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EF" w:rsidRDefault="00B44AEF" w:rsidP="00B44AEF">
      <w:pPr>
        <w:pStyle w:val="Heading1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2561505"/>
      <w:r w:rsidRPr="007C2290">
        <w:rPr>
          <w:rFonts w:ascii="Times New Roman" w:hAnsi="Times New Roman" w:cs="Times New Roman"/>
          <w:color w:val="auto"/>
          <w:sz w:val="24"/>
          <w:szCs w:val="24"/>
        </w:rPr>
        <w:t>RINGKESAN</w:t>
      </w:r>
      <w:bookmarkEnd w:id="0"/>
    </w:p>
    <w:p w:rsidR="00B44AEF" w:rsidRPr="007C2290" w:rsidRDefault="00B44AEF" w:rsidP="00B44AEF"/>
    <w:p w:rsidR="00B44AEF" w:rsidRPr="00F9293F" w:rsidRDefault="00B44AEF" w:rsidP="00B44A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F9293F">
        <w:rPr>
          <w:rFonts w:ascii="Times New Roman" w:hAnsi="Times New Roman" w:cs="Times New Roman"/>
          <w:sz w:val="24"/>
          <w:szCs w:val="24"/>
        </w:rPr>
        <w:t xml:space="preserve">alah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kaayaanana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93F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Rupi-rupi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Tambang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Antam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terdiversifikasi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Cedarapids</w:t>
      </w:r>
      <w:proofErr w:type="gramStart"/>
      <w:r w:rsidRPr="00F9293F">
        <w:rPr>
          <w:rFonts w:ascii="Times New Roman" w:hAnsi="Times New Roman" w:cs="Times New Roman"/>
          <w:sz w:val="24"/>
          <w:szCs w:val="24"/>
        </w:rPr>
        <w:t>,Inc</w:t>
      </w:r>
      <w:proofErr w:type="spellEnd"/>
      <w:proofErr w:type="gramEnd"/>
      <w:r w:rsidRPr="00F9293F">
        <w:rPr>
          <w:rFonts w:ascii="Times New Roman" w:hAnsi="Times New Roman" w:cs="Times New Roman"/>
          <w:sz w:val="24"/>
          <w:szCs w:val="24"/>
        </w:rPr>
        <w:t xml:space="preserve"> a TEREX Corporation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desain,mroduksi,sarta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memasarkeun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macem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abot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konstruksi,infrastruktur,sarta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Antam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Cedarapids</w:t>
      </w:r>
      <w:proofErr w:type="gramStart"/>
      <w:r w:rsidRPr="00F9293F">
        <w:rPr>
          <w:rFonts w:ascii="Times New Roman" w:hAnsi="Times New Roman" w:cs="Times New Roman"/>
          <w:sz w:val="24"/>
          <w:szCs w:val="24"/>
        </w:rPr>
        <w:t>,Inc</w:t>
      </w:r>
      <w:proofErr w:type="spellEnd"/>
      <w:proofErr w:type="gram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widang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Ngarujuk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93F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Komperehensif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antawis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Inodnesia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eksporemas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nikel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:rsidR="00B44AEF" w:rsidRPr="00F9293F" w:rsidRDefault="00B44AEF" w:rsidP="00B44A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3F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Antam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mengimpor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Cedarapids,Inc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saloba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Item.di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antarana,1 set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Bonet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and Accessories Cone Crusher,1 item 39 Bonet,6 item 28 Bowel,6 item 29 Bowel,6 item 30 Bowel,1 item spare parts,1 item Key 5 Torque Bar,2 item Key 7 Mantle Torque,2 Item Key 8 Mantle Torque,1 item Key 9 Cone,1 item Key 10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Mante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Hold,1 item Key 15 O’Ring,1 item Key 16 Mantle Nut Cap,1 item Key 17 Mantle Nut Cap,1 item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Ngayakeun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Cone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Assy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Rollercone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Crusher Model RC 54. </w:t>
      </w:r>
    </w:p>
    <w:p w:rsidR="00B44AEF" w:rsidRPr="00AB4F54" w:rsidRDefault="00B44AEF" w:rsidP="00B44AEF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293F"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analisis,yaktos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ngagambarkeun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kajadian-kajadian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kajadian-kajadian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lumangsung,kanggo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ngahasilkeun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Antam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Cedarapids,Inc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nikel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Indoensia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oge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kepustakaan,yaktos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pilari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ngumpulkeun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penelaahan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referensi,sae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teks,majalah,serat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kabar,artikel,internet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perkawis-perkawis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patali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3F">
        <w:rPr>
          <w:rFonts w:ascii="Times New Roman" w:hAnsi="Times New Roman" w:cs="Times New Roman"/>
          <w:sz w:val="24"/>
          <w:szCs w:val="24"/>
        </w:rPr>
        <w:t>ditalungtik</w:t>
      </w:r>
      <w:proofErr w:type="spellEnd"/>
      <w:r w:rsidRPr="00F929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44AEF" w:rsidRPr="00AB4F54" w:rsidRDefault="00B44AEF" w:rsidP="00B44AEF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Implementasi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proofErr w:type="spellStart"/>
      <w:proofErr w:type="gramStart"/>
      <w:r w:rsidRPr="00AB4F54">
        <w:rPr>
          <w:rFonts w:ascii="Times New Roman" w:hAnsi="Times New Roman" w:cs="Times New Roman"/>
          <w:iCs/>
          <w:sz w:val="24"/>
          <w:szCs w:val="24"/>
        </w:rPr>
        <w:t>dina</w:t>
      </w:r>
      <w:proofErr w:type="spellEnd"/>
      <w:proofErr w:type="gram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wangun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impor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pakakas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abot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anu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ayeuna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lumangsung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parantos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ngaronjatkeun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kauntungan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PT.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Antam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. Dina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warsih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2011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laba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bersih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auditan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sagede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B4F54">
        <w:rPr>
          <w:rFonts w:ascii="Times New Roman" w:hAnsi="Times New Roman" w:cs="Times New Roman"/>
          <w:iCs/>
          <w:sz w:val="24"/>
          <w:szCs w:val="24"/>
        </w:rPr>
        <w:t>Rp1 ,</w:t>
      </w:r>
      <w:proofErr w:type="gram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93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triliun,sagede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14 , 5%. Dina 2016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bersih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PT.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Antam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kacatet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saajen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Rp4 , 16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triliun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kalawan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komoditas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emas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barobah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kaayaan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kontributor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pangbadagna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kalawan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kontribusi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68%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atawa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Rp2 , 84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triliun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AB4F54">
        <w:rPr>
          <w:rFonts w:ascii="Times New Roman" w:hAnsi="Times New Roman" w:cs="Times New Roman"/>
          <w:iCs/>
          <w:sz w:val="24"/>
          <w:szCs w:val="24"/>
        </w:rPr>
        <w:t>Feronikel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barobah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kaayaan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kontributor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pangbadagna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kadua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bersih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PT.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Antam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kalawan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peunteun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Rp950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milyar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atawa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23%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ti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total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Di 1h16,PT.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Antam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ngical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5.392 kg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emas,samentara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volume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penjualan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feronikel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kacatet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sagede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8.092 ton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nikel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dina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iCs/>
          <w:sz w:val="24"/>
          <w:szCs w:val="24"/>
        </w:rPr>
        <w:t>feronikel</w:t>
      </w:r>
      <w:proofErr w:type="spellEnd"/>
      <w:r w:rsidRPr="00AB4F5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44AEF" w:rsidRPr="00AB4F54" w:rsidRDefault="00B44AEF" w:rsidP="00B44AE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AEF" w:rsidRPr="0082180B" w:rsidRDefault="00B44AEF" w:rsidP="00B44AE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80B">
        <w:rPr>
          <w:rFonts w:ascii="Times New Roman" w:hAnsi="Times New Roman" w:cs="Times New Roman"/>
          <w:b/>
          <w:iCs/>
          <w:sz w:val="24"/>
          <w:szCs w:val="24"/>
          <w:lang w:val="id-ID"/>
        </w:rPr>
        <w:t>Kecap Konci:</w:t>
      </w:r>
      <w:r w:rsidRPr="008218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82180B">
        <w:rPr>
          <w:rFonts w:ascii="Times New Roman" w:hAnsi="Times New Roman" w:cs="Times New Roman"/>
          <w:b/>
          <w:sz w:val="24"/>
          <w:szCs w:val="24"/>
        </w:rPr>
        <w:t>Kerjasama</w:t>
      </w:r>
      <w:proofErr w:type="spellEnd"/>
      <w:r w:rsidRPr="00821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80B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  <w:r w:rsidRPr="008218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2AAF">
        <w:rPr>
          <w:rFonts w:ascii="Times New Roman" w:hAnsi="Times New Roman" w:cs="Times New Roman"/>
          <w:b/>
          <w:sz w:val="24"/>
          <w:szCs w:val="24"/>
        </w:rPr>
        <w:t>PT.Aneka</w:t>
      </w:r>
      <w:proofErr w:type="spellEnd"/>
      <w:r w:rsidRPr="00BE2AAF">
        <w:rPr>
          <w:rFonts w:ascii="Times New Roman" w:hAnsi="Times New Roman" w:cs="Times New Roman"/>
          <w:b/>
          <w:sz w:val="24"/>
          <w:szCs w:val="24"/>
        </w:rPr>
        <w:t xml:space="preserve"> Tambang (</w:t>
      </w:r>
      <w:proofErr w:type="spellStart"/>
      <w:r w:rsidRPr="00BE2AAF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Pr="00BE2AA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E2AAF"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 w:rsidRPr="00BE2A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4F54">
        <w:rPr>
          <w:rFonts w:ascii="Times New Roman" w:hAnsi="Times New Roman" w:cs="Times New Roman"/>
          <w:b/>
          <w:iCs/>
          <w:sz w:val="24"/>
          <w:szCs w:val="24"/>
        </w:rPr>
        <w:t>Cedarapids,Inc</w:t>
      </w:r>
      <w:proofErr w:type="spellEnd"/>
      <w:r w:rsidRPr="00AB4F5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AB4F54">
        <w:rPr>
          <w:rFonts w:ascii="Times New Roman" w:hAnsi="Times New Roman" w:cs="Times New Roman"/>
          <w:b/>
          <w:iCs/>
          <w:sz w:val="24"/>
          <w:szCs w:val="24"/>
        </w:rPr>
        <w:t>Pertambangan</w:t>
      </w:r>
      <w:proofErr w:type="spellEnd"/>
      <w:r w:rsidRPr="00AB4F5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AB4F54">
        <w:rPr>
          <w:rFonts w:ascii="Times New Roman" w:hAnsi="Times New Roman" w:cs="Times New Roman"/>
          <w:b/>
          <w:iCs/>
          <w:sz w:val="24"/>
          <w:szCs w:val="24"/>
        </w:rPr>
        <w:t>Kualitas</w:t>
      </w:r>
      <w:proofErr w:type="spellEnd"/>
      <w:r w:rsidRPr="00AB4F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b/>
          <w:iCs/>
          <w:sz w:val="24"/>
          <w:szCs w:val="24"/>
        </w:rPr>
        <w:t>Ekspor</w:t>
      </w:r>
      <w:proofErr w:type="spellEnd"/>
      <w:r w:rsidRPr="00AB4F54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AB4F54">
        <w:rPr>
          <w:rFonts w:ascii="Times New Roman" w:hAnsi="Times New Roman" w:cs="Times New Roman"/>
          <w:b/>
          <w:iCs/>
          <w:sz w:val="24"/>
          <w:szCs w:val="24"/>
        </w:rPr>
        <w:t>Emas</w:t>
      </w:r>
      <w:proofErr w:type="spellEnd"/>
      <w:r w:rsidRPr="00AB4F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b/>
          <w:iCs/>
          <w:sz w:val="24"/>
          <w:szCs w:val="24"/>
        </w:rPr>
        <w:t>sarta</w:t>
      </w:r>
      <w:proofErr w:type="spellEnd"/>
      <w:r w:rsidRPr="00AB4F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B4F54">
        <w:rPr>
          <w:rFonts w:ascii="Times New Roman" w:hAnsi="Times New Roman" w:cs="Times New Roman"/>
          <w:b/>
          <w:iCs/>
          <w:sz w:val="24"/>
          <w:szCs w:val="24"/>
        </w:rPr>
        <w:t>Nikel</w:t>
      </w:r>
      <w:proofErr w:type="spellEnd"/>
    </w:p>
    <w:p w:rsidR="00700173" w:rsidRDefault="00700173">
      <w:bookmarkStart w:id="1" w:name="_GoBack"/>
      <w:bookmarkEnd w:id="1"/>
    </w:p>
    <w:sectPr w:rsidR="0070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F"/>
    <w:rsid w:val="00700173"/>
    <w:rsid w:val="00B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EF"/>
  </w:style>
  <w:style w:type="paragraph" w:styleId="Heading1">
    <w:name w:val="heading 1"/>
    <w:basedOn w:val="Normal"/>
    <w:next w:val="Normal"/>
    <w:link w:val="Heading1Char"/>
    <w:uiPriority w:val="9"/>
    <w:qFormat/>
    <w:rsid w:val="00B44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EF"/>
  </w:style>
  <w:style w:type="paragraph" w:styleId="Heading1">
    <w:name w:val="heading 1"/>
    <w:basedOn w:val="Normal"/>
    <w:next w:val="Normal"/>
    <w:link w:val="Heading1Char"/>
    <w:uiPriority w:val="9"/>
    <w:qFormat/>
    <w:rsid w:val="00B44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1</cp:revision>
  <dcterms:created xsi:type="dcterms:W3CDTF">2017-09-06T16:07:00Z</dcterms:created>
  <dcterms:modified xsi:type="dcterms:W3CDTF">2017-09-06T16:08:00Z</dcterms:modified>
</cp:coreProperties>
</file>