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9C" w:rsidRDefault="0064179C" w:rsidP="0064179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64179C" w:rsidRDefault="0064179C" w:rsidP="0064179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OBJEK DAN METODE PENELITIAN</w:t>
      </w:r>
    </w:p>
    <w:p w:rsidR="0064179C" w:rsidRPr="002F4B5C" w:rsidRDefault="0064179C" w:rsidP="002F4B5C">
      <w:pPr>
        <w:pStyle w:val="ListParagraph"/>
        <w:numPr>
          <w:ilvl w:val="1"/>
          <w:numId w:val="28"/>
        </w:numPr>
        <w:spacing w:line="480" w:lineRule="auto"/>
        <w:jc w:val="both"/>
        <w:rPr>
          <w:rFonts w:ascii="Times New Roman" w:hAnsi="Times New Roman" w:cs="Times New Roman"/>
          <w:b/>
          <w:sz w:val="24"/>
          <w:szCs w:val="24"/>
        </w:rPr>
      </w:pPr>
      <w:r w:rsidRPr="002F4B5C">
        <w:rPr>
          <w:rFonts w:ascii="Times New Roman" w:hAnsi="Times New Roman" w:cs="Times New Roman"/>
          <w:b/>
          <w:sz w:val="24"/>
          <w:szCs w:val="24"/>
        </w:rPr>
        <w:t>Objek Penelitian</w:t>
      </w:r>
    </w:p>
    <w:p w:rsidR="0064179C" w:rsidRPr="00CA0B36" w:rsidRDefault="00B1702B" w:rsidP="004A3B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64179C" w:rsidRPr="00CA0B36">
        <w:rPr>
          <w:rFonts w:ascii="Times New Roman" w:hAnsi="Times New Roman" w:cs="Times New Roman"/>
          <w:sz w:val="24"/>
          <w:szCs w:val="24"/>
        </w:rPr>
        <w:t>encapaian tujuan diperlukan suatu perencanaan dan tindakan nyata untuk dapat</w:t>
      </w:r>
      <w:r>
        <w:rPr>
          <w:rFonts w:ascii="Times New Roman" w:hAnsi="Times New Roman" w:cs="Times New Roman"/>
          <w:sz w:val="24"/>
          <w:szCs w:val="24"/>
        </w:rPr>
        <w:t xml:space="preserve"> mewujudkannya.</w:t>
      </w:r>
      <w:r w:rsidR="00ED5510">
        <w:rPr>
          <w:rFonts w:ascii="Times New Roman" w:hAnsi="Times New Roman" w:cs="Times New Roman"/>
          <w:sz w:val="24"/>
          <w:szCs w:val="24"/>
        </w:rPr>
        <w:t xml:space="preserve"> S</w:t>
      </w:r>
      <w:r>
        <w:rPr>
          <w:rFonts w:ascii="Times New Roman" w:hAnsi="Times New Roman" w:cs="Times New Roman"/>
          <w:sz w:val="24"/>
          <w:szCs w:val="24"/>
        </w:rPr>
        <w:t>ecara umum bi</w:t>
      </w:r>
      <w:r w:rsidR="0064179C" w:rsidRPr="00CA0B36">
        <w:rPr>
          <w:rFonts w:ascii="Times New Roman" w:hAnsi="Times New Roman" w:cs="Times New Roman"/>
          <w:sz w:val="24"/>
          <w:szCs w:val="24"/>
        </w:rPr>
        <w:t>s</w:t>
      </w:r>
      <w:r>
        <w:rPr>
          <w:rFonts w:ascii="Times New Roman" w:hAnsi="Times New Roman" w:cs="Times New Roman"/>
          <w:sz w:val="24"/>
          <w:szCs w:val="24"/>
        </w:rPr>
        <w:t>a</w:t>
      </w:r>
      <w:r w:rsidR="0064179C" w:rsidRPr="00CA0B36">
        <w:rPr>
          <w:rFonts w:ascii="Times New Roman" w:hAnsi="Times New Roman" w:cs="Times New Roman"/>
          <w:sz w:val="24"/>
          <w:szCs w:val="24"/>
        </w:rPr>
        <w:t xml:space="preserve"> dikatakan</w:t>
      </w:r>
      <w:r>
        <w:rPr>
          <w:rFonts w:ascii="Times New Roman" w:hAnsi="Times New Roman" w:cs="Times New Roman"/>
          <w:sz w:val="24"/>
          <w:szCs w:val="24"/>
        </w:rPr>
        <w:t>,</w:t>
      </w:r>
      <w:r w:rsidR="0064179C" w:rsidRPr="00CA0B36">
        <w:rPr>
          <w:rFonts w:ascii="Times New Roman" w:hAnsi="Times New Roman" w:cs="Times New Roman"/>
          <w:sz w:val="24"/>
          <w:szCs w:val="24"/>
        </w:rPr>
        <w:t xml:space="preserve"> bahwa visi dan misi adalah suatu konsep perencanaan yang disertai dengan tindakan sesuai dengan apa yang direncana</w:t>
      </w:r>
      <w:r w:rsidR="004A3B30">
        <w:rPr>
          <w:rFonts w:ascii="Times New Roman" w:hAnsi="Times New Roman" w:cs="Times New Roman"/>
          <w:sz w:val="24"/>
          <w:szCs w:val="24"/>
        </w:rPr>
        <w:t xml:space="preserve">kan untuk mencapai suatu tujuan, berikut adalah gambaran umum Dinas Kependudukan dan </w:t>
      </w:r>
      <w:r w:rsidR="009A3AF4">
        <w:rPr>
          <w:rFonts w:ascii="Times New Roman" w:hAnsi="Times New Roman" w:cs="Times New Roman"/>
          <w:sz w:val="24"/>
          <w:szCs w:val="24"/>
        </w:rPr>
        <w:t>Pencatatan</w:t>
      </w:r>
      <w:r w:rsidR="004A3B30">
        <w:rPr>
          <w:rFonts w:ascii="Times New Roman" w:hAnsi="Times New Roman" w:cs="Times New Roman"/>
          <w:sz w:val="24"/>
          <w:szCs w:val="24"/>
        </w:rPr>
        <w:t xml:space="preserve"> Sipil Kabupaten Bekasi :</w:t>
      </w:r>
    </w:p>
    <w:p w:rsidR="0064179C" w:rsidRDefault="0064179C" w:rsidP="002F4B5C">
      <w:pPr>
        <w:pStyle w:val="ListParagraph"/>
        <w:numPr>
          <w:ilvl w:val="2"/>
          <w:numId w:val="28"/>
        </w:numPr>
        <w:spacing w:line="48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Kedudukan Tugas dan Fungsi Dinas Kependudukan dan Pencatatan Sipil Kabupaten Bekasi</w:t>
      </w:r>
    </w:p>
    <w:p w:rsidR="0064179C" w:rsidRDefault="00B1702B" w:rsidP="0064179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Tugas pokok dan f</w:t>
      </w:r>
      <w:r w:rsidR="0064179C" w:rsidRPr="00865D14">
        <w:rPr>
          <w:rFonts w:ascii="Times New Roman" w:hAnsi="Times New Roman" w:cs="Times New Roman"/>
          <w:sz w:val="24"/>
          <w:szCs w:val="24"/>
        </w:rPr>
        <w:t xml:space="preserve">ungsi Dinas Kependudukan dan </w:t>
      </w:r>
      <w:r w:rsidR="009A3AF4">
        <w:rPr>
          <w:rFonts w:ascii="Times New Roman" w:hAnsi="Times New Roman" w:cs="Times New Roman"/>
          <w:sz w:val="24"/>
          <w:szCs w:val="24"/>
        </w:rPr>
        <w:t>Pencatatan</w:t>
      </w:r>
      <w:r w:rsidR="0064179C" w:rsidRPr="00865D14">
        <w:rPr>
          <w:rFonts w:ascii="Times New Roman" w:hAnsi="Times New Roman" w:cs="Times New Roman"/>
          <w:sz w:val="24"/>
          <w:szCs w:val="24"/>
        </w:rPr>
        <w:t xml:space="preserve"> Sipil Kabupaten Bekasi adalah</w:t>
      </w:r>
      <w:r>
        <w:rPr>
          <w:rFonts w:ascii="Times New Roman" w:hAnsi="Times New Roman" w:cs="Times New Roman"/>
          <w:sz w:val="24"/>
          <w:szCs w:val="24"/>
        </w:rPr>
        <w:t>,</w:t>
      </w:r>
      <w:r w:rsidR="0064179C" w:rsidRPr="00865D14">
        <w:rPr>
          <w:rFonts w:ascii="Times New Roman" w:hAnsi="Times New Roman" w:cs="Times New Roman"/>
          <w:sz w:val="24"/>
          <w:szCs w:val="24"/>
        </w:rPr>
        <w:t xml:space="preserve"> sebagai berikut :</w:t>
      </w:r>
    </w:p>
    <w:p w:rsidR="002F4B5C" w:rsidRPr="00BE1EF8" w:rsidRDefault="0064179C" w:rsidP="00BE1EF8">
      <w:pPr>
        <w:spacing w:line="480" w:lineRule="auto"/>
        <w:ind w:left="709"/>
        <w:jc w:val="both"/>
        <w:rPr>
          <w:rFonts w:ascii="Times New Roman" w:hAnsi="Times New Roman" w:cs="Times New Roman"/>
          <w:sz w:val="24"/>
          <w:szCs w:val="24"/>
        </w:rPr>
      </w:pPr>
      <w:r w:rsidRPr="00BE1EF8">
        <w:rPr>
          <w:rFonts w:ascii="Times New Roman" w:hAnsi="Times New Roman" w:cs="Times New Roman"/>
          <w:sz w:val="24"/>
          <w:szCs w:val="24"/>
        </w:rPr>
        <w:t xml:space="preserve">Tugas Pokok Dinas Kependudukan dan </w:t>
      </w:r>
      <w:r w:rsidR="009A3AF4" w:rsidRPr="00BE1EF8">
        <w:rPr>
          <w:rFonts w:ascii="Times New Roman" w:hAnsi="Times New Roman" w:cs="Times New Roman"/>
          <w:sz w:val="24"/>
          <w:szCs w:val="24"/>
        </w:rPr>
        <w:t>Pencatatan</w:t>
      </w:r>
      <w:r w:rsidRPr="00BE1EF8">
        <w:rPr>
          <w:rFonts w:ascii="Times New Roman" w:hAnsi="Times New Roman" w:cs="Times New Roman"/>
          <w:sz w:val="24"/>
          <w:szCs w:val="24"/>
        </w:rPr>
        <w:t xml:space="preserve"> Sipil Kabupaten Bekasi</w:t>
      </w:r>
      <w:r w:rsidR="00B1702B" w:rsidRPr="00BE1EF8">
        <w:rPr>
          <w:rFonts w:ascii="Times New Roman" w:hAnsi="Times New Roman" w:cs="Times New Roman"/>
          <w:sz w:val="24"/>
          <w:szCs w:val="24"/>
        </w:rPr>
        <w:t>,</w:t>
      </w:r>
      <w:r w:rsidR="002F4B5C" w:rsidRPr="00BE1EF8">
        <w:rPr>
          <w:rFonts w:ascii="Times New Roman" w:hAnsi="Times New Roman" w:cs="Times New Roman"/>
          <w:sz w:val="24"/>
          <w:szCs w:val="24"/>
        </w:rPr>
        <w:t xml:space="preserve"> yaitu</w:t>
      </w:r>
      <w:r w:rsidR="00ED5510">
        <w:rPr>
          <w:rFonts w:ascii="Times New Roman" w:hAnsi="Times New Roman" w:cs="Times New Roman"/>
          <w:sz w:val="24"/>
          <w:szCs w:val="24"/>
        </w:rPr>
        <w:t xml:space="preserve"> melaksanakan kewenangan di Bidang K</w:t>
      </w:r>
      <w:r w:rsidRPr="00BE1EF8">
        <w:rPr>
          <w:rFonts w:ascii="Times New Roman" w:hAnsi="Times New Roman" w:cs="Times New Roman"/>
          <w:sz w:val="24"/>
          <w:szCs w:val="24"/>
        </w:rPr>
        <w:t xml:space="preserve">ependudukan dan </w:t>
      </w:r>
      <w:r w:rsidR="009A3AF4" w:rsidRPr="00BE1EF8">
        <w:rPr>
          <w:rFonts w:ascii="Times New Roman" w:hAnsi="Times New Roman" w:cs="Times New Roman"/>
          <w:sz w:val="24"/>
          <w:szCs w:val="24"/>
        </w:rPr>
        <w:t>Pencatatan</w:t>
      </w:r>
      <w:r w:rsidR="00ED5510">
        <w:rPr>
          <w:rFonts w:ascii="Times New Roman" w:hAnsi="Times New Roman" w:cs="Times New Roman"/>
          <w:sz w:val="24"/>
          <w:szCs w:val="24"/>
        </w:rPr>
        <w:t xml:space="preserve"> S</w:t>
      </w:r>
      <w:r w:rsidRPr="00BE1EF8">
        <w:rPr>
          <w:rFonts w:ascii="Times New Roman" w:hAnsi="Times New Roman" w:cs="Times New Roman"/>
          <w:sz w:val="24"/>
          <w:szCs w:val="24"/>
        </w:rPr>
        <w:t>ipil</w:t>
      </w:r>
    </w:p>
    <w:p w:rsidR="0064179C" w:rsidRPr="00BE1EF8" w:rsidRDefault="0064179C" w:rsidP="00BE1EF8">
      <w:pPr>
        <w:spacing w:line="480" w:lineRule="auto"/>
        <w:ind w:left="709"/>
        <w:jc w:val="both"/>
        <w:rPr>
          <w:rFonts w:ascii="Times New Roman" w:hAnsi="Times New Roman" w:cs="Times New Roman"/>
          <w:sz w:val="24"/>
          <w:szCs w:val="24"/>
        </w:rPr>
      </w:pPr>
      <w:r w:rsidRPr="00BE1EF8">
        <w:rPr>
          <w:rFonts w:ascii="Times New Roman" w:hAnsi="Times New Roman" w:cs="Times New Roman"/>
          <w:sz w:val="24"/>
          <w:szCs w:val="24"/>
        </w:rPr>
        <w:t xml:space="preserve">Fungsi Dinas Kependudukan dan </w:t>
      </w:r>
      <w:r w:rsidR="009A3AF4" w:rsidRPr="00BE1EF8">
        <w:rPr>
          <w:rFonts w:ascii="Times New Roman" w:hAnsi="Times New Roman" w:cs="Times New Roman"/>
          <w:sz w:val="24"/>
          <w:szCs w:val="24"/>
        </w:rPr>
        <w:t>Pencatatan</w:t>
      </w:r>
      <w:r w:rsidRPr="00BE1EF8">
        <w:rPr>
          <w:rFonts w:ascii="Times New Roman" w:hAnsi="Times New Roman" w:cs="Times New Roman"/>
          <w:sz w:val="24"/>
          <w:szCs w:val="24"/>
        </w:rPr>
        <w:t xml:space="preserve"> Sipil Kabupaten Bekasi</w:t>
      </w:r>
      <w:r w:rsidR="00B1702B" w:rsidRPr="00BE1EF8">
        <w:rPr>
          <w:rFonts w:ascii="Times New Roman" w:hAnsi="Times New Roman" w:cs="Times New Roman"/>
          <w:sz w:val="24"/>
          <w:szCs w:val="24"/>
        </w:rPr>
        <w:t>,</w:t>
      </w:r>
      <w:r w:rsidRPr="00BE1EF8">
        <w:rPr>
          <w:rFonts w:ascii="Times New Roman" w:hAnsi="Times New Roman" w:cs="Times New Roman"/>
          <w:sz w:val="24"/>
          <w:szCs w:val="24"/>
        </w:rPr>
        <w:t xml:space="preserve"> yaitu </w:t>
      </w:r>
      <w:r w:rsidR="00B1702B" w:rsidRPr="00BE1EF8">
        <w:rPr>
          <w:rFonts w:ascii="Times New Roman" w:hAnsi="Times New Roman" w:cs="Times New Roman"/>
          <w:sz w:val="24"/>
          <w:szCs w:val="24"/>
        </w:rPr>
        <w:t>:</w:t>
      </w:r>
    </w:p>
    <w:p w:rsidR="0064179C" w:rsidRDefault="0064179C" w:rsidP="00BE1EF8">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Perumusan kebijakan teknis bidang kependudukan dan catatan sipil yang meliputi bidang kependudukan dan </w:t>
      </w:r>
      <w:r w:rsidR="009A3AF4">
        <w:rPr>
          <w:rFonts w:ascii="Times New Roman" w:hAnsi="Times New Roman" w:cs="Times New Roman"/>
          <w:sz w:val="24"/>
          <w:szCs w:val="24"/>
        </w:rPr>
        <w:t>Pencatatan</w:t>
      </w:r>
      <w:r>
        <w:rPr>
          <w:rFonts w:ascii="Times New Roman" w:hAnsi="Times New Roman" w:cs="Times New Roman"/>
          <w:sz w:val="24"/>
          <w:szCs w:val="24"/>
        </w:rPr>
        <w:t xml:space="preserve"> sipil serta data dan evaluasi.</w:t>
      </w:r>
    </w:p>
    <w:p w:rsidR="0064179C" w:rsidRDefault="0064179C" w:rsidP="00BE1EF8">
      <w:pPr>
        <w:pStyle w:val="ListParagraph"/>
        <w:numPr>
          <w:ilvl w:val="0"/>
          <w:numId w:val="2"/>
        </w:numPr>
        <w:spacing w:line="480" w:lineRule="auto"/>
        <w:ind w:left="1134"/>
        <w:jc w:val="both"/>
        <w:rPr>
          <w:rFonts w:ascii="Times New Roman" w:hAnsi="Times New Roman" w:cs="Times New Roman"/>
          <w:sz w:val="24"/>
          <w:szCs w:val="24"/>
        </w:rPr>
        <w:sectPr w:rsidR="0064179C" w:rsidSect="000B357C">
          <w:headerReference w:type="default" r:id="rId7"/>
          <w:footerReference w:type="first" r:id="rId8"/>
          <w:pgSz w:w="12240" w:h="15840" w:code="1"/>
          <w:pgMar w:top="2268" w:right="1701" w:bottom="1701" w:left="2268" w:header="720" w:footer="567" w:gutter="0"/>
          <w:pgNumType w:start="33"/>
          <w:cols w:space="720"/>
          <w:titlePg/>
          <w:docGrid w:linePitch="360"/>
        </w:sectPr>
      </w:pPr>
    </w:p>
    <w:p w:rsidR="0064179C" w:rsidRPr="003C0273" w:rsidRDefault="0064179C" w:rsidP="00BE1EF8">
      <w:pPr>
        <w:spacing w:line="480" w:lineRule="auto"/>
        <w:ind w:left="1134"/>
        <w:jc w:val="both"/>
        <w:rPr>
          <w:rFonts w:ascii="Times New Roman" w:hAnsi="Times New Roman" w:cs="Times New Roman"/>
          <w:sz w:val="24"/>
          <w:szCs w:val="24"/>
        </w:rPr>
      </w:pPr>
      <w:r w:rsidRPr="003C0273">
        <w:rPr>
          <w:rFonts w:ascii="Times New Roman" w:hAnsi="Times New Roman" w:cs="Times New Roman"/>
          <w:sz w:val="24"/>
          <w:szCs w:val="24"/>
        </w:rPr>
        <w:lastRenderedPageBreak/>
        <w:t>Penyelenggaraan urusan pemerintahan daerah dan pelayanan umum di bidang kependudukan dan catatan sipil yang meliputi bidang kependudukan dan pencatatan sipil serta data dan evaluasi.</w:t>
      </w:r>
    </w:p>
    <w:p w:rsidR="0064179C" w:rsidRDefault="0064179C" w:rsidP="00BE1EF8">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Pembinaan pelaksanaan tugas dan evaluasi bidang kependudukan dan </w:t>
      </w:r>
      <w:r w:rsidR="009A3AF4">
        <w:rPr>
          <w:rFonts w:ascii="Times New Roman" w:hAnsi="Times New Roman" w:cs="Times New Roman"/>
          <w:sz w:val="24"/>
          <w:szCs w:val="24"/>
        </w:rPr>
        <w:t>Pencatatan</w:t>
      </w:r>
      <w:r>
        <w:rPr>
          <w:rFonts w:ascii="Times New Roman" w:hAnsi="Times New Roman" w:cs="Times New Roman"/>
          <w:sz w:val="24"/>
          <w:szCs w:val="24"/>
        </w:rPr>
        <w:t xml:space="preserve"> sipil yang meliputi bidang kependudukan dan pencatatan sipil serta data dan evaluasi.</w:t>
      </w:r>
    </w:p>
    <w:p w:rsidR="0064179C" w:rsidRDefault="0064179C" w:rsidP="00BE1EF8">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Penyelenggaraan Adminsitrasi Kesekretariatan</w:t>
      </w:r>
    </w:p>
    <w:p w:rsidR="0064179C" w:rsidRPr="00E121EB" w:rsidRDefault="0064179C" w:rsidP="00BE1EF8">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Pelaksanaan tugas lain yang diberikan oleh Bupati sesuai dengan tugas dan fungsinya</w:t>
      </w:r>
    </w:p>
    <w:p w:rsidR="0064179C" w:rsidRPr="00CF6241" w:rsidRDefault="0064179C" w:rsidP="00CF6241">
      <w:pPr>
        <w:pStyle w:val="ListParagraph"/>
        <w:numPr>
          <w:ilvl w:val="2"/>
          <w:numId w:val="29"/>
        </w:numPr>
        <w:spacing w:line="480" w:lineRule="auto"/>
        <w:ind w:left="990" w:hanging="630"/>
        <w:jc w:val="both"/>
        <w:rPr>
          <w:rFonts w:ascii="Times New Roman" w:hAnsi="Times New Roman" w:cs="Times New Roman"/>
          <w:b/>
          <w:sz w:val="24"/>
          <w:szCs w:val="24"/>
        </w:rPr>
      </w:pPr>
      <w:r w:rsidRPr="00CF6241">
        <w:rPr>
          <w:rFonts w:ascii="Times New Roman" w:hAnsi="Times New Roman" w:cs="Times New Roman"/>
          <w:b/>
          <w:sz w:val="24"/>
          <w:szCs w:val="24"/>
        </w:rPr>
        <w:t xml:space="preserve">Visi dan Misi Dinas Kependudukan dan </w:t>
      </w:r>
      <w:r w:rsidR="009A3AF4" w:rsidRPr="009A3AF4">
        <w:rPr>
          <w:rFonts w:ascii="Times New Roman" w:hAnsi="Times New Roman" w:cs="Times New Roman"/>
          <w:b/>
          <w:sz w:val="24"/>
          <w:szCs w:val="24"/>
        </w:rPr>
        <w:t>Pencatatan</w:t>
      </w:r>
      <w:r w:rsidRPr="00CF6241">
        <w:rPr>
          <w:rFonts w:ascii="Times New Roman" w:hAnsi="Times New Roman" w:cs="Times New Roman"/>
          <w:b/>
          <w:sz w:val="24"/>
          <w:szCs w:val="24"/>
        </w:rPr>
        <w:t xml:space="preserve"> Sipil Kabupaten Bekasi</w:t>
      </w:r>
    </w:p>
    <w:p w:rsidR="0064179C" w:rsidRPr="00E121EB" w:rsidRDefault="0064179C" w:rsidP="00CF6241">
      <w:pPr>
        <w:pStyle w:val="ListParagraph"/>
        <w:numPr>
          <w:ilvl w:val="3"/>
          <w:numId w:val="30"/>
        </w:numPr>
        <w:tabs>
          <w:tab w:val="left" w:pos="1260"/>
        </w:tabs>
        <w:spacing w:line="480" w:lineRule="auto"/>
        <w:ind w:hanging="810"/>
        <w:jc w:val="both"/>
        <w:rPr>
          <w:rFonts w:ascii="Times New Roman" w:hAnsi="Times New Roman" w:cs="Times New Roman"/>
          <w:b/>
          <w:sz w:val="24"/>
          <w:szCs w:val="24"/>
        </w:rPr>
      </w:pPr>
      <w:r>
        <w:rPr>
          <w:rFonts w:ascii="Times New Roman" w:hAnsi="Times New Roman" w:cs="Times New Roman"/>
          <w:b/>
          <w:sz w:val="24"/>
          <w:szCs w:val="24"/>
        </w:rPr>
        <w:t xml:space="preserve">Visi Dinas Kependudukan dan </w:t>
      </w:r>
      <w:r w:rsidR="009A3AF4" w:rsidRPr="009A3AF4">
        <w:rPr>
          <w:rFonts w:ascii="Times New Roman" w:hAnsi="Times New Roman" w:cs="Times New Roman"/>
          <w:b/>
          <w:sz w:val="24"/>
          <w:szCs w:val="24"/>
        </w:rPr>
        <w:t>Pencatatan</w:t>
      </w:r>
      <w:r>
        <w:rPr>
          <w:rFonts w:ascii="Times New Roman" w:hAnsi="Times New Roman" w:cs="Times New Roman"/>
          <w:b/>
          <w:sz w:val="24"/>
          <w:szCs w:val="24"/>
        </w:rPr>
        <w:t xml:space="preserve"> Sipil Kabupaten Bekasi</w:t>
      </w:r>
    </w:p>
    <w:p w:rsidR="0064179C" w:rsidRDefault="0064179C" w:rsidP="00CF6241">
      <w:pPr>
        <w:pStyle w:val="ListParagraph"/>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t>Setiap organisasi harus mempunyai pandangan kedepan agar dalam be</w:t>
      </w:r>
      <w:r w:rsidR="00B1702B">
        <w:rPr>
          <w:rFonts w:ascii="Times New Roman" w:hAnsi="Times New Roman" w:cs="Times New Roman"/>
          <w:sz w:val="24"/>
          <w:szCs w:val="24"/>
        </w:rPr>
        <w:t>kerja tetap konsisten dan eksis, antisipatif</w:t>
      </w:r>
      <w:r>
        <w:rPr>
          <w:rFonts w:ascii="Times New Roman" w:hAnsi="Times New Roman" w:cs="Times New Roman"/>
          <w:sz w:val="24"/>
          <w:szCs w:val="24"/>
        </w:rPr>
        <w:t>, inovatif serta produktif.</w:t>
      </w:r>
      <w:r w:rsidR="00862280">
        <w:rPr>
          <w:rFonts w:ascii="Times New Roman" w:hAnsi="Times New Roman" w:cs="Times New Roman"/>
          <w:sz w:val="24"/>
          <w:szCs w:val="24"/>
        </w:rPr>
        <w:t xml:space="preserve"> </w:t>
      </w:r>
      <w:r>
        <w:rPr>
          <w:rFonts w:ascii="Times New Roman" w:hAnsi="Times New Roman" w:cs="Times New Roman"/>
          <w:sz w:val="24"/>
          <w:szCs w:val="24"/>
        </w:rPr>
        <w:t>Penetapan visi sebagai bagian dari perencanaan strategis merupakan suatu langkah penting da</w:t>
      </w:r>
      <w:r w:rsidR="00B1702B">
        <w:rPr>
          <w:rFonts w:ascii="Times New Roman" w:hAnsi="Times New Roman" w:cs="Times New Roman"/>
          <w:sz w:val="24"/>
          <w:szCs w:val="24"/>
        </w:rPr>
        <w:t>lam perjalanan suatu organisasi</w:t>
      </w:r>
      <w:r w:rsidR="00ED5510">
        <w:rPr>
          <w:rFonts w:ascii="Times New Roman" w:hAnsi="Times New Roman" w:cs="Times New Roman"/>
          <w:sz w:val="24"/>
          <w:szCs w:val="24"/>
        </w:rPr>
        <w:t>. V</w:t>
      </w:r>
      <w:r>
        <w:rPr>
          <w:rFonts w:ascii="Times New Roman" w:hAnsi="Times New Roman" w:cs="Times New Roman"/>
          <w:sz w:val="24"/>
          <w:szCs w:val="24"/>
        </w:rPr>
        <w:t>isi tidak hanya pe</w:t>
      </w:r>
      <w:r w:rsidR="00B1702B">
        <w:rPr>
          <w:rFonts w:ascii="Times New Roman" w:hAnsi="Times New Roman" w:cs="Times New Roman"/>
          <w:sz w:val="24"/>
          <w:szCs w:val="24"/>
        </w:rPr>
        <w:t>nting pada waktu mulai berkarya</w:t>
      </w:r>
      <w:r>
        <w:rPr>
          <w:rFonts w:ascii="Times New Roman" w:hAnsi="Times New Roman" w:cs="Times New Roman"/>
          <w:sz w:val="24"/>
          <w:szCs w:val="24"/>
        </w:rPr>
        <w:t>, tetapi</w:t>
      </w:r>
      <w:r w:rsidR="00B1702B">
        <w:rPr>
          <w:rFonts w:ascii="Times New Roman" w:hAnsi="Times New Roman" w:cs="Times New Roman"/>
          <w:sz w:val="24"/>
          <w:szCs w:val="24"/>
        </w:rPr>
        <w:t xml:space="preserve"> juga pada kehidupan organisasi </w:t>
      </w:r>
      <w:r>
        <w:rPr>
          <w:rFonts w:ascii="Times New Roman" w:hAnsi="Times New Roman" w:cs="Times New Roman"/>
          <w:sz w:val="24"/>
          <w:szCs w:val="24"/>
        </w:rPr>
        <w:t>selanjutnya. Kehidupan organisasi sangat dipengaruhi oleh lingkungan interna</w:t>
      </w:r>
      <w:r w:rsidR="00B1702B">
        <w:rPr>
          <w:rFonts w:ascii="Times New Roman" w:hAnsi="Times New Roman" w:cs="Times New Roman"/>
          <w:sz w:val="24"/>
          <w:szCs w:val="24"/>
        </w:rPr>
        <w:t>l dan eksternal oleh karena itu</w:t>
      </w:r>
      <w:r>
        <w:rPr>
          <w:rFonts w:ascii="Times New Roman" w:hAnsi="Times New Roman" w:cs="Times New Roman"/>
          <w:sz w:val="24"/>
          <w:szCs w:val="24"/>
        </w:rPr>
        <w:t>, visi organisasi harus menyesuaikan dengan perubahan tersebut.</w:t>
      </w:r>
    </w:p>
    <w:p w:rsidR="0064179C" w:rsidRDefault="00B1702B" w:rsidP="00CF6241">
      <w:pPr>
        <w:pStyle w:val="ListParagraph"/>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lastRenderedPageBreak/>
        <w:t>Selain m</w:t>
      </w:r>
      <w:r w:rsidR="0064179C">
        <w:rPr>
          <w:rFonts w:ascii="Times New Roman" w:hAnsi="Times New Roman" w:cs="Times New Roman"/>
          <w:sz w:val="24"/>
          <w:szCs w:val="24"/>
        </w:rPr>
        <w:t>enumbuhkan komitmen seluruh jajaran dalam</w:t>
      </w:r>
      <w:r>
        <w:rPr>
          <w:rFonts w:ascii="Times New Roman" w:hAnsi="Times New Roman" w:cs="Times New Roman"/>
          <w:sz w:val="24"/>
          <w:szCs w:val="24"/>
        </w:rPr>
        <w:t xml:space="preserve"> memberikan dukungan yang prima</w:t>
      </w:r>
      <w:r w:rsidR="00FB1F94">
        <w:rPr>
          <w:rFonts w:ascii="Times New Roman" w:hAnsi="Times New Roman" w:cs="Times New Roman"/>
          <w:sz w:val="24"/>
          <w:szCs w:val="24"/>
        </w:rPr>
        <w:t xml:space="preserve">, </w:t>
      </w:r>
      <w:r w:rsidR="0064179C">
        <w:rPr>
          <w:rFonts w:ascii="Times New Roman" w:hAnsi="Times New Roman" w:cs="Times New Roman"/>
          <w:sz w:val="24"/>
          <w:szCs w:val="24"/>
        </w:rPr>
        <w:t>rumusan visi diharapkan dapat menjadi pedoman dalam melaksana</w:t>
      </w:r>
      <w:r w:rsidR="00BC483A">
        <w:rPr>
          <w:rFonts w:ascii="Times New Roman" w:hAnsi="Times New Roman" w:cs="Times New Roman"/>
          <w:sz w:val="24"/>
          <w:szCs w:val="24"/>
        </w:rPr>
        <w:t>kan tugas pokok dan fungsinya, d</w:t>
      </w:r>
      <w:r w:rsidR="0064179C">
        <w:rPr>
          <w:rFonts w:ascii="Times New Roman" w:hAnsi="Times New Roman" w:cs="Times New Roman"/>
          <w:sz w:val="24"/>
          <w:szCs w:val="24"/>
        </w:rPr>
        <w:t>engan demikian visi menggambarkan suatu k</w:t>
      </w:r>
      <w:r w:rsidR="00BC483A">
        <w:rPr>
          <w:rFonts w:ascii="Times New Roman" w:hAnsi="Times New Roman" w:cs="Times New Roman"/>
          <w:sz w:val="24"/>
          <w:szCs w:val="24"/>
        </w:rPr>
        <w:t>eadaan harapan dimasa mendatang</w:t>
      </w:r>
      <w:r w:rsidR="0064179C">
        <w:rPr>
          <w:rFonts w:ascii="Times New Roman" w:hAnsi="Times New Roman" w:cs="Times New Roman"/>
          <w:sz w:val="24"/>
          <w:szCs w:val="24"/>
        </w:rPr>
        <w:t>, dengan memperhatikan serta mempertimbangkan masalah-masalah yang kompleks dan aktual yang akan dihadapi.</w:t>
      </w:r>
    </w:p>
    <w:p w:rsidR="0064179C" w:rsidRDefault="00BC483A" w:rsidP="00CF6241">
      <w:pPr>
        <w:pStyle w:val="ListParagraph"/>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t>Dinas K</w:t>
      </w:r>
      <w:r w:rsidR="0064179C">
        <w:rPr>
          <w:rFonts w:ascii="Times New Roman" w:hAnsi="Times New Roman" w:cs="Times New Roman"/>
          <w:sz w:val="24"/>
          <w:szCs w:val="24"/>
        </w:rPr>
        <w:t xml:space="preserve">ependudukan dan </w:t>
      </w:r>
      <w:r w:rsidR="009A3AF4">
        <w:rPr>
          <w:rFonts w:ascii="Times New Roman" w:hAnsi="Times New Roman" w:cs="Times New Roman"/>
          <w:sz w:val="24"/>
          <w:szCs w:val="24"/>
        </w:rPr>
        <w:t>Pencatatan</w:t>
      </w:r>
      <w:r>
        <w:rPr>
          <w:rFonts w:ascii="Times New Roman" w:hAnsi="Times New Roman" w:cs="Times New Roman"/>
          <w:sz w:val="24"/>
          <w:szCs w:val="24"/>
        </w:rPr>
        <w:t xml:space="preserve"> Sipil Kabupaten B</w:t>
      </w:r>
      <w:r w:rsidR="0064179C">
        <w:rPr>
          <w:rFonts w:ascii="Times New Roman" w:hAnsi="Times New Roman" w:cs="Times New Roman"/>
          <w:sz w:val="24"/>
          <w:szCs w:val="24"/>
        </w:rPr>
        <w:t>ekasi sebagai unit pelaksana teknis dengan kewenangan di</w:t>
      </w:r>
      <w:r w:rsidR="00ED5510">
        <w:rPr>
          <w:rFonts w:ascii="Times New Roman" w:hAnsi="Times New Roman" w:cs="Times New Roman"/>
          <w:sz w:val="24"/>
          <w:szCs w:val="24"/>
        </w:rPr>
        <w:t xml:space="preserve"> B</w:t>
      </w:r>
      <w:r w:rsidR="0064179C">
        <w:rPr>
          <w:rFonts w:ascii="Times New Roman" w:hAnsi="Times New Roman" w:cs="Times New Roman"/>
          <w:sz w:val="24"/>
          <w:szCs w:val="24"/>
        </w:rPr>
        <w:t xml:space="preserve">idang </w:t>
      </w:r>
      <w:r w:rsidR="00ED5510">
        <w:rPr>
          <w:rFonts w:ascii="Times New Roman" w:hAnsi="Times New Roman" w:cs="Times New Roman"/>
          <w:sz w:val="24"/>
          <w:szCs w:val="24"/>
        </w:rPr>
        <w:t>Kependudukan dan Pencatatan S</w:t>
      </w:r>
      <w:r w:rsidR="0064179C">
        <w:rPr>
          <w:rFonts w:ascii="Times New Roman" w:hAnsi="Times New Roman" w:cs="Times New Roman"/>
          <w:sz w:val="24"/>
          <w:szCs w:val="24"/>
        </w:rPr>
        <w:t>ipil telah menetapkan visi sebagai pedoman atau panduan yaitu “Tertib administrasi kependudukan untuk menciptakan masyarakat yang ber</w:t>
      </w:r>
      <w:r>
        <w:rPr>
          <w:rFonts w:ascii="Times New Roman" w:hAnsi="Times New Roman" w:cs="Times New Roman"/>
          <w:sz w:val="24"/>
          <w:szCs w:val="24"/>
        </w:rPr>
        <w:t>kualitas</w:t>
      </w:r>
      <w:r w:rsidR="0064179C">
        <w:rPr>
          <w:rFonts w:ascii="Times New Roman" w:hAnsi="Times New Roman" w:cs="Times New Roman"/>
          <w:sz w:val="24"/>
          <w:szCs w:val="24"/>
        </w:rPr>
        <w:t>”.</w:t>
      </w:r>
    </w:p>
    <w:p w:rsidR="00B20BD5" w:rsidRDefault="0064179C" w:rsidP="00CF6241">
      <w:pPr>
        <w:pStyle w:val="ListParagraph"/>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t xml:space="preserve">Penjelasan dari makna visi Dinas Kependudukan dan </w:t>
      </w:r>
      <w:r w:rsidR="009A3AF4">
        <w:rPr>
          <w:rFonts w:ascii="Times New Roman" w:hAnsi="Times New Roman" w:cs="Times New Roman"/>
          <w:sz w:val="24"/>
          <w:szCs w:val="24"/>
        </w:rPr>
        <w:t>Pencatatan</w:t>
      </w:r>
      <w:r>
        <w:rPr>
          <w:rFonts w:ascii="Times New Roman" w:hAnsi="Times New Roman" w:cs="Times New Roman"/>
          <w:sz w:val="24"/>
          <w:szCs w:val="24"/>
        </w:rPr>
        <w:t xml:space="preserve"> Sipil Kabupaten Bekasi</w:t>
      </w:r>
      <w:r w:rsidR="00281F6F">
        <w:rPr>
          <w:rFonts w:ascii="Times New Roman" w:hAnsi="Times New Roman" w:cs="Times New Roman"/>
          <w:sz w:val="24"/>
          <w:szCs w:val="24"/>
        </w:rPr>
        <w:t>,</w:t>
      </w:r>
      <w:r>
        <w:rPr>
          <w:rFonts w:ascii="Times New Roman" w:hAnsi="Times New Roman" w:cs="Times New Roman"/>
          <w:sz w:val="24"/>
          <w:szCs w:val="24"/>
        </w:rPr>
        <w:t xml:space="preserve"> sebag</w:t>
      </w:r>
      <w:r w:rsidR="00BC483A">
        <w:rPr>
          <w:rFonts w:ascii="Times New Roman" w:hAnsi="Times New Roman" w:cs="Times New Roman"/>
          <w:sz w:val="24"/>
          <w:szCs w:val="24"/>
        </w:rPr>
        <w:t>a</w:t>
      </w:r>
      <w:r>
        <w:rPr>
          <w:rFonts w:ascii="Times New Roman" w:hAnsi="Times New Roman" w:cs="Times New Roman"/>
          <w:sz w:val="24"/>
          <w:szCs w:val="24"/>
        </w:rPr>
        <w:t>i berikut :</w:t>
      </w:r>
      <w:r w:rsidR="00CF6241">
        <w:rPr>
          <w:rFonts w:ascii="Times New Roman" w:hAnsi="Times New Roman" w:cs="Times New Roman"/>
          <w:sz w:val="24"/>
          <w:szCs w:val="24"/>
        </w:rPr>
        <w:t xml:space="preserve"> </w:t>
      </w:r>
      <w:r w:rsidR="00281F6F">
        <w:rPr>
          <w:rFonts w:ascii="Times New Roman" w:hAnsi="Times New Roman" w:cs="Times New Roman"/>
          <w:sz w:val="24"/>
          <w:szCs w:val="24"/>
        </w:rPr>
        <w:t>a</w:t>
      </w:r>
      <w:r w:rsidRPr="00CF6241">
        <w:rPr>
          <w:rFonts w:ascii="Times New Roman" w:hAnsi="Times New Roman" w:cs="Times New Roman"/>
          <w:sz w:val="24"/>
          <w:szCs w:val="24"/>
        </w:rPr>
        <w:t>dapun yang dimaksud tertib adalah suatu keg</w:t>
      </w:r>
      <w:r w:rsidR="00BC483A" w:rsidRPr="00CF6241">
        <w:rPr>
          <w:rFonts w:ascii="Times New Roman" w:hAnsi="Times New Roman" w:cs="Times New Roman"/>
          <w:sz w:val="24"/>
          <w:szCs w:val="24"/>
        </w:rPr>
        <w:t>iatan yang tata urutannya jelas</w:t>
      </w:r>
      <w:r w:rsidRPr="00CF6241">
        <w:rPr>
          <w:rFonts w:ascii="Times New Roman" w:hAnsi="Times New Roman" w:cs="Times New Roman"/>
          <w:sz w:val="24"/>
          <w:szCs w:val="24"/>
        </w:rPr>
        <w:t>, tegas dan berkesinambungan sesuai de</w:t>
      </w:r>
      <w:r w:rsidR="00BC483A" w:rsidRPr="00CF6241">
        <w:rPr>
          <w:rFonts w:ascii="Times New Roman" w:hAnsi="Times New Roman" w:cs="Times New Roman"/>
          <w:sz w:val="24"/>
          <w:szCs w:val="24"/>
        </w:rPr>
        <w:t>ngan kaidah-kaidah yang berlaku</w:t>
      </w:r>
      <w:r w:rsidR="00ED5510">
        <w:rPr>
          <w:rFonts w:ascii="Times New Roman" w:hAnsi="Times New Roman" w:cs="Times New Roman"/>
          <w:sz w:val="24"/>
          <w:szCs w:val="24"/>
        </w:rPr>
        <w:t>. T</w:t>
      </w:r>
      <w:r w:rsidRPr="00CF6241">
        <w:rPr>
          <w:rFonts w:ascii="Times New Roman" w:hAnsi="Times New Roman" w:cs="Times New Roman"/>
          <w:sz w:val="24"/>
          <w:szCs w:val="24"/>
        </w:rPr>
        <w:t xml:space="preserve">ertib yang </w:t>
      </w:r>
      <w:r w:rsidR="00BC483A" w:rsidRPr="00CF6241">
        <w:rPr>
          <w:rFonts w:ascii="Times New Roman" w:hAnsi="Times New Roman" w:cs="Times New Roman"/>
          <w:sz w:val="24"/>
          <w:szCs w:val="24"/>
        </w:rPr>
        <w:t>diharapkan meliputi persyaratan</w:t>
      </w:r>
      <w:r w:rsidRPr="00CF6241">
        <w:rPr>
          <w:rFonts w:ascii="Times New Roman" w:hAnsi="Times New Roman" w:cs="Times New Roman"/>
          <w:sz w:val="24"/>
          <w:szCs w:val="24"/>
        </w:rPr>
        <w:t>, penggunaan dan pemakaian dan kepemilikan serta pelaksanaannya dari dokumen kependudukan dan pencatatan sipil tersebut</w:t>
      </w:r>
      <w:r w:rsidR="00BC483A" w:rsidRPr="00CF6241">
        <w:rPr>
          <w:rFonts w:ascii="Times New Roman" w:hAnsi="Times New Roman" w:cs="Times New Roman"/>
          <w:sz w:val="24"/>
          <w:szCs w:val="24"/>
        </w:rPr>
        <w:t>, selanjutnya berkualitas adalah</w:t>
      </w:r>
      <w:r w:rsidRPr="00CF6241">
        <w:rPr>
          <w:rFonts w:ascii="Times New Roman" w:hAnsi="Times New Roman" w:cs="Times New Roman"/>
          <w:sz w:val="24"/>
          <w:szCs w:val="24"/>
        </w:rPr>
        <w:t xml:space="preserve"> hasil pelayanan cepat dalam proses penyelesaiannya yang </w:t>
      </w:r>
      <w:r w:rsidR="00BC483A" w:rsidRPr="00CF6241">
        <w:rPr>
          <w:rFonts w:ascii="Times New Roman" w:hAnsi="Times New Roman" w:cs="Times New Roman"/>
          <w:sz w:val="24"/>
          <w:szCs w:val="24"/>
        </w:rPr>
        <w:t>di</w:t>
      </w:r>
      <w:r w:rsidRPr="00CF6241">
        <w:rPr>
          <w:rFonts w:ascii="Times New Roman" w:hAnsi="Times New Roman" w:cs="Times New Roman"/>
          <w:sz w:val="24"/>
          <w:szCs w:val="24"/>
        </w:rPr>
        <w:t>kenal dengan pelayanan prima.</w:t>
      </w:r>
    </w:p>
    <w:p w:rsidR="00A9371E" w:rsidRPr="00CF6241" w:rsidRDefault="00A9371E" w:rsidP="00CF6241">
      <w:pPr>
        <w:pStyle w:val="ListParagraph"/>
        <w:spacing w:line="480" w:lineRule="auto"/>
        <w:ind w:left="990" w:firstLine="630"/>
        <w:jc w:val="both"/>
        <w:rPr>
          <w:rFonts w:ascii="Times New Roman" w:hAnsi="Times New Roman" w:cs="Times New Roman"/>
          <w:sz w:val="24"/>
          <w:szCs w:val="24"/>
        </w:rPr>
      </w:pPr>
    </w:p>
    <w:p w:rsidR="0064179C" w:rsidRPr="003278B7" w:rsidRDefault="003278B7" w:rsidP="009A3AF4">
      <w:pPr>
        <w:spacing w:line="480" w:lineRule="auto"/>
        <w:ind w:left="1620" w:hanging="720"/>
        <w:jc w:val="both"/>
        <w:rPr>
          <w:rFonts w:ascii="Times New Roman" w:hAnsi="Times New Roman" w:cs="Times New Roman"/>
          <w:sz w:val="24"/>
          <w:szCs w:val="24"/>
        </w:rPr>
      </w:pPr>
      <w:r>
        <w:rPr>
          <w:rFonts w:ascii="Times New Roman" w:hAnsi="Times New Roman" w:cs="Times New Roman"/>
          <w:b/>
          <w:sz w:val="24"/>
          <w:szCs w:val="24"/>
        </w:rPr>
        <w:lastRenderedPageBreak/>
        <w:t>3.1.2.2.</w:t>
      </w:r>
      <w:r w:rsidR="0064179C" w:rsidRPr="003278B7">
        <w:rPr>
          <w:rFonts w:ascii="Times New Roman" w:hAnsi="Times New Roman" w:cs="Times New Roman"/>
          <w:b/>
          <w:sz w:val="24"/>
          <w:szCs w:val="24"/>
        </w:rPr>
        <w:t>Misi</w:t>
      </w:r>
      <w:r w:rsidR="00426C42" w:rsidRPr="003278B7">
        <w:rPr>
          <w:rFonts w:ascii="Times New Roman" w:hAnsi="Times New Roman" w:cs="Times New Roman"/>
          <w:b/>
          <w:sz w:val="24"/>
          <w:szCs w:val="24"/>
        </w:rPr>
        <w:t xml:space="preserve"> </w:t>
      </w:r>
      <w:r w:rsidR="0064179C" w:rsidRPr="003278B7">
        <w:rPr>
          <w:rFonts w:ascii="Times New Roman" w:hAnsi="Times New Roman" w:cs="Times New Roman"/>
          <w:b/>
          <w:sz w:val="24"/>
          <w:szCs w:val="24"/>
        </w:rPr>
        <w:t>Dinas Kependudukan dan Pencatatan Sipil Kabupaten Bekasi</w:t>
      </w:r>
    </w:p>
    <w:p w:rsidR="001D0D5E" w:rsidRDefault="00BC483A" w:rsidP="00A9371E">
      <w:pPr>
        <w:pStyle w:val="ListParagraph"/>
        <w:spacing w:line="480" w:lineRule="auto"/>
        <w:ind w:left="990" w:firstLine="720"/>
        <w:jc w:val="both"/>
        <w:rPr>
          <w:rFonts w:ascii="Times New Roman" w:hAnsi="Times New Roman" w:cs="Times New Roman"/>
          <w:sz w:val="24"/>
          <w:szCs w:val="24"/>
        </w:rPr>
      </w:pPr>
      <w:r>
        <w:rPr>
          <w:rFonts w:ascii="Times New Roman" w:hAnsi="Times New Roman" w:cs="Times New Roman"/>
          <w:sz w:val="24"/>
          <w:szCs w:val="24"/>
        </w:rPr>
        <w:t>M</w:t>
      </w:r>
      <w:r w:rsidR="0064179C">
        <w:rPr>
          <w:rFonts w:ascii="Times New Roman" w:hAnsi="Times New Roman" w:cs="Times New Roman"/>
          <w:sz w:val="24"/>
          <w:szCs w:val="24"/>
        </w:rPr>
        <w:t>ewujudkan tercapa</w:t>
      </w:r>
      <w:r>
        <w:rPr>
          <w:rFonts w:ascii="Times New Roman" w:hAnsi="Times New Roman" w:cs="Times New Roman"/>
          <w:sz w:val="24"/>
          <w:szCs w:val="24"/>
        </w:rPr>
        <w:t>inya visi yang telah ditetapkan</w:t>
      </w:r>
      <w:r w:rsidR="0064179C">
        <w:rPr>
          <w:rFonts w:ascii="Times New Roman" w:hAnsi="Times New Roman" w:cs="Times New Roman"/>
          <w:sz w:val="24"/>
          <w:szCs w:val="24"/>
        </w:rPr>
        <w:t>,</w:t>
      </w:r>
      <w:r w:rsidR="00DD037D">
        <w:rPr>
          <w:rFonts w:ascii="Times New Roman" w:hAnsi="Times New Roman" w:cs="Times New Roman"/>
          <w:sz w:val="24"/>
          <w:szCs w:val="24"/>
        </w:rPr>
        <w:t xml:space="preserve"> </w:t>
      </w:r>
      <w:r w:rsidR="0064179C">
        <w:rPr>
          <w:rFonts w:ascii="Times New Roman" w:hAnsi="Times New Roman" w:cs="Times New Roman"/>
          <w:sz w:val="24"/>
          <w:szCs w:val="24"/>
        </w:rPr>
        <w:t>setiap organisasi harus mempunyai misi yang jelas.</w:t>
      </w:r>
      <w:r w:rsidR="00426C42">
        <w:rPr>
          <w:rFonts w:ascii="Times New Roman" w:hAnsi="Times New Roman" w:cs="Times New Roman"/>
          <w:sz w:val="24"/>
          <w:szCs w:val="24"/>
        </w:rPr>
        <w:t xml:space="preserve"> </w:t>
      </w:r>
      <w:r w:rsidR="0064179C">
        <w:rPr>
          <w:rFonts w:ascii="Times New Roman" w:hAnsi="Times New Roman" w:cs="Times New Roman"/>
          <w:sz w:val="24"/>
          <w:szCs w:val="24"/>
        </w:rPr>
        <w:t>Misi merupakan pernyataan yang menetapkan tujuan organisasi dan sasaran yang ingin dicapai.</w:t>
      </w:r>
      <w:r w:rsidR="00281F6F">
        <w:rPr>
          <w:rFonts w:ascii="Times New Roman" w:hAnsi="Times New Roman" w:cs="Times New Roman"/>
          <w:sz w:val="24"/>
          <w:szCs w:val="24"/>
        </w:rPr>
        <w:t xml:space="preserve"> </w:t>
      </w:r>
      <w:r w:rsidR="0064179C">
        <w:rPr>
          <w:rFonts w:ascii="Times New Roman" w:hAnsi="Times New Roman" w:cs="Times New Roman"/>
          <w:sz w:val="24"/>
          <w:szCs w:val="24"/>
        </w:rPr>
        <w:t>Pernyataan misi membawa organisasi kepada suatu fokus. Misi menjelaskan mengapa organisasi itu ada, apa yang dilakukan dan bagaimana melakukannya. Misi adalah sesuatu yang harus diemban dan dilaksanakan sesuai visi agar tujuan organisasi dapat dicapai dengan baik melalui pernyataan misi diharapkan agar seluruh program</w:t>
      </w:r>
      <w:r w:rsidR="00ED5510">
        <w:rPr>
          <w:rFonts w:ascii="Times New Roman" w:hAnsi="Times New Roman" w:cs="Times New Roman"/>
          <w:sz w:val="24"/>
          <w:szCs w:val="24"/>
        </w:rPr>
        <w:t xml:space="preserve"> </w:t>
      </w:r>
      <w:r w:rsidR="0064179C">
        <w:rPr>
          <w:rFonts w:ascii="Times New Roman" w:hAnsi="Times New Roman" w:cs="Times New Roman"/>
          <w:sz w:val="24"/>
          <w:szCs w:val="24"/>
        </w:rPr>
        <w:t>dan institusi yang berkepentingan mempunyai acuan yang jelas terhadap hasil ya</w:t>
      </w:r>
      <w:r>
        <w:rPr>
          <w:rFonts w:ascii="Times New Roman" w:hAnsi="Times New Roman" w:cs="Times New Roman"/>
          <w:sz w:val="24"/>
          <w:szCs w:val="24"/>
        </w:rPr>
        <w:t xml:space="preserve">ng diharapkan dimasa mendatang., untuk </w:t>
      </w:r>
      <w:r w:rsidR="0064179C">
        <w:rPr>
          <w:rFonts w:ascii="Times New Roman" w:hAnsi="Times New Roman" w:cs="Times New Roman"/>
          <w:sz w:val="24"/>
          <w:szCs w:val="24"/>
        </w:rPr>
        <w:t>mewujudkan visi sebagaimana tersebut</w:t>
      </w:r>
      <w:r>
        <w:rPr>
          <w:rFonts w:ascii="Times New Roman" w:hAnsi="Times New Roman" w:cs="Times New Roman"/>
          <w:sz w:val="24"/>
          <w:szCs w:val="24"/>
        </w:rPr>
        <w:t xml:space="preserve">, </w:t>
      </w:r>
      <w:r w:rsidR="0064179C">
        <w:rPr>
          <w:rFonts w:ascii="Times New Roman" w:hAnsi="Times New Roman" w:cs="Times New Roman"/>
          <w:sz w:val="24"/>
          <w:szCs w:val="24"/>
        </w:rPr>
        <w:t>maka misi yang telah ditetapkan adalah “Mewujudkan Peningkatan Kualitas Pelayanan Publik dalam Bidang Pelayanan Administrasi Kependudukan”.</w:t>
      </w:r>
    </w:p>
    <w:p w:rsidR="00281F6F" w:rsidRDefault="00281F6F" w:rsidP="00A9371E">
      <w:pPr>
        <w:pStyle w:val="ListParagraph"/>
        <w:spacing w:line="480" w:lineRule="auto"/>
        <w:ind w:left="990" w:firstLine="720"/>
        <w:jc w:val="both"/>
        <w:rPr>
          <w:rFonts w:ascii="Times New Roman" w:hAnsi="Times New Roman" w:cs="Times New Roman"/>
          <w:sz w:val="24"/>
          <w:szCs w:val="24"/>
        </w:rPr>
      </w:pPr>
    </w:p>
    <w:p w:rsidR="00281F6F" w:rsidRDefault="00281F6F" w:rsidP="00A9371E">
      <w:pPr>
        <w:pStyle w:val="ListParagraph"/>
        <w:spacing w:line="480" w:lineRule="auto"/>
        <w:ind w:left="990" w:firstLine="720"/>
        <w:jc w:val="both"/>
        <w:rPr>
          <w:rFonts w:ascii="Times New Roman" w:hAnsi="Times New Roman" w:cs="Times New Roman"/>
          <w:sz w:val="24"/>
          <w:szCs w:val="24"/>
        </w:rPr>
      </w:pPr>
    </w:p>
    <w:p w:rsidR="00281F6F" w:rsidRDefault="00281F6F" w:rsidP="00A9371E">
      <w:pPr>
        <w:pStyle w:val="ListParagraph"/>
        <w:spacing w:line="480" w:lineRule="auto"/>
        <w:ind w:left="990" w:firstLine="720"/>
        <w:jc w:val="both"/>
        <w:rPr>
          <w:rFonts w:ascii="Times New Roman" w:hAnsi="Times New Roman" w:cs="Times New Roman"/>
          <w:sz w:val="24"/>
          <w:szCs w:val="24"/>
        </w:rPr>
      </w:pPr>
    </w:p>
    <w:p w:rsidR="00281F6F" w:rsidRDefault="00281F6F" w:rsidP="00A9371E">
      <w:pPr>
        <w:pStyle w:val="ListParagraph"/>
        <w:spacing w:line="480" w:lineRule="auto"/>
        <w:ind w:left="990" w:firstLine="720"/>
        <w:jc w:val="both"/>
        <w:rPr>
          <w:rFonts w:ascii="Times New Roman" w:hAnsi="Times New Roman" w:cs="Times New Roman"/>
          <w:sz w:val="24"/>
          <w:szCs w:val="24"/>
        </w:rPr>
      </w:pPr>
    </w:p>
    <w:p w:rsidR="00281F6F" w:rsidRPr="00CF6241" w:rsidRDefault="00281F6F" w:rsidP="00A9371E">
      <w:pPr>
        <w:pStyle w:val="ListParagraph"/>
        <w:spacing w:line="480" w:lineRule="auto"/>
        <w:ind w:left="990" w:firstLine="720"/>
        <w:jc w:val="both"/>
        <w:rPr>
          <w:rFonts w:ascii="Times New Roman" w:hAnsi="Times New Roman" w:cs="Times New Roman"/>
          <w:sz w:val="24"/>
          <w:szCs w:val="24"/>
        </w:rPr>
      </w:pPr>
    </w:p>
    <w:p w:rsidR="00CF6241" w:rsidRPr="00281F6F" w:rsidRDefault="0064179C" w:rsidP="003278B7">
      <w:pPr>
        <w:pStyle w:val="ListParagraph"/>
        <w:numPr>
          <w:ilvl w:val="1"/>
          <w:numId w:val="30"/>
        </w:numPr>
        <w:spacing w:line="480" w:lineRule="auto"/>
        <w:ind w:left="540" w:hanging="540"/>
        <w:jc w:val="both"/>
        <w:rPr>
          <w:rFonts w:ascii="Times New Roman" w:hAnsi="Times New Roman" w:cs="Times New Roman"/>
          <w:b/>
          <w:sz w:val="24"/>
          <w:szCs w:val="24"/>
        </w:rPr>
      </w:pPr>
      <w:r w:rsidRPr="003278B7">
        <w:rPr>
          <w:rFonts w:ascii="Times New Roman" w:hAnsi="Times New Roman" w:cs="Times New Roman"/>
          <w:b/>
          <w:sz w:val="24"/>
          <w:szCs w:val="24"/>
        </w:rPr>
        <w:lastRenderedPageBreak/>
        <w:t>Struktur Organisasi</w:t>
      </w:r>
      <w:r w:rsidR="00281F6F">
        <w:rPr>
          <w:rFonts w:ascii="Times New Roman" w:hAnsi="Times New Roman" w:cs="Times New Roman"/>
          <w:b/>
          <w:sz w:val="24"/>
          <w:szCs w:val="24"/>
        </w:rPr>
        <w:t xml:space="preserve"> </w:t>
      </w:r>
      <w:r w:rsidRPr="003278B7">
        <w:rPr>
          <w:rFonts w:ascii="Times New Roman" w:hAnsi="Times New Roman" w:cs="Times New Roman"/>
          <w:b/>
          <w:sz w:val="24"/>
          <w:szCs w:val="24"/>
        </w:rPr>
        <w:t xml:space="preserve">Dinas Kependudukan dan </w:t>
      </w:r>
      <w:r w:rsidR="00DD037D" w:rsidRPr="00DD037D">
        <w:rPr>
          <w:rFonts w:ascii="Times New Roman" w:hAnsi="Times New Roman" w:cs="Times New Roman"/>
          <w:b/>
          <w:sz w:val="24"/>
          <w:szCs w:val="24"/>
        </w:rPr>
        <w:t>Pencatatan</w:t>
      </w:r>
      <w:r w:rsidRPr="003278B7">
        <w:rPr>
          <w:rFonts w:ascii="Times New Roman" w:hAnsi="Times New Roman" w:cs="Times New Roman"/>
          <w:b/>
          <w:sz w:val="24"/>
          <w:szCs w:val="24"/>
        </w:rPr>
        <w:t xml:space="preserve"> Sipil Kabupaten Bekasi</w:t>
      </w:r>
    </w:p>
    <w:p w:rsidR="0064179C" w:rsidRDefault="0064179C" w:rsidP="0064179C">
      <w:pPr>
        <w:spacing w:line="480" w:lineRule="auto"/>
        <w:ind w:left="1170" w:hanging="450"/>
        <w:jc w:val="center"/>
        <w:rPr>
          <w:rFonts w:ascii="Times New Roman" w:hAnsi="Times New Roman" w:cs="Times New Roman"/>
          <w:b/>
          <w:sz w:val="24"/>
          <w:szCs w:val="24"/>
        </w:rPr>
      </w:pPr>
      <w:r>
        <w:rPr>
          <w:rFonts w:ascii="Times New Roman" w:hAnsi="Times New Roman" w:cs="Times New Roman"/>
          <w:b/>
          <w:sz w:val="24"/>
          <w:szCs w:val="24"/>
        </w:rPr>
        <w:t>Gambar 3.1. Struktur Organisasi Dinas Kependudukan dan Pencatatan Sipil Kabupaten Bekasi</w:t>
      </w:r>
    </w:p>
    <w:p w:rsidR="0064179C" w:rsidRDefault="00AD6441" w:rsidP="00FF02E0">
      <w:pPr>
        <w:spacing w:line="480" w:lineRule="auto"/>
        <w:ind w:left="1170" w:hanging="45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455317" cy="3848100"/>
            <wp:effectExtent l="19050" t="0" r="2383" b="0"/>
            <wp:docPr id="2" name="Picture 1" descr="C:\Users\Lika Resyenita\Documents\SKRIPSI 2017\20170718_11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ka Resyenita\Documents\SKRIPSI 2017\20170718_110145.jpg"/>
                    <pic:cNvPicPr>
                      <a:picLocks noChangeAspect="1" noChangeArrowheads="1"/>
                    </pic:cNvPicPr>
                  </pic:nvPicPr>
                  <pic:blipFill>
                    <a:blip r:embed="rId9" cstate="print"/>
                    <a:srcRect/>
                    <a:stretch>
                      <a:fillRect/>
                    </a:stretch>
                  </pic:blipFill>
                  <pic:spPr bwMode="auto">
                    <a:xfrm>
                      <a:off x="0" y="0"/>
                      <a:ext cx="4457834" cy="3850274"/>
                    </a:xfrm>
                    <a:prstGeom prst="rect">
                      <a:avLst/>
                    </a:prstGeom>
                    <a:noFill/>
                    <a:ln w="9525">
                      <a:noFill/>
                      <a:miter lim="800000"/>
                      <a:headEnd/>
                      <a:tailEnd/>
                    </a:ln>
                  </pic:spPr>
                </pic:pic>
              </a:graphicData>
            </a:graphic>
          </wp:inline>
        </w:drawing>
      </w:r>
    </w:p>
    <w:p w:rsidR="0064179C" w:rsidRDefault="0064179C" w:rsidP="00281F6F">
      <w:pPr>
        <w:spacing w:line="240" w:lineRule="auto"/>
        <w:jc w:val="center"/>
        <w:rPr>
          <w:rFonts w:ascii="Times New Roman" w:hAnsi="Times New Roman" w:cs="Times New Roman"/>
          <w:b/>
          <w:sz w:val="24"/>
          <w:szCs w:val="24"/>
        </w:rPr>
      </w:pPr>
      <w:r w:rsidRPr="00D6024C">
        <w:rPr>
          <w:rFonts w:ascii="Times New Roman" w:hAnsi="Times New Roman" w:cs="Times New Roman"/>
          <w:b/>
          <w:sz w:val="24"/>
          <w:szCs w:val="24"/>
        </w:rPr>
        <w:t>Sumber :</w:t>
      </w:r>
      <w:r w:rsidR="00281F6F">
        <w:rPr>
          <w:rFonts w:ascii="Times New Roman" w:hAnsi="Times New Roman" w:cs="Times New Roman"/>
          <w:b/>
          <w:sz w:val="24"/>
          <w:szCs w:val="24"/>
        </w:rPr>
        <w:t xml:space="preserve"> Lampiran Peraturan Bupati Bekasi No. 63 Tahun 2016 Tentang Kedudukan, Susunan Organisasi Tugas dan Fungsi serta Tata Kerja Perangkat Daerah (2016)</w:t>
      </w:r>
    </w:p>
    <w:p w:rsidR="00281F6F" w:rsidRDefault="00281F6F" w:rsidP="00281F6F">
      <w:pPr>
        <w:spacing w:line="240" w:lineRule="auto"/>
        <w:jc w:val="center"/>
        <w:rPr>
          <w:rFonts w:ascii="Times New Roman" w:hAnsi="Times New Roman" w:cs="Times New Roman"/>
          <w:b/>
          <w:sz w:val="24"/>
          <w:szCs w:val="24"/>
        </w:rPr>
      </w:pPr>
    </w:p>
    <w:p w:rsidR="00FF02E0" w:rsidRDefault="000C12C6" w:rsidP="003278B7">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Struktur organisasi diatas menjelaskan tingkatan jabatan yang ada pada Dinas Kependudukan dan </w:t>
      </w:r>
      <w:r w:rsidR="00DD037D">
        <w:rPr>
          <w:rFonts w:ascii="Times New Roman" w:hAnsi="Times New Roman" w:cs="Times New Roman"/>
          <w:sz w:val="24"/>
          <w:szCs w:val="24"/>
        </w:rPr>
        <w:t>Pencatatan</w:t>
      </w:r>
      <w:r w:rsidR="00ED5510">
        <w:rPr>
          <w:rFonts w:ascii="Times New Roman" w:hAnsi="Times New Roman" w:cs="Times New Roman"/>
          <w:sz w:val="24"/>
          <w:szCs w:val="24"/>
        </w:rPr>
        <w:t xml:space="preserve"> </w:t>
      </w:r>
      <w:r>
        <w:rPr>
          <w:rFonts w:ascii="Times New Roman" w:hAnsi="Times New Roman" w:cs="Times New Roman"/>
          <w:sz w:val="24"/>
          <w:szCs w:val="24"/>
        </w:rPr>
        <w:t>Sipil Kabupaten Bekasi serta uraian tugas pokok dan fungsi masing-masing jabatan, antara lain :</w:t>
      </w:r>
    </w:p>
    <w:p w:rsidR="00DF1E4E" w:rsidRDefault="000C12C6" w:rsidP="003278B7">
      <w:pPr>
        <w:pStyle w:val="BodyTextIndent2"/>
        <w:numPr>
          <w:ilvl w:val="0"/>
          <w:numId w:val="26"/>
        </w:numPr>
        <w:tabs>
          <w:tab w:val="clear" w:pos="1350"/>
          <w:tab w:val="clear" w:pos="1530"/>
        </w:tabs>
        <w:spacing w:line="480" w:lineRule="auto"/>
        <w:ind w:left="450" w:hanging="450"/>
        <w:rPr>
          <w:sz w:val="24"/>
          <w:szCs w:val="24"/>
        </w:rPr>
      </w:pPr>
      <w:r w:rsidRPr="00DF1E4E">
        <w:rPr>
          <w:sz w:val="24"/>
          <w:szCs w:val="24"/>
        </w:rPr>
        <w:t>Kepala Dinas</w:t>
      </w:r>
      <w:r w:rsidR="004250A3">
        <w:rPr>
          <w:sz w:val="24"/>
          <w:szCs w:val="24"/>
        </w:rPr>
        <w:t>,</w:t>
      </w:r>
      <w:r w:rsidRPr="00DF1E4E">
        <w:rPr>
          <w:sz w:val="24"/>
          <w:szCs w:val="24"/>
        </w:rPr>
        <w:t xml:space="preserve"> mempunyai tugas </w:t>
      </w:r>
      <w:r w:rsidRPr="00DF1E4E">
        <w:rPr>
          <w:sz w:val="24"/>
          <w:szCs w:val="24"/>
          <w:lang w:val="id-ID"/>
        </w:rPr>
        <w:t xml:space="preserve">merumuskan, menyelenggarakan, membina dan mengevaluasi urusan pemerintahan daerah berdasarkan asas desentralisasi dan tugas pembantuan pada </w:t>
      </w:r>
      <w:r w:rsidRPr="00DF1E4E">
        <w:rPr>
          <w:sz w:val="24"/>
          <w:szCs w:val="24"/>
        </w:rPr>
        <w:t>urusan</w:t>
      </w:r>
      <w:r w:rsidR="00ED5510">
        <w:rPr>
          <w:sz w:val="24"/>
          <w:szCs w:val="24"/>
        </w:rPr>
        <w:t xml:space="preserve"> </w:t>
      </w:r>
      <w:r w:rsidRPr="00DF1E4E">
        <w:rPr>
          <w:sz w:val="24"/>
          <w:szCs w:val="24"/>
        </w:rPr>
        <w:t xml:space="preserve">Administrasi </w:t>
      </w:r>
      <w:r w:rsidRPr="00DF1E4E">
        <w:rPr>
          <w:sz w:val="24"/>
          <w:szCs w:val="24"/>
          <w:lang w:val="id-ID"/>
        </w:rPr>
        <w:t xml:space="preserve">Kependudukan yang meliputi </w:t>
      </w:r>
      <w:r w:rsidRPr="00DF1E4E">
        <w:rPr>
          <w:sz w:val="24"/>
          <w:szCs w:val="24"/>
        </w:rPr>
        <w:t>B</w:t>
      </w:r>
      <w:r w:rsidRPr="00DF1E4E">
        <w:rPr>
          <w:sz w:val="24"/>
          <w:szCs w:val="24"/>
          <w:lang w:val="id-ID"/>
        </w:rPr>
        <w:t xml:space="preserve">idang </w:t>
      </w:r>
      <w:r w:rsidRPr="00DF1E4E">
        <w:rPr>
          <w:sz w:val="24"/>
          <w:szCs w:val="24"/>
        </w:rPr>
        <w:t>Pelayanan Pendaftaran P</w:t>
      </w:r>
      <w:r w:rsidRPr="00DF1E4E">
        <w:rPr>
          <w:sz w:val="24"/>
          <w:szCs w:val="24"/>
          <w:lang w:val="id-ID"/>
        </w:rPr>
        <w:t xml:space="preserve">enduduk, </w:t>
      </w:r>
      <w:r w:rsidRPr="00DF1E4E">
        <w:rPr>
          <w:sz w:val="24"/>
          <w:szCs w:val="24"/>
        </w:rPr>
        <w:t xml:space="preserve">Bidang Pelayanan </w:t>
      </w:r>
      <w:r w:rsidRPr="00DF1E4E">
        <w:rPr>
          <w:sz w:val="24"/>
          <w:szCs w:val="24"/>
          <w:lang w:val="id-ID"/>
        </w:rPr>
        <w:t>Pencatatan Sipil</w:t>
      </w:r>
      <w:r w:rsidRPr="00DF1E4E">
        <w:rPr>
          <w:sz w:val="24"/>
          <w:szCs w:val="24"/>
        </w:rPr>
        <w:t>, Bidang Pengelolaan Informasi Administrasi Kependudukan</w:t>
      </w:r>
      <w:r w:rsidRPr="00DF1E4E">
        <w:rPr>
          <w:sz w:val="24"/>
          <w:szCs w:val="24"/>
          <w:lang w:val="id-ID"/>
        </w:rPr>
        <w:t xml:space="preserve"> dan </w:t>
      </w:r>
      <w:r w:rsidRPr="00DF1E4E">
        <w:rPr>
          <w:sz w:val="24"/>
          <w:szCs w:val="24"/>
        </w:rPr>
        <w:t>Bidang Pemanfaatan Data dan Inovasi Pelayanan</w:t>
      </w:r>
      <w:r w:rsidRPr="00DF1E4E">
        <w:rPr>
          <w:sz w:val="24"/>
          <w:szCs w:val="24"/>
          <w:lang w:val="id-ID"/>
        </w:rPr>
        <w:t>.</w:t>
      </w:r>
    </w:p>
    <w:p w:rsidR="00DF1E4E" w:rsidRPr="00DF1E4E" w:rsidRDefault="000C12C6" w:rsidP="003278B7">
      <w:pPr>
        <w:pStyle w:val="BodyTextIndent2"/>
        <w:numPr>
          <w:ilvl w:val="0"/>
          <w:numId w:val="26"/>
        </w:numPr>
        <w:tabs>
          <w:tab w:val="clear" w:pos="1350"/>
          <w:tab w:val="clear" w:pos="1530"/>
        </w:tabs>
        <w:spacing w:line="480" w:lineRule="auto"/>
        <w:ind w:left="450" w:hanging="450"/>
        <w:rPr>
          <w:sz w:val="24"/>
          <w:szCs w:val="24"/>
        </w:rPr>
      </w:pPr>
      <w:r w:rsidRPr="00DF1E4E">
        <w:rPr>
          <w:color w:val="000000"/>
          <w:sz w:val="24"/>
          <w:szCs w:val="24"/>
          <w:lang w:val="sv-SE"/>
        </w:rPr>
        <w:t>Sekretariat</w:t>
      </w:r>
      <w:r w:rsidR="004250A3">
        <w:rPr>
          <w:color w:val="000000"/>
          <w:sz w:val="24"/>
          <w:szCs w:val="24"/>
          <w:lang w:val="sv-SE"/>
        </w:rPr>
        <w:t>,</w:t>
      </w:r>
      <w:r w:rsidRPr="00DF1E4E">
        <w:rPr>
          <w:color w:val="000000"/>
          <w:sz w:val="24"/>
          <w:szCs w:val="24"/>
          <w:lang w:val="sv-SE"/>
        </w:rPr>
        <w:t xml:space="preserve"> dipimpin oleh seorang Sekretaris dan mempunyai tugas </w:t>
      </w:r>
      <w:r w:rsidRPr="00DF1E4E">
        <w:rPr>
          <w:color w:val="000000"/>
          <w:sz w:val="24"/>
          <w:szCs w:val="24"/>
        </w:rPr>
        <w:t>memimpin, merencanakan, mengatur, mengoordinasikan dan mengendalikan kegiatan operasional administrasi umum, keuangan dan kepegawaian serta pengelolaan perencanaan, evaluasi dan pelaporan</w:t>
      </w:r>
      <w:r w:rsidRPr="00DF1E4E">
        <w:rPr>
          <w:color w:val="000000"/>
          <w:sz w:val="24"/>
          <w:szCs w:val="24"/>
          <w:lang w:val="id-ID"/>
        </w:rPr>
        <w:t xml:space="preserve"> pada Dinas Kependudukan dan Pencatatan Sipil.</w:t>
      </w:r>
    </w:p>
    <w:p w:rsidR="00DF1E4E" w:rsidRPr="00DF1E4E" w:rsidRDefault="000C12C6" w:rsidP="003278B7">
      <w:pPr>
        <w:pStyle w:val="BodyTextIndent2"/>
        <w:numPr>
          <w:ilvl w:val="0"/>
          <w:numId w:val="26"/>
        </w:numPr>
        <w:tabs>
          <w:tab w:val="clear" w:pos="1350"/>
          <w:tab w:val="clear" w:pos="1530"/>
        </w:tabs>
        <w:spacing w:line="480" w:lineRule="auto"/>
        <w:ind w:left="450" w:hanging="450"/>
        <w:rPr>
          <w:sz w:val="24"/>
          <w:szCs w:val="24"/>
        </w:rPr>
      </w:pPr>
      <w:r w:rsidRPr="00DF1E4E">
        <w:rPr>
          <w:color w:val="000000"/>
          <w:sz w:val="24"/>
          <w:szCs w:val="24"/>
        </w:rPr>
        <w:t>Sub Bagian Perencanaan</w:t>
      </w:r>
      <w:r w:rsidR="004250A3">
        <w:rPr>
          <w:color w:val="000000"/>
          <w:sz w:val="24"/>
          <w:szCs w:val="24"/>
        </w:rPr>
        <w:t>,</w:t>
      </w:r>
      <w:r w:rsidRPr="00DF1E4E">
        <w:rPr>
          <w:color w:val="000000"/>
          <w:sz w:val="24"/>
          <w:szCs w:val="24"/>
        </w:rPr>
        <w:t xml:space="preserve"> mempunyai tugas merencanakan kegiatan, melaksanakan, membagi tugas dan mengontrol urusan perencanaan, evaluasi dan pelaporan yang meliputi penghimpunan rencana program atau kegiatan, evaluasi dan laporan dari masing-masing bidang pada </w:t>
      </w:r>
      <w:r w:rsidRPr="00DF1E4E">
        <w:rPr>
          <w:color w:val="000000"/>
          <w:sz w:val="24"/>
          <w:szCs w:val="24"/>
          <w:lang w:val="id-ID"/>
        </w:rPr>
        <w:t>Dinas Kependudukan dan Pencatatan Sipil.</w:t>
      </w:r>
    </w:p>
    <w:p w:rsidR="00DF1E4E" w:rsidRPr="00DF1E4E" w:rsidRDefault="000C12C6" w:rsidP="003278B7">
      <w:pPr>
        <w:pStyle w:val="BodyTextIndent2"/>
        <w:numPr>
          <w:ilvl w:val="0"/>
          <w:numId w:val="26"/>
        </w:numPr>
        <w:tabs>
          <w:tab w:val="clear" w:pos="1350"/>
          <w:tab w:val="clear" w:pos="1530"/>
        </w:tabs>
        <w:spacing w:line="480" w:lineRule="auto"/>
        <w:ind w:left="450" w:hanging="450"/>
        <w:rPr>
          <w:sz w:val="24"/>
          <w:szCs w:val="24"/>
        </w:rPr>
      </w:pPr>
      <w:r w:rsidRPr="00DF1E4E">
        <w:rPr>
          <w:color w:val="000000"/>
          <w:sz w:val="24"/>
          <w:szCs w:val="24"/>
          <w:lang w:val="sv-SE"/>
        </w:rPr>
        <w:lastRenderedPageBreak/>
        <w:t>Sub Bagian Keuangan</w:t>
      </w:r>
      <w:r w:rsidR="004250A3">
        <w:rPr>
          <w:color w:val="000000"/>
          <w:sz w:val="24"/>
          <w:szCs w:val="24"/>
          <w:lang w:val="sv-SE"/>
        </w:rPr>
        <w:t>,</w:t>
      </w:r>
      <w:r w:rsidRPr="00DF1E4E">
        <w:rPr>
          <w:color w:val="000000"/>
          <w:sz w:val="24"/>
          <w:szCs w:val="24"/>
          <w:lang w:val="sv-SE"/>
        </w:rPr>
        <w:t xml:space="preserve"> mempunyai tugas </w:t>
      </w:r>
      <w:r w:rsidRPr="00DF1E4E">
        <w:rPr>
          <w:color w:val="000000"/>
          <w:sz w:val="24"/>
          <w:szCs w:val="24"/>
        </w:rPr>
        <w:t xml:space="preserve">merencanakan kegiatan, melaksanakan, membagi tugas dan mengontrol urusan administrasi keuangan pada </w:t>
      </w:r>
      <w:r w:rsidRPr="00DF1E4E">
        <w:rPr>
          <w:color w:val="000000"/>
          <w:sz w:val="24"/>
          <w:szCs w:val="24"/>
          <w:lang w:val="id-ID"/>
        </w:rPr>
        <w:t>Dinas Kependudukan dan Pencatatan Sipil.</w:t>
      </w:r>
    </w:p>
    <w:p w:rsidR="00DF1E4E" w:rsidRDefault="000C12C6" w:rsidP="008A47E8">
      <w:pPr>
        <w:pStyle w:val="BodyTextIndent2"/>
        <w:numPr>
          <w:ilvl w:val="0"/>
          <w:numId w:val="26"/>
        </w:numPr>
        <w:tabs>
          <w:tab w:val="clear" w:pos="1350"/>
          <w:tab w:val="clear" w:pos="1530"/>
        </w:tabs>
        <w:spacing w:line="480" w:lineRule="auto"/>
        <w:ind w:left="450" w:hanging="450"/>
        <w:rPr>
          <w:sz w:val="24"/>
          <w:szCs w:val="24"/>
        </w:rPr>
      </w:pPr>
      <w:r w:rsidRPr="00DF1E4E">
        <w:rPr>
          <w:color w:val="000000"/>
          <w:sz w:val="24"/>
          <w:szCs w:val="24"/>
        </w:rPr>
        <w:t>Sub Bagian Umum dan Kepegawaian</w:t>
      </w:r>
      <w:r w:rsidR="004250A3">
        <w:rPr>
          <w:color w:val="000000"/>
          <w:sz w:val="24"/>
          <w:szCs w:val="24"/>
        </w:rPr>
        <w:t>,</w:t>
      </w:r>
      <w:r w:rsidRPr="00DF1E4E">
        <w:rPr>
          <w:color w:val="000000"/>
          <w:sz w:val="24"/>
          <w:szCs w:val="24"/>
        </w:rPr>
        <w:t xml:space="preserve"> mempunyai tugas  merencanakan kegiatan, melaksanakan, membagi tugas dan mengontrol urusan tata warkat, kepegawaian, kehumasan dan dokumentasi, perlengkapan, perbekalan dan keperluan alat tulis serta ruang perkantoran pada</w:t>
      </w:r>
      <w:r w:rsidRPr="00DF1E4E">
        <w:rPr>
          <w:color w:val="000000"/>
          <w:sz w:val="24"/>
          <w:szCs w:val="24"/>
          <w:lang w:val="id-ID"/>
        </w:rPr>
        <w:t xml:space="preserve"> Dinas Kependudukan dan </w:t>
      </w:r>
      <w:r w:rsidRPr="00DF1E4E">
        <w:rPr>
          <w:color w:val="000000"/>
          <w:sz w:val="24"/>
          <w:szCs w:val="24"/>
        </w:rPr>
        <w:t>Penc</w:t>
      </w:r>
      <w:r w:rsidRPr="00DF1E4E">
        <w:rPr>
          <w:color w:val="000000"/>
          <w:sz w:val="24"/>
          <w:szCs w:val="24"/>
          <w:lang w:val="id-ID"/>
        </w:rPr>
        <w:t>atatan Sipi</w:t>
      </w:r>
      <w:r w:rsidRPr="00DF1E4E">
        <w:rPr>
          <w:color w:val="000000"/>
          <w:sz w:val="24"/>
          <w:szCs w:val="24"/>
        </w:rPr>
        <w:t>l</w:t>
      </w:r>
      <w:r w:rsidRPr="00DF1E4E">
        <w:rPr>
          <w:color w:val="000000"/>
          <w:sz w:val="24"/>
          <w:szCs w:val="24"/>
          <w:lang w:val="id-ID"/>
        </w:rPr>
        <w:t>.</w:t>
      </w:r>
    </w:p>
    <w:p w:rsidR="00DF1E4E" w:rsidRDefault="00426C42" w:rsidP="008A47E8">
      <w:pPr>
        <w:pStyle w:val="BodyTextIndent2"/>
        <w:numPr>
          <w:ilvl w:val="0"/>
          <w:numId w:val="26"/>
        </w:numPr>
        <w:tabs>
          <w:tab w:val="clear" w:pos="1350"/>
          <w:tab w:val="clear" w:pos="1530"/>
        </w:tabs>
        <w:spacing w:line="480" w:lineRule="auto"/>
        <w:ind w:left="450" w:hanging="450"/>
        <w:rPr>
          <w:sz w:val="24"/>
          <w:szCs w:val="24"/>
        </w:rPr>
      </w:pPr>
      <w:r>
        <w:rPr>
          <w:color w:val="000000"/>
          <w:sz w:val="24"/>
          <w:szCs w:val="24"/>
        </w:rPr>
        <w:t>Bidang Pelayanan Pendaf</w:t>
      </w:r>
      <w:r w:rsidR="000C12C6" w:rsidRPr="00DF1E4E">
        <w:rPr>
          <w:color w:val="000000"/>
          <w:sz w:val="24"/>
          <w:szCs w:val="24"/>
        </w:rPr>
        <w:t>taran Penduduk</w:t>
      </w:r>
      <w:r w:rsidR="004250A3">
        <w:rPr>
          <w:color w:val="000000"/>
          <w:sz w:val="24"/>
          <w:szCs w:val="24"/>
        </w:rPr>
        <w:t>,</w:t>
      </w:r>
      <w:r w:rsidR="000C12C6" w:rsidRPr="00DF1E4E">
        <w:rPr>
          <w:color w:val="000000"/>
          <w:sz w:val="24"/>
          <w:szCs w:val="24"/>
        </w:rPr>
        <w:t xml:space="preserve"> dipimpin oleh seorang Kepala dan mempunyai tugas </w:t>
      </w:r>
      <w:r w:rsidR="000C12C6" w:rsidRPr="00DF1E4E">
        <w:rPr>
          <w:sz w:val="24"/>
          <w:szCs w:val="24"/>
        </w:rPr>
        <w:t>melaksanakan penyiapan perumusan kebijakan teknis  dan pelaksanaan kebijakan di bidang pelayanan pendaftaran penduduk.</w:t>
      </w:r>
    </w:p>
    <w:p w:rsidR="00DF1E4E" w:rsidRDefault="000C12C6" w:rsidP="008A47E8">
      <w:pPr>
        <w:pStyle w:val="BodyTextIndent2"/>
        <w:numPr>
          <w:ilvl w:val="0"/>
          <w:numId w:val="26"/>
        </w:numPr>
        <w:tabs>
          <w:tab w:val="clear" w:pos="1350"/>
          <w:tab w:val="clear" w:pos="1530"/>
        </w:tabs>
        <w:spacing w:line="480" w:lineRule="auto"/>
        <w:ind w:left="450" w:hanging="450"/>
        <w:rPr>
          <w:sz w:val="24"/>
          <w:szCs w:val="24"/>
        </w:rPr>
      </w:pPr>
      <w:r w:rsidRPr="00DF1E4E">
        <w:rPr>
          <w:sz w:val="24"/>
          <w:szCs w:val="24"/>
        </w:rPr>
        <w:t>Seksi Identitas Penduduk</w:t>
      </w:r>
      <w:r w:rsidR="004250A3">
        <w:rPr>
          <w:sz w:val="24"/>
          <w:szCs w:val="24"/>
        </w:rPr>
        <w:t>,</w:t>
      </w:r>
      <w:r w:rsidRPr="00DF1E4E">
        <w:rPr>
          <w:sz w:val="24"/>
          <w:szCs w:val="24"/>
        </w:rPr>
        <w:t xml:space="preserve"> mempunyai tugas merencanakan kegiatan, melaksanakan, membagi tugas dan mengontrol urusan pelayanan identitas penduduk sesuai dengan ketentuan dan peraturan perundang-undangan yang berlaku.</w:t>
      </w:r>
    </w:p>
    <w:p w:rsidR="00DF1E4E" w:rsidRDefault="000C12C6" w:rsidP="008A47E8">
      <w:pPr>
        <w:pStyle w:val="BodyTextIndent2"/>
        <w:numPr>
          <w:ilvl w:val="0"/>
          <w:numId w:val="26"/>
        </w:numPr>
        <w:tabs>
          <w:tab w:val="clear" w:pos="1350"/>
          <w:tab w:val="clear" w:pos="1530"/>
        </w:tabs>
        <w:spacing w:line="480" w:lineRule="auto"/>
        <w:ind w:left="450" w:hanging="450"/>
        <w:rPr>
          <w:sz w:val="24"/>
          <w:szCs w:val="24"/>
        </w:rPr>
      </w:pPr>
      <w:r w:rsidRPr="00DF1E4E">
        <w:rPr>
          <w:sz w:val="24"/>
          <w:szCs w:val="24"/>
        </w:rPr>
        <w:t>Seksi Pindah Datang Penduduk</w:t>
      </w:r>
      <w:r w:rsidR="004250A3">
        <w:rPr>
          <w:sz w:val="24"/>
          <w:szCs w:val="24"/>
        </w:rPr>
        <w:t>,</w:t>
      </w:r>
      <w:r w:rsidRPr="00DF1E4E">
        <w:rPr>
          <w:sz w:val="24"/>
          <w:szCs w:val="24"/>
        </w:rPr>
        <w:t xml:space="preserve"> mempunyai tugas merencanakan kegiatan, melaksanakan, membagi tugas dan mengontrol urusan p</w:t>
      </w:r>
      <w:r w:rsidRPr="00DF1E4E">
        <w:rPr>
          <w:sz w:val="24"/>
          <w:szCs w:val="24"/>
          <w:lang w:val="sv-SE"/>
        </w:rPr>
        <w:t xml:space="preserve">elayanan Pindah Datang Penduduk </w:t>
      </w:r>
      <w:r w:rsidRPr="00DF1E4E">
        <w:rPr>
          <w:sz w:val="24"/>
          <w:szCs w:val="24"/>
        </w:rPr>
        <w:t xml:space="preserve"> sesuai dengan ketentuan dan peraturan perundang-undangan yang berlaku.</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DF1E4E">
        <w:rPr>
          <w:sz w:val="24"/>
          <w:szCs w:val="24"/>
        </w:rPr>
        <w:t>Seksi Pendataan Penduduk</w:t>
      </w:r>
      <w:r w:rsidR="004250A3">
        <w:rPr>
          <w:sz w:val="24"/>
          <w:szCs w:val="24"/>
        </w:rPr>
        <w:t>,</w:t>
      </w:r>
      <w:r w:rsidR="00ED5510">
        <w:rPr>
          <w:sz w:val="24"/>
          <w:szCs w:val="24"/>
        </w:rPr>
        <w:t xml:space="preserve"> mempunyai tugas m</w:t>
      </w:r>
      <w:r w:rsidRPr="00DF1E4E">
        <w:rPr>
          <w:sz w:val="24"/>
          <w:szCs w:val="24"/>
        </w:rPr>
        <w:t>erencanakan kegiatan, melaksanakan, membagi tugas dan mengontrol urusan p</w:t>
      </w:r>
      <w:r w:rsidRPr="00DF1E4E">
        <w:rPr>
          <w:sz w:val="24"/>
          <w:szCs w:val="24"/>
          <w:lang w:val="sv-SE"/>
        </w:rPr>
        <w:t xml:space="preserve">endataan penduduk </w:t>
      </w:r>
      <w:r w:rsidRPr="00DF1E4E">
        <w:rPr>
          <w:sz w:val="24"/>
          <w:szCs w:val="24"/>
        </w:rPr>
        <w:t>sesuai dengan ketentuan dan peraturan perundang-undangan yang berlaku.</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sz w:val="24"/>
          <w:szCs w:val="24"/>
          <w:lang w:val="es-ES"/>
        </w:rPr>
        <w:lastRenderedPageBreak/>
        <w:t>Bidang Pencatatan Sipil</w:t>
      </w:r>
      <w:r w:rsidR="004250A3">
        <w:rPr>
          <w:sz w:val="24"/>
          <w:szCs w:val="24"/>
          <w:lang w:val="es-ES"/>
        </w:rPr>
        <w:t>,</w:t>
      </w:r>
      <w:r w:rsidRPr="0098373C">
        <w:rPr>
          <w:sz w:val="24"/>
          <w:szCs w:val="24"/>
          <w:lang w:val="es-ES"/>
        </w:rPr>
        <w:t xml:space="preserve"> dipimpin oleh seorang Kepala dan mempunyai tugas pokok </w:t>
      </w:r>
      <w:r w:rsidRPr="0098373C">
        <w:rPr>
          <w:sz w:val="24"/>
          <w:szCs w:val="24"/>
          <w:lang w:val="id-ID"/>
        </w:rPr>
        <w:t xml:space="preserve">merencanakan operasional, mengelola, mengoordinasikan, mengendalikan, mengevaluasi dan melaporkan urusan </w:t>
      </w:r>
      <w:r w:rsidRPr="0098373C">
        <w:rPr>
          <w:sz w:val="24"/>
          <w:szCs w:val="24"/>
        </w:rPr>
        <w:t xml:space="preserve">Pelayanan </w:t>
      </w:r>
      <w:r w:rsidRPr="0098373C">
        <w:rPr>
          <w:sz w:val="24"/>
          <w:szCs w:val="24"/>
          <w:lang w:val="id-ID"/>
        </w:rPr>
        <w:t>Pencatatan Kelahiran</w:t>
      </w:r>
      <w:r w:rsidRPr="0098373C">
        <w:rPr>
          <w:sz w:val="24"/>
          <w:szCs w:val="24"/>
        </w:rPr>
        <w:t>,</w:t>
      </w:r>
      <w:r w:rsidR="0072148D">
        <w:rPr>
          <w:sz w:val="24"/>
          <w:szCs w:val="24"/>
        </w:rPr>
        <w:t xml:space="preserve"> </w:t>
      </w:r>
      <w:r w:rsidRPr="0098373C">
        <w:rPr>
          <w:sz w:val="24"/>
          <w:szCs w:val="24"/>
          <w:lang w:val="sv-SE"/>
        </w:rPr>
        <w:t xml:space="preserve">Pencatatan Perkawinan, Perceraian dan </w:t>
      </w:r>
      <w:r w:rsidRPr="0098373C">
        <w:rPr>
          <w:sz w:val="24"/>
          <w:szCs w:val="24"/>
          <w:lang w:val="id-ID"/>
        </w:rPr>
        <w:t>Pencatatan</w:t>
      </w:r>
      <w:r w:rsidRPr="0098373C">
        <w:rPr>
          <w:sz w:val="24"/>
          <w:szCs w:val="24"/>
        </w:rPr>
        <w:t xml:space="preserve"> Perubahan</w:t>
      </w:r>
      <w:r w:rsidRPr="0098373C">
        <w:rPr>
          <w:sz w:val="24"/>
          <w:szCs w:val="24"/>
          <w:lang w:val="sv-SE"/>
        </w:rPr>
        <w:t xml:space="preserve"> Status Anak, Pewarganegaraan</w:t>
      </w:r>
      <w:r w:rsidRPr="0098373C">
        <w:rPr>
          <w:sz w:val="24"/>
          <w:szCs w:val="24"/>
          <w:lang w:val="id-ID"/>
        </w:rPr>
        <w:t xml:space="preserve"> dan Kematian</w:t>
      </w:r>
      <w:r w:rsidRPr="0098373C">
        <w:rPr>
          <w:sz w:val="24"/>
          <w:szCs w:val="24"/>
        </w:rPr>
        <w:t>.</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sz w:val="24"/>
          <w:szCs w:val="24"/>
          <w:lang w:val="fi-FI"/>
        </w:rPr>
        <w:t>Seksi Kelahiran</w:t>
      </w:r>
      <w:r w:rsidR="004250A3">
        <w:rPr>
          <w:sz w:val="24"/>
          <w:szCs w:val="24"/>
          <w:lang w:val="fi-FI"/>
        </w:rPr>
        <w:t>,</w:t>
      </w:r>
      <w:r w:rsidRPr="0098373C">
        <w:rPr>
          <w:sz w:val="24"/>
          <w:szCs w:val="24"/>
          <w:lang w:val="fi-FI"/>
        </w:rPr>
        <w:t xml:space="preserve"> mempunyai tugas pokok </w:t>
      </w:r>
      <w:r w:rsidRPr="0098373C">
        <w:rPr>
          <w:sz w:val="24"/>
          <w:szCs w:val="24"/>
          <w:lang w:val="id-ID"/>
        </w:rPr>
        <w:t xml:space="preserve">merencanakan kegiatan, melaksanakan, membagi tugas dan mengontrol </w:t>
      </w:r>
      <w:r w:rsidRPr="0098373C">
        <w:rPr>
          <w:sz w:val="24"/>
          <w:szCs w:val="24"/>
          <w:lang w:val="fi-FI"/>
        </w:rPr>
        <w:t>urusan pelayanan pencatatan kelahiran.</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Seksi Perkawinan dan Perceraian</w:t>
      </w:r>
      <w:r w:rsidR="004250A3">
        <w:rPr>
          <w:color w:val="000000"/>
          <w:sz w:val="24"/>
          <w:szCs w:val="24"/>
        </w:rPr>
        <w:t>,</w:t>
      </w:r>
      <w:r w:rsidRPr="0098373C">
        <w:rPr>
          <w:color w:val="000000"/>
          <w:sz w:val="24"/>
          <w:szCs w:val="24"/>
        </w:rPr>
        <w:t xml:space="preserve"> mempunyai tugas pokok </w:t>
      </w:r>
      <w:r w:rsidRPr="0098373C">
        <w:rPr>
          <w:color w:val="000000"/>
          <w:sz w:val="24"/>
          <w:szCs w:val="24"/>
          <w:lang w:val="id-ID"/>
        </w:rPr>
        <w:t xml:space="preserve">merencanakan kegiatan, melaksanakan, membagi tugas dan mengontrol urusan </w:t>
      </w:r>
      <w:r w:rsidRPr="0098373C">
        <w:rPr>
          <w:color w:val="000000"/>
          <w:sz w:val="24"/>
          <w:szCs w:val="24"/>
        </w:rPr>
        <w:t>Pelayanan Pencatatan Perkawinan dan Perceraian</w:t>
      </w:r>
      <w:r w:rsidRPr="0098373C">
        <w:rPr>
          <w:color w:val="000000"/>
          <w:sz w:val="24"/>
          <w:szCs w:val="24"/>
          <w:lang w:val="id-ID"/>
        </w:rPr>
        <w:t>.</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 xml:space="preserve">Seksi </w:t>
      </w:r>
      <w:r w:rsidRPr="0098373C">
        <w:rPr>
          <w:sz w:val="24"/>
          <w:szCs w:val="24"/>
        </w:rPr>
        <w:t>Perubahan Status Anak, Pewarganegaraan dan Kematian</w:t>
      </w:r>
      <w:r w:rsidR="004250A3">
        <w:rPr>
          <w:sz w:val="24"/>
          <w:szCs w:val="24"/>
        </w:rPr>
        <w:t>,</w:t>
      </w:r>
      <w:r w:rsidRPr="0098373C">
        <w:rPr>
          <w:color w:val="000000"/>
          <w:sz w:val="24"/>
          <w:szCs w:val="24"/>
        </w:rPr>
        <w:t xml:space="preserve"> mempunyai tugas pokok </w:t>
      </w:r>
      <w:r w:rsidRPr="0098373C">
        <w:rPr>
          <w:color w:val="000000"/>
          <w:sz w:val="24"/>
          <w:szCs w:val="24"/>
          <w:lang w:val="id-ID"/>
        </w:rPr>
        <w:t xml:space="preserve">merencanakan kegiatan, melaksanakan, membagi tugas dan mengontrol urusan </w:t>
      </w:r>
      <w:r w:rsidRPr="0098373C">
        <w:rPr>
          <w:color w:val="000000"/>
          <w:sz w:val="24"/>
          <w:szCs w:val="24"/>
        </w:rPr>
        <w:t xml:space="preserve">pelayanan </w:t>
      </w:r>
      <w:r w:rsidRPr="0098373C">
        <w:rPr>
          <w:sz w:val="24"/>
          <w:szCs w:val="24"/>
        </w:rPr>
        <w:t xml:space="preserve">Pencatatan Perubahan Status Anak, </w:t>
      </w:r>
      <w:r w:rsidR="0072148D">
        <w:rPr>
          <w:sz w:val="24"/>
          <w:szCs w:val="24"/>
        </w:rPr>
        <w:t>Pewarganegaraan d</w:t>
      </w:r>
      <w:r w:rsidRPr="0098373C">
        <w:rPr>
          <w:sz w:val="24"/>
          <w:szCs w:val="24"/>
        </w:rPr>
        <w:t>an Kematian</w:t>
      </w:r>
      <w:r w:rsidRPr="0098373C">
        <w:rPr>
          <w:color w:val="000000"/>
          <w:sz w:val="24"/>
          <w:szCs w:val="24"/>
          <w:lang w:val="id-ID"/>
        </w:rPr>
        <w:t>.</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lang w:val="es-ES"/>
        </w:rPr>
        <w:t xml:space="preserve">Bidang </w:t>
      </w:r>
      <w:r w:rsidRPr="0098373C">
        <w:rPr>
          <w:sz w:val="24"/>
          <w:szCs w:val="24"/>
        </w:rPr>
        <w:t>Pengelolaan Informasi Administrasi Kependudukan</w:t>
      </w:r>
      <w:r w:rsidR="004250A3">
        <w:rPr>
          <w:sz w:val="24"/>
          <w:szCs w:val="24"/>
        </w:rPr>
        <w:t>,</w:t>
      </w:r>
      <w:r w:rsidRPr="0098373C">
        <w:rPr>
          <w:sz w:val="24"/>
          <w:szCs w:val="24"/>
        </w:rPr>
        <w:t xml:space="preserve"> dipimpin oleh Kepala dan mempunyai tugas merencanakan operasional, mengelola, mengoordinasikan, mengendalikan, mengevaluasi dan melaporkan urusan Pengelolaan Informasi Administrasi Kependudukan</w:t>
      </w:r>
      <w:r w:rsidRPr="0098373C">
        <w:rPr>
          <w:color w:val="000000"/>
          <w:sz w:val="24"/>
          <w:szCs w:val="24"/>
          <w:lang w:val="id-ID"/>
        </w:rPr>
        <w:t>.</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 xml:space="preserve">Seksi </w:t>
      </w:r>
      <w:r w:rsidRPr="0098373C">
        <w:rPr>
          <w:sz w:val="24"/>
          <w:szCs w:val="24"/>
        </w:rPr>
        <w:t>Sistem Informasi Administrasi Kependudukan</w:t>
      </w:r>
      <w:r w:rsidR="004250A3">
        <w:rPr>
          <w:sz w:val="24"/>
          <w:szCs w:val="24"/>
        </w:rPr>
        <w:t>,</w:t>
      </w:r>
      <w:r w:rsidR="0076755D">
        <w:rPr>
          <w:sz w:val="24"/>
          <w:szCs w:val="24"/>
        </w:rPr>
        <w:t xml:space="preserve"> </w:t>
      </w:r>
      <w:r w:rsidRPr="0098373C">
        <w:rPr>
          <w:sz w:val="24"/>
          <w:szCs w:val="24"/>
        </w:rPr>
        <w:t>mempunyai tugas  merencanakan kegiatan, melaksanakan, membagi tugas dan mengontrol urusan Sistem Informasi Administrasi Kependudukan</w:t>
      </w:r>
      <w:r w:rsidRPr="0098373C">
        <w:rPr>
          <w:color w:val="000000"/>
          <w:sz w:val="24"/>
          <w:szCs w:val="24"/>
          <w:lang w:val="id-ID"/>
        </w:rPr>
        <w:t>.</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lastRenderedPageBreak/>
        <w:t xml:space="preserve">Seksi </w:t>
      </w:r>
      <w:r w:rsidRPr="0098373C">
        <w:rPr>
          <w:sz w:val="24"/>
          <w:szCs w:val="24"/>
        </w:rPr>
        <w:t>Pengolahan dan Penyajian Data Kependudukan</w:t>
      </w:r>
      <w:r w:rsidR="004250A3">
        <w:rPr>
          <w:sz w:val="24"/>
          <w:szCs w:val="24"/>
        </w:rPr>
        <w:t>,</w:t>
      </w:r>
      <w:r w:rsidRPr="0098373C">
        <w:rPr>
          <w:sz w:val="24"/>
          <w:szCs w:val="24"/>
        </w:rPr>
        <w:t xml:space="preserve"> mempunyai tugas pokok merencanakan kegiatan, melaksanakan, membagi tugas dan mengontrol urusan pengolahan data dan penyajian data.</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 xml:space="preserve">Seksi </w:t>
      </w:r>
      <w:r w:rsidRPr="0098373C">
        <w:rPr>
          <w:sz w:val="24"/>
          <w:szCs w:val="24"/>
        </w:rPr>
        <w:t>Tata Kelola dan Sumber Daya Manusia Teknologi Informasi dan Komunikasi</w:t>
      </w:r>
      <w:r w:rsidR="004250A3">
        <w:rPr>
          <w:sz w:val="24"/>
          <w:szCs w:val="24"/>
        </w:rPr>
        <w:t>,</w:t>
      </w:r>
      <w:r w:rsidRPr="0098373C">
        <w:rPr>
          <w:sz w:val="24"/>
          <w:szCs w:val="24"/>
        </w:rPr>
        <w:t xml:space="preserve"> mempunyai tugas merencanakan kegiatan, melaksanakan, membagi tugas dan megontrol urusan tata kelola sumber daya manusia teknologi informasi dan komunikasi.</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lang w:val="es-ES"/>
        </w:rPr>
        <w:t xml:space="preserve">Bidang </w:t>
      </w:r>
      <w:r w:rsidRPr="0098373C">
        <w:rPr>
          <w:sz w:val="24"/>
          <w:szCs w:val="24"/>
        </w:rPr>
        <w:t>Pemanfaatan Data dan Inovasi Pelayanan</w:t>
      </w:r>
      <w:r w:rsidR="004250A3">
        <w:rPr>
          <w:sz w:val="24"/>
          <w:szCs w:val="24"/>
        </w:rPr>
        <w:t>,</w:t>
      </w:r>
      <w:r w:rsidRPr="0098373C">
        <w:rPr>
          <w:sz w:val="24"/>
          <w:szCs w:val="24"/>
        </w:rPr>
        <w:t xml:space="preserve"> dipimpin oleh Kepala dan mempunyai tugas pokok merencanakan operasional, mengelola, mengoordinasikan, mengendalikan, mengevaluasi dan melaporkan urusan pemanfaatan data dan dokumen kependudukan serta inovasi pelayanan.</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 xml:space="preserve">Seksi </w:t>
      </w:r>
      <w:r w:rsidRPr="0098373C">
        <w:rPr>
          <w:sz w:val="24"/>
          <w:szCs w:val="24"/>
        </w:rPr>
        <w:t>Kerjasama</w:t>
      </w:r>
      <w:r w:rsidR="00ED5510">
        <w:rPr>
          <w:sz w:val="24"/>
          <w:szCs w:val="24"/>
        </w:rPr>
        <w:t xml:space="preserve"> </w:t>
      </w:r>
      <w:r w:rsidRPr="0098373C">
        <w:rPr>
          <w:sz w:val="24"/>
          <w:szCs w:val="24"/>
        </w:rPr>
        <w:t>mempunyai tugas pokok merencanakan kegiatan, melaksanakan, membagi tugas dan mengontrol urusan kerja sama</w:t>
      </w:r>
      <w:r w:rsidRPr="0098373C">
        <w:rPr>
          <w:color w:val="000000"/>
          <w:sz w:val="24"/>
          <w:szCs w:val="24"/>
          <w:lang w:val="id-ID"/>
        </w:rPr>
        <w:t>.</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 xml:space="preserve">Seksi </w:t>
      </w:r>
      <w:r w:rsidRPr="0098373C">
        <w:rPr>
          <w:sz w:val="24"/>
          <w:szCs w:val="24"/>
        </w:rPr>
        <w:t>Pemanfaatan Data dan Dokumen Kependudukan</w:t>
      </w:r>
      <w:r w:rsidR="004250A3">
        <w:rPr>
          <w:sz w:val="24"/>
          <w:szCs w:val="24"/>
        </w:rPr>
        <w:t>,</w:t>
      </w:r>
      <w:r w:rsidRPr="0098373C">
        <w:rPr>
          <w:sz w:val="24"/>
          <w:szCs w:val="24"/>
        </w:rPr>
        <w:t xml:space="preserve"> mempunyai tugas merencanakan kegiatan, melaksanakan, membagi tugas dan mengontrol urusan pemanfaatan data dan dokumen kependudukan.</w:t>
      </w:r>
    </w:p>
    <w:p w:rsidR="0098373C"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color w:val="000000"/>
          <w:sz w:val="24"/>
          <w:szCs w:val="24"/>
        </w:rPr>
        <w:t xml:space="preserve">Seksi </w:t>
      </w:r>
      <w:r w:rsidRPr="0098373C">
        <w:rPr>
          <w:sz w:val="24"/>
          <w:szCs w:val="24"/>
        </w:rPr>
        <w:t>Inovasi Pelayanan</w:t>
      </w:r>
      <w:r w:rsidR="004250A3">
        <w:rPr>
          <w:sz w:val="24"/>
          <w:szCs w:val="24"/>
        </w:rPr>
        <w:t>,</w:t>
      </w:r>
      <w:r w:rsidRPr="0098373C">
        <w:rPr>
          <w:sz w:val="24"/>
          <w:szCs w:val="24"/>
        </w:rPr>
        <w:t xml:space="preserve"> mempunyai tugas merencanakan kegiatan, melaksanakan, membagi tugas dan megontrol urusan Inovasi pelayanan.</w:t>
      </w:r>
    </w:p>
    <w:p w:rsidR="000C12C6" w:rsidRPr="00C523FD" w:rsidRDefault="00DF1E4E" w:rsidP="008A47E8">
      <w:pPr>
        <w:pStyle w:val="BodyTextIndent2"/>
        <w:numPr>
          <w:ilvl w:val="0"/>
          <w:numId w:val="26"/>
        </w:numPr>
        <w:tabs>
          <w:tab w:val="clear" w:pos="1350"/>
          <w:tab w:val="clear" w:pos="1530"/>
        </w:tabs>
        <w:spacing w:line="480" w:lineRule="auto"/>
        <w:ind w:left="450" w:hanging="450"/>
        <w:rPr>
          <w:sz w:val="24"/>
          <w:szCs w:val="24"/>
        </w:rPr>
      </w:pPr>
      <w:r w:rsidRPr="0098373C">
        <w:rPr>
          <w:sz w:val="24"/>
          <w:szCs w:val="24"/>
          <w:lang w:val="es-ES"/>
        </w:rPr>
        <w:t>Kelompok Jabatan Fungsional</w:t>
      </w:r>
      <w:r w:rsidR="004250A3">
        <w:rPr>
          <w:sz w:val="24"/>
          <w:szCs w:val="24"/>
          <w:lang w:val="es-ES"/>
        </w:rPr>
        <w:t>,</w:t>
      </w:r>
      <w:r w:rsidRPr="0098373C">
        <w:rPr>
          <w:sz w:val="24"/>
          <w:szCs w:val="24"/>
          <w:lang w:val="es-ES"/>
        </w:rPr>
        <w:t xml:space="preserve"> mempunyai tugas melaksanakan sebagian </w:t>
      </w:r>
      <w:r w:rsidR="00ED5510">
        <w:rPr>
          <w:sz w:val="24"/>
          <w:szCs w:val="24"/>
          <w:lang w:val="es-ES"/>
        </w:rPr>
        <w:t xml:space="preserve">kegiatan Dinas sesuai kebutuhan. </w:t>
      </w:r>
      <w:r w:rsidRPr="004250A3">
        <w:rPr>
          <w:sz w:val="24"/>
          <w:szCs w:val="24"/>
          <w:lang w:val="es-ES"/>
        </w:rPr>
        <w:t xml:space="preserve">Kelompok Jabatan Fungsional dalam melaksanakan tugas pokoknya bertanggung jawab kepada Kepala Dinas. Kelompok jabatan fungsional terdiri dari sejumlah tenaga dalam jenjang jabatan </w:t>
      </w:r>
      <w:r w:rsidRPr="004250A3">
        <w:rPr>
          <w:sz w:val="24"/>
          <w:szCs w:val="24"/>
          <w:lang w:val="es-ES"/>
        </w:rPr>
        <w:lastRenderedPageBreak/>
        <w:t>fungsional yang terbagi dalam berbagai kelompok sesuai bidang keahliannya.</w:t>
      </w:r>
      <w:r w:rsidR="00281F6F">
        <w:rPr>
          <w:sz w:val="24"/>
          <w:szCs w:val="24"/>
          <w:lang w:val="es-ES"/>
        </w:rPr>
        <w:t xml:space="preserve"> </w:t>
      </w:r>
      <w:r w:rsidRPr="004250A3">
        <w:rPr>
          <w:sz w:val="24"/>
          <w:szCs w:val="24"/>
          <w:lang w:val="es-ES"/>
        </w:rPr>
        <w:t>Setiap kelompok jabatan fungsional dipimpin oleh seorang tenaga fun</w:t>
      </w:r>
      <w:r w:rsidR="00ED5510">
        <w:rPr>
          <w:sz w:val="24"/>
          <w:szCs w:val="24"/>
          <w:lang w:val="es-ES"/>
        </w:rPr>
        <w:t>gsional senior yang ditunjuk di</w:t>
      </w:r>
      <w:r w:rsidRPr="004250A3">
        <w:rPr>
          <w:sz w:val="24"/>
          <w:szCs w:val="24"/>
          <w:lang w:val="es-ES"/>
        </w:rPr>
        <w:t>antara tenaga fun</w:t>
      </w:r>
      <w:r w:rsidR="00281F6F">
        <w:rPr>
          <w:sz w:val="24"/>
          <w:szCs w:val="24"/>
          <w:lang w:val="es-ES"/>
        </w:rPr>
        <w:t>gsional yang ada di lingkungan d</w:t>
      </w:r>
      <w:r w:rsidRPr="004250A3">
        <w:rPr>
          <w:sz w:val="24"/>
          <w:szCs w:val="24"/>
          <w:lang w:val="es-ES"/>
        </w:rPr>
        <w:t>inas</w:t>
      </w:r>
      <w:r w:rsidR="0098373C" w:rsidRPr="004250A3">
        <w:rPr>
          <w:sz w:val="24"/>
          <w:szCs w:val="24"/>
          <w:lang w:val="es-ES"/>
        </w:rPr>
        <w:t xml:space="preserve">, </w:t>
      </w:r>
      <w:r w:rsidRPr="004250A3">
        <w:rPr>
          <w:sz w:val="24"/>
          <w:szCs w:val="24"/>
          <w:lang w:val="es-ES"/>
        </w:rPr>
        <w:t>Pembentukan jabatan fungsional ditetapkan berdasarkan sifat, jenis, kebutuhan dan beban kerjany</w:t>
      </w:r>
      <w:r w:rsidR="0098373C" w:rsidRPr="004250A3">
        <w:rPr>
          <w:sz w:val="24"/>
          <w:szCs w:val="24"/>
          <w:lang w:val="es-ES"/>
        </w:rPr>
        <w:t xml:space="preserve">a, </w:t>
      </w:r>
      <w:r w:rsidR="00ED5510">
        <w:rPr>
          <w:sz w:val="24"/>
          <w:szCs w:val="24"/>
          <w:lang w:val="es-ES"/>
        </w:rPr>
        <w:t>j</w:t>
      </w:r>
      <w:r w:rsidRPr="004250A3">
        <w:rPr>
          <w:sz w:val="24"/>
          <w:szCs w:val="24"/>
          <w:lang w:val="es-ES"/>
        </w:rPr>
        <w:t xml:space="preserve">enis dan jenjang jabatan fungsional diatur sesuai peraturan perundang-undangan yang berlaku. </w:t>
      </w:r>
    </w:p>
    <w:p w:rsidR="00C523FD" w:rsidRDefault="008A47E8" w:rsidP="00C07840">
      <w:pPr>
        <w:pStyle w:val="BodyTextIndent2"/>
        <w:tabs>
          <w:tab w:val="clear" w:pos="1350"/>
          <w:tab w:val="clear" w:pos="1530"/>
        </w:tabs>
        <w:spacing w:line="480" w:lineRule="auto"/>
        <w:ind w:left="1080" w:hanging="630"/>
        <w:rPr>
          <w:b/>
          <w:sz w:val="24"/>
          <w:szCs w:val="24"/>
        </w:rPr>
      </w:pPr>
      <w:r>
        <w:rPr>
          <w:b/>
          <w:sz w:val="24"/>
          <w:szCs w:val="24"/>
          <w:lang w:val="es-ES"/>
        </w:rPr>
        <w:t xml:space="preserve">3.2.1. </w:t>
      </w:r>
      <w:r w:rsidR="00C523FD" w:rsidRPr="00C523FD">
        <w:rPr>
          <w:b/>
          <w:sz w:val="24"/>
          <w:szCs w:val="24"/>
          <w:lang w:val="es-ES"/>
        </w:rPr>
        <w:t>Data Pegawai</w:t>
      </w:r>
      <w:r w:rsidR="00C523FD">
        <w:rPr>
          <w:sz w:val="24"/>
          <w:szCs w:val="24"/>
          <w:lang w:val="es-ES"/>
        </w:rPr>
        <w:t xml:space="preserve"> </w:t>
      </w:r>
      <w:r w:rsidR="00C523FD" w:rsidRPr="00B20BD5">
        <w:rPr>
          <w:b/>
          <w:sz w:val="24"/>
          <w:szCs w:val="24"/>
        </w:rPr>
        <w:t>Dinas Kependudukan dan Pencatatan Sipil Kabupaten Bekasi</w:t>
      </w:r>
    </w:p>
    <w:p w:rsidR="0076755D" w:rsidRDefault="00281F6F" w:rsidP="00D27434">
      <w:pPr>
        <w:pStyle w:val="BodyTextIndent2"/>
        <w:tabs>
          <w:tab w:val="clear" w:pos="1350"/>
          <w:tab w:val="clear" w:pos="1530"/>
        </w:tabs>
        <w:spacing w:line="480" w:lineRule="auto"/>
        <w:ind w:left="450" w:firstLine="720"/>
        <w:rPr>
          <w:sz w:val="24"/>
          <w:szCs w:val="24"/>
          <w:lang w:val="id-ID"/>
        </w:rPr>
      </w:pPr>
      <w:r>
        <w:rPr>
          <w:sz w:val="24"/>
          <w:szCs w:val="24"/>
        </w:rPr>
        <w:t>Kondisi P</w:t>
      </w:r>
      <w:r w:rsidR="00C523FD">
        <w:rPr>
          <w:sz w:val="24"/>
          <w:szCs w:val="24"/>
        </w:rPr>
        <w:t xml:space="preserve">egawai Dinas Kependudukan dan </w:t>
      </w:r>
      <w:r w:rsidR="0076755D">
        <w:rPr>
          <w:sz w:val="24"/>
          <w:szCs w:val="24"/>
        </w:rPr>
        <w:t>Pencatatan</w:t>
      </w:r>
      <w:r w:rsidR="00C523FD">
        <w:rPr>
          <w:sz w:val="24"/>
          <w:szCs w:val="24"/>
        </w:rPr>
        <w:t xml:space="preserve"> Sipil Kabupaten Bekasi berdasarkan golongan atau </w:t>
      </w:r>
      <w:r>
        <w:rPr>
          <w:sz w:val="24"/>
          <w:szCs w:val="24"/>
        </w:rPr>
        <w:t>kepangkatan, tersaji pada Tabel 3.1.</w:t>
      </w: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Default="00D27434" w:rsidP="00D27434">
      <w:pPr>
        <w:pStyle w:val="BodyTextIndent2"/>
        <w:tabs>
          <w:tab w:val="clear" w:pos="1350"/>
          <w:tab w:val="clear" w:pos="1530"/>
        </w:tabs>
        <w:spacing w:line="480" w:lineRule="auto"/>
        <w:ind w:left="450" w:firstLine="720"/>
        <w:rPr>
          <w:sz w:val="24"/>
          <w:szCs w:val="24"/>
          <w:lang w:val="id-ID"/>
        </w:rPr>
      </w:pPr>
    </w:p>
    <w:p w:rsidR="00D27434" w:rsidRPr="00D27434" w:rsidRDefault="00D27434" w:rsidP="00D27434">
      <w:pPr>
        <w:pStyle w:val="BodyTextIndent2"/>
        <w:tabs>
          <w:tab w:val="clear" w:pos="1350"/>
          <w:tab w:val="clear" w:pos="1530"/>
        </w:tabs>
        <w:spacing w:line="480" w:lineRule="auto"/>
        <w:ind w:left="450" w:firstLine="720"/>
        <w:rPr>
          <w:sz w:val="24"/>
          <w:szCs w:val="24"/>
          <w:lang w:val="id-ID"/>
        </w:rPr>
      </w:pPr>
    </w:p>
    <w:p w:rsidR="00C523FD" w:rsidRPr="008A47E8" w:rsidRDefault="00C523FD" w:rsidP="00045F4B">
      <w:pPr>
        <w:pStyle w:val="BodyTextIndent2"/>
        <w:tabs>
          <w:tab w:val="clear" w:pos="1350"/>
          <w:tab w:val="clear" w:pos="1530"/>
        </w:tabs>
        <w:spacing w:line="480" w:lineRule="auto"/>
        <w:ind w:left="0"/>
        <w:jc w:val="center"/>
        <w:rPr>
          <w:b/>
          <w:sz w:val="24"/>
          <w:szCs w:val="24"/>
        </w:rPr>
      </w:pPr>
      <w:r w:rsidRPr="008A47E8">
        <w:rPr>
          <w:b/>
          <w:sz w:val="24"/>
          <w:szCs w:val="24"/>
        </w:rPr>
        <w:lastRenderedPageBreak/>
        <w:t>Tabel 3.1.</w:t>
      </w:r>
    </w:p>
    <w:p w:rsidR="00C523FD" w:rsidRDefault="00C523FD" w:rsidP="00C523FD">
      <w:pPr>
        <w:pStyle w:val="BodyTextIndent2"/>
        <w:tabs>
          <w:tab w:val="clear" w:pos="1350"/>
          <w:tab w:val="clear" w:pos="1530"/>
        </w:tabs>
        <w:spacing w:line="480" w:lineRule="auto"/>
        <w:ind w:left="720"/>
        <w:jc w:val="center"/>
        <w:rPr>
          <w:sz w:val="24"/>
          <w:szCs w:val="24"/>
        </w:rPr>
      </w:pPr>
      <w:r w:rsidRPr="008A47E8">
        <w:rPr>
          <w:b/>
          <w:sz w:val="24"/>
          <w:szCs w:val="24"/>
        </w:rPr>
        <w:t>Kondisi Pegawai Dinas</w:t>
      </w:r>
      <w:r w:rsidR="0076755D">
        <w:rPr>
          <w:b/>
          <w:sz w:val="24"/>
          <w:szCs w:val="24"/>
        </w:rPr>
        <w:t xml:space="preserve"> Kependudukan dan Pencatatan Sipil</w:t>
      </w:r>
      <w:r w:rsidRPr="008A47E8">
        <w:rPr>
          <w:b/>
          <w:sz w:val="24"/>
          <w:szCs w:val="24"/>
        </w:rPr>
        <w:t xml:space="preserve"> Berdasarkan Kepangkatan atau Golongan</w:t>
      </w:r>
    </w:p>
    <w:tbl>
      <w:tblPr>
        <w:tblStyle w:val="TableGrid"/>
        <w:tblW w:w="0" w:type="auto"/>
        <w:jc w:val="center"/>
        <w:tblInd w:w="720" w:type="dxa"/>
        <w:tblLook w:val="04A0"/>
      </w:tblPr>
      <w:tblGrid>
        <w:gridCol w:w="510"/>
        <w:gridCol w:w="3456"/>
        <w:gridCol w:w="854"/>
      </w:tblGrid>
      <w:tr w:rsidR="00C523FD" w:rsidRPr="00571939" w:rsidTr="00571939">
        <w:trPr>
          <w:trHeight w:val="379"/>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NO</w:t>
            </w:r>
          </w:p>
        </w:tc>
        <w:tc>
          <w:tcPr>
            <w:tcW w:w="3456"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Pangkat/Golongan</w:t>
            </w:r>
          </w:p>
        </w:tc>
        <w:tc>
          <w:tcPr>
            <w:tcW w:w="854"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Jumlah</w:t>
            </w:r>
          </w:p>
        </w:tc>
      </w:tr>
      <w:tr w:rsidR="00C523FD" w:rsidRPr="00571939" w:rsidTr="00571939">
        <w:trPr>
          <w:trHeight w:val="386"/>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1</w:t>
            </w:r>
          </w:p>
        </w:tc>
        <w:tc>
          <w:tcPr>
            <w:tcW w:w="3456" w:type="dxa"/>
          </w:tcPr>
          <w:p w:rsidR="00C523FD" w:rsidRPr="00571939" w:rsidRDefault="00C523FD" w:rsidP="00281F6F">
            <w:pPr>
              <w:pStyle w:val="BodyTextIndent2"/>
              <w:tabs>
                <w:tab w:val="clear" w:pos="1350"/>
                <w:tab w:val="clear" w:pos="1530"/>
              </w:tabs>
              <w:spacing w:line="480" w:lineRule="auto"/>
              <w:ind w:left="0"/>
              <w:jc w:val="left"/>
              <w:rPr>
                <w:sz w:val="18"/>
                <w:szCs w:val="18"/>
              </w:rPr>
            </w:pPr>
            <w:r w:rsidRPr="00571939">
              <w:rPr>
                <w:sz w:val="18"/>
                <w:szCs w:val="18"/>
              </w:rPr>
              <w:t>Pembina Utama Muda IV/c</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1</w:t>
            </w:r>
          </w:p>
        </w:tc>
      </w:tr>
      <w:tr w:rsidR="00C523FD" w:rsidRPr="00571939" w:rsidTr="00571939">
        <w:trPr>
          <w:trHeight w:val="375"/>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2</w:t>
            </w:r>
          </w:p>
        </w:tc>
        <w:tc>
          <w:tcPr>
            <w:tcW w:w="3456" w:type="dxa"/>
          </w:tcPr>
          <w:p w:rsidR="00C523FD" w:rsidRPr="00571939" w:rsidRDefault="00C523FD" w:rsidP="00281F6F">
            <w:pPr>
              <w:pStyle w:val="BodyTextIndent2"/>
              <w:tabs>
                <w:tab w:val="clear" w:pos="1350"/>
                <w:tab w:val="clear" w:pos="1530"/>
              </w:tabs>
              <w:spacing w:line="480" w:lineRule="auto"/>
              <w:ind w:left="0"/>
              <w:jc w:val="left"/>
              <w:rPr>
                <w:sz w:val="18"/>
                <w:szCs w:val="18"/>
              </w:rPr>
            </w:pPr>
            <w:r w:rsidRPr="00571939">
              <w:rPr>
                <w:sz w:val="18"/>
                <w:szCs w:val="18"/>
              </w:rPr>
              <w:t>Pembina Tk. I.IV/b</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2</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3</w:t>
            </w:r>
          </w:p>
        </w:tc>
        <w:tc>
          <w:tcPr>
            <w:tcW w:w="3456" w:type="dxa"/>
          </w:tcPr>
          <w:p w:rsidR="00C523FD" w:rsidRPr="00571939" w:rsidRDefault="00C523FD" w:rsidP="00281F6F">
            <w:pPr>
              <w:pStyle w:val="BodyTextIndent2"/>
              <w:tabs>
                <w:tab w:val="clear" w:pos="1350"/>
                <w:tab w:val="clear" w:pos="1530"/>
              </w:tabs>
              <w:spacing w:line="480" w:lineRule="auto"/>
              <w:ind w:left="0"/>
              <w:jc w:val="left"/>
              <w:rPr>
                <w:sz w:val="18"/>
                <w:szCs w:val="18"/>
              </w:rPr>
            </w:pPr>
            <w:r w:rsidRPr="00571939">
              <w:rPr>
                <w:sz w:val="18"/>
                <w:szCs w:val="18"/>
              </w:rPr>
              <w:t>Pembina, IV/a</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4</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4</w:t>
            </w:r>
          </w:p>
        </w:tc>
        <w:tc>
          <w:tcPr>
            <w:tcW w:w="3456" w:type="dxa"/>
          </w:tcPr>
          <w:p w:rsidR="00C523FD" w:rsidRPr="00571939" w:rsidRDefault="00C523FD" w:rsidP="00281F6F">
            <w:pPr>
              <w:pStyle w:val="BodyTextIndent2"/>
              <w:tabs>
                <w:tab w:val="clear" w:pos="1350"/>
                <w:tab w:val="clear" w:pos="1530"/>
              </w:tabs>
              <w:spacing w:line="480" w:lineRule="auto"/>
              <w:ind w:left="0"/>
              <w:jc w:val="left"/>
              <w:rPr>
                <w:sz w:val="18"/>
                <w:szCs w:val="18"/>
              </w:rPr>
            </w:pPr>
            <w:r w:rsidRPr="00571939">
              <w:rPr>
                <w:sz w:val="18"/>
                <w:szCs w:val="18"/>
              </w:rPr>
              <w:t>PenataTk. I</w:t>
            </w:r>
            <w:r w:rsidR="00BD1036" w:rsidRPr="00571939">
              <w:rPr>
                <w:sz w:val="18"/>
                <w:szCs w:val="18"/>
              </w:rPr>
              <w:t>,III/d</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3</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5</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Penata III/c</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7</w:t>
            </w:r>
          </w:p>
        </w:tc>
      </w:tr>
      <w:tr w:rsidR="00C523FD" w:rsidRPr="00571939" w:rsidTr="00571939">
        <w:trPr>
          <w:trHeight w:val="505"/>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6</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Penata Muda Tk.I, III/b</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12</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7</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Penata Muda, III/a</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4</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8</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Pengatur Tk.I, II/d</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1</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9</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Pengatur, II/c</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1</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10</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Pengatur Muda Tk. I, II/b</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8</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11</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Pengatur Muda, II/a</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1</w:t>
            </w:r>
          </w:p>
        </w:tc>
      </w:tr>
      <w:tr w:rsidR="00C523FD" w:rsidRPr="00571939" w:rsidTr="00571939">
        <w:trPr>
          <w:trHeight w:val="505"/>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12</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Juru Tk.I, I/d</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1</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13</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Juru, I/c</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w:t>
            </w:r>
          </w:p>
        </w:tc>
      </w:tr>
      <w:tr w:rsidR="00C523FD" w:rsidRPr="00571939" w:rsidTr="00571939">
        <w:trPr>
          <w:trHeight w:val="487"/>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r w:rsidRPr="00571939">
              <w:rPr>
                <w:sz w:val="18"/>
                <w:szCs w:val="18"/>
              </w:rPr>
              <w:t>14</w:t>
            </w: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Juru Muda Tk.I, I/a</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w:t>
            </w:r>
          </w:p>
        </w:tc>
      </w:tr>
      <w:tr w:rsidR="00C523FD" w:rsidRPr="00571939" w:rsidTr="00571939">
        <w:trPr>
          <w:trHeight w:val="232"/>
          <w:jc w:val="center"/>
        </w:trPr>
        <w:tc>
          <w:tcPr>
            <w:tcW w:w="510" w:type="dxa"/>
          </w:tcPr>
          <w:p w:rsidR="00C523FD" w:rsidRPr="00571939" w:rsidRDefault="00C523FD" w:rsidP="00C523FD">
            <w:pPr>
              <w:pStyle w:val="BodyTextIndent2"/>
              <w:tabs>
                <w:tab w:val="clear" w:pos="1350"/>
                <w:tab w:val="clear" w:pos="1530"/>
              </w:tabs>
              <w:spacing w:line="480" w:lineRule="auto"/>
              <w:ind w:left="0"/>
              <w:jc w:val="center"/>
              <w:rPr>
                <w:sz w:val="18"/>
                <w:szCs w:val="18"/>
              </w:rPr>
            </w:pPr>
          </w:p>
        </w:tc>
        <w:tc>
          <w:tcPr>
            <w:tcW w:w="3456" w:type="dxa"/>
          </w:tcPr>
          <w:p w:rsidR="00C523FD" w:rsidRPr="00571939" w:rsidRDefault="00BD1036" w:rsidP="00281F6F">
            <w:pPr>
              <w:pStyle w:val="BodyTextIndent2"/>
              <w:tabs>
                <w:tab w:val="clear" w:pos="1350"/>
                <w:tab w:val="clear" w:pos="1530"/>
              </w:tabs>
              <w:spacing w:line="480" w:lineRule="auto"/>
              <w:ind w:left="0"/>
              <w:jc w:val="left"/>
              <w:rPr>
                <w:sz w:val="18"/>
                <w:szCs w:val="18"/>
              </w:rPr>
            </w:pPr>
            <w:r w:rsidRPr="00571939">
              <w:rPr>
                <w:sz w:val="18"/>
                <w:szCs w:val="18"/>
              </w:rPr>
              <w:t>Jumlah</w:t>
            </w:r>
          </w:p>
        </w:tc>
        <w:tc>
          <w:tcPr>
            <w:tcW w:w="854" w:type="dxa"/>
          </w:tcPr>
          <w:p w:rsidR="00C523FD" w:rsidRPr="00571939" w:rsidRDefault="00C523FD" w:rsidP="00281F6F">
            <w:pPr>
              <w:pStyle w:val="BodyTextIndent2"/>
              <w:tabs>
                <w:tab w:val="clear" w:pos="1350"/>
                <w:tab w:val="clear" w:pos="1530"/>
              </w:tabs>
              <w:spacing w:line="480" w:lineRule="auto"/>
              <w:ind w:left="0"/>
              <w:jc w:val="right"/>
              <w:rPr>
                <w:sz w:val="18"/>
                <w:szCs w:val="18"/>
              </w:rPr>
            </w:pPr>
            <w:r w:rsidRPr="00571939">
              <w:rPr>
                <w:sz w:val="18"/>
                <w:szCs w:val="18"/>
              </w:rPr>
              <w:t>45</w:t>
            </w:r>
          </w:p>
        </w:tc>
      </w:tr>
    </w:tbl>
    <w:p w:rsidR="00571939" w:rsidRDefault="00571939" w:rsidP="00DD23F3">
      <w:pPr>
        <w:pStyle w:val="BodyTextIndent2"/>
        <w:tabs>
          <w:tab w:val="clear" w:pos="1350"/>
          <w:tab w:val="clear" w:pos="1530"/>
        </w:tabs>
        <w:spacing w:line="480" w:lineRule="auto"/>
        <w:ind w:left="720"/>
        <w:jc w:val="center"/>
        <w:rPr>
          <w:sz w:val="24"/>
          <w:szCs w:val="24"/>
          <w:lang w:val="id-ID"/>
        </w:rPr>
      </w:pPr>
    </w:p>
    <w:p w:rsidR="00DD23F3" w:rsidRDefault="003D2E26" w:rsidP="00DD23F3">
      <w:pPr>
        <w:pStyle w:val="BodyTextIndent2"/>
        <w:tabs>
          <w:tab w:val="clear" w:pos="1350"/>
          <w:tab w:val="clear" w:pos="1530"/>
        </w:tabs>
        <w:spacing w:line="480" w:lineRule="auto"/>
        <w:ind w:left="720"/>
        <w:jc w:val="center"/>
        <w:rPr>
          <w:sz w:val="24"/>
          <w:szCs w:val="24"/>
          <w:lang w:val="id-ID"/>
        </w:rPr>
      </w:pPr>
      <w:r w:rsidRPr="008A47E8">
        <w:rPr>
          <w:sz w:val="24"/>
          <w:szCs w:val="24"/>
        </w:rPr>
        <w:t xml:space="preserve">Sumber : Dinas Kependudukan dan Catatan Sipil </w:t>
      </w:r>
      <w:r w:rsidR="00DD23F3">
        <w:rPr>
          <w:sz w:val="24"/>
          <w:szCs w:val="24"/>
        </w:rPr>
        <w:t xml:space="preserve"> Kabupaten Bekasi </w:t>
      </w:r>
      <w:r w:rsidRPr="008A47E8">
        <w:rPr>
          <w:sz w:val="24"/>
          <w:szCs w:val="24"/>
        </w:rPr>
        <w:t>(2017)</w:t>
      </w:r>
    </w:p>
    <w:p w:rsidR="00571939" w:rsidRPr="00571939" w:rsidRDefault="00571939" w:rsidP="00DD23F3">
      <w:pPr>
        <w:pStyle w:val="BodyTextIndent2"/>
        <w:tabs>
          <w:tab w:val="clear" w:pos="1350"/>
          <w:tab w:val="clear" w:pos="1530"/>
        </w:tabs>
        <w:spacing w:line="480" w:lineRule="auto"/>
        <w:ind w:left="720"/>
        <w:jc w:val="center"/>
        <w:rPr>
          <w:sz w:val="24"/>
          <w:szCs w:val="24"/>
          <w:lang w:val="id-ID"/>
        </w:rPr>
      </w:pPr>
    </w:p>
    <w:p w:rsidR="003D2E26" w:rsidRDefault="003D2E26" w:rsidP="00DD23F3">
      <w:pPr>
        <w:pStyle w:val="BodyTextIndent2"/>
        <w:tabs>
          <w:tab w:val="clear" w:pos="1350"/>
          <w:tab w:val="clear" w:pos="1530"/>
        </w:tabs>
        <w:spacing w:line="480" w:lineRule="auto"/>
        <w:ind w:left="450" w:firstLine="630"/>
        <w:rPr>
          <w:sz w:val="24"/>
          <w:szCs w:val="24"/>
        </w:rPr>
      </w:pPr>
      <w:r>
        <w:rPr>
          <w:sz w:val="24"/>
          <w:szCs w:val="24"/>
        </w:rPr>
        <w:lastRenderedPageBreak/>
        <w:t xml:space="preserve">Pegawai Negeri Sipil Dinas Kependudukan dan Catatan Sipil Kabupaten Bekasi Berdasarkan masa kerja sampai dengan Bulan Juli Tahun 2017 dapat dilihat pada tabel </w:t>
      </w:r>
      <w:r w:rsidR="00DD23F3">
        <w:rPr>
          <w:sz w:val="24"/>
          <w:szCs w:val="24"/>
        </w:rPr>
        <w:t>3.2.</w:t>
      </w:r>
    </w:p>
    <w:p w:rsidR="0076755D" w:rsidRDefault="0076755D" w:rsidP="00DD23F3">
      <w:pPr>
        <w:pStyle w:val="BodyTextIndent2"/>
        <w:tabs>
          <w:tab w:val="clear" w:pos="1350"/>
          <w:tab w:val="clear" w:pos="1530"/>
        </w:tabs>
        <w:spacing w:line="480" w:lineRule="auto"/>
        <w:ind w:left="450" w:firstLine="630"/>
        <w:rPr>
          <w:sz w:val="24"/>
          <w:szCs w:val="24"/>
        </w:rPr>
      </w:pPr>
    </w:p>
    <w:p w:rsidR="003D2E26" w:rsidRPr="008A47E8" w:rsidRDefault="003D2E26" w:rsidP="003D2E26">
      <w:pPr>
        <w:pStyle w:val="BodyTextIndent2"/>
        <w:tabs>
          <w:tab w:val="clear" w:pos="1350"/>
          <w:tab w:val="clear" w:pos="1530"/>
        </w:tabs>
        <w:spacing w:line="480" w:lineRule="auto"/>
        <w:ind w:left="720"/>
        <w:jc w:val="center"/>
        <w:rPr>
          <w:b/>
          <w:sz w:val="24"/>
          <w:szCs w:val="24"/>
        </w:rPr>
      </w:pPr>
      <w:r w:rsidRPr="008A47E8">
        <w:rPr>
          <w:b/>
          <w:sz w:val="24"/>
          <w:szCs w:val="24"/>
        </w:rPr>
        <w:t xml:space="preserve">Tabel 3.2. Kondisi Pegawai </w:t>
      </w:r>
      <w:r w:rsidR="00DD23F3">
        <w:rPr>
          <w:b/>
          <w:sz w:val="24"/>
          <w:szCs w:val="24"/>
        </w:rPr>
        <w:t>Negeri Sipil</w:t>
      </w:r>
      <w:r w:rsidRPr="008A47E8">
        <w:rPr>
          <w:b/>
          <w:sz w:val="24"/>
          <w:szCs w:val="24"/>
        </w:rPr>
        <w:t xml:space="preserve"> Dinas Kependudukan dan Catatan Sipil Berdasarkan Masa Kerja </w:t>
      </w:r>
    </w:p>
    <w:tbl>
      <w:tblPr>
        <w:tblStyle w:val="TableGrid"/>
        <w:tblW w:w="0" w:type="auto"/>
        <w:jc w:val="center"/>
        <w:tblInd w:w="720" w:type="dxa"/>
        <w:tblLook w:val="04A0"/>
      </w:tblPr>
      <w:tblGrid>
        <w:gridCol w:w="505"/>
        <w:gridCol w:w="1696"/>
        <w:gridCol w:w="1339"/>
      </w:tblGrid>
      <w:tr w:rsidR="003D2E26" w:rsidRPr="00571939" w:rsidTr="00571939">
        <w:trPr>
          <w:trHeight w:val="508"/>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NO</w:t>
            </w:r>
          </w:p>
        </w:tc>
        <w:tc>
          <w:tcPr>
            <w:tcW w:w="1696" w:type="dxa"/>
          </w:tcPr>
          <w:p w:rsidR="003D2E26" w:rsidRPr="00571939" w:rsidRDefault="003D2E26" w:rsidP="003D2E26">
            <w:pPr>
              <w:pStyle w:val="BodyTextIndent2"/>
              <w:tabs>
                <w:tab w:val="clear" w:pos="1350"/>
                <w:tab w:val="clear" w:pos="1530"/>
              </w:tabs>
              <w:spacing w:line="480" w:lineRule="auto"/>
              <w:ind w:left="0"/>
              <w:jc w:val="center"/>
            </w:pPr>
            <w:r w:rsidRPr="00571939">
              <w:t>MASA KERJA</w:t>
            </w:r>
          </w:p>
          <w:p w:rsidR="00DD23F3" w:rsidRPr="00571939" w:rsidRDefault="00DD23F3" w:rsidP="003D2E26">
            <w:pPr>
              <w:pStyle w:val="BodyTextIndent2"/>
              <w:tabs>
                <w:tab w:val="clear" w:pos="1350"/>
                <w:tab w:val="clear" w:pos="1530"/>
              </w:tabs>
              <w:spacing w:line="480" w:lineRule="auto"/>
              <w:ind w:left="0"/>
              <w:jc w:val="center"/>
            </w:pPr>
            <w:r w:rsidRPr="00571939">
              <w:t>(Tahun)</w:t>
            </w:r>
          </w:p>
        </w:tc>
        <w:tc>
          <w:tcPr>
            <w:tcW w:w="1339" w:type="dxa"/>
          </w:tcPr>
          <w:p w:rsidR="003D2E26" w:rsidRPr="00571939" w:rsidRDefault="003D2E26" w:rsidP="003D2E26">
            <w:pPr>
              <w:pStyle w:val="BodyTextIndent2"/>
              <w:tabs>
                <w:tab w:val="clear" w:pos="1350"/>
                <w:tab w:val="clear" w:pos="1530"/>
              </w:tabs>
              <w:spacing w:line="480" w:lineRule="auto"/>
              <w:ind w:left="0"/>
              <w:jc w:val="center"/>
            </w:pPr>
            <w:r w:rsidRPr="00571939">
              <w:t>JUMLAH</w:t>
            </w:r>
          </w:p>
          <w:p w:rsidR="00DD23F3" w:rsidRPr="00571939" w:rsidRDefault="00DD23F3" w:rsidP="003D2E26">
            <w:pPr>
              <w:pStyle w:val="BodyTextIndent2"/>
              <w:tabs>
                <w:tab w:val="clear" w:pos="1350"/>
                <w:tab w:val="clear" w:pos="1530"/>
              </w:tabs>
              <w:spacing w:line="480" w:lineRule="auto"/>
              <w:ind w:left="0"/>
              <w:jc w:val="center"/>
            </w:pPr>
            <w:r w:rsidRPr="00571939">
              <w:t>(Orang)</w:t>
            </w:r>
          </w:p>
        </w:tc>
      </w:tr>
      <w:tr w:rsidR="003D2E26" w:rsidRPr="00571939" w:rsidTr="00571939">
        <w:trPr>
          <w:trHeight w:val="248"/>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1</w:t>
            </w:r>
          </w:p>
        </w:tc>
        <w:tc>
          <w:tcPr>
            <w:tcW w:w="1696" w:type="dxa"/>
          </w:tcPr>
          <w:p w:rsidR="003D2E26" w:rsidRPr="00571939" w:rsidRDefault="003D2E26" w:rsidP="00DD23F3">
            <w:pPr>
              <w:pStyle w:val="BodyTextIndent2"/>
              <w:tabs>
                <w:tab w:val="clear" w:pos="1350"/>
                <w:tab w:val="clear" w:pos="1530"/>
              </w:tabs>
              <w:spacing w:line="480" w:lineRule="auto"/>
              <w:ind w:left="0"/>
              <w:jc w:val="left"/>
            </w:pPr>
            <w:r w:rsidRPr="00571939">
              <w:t xml:space="preserve">0-5 </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 xml:space="preserve">5 </w:t>
            </w:r>
          </w:p>
        </w:tc>
      </w:tr>
      <w:tr w:rsidR="003D2E26" w:rsidRPr="00571939" w:rsidTr="00571939">
        <w:trPr>
          <w:trHeight w:val="254"/>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2</w:t>
            </w:r>
          </w:p>
        </w:tc>
        <w:tc>
          <w:tcPr>
            <w:tcW w:w="1696" w:type="dxa"/>
          </w:tcPr>
          <w:p w:rsidR="003D2E26" w:rsidRPr="00571939" w:rsidRDefault="003D2E26" w:rsidP="00DD23F3">
            <w:pPr>
              <w:pStyle w:val="BodyTextIndent2"/>
              <w:tabs>
                <w:tab w:val="clear" w:pos="1350"/>
                <w:tab w:val="clear" w:pos="1530"/>
              </w:tabs>
              <w:spacing w:line="480" w:lineRule="auto"/>
              <w:ind w:left="0"/>
              <w:jc w:val="left"/>
            </w:pPr>
            <w:r w:rsidRPr="00571939">
              <w:t>6-10</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9</w:t>
            </w:r>
          </w:p>
        </w:tc>
      </w:tr>
      <w:tr w:rsidR="003D2E26" w:rsidRPr="00571939" w:rsidTr="00571939">
        <w:trPr>
          <w:trHeight w:val="248"/>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3</w:t>
            </w:r>
          </w:p>
        </w:tc>
        <w:tc>
          <w:tcPr>
            <w:tcW w:w="1696" w:type="dxa"/>
          </w:tcPr>
          <w:p w:rsidR="003D2E26" w:rsidRPr="00571939" w:rsidRDefault="0042357A" w:rsidP="00DD23F3">
            <w:pPr>
              <w:pStyle w:val="BodyTextIndent2"/>
              <w:tabs>
                <w:tab w:val="clear" w:pos="1350"/>
                <w:tab w:val="clear" w:pos="1530"/>
              </w:tabs>
              <w:spacing w:line="480" w:lineRule="auto"/>
              <w:ind w:left="0"/>
              <w:jc w:val="left"/>
            </w:pPr>
            <w:r w:rsidRPr="00571939">
              <w:t>11-15</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11</w:t>
            </w:r>
          </w:p>
        </w:tc>
      </w:tr>
      <w:tr w:rsidR="003D2E26" w:rsidRPr="00571939" w:rsidTr="00571939">
        <w:trPr>
          <w:trHeight w:val="254"/>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4</w:t>
            </w:r>
          </w:p>
        </w:tc>
        <w:tc>
          <w:tcPr>
            <w:tcW w:w="1696" w:type="dxa"/>
          </w:tcPr>
          <w:p w:rsidR="003D2E26" w:rsidRPr="00571939" w:rsidRDefault="0042357A" w:rsidP="00DD23F3">
            <w:pPr>
              <w:pStyle w:val="BodyTextIndent2"/>
              <w:tabs>
                <w:tab w:val="clear" w:pos="1350"/>
                <w:tab w:val="clear" w:pos="1530"/>
              </w:tabs>
              <w:spacing w:line="480" w:lineRule="auto"/>
              <w:ind w:left="0"/>
              <w:jc w:val="left"/>
            </w:pPr>
            <w:r w:rsidRPr="00571939">
              <w:t>16-20</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8</w:t>
            </w:r>
          </w:p>
        </w:tc>
      </w:tr>
      <w:tr w:rsidR="003D2E26" w:rsidRPr="00571939" w:rsidTr="00571939">
        <w:trPr>
          <w:trHeight w:val="248"/>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5</w:t>
            </w:r>
          </w:p>
        </w:tc>
        <w:tc>
          <w:tcPr>
            <w:tcW w:w="1696" w:type="dxa"/>
          </w:tcPr>
          <w:p w:rsidR="003D2E26" w:rsidRPr="00571939" w:rsidRDefault="0042357A" w:rsidP="00DD23F3">
            <w:pPr>
              <w:pStyle w:val="BodyTextIndent2"/>
              <w:tabs>
                <w:tab w:val="clear" w:pos="1350"/>
                <w:tab w:val="clear" w:pos="1530"/>
              </w:tabs>
              <w:spacing w:line="480" w:lineRule="auto"/>
              <w:ind w:left="0"/>
              <w:jc w:val="left"/>
            </w:pPr>
            <w:r w:rsidRPr="00571939">
              <w:t>21-25</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6</w:t>
            </w:r>
          </w:p>
        </w:tc>
      </w:tr>
      <w:tr w:rsidR="003D2E26" w:rsidRPr="00571939" w:rsidTr="00571939">
        <w:trPr>
          <w:trHeight w:val="248"/>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6</w:t>
            </w:r>
          </w:p>
        </w:tc>
        <w:tc>
          <w:tcPr>
            <w:tcW w:w="1696" w:type="dxa"/>
          </w:tcPr>
          <w:p w:rsidR="003D2E26" w:rsidRPr="00571939" w:rsidRDefault="0042357A" w:rsidP="00DD23F3">
            <w:pPr>
              <w:pStyle w:val="BodyTextIndent2"/>
              <w:tabs>
                <w:tab w:val="clear" w:pos="1350"/>
                <w:tab w:val="clear" w:pos="1530"/>
              </w:tabs>
              <w:spacing w:line="480" w:lineRule="auto"/>
              <w:ind w:left="0"/>
              <w:jc w:val="left"/>
            </w:pPr>
            <w:r w:rsidRPr="00571939">
              <w:t>26-30</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3</w:t>
            </w:r>
          </w:p>
        </w:tc>
      </w:tr>
      <w:tr w:rsidR="003D2E26" w:rsidRPr="00571939" w:rsidTr="00571939">
        <w:trPr>
          <w:trHeight w:val="260"/>
          <w:jc w:val="center"/>
        </w:trPr>
        <w:tc>
          <w:tcPr>
            <w:tcW w:w="505" w:type="dxa"/>
          </w:tcPr>
          <w:p w:rsidR="003D2E26" w:rsidRPr="00571939" w:rsidRDefault="003D2E26" w:rsidP="003D2E26">
            <w:pPr>
              <w:pStyle w:val="BodyTextIndent2"/>
              <w:tabs>
                <w:tab w:val="clear" w:pos="1350"/>
                <w:tab w:val="clear" w:pos="1530"/>
              </w:tabs>
              <w:spacing w:line="480" w:lineRule="auto"/>
              <w:ind w:left="0"/>
              <w:jc w:val="center"/>
            </w:pPr>
            <w:r w:rsidRPr="00571939">
              <w:t>7</w:t>
            </w:r>
          </w:p>
        </w:tc>
        <w:tc>
          <w:tcPr>
            <w:tcW w:w="1696" w:type="dxa"/>
          </w:tcPr>
          <w:p w:rsidR="003D2E26" w:rsidRPr="00571939" w:rsidRDefault="0042357A" w:rsidP="00DD23F3">
            <w:pPr>
              <w:pStyle w:val="BodyTextIndent2"/>
              <w:tabs>
                <w:tab w:val="clear" w:pos="1350"/>
                <w:tab w:val="clear" w:pos="1530"/>
              </w:tabs>
              <w:spacing w:line="480" w:lineRule="auto"/>
              <w:ind w:left="0"/>
              <w:jc w:val="left"/>
            </w:pPr>
            <w:r w:rsidRPr="00571939">
              <w:t xml:space="preserve">&gt;30 </w:t>
            </w:r>
          </w:p>
        </w:tc>
        <w:tc>
          <w:tcPr>
            <w:tcW w:w="1339" w:type="dxa"/>
          </w:tcPr>
          <w:p w:rsidR="003D2E26" w:rsidRPr="00571939" w:rsidRDefault="0042357A" w:rsidP="00DD23F3">
            <w:pPr>
              <w:pStyle w:val="BodyTextIndent2"/>
              <w:tabs>
                <w:tab w:val="clear" w:pos="1350"/>
                <w:tab w:val="clear" w:pos="1530"/>
              </w:tabs>
              <w:spacing w:line="480" w:lineRule="auto"/>
              <w:ind w:left="0"/>
              <w:jc w:val="right"/>
            </w:pPr>
            <w:r w:rsidRPr="00571939">
              <w:t>3</w:t>
            </w:r>
          </w:p>
        </w:tc>
      </w:tr>
    </w:tbl>
    <w:p w:rsidR="00571939" w:rsidRDefault="00571939" w:rsidP="0042357A">
      <w:pPr>
        <w:pStyle w:val="BodyTextIndent2"/>
        <w:tabs>
          <w:tab w:val="clear" w:pos="1350"/>
          <w:tab w:val="clear" w:pos="1530"/>
        </w:tabs>
        <w:spacing w:line="480" w:lineRule="auto"/>
        <w:ind w:left="720"/>
        <w:jc w:val="center"/>
        <w:rPr>
          <w:sz w:val="24"/>
          <w:szCs w:val="24"/>
          <w:lang w:val="id-ID"/>
        </w:rPr>
      </w:pPr>
    </w:p>
    <w:p w:rsidR="0042357A" w:rsidRDefault="0042357A" w:rsidP="0042357A">
      <w:pPr>
        <w:pStyle w:val="BodyTextIndent2"/>
        <w:tabs>
          <w:tab w:val="clear" w:pos="1350"/>
          <w:tab w:val="clear" w:pos="1530"/>
        </w:tabs>
        <w:spacing w:line="480" w:lineRule="auto"/>
        <w:ind w:left="720"/>
        <w:jc w:val="center"/>
        <w:rPr>
          <w:sz w:val="24"/>
          <w:szCs w:val="24"/>
          <w:lang w:val="id-ID"/>
        </w:rPr>
      </w:pPr>
      <w:r>
        <w:rPr>
          <w:sz w:val="24"/>
          <w:szCs w:val="24"/>
        </w:rPr>
        <w:t>Sumber : Sumber : Dinas Kependudukan dan Catatan Sipil</w:t>
      </w:r>
      <w:r w:rsidR="00DD23F3">
        <w:rPr>
          <w:sz w:val="24"/>
          <w:szCs w:val="24"/>
        </w:rPr>
        <w:t xml:space="preserve"> Kab.Bekasi</w:t>
      </w:r>
      <w:r>
        <w:rPr>
          <w:sz w:val="24"/>
          <w:szCs w:val="24"/>
        </w:rPr>
        <w:t xml:space="preserve"> (2017)</w:t>
      </w:r>
    </w:p>
    <w:p w:rsidR="00571939" w:rsidRPr="00571939" w:rsidRDefault="00571939" w:rsidP="0042357A">
      <w:pPr>
        <w:pStyle w:val="BodyTextIndent2"/>
        <w:tabs>
          <w:tab w:val="clear" w:pos="1350"/>
          <w:tab w:val="clear" w:pos="1530"/>
        </w:tabs>
        <w:spacing w:line="480" w:lineRule="auto"/>
        <w:ind w:left="720"/>
        <w:jc w:val="center"/>
        <w:rPr>
          <w:sz w:val="24"/>
          <w:szCs w:val="24"/>
          <w:lang w:val="id-ID"/>
        </w:rPr>
      </w:pPr>
    </w:p>
    <w:p w:rsidR="008A47E8" w:rsidRDefault="0042357A" w:rsidP="00DD23F3">
      <w:pPr>
        <w:pStyle w:val="BodyTextIndent2"/>
        <w:tabs>
          <w:tab w:val="clear" w:pos="1350"/>
          <w:tab w:val="clear" w:pos="1530"/>
        </w:tabs>
        <w:spacing w:line="480" w:lineRule="auto"/>
        <w:ind w:left="630" w:firstLine="810"/>
        <w:rPr>
          <w:sz w:val="24"/>
          <w:szCs w:val="24"/>
        </w:rPr>
      </w:pPr>
      <w:r>
        <w:rPr>
          <w:sz w:val="24"/>
          <w:szCs w:val="24"/>
        </w:rPr>
        <w:t xml:space="preserve">Pegawai Negeri Sipil Dinas Kependudukan dan Catatan Sipil Kabupaten Bekasi berdasarkan tingkat pendidikan sampai dengan tahun 2014 dapat dilihat pada tabel </w:t>
      </w:r>
      <w:r w:rsidR="00DD23F3">
        <w:rPr>
          <w:sz w:val="24"/>
          <w:szCs w:val="24"/>
        </w:rPr>
        <w:t>3.3.</w:t>
      </w:r>
    </w:p>
    <w:p w:rsidR="0076755D" w:rsidRDefault="0076755D" w:rsidP="00DD23F3">
      <w:pPr>
        <w:pStyle w:val="BodyTextIndent2"/>
        <w:tabs>
          <w:tab w:val="clear" w:pos="1350"/>
          <w:tab w:val="clear" w:pos="1530"/>
        </w:tabs>
        <w:spacing w:line="480" w:lineRule="auto"/>
        <w:ind w:left="630" w:firstLine="810"/>
        <w:rPr>
          <w:sz w:val="24"/>
          <w:szCs w:val="24"/>
        </w:rPr>
      </w:pPr>
    </w:p>
    <w:p w:rsidR="0076755D" w:rsidRDefault="0076755D" w:rsidP="00DD23F3">
      <w:pPr>
        <w:pStyle w:val="BodyTextIndent2"/>
        <w:tabs>
          <w:tab w:val="clear" w:pos="1350"/>
          <w:tab w:val="clear" w:pos="1530"/>
        </w:tabs>
        <w:spacing w:line="480" w:lineRule="auto"/>
        <w:ind w:left="630" w:firstLine="810"/>
        <w:rPr>
          <w:sz w:val="24"/>
          <w:szCs w:val="24"/>
        </w:rPr>
      </w:pPr>
    </w:p>
    <w:p w:rsidR="0042357A" w:rsidRPr="008A47E8" w:rsidRDefault="0042357A" w:rsidP="0042357A">
      <w:pPr>
        <w:pStyle w:val="BodyTextIndent2"/>
        <w:tabs>
          <w:tab w:val="clear" w:pos="1350"/>
          <w:tab w:val="clear" w:pos="1530"/>
        </w:tabs>
        <w:spacing w:line="480" w:lineRule="auto"/>
        <w:ind w:left="720"/>
        <w:jc w:val="center"/>
        <w:rPr>
          <w:b/>
          <w:sz w:val="24"/>
          <w:szCs w:val="24"/>
        </w:rPr>
      </w:pPr>
      <w:r w:rsidRPr="008A47E8">
        <w:rPr>
          <w:b/>
          <w:sz w:val="24"/>
          <w:szCs w:val="24"/>
        </w:rPr>
        <w:lastRenderedPageBreak/>
        <w:t>Tabel 3.3.</w:t>
      </w:r>
    </w:p>
    <w:p w:rsidR="00CB1A8D" w:rsidRPr="0076755D" w:rsidRDefault="0042357A" w:rsidP="0076755D">
      <w:pPr>
        <w:pStyle w:val="BodyTextIndent2"/>
        <w:tabs>
          <w:tab w:val="clear" w:pos="1350"/>
          <w:tab w:val="clear" w:pos="1530"/>
        </w:tabs>
        <w:spacing w:line="480" w:lineRule="auto"/>
        <w:ind w:left="720"/>
        <w:jc w:val="center"/>
        <w:rPr>
          <w:b/>
          <w:sz w:val="24"/>
          <w:szCs w:val="24"/>
        </w:rPr>
      </w:pPr>
      <w:r w:rsidRPr="008A47E8">
        <w:rPr>
          <w:b/>
          <w:sz w:val="24"/>
          <w:szCs w:val="24"/>
        </w:rPr>
        <w:t>Kondisi Pegawai Dinas Kependudukan dan Catatan Sipi</w:t>
      </w:r>
      <w:r w:rsidR="00DD23F3">
        <w:rPr>
          <w:b/>
          <w:sz w:val="24"/>
          <w:szCs w:val="24"/>
        </w:rPr>
        <w:t>l Kabupaten Bekasi berdasarkan Tingkat P</w:t>
      </w:r>
      <w:r w:rsidRPr="008A47E8">
        <w:rPr>
          <w:b/>
          <w:sz w:val="24"/>
          <w:szCs w:val="24"/>
        </w:rPr>
        <w:t>endidikan</w:t>
      </w:r>
    </w:p>
    <w:tbl>
      <w:tblPr>
        <w:tblStyle w:val="TableGrid"/>
        <w:tblW w:w="0" w:type="auto"/>
        <w:jc w:val="center"/>
        <w:tblInd w:w="720" w:type="dxa"/>
        <w:tblLook w:val="04A0"/>
      </w:tblPr>
      <w:tblGrid>
        <w:gridCol w:w="505"/>
        <w:gridCol w:w="1550"/>
        <w:gridCol w:w="1687"/>
      </w:tblGrid>
      <w:tr w:rsidR="00CB1A8D" w:rsidRPr="00571939" w:rsidTr="00571939">
        <w:trPr>
          <w:trHeight w:val="740"/>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NO</w:t>
            </w:r>
          </w:p>
        </w:tc>
        <w:tc>
          <w:tcPr>
            <w:tcW w:w="1550" w:type="dxa"/>
          </w:tcPr>
          <w:p w:rsidR="00CB1A8D" w:rsidRPr="00571939" w:rsidRDefault="00CB1A8D" w:rsidP="0042357A">
            <w:pPr>
              <w:pStyle w:val="BodyTextIndent2"/>
              <w:tabs>
                <w:tab w:val="clear" w:pos="1350"/>
                <w:tab w:val="clear" w:pos="1530"/>
              </w:tabs>
              <w:spacing w:line="480" w:lineRule="auto"/>
              <w:ind w:left="0"/>
              <w:jc w:val="center"/>
            </w:pPr>
            <w:r w:rsidRPr="00571939">
              <w:t>TINGKAT PENDIDIKAN</w:t>
            </w:r>
          </w:p>
        </w:tc>
        <w:tc>
          <w:tcPr>
            <w:tcW w:w="1687" w:type="dxa"/>
          </w:tcPr>
          <w:p w:rsidR="00CB1A8D" w:rsidRPr="00571939" w:rsidRDefault="00CB1A8D" w:rsidP="0042357A">
            <w:pPr>
              <w:pStyle w:val="BodyTextIndent2"/>
              <w:tabs>
                <w:tab w:val="clear" w:pos="1350"/>
                <w:tab w:val="clear" w:pos="1530"/>
              </w:tabs>
              <w:spacing w:line="480" w:lineRule="auto"/>
              <w:ind w:left="0"/>
              <w:jc w:val="center"/>
            </w:pPr>
            <w:r w:rsidRPr="00571939">
              <w:t>JUMLAH</w:t>
            </w:r>
          </w:p>
        </w:tc>
      </w:tr>
      <w:tr w:rsidR="00CB1A8D" w:rsidRPr="00571939" w:rsidTr="00571939">
        <w:trPr>
          <w:trHeight w:val="242"/>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1</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S.III</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w:t>
            </w:r>
          </w:p>
        </w:tc>
      </w:tr>
      <w:tr w:rsidR="00CB1A8D" w:rsidRPr="00571939" w:rsidTr="00571939">
        <w:trPr>
          <w:trHeight w:val="413"/>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2</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S.II</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15</w:t>
            </w:r>
          </w:p>
        </w:tc>
      </w:tr>
      <w:tr w:rsidR="00CB1A8D" w:rsidRPr="00571939" w:rsidTr="00571939">
        <w:trPr>
          <w:trHeight w:val="425"/>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3</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S.I</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12</w:t>
            </w:r>
          </w:p>
        </w:tc>
      </w:tr>
      <w:tr w:rsidR="00CB1A8D" w:rsidRPr="00571939" w:rsidTr="00571939">
        <w:trPr>
          <w:trHeight w:val="413"/>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4</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D.III</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3</w:t>
            </w:r>
          </w:p>
        </w:tc>
      </w:tr>
      <w:tr w:rsidR="00CB1A8D" w:rsidRPr="00571939" w:rsidTr="00571939">
        <w:trPr>
          <w:trHeight w:val="425"/>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5</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SMA</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13</w:t>
            </w:r>
          </w:p>
        </w:tc>
      </w:tr>
      <w:tr w:rsidR="00CB1A8D" w:rsidRPr="00571939" w:rsidTr="00571939">
        <w:trPr>
          <w:trHeight w:val="413"/>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6</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SMP</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1</w:t>
            </w:r>
          </w:p>
        </w:tc>
      </w:tr>
      <w:tr w:rsidR="00CB1A8D" w:rsidRPr="00571939" w:rsidTr="00571939">
        <w:trPr>
          <w:trHeight w:val="425"/>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r w:rsidRPr="00571939">
              <w:t>7</w:t>
            </w: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SD</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1</w:t>
            </w:r>
          </w:p>
        </w:tc>
      </w:tr>
      <w:tr w:rsidR="00CB1A8D" w:rsidRPr="00571939" w:rsidTr="00571939">
        <w:trPr>
          <w:trHeight w:val="425"/>
          <w:jc w:val="center"/>
        </w:trPr>
        <w:tc>
          <w:tcPr>
            <w:tcW w:w="433" w:type="dxa"/>
          </w:tcPr>
          <w:p w:rsidR="00CB1A8D" w:rsidRPr="00571939" w:rsidRDefault="00CB1A8D" w:rsidP="0042357A">
            <w:pPr>
              <w:pStyle w:val="BodyTextIndent2"/>
              <w:tabs>
                <w:tab w:val="clear" w:pos="1350"/>
                <w:tab w:val="clear" w:pos="1530"/>
              </w:tabs>
              <w:spacing w:line="480" w:lineRule="auto"/>
              <w:ind w:left="0"/>
              <w:jc w:val="center"/>
            </w:pPr>
          </w:p>
        </w:tc>
        <w:tc>
          <w:tcPr>
            <w:tcW w:w="1550" w:type="dxa"/>
          </w:tcPr>
          <w:p w:rsidR="00CB1A8D" w:rsidRPr="00571939" w:rsidRDefault="00CB1A8D" w:rsidP="00DD23F3">
            <w:pPr>
              <w:pStyle w:val="BodyTextIndent2"/>
              <w:tabs>
                <w:tab w:val="clear" w:pos="1350"/>
                <w:tab w:val="clear" w:pos="1530"/>
              </w:tabs>
              <w:spacing w:line="480" w:lineRule="auto"/>
              <w:ind w:left="0"/>
              <w:jc w:val="left"/>
            </w:pPr>
            <w:r w:rsidRPr="00571939">
              <w:t>JUMLAH</w:t>
            </w:r>
          </w:p>
        </w:tc>
        <w:tc>
          <w:tcPr>
            <w:tcW w:w="1687" w:type="dxa"/>
          </w:tcPr>
          <w:p w:rsidR="00CB1A8D" w:rsidRPr="00571939" w:rsidRDefault="00CB1A8D" w:rsidP="00DD23F3">
            <w:pPr>
              <w:pStyle w:val="BodyTextIndent2"/>
              <w:tabs>
                <w:tab w:val="clear" w:pos="1350"/>
                <w:tab w:val="clear" w:pos="1530"/>
              </w:tabs>
              <w:spacing w:line="480" w:lineRule="auto"/>
              <w:ind w:left="0"/>
              <w:jc w:val="right"/>
            </w:pPr>
            <w:r w:rsidRPr="00571939">
              <w:t>45</w:t>
            </w:r>
          </w:p>
        </w:tc>
      </w:tr>
    </w:tbl>
    <w:p w:rsidR="00DD23F3" w:rsidRDefault="00CB1A8D" w:rsidP="00DD23F3">
      <w:pPr>
        <w:pStyle w:val="BodyTextIndent2"/>
        <w:tabs>
          <w:tab w:val="clear" w:pos="1350"/>
          <w:tab w:val="clear" w:pos="1530"/>
        </w:tabs>
        <w:spacing w:line="480" w:lineRule="auto"/>
        <w:ind w:left="720"/>
        <w:jc w:val="center"/>
        <w:rPr>
          <w:sz w:val="24"/>
          <w:szCs w:val="24"/>
        </w:rPr>
      </w:pPr>
      <w:r>
        <w:rPr>
          <w:sz w:val="24"/>
          <w:szCs w:val="24"/>
        </w:rPr>
        <w:t xml:space="preserve">Sumber : Dinas Kependudukan dan Catatan Sipil </w:t>
      </w:r>
      <w:r w:rsidR="00DD23F3">
        <w:rPr>
          <w:sz w:val="24"/>
          <w:szCs w:val="24"/>
        </w:rPr>
        <w:t xml:space="preserve">Kabupaten Bekasi </w:t>
      </w:r>
      <w:r>
        <w:rPr>
          <w:sz w:val="24"/>
          <w:szCs w:val="24"/>
        </w:rPr>
        <w:t>(2017)</w:t>
      </w:r>
    </w:p>
    <w:p w:rsidR="00DD23F3" w:rsidRDefault="00DD23F3" w:rsidP="00DD23F3">
      <w:pPr>
        <w:pStyle w:val="BodyTextIndent2"/>
        <w:tabs>
          <w:tab w:val="clear" w:pos="1350"/>
          <w:tab w:val="clear" w:pos="1530"/>
        </w:tabs>
        <w:spacing w:line="480" w:lineRule="auto"/>
        <w:ind w:left="720"/>
        <w:jc w:val="center"/>
        <w:rPr>
          <w:sz w:val="24"/>
          <w:szCs w:val="24"/>
        </w:rPr>
      </w:pPr>
    </w:p>
    <w:p w:rsidR="00DD23F3" w:rsidRDefault="00DD23F3" w:rsidP="00DD23F3">
      <w:pPr>
        <w:pStyle w:val="BodyTextIndent2"/>
        <w:tabs>
          <w:tab w:val="clear" w:pos="1350"/>
          <w:tab w:val="clear" w:pos="1530"/>
        </w:tabs>
        <w:spacing w:line="480" w:lineRule="auto"/>
        <w:ind w:left="630" w:firstLine="810"/>
        <w:rPr>
          <w:sz w:val="24"/>
          <w:szCs w:val="24"/>
        </w:rPr>
      </w:pPr>
      <w:r>
        <w:rPr>
          <w:sz w:val="24"/>
          <w:szCs w:val="24"/>
        </w:rPr>
        <w:t>Data rekapitulasi sarana dan prasarana Dinas Kependudukan dan Catatan Sipil Kabupaten Bekasi tersaji dalam tabel 3.4.</w:t>
      </w:r>
    </w:p>
    <w:p w:rsidR="0076755D" w:rsidRDefault="0076755D" w:rsidP="00DD23F3">
      <w:pPr>
        <w:pStyle w:val="BodyTextIndent2"/>
        <w:tabs>
          <w:tab w:val="clear" w:pos="1350"/>
          <w:tab w:val="clear" w:pos="1530"/>
        </w:tabs>
        <w:spacing w:line="480" w:lineRule="auto"/>
        <w:ind w:left="630" w:firstLine="810"/>
        <w:rPr>
          <w:sz w:val="24"/>
          <w:szCs w:val="24"/>
        </w:rPr>
      </w:pPr>
    </w:p>
    <w:p w:rsidR="0076755D" w:rsidRDefault="0076755D" w:rsidP="00DD23F3">
      <w:pPr>
        <w:pStyle w:val="BodyTextIndent2"/>
        <w:tabs>
          <w:tab w:val="clear" w:pos="1350"/>
          <w:tab w:val="clear" w:pos="1530"/>
        </w:tabs>
        <w:spacing w:line="480" w:lineRule="auto"/>
        <w:ind w:left="630" w:firstLine="810"/>
        <w:rPr>
          <w:sz w:val="24"/>
          <w:szCs w:val="24"/>
        </w:rPr>
      </w:pPr>
    </w:p>
    <w:p w:rsidR="0076755D" w:rsidRDefault="0076755D" w:rsidP="00DD23F3">
      <w:pPr>
        <w:pStyle w:val="BodyTextIndent2"/>
        <w:tabs>
          <w:tab w:val="clear" w:pos="1350"/>
          <w:tab w:val="clear" w:pos="1530"/>
        </w:tabs>
        <w:spacing w:line="480" w:lineRule="auto"/>
        <w:ind w:left="630" w:firstLine="810"/>
        <w:rPr>
          <w:sz w:val="24"/>
          <w:szCs w:val="24"/>
        </w:rPr>
      </w:pPr>
    </w:p>
    <w:p w:rsidR="0076755D" w:rsidRDefault="0076755D" w:rsidP="00DD23F3">
      <w:pPr>
        <w:pStyle w:val="BodyTextIndent2"/>
        <w:tabs>
          <w:tab w:val="clear" w:pos="1350"/>
          <w:tab w:val="clear" w:pos="1530"/>
        </w:tabs>
        <w:spacing w:line="480" w:lineRule="auto"/>
        <w:ind w:left="630" w:firstLine="810"/>
        <w:rPr>
          <w:sz w:val="24"/>
          <w:szCs w:val="24"/>
        </w:rPr>
      </w:pPr>
    </w:p>
    <w:p w:rsidR="008756D4" w:rsidRDefault="008756D4" w:rsidP="00CB1A8D">
      <w:pPr>
        <w:pStyle w:val="BodyTextIndent2"/>
        <w:tabs>
          <w:tab w:val="clear" w:pos="1350"/>
          <w:tab w:val="clear" w:pos="1530"/>
        </w:tabs>
        <w:spacing w:line="480" w:lineRule="auto"/>
        <w:ind w:left="720"/>
        <w:jc w:val="center"/>
        <w:rPr>
          <w:b/>
          <w:sz w:val="24"/>
          <w:szCs w:val="24"/>
          <w:lang w:val="id-ID"/>
        </w:rPr>
      </w:pPr>
    </w:p>
    <w:p w:rsidR="00D27434" w:rsidRPr="00D27434" w:rsidRDefault="00D27434" w:rsidP="00CB1A8D">
      <w:pPr>
        <w:pStyle w:val="BodyTextIndent2"/>
        <w:tabs>
          <w:tab w:val="clear" w:pos="1350"/>
          <w:tab w:val="clear" w:pos="1530"/>
        </w:tabs>
        <w:spacing w:line="480" w:lineRule="auto"/>
        <w:ind w:left="720"/>
        <w:jc w:val="center"/>
        <w:rPr>
          <w:b/>
          <w:sz w:val="24"/>
          <w:szCs w:val="24"/>
          <w:lang w:val="id-ID"/>
        </w:rPr>
      </w:pPr>
    </w:p>
    <w:p w:rsidR="00E611C0" w:rsidRDefault="00E611C0" w:rsidP="005A4637">
      <w:pPr>
        <w:pStyle w:val="BodyTextIndent2"/>
        <w:tabs>
          <w:tab w:val="clear" w:pos="1350"/>
          <w:tab w:val="clear" w:pos="1530"/>
        </w:tabs>
        <w:spacing w:line="240" w:lineRule="auto"/>
        <w:ind w:left="720"/>
        <w:jc w:val="center"/>
        <w:rPr>
          <w:b/>
          <w:sz w:val="24"/>
          <w:szCs w:val="24"/>
        </w:rPr>
      </w:pPr>
      <w:r>
        <w:rPr>
          <w:b/>
          <w:sz w:val="24"/>
          <w:szCs w:val="24"/>
        </w:rPr>
        <w:lastRenderedPageBreak/>
        <w:t>Tabel 3.4.</w:t>
      </w:r>
    </w:p>
    <w:p w:rsidR="00ED5510" w:rsidRDefault="00E611C0" w:rsidP="005A4637">
      <w:pPr>
        <w:pStyle w:val="BodyTextIndent2"/>
        <w:tabs>
          <w:tab w:val="clear" w:pos="1350"/>
          <w:tab w:val="clear" w:pos="1530"/>
        </w:tabs>
        <w:spacing w:line="240" w:lineRule="auto"/>
        <w:ind w:left="720"/>
        <w:jc w:val="center"/>
        <w:rPr>
          <w:b/>
          <w:sz w:val="24"/>
          <w:szCs w:val="24"/>
          <w:lang w:val="id-ID"/>
        </w:rPr>
      </w:pPr>
      <w:r>
        <w:rPr>
          <w:b/>
          <w:sz w:val="24"/>
          <w:szCs w:val="24"/>
        </w:rPr>
        <w:t>Rekapitulasi Sarana dan Prasarana Dinas Kependudukan dan Catatan Sipil Kabupaten Bekasi</w:t>
      </w:r>
    </w:p>
    <w:tbl>
      <w:tblPr>
        <w:tblpPr w:leftFromText="180" w:rightFromText="180" w:vertAnchor="text" w:horzAnchor="page" w:tblpX="4033" w:tblpY="46"/>
        <w:tblOverlap w:val="never"/>
        <w:tblW w:w="5392" w:type="dxa"/>
        <w:tblLook w:val="04A0"/>
      </w:tblPr>
      <w:tblGrid>
        <w:gridCol w:w="412"/>
        <w:gridCol w:w="1725"/>
        <w:gridCol w:w="1060"/>
        <w:gridCol w:w="1100"/>
        <w:gridCol w:w="1100"/>
      </w:tblGrid>
      <w:tr w:rsidR="008756D4" w:rsidRPr="008756D4" w:rsidTr="00D27434">
        <w:trPr>
          <w:trHeight w:val="285"/>
        </w:trPr>
        <w:tc>
          <w:tcPr>
            <w:tcW w:w="412" w:type="dxa"/>
            <w:tcBorders>
              <w:top w:val="single" w:sz="4" w:space="0" w:color="auto"/>
              <w:left w:val="single" w:sz="4" w:space="0" w:color="auto"/>
              <w:bottom w:val="nil"/>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No</w:t>
            </w: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Nama Barang</w:t>
            </w:r>
          </w:p>
        </w:tc>
        <w:tc>
          <w:tcPr>
            <w:tcW w:w="1060" w:type="dxa"/>
            <w:tcBorders>
              <w:top w:val="single" w:sz="4" w:space="0" w:color="auto"/>
              <w:left w:val="single" w:sz="4" w:space="0" w:color="auto"/>
              <w:bottom w:val="nil"/>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Merk</w:t>
            </w:r>
          </w:p>
        </w:tc>
        <w:tc>
          <w:tcPr>
            <w:tcW w:w="1100" w:type="dxa"/>
            <w:tcBorders>
              <w:top w:val="single" w:sz="4" w:space="0" w:color="auto"/>
              <w:left w:val="single" w:sz="4" w:space="0" w:color="auto"/>
              <w:bottom w:val="nil"/>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Bahan</w:t>
            </w:r>
          </w:p>
        </w:tc>
        <w:tc>
          <w:tcPr>
            <w:tcW w:w="1100" w:type="dxa"/>
            <w:tcBorders>
              <w:top w:val="single" w:sz="4" w:space="0" w:color="auto"/>
              <w:left w:val="single" w:sz="4" w:space="0" w:color="auto"/>
              <w:bottom w:val="nil"/>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Jumlah Barang</w:t>
            </w:r>
          </w:p>
        </w:tc>
      </w:tr>
      <w:tr w:rsidR="008756D4" w:rsidRPr="008756D4" w:rsidTr="00D27434">
        <w:trPr>
          <w:trHeight w:val="255"/>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center"/>
              <w:rPr>
                <w:rFonts w:ascii="Times New Roman" w:eastAsia="Times New Roman" w:hAnsi="Times New Roman" w:cs="Times New Roman"/>
                <w:color w:val="000000"/>
                <w:sz w:val="16"/>
                <w:szCs w:val="16"/>
                <w:lang w:val="id-ID" w:eastAsia="id-ID"/>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center"/>
              <w:rPr>
                <w:rFonts w:ascii="Times New Roman" w:eastAsia="Times New Roman" w:hAnsi="Times New Roman" w:cs="Times New Roman"/>
                <w:color w:val="000000"/>
                <w:sz w:val="16"/>
                <w:szCs w:val="16"/>
                <w:lang w:val="id-ID" w:eastAsia="id-ID"/>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ind w:right="64"/>
              <w:jc w:val="right"/>
              <w:rPr>
                <w:rFonts w:ascii="Times New Roman" w:eastAsia="Times New Roman" w:hAnsi="Times New Roman" w:cs="Times New Roman"/>
                <w:color w:val="000000"/>
                <w:sz w:val="16"/>
                <w:szCs w:val="16"/>
                <w:lang w:val="id-ID" w:eastAsia="id-ID"/>
              </w:rPr>
            </w:pPr>
          </w:p>
        </w:tc>
      </w:tr>
      <w:tr w:rsidR="008756D4" w:rsidRPr="008756D4" w:rsidTr="00CB63E0">
        <w:trPr>
          <w:trHeight w:val="194"/>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Komputer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Mugen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15</w:t>
            </w:r>
          </w:p>
        </w:tc>
      </w:tr>
      <w:tr w:rsidR="008756D4" w:rsidRPr="008756D4" w:rsidTr="00CB63E0">
        <w:trPr>
          <w:trHeight w:val="14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Laptop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Toshiba</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r>
      <w:tr w:rsidR="008756D4" w:rsidRPr="008756D4" w:rsidTr="00CB63E0">
        <w:trPr>
          <w:trHeight w:val="22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Laptop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Axio</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w:t>
            </w:r>
          </w:p>
        </w:tc>
      </w:tr>
      <w:tr w:rsidR="008756D4" w:rsidRPr="008756D4" w:rsidTr="00CB63E0">
        <w:trPr>
          <w:trHeight w:val="132"/>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Laptop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HP</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5</w:t>
            </w:r>
          </w:p>
        </w:tc>
      </w:tr>
      <w:tr w:rsidR="008756D4" w:rsidRPr="008756D4" w:rsidTr="00CB63E0">
        <w:trPr>
          <w:trHeight w:val="22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Scaner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w:t>
            </w:r>
          </w:p>
        </w:tc>
      </w:tr>
      <w:tr w:rsidR="008756D4" w:rsidRPr="008756D4" w:rsidTr="00CB63E0">
        <w:trPr>
          <w:trHeight w:val="13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Disel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r>
      <w:tr w:rsidR="008756D4" w:rsidRPr="008756D4" w:rsidTr="00CB63E0">
        <w:trPr>
          <w:trHeight w:val="22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CB63E0" w:rsidP="00D27434">
            <w:pPr>
              <w:spacing w:after="0" w:line="240" w:lineRule="auto"/>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Operation S</w:t>
            </w:r>
            <w:r w:rsidR="008756D4" w:rsidRPr="008756D4">
              <w:rPr>
                <w:rFonts w:ascii="Times New Roman" w:eastAsia="Times New Roman" w:hAnsi="Times New Roman" w:cs="Times New Roman"/>
                <w:color w:val="000000"/>
                <w:sz w:val="16"/>
                <w:szCs w:val="16"/>
                <w:lang w:val="id-ID" w:eastAsia="id-ID"/>
              </w:rPr>
              <w:t xml:space="preserve"> Legal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w:t>
            </w:r>
          </w:p>
        </w:tc>
      </w:tr>
      <w:tr w:rsidR="008756D4" w:rsidRPr="008756D4" w:rsidTr="00CB63E0">
        <w:trPr>
          <w:trHeight w:val="13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Memory Fujitsu</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22</w:t>
            </w:r>
          </w:p>
        </w:tc>
      </w:tr>
      <w:tr w:rsidR="008756D4" w:rsidRPr="008756D4" w:rsidTr="00CB63E0">
        <w:trPr>
          <w:trHeight w:val="21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Hardisk Segate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4</w:t>
            </w:r>
          </w:p>
        </w:tc>
      </w:tr>
      <w:tr w:rsidR="008756D4" w:rsidRPr="008756D4" w:rsidTr="00CB63E0">
        <w:trPr>
          <w:trHeight w:val="13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Partisi Genset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4</w:t>
            </w:r>
          </w:p>
        </w:tc>
      </w:tr>
      <w:tr w:rsidR="008756D4" w:rsidRPr="008756D4" w:rsidTr="00CB63E0">
        <w:trPr>
          <w:trHeight w:val="224"/>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Lemari Server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r>
      <w:tr w:rsidR="008756D4" w:rsidRPr="008756D4" w:rsidTr="00CB63E0">
        <w:trPr>
          <w:trHeight w:val="12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Printer Laserjet HP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r>
      <w:tr w:rsidR="008756D4" w:rsidRPr="008756D4" w:rsidTr="00CB63E0">
        <w:trPr>
          <w:trHeight w:val="13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Komputer Server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w:t>
            </w:r>
          </w:p>
        </w:tc>
      </w:tr>
      <w:tr w:rsidR="008756D4" w:rsidRPr="008756D4" w:rsidTr="00CB63E0">
        <w:trPr>
          <w:trHeight w:val="16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Scaner HP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r>
      <w:tr w:rsidR="00D27434" w:rsidRPr="008756D4" w:rsidTr="00CB63E0">
        <w:trPr>
          <w:trHeight w:val="107"/>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434" w:rsidRPr="008756D4" w:rsidRDefault="00D2743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15</w:t>
            </w:r>
          </w:p>
        </w:tc>
        <w:tc>
          <w:tcPr>
            <w:tcW w:w="1725" w:type="dxa"/>
            <w:tcBorders>
              <w:top w:val="single" w:sz="4" w:space="0" w:color="auto"/>
              <w:left w:val="single" w:sz="4" w:space="0" w:color="auto"/>
              <w:bottom w:val="single" w:sz="4" w:space="0" w:color="auto"/>
              <w:right w:val="nil"/>
            </w:tcBorders>
            <w:shd w:val="clear" w:color="auto" w:fill="auto"/>
            <w:noWrap/>
            <w:vAlign w:val="bottom"/>
            <w:hideMark/>
          </w:tcPr>
          <w:p w:rsidR="00D27434" w:rsidRPr="008756D4" w:rsidRDefault="00D2743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Printer Laserjet Hp</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D27434" w:rsidRPr="008756D4" w:rsidRDefault="00D2743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434" w:rsidRPr="008756D4" w:rsidRDefault="00D2743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434" w:rsidRPr="008756D4" w:rsidRDefault="00D2743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w:t>
            </w:r>
          </w:p>
        </w:tc>
      </w:tr>
      <w:tr w:rsidR="008756D4" w:rsidRPr="008756D4" w:rsidTr="00CB63E0">
        <w:trPr>
          <w:trHeight w:val="7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Printer LQ 2190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7</w:t>
            </w:r>
          </w:p>
        </w:tc>
      </w:tr>
      <w:tr w:rsidR="008756D4" w:rsidRPr="008756D4" w:rsidTr="00CB63E0">
        <w:trPr>
          <w:trHeight w:val="155"/>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AC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Daicin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25</w:t>
            </w:r>
          </w:p>
        </w:tc>
      </w:tr>
      <w:tr w:rsidR="008756D4" w:rsidRPr="008756D4" w:rsidTr="00CB63E0">
        <w:trPr>
          <w:trHeight w:val="10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AC</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Panasonic</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6</w:t>
            </w:r>
          </w:p>
        </w:tc>
      </w:tr>
      <w:tr w:rsidR="008756D4" w:rsidRPr="008756D4" w:rsidTr="00CB63E0">
        <w:trPr>
          <w:trHeight w:val="19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Laptop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Sony</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w:t>
            </w:r>
          </w:p>
        </w:tc>
      </w:tr>
      <w:tr w:rsidR="008756D4" w:rsidRPr="008756D4" w:rsidTr="00CB63E0">
        <w:trPr>
          <w:trHeight w:val="12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Laptop</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Acer</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13</w:t>
            </w:r>
          </w:p>
        </w:tc>
      </w:tr>
      <w:tr w:rsidR="008756D4" w:rsidRPr="008756D4" w:rsidTr="00CB63E0">
        <w:trPr>
          <w:trHeight w:val="209"/>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Komputer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Assus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8</w:t>
            </w:r>
          </w:p>
        </w:tc>
      </w:tr>
      <w:tr w:rsidR="008756D4" w:rsidRPr="008756D4" w:rsidTr="00CB63E0">
        <w:trPr>
          <w:trHeight w:val="14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ATS/ Deepsea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w:t>
            </w:r>
          </w:p>
        </w:tc>
      </w:tr>
      <w:tr w:rsidR="008756D4" w:rsidRPr="008756D4" w:rsidTr="00CB63E0">
        <w:trPr>
          <w:trHeight w:val="229"/>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Modem Mobil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16</w:t>
            </w:r>
          </w:p>
        </w:tc>
      </w:tr>
      <w:tr w:rsidR="008756D4" w:rsidRPr="008756D4" w:rsidTr="00CB63E0">
        <w:trPr>
          <w:trHeight w:val="133"/>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Printer</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Epson</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10</w:t>
            </w:r>
          </w:p>
        </w:tc>
      </w:tr>
      <w:tr w:rsidR="008756D4" w:rsidRPr="008756D4" w:rsidTr="00CB63E0">
        <w:trPr>
          <w:trHeight w:val="221"/>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Meja 1 Biro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High Point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Kayu Serbuk</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5</w:t>
            </w:r>
          </w:p>
        </w:tc>
      </w:tr>
      <w:tr w:rsidR="008756D4" w:rsidRPr="008756D4" w:rsidTr="00CB63E0">
        <w:trPr>
          <w:trHeight w:val="139"/>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Meja 1/2 Biro</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High Point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Kayu Serbuk</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70</w:t>
            </w:r>
          </w:p>
        </w:tc>
      </w:tr>
      <w:tr w:rsidR="008756D4" w:rsidRPr="008756D4" w:rsidTr="00CB63E0">
        <w:trPr>
          <w:trHeight w:val="8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Lemari Besi</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7</w:t>
            </w:r>
          </w:p>
        </w:tc>
      </w:tr>
      <w:tr w:rsidR="008756D4" w:rsidRPr="008756D4" w:rsidTr="00CB63E0">
        <w:trPr>
          <w:trHeight w:val="173"/>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Mobil Fale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10</w:t>
            </w:r>
          </w:p>
        </w:tc>
      </w:tr>
      <w:tr w:rsidR="008756D4" w:rsidRPr="008756D4" w:rsidTr="00CB63E0">
        <w:trPr>
          <w:trHeight w:val="119"/>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29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Motor Roda 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10</w:t>
            </w:r>
          </w:p>
        </w:tc>
      </w:tr>
      <w:tr w:rsidR="008756D4" w:rsidRPr="008756D4" w:rsidTr="006E3205">
        <w:trPr>
          <w:trHeight w:val="20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Mobil Roda 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11</w:t>
            </w:r>
          </w:p>
        </w:tc>
      </w:tr>
      <w:tr w:rsidR="008756D4" w:rsidRPr="008756D4" w:rsidTr="006E3205">
        <w:trPr>
          <w:trHeight w:val="125"/>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Kursi Lipat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Besi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40</w:t>
            </w:r>
          </w:p>
        </w:tc>
      </w:tr>
      <w:tr w:rsidR="008756D4" w:rsidRPr="008756D4" w:rsidTr="006E3205">
        <w:trPr>
          <w:trHeight w:val="213"/>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Kursi Kerja</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40</w:t>
            </w:r>
          </w:p>
        </w:tc>
      </w:tr>
      <w:tr w:rsidR="00D27434" w:rsidRPr="008756D4" w:rsidTr="00D27434">
        <w:trPr>
          <w:trHeight w:val="15"/>
        </w:trPr>
        <w:tc>
          <w:tcPr>
            <w:tcW w:w="412" w:type="dxa"/>
            <w:tcBorders>
              <w:top w:val="single" w:sz="4" w:space="0" w:color="auto"/>
              <w:left w:val="single" w:sz="4" w:space="0" w:color="auto"/>
              <w:bottom w:val="nil"/>
              <w:right w:val="single" w:sz="4" w:space="0" w:color="auto"/>
            </w:tcBorders>
            <w:shd w:val="clear" w:color="auto" w:fill="auto"/>
            <w:noWrap/>
            <w:vAlign w:val="bottom"/>
            <w:hideMark/>
          </w:tcPr>
          <w:p w:rsidR="00D27434" w:rsidRPr="008756D4" w:rsidRDefault="00D27434" w:rsidP="00D27434">
            <w:pPr>
              <w:spacing w:after="0" w:line="240" w:lineRule="auto"/>
              <w:jc w:val="right"/>
              <w:rPr>
                <w:rFonts w:ascii="Times New Roman" w:eastAsia="Times New Roman" w:hAnsi="Times New Roman" w:cs="Times New Roman"/>
                <w:color w:val="000000"/>
                <w:sz w:val="16"/>
                <w:szCs w:val="16"/>
                <w:lang w:val="id-ID" w:eastAsia="id-ID"/>
              </w:rPr>
            </w:pP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rsidR="00D27434" w:rsidRPr="008756D4" w:rsidRDefault="00D27434" w:rsidP="00D27434">
            <w:pPr>
              <w:spacing w:after="0" w:line="240" w:lineRule="auto"/>
              <w:rPr>
                <w:rFonts w:ascii="Times New Roman" w:eastAsia="Times New Roman" w:hAnsi="Times New Roman" w:cs="Times New Roman"/>
                <w:color w:val="000000"/>
                <w:sz w:val="16"/>
                <w:szCs w:val="16"/>
                <w:lang w:val="id-ID" w:eastAsia="id-ID"/>
              </w:rPr>
            </w:pPr>
          </w:p>
        </w:tc>
        <w:tc>
          <w:tcPr>
            <w:tcW w:w="1060" w:type="dxa"/>
            <w:tcBorders>
              <w:top w:val="single" w:sz="4" w:space="0" w:color="auto"/>
              <w:left w:val="single" w:sz="4" w:space="0" w:color="auto"/>
              <w:bottom w:val="nil"/>
              <w:right w:val="single" w:sz="4" w:space="0" w:color="auto"/>
            </w:tcBorders>
            <w:shd w:val="clear" w:color="auto" w:fill="auto"/>
            <w:noWrap/>
            <w:vAlign w:val="bottom"/>
            <w:hideMark/>
          </w:tcPr>
          <w:p w:rsidR="00D27434" w:rsidRPr="008756D4" w:rsidRDefault="00D2743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nil"/>
              <w:right w:val="single" w:sz="4" w:space="0" w:color="auto"/>
            </w:tcBorders>
            <w:shd w:val="clear" w:color="auto" w:fill="auto"/>
            <w:noWrap/>
            <w:vAlign w:val="bottom"/>
            <w:hideMark/>
          </w:tcPr>
          <w:p w:rsidR="00D27434" w:rsidRPr="008756D4" w:rsidRDefault="00D2743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single" w:sz="4" w:space="0" w:color="auto"/>
              <w:left w:val="single" w:sz="4" w:space="0" w:color="auto"/>
              <w:bottom w:val="nil"/>
              <w:right w:val="single" w:sz="4" w:space="0" w:color="auto"/>
            </w:tcBorders>
            <w:shd w:val="clear" w:color="auto" w:fill="auto"/>
            <w:noWrap/>
            <w:vAlign w:val="bottom"/>
            <w:hideMark/>
          </w:tcPr>
          <w:p w:rsidR="00D27434" w:rsidRPr="008756D4" w:rsidRDefault="00D27434" w:rsidP="00D27434">
            <w:pPr>
              <w:spacing w:after="0" w:line="240" w:lineRule="auto"/>
              <w:jc w:val="right"/>
              <w:rPr>
                <w:rFonts w:ascii="Times New Roman" w:eastAsia="Times New Roman" w:hAnsi="Times New Roman" w:cs="Times New Roman"/>
                <w:color w:val="000000"/>
                <w:sz w:val="16"/>
                <w:szCs w:val="16"/>
                <w:lang w:val="id-ID" w:eastAsia="id-ID"/>
              </w:rPr>
            </w:pPr>
          </w:p>
        </w:tc>
      </w:tr>
      <w:tr w:rsidR="008756D4" w:rsidRPr="008756D4" w:rsidTr="006E3205">
        <w:trPr>
          <w:trHeight w:val="128"/>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Jumlah</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rPr>
                <w:rFonts w:ascii="Times New Roman" w:eastAsia="Times New Roman" w:hAnsi="Times New Roman" w:cs="Times New Roman"/>
                <w:color w:val="000000"/>
                <w:sz w:val="16"/>
                <w:szCs w:val="16"/>
                <w:lang w:val="id-ID" w:eastAsia="id-ID"/>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8756D4" w:rsidRPr="008756D4" w:rsidRDefault="008756D4" w:rsidP="00D27434">
            <w:pPr>
              <w:spacing w:after="0" w:line="240" w:lineRule="auto"/>
              <w:jc w:val="right"/>
              <w:rPr>
                <w:rFonts w:ascii="Times New Roman" w:eastAsia="Times New Roman" w:hAnsi="Times New Roman" w:cs="Times New Roman"/>
                <w:color w:val="000000"/>
                <w:sz w:val="16"/>
                <w:szCs w:val="16"/>
                <w:lang w:val="id-ID" w:eastAsia="id-ID"/>
              </w:rPr>
            </w:pPr>
            <w:r w:rsidRPr="008756D4">
              <w:rPr>
                <w:rFonts w:ascii="Times New Roman" w:eastAsia="Times New Roman" w:hAnsi="Times New Roman" w:cs="Times New Roman"/>
                <w:color w:val="000000"/>
                <w:sz w:val="16"/>
                <w:szCs w:val="16"/>
                <w:lang w:val="id-ID" w:eastAsia="id-ID"/>
              </w:rPr>
              <w:t>349</w:t>
            </w:r>
          </w:p>
        </w:tc>
      </w:tr>
    </w:tbl>
    <w:p w:rsidR="00CB1A8D" w:rsidRPr="006E3205" w:rsidRDefault="00D27434" w:rsidP="00D27434">
      <w:pPr>
        <w:pStyle w:val="BodyTextIndent2"/>
        <w:tabs>
          <w:tab w:val="clear" w:pos="1350"/>
          <w:tab w:val="clear" w:pos="1530"/>
        </w:tabs>
        <w:spacing w:line="240" w:lineRule="auto"/>
        <w:ind w:left="720"/>
        <w:jc w:val="center"/>
        <w:rPr>
          <w:b/>
          <w:sz w:val="24"/>
          <w:szCs w:val="24"/>
          <w:lang w:val="id-ID"/>
        </w:rPr>
      </w:pPr>
      <w:r>
        <w:rPr>
          <w:b/>
          <w:sz w:val="24"/>
          <w:szCs w:val="24"/>
          <w:lang w:val="id-ID"/>
        </w:rPr>
        <w:br w:type="textWrapping" w:clear="all"/>
      </w:r>
      <w:r w:rsidR="00F73C0F" w:rsidRPr="006E3205">
        <w:rPr>
          <w:sz w:val="24"/>
          <w:szCs w:val="24"/>
        </w:rPr>
        <w:t xml:space="preserve">Sumber : Dinas Kependudukan dan Catatan Sipil </w:t>
      </w:r>
      <w:r w:rsidR="002A3101" w:rsidRPr="006E3205">
        <w:rPr>
          <w:sz w:val="24"/>
          <w:szCs w:val="24"/>
        </w:rPr>
        <w:t xml:space="preserve">Kabupaten Bekasi </w:t>
      </w:r>
      <w:r w:rsidR="00F73C0F" w:rsidRPr="006E3205">
        <w:rPr>
          <w:sz w:val="24"/>
          <w:szCs w:val="24"/>
        </w:rPr>
        <w:t>(2017)</w:t>
      </w:r>
    </w:p>
    <w:p w:rsidR="002A3101" w:rsidRPr="00C523FD" w:rsidRDefault="002A3101" w:rsidP="0068406F">
      <w:pPr>
        <w:pStyle w:val="BodyTextIndent2"/>
        <w:tabs>
          <w:tab w:val="clear" w:pos="1350"/>
          <w:tab w:val="clear" w:pos="1530"/>
        </w:tabs>
        <w:spacing w:line="480" w:lineRule="auto"/>
        <w:ind w:left="720"/>
        <w:jc w:val="center"/>
        <w:rPr>
          <w:sz w:val="24"/>
          <w:szCs w:val="24"/>
        </w:rPr>
      </w:pPr>
    </w:p>
    <w:p w:rsidR="0064179C" w:rsidRPr="00213D0E" w:rsidRDefault="0064179C" w:rsidP="00213D0E">
      <w:pPr>
        <w:pStyle w:val="ListParagraph"/>
        <w:numPr>
          <w:ilvl w:val="1"/>
          <w:numId w:val="30"/>
        </w:numPr>
        <w:spacing w:line="480" w:lineRule="auto"/>
        <w:ind w:left="540" w:hanging="540"/>
        <w:jc w:val="both"/>
        <w:rPr>
          <w:rFonts w:ascii="Times New Roman" w:hAnsi="Times New Roman" w:cs="Times New Roman"/>
          <w:b/>
          <w:sz w:val="24"/>
          <w:szCs w:val="24"/>
        </w:rPr>
      </w:pPr>
      <w:r w:rsidRPr="00213D0E">
        <w:rPr>
          <w:rFonts w:ascii="Times New Roman" w:hAnsi="Times New Roman" w:cs="Times New Roman"/>
          <w:b/>
          <w:sz w:val="24"/>
          <w:szCs w:val="24"/>
        </w:rPr>
        <w:t>Metode Penelitian</w:t>
      </w:r>
    </w:p>
    <w:p w:rsidR="0064179C" w:rsidRDefault="0064179C" w:rsidP="00213D0E">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Metode </w:t>
      </w:r>
      <w:r w:rsidR="00C52DE2">
        <w:rPr>
          <w:rFonts w:ascii="Times New Roman" w:hAnsi="Times New Roman" w:cs="Times New Roman"/>
          <w:sz w:val="24"/>
          <w:szCs w:val="24"/>
        </w:rPr>
        <w:t>p</w:t>
      </w:r>
      <w:r>
        <w:rPr>
          <w:rFonts w:ascii="Times New Roman" w:hAnsi="Times New Roman" w:cs="Times New Roman"/>
          <w:sz w:val="24"/>
          <w:szCs w:val="24"/>
        </w:rPr>
        <w:t>enelitian merupakan cara ilmiah yang digunakan untuk mendapatka</w:t>
      </w:r>
      <w:r w:rsidR="00C52DE2">
        <w:rPr>
          <w:rFonts w:ascii="Times New Roman" w:hAnsi="Times New Roman" w:cs="Times New Roman"/>
          <w:sz w:val="24"/>
          <w:szCs w:val="24"/>
        </w:rPr>
        <w:t>n data dengan tujuan tertentu, den</w:t>
      </w:r>
      <w:r>
        <w:rPr>
          <w:rFonts w:ascii="Times New Roman" w:hAnsi="Times New Roman" w:cs="Times New Roman"/>
          <w:sz w:val="24"/>
          <w:szCs w:val="24"/>
        </w:rPr>
        <w:t xml:space="preserve">gan menggunakan cara ilmiah berarti kegiatan itu dilandasi oleh prinsip keilmuan. Metode keilmuan ini merupakan penggabungan antara pendekatan rasional dan empiris, pendekatan rasional </w:t>
      </w:r>
      <w:r>
        <w:rPr>
          <w:rFonts w:ascii="Times New Roman" w:hAnsi="Times New Roman" w:cs="Times New Roman"/>
          <w:sz w:val="24"/>
          <w:szCs w:val="24"/>
        </w:rPr>
        <w:lastRenderedPageBreak/>
        <w:t>memberikan kerangka berpikir yang koheren dan logis, sedangkan pendekatan empiris memberikan kerangka pengujian dalam memastikan suatu kebenaran.</w:t>
      </w:r>
    </w:p>
    <w:p w:rsidR="002A3101" w:rsidRDefault="00C52DE2" w:rsidP="00213D0E">
      <w:pPr>
        <w:pStyle w:val="ListParagraph"/>
        <w:spacing w:before="100" w:beforeAutospacing="1" w:after="100" w:afterAutospacing="1" w:line="480" w:lineRule="auto"/>
        <w:ind w:left="0" w:firstLine="810"/>
        <w:jc w:val="both"/>
        <w:rPr>
          <w:rFonts w:ascii="Times New Roman" w:eastAsia="Times New Roman" w:hAnsi="Times New Roman" w:cs="Times New Roman"/>
          <w:color w:val="000000"/>
          <w:sz w:val="24"/>
          <w:szCs w:val="24"/>
          <w:lang w:val="fi-FI"/>
        </w:rPr>
      </w:pPr>
      <w:r>
        <w:rPr>
          <w:rFonts w:ascii="Times New Roman" w:hAnsi="Times New Roman" w:cs="Times New Roman"/>
          <w:sz w:val="24"/>
          <w:szCs w:val="24"/>
        </w:rPr>
        <w:t>M</w:t>
      </w:r>
      <w:r w:rsidR="0064179C">
        <w:rPr>
          <w:rFonts w:ascii="Times New Roman" w:hAnsi="Times New Roman" w:cs="Times New Roman"/>
          <w:sz w:val="24"/>
          <w:szCs w:val="24"/>
        </w:rPr>
        <w:t xml:space="preserve">etode penelitian yang digunakan </w:t>
      </w:r>
      <w:r w:rsidR="000C4ED7">
        <w:rPr>
          <w:rFonts w:ascii="Times New Roman" w:hAnsi="Times New Roman" w:cs="Times New Roman"/>
          <w:sz w:val="24"/>
          <w:szCs w:val="24"/>
        </w:rPr>
        <w:t xml:space="preserve">oleh </w:t>
      </w:r>
      <w:r w:rsidR="000C4ED7">
        <w:rPr>
          <w:rFonts w:ascii="Times New Roman" w:hAnsi="Times New Roman" w:cs="Times New Roman"/>
          <w:sz w:val="24"/>
          <w:szCs w:val="24"/>
          <w:lang w:val="id-ID"/>
        </w:rPr>
        <w:t>P</w:t>
      </w:r>
      <w:r w:rsidR="0064179C">
        <w:rPr>
          <w:rFonts w:ascii="Times New Roman" w:hAnsi="Times New Roman" w:cs="Times New Roman"/>
          <w:sz w:val="24"/>
          <w:szCs w:val="24"/>
        </w:rPr>
        <w:t>eneliti adalah metode kualitatif deskriptif</w:t>
      </w:r>
      <w:r>
        <w:rPr>
          <w:rFonts w:ascii="Times New Roman" w:hAnsi="Times New Roman" w:cs="Times New Roman"/>
          <w:sz w:val="24"/>
          <w:szCs w:val="24"/>
        </w:rPr>
        <w:t>,</w:t>
      </w:r>
      <w:r w:rsidR="00426C42">
        <w:rPr>
          <w:rFonts w:ascii="Times New Roman" w:hAnsi="Times New Roman" w:cs="Times New Roman"/>
          <w:sz w:val="24"/>
          <w:szCs w:val="24"/>
        </w:rPr>
        <w:t xml:space="preserve"> </w:t>
      </w:r>
      <w:r w:rsidR="00F7045E" w:rsidRPr="005B6676">
        <w:rPr>
          <w:rFonts w:ascii="Times New Roman" w:eastAsia="Times New Roman" w:hAnsi="Times New Roman" w:cs="Times New Roman"/>
          <w:color w:val="000000"/>
          <w:sz w:val="24"/>
          <w:szCs w:val="24"/>
          <w:lang w:val="fi-FI"/>
        </w:rPr>
        <w:t xml:space="preserve">Menurut </w:t>
      </w:r>
      <w:r w:rsidR="00F7045E" w:rsidRPr="00862280">
        <w:rPr>
          <w:rFonts w:ascii="Times New Roman" w:eastAsia="Times New Roman" w:hAnsi="Times New Roman" w:cs="Times New Roman"/>
          <w:color w:val="000000"/>
          <w:sz w:val="24"/>
          <w:szCs w:val="24"/>
          <w:lang w:val="fi-FI"/>
        </w:rPr>
        <w:t>Margono (2004: 36)</w:t>
      </w:r>
      <w:r w:rsidR="002A3101">
        <w:rPr>
          <w:rFonts w:ascii="Times New Roman" w:eastAsia="Times New Roman" w:hAnsi="Times New Roman" w:cs="Times New Roman"/>
          <w:color w:val="000000"/>
          <w:sz w:val="24"/>
          <w:szCs w:val="24"/>
          <w:lang w:val="fi-FI"/>
        </w:rPr>
        <w:t>, mengatakan :</w:t>
      </w:r>
    </w:p>
    <w:p w:rsidR="00F7045E" w:rsidRDefault="002A3101" w:rsidP="002A3101">
      <w:pPr>
        <w:pStyle w:val="ListParagraph"/>
        <w:spacing w:before="100" w:beforeAutospacing="1" w:after="100" w:afterAutospacing="1" w:line="240" w:lineRule="auto"/>
        <w:ind w:left="900"/>
        <w:jc w:val="both"/>
        <w:rPr>
          <w:rFonts w:ascii="Times New Roman" w:eastAsia="Times New Roman" w:hAnsi="Times New Roman" w:cs="Times New Roman"/>
          <w:color w:val="000000"/>
          <w:sz w:val="24"/>
          <w:szCs w:val="24"/>
          <w:lang w:val="fi-FI"/>
        </w:rPr>
      </w:pPr>
      <w:r>
        <w:rPr>
          <w:rFonts w:ascii="Times New Roman" w:eastAsia="Times New Roman" w:hAnsi="Times New Roman" w:cs="Times New Roman"/>
          <w:color w:val="000000"/>
          <w:sz w:val="24"/>
          <w:szCs w:val="24"/>
          <w:lang w:val="fi-FI"/>
        </w:rPr>
        <w:t>P</w:t>
      </w:r>
      <w:r w:rsidR="00F7045E" w:rsidRPr="00862280">
        <w:rPr>
          <w:rFonts w:ascii="Times New Roman" w:eastAsia="Times New Roman" w:hAnsi="Times New Roman" w:cs="Times New Roman"/>
          <w:color w:val="000000"/>
          <w:sz w:val="24"/>
          <w:szCs w:val="24"/>
          <w:lang w:val="fi-FI"/>
        </w:rPr>
        <w:t>enelitian kualitatif  bersifat </w:t>
      </w:r>
      <w:r w:rsidR="00F7045E" w:rsidRPr="00862280">
        <w:rPr>
          <w:rFonts w:ascii="Times New Roman" w:eastAsia="Times New Roman" w:hAnsi="Times New Roman" w:cs="Times New Roman"/>
          <w:i/>
          <w:iCs/>
          <w:color w:val="000000"/>
          <w:sz w:val="24"/>
          <w:szCs w:val="24"/>
          <w:lang w:val="fi-FI"/>
        </w:rPr>
        <w:t>”generating theory”</w:t>
      </w:r>
      <w:r w:rsidR="000C4ED7">
        <w:rPr>
          <w:rFonts w:ascii="Times New Roman" w:eastAsia="Times New Roman" w:hAnsi="Times New Roman" w:cs="Times New Roman"/>
          <w:i/>
          <w:iCs/>
          <w:color w:val="000000"/>
          <w:sz w:val="24"/>
          <w:szCs w:val="24"/>
          <w:lang w:val="id-ID"/>
        </w:rPr>
        <w:t xml:space="preserve"> </w:t>
      </w:r>
      <w:r w:rsidR="00F7045E" w:rsidRPr="00862280">
        <w:rPr>
          <w:rFonts w:ascii="Times New Roman" w:eastAsia="Times New Roman" w:hAnsi="Times New Roman" w:cs="Times New Roman"/>
          <w:color w:val="000000"/>
          <w:sz w:val="24"/>
          <w:szCs w:val="24"/>
          <w:lang w:val="fi-FI"/>
        </w:rPr>
        <w:t>bukan ” </w:t>
      </w:r>
      <w:r w:rsidR="00F7045E" w:rsidRPr="00862280">
        <w:rPr>
          <w:rFonts w:ascii="Times New Roman" w:eastAsia="Times New Roman" w:hAnsi="Times New Roman" w:cs="Times New Roman"/>
          <w:i/>
          <w:iCs/>
          <w:color w:val="000000"/>
          <w:sz w:val="24"/>
          <w:szCs w:val="24"/>
          <w:lang w:val="fi-FI"/>
        </w:rPr>
        <w:t>hypothesis-testing”, </w:t>
      </w:r>
      <w:r w:rsidR="00F7045E" w:rsidRPr="00862280">
        <w:rPr>
          <w:rFonts w:ascii="Times New Roman" w:eastAsia="Times New Roman" w:hAnsi="Times New Roman" w:cs="Times New Roman"/>
          <w:color w:val="000000"/>
          <w:sz w:val="24"/>
          <w:szCs w:val="24"/>
          <w:lang w:val="fi-FI"/>
        </w:rPr>
        <w:t>sehingga teori yang dihas</w:t>
      </w:r>
      <w:r w:rsidR="000C4ED7">
        <w:rPr>
          <w:rFonts w:ascii="Times New Roman" w:eastAsia="Times New Roman" w:hAnsi="Times New Roman" w:cs="Times New Roman"/>
          <w:color w:val="000000"/>
          <w:sz w:val="24"/>
          <w:szCs w:val="24"/>
          <w:lang w:val="fi-FI"/>
        </w:rPr>
        <w:t>ilkan berupa teori substantif</w:t>
      </w:r>
      <w:r w:rsidR="000C4ED7">
        <w:rPr>
          <w:rFonts w:ascii="Times New Roman" w:eastAsia="Times New Roman" w:hAnsi="Times New Roman" w:cs="Times New Roman"/>
          <w:color w:val="000000"/>
          <w:sz w:val="24"/>
          <w:szCs w:val="24"/>
          <w:lang w:val="id-ID"/>
        </w:rPr>
        <w:t>, k</w:t>
      </w:r>
      <w:r w:rsidR="00F7045E" w:rsidRPr="00862280">
        <w:rPr>
          <w:rFonts w:ascii="Times New Roman" w:eastAsia="Times New Roman" w:hAnsi="Times New Roman" w:cs="Times New Roman"/>
          <w:color w:val="000000"/>
          <w:sz w:val="24"/>
          <w:szCs w:val="24"/>
          <w:lang w:val="fi-FI"/>
        </w:rPr>
        <w:t>arena itu, isi pada penelitian kualitatif lebih penting dari pada simbol atau atribut seperti pada penelitian kuantitatif.</w:t>
      </w:r>
    </w:p>
    <w:p w:rsidR="0076755D" w:rsidRPr="00862280" w:rsidRDefault="0076755D" w:rsidP="002A3101">
      <w:pPr>
        <w:pStyle w:val="ListParagraph"/>
        <w:spacing w:before="100" w:beforeAutospacing="1" w:after="100" w:afterAutospacing="1" w:line="240" w:lineRule="auto"/>
        <w:ind w:left="900"/>
        <w:jc w:val="both"/>
        <w:rPr>
          <w:rFonts w:ascii="Times New Roman" w:hAnsi="Times New Roman" w:cs="Times New Roman"/>
          <w:sz w:val="24"/>
          <w:szCs w:val="24"/>
        </w:rPr>
      </w:pPr>
    </w:p>
    <w:p w:rsidR="000C4ED7" w:rsidRPr="006E3205" w:rsidRDefault="00F7045E" w:rsidP="006E3205">
      <w:pPr>
        <w:pStyle w:val="ListParagraph"/>
        <w:spacing w:before="100" w:beforeAutospacing="1" w:after="100" w:afterAutospacing="1" w:line="480" w:lineRule="auto"/>
        <w:ind w:left="0" w:firstLine="810"/>
        <w:jc w:val="both"/>
        <w:rPr>
          <w:rFonts w:ascii="Times New Roman" w:hAnsi="Times New Roman" w:cs="Times New Roman"/>
          <w:sz w:val="24"/>
          <w:szCs w:val="24"/>
          <w:lang w:val="id-ID"/>
        </w:rPr>
      </w:pPr>
      <w:r>
        <w:rPr>
          <w:rFonts w:ascii="Times New Roman" w:hAnsi="Times New Roman" w:cs="Times New Roman"/>
          <w:sz w:val="24"/>
          <w:szCs w:val="24"/>
        </w:rPr>
        <w:t>Penelitian kualitatif menggunakan metode kualitatif</w:t>
      </w:r>
      <w:r w:rsidR="002A3101">
        <w:rPr>
          <w:rFonts w:ascii="Times New Roman" w:hAnsi="Times New Roman" w:cs="Times New Roman"/>
          <w:sz w:val="24"/>
          <w:szCs w:val="24"/>
        </w:rPr>
        <w:t>,</w:t>
      </w:r>
      <w:r>
        <w:rPr>
          <w:rFonts w:ascii="Times New Roman" w:hAnsi="Times New Roman" w:cs="Times New Roman"/>
          <w:sz w:val="24"/>
          <w:szCs w:val="24"/>
        </w:rPr>
        <w:t xml:space="preserve"> yaitu pengamatan, wawancara atau penelaahan dokumen.</w:t>
      </w:r>
      <w:r w:rsidR="00426C42">
        <w:rPr>
          <w:rFonts w:ascii="Times New Roman" w:hAnsi="Times New Roman" w:cs="Times New Roman"/>
          <w:sz w:val="24"/>
          <w:szCs w:val="24"/>
        </w:rPr>
        <w:t xml:space="preserve"> </w:t>
      </w:r>
      <w:r>
        <w:rPr>
          <w:rFonts w:ascii="Times New Roman" w:hAnsi="Times New Roman" w:cs="Times New Roman"/>
          <w:sz w:val="24"/>
          <w:szCs w:val="24"/>
        </w:rPr>
        <w:t>Metode kualitatif ini digunak</w:t>
      </w:r>
      <w:r w:rsidR="00426C42">
        <w:rPr>
          <w:rFonts w:ascii="Times New Roman" w:hAnsi="Times New Roman" w:cs="Times New Roman"/>
          <w:sz w:val="24"/>
          <w:szCs w:val="24"/>
        </w:rPr>
        <w:t>an karena beberapa pertimbangan yaitu</w:t>
      </w:r>
      <w:r>
        <w:rPr>
          <w:rFonts w:ascii="Times New Roman" w:hAnsi="Times New Roman" w:cs="Times New Roman"/>
          <w:sz w:val="24"/>
          <w:szCs w:val="24"/>
        </w:rPr>
        <w:t xml:space="preserve"> menyesuaikan metode kualitatif lebih mudah apabila berhadapan dengan kenyataan jamak</w:t>
      </w:r>
      <w:r w:rsidR="00426C42">
        <w:rPr>
          <w:rFonts w:ascii="Times New Roman" w:hAnsi="Times New Roman" w:cs="Times New Roman"/>
          <w:sz w:val="24"/>
          <w:szCs w:val="24"/>
        </w:rPr>
        <w:t>,</w:t>
      </w:r>
      <w:r>
        <w:rPr>
          <w:rFonts w:ascii="Times New Roman" w:hAnsi="Times New Roman" w:cs="Times New Roman"/>
          <w:sz w:val="24"/>
          <w:szCs w:val="24"/>
        </w:rPr>
        <w:t xml:space="preserve"> metode ini menyajikan secara la</w:t>
      </w:r>
      <w:r w:rsidR="000C4ED7">
        <w:rPr>
          <w:rFonts w:ascii="Times New Roman" w:hAnsi="Times New Roman" w:cs="Times New Roman"/>
          <w:sz w:val="24"/>
          <w:szCs w:val="24"/>
        </w:rPr>
        <w:t xml:space="preserve">ngsung hakikat hubungan antara </w:t>
      </w:r>
      <w:r w:rsidR="000C4ED7">
        <w:rPr>
          <w:rFonts w:ascii="Times New Roman" w:hAnsi="Times New Roman" w:cs="Times New Roman"/>
          <w:sz w:val="24"/>
          <w:szCs w:val="24"/>
          <w:lang w:val="id-ID"/>
        </w:rPr>
        <w:t>P</w:t>
      </w:r>
      <w:r>
        <w:rPr>
          <w:rFonts w:ascii="Times New Roman" w:hAnsi="Times New Roman" w:cs="Times New Roman"/>
          <w:sz w:val="24"/>
          <w:szCs w:val="24"/>
        </w:rPr>
        <w:t>eneliti dan r</w:t>
      </w:r>
      <w:r w:rsidR="00426C42">
        <w:rPr>
          <w:rFonts w:ascii="Times New Roman" w:hAnsi="Times New Roman" w:cs="Times New Roman"/>
          <w:sz w:val="24"/>
          <w:szCs w:val="24"/>
        </w:rPr>
        <w:t>e</w:t>
      </w:r>
      <w:r>
        <w:rPr>
          <w:rFonts w:ascii="Times New Roman" w:hAnsi="Times New Roman" w:cs="Times New Roman"/>
          <w:sz w:val="24"/>
          <w:szCs w:val="24"/>
        </w:rPr>
        <w:t>sponden, metode ini lebih peka dan lebih dapat menyesuaian diri dengan banyak penajaman pengaruh bersama terhadap pola-pola nilai yang dihadapi.</w:t>
      </w:r>
    </w:p>
    <w:p w:rsidR="00012E4E" w:rsidRDefault="00012E4E" w:rsidP="00213D0E">
      <w:pPr>
        <w:pStyle w:val="ListParagraph"/>
        <w:numPr>
          <w:ilvl w:val="1"/>
          <w:numId w:val="30"/>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Data dan Sumber Data</w:t>
      </w:r>
    </w:p>
    <w:p w:rsidR="00213D0E" w:rsidRDefault="002A3101" w:rsidP="00213D0E">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P</w:t>
      </w:r>
      <w:r w:rsidR="00012E4E" w:rsidRPr="00012E4E">
        <w:rPr>
          <w:rFonts w:ascii="Times New Roman" w:hAnsi="Times New Roman" w:cs="Times New Roman"/>
          <w:sz w:val="24"/>
          <w:szCs w:val="24"/>
        </w:rPr>
        <w:t xml:space="preserve">enelitian kualitatif tidak menggunakan istilah populasi, tetapi oleh </w:t>
      </w:r>
      <w:r w:rsidR="00012E4E" w:rsidRPr="00012E4E">
        <w:rPr>
          <w:rFonts w:ascii="Times New Roman" w:hAnsi="Times New Roman" w:cs="Times New Roman"/>
          <w:i/>
          <w:sz w:val="24"/>
          <w:szCs w:val="24"/>
        </w:rPr>
        <w:t>spadely</w:t>
      </w:r>
      <w:r w:rsidR="00012E4E" w:rsidRPr="00012E4E">
        <w:rPr>
          <w:rFonts w:ascii="Times New Roman" w:hAnsi="Times New Roman" w:cs="Times New Roman"/>
          <w:sz w:val="24"/>
          <w:szCs w:val="24"/>
        </w:rPr>
        <w:t xml:space="preserve"> dinamakan </w:t>
      </w:r>
      <w:r w:rsidR="00012E4E" w:rsidRPr="00012E4E">
        <w:rPr>
          <w:rFonts w:ascii="Times New Roman" w:hAnsi="Times New Roman" w:cs="Times New Roman"/>
          <w:i/>
          <w:sz w:val="24"/>
          <w:szCs w:val="24"/>
        </w:rPr>
        <w:t>“social stuation”</w:t>
      </w:r>
      <w:r w:rsidR="00012E4E" w:rsidRPr="00012E4E">
        <w:rPr>
          <w:rFonts w:ascii="Times New Roman" w:hAnsi="Times New Roman" w:cs="Times New Roman"/>
          <w:sz w:val="24"/>
          <w:szCs w:val="24"/>
        </w:rPr>
        <w:t xml:space="preserve"> atau sitasi sosial yang terdiri atas tiga elemen yaitu: tempat (</w:t>
      </w:r>
      <w:r w:rsidR="00012E4E" w:rsidRPr="00ED78EA">
        <w:rPr>
          <w:rFonts w:ascii="Times New Roman" w:hAnsi="Times New Roman" w:cs="Times New Roman"/>
          <w:i/>
          <w:sz w:val="24"/>
          <w:szCs w:val="24"/>
        </w:rPr>
        <w:t>place</w:t>
      </w:r>
      <w:r w:rsidR="00ED78EA">
        <w:rPr>
          <w:rFonts w:ascii="Times New Roman" w:hAnsi="Times New Roman" w:cs="Times New Roman"/>
          <w:sz w:val="24"/>
          <w:szCs w:val="24"/>
        </w:rPr>
        <w:t>), pelaku (</w:t>
      </w:r>
      <w:r w:rsidR="00ED78EA" w:rsidRPr="002A3101">
        <w:rPr>
          <w:rFonts w:ascii="Times New Roman" w:hAnsi="Times New Roman" w:cs="Times New Roman"/>
          <w:i/>
          <w:sz w:val="24"/>
          <w:szCs w:val="24"/>
        </w:rPr>
        <w:t>ac</w:t>
      </w:r>
      <w:r w:rsidR="00012E4E" w:rsidRPr="002A3101">
        <w:rPr>
          <w:rFonts w:ascii="Times New Roman" w:hAnsi="Times New Roman" w:cs="Times New Roman"/>
          <w:i/>
          <w:sz w:val="24"/>
          <w:szCs w:val="24"/>
        </w:rPr>
        <w:t>tor</w:t>
      </w:r>
      <w:r w:rsidR="00012E4E" w:rsidRPr="00012E4E">
        <w:rPr>
          <w:rFonts w:ascii="Times New Roman" w:hAnsi="Times New Roman" w:cs="Times New Roman"/>
          <w:sz w:val="24"/>
          <w:szCs w:val="24"/>
        </w:rPr>
        <w:t>), dan aktivitas (</w:t>
      </w:r>
      <w:r w:rsidR="00012E4E" w:rsidRPr="00ED78EA">
        <w:rPr>
          <w:rFonts w:ascii="Times New Roman" w:hAnsi="Times New Roman" w:cs="Times New Roman"/>
          <w:i/>
          <w:sz w:val="24"/>
          <w:szCs w:val="24"/>
        </w:rPr>
        <w:t>activity</w:t>
      </w:r>
      <w:r w:rsidR="00012E4E" w:rsidRPr="00012E4E">
        <w:rPr>
          <w:rFonts w:ascii="Times New Roman" w:hAnsi="Times New Roman" w:cs="Times New Roman"/>
          <w:sz w:val="24"/>
          <w:szCs w:val="24"/>
        </w:rPr>
        <w:t>) yang b</w:t>
      </w:r>
      <w:r w:rsidR="00ED78EA">
        <w:rPr>
          <w:rFonts w:ascii="Times New Roman" w:hAnsi="Times New Roman" w:cs="Times New Roman"/>
          <w:sz w:val="24"/>
          <w:szCs w:val="24"/>
        </w:rPr>
        <w:t>e</w:t>
      </w:r>
      <w:r w:rsidR="00012E4E" w:rsidRPr="00012E4E">
        <w:rPr>
          <w:rFonts w:ascii="Times New Roman" w:hAnsi="Times New Roman" w:cs="Times New Roman"/>
          <w:sz w:val="24"/>
          <w:szCs w:val="24"/>
        </w:rPr>
        <w:t>rinteraksi secara sinergi. Situasi tersebut terdapat dirumah berikut keluarga dan aktivitasnya, atau orang-orang disudut jalan yang sedang ngobrol, atau ditempat kerja, d</w:t>
      </w:r>
      <w:r>
        <w:rPr>
          <w:rFonts w:ascii="Times New Roman" w:hAnsi="Times New Roman" w:cs="Times New Roman"/>
          <w:sz w:val="24"/>
          <w:szCs w:val="24"/>
        </w:rPr>
        <w:t>ikota, desa atau suatu wilayah negara. Sampel</w:t>
      </w:r>
      <w:r w:rsidR="00012E4E" w:rsidRPr="00012E4E">
        <w:rPr>
          <w:rFonts w:ascii="Times New Roman" w:hAnsi="Times New Roman" w:cs="Times New Roman"/>
          <w:sz w:val="24"/>
          <w:szCs w:val="24"/>
        </w:rPr>
        <w:t xml:space="preserve"> dalam penelitian kua</w:t>
      </w:r>
      <w:r w:rsidR="000C4ED7">
        <w:rPr>
          <w:rFonts w:ascii="Times New Roman" w:hAnsi="Times New Roman" w:cs="Times New Roman"/>
          <w:sz w:val="24"/>
          <w:szCs w:val="24"/>
        </w:rPr>
        <w:t xml:space="preserve">litatif bukan dinamakan dengan </w:t>
      </w:r>
      <w:r w:rsidR="000C4ED7">
        <w:rPr>
          <w:rFonts w:ascii="Times New Roman" w:hAnsi="Times New Roman" w:cs="Times New Roman"/>
          <w:sz w:val="24"/>
          <w:szCs w:val="24"/>
          <w:lang w:val="id-ID"/>
        </w:rPr>
        <w:lastRenderedPageBreak/>
        <w:t>R</w:t>
      </w:r>
      <w:r w:rsidR="00611A61">
        <w:rPr>
          <w:rFonts w:ascii="Times New Roman" w:hAnsi="Times New Roman" w:cs="Times New Roman"/>
          <w:sz w:val="24"/>
          <w:szCs w:val="24"/>
        </w:rPr>
        <w:t xml:space="preserve">esponden, tetapi sebagai </w:t>
      </w:r>
      <w:r w:rsidR="00611A61">
        <w:rPr>
          <w:rFonts w:ascii="Times New Roman" w:hAnsi="Times New Roman" w:cs="Times New Roman"/>
          <w:sz w:val="24"/>
          <w:szCs w:val="24"/>
          <w:lang w:val="id-ID"/>
        </w:rPr>
        <w:t>N</w:t>
      </w:r>
      <w:r w:rsidR="00012E4E" w:rsidRPr="00012E4E">
        <w:rPr>
          <w:rFonts w:ascii="Times New Roman" w:hAnsi="Times New Roman" w:cs="Times New Roman"/>
          <w:sz w:val="24"/>
          <w:szCs w:val="24"/>
        </w:rPr>
        <w:t>arasumber, atau partisipasi, informasi (Sugiono, 2008:49-50).</w:t>
      </w:r>
    </w:p>
    <w:p w:rsidR="00012E4E" w:rsidRPr="00213D0E" w:rsidRDefault="00611A61" w:rsidP="00213D0E">
      <w:pPr>
        <w:pStyle w:val="ListParagraph"/>
        <w:spacing w:line="480" w:lineRule="auto"/>
        <w:ind w:left="0" w:firstLine="810"/>
        <w:jc w:val="both"/>
        <w:rPr>
          <w:rFonts w:ascii="Times New Roman" w:hAnsi="Times New Roman" w:cs="Times New Roman"/>
          <w:b/>
          <w:sz w:val="24"/>
          <w:szCs w:val="24"/>
        </w:rPr>
      </w:pPr>
      <w:r>
        <w:rPr>
          <w:rFonts w:ascii="Times New Roman" w:hAnsi="Times New Roman" w:cs="Times New Roman"/>
          <w:sz w:val="24"/>
          <w:szCs w:val="24"/>
        </w:rPr>
        <w:t xml:space="preserve">Mengingat bahwa </w:t>
      </w:r>
      <w:r>
        <w:rPr>
          <w:rFonts w:ascii="Times New Roman" w:hAnsi="Times New Roman" w:cs="Times New Roman"/>
          <w:sz w:val="24"/>
          <w:szCs w:val="24"/>
          <w:lang w:val="id-ID"/>
        </w:rPr>
        <w:t>P</w:t>
      </w:r>
      <w:r w:rsidR="00012E4E" w:rsidRPr="00012E4E">
        <w:rPr>
          <w:rFonts w:ascii="Times New Roman" w:hAnsi="Times New Roman" w:cs="Times New Roman"/>
          <w:sz w:val="24"/>
          <w:szCs w:val="24"/>
        </w:rPr>
        <w:t>enelit</w:t>
      </w:r>
      <w:r w:rsidR="00383CDA">
        <w:rPr>
          <w:rFonts w:ascii="Times New Roman" w:hAnsi="Times New Roman" w:cs="Times New Roman"/>
          <w:sz w:val="24"/>
          <w:szCs w:val="24"/>
        </w:rPr>
        <w:t>i</w:t>
      </w:r>
      <w:r>
        <w:rPr>
          <w:rFonts w:ascii="Times New Roman" w:hAnsi="Times New Roman" w:cs="Times New Roman"/>
          <w:sz w:val="24"/>
          <w:szCs w:val="24"/>
          <w:lang w:val="id-ID"/>
        </w:rPr>
        <w:t>an</w:t>
      </w:r>
      <w:r w:rsidR="00383CDA">
        <w:rPr>
          <w:rFonts w:ascii="Times New Roman" w:hAnsi="Times New Roman" w:cs="Times New Roman"/>
          <w:sz w:val="24"/>
          <w:szCs w:val="24"/>
        </w:rPr>
        <w:t xml:space="preserve"> ini bertujuan untuk mendeskrip</w:t>
      </w:r>
      <w:r w:rsidR="00012E4E" w:rsidRPr="00012E4E">
        <w:rPr>
          <w:rFonts w:ascii="Times New Roman" w:hAnsi="Times New Roman" w:cs="Times New Roman"/>
          <w:sz w:val="24"/>
          <w:szCs w:val="24"/>
        </w:rPr>
        <w:t xml:space="preserve">sikan jelas dan selengkap mungkin mengenai </w:t>
      </w:r>
      <w:r>
        <w:rPr>
          <w:rFonts w:ascii="Times New Roman" w:hAnsi="Times New Roman" w:cs="Times New Roman"/>
          <w:sz w:val="24"/>
          <w:szCs w:val="24"/>
          <w:lang w:val="id-ID"/>
        </w:rPr>
        <w:t>k</w:t>
      </w:r>
      <w:r>
        <w:rPr>
          <w:rFonts w:ascii="Times New Roman" w:hAnsi="Times New Roman" w:cs="Times New Roman"/>
          <w:sz w:val="24"/>
          <w:szCs w:val="24"/>
        </w:rPr>
        <w:t xml:space="preserve">ualitas </w:t>
      </w:r>
      <w:r>
        <w:rPr>
          <w:rFonts w:ascii="Times New Roman" w:hAnsi="Times New Roman" w:cs="Times New Roman"/>
          <w:sz w:val="24"/>
          <w:szCs w:val="24"/>
          <w:lang w:val="id-ID"/>
        </w:rPr>
        <w:t>p</w:t>
      </w:r>
      <w:r w:rsidR="00383CDA">
        <w:rPr>
          <w:rFonts w:ascii="Times New Roman" w:hAnsi="Times New Roman" w:cs="Times New Roman"/>
          <w:sz w:val="24"/>
          <w:szCs w:val="24"/>
        </w:rPr>
        <w:t xml:space="preserve">embuatan Akta Kelahiran di Seksi Kelahiran Bidang Pelayanan Pencatatan Sipil Dinas Kependudukan dan </w:t>
      </w:r>
      <w:r w:rsidR="0076755D">
        <w:rPr>
          <w:rFonts w:ascii="Times New Roman" w:hAnsi="Times New Roman" w:cs="Times New Roman"/>
          <w:sz w:val="24"/>
          <w:szCs w:val="24"/>
        </w:rPr>
        <w:t>Pencatatan</w:t>
      </w:r>
      <w:r w:rsidR="00383CDA">
        <w:rPr>
          <w:rFonts w:ascii="Times New Roman" w:hAnsi="Times New Roman" w:cs="Times New Roman"/>
          <w:sz w:val="24"/>
          <w:szCs w:val="24"/>
        </w:rPr>
        <w:t xml:space="preserve"> Sipil Kabupaten Bekasi</w:t>
      </w:r>
      <w:r>
        <w:rPr>
          <w:rFonts w:ascii="Times New Roman" w:hAnsi="Times New Roman" w:cs="Times New Roman"/>
          <w:sz w:val="24"/>
          <w:szCs w:val="24"/>
        </w:rPr>
        <w:t xml:space="preserve">, dalam hal ini </w:t>
      </w:r>
      <w:r>
        <w:rPr>
          <w:rFonts w:ascii="Times New Roman" w:hAnsi="Times New Roman" w:cs="Times New Roman"/>
          <w:sz w:val="24"/>
          <w:szCs w:val="24"/>
          <w:lang w:val="id-ID"/>
        </w:rPr>
        <w:t>P</w:t>
      </w:r>
      <w:r w:rsidR="00012E4E" w:rsidRPr="00012E4E">
        <w:rPr>
          <w:rFonts w:ascii="Times New Roman" w:hAnsi="Times New Roman" w:cs="Times New Roman"/>
          <w:sz w:val="24"/>
          <w:szCs w:val="24"/>
        </w:rPr>
        <w:t xml:space="preserve">eneliti menggunakan teknik </w:t>
      </w:r>
      <w:r w:rsidR="00012E4E" w:rsidRPr="00012E4E">
        <w:rPr>
          <w:rFonts w:ascii="Times New Roman" w:hAnsi="Times New Roman" w:cs="Times New Roman"/>
          <w:i/>
          <w:sz w:val="24"/>
          <w:szCs w:val="24"/>
        </w:rPr>
        <w:t>purposive sampling.</w:t>
      </w:r>
    </w:p>
    <w:p w:rsidR="00611A61" w:rsidRPr="00611A61" w:rsidRDefault="00012E4E" w:rsidP="006E3205">
      <w:pPr>
        <w:spacing w:after="0" w:line="480" w:lineRule="auto"/>
        <w:ind w:firstLine="900"/>
        <w:jc w:val="both"/>
        <w:rPr>
          <w:rFonts w:ascii="Times New Roman" w:hAnsi="Times New Roman" w:cs="Times New Roman"/>
          <w:sz w:val="24"/>
          <w:szCs w:val="24"/>
          <w:lang w:val="id-ID"/>
        </w:rPr>
      </w:pPr>
      <w:r w:rsidRPr="00012E4E">
        <w:rPr>
          <w:rFonts w:ascii="Times New Roman" w:hAnsi="Times New Roman" w:cs="Times New Roman"/>
          <w:sz w:val="24"/>
          <w:szCs w:val="24"/>
        </w:rPr>
        <w:t xml:space="preserve">Teknik </w:t>
      </w:r>
      <w:r w:rsidRPr="00012E4E">
        <w:rPr>
          <w:rFonts w:ascii="Times New Roman" w:hAnsi="Times New Roman" w:cs="Times New Roman"/>
          <w:i/>
          <w:sz w:val="24"/>
          <w:szCs w:val="24"/>
        </w:rPr>
        <w:t>purposive sampling</w:t>
      </w:r>
      <w:r w:rsidR="002A3101">
        <w:rPr>
          <w:rFonts w:ascii="Times New Roman" w:hAnsi="Times New Roman" w:cs="Times New Roman"/>
          <w:i/>
          <w:sz w:val="24"/>
          <w:szCs w:val="24"/>
        </w:rPr>
        <w:t>,</w:t>
      </w:r>
      <w:r w:rsidR="002A3101">
        <w:rPr>
          <w:rFonts w:ascii="Times New Roman" w:hAnsi="Times New Roman" w:cs="Times New Roman"/>
          <w:sz w:val="24"/>
          <w:szCs w:val="24"/>
        </w:rPr>
        <w:t xml:space="preserve"> yaitu mengambil sampel</w:t>
      </w:r>
      <w:r w:rsidRPr="00012E4E">
        <w:rPr>
          <w:rFonts w:ascii="Times New Roman" w:hAnsi="Times New Roman" w:cs="Times New Roman"/>
          <w:sz w:val="24"/>
          <w:szCs w:val="24"/>
        </w:rPr>
        <w:t xml:space="preserve"> sumber data dengan pertimbangan</w:t>
      </w:r>
      <w:r w:rsidR="002A3101">
        <w:rPr>
          <w:rFonts w:ascii="Times New Roman" w:hAnsi="Times New Roman" w:cs="Times New Roman"/>
          <w:sz w:val="24"/>
          <w:szCs w:val="24"/>
        </w:rPr>
        <w:t>,</w:t>
      </w:r>
      <w:r w:rsidRPr="00012E4E">
        <w:rPr>
          <w:rFonts w:ascii="Times New Roman" w:hAnsi="Times New Roman" w:cs="Times New Roman"/>
          <w:sz w:val="24"/>
          <w:szCs w:val="24"/>
        </w:rPr>
        <w:t xml:space="preserve"> bahwa orang dijadikan informasi penelitian merupakan orang yang mengetahui tentang </w:t>
      </w:r>
      <w:r w:rsidR="00383CDA">
        <w:rPr>
          <w:rFonts w:ascii="Times New Roman" w:hAnsi="Times New Roman" w:cs="Times New Roman"/>
          <w:sz w:val="24"/>
          <w:szCs w:val="24"/>
        </w:rPr>
        <w:t>kualitas pelayanan pembuatan Akta Kelahiran</w:t>
      </w:r>
      <w:r w:rsidRPr="00012E4E">
        <w:rPr>
          <w:rFonts w:ascii="Times New Roman" w:hAnsi="Times New Roman" w:cs="Times New Roman"/>
          <w:sz w:val="24"/>
          <w:szCs w:val="24"/>
        </w:rPr>
        <w:t xml:space="preserve"> di</w:t>
      </w:r>
      <w:r w:rsidR="002A3101">
        <w:rPr>
          <w:rFonts w:ascii="Times New Roman" w:hAnsi="Times New Roman" w:cs="Times New Roman"/>
          <w:sz w:val="24"/>
          <w:szCs w:val="24"/>
        </w:rPr>
        <w:t xml:space="preserve"> </w:t>
      </w:r>
      <w:r w:rsidRPr="00012E4E">
        <w:rPr>
          <w:rFonts w:ascii="Times New Roman" w:hAnsi="Times New Roman" w:cs="Times New Roman"/>
          <w:sz w:val="24"/>
          <w:szCs w:val="24"/>
        </w:rPr>
        <w:t>lokasi penelitian, sehi</w:t>
      </w:r>
      <w:r w:rsidR="00611A61">
        <w:rPr>
          <w:rFonts w:ascii="Times New Roman" w:hAnsi="Times New Roman" w:cs="Times New Roman"/>
          <w:sz w:val="24"/>
          <w:szCs w:val="24"/>
        </w:rPr>
        <w:t xml:space="preserve">ngga dapat memudahkan </w:t>
      </w:r>
      <w:r w:rsidR="00611A61">
        <w:rPr>
          <w:rFonts w:ascii="Times New Roman" w:hAnsi="Times New Roman" w:cs="Times New Roman"/>
          <w:sz w:val="24"/>
          <w:szCs w:val="24"/>
          <w:lang w:val="id-ID"/>
        </w:rPr>
        <w:t>P</w:t>
      </w:r>
      <w:r w:rsidRPr="00012E4E">
        <w:rPr>
          <w:rFonts w:ascii="Times New Roman" w:hAnsi="Times New Roman" w:cs="Times New Roman"/>
          <w:sz w:val="24"/>
          <w:szCs w:val="24"/>
        </w:rPr>
        <w:t>eneliti untuk mendapatkan data yang diharapkan, contoh saja orang tersebut dian</w:t>
      </w:r>
      <w:r w:rsidR="00383CDA">
        <w:rPr>
          <w:rFonts w:ascii="Times New Roman" w:hAnsi="Times New Roman" w:cs="Times New Roman"/>
          <w:sz w:val="24"/>
          <w:szCs w:val="24"/>
        </w:rPr>
        <w:t>ggap paling mengerti  tentang su</w:t>
      </w:r>
      <w:r w:rsidR="002A3101">
        <w:rPr>
          <w:rFonts w:ascii="Times New Roman" w:hAnsi="Times New Roman" w:cs="Times New Roman"/>
          <w:sz w:val="24"/>
          <w:szCs w:val="24"/>
        </w:rPr>
        <w:t>bj</w:t>
      </w:r>
      <w:r w:rsidRPr="00012E4E">
        <w:rPr>
          <w:rFonts w:ascii="Times New Roman" w:hAnsi="Times New Roman" w:cs="Times New Roman"/>
          <w:sz w:val="24"/>
          <w:szCs w:val="24"/>
        </w:rPr>
        <w:t>ek penelitian.</w:t>
      </w:r>
    </w:p>
    <w:p w:rsidR="00012E4E" w:rsidRDefault="00012E4E" w:rsidP="00012E4E">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7D2379">
        <w:rPr>
          <w:rFonts w:ascii="Times New Roman" w:hAnsi="Times New Roman" w:cs="Times New Roman"/>
          <w:b/>
          <w:sz w:val="24"/>
          <w:szCs w:val="24"/>
        </w:rPr>
        <w:t>3.5</w:t>
      </w:r>
    </w:p>
    <w:p w:rsidR="00012E4E" w:rsidRDefault="002A3101" w:rsidP="00012E4E">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Sumber Informan</w:t>
      </w:r>
    </w:p>
    <w:tbl>
      <w:tblPr>
        <w:tblStyle w:val="TableGrid"/>
        <w:tblW w:w="4748" w:type="dxa"/>
        <w:tblInd w:w="2592" w:type="dxa"/>
        <w:tblLook w:val="04A0"/>
      </w:tblPr>
      <w:tblGrid>
        <w:gridCol w:w="510"/>
        <w:gridCol w:w="4238"/>
      </w:tblGrid>
      <w:tr w:rsidR="00012E4E" w:rsidTr="006E3205">
        <w:trPr>
          <w:trHeight w:hRule="exact" w:val="506"/>
        </w:trPr>
        <w:tc>
          <w:tcPr>
            <w:tcW w:w="510" w:type="dxa"/>
          </w:tcPr>
          <w:p w:rsidR="00012E4E" w:rsidRDefault="00012E4E" w:rsidP="003D2E2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4238" w:type="dxa"/>
          </w:tcPr>
          <w:p w:rsidR="00012E4E" w:rsidRDefault="00012E4E" w:rsidP="002A31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Kategori Informa</w:t>
            </w:r>
            <w:r w:rsidR="002A3101">
              <w:rPr>
                <w:rFonts w:ascii="Times New Roman" w:hAnsi="Times New Roman" w:cs="Times New Roman"/>
                <w:sz w:val="24"/>
                <w:szCs w:val="24"/>
              </w:rPr>
              <w:t>n</w:t>
            </w:r>
          </w:p>
        </w:tc>
      </w:tr>
      <w:tr w:rsidR="00012E4E" w:rsidTr="006E3205">
        <w:trPr>
          <w:trHeight w:hRule="exact" w:val="506"/>
        </w:trPr>
        <w:tc>
          <w:tcPr>
            <w:tcW w:w="510" w:type="dxa"/>
          </w:tcPr>
          <w:p w:rsidR="00012E4E" w:rsidRDefault="00CD566F" w:rsidP="003D2E2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38" w:type="dxa"/>
          </w:tcPr>
          <w:p w:rsidR="00012E4E" w:rsidRDefault="00012E4E" w:rsidP="003B523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Kepala Bidang Pelayanan </w:t>
            </w:r>
            <w:r w:rsidR="003B5235">
              <w:rPr>
                <w:rFonts w:ascii="Times New Roman" w:hAnsi="Times New Roman" w:cs="Times New Roman"/>
                <w:sz w:val="24"/>
                <w:szCs w:val="24"/>
              </w:rPr>
              <w:t>Pencatatan Sipil</w:t>
            </w:r>
          </w:p>
        </w:tc>
      </w:tr>
      <w:tr w:rsidR="00012E4E" w:rsidTr="006E3205">
        <w:trPr>
          <w:trHeight w:hRule="exact" w:val="506"/>
        </w:trPr>
        <w:tc>
          <w:tcPr>
            <w:tcW w:w="510" w:type="dxa"/>
          </w:tcPr>
          <w:p w:rsidR="00012E4E" w:rsidRDefault="00CD566F" w:rsidP="003D2E2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38" w:type="dxa"/>
          </w:tcPr>
          <w:p w:rsidR="00012E4E" w:rsidRDefault="003B5235" w:rsidP="003B523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Kepala Seksi Kelahiran</w:t>
            </w:r>
          </w:p>
        </w:tc>
      </w:tr>
      <w:tr w:rsidR="00012E4E" w:rsidTr="006E3205">
        <w:trPr>
          <w:trHeight w:hRule="exact" w:val="506"/>
        </w:trPr>
        <w:tc>
          <w:tcPr>
            <w:tcW w:w="510" w:type="dxa"/>
          </w:tcPr>
          <w:p w:rsidR="00012E4E" w:rsidRDefault="00CD566F" w:rsidP="003D2E2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38" w:type="dxa"/>
          </w:tcPr>
          <w:p w:rsidR="00012E4E" w:rsidRDefault="002A3101" w:rsidP="003D2E2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Masyarakat </w:t>
            </w:r>
            <w:r w:rsidR="003B5235">
              <w:rPr>
                <w:rFonts w:ascii="Times New Roman" w:hAnsi="Times New Roman" w:cs="Times New Roman"/>
                <w:sz w:val="24"/>
                <w:szCs w:val="24"/>
              </w:rPr>
              <w:t>Pembuat Akta Kelahiran</w:t>
            </w:r>
          </w:p>
          <w:p w:rsidR="00012E4E" w:rsidRDefault="00012E4E" w:rsidP="003D2E26">
            <w:pPr>
              <w:pStyle w:val="ListParagraph"/>
              <w:spacing w:line="480" w:lineRule="auto"/>
              <w:ind w:left="0"/>
              <w:jc w:val="both"/>
              <w:rPr>
                <w:rFonts w:ascii="Times New Roman" w:hAnsi="Times New Roman" w:cs="Times New Roman"/>
                <w:sz w:val="24"/>
                <w:szCs w:val="24"/>
              </w:rPr>
            </w:pPr>
          </w:p>
          <w:p w:rsidR="00012E4E" w:rsidRDefault="00012E4E" w:rsidP="003D2E26">
            <w:pPr>
              <w:pStyle w:val="ListParagraph"/>
              <w:spacing w:line="480" w:lineRule="auto"/>
              <w:ind w:left="0"/>
              <w:jc w:val="both"/>
              <w:rPr>
                <w:rFonts w:ascii="Times New Roman" w:hAnsi="Times New Roman" w:cs="Times New Roman"/>
                <w:sz w:val="24"/>
                <w:szCs w:val="24"/>
              </w:rPr>
            </w:pPr>
          </w:p>
        </w:tc>
      </w:tr>
    </w:tbl>
    <w:p w:rsidR="0076755D" w:rsidRPr="006E3205" w:rsidRDefault="003B5235" w:rsidP="006E3205">
      <w:pPr>
        <w:pStyle w:val="ListParagraph"/>
        <w:spacing w:line="48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rPr>
        <w:t>Sumber : Peneliti (2017)</w:t>
      </w:r>
    </w:p>
    <w:p w:rsidR="0064179C" w:rsidRPr="00213D0E" w:rsidRDefault="0064179C" w:rsidP="00213D0E">
      <w:pPr>
        <w:pStyle w:val="ListParagraph"/>
        <w:numPr>
          <w:ilvl w:val="1"/>
          <w:numId w:val="30"/>
        </w:numPr>
        <w:spacing w:line="480" w:lineRule="auto"/>
        <w:ind w:left="450" w:hanging="450"/>
        <w:jc w:val="both"/>
        <w:rPr>
          <w:rFonts w:ascii="Times New Roman" w:hAnsi="Times New Roman" w:cs="Times New Roman"/>
          <w:b/>
          <w:sz w:val="24"/>
          <w:szCs w:val="24"/>
        </w:rPr>
      </w:pPr>
      <w:r w:rsidRPr="00213D0E">
        <w:rPr>
          <w:rFonts w:ascii="Times New Roman" w:hAnsi="Times New Roman" w:cs="Times New Roman"/>
          <w:b/>
          <w:sz w:val="24"/>
          <w:szCs w:val="24"/>
        </w:rPr>
        <w:t>Teknik Pengumpulan Data</w:t>
      </w:r>
    </w:p>
    <w:p w:rsidR="0064179C" w:rsidRPr="006C7EBE" w:rsidRDefault="002A3101" w:rsidP="006C7EBE">
      <w:pPr>
        <w:spacing w:line="480" w:lineRule="auto"/>
        <w:ind w:firstLine="900"/>
        <w:jc w:val="both"/>
        <w:rPr>
          <w:rFonts w:ascii="Times New Roman" w:hAnsi="Times New Roman"/>
          <w:sz w:val="24"/>
          <w:szCs w:val="24"/>
        </w:rPr>
      </w:pPr>
      <w:r>
        <w:rPr>
          <w:rFonts w:ascii="Times New Roman" w:hAnsi="Times New Roman"/>
          <w:sz w:val="24"/>
          <w:szCs w:val="24"/>
        </w:rPr>
        <w:t>T</w:t>
      </w:r>
      <w:r w:rsidR="00C52DE2" w:rsidRPr="006C7EBE">
        <w:rPr>
          <w:rFonts w:ascii="Times New Roman" w:hAnsi="Times New Roman"/>
          <w:sz w:val="24"/>
          <w:szCs w:val="24"/>
        </w:rPr>
        <w:t>eknik pengumpulan d</w:t>
      </w:r>
      <w:r w:rsidR="0064179C" w:rsidRPr="006C7EBE">
        <w:rPr>
          <w:rFonts w:ascii="Times New Roman" w:hAnsi="Times New Roman"/>
          <w:sz w:val="24"/>
          <w:szCs w:val="24"/>
        </w:rPr>
        <w:t>ata yang digunakan untuk penelitian ini</w:t>
      </w:r>
      <w:r w:rsidR="00C52DE2" w:rsidRPr="006C7EBE">
        <w:rPr>
          <w:rFonts w:ascii="Times New Roman" w:hAnsi="Times New Roman"/>
          <w:sz w:val="24"/>
          <w:szCs w:val="24"/>
        </w:rPr>
        <w:t>,</w:t>
      </w:r>
      <w:r w:rsidR="00426C42" w:rsidRPr="006C7EBE">
        <w:rPr>
          <w:rFonts w:ascii="Times New Roman" w:hAnsi="Times New Roman"/>
          <w:sz w:val="24"/>
          <w:szCs w:val="24"/>
        </w:rPr>
        <w:t xml:space="preserve"> </w:t>
      </w:r>
      <w:r w:rsidR="0064179C" w:rsidRPr="006C7EBE">
        <w:rPr>
          <w:rFonts w:ascii="Times New Roman" w:hAnsi="Times New Roman"/>
          <w:sz w:val="24"/>
          <w:szCs w:val="24"/>
        </w:rPr>
        <w:t>adalah :</w:t>
      </w:r>
    </w:p>
    <w:p w:rsidR="0064179C" w:rsidRPr="00C52DE2" w:rsidRDefault="0064179C" w:rsidP="00213D0E">
      <w:pPr>
        <w:numPr>
          <w:ilvl w:val="0"/>
          <w:numId w:val="3"/>
        </w:numPr>
        <w:spacing w:after="0" w:line="480" w:lineRule="auto"/>
        <w:ind w:left="720" w:hanging="270"/>
        <w:jc w:val="both"/>
        <w:rPr>
          <w:rFonts w:ascii="Times New Roman" w:hAnsi="Times New Roman"/>
          <w:b/>
          <w:sz w:val="24"/>
          <w:szCs w:val="24"/>
        </w:rPr>
      </w:pPr>
      <w:r w:rsidRPr="003561E8">
        <w:rPr>
          <w:rFonts w:ascii="Times New Roman" w:hAnsi="Times New Roman"/>
          <w:sz w:val="24"/>
          <w:szCs w:val="24"/>
        </w:rPr>
        <w:lastRenderedPageBreak/>
        <w:t>Penelitian Kepustakaan</w:t>
      </w:r>
      <w:r w:rsidR="00C52DE2">
        <w:rPr>
          <w:rFonts w:ascii="Times New Roman" w:hAnsi="Times New Roman"/>
          <w:sz w:val="24"/>
          <w:szCs w:val="24"/>
        </w:rPr>
        <w:t>, m</w:t>
      </w:r>
      <w:r w:rsidRPr="00C52DE2">
        <w:rPr>
          <w:rFonts w:ascii="Times New Roman" w:hAnsi="Times New Roman"/>
          <w:sz w:val="24"/>
          <w:szCs w:val="24"/>
        </w:rPr>
        <w:t xml:space="preserve">erupakan proses kegiatan yang dilakukan untuk memperoleh data dengan melakukan penelusuran dan penelaahan literatur yang berhubungan dengan masalah yang akan diteliti dengan menggali dan memahami teori-teori dan konsep dasar yang dikemukakan oleh para pakar dan referensi dari berbagai data sekunder yang bersumber dari buku-buku, </w:t>
      </w:r>
      <w:r w:rsidR="00C52DE2">
        <w:rPr>
          <w:rFonts w:ascii="Times New Roman" w:hAnsi="Times New Roman"/>
          <w:sz w:val="24"/>
          <w:szCs w:val="24"/>
        </w:rPr>
        <w:t>artikel</w:t>
      </w:r>
      <w:r w:rsidRPr="00C52DE2">
        <w:rPr>
          <w:rFonts w:ascii="Times New Roman" w:hAnsi="Times New Roman"/>
          <w:sz w:val="24"/>
          <w:szCs w:val="24"/>
        </w:rPr>
        <w:t>, dokumen dan laporan yang berupa jurnal atau hasil catatan penting lainnya tentang hal-hal yang berkaitan dengan masalah penelitian.</w:t>
      </w:r>
    </w:p>
    <w:p w:rsidR="00611A61" w:rsidRPr="006E3205" w:rsidRDefault="0064179C" w:rsidP="00611A61">
      <w:pPr>
        <w:numPr>
          <w:ilvl w:val="0"/>
          <w:numId w:val="3"/>
        </w:numPr>
        <w:spacing w:after="0" w:line="480" w:lineRule="auto"/>
        <w:ind w:left="720" w:hanging="270"/>
        <w:jc w:val="both"/>
        <w:rPr>
          <w:rFonts w:ascii="Times New Roman" w:hAnsi="Times New Roman"/>
          <w:sz w:val="24"/>
          <w:szCs w:val="24"/>
        </w:rPr>
      </w:pPr>
      <w:r w:rsidRPr="003561E8">
        <w:rPr>
          <w:rFonts w:ascii="Times New Roman" w:hAnsi="Times New Roman"/>
          <w:sz w:val="24"/>
          <w:szCs w:val="24"/>
        </w:rPr>
        <w:t>Penelitian Lapangan</w:t>
      </w:r>
      <w:r w:rsidR="00C52DE2">
        <w:rPr>
          <w:rFonts w:ascii="Times New Roman" w:hAnsi="Times New Roman"/>
          <w:sz w:val="24"/>
          <w:szCs w:val="24"/>
        </w:rPr>
        <w:t>,</w:t>
      </w:r>
      <w:r w:rsidRPr="00C52DE2">
        <w:rPr>
          <w:rFonts w:ascii="Times New Roman" w:hAnsi="Times New Roman"/>
          <w:sz w:val="24"/>
          <w:szCs w:val="24"/>
        </w:rPr>
        <w:t xml:space="preserve"> dilakukan dengan melakukan penelitian langsung pada objek yang sedang diteliti dengan teknik</w:t>
      </w:r>
      <w:r w:rsidR="002A3101">
        <w:rPr>
          <w:rFonts w:ascii="Times New Roman" w:hAnsi="Times New Roman"/>
          <w:sz w:val="24"/>
          <w:szCs w:val="24"/>
        </w:rPr>
        <w:t>,</w:t>
      </w:r>
      <w:r w:rsidRPr="00C52DE2">
        <w:rPr>
          <w:rFonts w:ascii="Times New Roman" w:hAnsi="Times New Roman"/>
          <w:sz w:val="24"/>
          <w:szCs w:val="24"/>
        </w:rPr>
        <w:t xml:space="preserve"> sebagai berikut :</w:t>
      </w:r>
    </w:p>
    <w:p w:rsidR="0064179C" w:rsidRDefault="0064179C" w:rsidP="0064179C">
      <w:pPr>
        <w:pStyle w:val="ListParagraph"/>
        <w:numPr>
          <w:ilvl w:val="0"/>
          <w:numId w:val="4"/>
        </w:numPr>
        <w:spacing w:after="0" w:line="480" w:lineRule="auto"/>
        <w:ind w:left="1080"/>
        <w:jc w:val="both"/>
        <w:rPr>
          <w:rFonts w:ascii="Times New Roman" w:hAnsi="Times New Roman"/>
          <w:sz w:val="24"/>
          <w:szCs w:val="24"/>
        </w:rPr>
      </w:pPr>
      <w:r w:rsidRPr="00F41EAC">
        <w:rPr>
          <w:rFonts w:ascii="Times New Roman" w:hAnsi="Times New Roman"/>
          <w:sz w:val="24"/>
          <w:szCs w:val="24"/>
        </w:rPr>
        <w:t xml:space="preserve">Observasi </w:t>
      </w:r>
      <w:r w:rsidRPr="00F41EAC">
        <w:rPr>
          <w:rFonts w:ascii="Times New Roman" w:hAnsi="Times New Roman"/>
          <w:i/>
          <w:sz w:val="24"/>
          <w:szCs w:val="24"/>
        </w:rPr>
        <w:t>non partisipan</w:t>
      </w:r>
      <w:r w:rsidRPr="00F41EAC">
        <w:rPr>
          <w:rFonts w:ascii="Times New Roman" w:hAnsi="Times New Roman"/>
          <w:sz w:val="24"/>
          <w:szCs w:val="24"/>
        </w:rPr>
        <w:t xml:space="preserve">. </w:t>
      </w:r>
    </w:p>
    <w:p w:rsidR="0064179C" w:rsidRPr="00F41EAC" w:rsidRDefault="00C52DE2" w:rsidP="00C52DE2">
      <w:pPr>
        <w:pStyle w:val="ListParagraph"/>
        <w:spacing w:after="0" w:line="480" w:lineRule="auto"/>
        <w:ind w:firstLine="630"/>
        <w:jc w:val="both"/>
        <w:rPr>
          <w:rFonts w:ascii="Times New Roman" w:hAnsi="Times New Roman"/>
          <w:sz w:val="24"/>
          <w:szCs w:val="24"/>
        </w:rPr>
      </w:pPr>
      <w:r>
        <w:rPr>
          <w:rFonts w:ascii="Times New Roman" w:hAnsi="Times New Roman"/>
          <w:sz w:val="24"/>
          <w:szCs w:val="24"/>
        </w:rPr>
        <w:t>P</w:t>
      </w:r>
      <w:r w:rsidR="0064179C" w:rsidRPr="00F41EAC">
        <w:rPr>
          <w:rFonts w:ascii="Times New Roman" w:hAnsi="Times New Roman"/>
          <w:sz w:val="24"/>
          <w:szCs w:val="24"/>
        </w:rPr>
        <w:t xml:space="preserve">engamatan ini peneliti menggunakan bentuk observasi </w:t>
      </w:r>
      <w:r w:rsidR="0064179C" w:rsidRPr="00F41EAC">
        <w:rPr>
          <w:rFonts w:ascii="Times New Roman" w:hAnsi="Times New Roman"/>
          <w:i/>
          <w:sz w:val="24"/>
          <w:szCs w:val="24"/>
        </w:rPr>
        <w:t>non partisipan</w:t>
      </w:r>
      <w:r w:rsidR="0064179C" w:rsidRPr="00F41EAC">
        <w:rPr>
          <w:rFonts w:ascii="Times New Roman" w:hAnsi="Times New Roman"/>
          <w:sz w:val="24"/>
          <w:szCs w:val="24"/>
        </w:rPr>
        <w:t xml:space="preserve"> dimana</w:t>
      </w:r>
      <w:r w:rsidR="00611A61">
        <w:rPr>
          <w:rFonts w:ascii="Times New Roman" w:hAnsi="Times New Roman"/>
          <w:sz w:val="24"/>
          <w:szCs w:val="24"/>
        </w:rPr>
        <w:t xml:space="preserve"> </w:t>
      </w:r>
      <w:r w:rsidR="00611A61">
        <w:rPr>
          <w:rFonts w:ascii="Times New Roman" w:hAnsi="Times New Roman"/>
          <w:sz w:val="24"/>
          <w:szCs w:val="24"/>
          <w:lang w:val="id-ID"/>
        </w:rPr>
        <w:t>P</w:t>
      </w:r>
      <w:r>
        <w:rPr>
          <w:rFonts w:ascii="Times New Roman" w:hAnsi="Times New Roman"/>
          <w:sz w:val="24"/>
          <w:szCs w:val="24"/>
        </w:rPr>
        <w:t>eneliti hanya mengamati fenome</w:t>
      </w:r>
      <w:r w:rsidR="0064179C" w:rsidRPr="00F41EAC">
        <w:rPr>
          <w:rFonts w:ascii="Times New Roman" w:hAnsi="Times New Roman"/>
          <w:sz w:val="24"/>
          <w:szCs w:val="24"/>
        </w:rPr>
        <w:t xml:space="preserve">na yang ada mengenai </w:t>
      </w:r>
      <w:r>
        <w:rPr>
          <w:rFonts w:ascii="Times New Roman" w:hAnsi="Times New Roman"/>
          <w:sz w:val="24"/>
          <w:szCs w:val="24"/>
        </w:rPr>
        <w:t>“</w:t>
      </w:r>
      <w:r w:rsidR="0064179C" w:rsidRPr="00F41EAC">
        <w:rPr>
          <w:rFonts w:ascii="Times New Roman" w:hAnsi="Times New Roman"/>
          <w:sz w:val="24"/>
          <w:szCs w:val="24"/>
        </w:rPr>
        <w:t>Kualitas Pelayanan Pembuatan Akta Kelahiran di Dinas Kependudukan Dan Pencatatan Sipil Kabupaten Bekasi</w:t>
      </w:r>
      <w:r>
        <w:rPr>
          <w:rFonts w:ascii="Times New Roman" w:hAnsi="Times New Roman"/>
          <w:sz w:val="24"/>
          <w:szCs w:val="24"/>
        </w:rPr>
        <w:t>”</w:t>
      </w:r>
      <w:r w:rsidR="0064179C" w:rsidRPr="00F41EAC">
        <w:rPr>
          <w:rFonts w:ascii="Times New Roman" w:hAnsi="Times New Roman"/>
          <w:sz w:val="24"/>
          <w:szCs w:val="24"/>
        </w:rPr>
        <w:t>.</w:t>
      </w:r>
      <w:r w:rsidR="009E5435">
        <w:rPr>
          <w:rFonts w:ascii="Times New Roman" w:hAnsi="Times New Roman"/>
          <w:sz w:val="24"/>
          <w:szCs w:val="24"/>
          <w:lang w:val="id-ID"/>
        </w:rPr>
        <w:t xml:space="preserve"> </w:t>
      </w:r>
      <w:r w:rsidR="0064179C" w:rsidRPr="00F41EAC">
        <w:rPr>
          <w:rFonts w:ascii="Times New Roman" w:hAnsi="Times New Roman"/>
          <w:sz w:val="24"/>
          <w:szCs w:val="24"/>
        </w:rPr>
        <w:t xml:space="preserve">Melalui metode observasi </w:t>
      </w:r>
      <w:r w:rsidR="0064179C" w:rsidRPr="00F41EAC">
        <w:rPr>
          <w:rFonts w:ascii="Times New Roman" w:hAnsi="Times New Roman"/>
          <w:i/>
          <w:sz w:val="24"/>
          <w:szCs w:val="24"/>
        </w:rPr>
        <w:t>non partisipan</w:t>
      </w:r>
      <w:r w:rsidR="00611A61">
        <w:rPr>
          <w:rFonts w:ascii="Times New Roman" w:hAnsi="Times New Roman"/>
          <w:sz w:val="24"/>
          <w:szCs w:val="24"/>
        </w:rPr>
        <w:t xml:space="preserve">, </w:t>
      </w:r>
      <w:r w:rsidR="00611A61">
        <w:rPr>
          <w:rFonts w:ascii="Times New Roman" w:hAnsi="Times New Roman"/>
          <w:sz w:val="24"/>
          <w:szCs w:val="24"/>
          <w:lang w:val="id-ID"/>
        </w:rPr>
        <w:t>P</w:t>
      </w:r>
      <w:r w:rsidR="0064179C" w:rsidRPr="00F41EAC">
        <w:rPr>
          <w:rFonts w:ascii="Times New Roman" w:hAnsi="Times New Roman"/>
          <w:sz w:val="24"/>
          <w:szCs w:val="24"/>
        </w:rPr>
        <w:t>eneliti ingin mengetahui gambaran yang lebih jelas mengenai situasi terhadap fenomena yang terjadi. Peneliti ingin</w:t>
      </w:r>
      <w:r>
        <w:rPr>
          <w:rFonts w:ascii="Times New Roman" w:hAnsi="Times New Roman"/>
          <w:sz w:val="24"/>
          <w:szCs w:val="24"/>
        </w:rPr>
        <w:t xml:space="preserve"> mengetahui bagaimana mengenai kualitas pelayanan p</w:t>
      </w:r>
      <w:r w:rsidR="0064179C" w:rsidRPr="00F41EAC">
        <w:rPr>
          <w:rFonts w:ascii="Times New Roman" w:hAnsi="Times New Roman"/>
          <w:sz w:val="24"/>
          <w:szCs w:val="24"/>
        </w:rPr>
        <w:t>embuatan Akta K</w:t>
      </w:r>
      <w:r w:rsidR="00611A61">
        <w:rPr>
          <w:rFonts w:ascii="Times New Roman" w:hAnsi="Times New Roman"/>
          <w:sz w:val="24"/>
          <w:szCs w:val="24"/>
        </w:rPr>
        <w:t xml:space="preserve">elahiran di Dinas Kependudukan </w:t>
      </w:r>
      <w:r w:rsidR="00611A61">
        <w:rPr>
          <w:rFonts w:ascii="Times New Roman" w:hAnsi="Times New Roman"/>
          <w:sz w:val="24"/>
          <w:szCs w:val="24"/>
          <w:lang w:val="id-ID"/>
        </w:rPr>
        <w:t>d</w:t>
      </w:r>
      <w:r w:rsidR="0064179C" w:rsidRPr="00F41EAC">
        <w:rPr>
          <w:rFonts w:ascii="Times New Roman" w:hAnsi="Times New Roman"/>
          <w:sz w:val="24"/>
          <w:szCs w:val="24"/>
        </w:rPr>
        <w:t xml:space="preserve">an </w:t>
      </w:r>
      <w:r w:rsidR="00116F1A">
        <w:rPr>
          <w:rFonts w:ascii="Times New Roman" w:hAnsi="Times New Roman"/>
          <w:sz w:val="24"/>
          <w:szCs w:val="24"/>
        </w:rPr>
        <w:t>C</w:t>
      </w:r>
      <w:r>
        <w:rPr>
          <w:rFonts w:ascii="Times New Roman" w:hAnsi="Times New Roman"/>
          <w:sz w:val="24"/>
          <w:szCs w:val="24"/>
        </w:rPr>
        <w:t>atatan Sipil Kabupaten Bekasi</w:t>
      </w:r>
      <w:r w:rsidR="0064179C" w:rsidRPr="00F41EAC">
        <w:rPr>
          <w:rFonts w:ascii="Times New Roman" w:hAnsi="Times New Roman"/>
          <w:sz w:val="24"/>
          <w:szCs w:val="24"/>
        </w:rPr>
        <w:t>, serta faktor-faktor yang menghambat dalam pelayanan pembuatan akta kelahiran.</w:t>
      </w:r>
    </w:p>
    <w:p w:rsidR="0064179C" w:rsidRPr="003561E8" w:rsidRDefault="0064179C" w:rsidP="0064179C">
      <w:pPr>
        <w:numPr>
          <w:ilvl w:val="0"/>
          <w:numId w:val="4"/>
        </w:numPr>
        <w:spacing w:after="0" w:line="480" w:lineRule="auto"/>
        <w:ind w:left="1080"/>
        <w:jc w:val="both"/>
        <w:rPr>
          <w:rFonts w:ascii="Times New Roman" w:hAnsi="Times New Roman"/>
          <w:sz w:val="24"/>
          <w:szCs w:val="24"/>
        </w:rPr>
      </w:pPr>
      <w:r w:rsidRPr="003561E8">
        <w:rPr>
          <w:rFonts w:ascii="Times New Roman" w:hAnsi="Times New Roman"/>
          <w:sz w:val="24"/>
          <w:szCs w:val="24"/>
        </w:rPr>
        <w:t>Wawancara</w:t>
      </w:r>
    </w:p>
    <w:p w:rsidR="0064179C" w:rsidRDefault="00C52DE2" w:rsidP="00C52DE2">
      <w:pPr>
        <w:autoSpaceDE w:val="0"/>
        <w:autoSpaceDN w:val="0"/>
        <w:adjustRightInd w:val="0"/>
        <w:spacing w:after="0" w:line="480" w:lineRule="auto"/>
        <w:ind w:left="720" w:firstLine="630"/>
        <w:jc w:val="both"/>
        <w:rPr>
          <w:rFonts w:ascii="TimesNewRomanPSMT" w:hAnsi="TimesNewRomanPSMT" w:cs="TimesNewRomanPSMT"/>
          <w:sz w:val="23"/>
          <w:szCs w:val="23"/>
        </w:rPr>
      </w:pPr>
      <w:r>
        <w:rPr>
          <w:rFonts w:ascii="TimesNewRomanPSMT" w:hAnsi="TimesNewRomanPSMT" w:cs="TimesNewRomanPSMT"/>
          <w:sz w:val="23"/>
          <w:szCs w:val="23"/>
        </w:rPr>
        <w:t>P</w:t>
      </w:r>
      <w:r w:rsidR="0064179C">
        <w:rPr>
          <w:rFonts w:ascii="TimesNewRomanPSMT" w:hAnsi="TimesNewRomanPSMT" w:cs="TimesNewRomanPSMT"/>
          <w:sz w:val="23"/>
          <w:szCs w:val="23"/>
        </w:rPr>
        <w:t xml:space="preserve">ercakapan dan tanya jawab yang diarahkan untuk mencapai tujuan tertentu. Maksud diadakannya wawancara, adalah untuk memperoleh </w:t>
      </w:r>
      <w:r w:rsidR="0064179C">
        <w:rPr>
          <w:rFonts w:ascii="TimesNewRomanPSMT" w:hAnsi="TimesNewRomanPSMT" w:cs="TimesNewRomanPSMT"/>
          <w:sz w:val="23"/>
          <w:szCs w:val="23"/>
        </w:rPr>
        <w:lastRenderedPageBreak/>
        <w:t>peng</w:t>
      </w:r>
      <w:r w:rsidR="002A3101">
        <w:rPr>
          <w:rFonts w:ascii="TimesNewRomanPSMT" w:hAnsi="TimesNewRomanPSMT" w:cs="TimesNewRomanPSMT"/>
          <w:sz w:val="23"/>
          <w:szCs w:val="23"/>
        </w:rPr>
        <w:t>etahuan tentang makna-makna subj</w:t>
      </w:r>
      <w:r w:rsidR="0064179C">
        <w:rPr>
          <w:rFonts w:ascii="TimesNewRomanPSMT" w:hAnsi="TimesNewRomanPSMT" w:cs="TimesNewRomanPSMT"/>
          <w:sz w:val="23"/>
          <w:szCs w:val="23"/>
        </w:rPr>
        <w:t>ektif yang dipahami individu berkenaan dengan topik yang diteliti, dan bermaksud melakukan eksplorasi terhadap isu tersebut.</w:t>
      </w:r>
      <w:r w:rsidR="002A3101">
        <w:rPr>
          <w:rFonts w:ascii="TimesNewRomanPSMT" w:hAnsi="TimesNewRomanPSMT" w:cs="TimesNewRomanPSMT"/>
          <w:sz w:val="23"/>
          <w:szCs w:val="23"/>
        </w:rPr>
        <w:t xml:space="preserve"> </w:t>
      </w:r>
      <w:r w:rsidR="0064179C">
        <w:rPr>
          <w:rFonts w:ascii="TimesNewRomanPSMT" w:hAnsi="TimesNewRomanPSMT" w:cs="TimesNewRomanPSMT"/>
          <w:sz w:val="23"/>
          <w:szCs w:val="23"/>
        </w:rPr>
        <w:t xml:space="preserve">Wawancara adalah bentuk komunikasi antara </w:t>
      </w:r>
      <w:r w:rsidR="002A3101">
        <w:rPr>
          <w:rFonts w:ascii="TimesNewRomanPSMT" w:hAnsi="TimesNewRomanPSMT" w:cs="TimesNewRomanPSMT"/>
          <w:sz w:val="23"/>
          <w:szCs w:val="23"/>
        </w:rPr>
        <w:t>2 (dua)</w:t>
      </w:r>
      <w:r w:rsidR="00611A61">
        <w:rPr>
          <w:rFonts w:ascii="TimesNewRomanPSMT" w:hAnsi="TimesNewRomanPSMT" w:cs="TimesNewRomanPSMT"/>
          <w:sz w:val="23"/>
          <w:szCs w:val="23"/>
        </w:rPr>
        <w:t xml:space="preserve"> orang</w:t>
      </w:r>
      <w:r w:rsidR="00611A61">
        <w:rPr>
          <w:rFonts w:ascii="TimesNewRomanPSMT" w:hAnsi="TimesNewRomanPSMT" w:cs="TimesNewRomanPSMT"/>
          <w:sz w:val="23"/>
          <w:szCs w:val="23"/>
          <w:lang w:val="id-ID"/>
        </w:rPr>
        <w:t xml:space="preserve"> yang</w:t>
      </w:r>
      <w:r w:rsidR="0064179C">
        <w:rPr>
          <w:rFonts w:ascii="TimesNewRomanPSMT" w:hAnsi="TimesNewRomanPSMT" w:cs="TimesNewRomanPSMT"/>
          <w:sz w:val="23"/>
          <w:szCs w:val="23"/>
        </w:rPr>
        <w:t xml:space="preserve"> melibatkan seseorang yang ingin memperoleh informasi dari seorang lainnya dengan mengajukan pertanyaan-pertanyaan, berdasarkan tujuan tertentu</w:t>
      </w:r>
      <w:r w:rsidR="0064179C" w:rsidRPr="00A72560">
        <w:rPr>
          <w:rFonts w:ascii="TimesNewRomanPSMT" w:hAnsi="TimesNewRomanPSMT" w:cs="TimesNewRomanPSMT"/>
          <w:sz w:val="23"/>
          <w:szCs w:val="23"/>
        </w:rPr>
        <w:t>.</w:t>
      </w:r>
    </w:p>
    <w:p w:rsidR="00611A61" w:rsidRPr="00611A61" w:rsidRDefault="00C52DE2" w:rsidP="006E3205">
      <w:pPr>
        <w:autoSpaceDE w:val="0"/>
        <w:autoSpaceDN w:val="0"/>
        <w:adjustRightInd w:val="0"/>
        <w:spacing w:after="0" w:line="480" w:lineRule="auto"/>
        <w:ind w:left="720" w:firstLine="630"/>
        <w:jc w:val="both"/>
        <w:rPr>
          <w:rFonts w:ascii="TimesNewRomanPSMT" w:hAnsi="TimesNewRomanPSMT" w:cs="TimesNewRomanPSMT"/>
          <w:sz w:val="23"/>
          <w:szCs w:val="23"/>
          <w:lang w:val="id-ID"/>
        </w:rPr>
      </w:pPr>
      <w:r>
        <w:rPr>
          <w:rFonts w:ascii="TimesNewRomanPSMT" w:hAnsi="TimesNewRomanPSMT" w:cs="TimesNewRomanPSMT"/>
          <w:sz w:val="23"/>
          <w:szCs w:val="23"/>
        </w:rPr>
        <w:t>M</w:t>
      </w:r>
      <w:r w:rsidR="0064179C">
        <w:rPr>
          <w:rFonts w:ascii="TimesNewRomanPSMT" w:hAnsi="TimesNewRomanPSMT" w:cs="TimesNewRomanPSMT"/>
          <w:sz w:val="23"/>
          <w:szCs w:val="23"/>
        </w:rPr>
        <w:t>etode wawancara yang digunakan adalah wawancara konversional informal, yaitu: proses wawancara didasarkan sepenuhnya pada berkembangnya pertanyaan-pertanyaan secara spontan dalam interaksi alamiah</w:t>
      </w:r>
      <w:r w:rsidR="0064179C" w:rsidRPr="002C1221">
        <w:rPr>
          <w:rFonts w:ascii="TimesNewRomanPSMT" w:hAnsi="TimesNewRomanPSMT" w:cs="TimesNewRomanPSMT"/>
          <w:sz w:val="23"/>
          <w:szCs w:val="23"/>
        </w:rPr>
        <w:t>.</w:t>
      </w:r>
    </w:p>
    <w:p w:rsidR="0064179C" w:rsidRPr="00A601B4" w:rsidRDefault="0064179C" w:rsidP="0064179C">
      <w:pPr>
        <w:pStyle w:val="ListParagraph"/>
        <w:numPr>
          <w:ilvl w:val="0"/>
          <w:numId w:val="4"/>
        </w:numPr>
        <w:spacing w:after="0" w:line="480" w:lineRule="auto"/>
        <w:ind w:left="1080"/>
        <w:jc w:val="both"/>
        <w:rPr>
          <w:rFonts w:ascii="Times New Roman" w:hAnsi="Times New Roman"/>
          <w:sz w:val="24"/>
          <w:szCs w:val="24"/>
        </w:rPr>
      </w:pPr>
      <w:r w:rsidRPr="00A601B4">
        <w:rPr>
          <w:rFonts w:ascii="Times New Roman" w:hAnsi="Times New Roman"/>
          <w:sz w:val="24"/>
          <w:szCs w:val="24"/>
        </w:rPr>
        <w:t>Dokumentasi</w:t>
      </w:r>
    </w:p>
    <w:p w:rsidR="0064179C" w:rsidRPr="00C20BE1" w:rsidRDefault="00611A61" w:rsidP="002957BB">
      <w:pPr>
        <w:spacing w:after="0" w:line="480" w:lineRule="auto"/>
        <w:ind w:left="720" w:firstLine="630"/>
        <w:jc w:val="both"/>
        <w:rPr>
          <w:rFonts w:ascii="Times New Roman" w:hAnsi="Times New Roman"/>
          <w:sz w:val="24"/>
          <w:szCs w:val="24"/>
        </w:rPr>
      </w:pPr>
      <w:r>
        <w:rPr>
          <w:rFonts w:ascii="Times New Roman" w:hAnsi="Times New Roman"/>
          <w:sz w:val="24"/>
          <w:szCs w:val="24"/>
        </w:rPr>
        <w:t xml:space="preserve">Selama proses penelitian, </w:t>
      </w:r>
      <w:r>
        <w:rPr>
          <w:rFonts w:ascii="Times New Roman" w:hAnsi="Times New Roman"/>
          <w:sz w:val="24"/>
          <w:szCs w:val="24"/>
          <w:lang w:val="id-ID"/>
        </w:rPr>
        <w:t>P</w:t>
      </w:r>
      <w:r w:rsidR="0064179C" w:rsidRPr="00D544FB">
        <w:rPr>
          <w:rFonts w:ascii="Times New Roman" w:hAnsi="Times New Roman"/>
          <w:sz w:val="24"/>
          <w:szCs w:val="24"/>
        </w:rPr>
        <w:t>eneliti mengumpulkan dokumen-dokumen yang berupa tulisan gambar n</w:t>
      </w:r>
      <w:r w:rsidR="0064179C">
        <w:rPr>
          <w:rFonts w:ascii="Times New Roman" w:hAnsi="Times New Roman"/>
          <w:sz w:val="24"/>
          <w:szCs w:val="24"/>
        </w:rPr>
        <w:t xml:space="preserve">otulen, agenda dan karya-karya. </w:t>
      </w:r>
      <w:r w:rsidR="0064179C" w:rsidRPr="00D544FB">
        <w:rPr>
          <w:rFonts w:ascii="Times New Roman" w:hAnsi="Times New Roman"/>
          <w:sz w:val="24"/>
          <w:szCs w:val="24"/>
        </w:rPr>
        <w:t>Dokumentasi berfungsi sebagai pendukung dan pelengkap dari data yang diperoleh melalui observasi dan wawancara.</w:t>
      </w:r>
      <w:r w:rsidR="002A3101">
        <w:rPr>
          <w:rFonts w:ascii="Times New Roman" w:hAnsi="Times New Roman"/>
          <w:sz w:val="24"/>
          <w:szCs w:val="24"/>
        </w:rPr>
        <w:t xml:space="preserve"> </w:t>
      </w:r>
      <w:r w:rsidR="0064179C" w:rsidRPr="00D544FB">
        <w:rPr>
          <w:rFonts w:ascii="Times New Roman" w:hAnsi="Times New Roman"/>
          <w:sz w:val="24"/>
          <w:szCs w:val="24"/>
        </w:rPr>
        <w:t xml:space="preserve">Dokumentasi diperlukan untuk </w:t>
      </w:r>
      <w:r>
        <w:rPr>
          <w:rFonts w:ascii="Times New Roman" w:hAnsi="Times New Roman"/>
          <w:sz w:val="24"/>
          <w:szCs w:val="24"/>
        </w:rPr>
        <w:t xml:space="preserve">memperkaya data yang diperoleh </w:t>
      </w:r>
      <w:r>
        <w:rPr>
          <w:rFonts w:ascii="Times New Roman" w:hAnsi="Times New Roman"/>
          <w:sz w:val="24"/>
          <w:szCs w:val="24"/>
          <w:lang w:val="id-ID"/>
        </w:rPr>
        <w:t>P</w:t>
      </w:r>
      <w:r w:rsidR="0064179C" w:rsidRPr="00D544FB">
        <w:rPr>
          <w:rFonts w:ascii="Times New Roman" w:hAnsi="Times New Roman"/>
          <w:sz w:val="24"/>
          <w:szCs w:val="24"/>
        </w:rPr>
        <w:t>eneliti,</w:t>
      </w:r>
      <w:r w:rsidR="00426C42">
        <w:rPr>
          <w:rFonts w:ascii="Times New Roman" w:hAnsi="Times New Roman"/>
          <w:sz w:val="24"/>
          <w:szCs w:val="24"/>
        </w:rPr>
        <w:t xml:space="preserve"> </w:t>
      </w:r>
      <w:r w:rsidR="0064179C" w:rsidRPr="00D544FB">
        <w:rPr>
          <w:rFonts w:ascii="Times New Roman" w:hAnsi="Times New Roman"/>
          <w:sz w:val="24"/>
          <w:szCs w:val="24"/>
        </w:rPr>
        <w:t>diharapkan data tersebut lebih dipertanggungjawabkan keabsahan datanya</w:t>
      </w:r>
      <w:r w:rsidR="0064179C">
        <w:rPr>
          <w:rFonts w:ascii="Times New Roman" w:hAnsi="Times New Roman"/>
          <w:sz w:val="24"/>
          <w:szCs w:val="24"/>
        </w:rPr>
        <w:t>.</w:t>
      </w:r>
    </w:p>
    <w:p w:rsidR="0064179C" w:rsidRPr="00213D0E" w:rsidRDefault="0064179C" w:rsidP="00213D0E">
      <w:pPr>
        <w:pStyle w:val="ListParagraph"/>
        <w:numPr>
          <w:ilvl w:val="1"/>
          <w:numId w:val="4"/>
        </w:numPr>
        <w:spacing w:line="480" w:lineRule="auto"/>
        <w:ind w:left="360"/>
        <w:jc w:val="both"/>
        <w:rPr>
          <w:rFonts w:ascii="Times New Roman" w:hAnsi="Times New Roman" w:cs="Times New Roman"/>
          <w:sz w:val="24"/>
          <w:szCs w:val="24"/>
        </w:rPr>
      </w:pPr>
      <w:r w:rsidRPr="00213D0E">
        <w:rPr>
          <w:rFonts w:ascii="Times New Roman" w:hAnsi="Times New Roman" w:cs="Times New Roman"/>
          <w:b/>
          <w:sz w:val="24"/>
          <w:szCs w:val="24"/>
        </w:rPr>
        <w:t>Teknik Analisis Data</w:t>
      </w:r>
    </w:p>
    <w:p w:rsidR="00116F1A" w:rsidRPr="004250A3" w:rsidRDefault="00116F1A" w:rsidP="002957B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64179C" w:rsidRPr="00EC61E0">
        <w:rPr>
          <w:rFonts w:ascii="Times New Roman" w:hAnsi="Times New Roman" w:cs="Times New Roman"/>
          <w:sz w:val="24"/>
          <w:szCs w:val="24"/>
        </w:rPr>
        <w:t>enelitian ini teknik analisis data dilakukan pada saat pengumpulan data berlangsung, dan setelah selesai pengumpula</w:t>
      </w:r>
      <w:r w:rsidR="002A3101">
        <w:rPr>
          <w:rFonts w:ascii="Times New Roman" w:hAnsi="Times New Roman" w:cs="Times New Roman"/>
          <w:sz w:val="24"/>
          <w:szCs w:val="24"/>
        </w:rPr>
        <w:t>n data dalam periode tertentu, d</w:t>
      </w:r>
      <w:r w:rsidR="0064179C" w:rsidRPr="00EC61E0">
        <w:rPr>
          <w:rFonts w:ascii="Times New Roman" w:hAnsi="Times New Roman" w:cs="Times New Roman"/>
          <w:sz w:val="24"/>
          <w:szCs w:val="24"/>
        </w:rPr>
        <w:t>alam menganalisis selama d</w:t>
      </w:r>
      <w:r>
        <w:rPr>
          <w:rFonts w:ascii="Times New Roman" w:hAnsi="Times New Roman" w:cs="Times New Roman"/>
          <w:sz w:val="24"/>
          <w:szCs w:val="24"/>
        </w:rPr>
        <w:t xml:space="preserve">ilapangan peneliti menggunakan </w:t>
      </w:r>
      <w:r w:rsidRPr="00862280">
        <w:rPr>
          <w:rFonts w:ascii="Times New Roman" w:hAnsi="Times New Roman" w:cs="Times New Roman"/>
          <w:sz w:val="24"/>
          <w:szCs w:val="24"/>
        </w:rPr>
        <w:t>M</w:t>
      </w:r>
      <w:r w:rsidR="0064179C" w:rsidRPr="00862280">
        <w:rPr>
          <w:rFonts w:ascii="Times New Roman" w:hAnsi="Times New Roman" w:cs="Times New Roman"/>
          <w:sz w:val="24"/>
          <w:szCs w:val="24"/>
        </w:rPr>
        <w:t xml:space="preserve">odel </w:t>
      </w:r>
      <w:r w:rsidR="0064179C" w:rsidRPr="006E3205">
        <w:rPr>
          <w:rFonts w:ascii="Times New Roman" w:hAnsi="Times New Roman" w:cs="Times New Roman"/>
          <w:sz w:val="24"/>
          <w:szCs w:val="24"/>
        </w:rPr>
        <w:t>Milles dan Huberman</w:t>
      </w:r>
      <w:r w:rsidR="00426C42" w:rsidRPr="00862280">
        <w:rPr>
          <w:rFonts w:ascii="Times New Roman" w:hAnsi="Times New Roman" w:cs="Times New Roman"/>
          <w:i/>
          <w:sz w:val="24"/>
          <w:szCs w:val="24"/>
        </w:rPr>
        <w:t xml:space="preserve"> </w:t>
      </w:r>
      <w:r w:rsidR="000B1A88" w:rsidRPr="00862280">
        <w:rPr>
          <w:rFonts w:ascii="Times New Roman" w:hAnsi="Times New Roman" w:cs="Times New Roman"/>
          <w:sz w:val="24"/>
          <w:szCs w:val="24"/>
        </w:rPr>
        <w:t xml:space="preserve">dalam </w:t>
      </w:r>
      <w:r w:rsidR="000B1A88" w:rsidRPr="00862280">
        <w:rPr>
          <w:rFonts w:ascii="Times New Roman" w:hAnsi="Times New Roman"/>
          <w:sz w:val="24"/>
          <w:szCs w:val="24"/>
        </w:rPr>
        <w:t>Moleong</w:t>
      </w:r>
      <w:r w:rsidR="00426C42" w:rsidRPr="00862280">
        <w:rPr>
          <w:rFonts w:ascii="Times New Roman" w:hAnsi="Times New Roman"/>
          <w:sz w:val="24"/>
          <w:szCs w:val="24"/>
        </w:rPr>
        <w:t xml:space="preserve"> </w:t>
      </w:r>
      <w:r w:rsidR="000B1A88" w:rsidRPr="00862280">
        <w:rPr>
          <w:rFonts w:ascii="Times New Roman" w:hAnsi="Times New Roman"/>
          <w:sz w:val="24"/>
          <w:szCs w:val="24"/>
        </w:rPr>
        <w:t>(2011)</w:t>
      </w:r>
      <w:r w:rsidR="00426C42">
        <w:rPr>
          <w:rFonts w:ascii="Times New Roman" w:hAnsi="Times New Roman"/>
          <w:b/>
          <w:sz w:val="24"/>
          <w:szCs w:val="24"/>
        </w:rPr>
        <w:t xml:space="preserve"> </w:t>
      </w:r>
      <w:r w:rsidR="0064179C" w:rsidRPr="00EC61E0">
        <w:rPr>
          <w:rFonts w:ascii="Times New Roman" w:hAnsi="Times New Roman" w:cs="Times New Roman"/>
          <w:sz w:val="24"/>
          <w:szCs w:val="24"/>
        </w:rPr>
        <w:t>yang mengemukakan</w:t>
      </w:r>
      <w:r w:rsidR="002A3101">
        <w:rPr>
          <w:rFonts w:ascii="Times New Roman" w:hAnsi="Times New Roman" w:cs="Times New Roman"/>
          <w:sz w:val="24"/>
          <w:szCs w:val="24"/>
        </w:rPr>
        <w:t xml:space="preserve"> bahwa </w:t>
      </w:r>
      <w:r w:rsidR="00611A61">
        <w:rPr>
          <w:rFonts w:ascii="Times New Roman" w:hAnsi="Times New Roman" w:cs="Times New Roman"/>
          <w:sz w:val="24"/>
          <w:szCs w:val="24"/>
          <w:lang w:val="id-ID"/>
        </w:rPr>
        <w:t>“</w:t>
      </w:r>
      <w:r w:rsidR="002A3101">
        <w:rPr>
          <w:rFonts w:ascii="Times New Roman" w:hAnsi="Times New Roman" w:cs="Times New Roman"/>
          <w:sz w:val="24"/>
          <w:szCs w:val="24"/>
        </w:rPr>
        <w:t>aktiv</w:t>
      </w:r>
      <w:r w:rsidR="0064179C" w:rsidRPr="00EC61E0">
        <w:rPr>
          <w:rFonts w:ascii="Times New Roman" w:hAnsi="Times New Roman" w:cs="Times New Roman"/>
          <w:sz w:val="24"/>
          <w:szCs w:val="24"/>
        </w:rPr>
        <w:t xml:space="preserve">itas dalam analisis data kualitatif dilakukan secara interaktif yang berlangsung secara terus-menerus sampai tuntas, </w:t>
      </w:r>
      <w:r w:rsidR="00426C42">
        <w:rPr>
          <w:rFonts w:ascii="Times New Roman" w:hAnsi="Times New Roman" w:cs="Times New Roman"/>
          <w:sz w:val="24"/>
          <w:szCs w:val="24"/>
        </w:rPr>
        <w:t xml:space="preserve">sampai </w:t>
      </w:r>
      <w:r w:rsidR="0064179C" w:rsidRPr="00EC61E0">
        <w:rPr>
          <w:rFonts w:ascii="Times New Roman" w:hAnsi="Times New Roman" w:cs="Times New Roman"/>
          <w:sz w:val="24"/>
          <w:szCs w:val="24"/>
        </w:rPr>
        <w:t>datanya sudah jenuh.</w:t>
      </w:r>
      <w:r w:rsidR="00611A61">
        <w:rPr>
          <w:rFonts w:ascii="Times New Roman" w:hAnsi="Times New Roman" w:cs="Times New Roman"/>
          <w:sz w:val="24"/>
          <w:szCs w:val="24"/>
          <w:lang w:val="id-ID"/>
        </w:rPr>
        <w:t>”</w:t>
      </w:r>
      <w:r w:rsidR="0064179C" w:rsidRPr="00EC61E0">
        <w:rPr>
          <w:rFonts w:ascii="Times New Roman" w:hAnsi="Times New Roman" w:cs="Times New Roman"/>
          <w:sz w:val="24"/>
          <w:szCs w:val="24"/>
        </w:rPr>
        <w:t xml:space="preserve"> Proses datanya mencakup :</w:t>
      </w:r>
    </w:p>
    <w:p w:rsidR="0064179C" w:rsidRPr="005D4999" w:rsidRDefault="0064179C" w:rsidP="005D4999">
      <w:pPr>
        <w:pStyle w:val="ListParagraph"/>
        <w:numPr>
          <w:ilvl w:val="0"/>
          <w:numId w:val="31"/>
        </w:numPr>
        <w:spacing w:line="480" w:lineRule="auto"/>
        <w:jc w:val="both"/>
        <w:rPr>
          <w:rFonts w:ascii="Times New Roman" w:hAnsi="Times New Roman" w:cs="Times New Roman"/>
          <w:sz w:val="24"/>
          <w:szCs w:val="24"/>
        </w:rPr>
      </w:pPr>
      <w:r w:rsidRPr="005D4999">
        <w:rPr>
          <w:rFonts w:ascii="Times New Roman" w:hAnsi="Times New Roman" w:cs="Times New Roman"/>
          <w:sz w:val="24"/>
          <w:szCs w:val="24"/>
        </w:rPr>
        <w:lastRenderedPageBreak/>
        <w:t xml:space="preserve">Data </w:t>
      </w:r>
      <w:r w:rsidRPr="005D4999">
        <w:rPr>
          <w:rFonts w:ascii="Times New Roman" w:hAnsi="Times New Roman" w:cs="Times New Roman"/>
          <w:i/>
          <w:sz w:val="24"/>
          <w:szCs w:val="24"/>
        </w:rPr>
        <w:t>Reduction</w:t>
      </w:r>
      <w:r w:rsidRPr="005D4999">
        <w:rPr>
          <w:rFonts w:ascii="Times New Roman" w:hAnsi="Times New Roman" w:cs="Times New Roman"/>
          <w:sz w:val="24"/>
          <w:szCs w:val="24"/>
        </w:rPr>
        <w:t xml:space="preserve"> (Reduksi Data)</w:t>
      </w:r>
    </w:p>
    <w:p w:rsidR="00611A61" w:rsidRPr="006E3205" w:rsidRDefault="0064179C" w:rsidP="006E3205">
      <w:pPr>
        <w:pStyle w:val="ListParagraph"/>
        <w:spacing w:line="480" w:lineRule="auto"/>
        <w:ind w:left="360" w:firstLine="720"/>
        <w:jc w:val="both"/>
        <w:rPr>
          <w:rFonts w:ascii="Times New Roman" w:hAnsi="Times New Roman" w:cs="Times New Roman"/>
          <w:sz w:val="24"/>
          <w:szCs w:val="24"/>
          <w:lang w:val="id-ID"/>
        </w:rPr>
      </w:pPr>
      <w:r w:rsidRPr="005B1F71">
        <w:rPr>
          <w:rFonts w:ascii="Times New Roman" w:hAnsi="Times New Roman" w:cs="Times New Roman"/>
          <w:sz w:val="24"/>
          <w:szCs w:val="24"/>
        </w:rPr>
        <w:t>Mereduksi berarti menerangkan, memilih hal-hal yang pokok, memfokuskan pada hal-hal yang pen</w:t>
      </w:r>
      <w:r w:rsidR="002A3101">
        <w:rPr>
          <w:rFonts w:ascii="Times New Roman" w:hAnsi="Times New Roman" w:cs="Times New Roman"/>
          <w:sz w:val="24"/>
          <w:szCs w:val="24"/>
        </w:rPr>
        <w:t>ting, dicari tema dan polanya, d</w:t>
      </w:r>
      <w:r w:rsidRPr="005B1F71">
        <w:rPr>
          <w:rFonts w:ascii="Times New Roman" w:hAnsi="Times New Roman" w:cs="Times New Roman"/>
          <w:sz w:val="24"/>
          <w:szCs w:val="24"/>
        </w:rPr>
        <w:t xml:space="preserve">engan demikian </w:t>
      </w:r>
      <w:r w:rsidR="002A3101">
        <w:rPr>
          <w:rFonts w:ascii="Times New Roman" w:hAnsi="Times New Roman" w:cs="Times New Roman"/>
          <w:sz w:val="24"/>
          <w:szCs w:val="24"/>
        </w:rPr>
        <w:t xml:space="preserve">artinya </w:t>
      </w:r>
      <w:r w:rsidRPr="005B1F71">
        <w:rPr>
          <w:rFonts w:ascii="Times New Roman" w:hAnsi="Times New Roman" w:cs="Times New Roman"/>
          <w:sz w:val="24"/>
          <w:szCs w:val="24"/>
        </w:rPr>
        <w:t>data yang sudah direduksi akan member</w:t>
      </w:r>
      <w:r>
        <w:rPr>
          <w:rFonts w:ascii="Times New Roman" w:hAnsi="Times New Roman" w:cs="Times New Roman"/>
          <w:sz w:val="24"/>
          <w:szCs w:val="24"/>
        </w:rPr>
        <w:t xml:space="preserve">ikan gambaran yang lebih jelas, </w:t>
      </w:r>
      <w:r w:rsidRPr="005B1F71">
        <w:rPr>
          <w:rFonts w:ascii="Times New Roman" w:hAnsi="Times New Roman" w:cs="Times New Roman"/>
          <w:sz w:val="24"/>
          <w:szCs w:val="24"/>
        </w:rPr>
        <w:t xml:space="preserve">dan memudahkan </w:t>
      </w:r>
      <w:r w:rsidR="00611A61">
        <w:rPr>
          <w:rFonts w:ascii="Times New Roman" w:hAnsi="Times New Roman" w:cs="Times New Roman"/>
          <w:sz w:val="24"/>
          <w:szCs w:val="24"/>
          <w:lang w:val="id-ID"/>
        </w:rPr>
        <w:t>P</w:t>
      </w:r>
      <w:r w:rsidRPr="005B1F71">
        <w:rPr>
          <w:rFonts w:ascii="Times New Roman" w:hAnsi="Times New Roman" w:cs="Times New Roman"/>
          <w:sz w:val="24"/>
          <w:szCs w:val="24"/>
        </w:rPr>
        <w:t>eneliti untuk melakukan pengumpulan data selanjutnya, dan mencarinya jika diperlukan.</w:t>
      </w:r>
    </w:p>
    <w:p w:rsidR="0064179C" w:rsidRPr="005D4999" w:rsidRDefault="0064179C" w:rsidP="005D4999">
      <w:pPr>
        <w:pStyle w:val="ListParagraph"/>
        <w:numPr>
          <w:ilvl w:val="0"/>
          <w:numId w:val="31"/>
        </w:numPr>
        <w:spacing w:line="480" w:lineRule="auto"/>
        <w:jc w:val="both"/>
        <w:rPr>
          <w:rFonts w:ascii="Times New Roman" w:hAnsi="Times New Roman" w:cs="Times New Roman"/>
          <w:sz w:val="24"/>
          <w:szCs w:val="24"/>
        </w:rPr>
      </w:pPr>
      <w:r w:rsidRPr="005D4999">
        <w:rPr>
          <w:rFonts w:ascii="Times New Roman" w:hAnsi="Times New Roman" w:cs="Times New Roman"/>
          <w:sz w:val="24"/>
          <w:szCs w:val="24"/>
        </w:rPr>
        <w:t xml:space="preserve">Data  </w:t>
      </w:r>
      <w:r w:rsidRPr="005D4999">
        <w:rPr>
          <w:rFonts w:ascii="Times New Roman" w:hAnsi="Times New Roman" w:cs="Times New Roman"/>
          <w:i/>
          <w:sz w:val="24"/>
          <w:szCs w:val="24"/>
        </w:rPr>
        <w:t xml:space="preserve">Display </w:t>
      </w:r>
      <w:r w:rsidRPr="005D4999">
        <w:rPr>
          <w:rFonts w:ascii="Times New Roman" w:hAnsi="Times New Roman" w:cs="Times New Roman"/>
          <w:sz w:val="24"/>
          <w:szCs w:val="24"/>
        </w:rPr>
        <w:t>(Penyajian data)</w:t>
      </w:r>
    </w:p>
    <w:p w:rsidR="0064179C" w:rsidRDefault="00116F1A" w:rsidP="0064179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L</w:t>
      </w:r>
      <w:r w:rsidR="0064179C">
        <w:rPr>
          <w:rFonts w:ascii="Times New Roman" w:hAnsi="Times New Roman" w:cs="Times New Roman"/>
          <w:sz w:val="24"/>
          <w:szCs w:val="24"/>
        </w:rPr>
        <w:t>angkah selanjutnya ialah mendisplaykan data, penyajian data dapat dilakukan dalam bentuk uraia</w:t>
      </w:r>
      <w:r w:rsidR="00F17497">
        <w:rPr>
          <w:rFonts w:ascii="Times New Roman" w:hAnsi="Times New Roman" w:cs="Times New Roman"/>
          <w:sz w:val="24"/>
          <w:szCs w:val="24"/>
        </w:rPr>
        <w:t>n singkat, bagan, hubungan an</w:t>
      </w:r>
      <w:r w:rsidR="00426C42">
        <w:rPr>
          <w:rFonts w:ascii="Times New Roman" w:hAnsi="Times New Roman" w:cs="Times New Roman"/>
          <w:sz w:val="24"/>
          <w:szCs w:val="24"/>
        </w:rPr>
        <w:t>t</w:t>
      </w:r>
      <w:r w:rsidR="00F17497">
        <w:rPr>
          <w:rFonts w:ascii="Times New Roman" w:hAnsi="Times New Roman" w:cs="Times New Roman"/>
          <w:sz w:val="24"/>
          <w:szCs w:val="24"/>
        </w:rPr>
        <w:t>a</w:t>
      </w:r>
      <w:r w:rsidR="0064179C">
        <w:rPr>
          <w:rFonts w:ascii="Times New Roman" w:hAnsi="Times New Roman" w:cs="Times New Roman"/>
          <w:sz w:val="24"/>
          <w:szCs w:val="24"/>
        </w:rPr>
        <w:t>r kategori d</w:t>
      </w:r>
      <w:r w:rsidR="00426C42">
        <w:rPr>
          <w:rFonts w:ascii="Times New Roman" w:hAnsi="Times New Roman" w:cs="Times New Roman"/>
          <w:sz w:val="24"/>
          <w:szCs w:val="24"/>
        </w:rPr>
        <w:t>an selanjutnya, yang paling ser</w:t>
      </w:r>
      <w:r w:rsidR="0064179C">
        <w:rPr>
          <w:rFonts w:ascii="Times New Roman" w:hAnsi="Times New Roman" w:cs="Times New Roman"/>
          <w:sz w:val="24"/>
          <w:szCs w:val="24"/>
        </w:rPr>
        <w:t xml:space="preserve">ing digunakan untuk menyajikan data dalam penelitian kualitatif adalah </w:t>
      </w:r>
      <w:r w:rsidR="00426C42">
        <w:rPr>
          <w:rFonts w:ascii="Times New Roman" w:hAnsi="Times New Roman" w:cs="Times New Roman"/>
          <w:sz w:val="24"/>
          <w:szCs w:val="24"/>
        </w:rPr>
        <w:t>dengan teks yang berisi naratif, naratif merupakan jenis karangan yang mengungkapkan</w:t>
      </w:r>
      <w:r w:rsidR="00F17497">
        <w:rPr>
          <w:rFonts w:ascii="Times New Roman" w:hAnsi="Times New Roman" w:cs="Times New Roman"/>
          <w:sz w:val="24"/>
          <w:szCs w:val="24"/>
        </w:rPr>
        <w:t xml:space="preserve"> suatu kisah, peristiwa, atau pengalaman pribadi berdasarkan urutan kejadian atau peristiwa dan biasanya dalam kejadian atau dalam peristiwa tersebut tokohnya mengalami kejadian penting</w:t>
      </w:r>
    </w:p>
    <w:p w:rsidR="0064179C" w:rsidRPr="006C189D" w:rsidRDefault="00116F1A" w:rsidP="0064179C">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w:t>
      </w:r>
      <w:r w:rsidR="0064179C" w:rsidRPr="006C189D">
        <w:rPr>
          <w:rFonts w:ascii="Times New Roman" w:hAnsi="Times New Roman" w:cs="Times New Roman"/>
          <w:sz w:val="24"/>
          <w:szCs w:val="24"/>
        </w:rPr>
        <w:t xml:space="preserve">endisplay data akan memudahkan untuk memahami apa yang terjadi, merencanakan kerja selanjutnya berdasarkan apa yang telah dipahami </w:t>
      </w:r>
    </w:p>
    <w:p w:rsidR="0064179C" w:rsidRPr="005D4999" w:rsidRDefault="0064179C" w:rsidP="005D4999">
      <w:pPr>
        <w:pStyle w:val="ListParagraph"/>
        <w:numPr>
          <w:ilvl w:val="0"/>
          <w:numId w:val="31"/>
        </w:numPr>
        <w:spacing w:line="480" w:lineRule="auto"/>
        <w:jc w:val="both"/>
        <w:rPr>
          <w:rFonts w:ascii="Times New Roman" w:hAnsi="Times New Roman" w:cs="Times New Roman"/>
          <w:sz w:val="24"/>
          <w:szCs w:val="24"/>
        </w:rPr>
      </w:pPr>
      <w:r w:rsidRPr="005D4999">
        <w:rPr>
          <w:rFonts w:ascii="Times New Roman" w:hAnsi="Times New Roman" w:cs="Times New Roman"/>
          <w:i/>
          <w:sz w:val="24"/>
          <w:szCs w:val="24"/>
        </w:rPr>
        <w:t xml:space="preserve">Conclusion Drawing / Verivication </w:t>
      </w:r>
      <w:r w:rsidRPr="005D4999">
        <w:rPr>
          <w:rFonts w:ascii="Times New Roman" w:hAnsi="Times New Roman" w:cs="Times New Roman"/>
          <w:sz w:val="24"/>
          <w:szCs w:val="24"/>
        </w:rPr>
        <w:t>(Penarikan Kesimpulan)</w:t>
      </w:r>
    </w:p>
    <w:p w:rsidR="00303295" w:rsidRPr="0076755D" w:rsidRDefault="0064179C" w:rsidP="0076755D">
      <w:pPr>
        <w:pStyle w:val="ListParagraph"/>
        <w:spacing w:line="480" w:lineRule="auto"/>
        <w:ind w:left="360" w:firstLine="810"/>
        <w:jc w:val="both"/>
        <w:rPr>
          <w:rFonts w:ascii="Times New Roman" w:hAnsi="Times New Roman" w:cs="Times New Roman"/>
          <w:sz w:val="24"/>
          <w:szCs w:val="24"/>
        </w:rPr>
      </w:pPr>
      <w:r w:rsidRPr="001F6572">
        <w:rPr>
          <w:rFonts w:ascii="Times New Roman" w:hAnsi="Times New Roman" w:cs="Times New Roman"/>
          <w:sz w:val="24"/>
          <w:szCs w:val="24"/>
        </w:rPr>
        <w:t>Langkah ketiga dalam menganalisis data kualitatif menurut Milles dan Huberman adalah penarikan kesimpulan dan verifikasi. Kesimpulan yang dikemukakan masih bersifat sementara, dan akan berubah bila tidak ditemukan bukti-bukti yang kuat yang mendukung pada taha</w:t>
      </w:r>
      <w:r w:rsidR="004250A3">
        <w:rPr>
          <w:rFonts w:ascii="Times New Roman" w:hAnsi="Times New Roman" w:cs="Times New Roman"/>
          <w:sz w:val="24"/>
          <w:szCs w:val="24"/>
        </w:rPr>
        <w:t>p pengumpulan data berikutnya, t</w:t>
      </w:r>
      <w:r w:rsidRPr="001F6572">
        <w:rPr>
          <w:rFonts w:ascii="Times New Roman" w:hAnsi="Times New Roman" w:cs="Times New Roman"/>
          <w:sz w:val="24"/>
          <w:szCs w:val="24"/>
        </w:rPr>
        <w:t xml:space="preserve">etapi apabila kesimpulan yang dikemukakan pada tahap awal, didukung oleh </w:t>
      </w:r>
      <w:r w:rsidRPr="001F6572">
        <w:rPr>
          <w:rFonts w:ascii="Times New Roman" w:hAnsi="Times New Roman" w:cs="Times New Roman"/>
          <w:sz w:val="24"/>
          <w:szCs w:val="24"/>
        </w:rPr>
        <w:lastRenderedPageBreak/>
        <w:t>bukti-bukti</w:t>
      </w:r>
      <w:r w:rsidR="00611A61">
        <w:rPr>
          <w:rFonts w:ascii="Times New Roman" w:hAnsi="Times New Roman" w:cs="Times New Roman"/>
          <w:sz w:val="24"/>
          <w:szCs w:val="24"/>
        </w:rPr>
        <w:t xml:space="preserve"> yang valid dan konsisten saat </w:t>
      </w:r>
      <w:r w:rsidR="00611A61">
        <w:rPr>
          <w:rFonts w:ascii="Times New Roman" w:hAnsi="Times New Roman" w:cs="Times New Roman"/>
          <w:sz w:val="24"/>
          <w:szCs w:val="24"/>
          <w:lang w:val="id-ID"/>
        </w:rPr>
        <w:t>P</w:t>
      </w:r>
      <w:r w:rsidRPr="001F6572">
        <w:rPr>
          <w:rFonts w:ascii="Times New Roman" w:hAnsi="Times New Roman" w:cs="Times New Roman"/>
          <w:sz w:val="24"/>
          <w:szCs w:val="24"/>
        </w:rPr>
        <w:t>eneli</w:t>
      </w:r>
      <w:r w:rsidR="00611A61">
        <w:rPr>
          <w:rFonts w:ascii="Times New Roman" w:hAnsi="Times New Roman" w:cs="Times New Roman"/>
          <w:sz w:val="24"/>
          <w:szCs w:val="24"/>
        </w:rPr>
        <w:t>ti kembali kelapangan mengumpul</w:t>
      </w:r>
      <w:r w:rsidRPr="001F6572">
        <w:rPr>
          <w:rFonts w:ascii="Times New Roman" w:hAnsi="Times New Roman" w:cs="Times New Roman"/>
          <w:sz w:val="24"/>
          <w:szCs w:val="24"/>
        </w:rPr>
        <w:t>kan data, maka kesimpul</w:t>
      </w:r>
      <w:r w:rsidR="00611A61">
        <w:rPr>
          <w:rFonts w:ascii="Times New Roman" w:hAnsi="Times New Roman" w:cs="Times New Roman"/>
          <w:sz w:val="24"/>
          <w:szCs w:val="24"/>
        </w:rPr>
        <w:t>an yang dikemukakan merupakan k</w:t>
      </w:r>
      <w:r w:rsidR="00611A61">
        <w:rPr>
          <w:rFonts w:ascii="Times New Roman" w:hAnsi="Times New Roman" w:cs="Times New Roman"/>
          <w:sz w:val="24"/>
          <w:szCs w:val="24"/>
          <w:lang w:val="id-ID"/>
        </w:rPr>
        <w:t>e</w:t>
      </w:r>
      <w:r w:rsidRPr="001F6572">
        <w:rPr>
          <w:rFonts w:ascii="Times New Roman" w:hAnsi="Times New Roman" w:cs="Times New Roman"/>
          <w:sz w:val="24"/>
          <w:szCs w:val="24"/>
        </w:rPr>
        <w:t>simpulan yang kredibel.</w:t>
      </w:r>
    </w:p>
    <w:sectPr w:rsidR="00303295" w:rsidRPr="0076755D" w:rsidSect="008756D4">
      <w:pgSz w:w="12240" w:h="15840" w:code="1"/>
      <w:pgMar w:top="2268" w:right="1701" w:bottom="1701" w:left="2268" w:header="1134" w:footer="567" w:gutter="0"/>
      <w:pgNumType w:start="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238" w:rsidRDefault="002C5238" w:rsidP="00C5089C">
      <w:pPr>
        <w:spacing w:after="0" w:line="240" w:lineRule="auto"/>
      </w:pPr>
      <w:r>
        <w:separator/>
      </w:r>
    </w:p>
  </w:endnote>
  <w:endnote w:type="continuationSeparator" w:id="1">
    <w:p w:rsidR="002C5238" w:rsidRDefault="002C5238" w:rsidP="00C50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220653"/>
      <w:docPartObj>
        <w:docPartGallery w:val="Page Numbers (Bottom of Page)"/>
        <w:docPartUnique/>
      </w:docPartObj>
    </w:sdtPr>
    <w:sdtContent>
      <w:p w:rsidR="005539B3" w:rsidRDefault="005539B3">
        <w:pPr>
          <w:pStyle w:val="Footer"/>
          <w:jc w:val="center"/>
        </w:pPr>
        <w:r>
          <w:t>32</w:t>
        </w:r>
      </w:p>
    </w:sdtContent>
  </w:sdt>
  <w:p w:rsidR="005539B3" w:rsidRDefault="00553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238" w:rsidRDefault="002C5238" w:rsidP="00C5089C">
      <w:pPr>
        <w:spacing w:after="0" w:line="240" w:lineRule="auto"/>
      </w:pPr>
      <w:r>
        <w:separator/>
      </w:r>
    </w:p>
  </w:footnote>
  <w:footnote w:type="continuationSeparator" w:id="1">
    <w:p w:rsidR="002C5238" w:rsidRDefault="002C5238" w:rsidP="00C50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220654"/>
      <w:docPartObj>
        <w:docPartGallery w:val="Page Numbers (Top of Page)"/>
        <w:docPartUnique/>
      </w:docPartObj>
    </w:sdtPr>
    <w:sdtContent>
      <w:p w:rsidR="005539B3" w:rsidRDefault="005539B3" w:rsidP="000439F4">
        <w:pPr>
          <w:pStyle w:val="Header"/>
          <w:rPr>
            <w:lang w:val="id-ID"/>
          </w:rPr>
        </w:pPr>
      </w:p>
      <w:p w:rsidR="005539B3" w:rsidRDefault="00A07212">
        <w:pPr>
          <w:pStyle w:val="Header"/>
          <w:jc w:val="right"/>
        </w:pPr>
        <w:fldSimple w:instr=" PAGE   \* MERGEFORMAT ">
          <w:r w:rsidR="006E3205">
            <w:rPr>
              <w:noProof/>
            </w:rPr>
            <w:t>50</w:t>
          </w:r>
        </w:fldSimple>
      </w:p>
    </w:sdtContent>
  </w:sdt>
  <w:p w:rsidR="005539B3" w:rsidRDefault="005539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EBB"/>
    <w:multiLevelType w:val="hybridMultilevel"/>
    <w:tmpl w:val="75689B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5B4257"/>
    <w:multiLevelType w:val="multilevel"/>
    <w:tmpl w:val="0B5B4257"/>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401623"/>
    <w:multiLevelType w:val="multilevel"/>
    <w:tmpl w:val="7E70F672"/>
    <w:lvl w:ilvl="0">
      <w:start w:val="1"/>
      <w:numFmt w:val="decimal"/>
      <w:lvlText w:val="(%1)"/>
      <w:lvlJc w:val="left"/>
      <w:pPr>
        <w:tabs>
          <w:tab w:val="num" w:pos="3326"/>
        </w:tabs>
        <w:ind w:left="3326" w:hanging="446"/>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nsid w:val="1CC56DBD"/>
    <w:multiLevelType w:val="hybridMultilevel"/>
    <w:tmpl w:val="2068AE96"/>
    <w:lvl w:ilvl="0" w:tplc="BA165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214B0"/>
    <w:multiLevelType w:val="multilevel"/>
    <w:tmpl w:val="E6F83A34"/>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513F84"/>
    <w:multiLevelType w:val="singleLevel"/>
    <w:tmpl w:val="1E513F84"/>
    <w:lvl w:ilvl="0">
      <w:start w:val="1"/>
      <w:numFmt w:val="decimal"/>
      <w:lvlText w:val="(%1)"/>
      <w:lvlJc w:val="left"/>
      <w:pPr>
        <w:tabs>
          <w:tab w:val="num" w:pos="1710"/>
        </w:tabs>
        <w:ind w:left="1710" w:hanging="360"/>
      </w:pPr>
      <w:rPr>
        <w:rFonts w:hint="default"/>
      </w:rPr>
    </w:lvl>
  </w:abstractNum>
  <w:abstractNum w:abstractNumId="6">
    <w:nsid w:val="1F4E2853"/>
    <w:multiLevelType w:val="multilevel"/>
    <w:tmpl w:val="1F4E2853"/>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207B26"/>
    <w:multiLevelType w:val="multilevel"/>
    <w:tmpl w:val="21207B26"/>
    <w:lvl w:ilvl="0">
      <w:start w:val="1"/>
      <w:numFmt w:val="decimal"/>
      <w:lvlText w:val="(%1)"/>
      <w:lvlJc w:val="left"/>
      <w:pPr>
        <w:ind w:left="720" w:hanging="360"/>
      </w:pPr>
      <w:rPr>
        <w:rFonts w:ascii="Arial" w:hAnsi="Arial" w:cs="Bookman Old Style" w:hint="default"/>
        <w:b w:val="0"/>
        <w:bCs w:val="0"/>
        <w:i w:val="0"/>
        <w:iCs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962D4A"/>
    <w:multiLevelType w:val="multilevel"/>
    <w:tmpl w:val="89983240"/>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66643EE"/>
    <w:multiLevelType w:val="multilevel"/>
    <w:tmpl w:val="6ACA1F5D"/>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981D2E"/>
    <w:multiLevelType w:val="singleLevel"/>
    <w:tmpl w:val="2B981D2E"/>
    <w:lvl w:ilvl="0">
      <w:start w:val="1"/>
      <w:numFmt w:val="decimal"/>
      <w:lvlText w:val="(%1)"/>
      <w:lvlJc w:val="left"/>
      <w:pPr>
        <w:tabs>
          <w:tab w:val="num" w:pos="516"/>
        </w:tabs>
        <w:ind w:left="516" w:hanging="516"/>
      </w:pPr>
      <w:rPr>
        <w:rFonts w:hint="default"/>
      </w:rPr>
    </w:lvl>
  </w:abstractNum>
  <w:abstractNum w:abstractNumId="11">
    <w:nsid w:val="32081FB8"/>
    <w:multiLevelType w:val="multilevel"/>
    <w:tmpl w:val="32081FB8"/>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391984"/>
    <w:multiLevelType w:val="multilevel"/>
    <w:tmpl w:val="343919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0609DB"/>
    <w:multiLevelType w:val="hybridMultilevel"/>
    <w:tmpl w:val="3E0A8AC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E0623E4"/>
    <w:multiLevelType w:val="multilevel"/>
    <w:tmpl w:val="B54A89F2"/>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1DF5A88"/>
    <w:multiLevelType w:val="multilevel"/>
    <w:tmpl w:val="68BC70C2"/>
    <w:lvl w:ilvl="0">
      <w:start w:val="1"/>
      <w:numFmt w:val="decimal"/>
      <w:lvlText w:val="%1."/>
      <w:lvlJc w:val="left"/>
      <w:pPr>
        <w:ind w:left="1440" w:hanging="360"/>
      </w:pPr>
      <w:rPr>
        <w:rFonts w:hint="default"/>
        <w:b w:val="0"/>
      </w:rPr>
    </w:lvl>
    <w:lvl w:ilvl="1">
      <w:start w:val="6"/>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6">
    <w:nsid w:val="44A64877"/>
    <w:multiLevelType w:val="multilevel"/>
    <w:tmpl w:val="44A64877"/>
    <w:lvl w:ilvl="0">
      <w:start w:val="1"/>
      <w:numFmt w:val="decimal"/>
      <w:lvlText w:val="(%1)"/>
      <w:lvlJc w:val="left"/>
      <w:pPr>
        <w:tabs>
          <w:tab w:val="num" w:pos="3326"/>
        </w:tabs>
        <w:ind w:left="3326" w:hanging="446"/>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5127EA2"/>
    <w:multiLevelType w:val="multilevel"/>
    <w:tmpl w:val="45127EA2"/>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14098A"/>
    <w:multiLevelType w:val="hybridMultilevel"/>
    <w:tmpl w:val="B210B412"/>
    <w:lvl w:ilvl="0" w:tplc="73A058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F64A00AC">
      <w:start w:val="1"/>
      <w:numFmt w:val="decimal"/>
      <w:lvlText w:val="%3."/>
      <w:lvlJc w:val="left"/>
      <w:pPr>
        <w:ind w:left="2700" w:hanging="360"/>
      </w:pPr>
      <w:rPr>
        <w:rFonts w:hint="default"/>
      </w:rPr>
    </w:lvl>
    <w:lvl w:ilvl="3" w:tplc="9F226F4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690CC0"/>
    <w:multiLevelType w:val="multilevel"/>
    <w:tmpl w:val="4C690C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846F81"/>
    <w:multiLevelType w:val="multilevel"/>
    <w:tmpl w:val="68EE0694"/>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9DA59E4"/>
    <w:multiLevelType w:val="hybridMultilevel"/>
    <w:tmpl w:val="82B85C0C"/>
    <w:lvl w:ilvl="0" w:tplc="B36A561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136AFC"/>
    <w:multiLevelType w:val="multilevel"/>
    <w:tmpl w:val="0680A80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6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FAC0335"/>
    <w:multiLevelType w:val="multilevel"/>
    <w:tmpl w:val="5FAC0335"/>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3420"/>
        </w:tabs>
        <w:ind w:left="3420" w:hanging="72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61BD6BE2"/>
    <w:multiLevelType w:val="multilevel"/>
    <w:tmpl w:val="0C022918"/>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2D95859"/>
    <w:multiLevelType w:val="hybridMultilevel"/>
    <w:tmpl w:val="826042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367E0"/>
    <w:multiLevelType w:val="multilevel"/>
    <w:tmpl w:val="65136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ACA1F5D"/>
    <w:multiLevelType w:val="multilevel"/>
    <w:tmpl w:val="6ACA1F5D"/>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2F0F94"/>
    <w:multiLevelType w:val="multilevel"/>
    <w:tmpl w:val="6C2F0F9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73"/>
        </w:tabs>
        <w:ind w:left="873" w:hanging="360"/>
      </w:pPr>
      <w:rPr>
        <w:rFonts w:hint="default"/>
      </w:rPr>
    </w:lvl>
    <w:lvl w:ilvl="2">
      <w:start w:val="1"/>
      <w:numFmt w:val="decimal"/>
      <w:lvlText w:val="(%3)"/>
      <w:lvlJc w:val="left"/>
      <w:pPr>
        <w:tabs>
          <w:tab w:val="num" w:pos="1773"/>
        </w:tabs>
        <w:ind w:left="1773" w:hanging="360"/>
      </w:pPr>
      <w:rPr>
        <w:rFonts w:hint="default"/>
      </w:rPr>
    </w:lvl>
    <w:lvl w:ilvl="3">
      <w:start w:val="1"/>
      <w:numFmt w:val="lowerLetter"/>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29">
    <w:nsid w:val="739F6AB2"/>
    <w:multiLevelType w:val="multilevel"/>
    <w:tmpl w:val="F092D6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C94BF5"/>
    <w:multiLevelType w:val="multilevel"/>
    <w:tmpl w:val="341C8918"/>
    <w:lvl w:ilvl="0">
      <w:start w:val="1"/>
      <w:numFmt w:val="decimal"/>
      <w:lvlText w:val="%1)"/>
      <w:lvlJc w:val="left"/>
      <w:pPr>
        <w:tabs>
          <w:tab w:val="num" w:pos="626"/>
        </w:tabs>
        <w:ind w:left="626" w:hanging="44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8"/>
  </w:num>
  <w:num w:numId="2">
    <w:abstractNumId w:val="3"/>
  </w:num>
  <w:num w:numId="3">
    <w:abstractNumId w:val="21"/>
  </w:num>
  <w:num w:numId="4">
    <w:abstractNumId w:val="15"/>
  </w:num>
  <w:num w:numId="5">
    <w:abstractNumId w:val="23"/>
  </w:num>
  <w:num w:numId="6">
    <w:abstractNumId w:val="7"/>
  </w:num>
  <w:num w:numId="7">
    <w:abstractNumId w:val="12"/>
  </w:num>
  <w:num w:numId="8">
    <w:abstractNumId w:val="26"/>
  </w:num>
  <w:num w:numId="9">
    <w:abstractNumId w:val="19"/>
  </w:num>
  <w:num w:numId="10">
    <w:abstractNumId w:val="10"/>
  </w:num>
  <w:num w:numId="11">
    <w:abstractNumId w:val="16"/>
  </w:num>
  <w:num w:numId="12">
    <w:abstractNumId w:val="2"/>
  </w:num>
  <w:num w:numId="13">
    <w:abstractNumId w:val="28"/>
  </w:num>
  <w:num w:numId="14">
    <w:abstractNumId w:val="17"/>
  </w:num>
  <w:num w:numId="15">
    <w:abstractNumId w:val="27"/>
  </w:num>
  <w:num w:numId="16">
    <w:abstractNumId w:val="9"/>
  </w:num>
  <w:num w:numId="17">
    <w:abstractNumId w:val="6"/>
  </w:num>
  <w:num w:numId="18">
    <w:abstractNumId w:val="11"/>
  </w:num>
  <w:num w:numId="19">
    <w:abstractNumId w:val="1"/>
  </w:num>
  <w:num w:numId="20">
    <w:abstractNumId w:val="24"/>
  </w:num>
  <w:num w:numId="21">
    <w:abstractNumId w:val="30"/>
  </w:num>
  <w:num w:numId="22">
    <w:abstractNumId w:val="14"/>
  </w:num>
  <w:num w:numId="23">
    <w:abstractNumId w:val="8"/>
  </w:num>
  <w:num w:numId="24">
    <w:abstractNumId w:val="4"/>
  </w:num>
  <w:num w:numId="25">
    <w:abstractNumId w:val="5"/>
  </w:num>
  <w:num w:numId="26">
    <w:abstractNumId w:val="0"/>
  </w:num>
  <w:num w:numId="27">
    <w:abstractNumId w:val="13"/>
  </w:num>
  <w:num w:numId="28">
    <w:abstractNumId w:val="29"/>
  </w:num>
  <w:num w:numId="29">
    <w:abstractNumId w:val="20"/>
  </w:num>
  <w:num w:numId="30">
    <w:abstractNumId w:val="2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4179C"/>
    <w:rsid w:val="00012E4E"/>
    <w:rsid w:val="000439F4"/>
    <w:rsid w:val="00045F4B"/>
    <w:rsid w:val="00051642"/>
    <w:rsid w:val="000B1A88"/>
    <w:rsid w:val="000B357C"/>
    <w:rsid w:val="000C12C6"/>
    <w:rsid w:val="000C4ED7"/>
    <w:rsid w:val="00106788"/>
    <w:rsid w:val="00116F1A"/>
    <w:rsid w:val="00140878"/>
    <w:rsid w:val="001623A5"/>
    <w:rsid w:val="00197916"/>
    <w:rsid w:val="001D0D5E"/>
    <w:rsid w:val="001F5D26"/>
    <w:rsid w:val="001F789C"/>
    <w:rsid w:val="00213D0E"/>
    <w:rsid w:val="0025530C"/>
    <w:rsid w:val="00281F6F"/>
    <w:rsid w:val="002957BB"/>
    <w:rsid w:val="002A3101"/>
    <w:rsid w:val="002C5238"/>
    <w:rsid w:val="002F4B5C"/>
    <w:rsid w:val="00303295"/>
    <w:rsid w:val="003278B7"/>
    <w:rsid w:val="0035579C"/>
    <w:rsid w:val="00383CDA"/>
    <w:rsid w:val="00391473"/>
    <w:rsid w:val="003B1D73"/>
    <w:rsid w:val="003B5235"/>
    <w:rsid w:val="003B7E7C"/>
    <w:rsid w:val="003C0273"/>
    <w:rsid w:val="003D2E26"/>
    <w:rsid w:val="003E4FFD"/>
    <w:rsid w:val="0041120E"/>
    <w:rsid w:val="0042357A"/>
    <w:rsid w:val="004250A3"/>
    <w:rsid w:val="00426C42"/>
    <w:rsid w:val="004A3B30"/>
    <w:rsid w:val="00532766"/>
    <w:rsid w:val="005539B3"/>
    <w:rsid w:val="00571939"/>
    <w:rsid w:val="00572B0C"/>
    <w:rsid w:val="005A4637"/>
    <w:rsid w:val="005B42F3"/>
    <w:rsid w:val="005D4999"/>
    <w:rsid w:val="005D6DA9"/>
    <w:rsid w:val="00611A61"/>
    <w:rsid w:val="0064179C"/>
    <w:rsid w:val="0068406F"/>
    <w:rsid w:val="006846B3"/>
    <w:rsid w:val="00693E0A"/>
    <w:rsid w:val="006A2082"/>
    <w:rsid w:val="006A3A68"/>
    <w:rsid w:val="006A5978"/>
    <w:rsid w:val="006C18EC"/>
    <w:rsid w:val="006C6C73"/>
    <w:rsid w:val="006C6E08"/>
    <w:rsid w:val="006C7EBE"/>
    <w:rsid w:val="006C7FF3"/>
    <w:rsid w:val="006E3205"/>
    <w:rsid w:val="006E72E0"/>
    <w:rsid w:val="006F03E6"/>
    <w:rsid w:val="00706952"/>
    <w:rsid w:val="0072148D"/>
    <w:rsid w:val="00743A82"/>
    <w:rsid w:val="0076755D"/>
    <w:rsid w:val="007851C6"/>
    <w:rsid w:val="00786055"/>
    <w:rsid w:val="007B0C06"/>
    <w:rsid w:val="007C75D4"/>
    <w:rsid w:val="007D2379"/>
    <w:rsid w:val="0082208B"/>
    <w:rsid w:val="00862280"/>
    <w:rsid w:val="008756D4"/>
    <w:rsid w:val="008A47E8"/>
    <w:rsid w:val="009024E4"/>
    <w:rsid w:val="00924411"/>
    <w:rsid w:val="00934289"/>
    <w:rsid w:val="00960583"/>
    <w:rsid w:val="0098373C"/>
    <w:rsid w:val="00994B0C"/>
    <w:rsid w:val="009A3AF4"/>
    <w:rsid w:val="009E5435"/>
    <w:rsid w:val="00A07212"/>
    <w:rsid w:val="00A56C3A"/>
    <w:rsid w:val="00A612C0"/>
    <w:rsid w:val="00A9371E"/>
    <w:rsid w:val="00AD6441"/>
    <w:rsid w:val="00B1702B"/>
    <w:rsid w:val="00B20BD5"/>
    <w:rsid w:val="00B20EF0"/>
    <w:rsid w:val="00B70A31"/>
    <w:rsid w:val="00B86D8A"/>
    <w:rsid w:val="00BC483A"/>
    <w:rsid w:val="00BD1036"/>
    <w:rsid w:val="00BE1EF8"/>
    <w:rsid w:val="00BF6C3F"/>
    <w:rsid w:val="00C0337E"/>
    <w:rsid w:val="00C07840"/>
    <w:rsid w:val="00C5089C"/>
    <w:rsid w:val="00C523FD"/>
    <w:rsid w:val="00C52DE2"/>
    <w:rsid w:val="00C564BC"/>
    <w:rsid w:val="00C61B02"/>
    <w:rsid w:val="00C7091D"/>
    <w:rsid w:val="00CB1A8D"/>
    <w:rsid w:val="00CB63E0"/>
    <w:rsid w:val="00CC1283"/>
    <w:rsid w:val="00CD566F"/>
    <w:rsid w:val="00CF6241"/>
    <w:rsid w:val="00D21105"/>
    <w:rsid w:val="00D27434"/>
    <w:rsid w:val="00D53BFF"/>
    <w:rsid w:val="00D650CD"/>
    <w:rsid w:val="00DD037D"/>
    <w:rsid w:val="00DD23F3"/>
    <w:rsid w:val="00DF1E4E"/>
    <w:rsid w:val="00E0128F"/>
    <w:rsid w:val="00E02356"/>
    <w:rsid w:val="00E331E3"/>
    <w:rsid w:val="00E611C0"/>
    <w:rsid w:val="00E67CED"/>
    <w:rsid w:val="00E81EDC"/>
    <w:rsid w:val="00EA26BA"/>
    <w:rsid w:val="00EB5E36"/>
    <w:rsid w:val="00ED5510"/>
    <w:rsid w:val="00ED62FA"/>
    <w:rsid w:val="00ED78EA"/>
    <w:rsid w:val="00EF15C3"/>
    <w:rsid w:val="00F17497"/>
    <w:rsid w:val="00F7045E"/>
    <w:rsid w:val="00F73C0F"/>
    <w:rsid w:val="00F81874"/>
    <w:rsid w:val="00FA3BAD"/>
    <w:rsid w:val="00FB1F94"/>
    <w:rsid w:val="00FB2164"/>
    <w:rsid w:val="00FD1A58"/>
    <w:rsid w:val="00FF02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64179C"/>
    <w:pPr>
      <w:ind w:left="720"/>
      <w:contextualSpacing/>
    </w:pPr>
  </w:style>
  <w:style w:type="character" w:customStyle="1" w:styleId="ListParagraphChar">
    <w:name w:val="List Paragraph Char"/>
    <w:aliases w:val="kepala Char"/>
    <w:link w:val="ListParagraph"/>
    <w:uiPriority w:val="34"/>
    <w:locked/>
    <w:rsid w:val="0064179C"/>
  </w:style>
  <w:style w:type="paragraph" w:styleId="Header">
    <w:name w:val="header"/>
    <w:basedOn w:val="Normal"/>
    <w:link w:val="HeaderChar"/>
    <w:uiPriority w:val="99"/>
    <w:unhideWhenUsed/>
    <w:rsid w:val="0064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9C"/>
  </w:style>
  <w:style w:type="paragraph" w:styleId="Footer">
    <w:name w:val="footer"/>
    <w:basedOn w:val="Normal"/>
    <w:link w:val="FooterChar"/>
    <w:uiPriority w:val="99"/>
    <w:unhideWhenUsed/>
    <w:rsid w:val="0064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9C"/>
  </w:style>
  <w:style w:type="paragraph" w:styleId="BalloonText">
    <w:name w:val="Balloon Text"/>
    <w:basedOn w:val="Normal"/>
    <w:link w:val="BalloonTextChar"/>
    <w:uiPriority w:val="99"/>
    <w:semiHidden/>
    <w:unhideWhenUsed/>
    <w:rsid w:val="0064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9C"/>
    <w:rPr>
      <w:rFonts w:ascii="Tahoma" w:hAnsi="Tahoma" w:cs="Tahoma"/>
      <w:sz w:val="16"/>
      <w:szCs w:val="16"/>
    </w:rPr>
  </w:style>
  <w:style w:type="character" w:customStyle="1" w:styleId="BodyTextIndent2Char">
    <w:name w:val="Body Text Indent 2 Char"/>
    <w:basedOn w:val="DefaultParagraphFont"/>
    <w:link w:val="BodyTextIndent2"/>
    <w:uiPriority w:val="99"/>
    <w:rsid w:val="000C12C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0C12C6"/>
    <w:pPr>
      <w:tabs>
        <w:tab w:val="left" w:pos="1350"/>
        <w:tab w:val="left" w:pos="1530"/>
      </w:tabs>
      <w:spacing w:after="0" w:line="360" w:lineRule="auto"/>
      <w:ind w:left="1350"/>
      <w:jc w:val="both"/>
    </w:pPr>
    <w:rPr>
      <w:rFonts w:ascii="Times New Roman" w:eastAsia="Times New Roman" w:hAnsi="Times New Roman" w:cs="Times New Roman"/>
      <w:sz w:val="20"/>
      <w:szCs w:val="20"/>
    </w:rPr>
  </w:style>
  <w:style w:type="character" w:customStyle="1" w:styleId="BodyTextIndent2Char1">
    <w:name w:val="Body Text Indent 2 Char1"/>
    <w:basedOn w:val="DefaultParagraphFont"/>
    <w:uiPriority w:val="99"/>
    <w:semiHidden/>
    <w:rsid w:val="000C12C6"/>
  </w:style>
  <w:style w:type="table" w:styleId="TableGrid">
    <w:name w:val="Table Grid"/>
    <w:basedOn w:val="TableNormal"/>
    <w:uiPriority w:val="59"/>
    <w:rsid w:val="0001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20</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 Resyenita</dc:creator>
  <cp:lastModifiedBy>Asus</cp:lastModifiedBy>
  <cp:revision>77</cp:revision>
  <cp:lastPrinted>2017-04-09T16:18:00Z</cp:lastPrinted>
  <dcterms:created xsi:type="dcterms:W3CDTF">2017-04-04T03:16:00Z</dcterms:created>
  <dcterms:modified xsi:type="dcterms:W3CDTF">2017-08-20T16:45:00Z</dcterms:modified>
</cp:coreProperties>
</file>