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E4A" w:rsidRPr="004C7E4A" w:rsidRDefault="004C7E4A" w:rsidP="004C7E4A">
      <w:pPr>
        <w:pStyle w:val="Heading1"/>
        <w:numPr>
          <w:ilvl w:val="0"/>
          <w:numId w:val="0"/>
        </w:numPr>
        <w:spacing w:before="0" w:line="720" w:lineRule="auto"/>
        <w:jc w:val="center"/>
        <w:rPr>
          <w:rFonts w:ascii="Times New Roman" w:hAnsi="Times New Roman" w:cs="Times New Roman"/>
          <w:color w:val="auto"/>
          <w:sz w:val="24"/>
          <w:szCs w:val="24"/>
        </w:rPr>
      </w:pPr>
      <w:bookmarkStart w:id="0" w:name="_Toc445582646"/>
      <w:bookmarkStart w:id="1" w:name="_Toc449217859"/>
      <w:bookmarkStart w:id="2" w:name="_Toc449219600"/>
      <w:bookmarkStart w:id="3" w:name="_Toc458189855"/>
      <w:r w:rsidRPr="004C7E4A">
        <w:rPr>
          <w:rFonts w:ascii="Times New Roman" w:hAnsi="Times New Roman" w:cs="Times New Roman"/>
          <w:color w:val="auto"/>
          <w:szCs w:val="24"/>
        </w:rPr>
        <w:t>BAB II TINJAUAN UMUM</w:t>
      </w:r>
      <w:bookmarkEnd w:id="0"/>
      <w:bookmarkEnd w:id="1"/>
      <w:bookmarkEnd w:id="2"/>
      <w:bookmarkEnd w:id="3"/>
    </w:p>
    <w:p w:rsidR="00B43AF1" w:rsidRPr="00307F1F" w:rsidRDefault="00B43AF1" w:rsidP="00B43AF1">
      <w:pPr>
        <w:spacing w:after="0" w:line="480" w:lineRule="auto"/>
        <w:ind w:firstLine="720"/>
        <w:jc w:val="both"/>
        <w:rPr>
          <w:rFonts w:ascii="Times New Roman" w:hAnsi="Times New Roman" w:cs="Times New Roman"/>
          <w:sz w:val="24"/>
          <w:szCs w:val="24"/>
        </w:rPr>
      </w:pPr>
      <w:bookmarkStart w:id="4" w:name="_Toc436591807"/>
      <w:bookmarkStart w:id="5" w:name="_Toc445582651"/>
      <w:r>
        <w:rPr>
          <w:rFonts w:ascii="Times New Roman" w:hAnsi="Times New Roman" w:cs="Times New Roman"/>
          <w:sz w:val="24"/>
          <w:szCs w:val="24"/>
        </w:rPr>
        <w:t>Bab ini</w:t>
      </w:r>
      <w:r w:rsidRPr="00307F1F">
        <w:rPr>
          <w:rFonts w:ascii="Times New Roman" w:hAnsi="Times New Roman" w:cs="Times New Roman"/>
          <w:sz w:val="24"/>
          <w:szCs w:val="24"/>
        </w:rPr>
        <w:t xml:space="preserve"> menguraikan mengenai: (1) </w:t>
      </w:r>
      <w:proofErr w:type="spellStart"/>
      <w:r w:rsidRPr="00307F1F">
        <w:rPr>
          <w:rFonts w:ascii="Times New Roman" w:hAnsi="Times New Roman" w:cs="Times New Roman"/>
          <w:sz w:val="24"/>
          <w:szCs w:val="24"/>
          <w:lang w:val="en-US"/>
        </w:rPr>
        <w:t>Ikan</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Baung</w:t>
      </w:r>
      <w:proofErr w:type="spellEnd"/>
      <w:r w:rsidRPr="00307F1F">
        <w:rPr>
          <w:rFonts w:ascii="Times New Roman" w:hAnsi="Times New Roman" w:cs="Times New Roman"/>
          <w:sz w:val="24"/>
          <w:szCs w:val="24"/>
          <w:lang w:val="en-US"/>
        </w:rPr>
        <w:t>,</w:t>
      </w:r>
      <w:r w:rsidRPr="00307F1F">
        <w:rPr>
          <w:rFonts w:ascii="Times New Roman" w:hAnsi="Times New Roman" w:cs="Times New Roman"/>
          <w:sz w:val="24"/>
          <w:szCs w:val="24"/>
        </w:rPr>
        <w:t xml:space="preserve"> (2) </w:t>
      </w:r>
      <w:r w:rsidRPr="00307F1F">
        <w:rPr>
          <w:rFonts w:ascii="Times New Roman" w:hAnsi="Times New Roman" w:cs="Times New Roman"/>
          <w:sz w:val="24"/>
          <w:szCs w:val="24"/>
          <w:lang w:val="en-US"/>
        </w:rPr>
        <w:t xml:space="preserve">Asap </w:t>
      </w:r>
      <w:proofErr w:type="spellStart"/>
      <w:r w:rsidRPr="00307F1F">
        <w:rPr>
          <w:rFonts w:ascii="Times New Roman" w:hAnsi="Times New Roman" w:cs="Times New Roman"/>
          <w:sz w:val="24"/>
          <w:szCs w:val="24"/>
          <w:lang w:val="en-US"/>
        </w:rPr>
        <w:t>Cair</w:t>
      </w:r>
      <w:proofErr w:type="spellEnd"/>
      <w:r w:rsidRPr="00307F1F">
        <w:rPr>
          <w:rFonts w:ascii="Times New Roman" w:hAnsi="Times New Roman" w:cs="Times New Roman"/>
          <w:sz w:val="24"/>
          <w:szCs w:val="24"/>
        </w:rPr>
        <w:t xml:space="preserve">, </w:t>
      </w:r>
      <w:r w:rsidRPr="00307F1F">
        <w:rPr>
          <w:rFonts w:ascii="Times New Roman" w:hAnsi="Times New Roman" w:cs="Times New Roman"/>
          <w:sz w:val="24"/>
          <w:szCs w:val="24"/>
        </w:rPr>
        <w:br w:type="textWrapping" w:clear="all"/>
        <w:t xml:space="preserve">(3) </w:t>
      </w:r>
      <w:proofErr w:type="spellStart"/>
      <w:r w:rsidRPr="00307F1F">
        <w:rPr>
          <w:rFonts w:ascii="Times New Roman" w:hAnsi="Times New Roman" w:cs="Times New Roman"/>
          <w:sz w:val="24"/>
          <w:szCs w:val="24"/>
          <w:lang w:val="en-US"/>
        </w:rPr>
        <w:t>Garam</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NaCl</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dan</w:t>
      </w:r>
      <w:proofErr w:type="spellEnd"/>
      <w:r w:rsidRPr="00307F1F">
        <w:rPr>
          <w:rFonts w:ascii="Times New Roman" w:hAnsi="Times New Roman" w:cs="Times New Roman"/>
          <w:sz w:val="24"/>
          <w:szCs w:val="24"/>
          <w:lang w:val="en-US"/>
        </w:rPr>
        <w:t xml:space="preserve"> (4) </w:t>
      </w:r>
      <w:proofErr w:type="spellStart"/>
      <w:r w:rsidRPr="00307F1F">
        <w:rPr>
          <w:rFonts w:ascii="Times New Roman" w:hAnsi="Times New Roman" w:cs="Times New Roman"/>
          <w:sz w:val="24"/>
          <w:szCs w:val="24"/>
          <w:lang w:val="en-US"/>
        </w:rPr>
        <w:t>Ikan</w:t>
      </w:r>
      <w:proofErr w:type="spellEnd"/>
      <w:r w:rsidRPr="00307F1F">
        <w:rPr>
          <w:rFonts w:ascii="Times New Roman" w:hAnsi="Times New Roman" w:cs="Times New Roman"/>
          <w:sz w:val="24"/>
          <w:szCs w:val="24"/>
          <w:lang w:val="en-US"/>
        </w:rPr>
        <w:t xml:space="preserve"> Asap</w:t>
      </w:r>
      <w:r w:rsidRPr="00307F1F">
        <w:rPr>
          <w:rFonts w:ascii="Times New Roman" w:hAnsi="Times New Roman" w:cs="Times New Roman"/>
          <w:sz w:val="24"/>
          <w:szCs w:val="24"/>
        </w:rPr>
        <w:t>.</w:t>
      </w:r>
      <w:bookmarkStart w:id="6" w:name="_GoBack"/>
      <w:bookmarkEnd w:id="6"/>
    </w:p>
    <w:p w:rsidR="00B43AF1" w:rsidRPr="00307F1F" w:rsidRDefault="00B43AF1" w:rsidP="00B43AF1">
      <w:pPr>
        <w:pStyle w:val="Heading2"/>
        <w:numPr>
          <w:ilvl w:val="0"/>
          <w:numId w:val="0"/>
        </w:numPr>
        <w:spacing w:before="0" w:line="480" w:lineRule="auto"/>
        <w:jc w:val="both"/>
        <w:rPr>
          <w:rFonts w:ascii="Times New Roman" w:hAnsi="Times New Roman" w:cs="Times New Roman"/>
          <w:color w:val="auto"/>
          <w:sz w:val="24"/>
          <w:szCs w:val="24"/>
          <w:lang w:val="en-US"/>
        </w:rPr>
      </w:pPr>
      <w:bookmarkStart w:id="7" w:name="_Toc436591802"/>
      <w:bookmarkStart w:id="8" w:name="_Toc445582647"/>
      <w:bookmarkStart w:id="9" w:name="_Toc449217860"/>
      <w:bookmarkStart w:id="10" w:name="_Toc449219601"/>
      <w:bookmarkStart w:id="11" w:name="_Toc458977793"/>
      <w:bookmarkStart w:id="12" w:name="_Toc467012602"/>
      <w:bookmarkStart w:id="13" w:name="_Toc469803285"/>
      <w:bookmarkStart w:id="14" w:name="_Toc474964862"/>
      <w:bookmarkStart w:id="15" w:name="_Toc475315194"/>
      <w:bookmarkStart w:id="16" w:name="_Toc475419418"/>
      <w:bookmarkStart w:id="17" w:name="_Toc475437391"/>
      <w:bookmarkStart w:id="18" w:name="_Toc475437696"/>
      <w:bookmarkStart w:id="19" w:name="_Toc480834124"/>
      <w:bookmarkStart w:id="20" w:name="_Toc489510960"/>
      <w:r w:rsidRPr="00307F1F">
        <w:rPr>
          <w:rFonts w:ascii="Times New Roman" w:hAnsi="Times New Roman" w:cs="Times New Roman"/>
          <w:color w:val="auto"/>
          <w:sz w:val="24"/>
          <w:szCs w:val="24"/>
        </w:rPr>
        <w:t xml:space="preserve">2.1. </w:t>
      </w:r>
      <w:bookmarkEnd w:id="7"/>
      <w:bookmarkEnd w:id="8"/>
      <w:bookmarkEnd w:id="9"/>
      <w:bookmarkEnd w:id="10"/>
      <w:bookmarkEnd w:id="11"/>
      <w:bookmarkEnd w:id="12"/>
      <w:proofErr w:type="spellStart"/>
      <w:r w:rsidRPr="00307F1F">
        <w:rPr>
          <w:rFonts w:ascii="Times New Roman" w:hAnsi="Times New Roman" w:cs="Times New Roman"/>
          <w:color w:val="auto"/>
          <w:sz w:val="24"/>
          <w:szCs w:val="24"/>
          <w:lang w:val="en-US"/>
        </w:rPr>
        <w:t>Ikan</w:t>
      </w:r>
      <w:proofErr w:type="spellEnd"/>
      <w:r w:rsidRPr="00307F1F">
        <w:rPr>
          <w:rFonts w:ascii="Times New Roman" w:hAnsi="Times New Roman" w:cs="Times New Roman"/>
          <w:color w:val="auto"/>
          <w:sz w:val="24"/>
          <w:szCs w:val="24"/>
          <w:lang w:val="en-US"/>
        </w:rPr>
        <w:t xml:space="preserve"> </w:t>
      </w:r>
      <w:bookmarkEnd w:id="13"/>
      <w:proofErr w:type="spellStart"/>
      <w:r w:rsidRPr="00307F1F">
        <w:rPr>
          <w:rFonts w:ascii="Times New Roman" w:hAnsi="Times New Roman" w:cs="Times New Roman"/>
          <w:color w:val="auto"/>
          <w:sz w:val="24"/>
          <w:szCs w:val="24"/>
          <w:lang w:val="en-US"/>
        </w:rPr>
        <w:t>Baung</w:t>
      </w:r>
      <w:bookmarkEnd w:id="14"/>
      <w:bookmarkEnd w:id="15"/>
      <w:bookmarkEnd w:id="16"/>
      <w:bookmarkEnd w:id="17"/>
      <w:bookmarkEnd w:id="18"/>
      <w:bookmarkEnd w:id="19"/>
      <w:bookmarkEnd w:id="20"/>
      <w:proofErr w:type="spellEnd"/>
      <w:r w:rsidRPr="00307F1F">
        <w:rPr>
          <w:rFonts w:ascii="Times New Roman" w:hAnsi="Times New Roman" w:cs="Times New Roman"/>
          <w:color w:val="auto"/>
          <w:sz w:val="24"/>
          <w:szCs w:val="24"/>
          <w:lang w:val="en-US"/>
        </w:rPr>
        <w:t xml:space="preserve"> </w:t>
      </w:r>
    </w:p>
    <w:p w:rsidR="00B43AF1" w:rsidRPr="00307F1F" w:rsidRDefault="00B43AF1" w:rsidP="00B43AF1">
      <w:pPr>
        <w:spacing w:after="0" w:line="480" w:lineRule="auto"/>
        <w:ind w:firstLine="720"/>
        <w:jc w:val="both"/>
        <w:rPr>
          <w:rFonts w:ascii="Times New Roman" w:hAnsi="Times New Roman" w:cs="Times New Roman"/>
          <w:sz w:val="24"/>
          <w:szCs w:val="23"/>
        </w:rPr>
      </w:pPr>
      <w:r w:rsidRPr="00307F1F">
        <w:rPr>
          <w:rFonts w:ascii="Times New Roman" w:hAnsi="Times New Roman" w:cs="Times New Roman"/>
          <w:sz w:val="24"/>
          <w:szCs w:val="24"/>
        </w:rPr>
        <w:t>Ikan baung (</w:t>
      </w:r>
      <w:r w:rsidRPr="00307F1F">
        <w:rPr>
          <w:rFonts w:ascii="Times New Roman" w:hAnsi="Times New Roman" w:cs="Times New Roman"/>
          <w:i/>
          <w:iCs/>
          <w:sz w:val="24"/>
          <w:szCs w:val="24"/>
        </w:rPr>
        <w:t>Mystus nemurus</w:t>
      </w:r>
      <w:r w:rsidRPr="00307F1F">
        <w:rPr>
          <w:rFonts w:ascii="Times New Roman" w:hAnsi="Times New Roman" w:cs="Times New Roman"/>
          <w:sz w:val="24"/>
          <w:szCs w:val="24"/>
        </w:rPr>
        <w:t>) merupakan ikan asli perairan Indonesia. Ikan baung hanya terdapat di perairan-perairan tertentu di Pulau Sumatera, Jawa, dan Kalimantan. Ikan baung dikenal sebagai salah satu jenis ikan ekonomis penting air tawar. Pasokan baung untuk konsumsi lokal maupun ekspor, sepenuhnya bergantung kepada hasil tangkapan dari alam. Hasil pembesaran masih sangat sedikit jumlahnya karena benih yang dihasilkan berasal dari alam, bukan benih hasil produksi panti benih (</w:t>
      </w:r>
      <w:r w:rsidRPr="00307F1F">
        <w:rPr>
          <w:rFonts w:ascii="Times New Roman" w:hAnsi="Times New Roman" w:cs="Times New Roman"/>
          <w:i/>
          <w:sz w:val="24"/>
          <w:szCs w:val="24"/>
        </w:rPr>
        <w:t>hatchery</w:t>
      </w:r>
      <w:r w:rsidRPr="00307F1F">
        <w:rPr>
          <w:rFonts w:ascii="Times New Roman" w:hAnsi="Times New Roman" w:cs="Times New Roman"/>
          <w:sz w:val="24"/>
          <w:szCs w:val="24"/>
        </w:rPr>
        <w:t>) (Amri dan Khairuman, 2008).</w:t>
      </w:r>
    </w:p>
    <w:p w:rsidR="00B43AF1" w:rsidRPr="00307F1F" w:rsidRDefault="00B43AF1" w:rsidP="00B43AF1">
      <w:pPr>
        <w:spacing w:after="0" w:line="480" w:lineRule="auto"/>
        <w:ind w:firstLine="720"/>
        <w:jc w:val="both"/>
        <w:rPr>
          <w:rFonts w:ascii="Times New Roman" w:hAnsi="Times New Roman" w:cs="Times New Roman"/>
          <w:color w:val="000000"/>
          <w:sz w:val="24"/>
          <w:szCs w:val="27"/>
        </w:rPr>
      </w:pPr>
      <w:r w:rsidRPr="00307F1F">
        <w:rPr>
          <w:rFonts w:ascii="Times New Roman" w:hAnsi="Times New Roman" w:cs="Times New Roman"/>
          <w:color w:val="000000"/>
          <w:sz w:val="24"/>
          <w:szCs w:val="24"/>
        </w:rPr>
        <w:t xml:space="preserve">Menurut </w:t>
      </w:r>
      <w:r w:rsidRPr="00307F1F">
        <w:rPr>
          <w:rFonts w:ascii="Times New Roman" w:hAnsi="Times New Roman" w:cs="Times New Roman"/>
          <w:sz w:val="24"/>
          <w:szCs w:val="24"/>
        </w:rPr>
        <w:t>Amri dan Khairuman (2008)</w:t>
      </w:r>
      <w:r w:rsidRPr="00307F1F">
        <w:rPr>
          <w:rFonts w:ascii="Times New Roman" w:hAnsi="Times New Roman" w:cs="Times New Roman"/>
          <w:color w:val="000000"/>
          <w:sz w:val="24"/>
          <w:szCs w:val="27"/>
        </w:rPr>
        <w:t xml:space="preserve"> ikan baung yang termasuk dalam golongan catfish dapat diklasifikasikan sebagai berikut:</w:t>
      </w:r>
    </w:p>
    <w:p w:rsidR="00B43AF1" w:rsidRPr="00307F1F" w:rsidRDefault="00B43AF1" w:rsidP="00B43AF1">
      <w:pPr>
        <w:spacing w:after="0" w:line="480" w:lineRule="auto"/>
        <w:jc w:val="both"/>
        <w:rPr>
          <w:rFonts w:ascii="Times New Roman" w:hAnsi="Times New Roman" w:cs="Times New Roman"/>
          <w:color w:val="000000"/>
          <w:sz w:val="24"/>
          <w:szCs w:val="27"/>
        </w:rPr>
      </w:pPr>
      <w:r w:rsidRPr="00307F1F">
        <w:rPr>
          <w:rFonts w:ascii="Times New Roman" w:hAnsi="Times New Roman" w:cs="Times New Roman"/>
          <w:color w:val="000000"/>
          <w:sz w:val="24"/>
          <w:szCs w:val="27"/>
        </w:rPr>
        <w:t xml:space="preserve">Filum : </w:t>
      </w:r>
      <w:r w:rsidRPr="007A0783">
        <w:rPr>
          <w:rFonts w:ascii="Times New Roman" w:hAnsi="Times New Roman" w:cs="Times New Roman"/>
          <w:i/>
          <w:color w:val="000000"/>
          <w:sz w:val="24"/>
          <w:szCs w:val="27"/>
        </w:rPr>
        <w:t>Chordata</w:t>
      </w:r>
    </w:p>
    <w:p w:rsidR="00B43AF1" w:rsidRPr="00307F1F" w:rsidRDefault="00B43AF1" w:rsidP="00B43AF1">
      <w:pPr>
        <w:spacing w:after="0" w:line="480" w:lineRule="auto"/>
        <w:jc w:val="both"/>
        <w:rPr>
          <w:rFonts w:ascii="Times New Roman" w:hAnsi="Times New Roman" w:cs="Times New Roman"/>
          <w:color w:val="000000"/>
          <w:sz w:val="24"/>
          <w:szCs w:val="27"/>
          <w:lang w:val="en-US"/>
        </w:rPr>
      </w:pPr>
      <w:r w:rsidRPr="00307F1F">
        <w:rPr>
          <w:rFonts w:ascii="Times New Roman" w:hAnsi="Times New Roman" w:cs="Times New Roman"/>
          <w:color w:val="000000"/>
          <w:sz w:val="24"/>
          <w:szCs w:val="27"/>
        </w:rPr>
        <w:t xml:space="preserve">Kelas : </w:t>
      </w:r>
      <w:r w:rsidRPr="007A0783">
        <w:rPr>
          <w:rFonts w:ascii="Times New Roman" w:hAnsi="Times New Roman" w:cs="Times New Roman"/>
          <w:i/>
          <w:color w:val="000000"/>
          <w:sz w:val="24"/>
          <w:szCs w:val="27"/>
          <w:lang w:val="en-US"/>
        </w:rPr>
        <w:t>Pisces</w:t>
      </w:r>
    </w:p>
    <w:p w:rsidR="00B43AF1" w:rsidRPr="00307F1F" w:rsidRDefault="00B43AF1" w:rsidP="00B43AF1">
      <w:pPr>
        <w:spacing w:after="0" w:line="480" w:lineRule="auto"/>
        <w:jc w:val="both"/>
        <w:rPr>
          <w:rFonts w:ascii="Times New Roman" w:hAnsi="Times New Roman" w:cs="Times New Roman"/>
          <w:sz w:val="24"/>
          <w:szCs w:val="24"/>
          <w:lang w:val="en-US"/>
        </w:rPr>
      </w:pPr>
      <w:r w:rsidRPr="00307F1F">
        <w:rPr>
          <w:rFonts w:ascii="Times New Roman" w:hAnsi="Times New Roman" w:cs="Times New Roman"/>
          <w:color w:val="000000"/>
          <w:sz w:val="24"/>
          <w:szCs w:val="27"/>
        </w:rPr>
        <w:t xml:space="preserve">Ordo : </w:t>
      </w:r>
      <w:proofErr w:type="spellStart"/>
      <w:r w:rsidRPr="007A0783">
        <w:rPr>
          <w:rFonts w:ascii="Times New Roman" w:hAnsi="Times New Roman" w:cs="Times New Roman"/>
          <w:i/>
          <w:sz w:val="24"/>
          <w:szCs w:val="24"/>
          <w:lang w:val="en-US"/>
        </w:rPr>
        <w:t>Ostariophysi</w:t>
      </w:r>
      <w:proofErr w:type="spellEnd"/>
    </w:p>
    <w:p w:rsidR="00B43AF1" w:rsidRPr="00307F1F" w:rsidRDefault="00B43AF1" w:rsidP="00B43AF1">
      <w:pPr>
        <w:spacing w:after="0" w:line="480" w:lineRule="auto"/>
        <w:jc w:val="both"/>
        <w:rPr>
          <w:rFonts w:ascii="Times New Roman" w:hAnsi="Times New Roman" w:cs="Times New Roman"/>
          <w:sz w:val="24"/>
          <w:szCs w:val="24"/>
          <w:lang w:val="en-US"/>
        </w:rPr>
      </w:pPr>
      <w:r w:rsidRPr="00307F1F">
        <w:rPr>
          <w:rFonts w:ascii="Times New Roman" w:hAnsi="Times New Roman" w:cs="Times New Roman"/>
          <w:sz w:val="24"/>
          <w:szCs w:val="24"/>
          <w:lang w:val="en-US"/>
        </w:rPr>
        <w:t xml:space="preserve">Sub </w:t>
      </w:r>
      <w:proofErr w:type="gramStart"/>
      <w:r w:rsidRPr="00307F1F">
        <w:rPr>
          <w:rFonts w:ascii="Times New Roman" w:hAnsi="Times New Roman" w:cs="Times New Roman"/>
          <w:sz w:val="24"/>
          <w:szCs w:val="24"/>
          <w:lang w:val="en-US"/>
        </w:rPr>
        <w:t>Ordo :</w:t>
      </w:r>
      <w:proofErr w:type="gramEnd"/>
      <w:r w:rsidRPr="00307F1F">
        <w:rPr>
          <w:rFonts w:ascii="Times New Roman" w:hAnsi="Times New Roman" w:cs="Times New Roman"/>
          <w:sz w:val="24"/>
          <w:szCs w:val="24"/>
          <w:lang w:val="en-US"/>
        </w:rPr>
        <w:t xml:space="preserve"> </w:t>
      </w:r>
      <w:proofErr w:type="spellStart"/>
      <w:r w:rsidRPr="007A0783">
        <w:rPr>
          <w:rFonts w:ascii="Times New Roman" w:hAnsi="Times New Roman" w:cs="Times New Roman"/>
          <w:i/>
          <w:sz w:val="24"/>
          <w:szCs w:val="24"/>
          <w:lang w:val="en-US"/>
        </w:rPr>
        <w:t>Siluroidea</w:t>
      </w:r>
      <w:proofErr w:type="spellEnd"/>
    </w:p>
    <w:p w:rsidR="00B43AF1" w:rsidRPr="00307F1F" w:rsidRDefault="00B43AF1" w:rsidP="00B43AF1">
      <w:pPr>
        <w:spacing w:after="0" w:line="480" w:lineRule="auto"/>
        <w:jc w:val="both"/>
        <w:rPr>
          <w:rFonts w:ascii="Times New Roman" w:hAnsi="Times New Roman" w:cs="Times New Roman"/>
          <w:color w:val="000000"/>
          <w:sz w:val="24"/>
          <w:szCs w:val="27"/>
        </w:rPr>
      </w:pPr>
      <w:r w:rsidRPr="00307F1F">
        <w:rPr>
          <w:rFonts w:ascii="Times New Roman" w:hAnsi="Times New Roman" w:cs="Times New Roman"/>
          <w:color w:val="000000"/>
          <w:sz w:val="24"/>
          <w:szCs w:val="27"/>
        </w:rPr>
        <w:t xml:space="preserve">Familia : </w:t>
      </w:r>
      <w:r w:rsidRPr="007A0783">
        <w:rPr>
          <w:rFonts w:ascii="Times New Roman" w:hAnsi="Times New Roman" w:cs="Times New Roman"/>
          <w:i/>
          <w:color w:val="000000"/>
          <w:sz w:val="24"/>
          <w:szCs w:val="27"/>
        </w:rPr>
        <w:t>Bagridae</w:t>
      </w:r>
    </w:p>
    <w:p w:rsidR="00B43AF1" w:rsidRPr="00307F1F" w:rsidRDefault="00B43AF1" w:rsidP="00B43AF1">
      <w:pPr>
        <w:spacing w:after="0" w:line="480" w:lineRule="auto"/>
        <w:jc w:val="both"/>
        <w:rPr>
          <w:rFonts w:ascii="Times New Roman" w:hAnsi="Times New Roman" w:cs="Times New Roman"/>
          <w:color w:val="000000"/>
          <w:sz w:val="24"/>
          <w:szCs w:val="27"/>
        </w:rPr>
      </w:pPr>
      <w:r w:rsidRPr="00307F1F">
        <w:rPr>
          <w:rFonts w:ascii="Times New Roman" w:hAnsi="Times New Roman" w:cs="Times New Roman"/>
          <w:color w:val="000000"/>
          <w:sz w:val="24"/>
          <w:szCs w:val="27"/>
        </w:rPr>
        <w:t xml:space="preserve">Genus : </w:t>
      </w:r>
      <w:r w:rsidRPr="007A0783">
        <w:rPr>
          <w:rFonts w:ascii="Times New Roman" w:hAnsi="Times New Roman" w:cs="Times New Roman"/>
          <w:i/>
          <w:color w:val="000000"/>
          <w:sz w:val="24"/>
          <w:szCs w:val="27"/>
        </w:rPr>
        <w:t>Mystus</w:t>
      </w:r>
    </w:p>
    <w:p w:rsidR="00B43AF1" w:rsidRPr="00307F1F" w:rsidRDefault="00B43AF1" w:rsidP="00B43AF1">
      <w:pPr>
        <w:spacing w:after="0" w:line="480" w:lineRule="auto"/>
        <w:jc w:val="both"/>
        <w:rPr>
          <w:rFonts w:ascii="Times New Roman" w:hAnsi="Times New Roman" w:cs="Times New Roman"/>
          <w:color w:val="000000"/>
          <w:sz w:val="24"/>
          <w:szCs w:val="27"/>
        </w:rPr>
      </w:pPr>
      <w:r w:rsidRPr="00307F1F">
        <w:rPr>
          <w:rFonts w:ascii="Times New Roman" w:hAnsi="Times New Roman" w:cs="Times New Roman"/>
          <w:color w:val="000000"/>
          <w:sz w:val="24"/>
          <w:szCs w:val="27"/>
        </w:rPr>
        <w:t xml:space="preserve">Spesies : </w:t>
      </w:r>
      <w:r w:rsidRPr="007A0783">
        <w:rPr>
          <w:rFonts w:ascii="Times New Roman" w:hAnsi="Times New Roman" w:cs="Times New Roman"/>
          <w:i/>
          <w:color w:val="000000"/>
          <w:sz w:val="24"/>
          <w:szCs w:val="27"/>
        </w:rPr>
        <w:t>Mystus nemurus</w:t>
      </w:r>
      <w:r w:rsidRPr="00307F1F">
        <w:rPr>
          <w:rFonts w:ascii="Times New Roman" w:hAnsi="Times New Roman" w:cs="Times New Roman"/>
          <w:color w:val="000000"/>
          <w:sz w:val="24"/>
          <w:szCs w:val="27"/>
        </w:rPr>
        <w:t>.</w:t>
      </w:r>
    </w:p>
    <w:p w:rsidR="00B43AF1" w:rsidRPr="00307F1F" w:rsidRDefault="00B43AF1" w:rsidP="00B43AF1">
      <w:pPr>
        <w:spacing w:after="0" w:line="480" w:lineRule="auto"/>
        <w:ind w:firstLine="720"/>
        <w:jc w:val="both"/>
        <w:rPr>
          <w:rFonts w:ascii="Times New Roman" w:hAnsi="Times New Roman" w:cs="Times New Roman"/>
          <w:sz w:val="24"/>
        </w:rPr>
      </w:pPr>
      <w:r w:rsidRPr="00307F1F">
        <w:rPr>
          <w:rFonts w:ascii="Times New Roman" w:hAnsi="Times New Roman" w:cs="Times New Roman"/>
          <w:sz w:val="24"/>
        </w:rPr>
        <w:t>Menurut Amri dan Khairuman (2008)</w:t>
      </w:r>
      <w:r>
        <w:rPr>
          <w:rFonts w:ascii="Times New Roman" w:hAnsi="Times New Roman" w:cs="Times New Roman"/>
          <w:sz w:val="24"/>
          <w:lang w:val="en-ID"/>
        </w:rPr>
        <w:t>,</w:t>
      </w:r>
      <w:r w:rsidRPr="00307F1F">
        <w:rPr>
          <w:rFonts w:ascii="Times New Roman" w:hAnsi="Times New Roman" w:cs="Times New Roman"/>
          <w:sz w:val="24"/>
        </w:rPr>
        <w:t xml:space="preserve"> tubuh ikan baung terbagi atas 3 bagian, yaitu kepala, badan, dan ekor. Mulut, sepasang mata, hidung dan tutup insang (</w:t>
      </w:r>
      <w:r w:rsidRPr="00307F1F">
        <w:rPr>
          <w:rFonts w:ascii="Times New Roman" w:eastAsia="Times New Roman" w:hAnsi="Times New Roman" w:cs="Times New Roman"/>
          <w:i/>
          <w:sz w:val="24"/>
        </w:rPr>
        <w:t>operculum</w:t>
      </w:r>
      <w:r w:rsidRPr="00307F1F">
        <w:rPr>
          <w:rFonts w:ascii="Times New Roman" w:hAnsi="Times New Roman" w:cs="Times New Roman"/>
          <w:sz w:val="24"/>
        </w:rPr>
        <w:t xml:space="preserve">) terdapat di kepala. Ikan baung memiliki bentuk tubuh panjang, </w:t>
      </w:r>
      <w:r w:rsidRPr="00307F1F">
        <w:rPr>
          <w:rFonts w:ascii="Times New Roman" w:hAnsi="Times New Roman" w:cs="Times New Roman"/>
          <w:sz w:val="24"/>
        </w:rPr>
        <w:lastRenderedPageBreak/>
        <w:t xml:space="preserve">licin, dan tidak bersisik, kepalanya kasar dan depress. Di kepala, Terdapat mata di bagian depan dan </w:t>
      </w:r>
      <w:r w:rsidRPr="00307F1F">
        <w:rPr>
          <w:rFonts w:ascii="Times New Roman" w:eastAsia="Times New Roman" w:hAnsi="Times New Roman" w:cs="Times New Roman"/>
          <w:i/>
          <w:sz w:val="24"/>
        </w:rPr>
        <w:t>operculum</w:t>
      </w:r>
      <w:r w:rsidRPr="00307F1F">
        <w:rPr>
          <w:rFonts w:ascii="Times New Roman" w:hAnsi="Times New Roman" w:cs="Times New Roman"/>
          <w:sz w:val="24"/>
        </w:rPr>
        <w:t xml:space="preserve"> di bagian belakang. Terdapat garis </w:t>
      </w:r>
      <w:r w:rsidRPr="00307F1F">
        <w:rPr>
          <w:rFonts w:ascii="Times New Roman" w:eastAsia="Times New Roman" w:hAnsi="Times New Roman" w:cs="Times New Roman"/>
          <w:i/>
          <w:sz w:val="24"/>
        </w:rPr>
        <w:t>linea lateralis</w:t>
      </w:r>
      <w:r w:rsidRPr="00307F1F">
        <w:rPr>
          <w:rFonts w:ascii="Times New Roman" w:hAnsi="Times New Roman" w:cs="Times New Roman"/>
          <w:sz w:val="24"/>
        </w:rPr>
        <w:t xml:space="preserve"> memanjang mulai dari belakang tutup insang sampai pangkal ekor. Ikan baung memiliki lima buah sirip, yaitu sirip punggung, sirip dada, sirip perut, sirip dubur, dan sirip ekor. Morfologi ikan baung dapat dilihat pada Gambar 1. </w:t>
      </w:r>
    </w:p>
    <w:p w:rsidR="00B43AF1" w:rsidRPr="00307F1F" w:rsidRDefault="00B43AF1" w:rsidP="00B43AF1">
      <w:pPr>
        <w:spacing w:after="0" w:line="480" w:lineRule="auto"/>
        <w:ind w:firstLine="720"/>
        <w:jc w:val="both"/>
        <w:rPr>
          <w:rFonts w:ascii="Times New Roman" w:hAnsi="Times New Roman" w:cs="Times New Roman"/>
          <w:sz w:val="24"/>
        </w:rPr>
      </w:pPr>
      <w:r w:rsidRPr="00307F1F">
        <w:rPr>
          <w:rFonts w:ascii="Times New Roman" w:hAnsi="Times New Roman" w:cs="Times New Roman"/>
          <w:noProof/>
          <w:sz w:val="24"/>
          <w:lang w:val="en-US"/>
        </w:rPr>
        <w:drawing>
          <wp:anchor distT="0" distB="0" distL="114300" distR="114300" simplePos="0" relativeHeight="251660288" behindDoc="1" locked="0" layoutInCell="1" allowOverlap="1" wp14:anchorId="744A6C84" wp14:editId="66320008">
            <wp:simplePos x="0" y="0"/>
            <wp:positionH relativeFrom="column">
              <wp:posOffset>696733</wp:posOffset>
            </wp:positionH>
            <wp:positionV relativeFrom="paragraph">
              <wp:posOffset>116950</wp:posOffset>
            </wp:positionV>
            <wp:extent cx="3945255" cy="2792896"/>
            <wp:effectExtent l="0" t="0" r="0" b="762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aung.gif"/>
                    <pic:cNvPicPr/>
                  </pic:nvPicPr>
                  <pic:blipFill>
                    <a:blip r:embed="rId7">
                      <a:extLst>
                        <a:ext uri="{28A0092B-C50C-407E-A947-70E740481C1C}">
                          <a14:useLocalDpi xmlns:a14="http://schemas.microsoft.com/office/drawing/2010/main" val="0"/>
                        </a:ext>
                      </a:extLst>
                    </a:blip>
                    <a:stretch>
                      <a:fillRect/>
                    </a:stretch>
                  </pic:blipFill>
                  <pic:spPr>
                    <a:xfrm>
                      <a:off x="0" y="0"/>
                      <a:ext cx="3955247" cy="2799969"/>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67456" behindDoc="0" locked="0" layoutInCell="1" allowOverlap="1" wp14:anchorId="27382B51" wp14:editId="30E2984B">
                <wp:simplePos x="0" y="0"/>
                <wp:positionH relativeFrom="column">
                  <wp:posOffset>598170</wp:posOffset>
                </wp:positionH>
                <wp:positionV relativeFrom="paragraph">
                  <wp:posOffset>3095625</wp:posOffset>
                </wp:positionV>
                <wp:extent cx="4133850" cy="635"/>
                <wp:effectExtent l="0" t="0" r="0" b="0"/>
                <wp:wrapNone/>
                <wp:docPr id="1" name="Text Box 1"/>
                <wp:cNvGraphicFramePr/>
                <a:graphic xmlns:a="http://schemas.openxmlformats.org/drawingml/2006/main">
                  <a:graphicData uri="http://schemas.microsoft.com/office/word/2010/wordprocessingShape">
                    <wps:wsp>
                      <wps:cNvSpPr txBox="1"/>
                      <wps:spPr>
                        <a:xfrm>
                          <a:off x="0" y="0"/>
                          <a:ext cx="4133850" cy="635"/>
                        </a:xfrm>
                        <a:prstGeom prst="rect">
                          <a:avLst/>
                        </a:prstGeom>
                        <a:solidFill>
                          <a:prstClr val="white"/>
                        </a:solidFill>
                        <a:ln>
                          <a:noFill/>
                        </a:ln>
                        <a:effectLst/>
                      </wps:spPr>
                      <wps:txbx>
                        <w:txbxContent>
                          <w:p w:rsidR="00B43AF1" w:rsidRPr="00360DCB" w:rsidRDefault="00B43AF1" w:rsidP="00B43AF1">
                            <w:pPr>
                              <w:pStyle w:val="Caption"/>
                              <w:jc w:val="center"/>
                              <w:rPr>
                                <w:rFonts w:ascii="Times New Roman" w:hAnsi="Times New Roman" w:cs="Times New Roman"/>
                                <w:b/>
                                <w:noProof/>
                                <w:color w:val="auto"/>
                                <w:sz w:val="36"/>
                              </w:rPr>
                            </w:pPr>
                            <w:bookmarkStart w:id="21" w:name="_Toc483013125"/>
                            <w:r w:rsidRPr="00360DCB">
                              <w:rPr>
                                <w:rFonts w:ascii="Times New Roman" w:hAnsi="Times New Roman" w:cs="Times New Roman"/>
                                <w:color w:val="auto"/>
                                <w:sz w:val="24"/>
                              </w:rPr>
                              <w:t xml:space="preserve">Gambar  </w:t>
                            </w:r>
                            <w:r w:rsidRPr="00360DCB">
                              <w:rPr>
                                <w:rFonts w:ascii="Times New Roman" w:hAnsi="Times New Roman" w:cs="Times New Roman"/>
                                <w:b/>
                                <w:color w:val="auto"/>
                                <w:sz w:val="24"/>
                              </w:rPr>
                              <w:fldChar w:fldCharType="begin"/>
                            </w:r>
                            <w:r w:rsidRPr="00360DCB">
                              <w:rPr>
                                <w:rFonts w:ascii="Times New Roman" w:hAnsi="Times New Roman" w:cs="Times New Roman"/>
                                <w:color w:val="auto"/>
                                <w:sz w:val="24"/>
                              </w:rPr>
                              <w:instrText xml:space="preserve"> SEQ Gambar_ \* ARABIC </w:instrText>
                            </w:r>
                            <w:r w:rsidRPr="00360DCB">
                              <w:rPr>
                                <w:rFonts w:ascii="Times New Roman" w:hAnsi="Times New Roman" w:cs="Times New Roman"/>
                                <w:b/>
                                <w:color w:val="auto"/>
                                <w:sz w:val="24"/>
                              </w:rPr>
                              <w:fldChar w:fldCharType="separate"/>
                            </w:r>
                            <w:r>
                              <w:rPr>
                                <w:rFonts w:ascii="Times New Roman" w:hAnsi="Times New Roman" w:cs="Times New Roman"/>
                                <w:noProof/>
                                <w:color w:val="auto"/>
                                <w:sz w:val="24"/>
                              </w:rPr>
                              <w:t>1</w:t>
                            </w:r>
                            <w:r w:rsidRPr="00360DCB">
                              <w:rPr>
                                <w:rFonts w:ascii="Times New Roman" w:hAnsi="Times New Roman" w:cs="Times New Roman"/>
                                <w:b/>
                                <w:color w:val="auto"/>
                                <w:sz w:val="24"/>
                              </w:rPr>
                              <w:fldChar w:fldCharType="end"/>
                            </w:r>
                            <w:r w:rsidRPr="00360DCB">
                              <w:rPr>
                                <w:rFonts w:ascii="Times New Roman" w:hAnsi="Times New Roman" w:cs="Times New Roman"/>
                                <w:color w:val="auto"/>
                                <w:sz w:val="24"/>
                                <w:lang w:val="en-US"/>
                              </w:rPr>
                              <w:t xml:space="preserve">. </w:t>
                            </w:r>
                            <w:proofErr w:type="spellStart"/>
                            <w:r w:rsidRPr="00360DCB">
                              <w:rPr>
                                <w:rFonts w:ascii="Times New Roman" w:hAnsi="Times New Roman" w:cs="Times New Roman"/>
                                <w:color w:val="auto"/>
                                <w:sz w:val="24"/>
                                <w:lang w:val="en-US"/>
                              </w:rPr>
                              <w:t>Morfologi</w:t>
                            </w:r>
                            <w:proofErr w:type="spellEnd"/>
                            <w:r w:rsidRPr="00360DCB">
                              <w:rPr>
                                <w:rFonts w:ascii="Times New Roman" w:hAnsi="Times New Roman" w:cs="Times New Roman"/>
                                <w:color w:val="auto"/>
                                <w:sz w:val="24"/>
                                <w:lang w:val="en-US"/>
                              </w:rPr>
                              <w:t xml:space="preserve"> </w:t>
                            </w:r>
                            <w:proofErr w:type="spellStart"/>
                            <w:r w:rsidRPr="00360DCB">
                              <w:rPr>
                                <w:rFonts w:ascii="Times New Roman" w:hAnsi="Times New Roman" w:cs="Times New Roman"/>
                                <w:color w:val="auto"/>
                                <w:sz w:val="24"/>
                                <w:lang w:val="en-US"/>
                              </w:rPr>
                              <w:t>ikan</w:t>
                            </w:r>
                            <w:proofErr w:type="spellEnd"/>
                            <w:r w:rsidRPr="00360DCB">
                              <w:rPr>
                                <w:rFonts w:ascii="Times New Roman" w:hAnsi="Times New Roman" w:cs="Times New Roman"/>
                                <w:color w:val="auto"/>
                                <w:sz w:val="24"/>
                                <w:lang w:val="en-US"/>
                              </w:rPr>
                              <w:t xml:space="preserve"> </w:t>
                            </w:r>
                            <w:proofErr w:type="spellStart"/>
                            <w:r w:rsidRPr="00360DCB">
                              <w:rPr>
                                <w:rFonts w:ascii="Times New Roman" w:hAnsi="Times New Roman" w:cs="Times New Roman"/>
                                <w:color w:val="auto"/>
                                <w:sz w:val="24"/>
                                <w:lang w:val="en-US"/>
                              </w:rPr>
                              <w:t>baung</w:t>
                            </w:r>
                            <w:bookmarkEnd w:id="21"/>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7382B51" id="_x0000_t202" coordsize="21600,21600" o:spt="202" path="m,l,21600r21600,l21600,xe">
                <v:stroke joinstyle="miter"/>
                <v:path gradientshapeok="t" o:connecttype="rect"/>
              </v:shapetype>
              <v:shape id="Text Box 1" o:spid="_x0000_s1026" type="#_x0000_t202" style="position:absolute;left:0;text-align:left;margin-left:47.1pt;margin-top:243.75pt;width:325.5pt;height:.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" stroked="f">
                <v:textbox style="mso-fit-shape-to-text:t" inset="0,0,0,0">
                  <w:txbxContent>
                    <w:p w:rsidR="00B43AF1" w:rsidRPr="00360DCB" w:rsidRDefault="00B43AF1" w:rsidP="00B43AF1">
                      <w:pPr>
                        <w:pStyle w:val="Caption"/>
                        <w:jc w:val="center"/>
                        <w:rPr>
                          <w:rFonts w:ascii="Times New Roman" w:hAnsi="Times New Roman" w:cs="Times New Roman"/>
                          <w:b/>
                          <w:noProof/>
                          <w:color w:val="auto"/>
                          <w:sz w:val="36"/>
                        </w:rPr>
                      </w:pPr>
                      <w:bookmarkStart w:id="22" w:name="_Toc483013125"/>
                      <w:r w:rsidRPr="00360DCB">
                        <w:rPr>
                          <w:rFonts w:ascii="Times New Roman" w:hAnsi="Times New Roman" w:cs="Times New Roman"/>
                          <w:color w:val="auto"/>
                          <w:sz w:val="24"/>
                        </w:rPr>
                        <w:t xml:space="preserve">Gambar  </w:t>
                      </w:r>
                      <w:r w:rsidRPr="00360DCB">
                        <w:rPr>
                          <w:rFonts w:ascii="Times New Roman" w:hAnsi="Times New Roman" w:cs="Times New Roman"/>
                          <w:b/>
                          <w:color w:val="auto"/>
                          <w:sz w:val="24"/>
                        </w:rPr>
                        <w:fldChar w:fldCharType="begin"/>
                      </w:r>
                      <w:r w:rsidRPr="00360DCB">
                        <w:rPr>
                          <w:rFonts w:ascii="Times New Roman" w:hAnsi="Times New Roman" w:cs="Times New Roman"/>
                          <w:color w:val="auto"/>
                          <w:sz w:val="24"/>
                        </w:rPr>
                        <w:instrText xml:space="preserve"> SEQ Gambar_ \* ARABIC </w:instrText>
                      </w:r>
                      <w:r w:rsidRPr="00360DCB">
                        <w:rPr>
                          <w:rFonts w:ascii="Times New Roman" w:hAnsi="Times New Roman" w:cs="Times New Roman"/>
                          <w:b/>
                          <w:color w:val="auto"/>
                          <w:sz w:val="24"/>
                        </w:rPr>
                        <w:fldChar w:fldCharType="separate"/>
                      </w:r>
                      <w:r>
                        <w:rPr>
                          <w:rFonts w:ascii="Times New Roman" w:hAnsi="Times New Roman" w:cs="Times New Roman"/>
                          <w:noProof/>
                          <w:color w:val="auto"/>
                          <w:sz w:val="24"/>
                        </w:rPr>
                        <w:t>1</w:t>
                      </w:r>
                      <w:r w:rsidRPr="00360DCB">
                        <w:rPr>
                          <w:rFonts w:ascii="Times New Roman" w:hAnsi="Times New Roman" w:cs="Times New Roman"/>
                          <w:b/>
                          <w:color w:val="auto"/>
                          <w:sz w:val="24"/>
                        </w:rPr>
                        <w:fldChar w:fldCharType="end"/>
                      </w:r>
                      <w:r w:rsidRPr="00360DCB">
                        <w:rPr>
                          <w:rFonts w:ascii="Times New Roman" w:hAnsi="Times New Roman" w:cs="Times New Roman"/>
                          <w:color w:val="auto"/>
                          <w:sz w:val="24"/>
                          <w:lang w:val="en-US"/>
                        </w:rPr>
                        <w:t xml:space="preserve">. </w:t>
                      </w:r>
                      <w:proofErr w:type="spellStart"/>
                      <w:r w:rsidRPr="00360DCB">
                        <w:rPr>
                          <w:rFonts w:ascii="Times New Roman" w:hAnsi="Times New Roman" w:cs="Times New Roman"/>
                          <w:color w:val="auto"/>
                          <w:sz w:val="24"/>
                          <w:lang w:val="en-US"/>
                        </w:rPr>
                        <w:t>Morfologi</w:t>
                      </w:r>
                      <w:proofErr w:type="spellEnd"/>
                      <w:r w:rsidRPr="00360DCB">
                        <w:rPr>
                          <w:rFonts w:ascii="Times New Roman" w:hAnsi="Times New Roman" w:cs="Times New Roman"/>
                          <w:color w:val="auto"/>
                          <w:sz w:val="24"/>
                          <w:lang w:val="en-US"/>
                        </w:rPr>
                        <w:t xml:space="preserve"> </w:t>
                      </w:r>
                      <w:proofErr w:type="spellStart"/>
                      <w:r w:rsidRPr="00360DCB">
                        <w:rPr>
                          <w:rFonts w:ascii="Times New Roman" w:hAnsi="Times New Roman" w:cs="Times New Roman"/>
                          <w:color w:val="auto"/>
                          <w:sz w:val="24"/>
                          <w:lang w:val="en-US"/>
                        </w:rPr>
                        <w:t>ikan</w:t>
                      </w:r>
                      <w:proofErr w:type="spellEnd"/>
                      <w:r w:rsidRPr="00360DCB">
                        <w:rPr>
                          <w:rFonts w:ascii="Times New Roman" w:hAnsi="Times New Roman" w:cs="Times New Roman"/>
                          <w:color w:val="auto"/>
                          <w:sz w:val="24"/>
                          <w:lang w:val="en-US"/>
                        </w:rPr>
                        <w:t xml:space="preserve"> </w:t>
                      </w:r>
                      <w:proofErr w:type="spellStart"/>
                      <w:r w:rsidRPr="00360DCB">
                        <w:rPr>
                          <w:rFonts w:ascii="Times New Roman" w:hAnsi="Times New Roman" w:cs="Times New Roman"/>
                          <w:color w:val="auto"/>
                          <w:sz w:val="24"/>
                          <w:lang w:val="en-US"/>
                        </w:rPr>
                        <w:t>baung</w:t>
                      </w:r>
                      <w:bookmarkEnd w:id="22"/>
                      <w:proofErr w:type="spellEnd"/>
                    </w:p>
                  </w:txbxContent>
                </v:textbox>
              </v:shape>
            </w:pict>
          </mc:Fallback>
        </mc:AlternateContent>
      </w:r>
      <w:r w:rsidRPr="00307F1F">
        <w:rPr>
          <w:rFonts w:ascii="Times New Roman" w:hAnsi="Times New Roman" w:cs="Times New Roman"/>
          <w:noProof/>
          <w:sz w:val="24"/>
          <w:lang w:val="en-US"/>
        </w:rPr>
        <mc:AlternateContent>
          <mc:Choice Requires="wps">
            <w:drawing>
              <wp:anchor distT="0" distB="0" distL="114300" distR="114300" simplePos="0" relativeHeight="251659264" behindDoc="0" locked="0" layoutInCell="1" allowOverlap="1" wp14:anchorId="7FF9553A" wp14:editId="1B478610">
                <wp:simplePos x="0" y="0"/>
                <wp:positionH relativeFrom="column">
                  <wp:posOffset>598170</wp:posOffset>
                </wp:positionH>
                <wp:positionV relativeFrom="paragraph">
                  <wp:posOffset>-1905</wp:posOffset>
                </wp:positionV>
                <wp:extent cx="4133850" cy="3040380"/>
                <wp:effectExtent l="0" t="0" r="19050" b="26670"/>
                <wp:wrapNone/>
                <wp:docPr id="42" name="Rectangle 42"/>
                <wp:cNvGraphicFramePr/>
                <a:graphic xmlns:a="http://schemas.openxmlformats.org/drawingml/2006/main">
                  <a:graphicData uri="http://schemas.microsoft.com/office/word/2010/wordprocessingShape">
                    <wps:wsp>
                      <wps:cNvSpPr/>
                      <wps:spPr>
                        <a:xfrm>
                          <a:off x="0" y="0"/>
                          <a:ext cx="4133850" cy="30403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3C3994B" id="Rectangle 42" o:spid="_x0000_s1026" style="position:absolute;margin-left:47.1pt;margin-top:-.15pt;width:325.5pt;height:239.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" filled="f" strokecolor="black [3213]" strokeweight="1pt"/>
            </w:pict>
          </mc:Fallback>
        </mc:AlternateContent>
      </w:r>
    </w:p>
    <w:p w:rsidR="00B43AF1" w:rsidRPr="00307F1F" w:rsidRDefault="00B43AF1" w:rsidP="00B43AF1">
      <w:pPr>
        <w:spacing w:after="0" w:line="480" w:lineRule="auto"/>
        <w:ind w:firstLine="720"/>
        <w:jc w:val="both"/>
        <w:rPr>
          <w:rFonts w:ascii="Times New Roman" w:hAnsi="Times New Roman" w:cs="Times New Roman"/>
          <w:sz w:val="24"/>
        </w:rPr>
      </w:pPr>
    </w:p>
    <w:p w:rsidR="00B43AF1" w:rsidRPr="00307F1F" w:rsidRDefault="00B43AF1" w:rsidP="00B43AF1">
      <w:pPr>
        <w:spacing w:after="0" w:line="480" w:lineRule="auto"/>
        <w:ind w:firstLine="720"/>
        <w:jc w:val="both"/>
        <w:rPr>
          <w:rFonts w:ascii="Times New Roman" w:hAnsi="Times New Roman" w:cs="Times New Roman"/>
          <w:sz w:val="24"/>
        </w:rPr>
      </w:pPr>
    </w:p>
    <w:p w:rsidR="00B43AF1" w:rsidRPr="00307F1F" w:rsidRDefault="00B43AF1" w:rsidP="00B43AF1">
      <w:pPr>
        <w:spacing w:after="0" w:line="480" w:lineRule="auto"/>
        <w:ind w:firstLine="720"/>
        <w:jc w:val="both"/>
        <w:rPr>
          <w:rFonts w:ascii="Times New Roman" w:hAnsi="Times New Roman" w:cs="Times New Roman"/>
          <w:sz w:val="24"/>
        </w:rPr>
      </w:pPr>
    </w:p>
    <w:p w:rsidR="00B43AF1" w:rsidRPr="00307F1F" w:rsidRDefault="00B43AF1" w:rsidP="00B43AF1">
      <w:pPr>
        <w:spacing w:after="0" w:line="480" w:lineRule="auto"/>
        <w:ind w:firstLine="720"/>
        <w:jc w:val="both"/>
        <w:rPr>
          <w:rFonts w:ascii="Times New Roman" w:hAnsi="Times New Roman" w:cs="Times New Roman"/>
          <w:sz w:val="24"/>
        </w:rPr>
      </w:pPr>
    </w:p>
    <w:p w:rsidR="00B43AF1" w:rsidRPr="00307F1F" w:rsidRDefault="00B43AF1" w:rsidP="00B43AF1">
      <w:pPr>
        <w:spacing w:after="0" w:line="480" w:lineRule="auto"/>
        <w:ind w:firstLine="720"/>
        <w:jc w:val="both"/>
        <w:rPr>
          <w:rFonts w:ascii="Times New Roman" w:hAnsi="Times New Roman" w:cs="Times New Roman"/>
          <w:sz w:val="24"/>
        </w:rPr>
      </w:pPr>
    </w:p>
    <w:p w:rsidR="00B43AF1" w:rsidRPr="00307F1F" w:rsidRDefault="00B43AF1" w:rsidP="00B43AF1">
      <w:pPr>
        <w:spacing w:after="0" w:line="480" w:lineRule="auto"/>
        <w:ind w:firstLine="720"/>
        <w:jc w:val="both"/>
        <w:rPr>
          <w:rFonts w:ascii="Times New Roman" w:hAnsi="Times New Roman" w:cs="Times New Roman"/>
          <w:sz w:val="24"/>
        </w:rPr>
      </w:pPr>
    </w:p>
    <w:p w:rsidR="00B43AF1" w:rsidRPr="00307F1F" w:rsidRDefault="00B43AF1" w:rsidP="00B43AF1">
      <w:pPr>
        <w:spacing w:after="0" w:line="480" w:lineRule="auto"/>
        <w:ind w:firstLine="720"/>
        <w:jc w:val="both"/>
        <w:rPr>
          <w:rFonts w:ascii="Times New Roman" w:hAnsi="Times New Roman" w:cs="Times New Roman"/>
          <w:sz w:val="24"/>
        </w:rPr>
      </w:pPr>
    </w:p>
    <w:p w:rsidR="00B43AF1" w:rsidRPr="00307F1F" w:rsidRDefault="00B43AF1" w:rsidP="00B43AF1">
      <w:pPr>
        <w:spacing w:after="0" w:line="480" w:lineRule="auto"/>
        <w:ind w:firstLine="720"/>
        <w:jc w:val="both"/>
        <w:rPr>
          <w:rFonts w:ascii="Times New Roman" w:hAnsi="Times New Roman" w:cs="Times New Roman"/>
          <w:sz w:val="24"/>
        </w:rPr>
      </w:pPr>
    </w:p>
    <w:p w:rsidR="00B43AF1" w:rsidRPr="00307F1F" w:rsidRDefault="00B43AF1" w:rsidP="00B43AF1">
      <w:pPr>
        <w:spacing w:after="0" w:line="480" w:lineRule="auto"/>
        <w:ind w:firstLine="720"/>
        <w:jc w:val="both"/>
        <w:rPr>
          <w:rFonts w:ascii="Times New Roman" w:hAnsi="Times New Roman" w:cs="Times New Roman"/>
          <w:sz w:val="24"/>
        </w:rPr>
      </w:pPr>
    </w:p>
    <w:p w:rsidR="00B43AF1" w:rsidRPr="00307F1F" w:rsidRDefault="00B43AF1" w:rsidP="00B43AF1">
      <w:pPr>
        <w:spacing w:after="0" w:line="480" w:lineRule="auto"/>
        <w:ind w:firstLine="720"/>
        <w:jc w:val="both"/>
        <w:rPr>
          <w:rFonts w:ascii="Times New Roman" w:hAnsi="Times New Roman" w:cs="Times New Roman"/>
          <w:sz w:val="24"/>
        </w:rPr>
      </w:pPr>
      <w:r w:rsidRPr="00307F1F">
        <w:rPr>
          <w:rFonts w:ascii="Times New Roman" w:hAnsi="Times New Roman" w:cs="Times New Roman"/>
          <w:sz w:val="24"/>
        </w:rPr>
        <w:t xml:space="preserve">Ikan baung memiliki bentuk seperti ikan patin dengan warna putih perak pada bagian bawah dan kecoklatan pada punggung. Pada jenis-jenis tertentu ada yang memiliki warna kehitaman. Badan ikan baung tidak bersisik dan licin karena diliputi lendir. Pada sirip dada terdapat tulang tajam dan bersengat yang berfungsi seperti patil. Pada bagian sirip dada juga berjari-jari keras. Terdapat sirip lemah yang disebut </w:t>
      </w:r>
      <w:r w:rsidRPr="00307F1F">
        <w:rPr>
          <w:rFonts w:ascii="Times New Roman" w:eastAsia="Times New Roman" w:hAnsi="Times New Roman" w:cs="Times New Roman"/>
          <w:i/>
          <w:sz w:val="24"/>
        </w:rPr>
        <w:t>adipose fin</w:t>
      </w:r>
      <w:r w:rsidRPr="00307F1F">
        <w:rPr>
          <w:rFonts w:ascii="Times New Roman" w:hAnsi="Times New Roman" w:cs="Times New Roman"/>
          <w:sz w:val="24"/>
        </w:rPr>
        <w:t>.  Ikan baung memiliki sungut yang sangat panjang, bahkan mencapai dubur. Proporsi ukuran panjang tubuh adalah 5 kali tinggi atau 3-3,5 kali panjang kepala (Amri dan K</w:t>
      </w:r>
      <w:r w:rsidRPr="00307F1F">
        <w:rPr>
          <w:rFonts w:ascii="Times New Roman" w:hAnsi="Times New Roman" w:cs="Times New Roman"/>
          <w:sz w:val="24"/>
          <w:lang w:val="en-US"/>
        </w:rPr>
        <w:t>h</w:t>
      </w:r>
      <w:r w:rsidRPr="00307F1F">
        <w:rPr>
          <w:rFonts w:ascii="Times New Roman" w:hAnsi="Times New Roman" w:cs="Times New Roman"/>
          <w:sz w:val="24"/>
        </w:rPr>
        <w:t>airuman, 2008).</w:t>
      </w:r>
    </w:p>
    <w:p w:rsidR="00B43AF1" w:rsidRPr="00307F1F" w:rsidRDefault="00B43AF1" w:rsidP="00B43AF1">
      <w:pPr>
        <w:pStyle w:val="NormalWeb"/>
        <w:spacing w:before="0" w:beforeAutospacing="0" w:after="0" w:afterAutospacing="0" w:line="480" w:lineRule="auto"/>
        <w:ind w:firstLine="567"/>
        <w:jc w:val="both"/>
        <w:rPr>
          <w:lang w:val="id-ID"/>
        </w:rPr>
      </w:pPr>
      <w:proofErr w:type="spellStart"/>
      <w:r w:rsidRPr="00307F1F">
        <w:rPr>
          <w:color w:val="000000"/>
        </w:rPr>
        <w:lastRenderedPageBreak/>
        <w:t>Banyak</w:t>
      </w:r>
      <w:proofErr w:type="spellEnd"/>
      <w:r w:rsidRPr="00307F1F">
        <w:rPr>
          <w:color w:val="000000"/>
        </w:rPr>
        <w:t xml:space="preserve"> </w:t>
      </w:r>
      <w:proofErr w:type="spellStart"/>
      <w:r w:rsidRPr="00307F1F">
        <w:rPr>
          <w:color w:val="000000"/>
        </w:rPr>
        <w:t>keunggulan</w:t>
      </w:r>
      <w:proofErr w:type="spellEnd"/>
      <w:r w:rsidRPr="00307F1F">
        <w:rPr>
          <w:color w:val="000000"/>
        </w:rPr>
        <w:t xml:space="preserve"> yang </w:t>
      </w:r>
      <w:proofErr w:type="spellStart"/>
      <w:r w:rsidRPr="00307F1F">
        <w:rPr>
          <w:color w:val="000000"/>
        </w:rPr>
        <w:t>dimiliki</w:t>
      </w:r>
      <w:proofErr w:type="spellEnd"/>
      <w:r w:rsidRPr="00307F1F">
        <w:rPr>
          <w:color w:val="000000"/>
        </w:rPr>
        <w:t xml:space="preserve"> </w:t>
      </w:r>
      <w:proofErr w:type="spellStart"/>
      <w:r w:rsidRPr="00307F1F">
        <w:rPr>
          <w:color w:val="000000"/>
        </w:rPr>
        <w:t>ikan</w:t>
      </w:r>
      <w:proofErr w:type="spellEnd"/>
      <w:r w:rsidRPr="00307F1F">
        <w:rPr>
          <w:color w:val="000000"/>
        </w:rPr>
        <w:t xml:space="preserve"> </w:t>
      </w:r>
      <w:proofErr w:type="spellStart"/>
      <w:r w:rsidRPr="00307F1F">
        <w:rPr>
          <w:color w:val="000000"/>
        </w:rPr>
        <w:t>baung</w:t>
      </w:r>
      <w:proofErr w:type="spellEnd"/>
      <w:r w:rsidRPr="00307F1F">
        <w:rPr>
          <w:color w:val="000000"/>
        </w:rPr>
        <w:t xml:space="preserve">, </w:t>
      </w:r>
      <w:proofErr w:type="spellStart"/>
      <w:r w:rsidRPr="00307F1F">
        <w:rPr>
          <w:color w:val="000000"/>
        </w:rPr>
        <w:t>selain</w:t>
      </w:r>
      <w:proofErr w:type="spellEnd"/>
      <w:r w:rsidRPr="00307F1F">
        <w:rPr>
          <w:color w:val="000000"/>
        </w:rPr>
        <w:t xml:space="preserve"> </w:t>
      </w:r>
      <w:proofErr w:type="spellStart"/>
      <w:r w:rsidRPr="00307F1F">
        <w:rPr>
          <w:color w:val="000000"/>
        </w:rPr>
        <w:t>kandungan</w:t>
      </w:r>
      <w:proofErr w:type="spellEnd"/>
      <w:r w:rsidRPr="00307F1F">
        <w:rPr>
          <w:color w:val="000000"/>
        </w:rPr>
        <w:t xml:space="preserve"> protein yang </w:t>
      </w:r>
      <w:proofErr w:type="spellStart"/>
      <w:r w:rsidRPr="00307F1F">
        <w:rPr>
          <w:color w:val="000000"/>
        </w:rPr>
        <w:t>cukup</w:t>
      </w:r>
      <w:proofErr w:type="spellEnd"/>
      <w:r w:rsidRPr="00307F1F">
        <w:rPr>
          <w:color w:val="000000"/>
        </w:rPr>
        <w:t xml:space="preserve"> </w:t>
      </w:r>
      <w:proofErr w:type="spellStart"/>
      <w:r w:rsidRPr="00307F1F">
        <w:rPr>
          <w:color w:val="000000"/>
        </w:rPr>
        <w:t>tinggi</w:t>
      </w:r>
      <w:proofErr w:type="spellEnd"/>
      <w:r w:rsidRPr="00307F1F">
        <w:rPr>
          <w:color w:val="000000"/>
        </w:rPr>
        <w:t xml:space="preserve">, </w:t>
      </w:r>
      <w:proofErr w:type="spellStart"/>
      <w:r w:rsidRPr="00307F1F">
        <w:rPr>
          <w:color w:val="000000"/>
        </w:rPr>
        <w:t>tetapi</w:t>
      </w:r>
      <w:proofErr w:type="spellEnd"/>
      <w:r w:rsidRPr="00307F1F">
        <w:rPr>
          <w:color w:val="000000"/>
        </w:rPr>
        <w:t xml:space="preserve"> </w:t>
      </w:r>
      <w:proofErr w:type="spellStart"/>
      <w:r w:rsidRPr="00307F1F">
        <w:rPr>
          <w:color w:val="000000"/>
        </w:rPr>
        <w:t>rendah</w:t>
      </w:r>
      <w:proofErr w:type="spellEnd"/>
      <w:r w:rsidRPr="00307F1F">
        <w:rPr>
          <w:color w:val="000000"/>
        </w:rPr>
        <w:t xml:space="preserve"> </w:t>
      </w:r>
      <w:proofErr w:type="spellStart"/>
      <w:r w:rsidRPr="00307F1F">
        <w:rPr>
          <w:color w:val="000000"/>
        </w:rPr>
        <w:t>lemak</w:t>
      </w:r>
      <w:proofErr w:type="spellEnd"/>
      <w:r w:rsidRPr="00307F1F">
        <w:rPr>
          <w:color w:val="000000"/>
        </w:rPr>
        <w:t xml:space="preserve"> </w:t>
      </w:r>
      <w:proofErr w:type="spellStart"/>
      <w:r w:rsidRPr="00307F1F">
        <w:rPr>
          <w:color w:val="000000"/>
        </w:rPr>
        <w:t>serta</w:t>
      </w:r>
      <w:proofErr w:type="spellEnd"/>
      <w:r w:rsidRPr="00307F1F">
        <w:rPr>
          <w:color w:val="000000"/>
        </w:rPr>
        <w:t xml:space="preserve"> rasa </w:t>
      </w:r>
      <w:proofErr w:type="spellStart"/>
      <w:r w:rsidRPr="00307F1F">
        <w:rPr>
          <w:color w:val="000000"/>
        </w:rPr>
        <w:t>dagingnya</w:t>
      </w:r>
      <w:proofErr w:type="spellEnd"/>
      <w:r w:rsidRPr="00307F1F">
        <w:rPr>
          <w:color w:val="000000"/>
        </w:rPr>
        <w:t xml:space="preserve"> </w:t>
      </w:r>
      <w:proofErr w:type="spellStart"/>
      <w:r w:rsidRPr="00307F1F">
        <w:rPr>
          <w:color w:val="000000"/>
        </w:rPr>
        <w:t>enak</w:t>
      </w:r>
      <w:proofErr w:type="spellEnd"/>
      <w:r w:rsidRPr="00307F1F">
        <w:rPr>
          <w:color w:val="000000"/>
        </w:rPr>
        <w:t xml:space="preserve"> </w:t>
      </w:r>
      <w:proofErr w:type="spellStart"/>
      <w:r w:rsidRPr="00307F1F">
        <w:rPr>
          <w:color w:val="000000"/>
        </w:rPr>
        <w:t>dan</w:t>
      </w:r>
      <w:proofErr w:type="spellEnd"/>
      <w:r w:rsidRPr="00307F1F">
        <w:rPr>
          <w:color w:val="000000"/>
        </w:rPr>
        <w:t xml:space="preserve"> </w:t>
      </w:r>
      <w:proofErr w:type="spellStart"/>
      <w:r w:rsidRPr="00307F1F">
        <w:rPr>
          <w:color w:val="000000"/>
        </w:rPr>
        <w:t>gurih</w:t>
      </w:r>
      <w:proofErr w:type="spellEnd"/>
      <w:r w:rsidRPr="00307F1F">
        <w:rPr>
          <w:color w:val="000000"/>
        </w:rPr>
        <w:t xml:space="preserve">. </w:t>
      </w:r>
      <w:proofErr w:type="spellStart"/>
      <w:r w:rsidRPr="00307F1F">
        <w:rPr>
          <w:color w:val="000000"/>
        </w:rPr>
        <w:t>Tekstur</w:t>
      </w:r>
      <w:proofErr w:type="spellEnd"/>
      <w:r w:rsidRPr="00307F1F">
        <w:rPr>
          <w:color w:val="000000"/>
        </w:rPr>
        <w:t xml:space="preserve"> </w:t>
      </w:r>
      <w:proofErr w:type="spellStart"/>
      <w:r w:rsidRPr="00307F1F">
        <w:rPr>
          <w:color w:val="000000"/>
        </w:rPr>
        <w:t>dagingnya</w:t>
      </w:r>
      <w:proofErr w:type="spellEnd"/>
      <w:r w:rsidRPr="00307F1F">
        <w:rPr>
          <w:color w:val="000000"/>
        </w:rPr>
        <w:t xml:space="preserve"> pun </w:t>
      </w:r>
      <w:proofErr w:type="spellStart"/>
      <w:r w:rsidRPr="00307F1F">
        <w:rPr>
          <w:color w:val="000000"/>
        </w:rPr>
        <w:t>berwarna</w:t>
      </w:r>
      <w:proofErr w:type="spellEnd"/>
      <w:r w:rsidRPr="00307F1F">
        <w:rPr>
          <w:color w:val="000000"/>
        </w:rPr>
        <w:t xml:space="preserve"> </w:t>
      </w:r>
      <w:proofErr w:type="spellStart"/>
      <w:r w:rsidRPr="00307F1F">
        <w:rPr>
          <w:color w:val="000000"/>
        </w:rPr>
        <w:t>putih</w:t>
      </w:r>
      <w:proofErr w:type="spellEnd"/>
      <w:r w:rsidRPr="00307F1F">
        <w:rPr>
          <w:color w:val="000000"/>
        </w:rPr>
        <w:t xml:space="preserve">, </w:t>
      </w:r>
      <w:proofErr w:type="spellStart"/>
      <w:r w:rsidRPr="00307F1F">
        <w:rPr>
          <w:color w:val="000000"/>
        </w:rPr>
        <w:t>lembut</w:t>
      </w:r>
      <w:proofErr w:type="spellEnd"/>
      <w:r w:rsidRPr="00307F1F">
        <w:rPr>
          <w:color w:val="000000"/>
        </w:rPr>
        <w:t xml:space="preserve"> </w:t>
      </w:r>
      <w:proofErr w:type="spellStart"/>
      <w:r w:rsidRPr="00307F1F">
        <w:rPr>
          <w:color w:val="000000"/>
        </w:rPr>
        <w:t>berdaging</w:t>
      </w:r>
      <w:proofErr w:type="spellEnd"/>
      <w:r w:rsidRPr="00307F1F">
        <w:rPr>
          <w:color w:val="000000"/>
        </w:rPr>
        <w:t xml:space="preserve"> </w:t>
      </w:r>
      <w:proofErr w:type="spellStart"/>
      <w:r w:rsidRPr="00307F1F">
        <w:rPr>
          <w:color w:val="000000"/>
        </w:rPr>
        <w:t>tebal</w:t>
      </w:r>
      <w:proofErr w:type="spellEnd"/>
      <w:r w:rsidRPr="00307F1F">
        <w:rPr>
          <w:color w:val="000000"/>
        </w:rPr>
        <w:t xml:space="preserve"> </w:t>
      </w:r>
      <w:proofErr w:type="spellStart"/>
      <w:r w:rsidRPr="00307F1F">
        <w:rPr>
          <w:color w:val="000000"/>
        </w:rPr>
        <w:t>tanpa</w:t>
      </w:r>
      <w:proofErr w:type="spellEnd"/>
      <w:r w:rsidRPr="00307F1F">
        <w:rPr>
          <w:color w:val="000000"/>
        </w:rPr>
        <w:t xml:space="preserve"> </w:t>
      </w:r>
      <w:proofErr w:type="spellStart"/>
      <w:r w:rsidRPr="00307F1F">
        <w:rPr>
          <w:color w:val="000000"/>
        </w:rPr>
        <w:t>duri</w:t>
      </w:r>
      <w:proofErr w:type="spellEnd"/>
      <w:r w:rsidRPr="00307F1F">
        <w:rPr>
          <w:color w:val="000000"/>
        </w:rPr>
        <w:t xml:space="preserve"> </w:t>
      </w:r>
      <w:proofErr w:type="spellStart"/>
      <w:r w:rsidRPr="00307F1F">
        <w:rPr>
          <w:color w:val="000000"/>
        </w:rPr>
        <w:t>halus</w:t>
      </w:r>
      <w:proofErr w:type="spellEnd"/>
      <w:r w:rsidRPr="00307F1F">
        <w:rPr>
          <w:color w:val="000000"/>
        </w:rPr>
        <w:t xml:space="preserve">                </w:t>
      </w:r>
      <w:r w:rsidRPr="00307F1F">
        <w:t>(</w:t>
      </w:r>
      <w:proofErr w:type="spellStart"/>
      <w:r w:rsidRPr="00307F1F">
        <w:t>Amri</w:t>
      </w:r>
      <w:proofErr w:type="spellEnd"/>
      <w:r w:rsidRPr="00307F1F">
        <w:t xml:space="preserve"> </w:t>
      </w:r>
      <w:proofErr w:type="spellStart"/>
      <w:r w:rsidRPr="00307F1F">
        <w:t>dan</w:t>
      </w:r>
      <w:proofErr w:type="spellEnd"/>
      <w:r w:rsidRPr="00307F1F">
        <w:t xml:space="preserve"> </w:t>
      </w:r>
      <w:proofErr w:type="spellStart"/>
      <w:r w:rsidRPr="00307F1F">
        <w:t>Khairuman</w:t>
      </w:r>
      <w:proofErr w:type="spellEnd"/>
      <w:r w:rsidRPr="00307F1F">
        <w:t xml:space="preserve">, 2008).  </w:t>
      </w:r>
      <w:r w:rsidRPr="00307F1F">
        <w:rPr>
          <w:lang w:val="id-ID"/>
        </w:rPr>
        <w:t xml:space="preserve">Kandungan gizi ikan baung dapat dilihat pada </w:t>
      </w:r>
      <w:r w:rsidRPr="00307F1F">
        <w:t xml:space="preserve">   </w:t>
      </w:r>
      <w:r w:rsidRPr="00307F1F">
        <w:rPr>
          <w:lang w:val="id-ID"/>
        </w:rPr>
        <w:t xml:space="preserve">Tabel 1. </w:t>
      </w:r>
    </w:p>
    <w:p w:rsidR="00B43AF1" w:rsidRPr="00307F1F" w:rsidRDefault="00B43AF1" w:rsidP="00B43AF1">
      <w:pPr>
        <w:pStyle w:val="Caption"/>
        <w:keepNext/>
        <w:spacing w:after="120"/>
        <w:jc w:val="center"/>
        <w:rPr>
          <w:rFonts w:ascii="Times New Roman" w:hAnsi="Times New Roman" w:cs="Times New Roman"/>
          <w:sz w:val="24"/>
          <w:szCs w:val="24"/>
        </w:rPr>
      </w:pPr>
      <w:bookmarkStart w:id="23" w:name="_Toc470065807"/>
      <w:bookmarkStart w:id="24" w:name="_Toc480833949"/>
      <w:r w:rsidRPr="00307F1F">
        <w:rPr>
          <w:rFonts w:ascii="Times New Roman" w:hAnsi="Times New Roman" w:cs="Times New Roman"/>
          <w:color w:val="auto"/>
          <w:sz w:val="24"/>
          <w:szCs w:val="24"/>
        </w:rPr>
        <w:t xml:space="preserve">Tabel </w:t>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SEQ Tabel \* ARABIC </w:instrText>
      </w:r>
      <w:r>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1</w:t>
      </w:r>
      <w:r>
        <w:rPr>
          <w:rFonts w:ascii="Times New Roman" w:hAnsi="Times New Roman" w:cs="Times New Roman"/>
          <w:color w:val="auto"/>
          <w:sz w:val="24"/>
          <w:szCs w:val="24"/>
        </w:rPr>
        <w:fldChar w:fldCharType="end"/>
      </w:r>
      <w:r w:rsidRPr="00307F1F">
        <w:rPr>
          <w:rFonts w:ascii="Times New Roman" w:hAnsi="Times New Roman" w:cs="Times New Roman"/>
          <w:color w:val="auto"/>
          <w:sz w:val="24"/>
          <w:szCs w:val="24"/>
          <w:lang w:val="en-US"/>
        </w:rPr>
        <w:t xml:space="preserve">. </w:t>
      </w:r>
      <w:proofErr w:type="spellStart"/>
      <w:r w:rsidRPr="00307F1F">
        <w:rPr>
          <w:rFonts w:ascii="Times New Roman" w:hAnsi="Times New Roman" w:cs="Times New Roman"/>
          <w:color w:val="auto"/>
          <w:sz w:val="24"/>
          <w:szCs w:val="24"/>
          <w:lang w:val="en-US"/>
        </w:rPr>
        <w:t>Kandu</w:t>
      </w:r>
      <w:r>
        <w:rPr>
          <w:rFonts w:ascii="Times New Roman" w:hAnsi="Times New Roman" w:cs="Times New Roman"/>
          <w:color w:val="auto"/>
          <w:sz w:val="24"/>
          <w:szCs w:val="24"/>
          <w:lang w:val="en-US"/>
        </w:rPr>
        <w:t>ngan</w:t>
      </w:r>
      <w:proofErr w:type="spellEnd"/>
      <w:r>
        <w:rPr>
          <w:rFonts w:ascii="Times New Roman" w:hAnsi="Times New Roman" w:cs="Times New Roman"/>
          <w:color w:val="auto"/>
          <w:sz w:val="24"/>
          <w:szCs w:val="24"/>
          <w:lang w:val="en-US"/>
        </w:rPr>
        <w:t xml:space="preserve"> </w:t>
      </w:r>
      <w:proofErr w:type="spellStart"/>
      <w:r>
        <w:rPr>
          <w:rFonts w:ascii="Times New Roman" w:hAnsi="Times New Roman" w:cs="Times New Roman"/>
          <w:color w:val="auto"/>
          <w:sz w:val="24"/>
          <w:szCs w:val="24"/>
          <w:lang w:val="en-US"/>
        </w:rPr>
        <w:t>Gizi</w:t>
      </w:r>
      <w:proofErr w:type="spellEnd"/>
      <w:r>
        <w:rPr>
          <w:rFonts w:ascii="Times New Roman" w:hAnsi="Times New Roman" w:cs="Times New Roman"/>
          <w:color w:val="auto"/>
          <w:sz w:val="24"/>
          <w:szCs w:val="24"/>
          <w:lang w:val="en-US"/>
        </w:rPr>
        <w:t xml:space="preserve"> </w:t>
      </w:r>
      <w:proofErr w:type="spellStart"/>
      <w:r>
        <w:rPr>
          <w:rFonts w:ascii="Times New Roman" w:hAnsi="Times New Roman" w:cs="Times New Roman"/>
          <w:color w:val="auto"/>
          <w:sz w:val="24"/>
          <w:szCs w:val="24"/>
          <w:lang w:val="en-US"/>
        </w:rPr>
        <w:t>Ikan</w:t>
      </w:r>
      <w:proofErr w:type="spellEnd"/>
      <w:r>
        <w:rPr>
          <w:rFonts w:ascii="Times New Roman" w:hAnsi="Times New Roman" w:cs="Times New Roman"/>
          <w:color w:val="auto"/>
          <w:sz w:val="24"/>
          <w:szCs w:val="24"/>
          <w:lang w:val="en-US"/>
        </w:rPr>
        <w:t xml:space="preserve"> </w:t>
      </w:r>
      <w:proofErr w:type="spellStart"/>
      <w:r>
        <w:rPr>
          <w:rFonts w:ascii="Times New Roman" w:hAnsi="Times New Roman" w:cs="Times New Roman"/>
          <w:color w:val="auto"/>
          <w:sz w:val="24"/>
          <w:szCs w:val="24"/>
          <w:lang w:val="en-US"/>
        </w:rPr>
        <w:t>Baung</w:t>
      </w:r>
      <w:proofErr w:type="spellEnd"/>
      <w:r>
        <w:rPr>
          <w:rFonts w:ascii="Times New Roman" w:hAnsi="Times New Roman" w:cs="Times New Roman"/>
          <w:color w:val="auto"/>
          <w:sz w:val="24"/>
          <w:szCs w:val="24"/>
          <w:lang w:val="en-US"/>
        </w:rPr>
        <w:t xml:space="preserve"> (</w:t>
      </w:r>
      <w:proofErr w:type="spellStart"/>
      <w:r>
        <w:rPr>
          <w:rFonts w:ascii="Times New Roman" w:hAnsi="Times New Roman" w:cs="Times New Roman"/>
          <w:color w:val="auto"/>
          <w:sz w:val="24"/>
          <w:szCs w:val="24"/>
          <w:lang w:val="en-US"/>
        </w:rPr>
        <w:t>berat</w:t>
      </w:r>
      <w:proofErr w:type="spellEnd"/>
      <w:r>
        <w:rPr>
          <w:rFonts w:ascii="Times New Roman" w:hAnsi="Times New Roman" w:cs="Times New Roman"/>
          <w:color w:val="auto"/>
          <w:sz w:val="24"/>
          <w:szCs w:val="24"/>
          <w:lang w:val="en-US"/>
        </w:rPr>
        <w:t xml:space="preserve"> 100</w:t>
      </w:r>
      <w:r w:rsidRPr="00307F1F">
        <w:rPr>
          <w:rFonts w:ascii="Times New Roman" w:hAnsi="Times New Roman" w:cs="Times New Roman"/>
          <w:color w:val="auto"/>
          <w:sz w:val="24"/>
          <w:szCs w:val="24"/>
          <w:lang w:val="en-US"/>
        </w:rPr>
        <w:t xml:space="preserve"> gram)</w:t>
      </w:r>
      <w:bookmarkEnd w:id="23"/>
      <w:bookmarkEnd w:id="24"/>
    </w:p>
    <w:tbl>
      <w:tblPr>
        <w:tblStyle w:val="TableGrid"/>
        <w:tblW w:w="0" w:type="auto"/>
        <w:tblLook w:val="04A0" w:firstRow="1" w:lastRow="0" w:firstColumn="1" w:lastColumn="0" w:noHBand="0" w:noVBand="1"/>
      </w:tblPr>
      <w:tblGrid>
        <w:gridCol w:w="3971"/>
        <w:gridCol w:w="3956"/>
      </w:tblGrid>
      <w:tr w:rsidR="00B43AF1" w:rsidRPr="003C5493" w:rsidTr="00DB2D6A">
        <w:tc>
          <w:tcPr>
            <w:tcW w:w="3971" w:type="dxa"/>
            <w:vAlign w:val="center"/>
          </w:tcPr>
          <w:p w:rsidR="00B43AF1" w:rsidRPr="00C67290" w:rsidRDefault="00B43AF1" w:rsidP="00DB2D6A">
            <w:pPr>
              <w:pStyle w:val="NormalWeb"/>
              <w:spacing w:before="0" w:beforeAutospacing="0" w:after="0" w:afterAutospacing="0" w:line="480" w:lineRule="auto"/>
              <w:jc w:val="center"/>
              <w:rPr>
                <w:color w:val="000000" w:themeColor="text1"/>
                <w:lang w:val="id-ID"/>
              </w:rPr>
            </w:pPr>
            <w:r w:rsidRPr="00C67290">
              <w:rPr>
                <w:color w:val="000000" w:themeColor="text1"/>
                <w:lang w:val="id-ID"/>
              </w:rPr>
              <w:t>Kandungan Gizi</w:t>
            </w:r>
          </w:p>
        </w:tc>
        <w:tc>
          <w:tcPr>
            <w:tcW w:w="3956" w:type="dxa"/>
          </w:tcPr>
          <w:p w:rsidR="00B43AF1" w:rsidRPr="00C67290" w:rsidRDefault="00B43AF1" w:rsidP="00DB2D6A">
            <w:pPr>
              <w:pStyle w:val="NormalWeb"/>
              <w:spacing w:before="0" w:beforeAutospacing="0" w:after="0" w:afterAutospacing="0"/>
              <w:jc w:val="center"/>
              <w:rPr>
                <w:color w:val="000000" w:themeColor="text1"/>
              </w:rPr>
            </w:pPr>
            <w:r w:rsidRPr="00C67290">
              <w:rPr>
                <w:color w:val="000000" w:themeColor="text1"/>
                <w:lang w:val="id-ID"/>
              </w:rPr>
              <w:t>Jumlah</w:t>
            </w:r>
            <w:r w:rsidRPr="00C67290">
              <w:rPr>
                <w:color w:val="000000" w:themeColor="text1"/>
              </w:rPr>
              <w:t xml:space="preserve"> (%) (g/100 g)</w:t>
            </w:r>
          </w:p>
        </w:tc>
      </w:tr>
      <w:tr w:rsidR="00B43AF1" w:rsidRPr="003C5493" w:rsidTr="00DB2D6A">
        <w:trPr>
          <w:trHeight w:val="854"/>
        </w:trPr>
        <w:tc>
          <w:tcPr>
            <w:tcW w:w="3971" w:type="dxa"/>
          </w:tcPr>
          <w:p w:rsidR="00B43AF1" w:rsidRPr="00C67290" w:rsidRDefault="00B43AF1" w:rsidP="00DB2D6A">
            <w:pPr>
              <w:pStyle w:val="NormalWeb"/>
              <w:spacing w:before="0" w:beforeAutospacing="0" w:after="0" w:afterAutospacing="0" w:line="480" w:lineRule="auto"/>
              <w:rPr>
                <w:color w:val="000000" w:themeColor="text1"/>
                <w:lang w:val="id-ID"/>
              </w:rPr>
            </w:pPr>
            <w:r w:rsidRPr="00C67290">
              <w:rPr>
                <w:color w:val="000000" w:themeColor="text1"/>
                <w:lang w:val="id-ID"/>
              </w:rPr>
              <w:t xml:space="preserve">Kadar air </w:t>
            </w:r>
          </w:p>
          <w:p w:rsidR="00B43AF1" w:rsidRPr="00C67290" w:rsidRDefault="00B43AF1" w:rsidP="00DB2D6A">
            <w:pPr>
              <w:pStyle w:val="NormalWeb"/>
              <w:spacing w:before="0" w:beforeAutospacing="0" w:after="0" w:afterAutospacing="0" w:line="480" w:lineRule="auto"/>
              <w:rPr>
                <w:color w:val="000000" w:themeColor="text1"/>
                <w:lang w:val="id-ID"/>
              </w:rPr>
            </w:pPr>
            <w:r w:rsidRPr="00C67290">
              <w:rPr>
                <w:color w:val="000000" w:themeColor="text1"/>
                <w:lang w:val="id-ID"/>
              </w:rPr>
              <w:t xml:space="preserve">Protein </w:t>
            </w:r>
          </w:p>
          <w:p w:rsidR="00B43AF1" w:rsidRDefault="00B43AF1" w:rsidP="00DB2D6A">
            <w:pPr>
              <w:pStyle w:val="NormalWeb"/>
              <w:spacing w:before="0" w:beforeAutospacing="0" w:after="0" w:afterAutospacing="0" w:line="480" w:lineRule="auto"/>
              <w:rPr>
                <w:color w:val="000000" w:themeColor="text1"/>
                <w:lang w:val="id-ID"/>
              </w:rPr>
            </w:pPr>
            <w:r w:rsidRPr="00C67290">
              <w:rPr>
                <w:color w:val="000000" w:themeColor="text1"/>
                <w:lang w:val="id-ID"/>
              </w:rPr>
              <w:t xml:space="preserve">Lemak </w:t>
            </w:r>
          </w:p>
          <w:p w:rsidR="00B43AF1" w:rsidRPr="00BC0363" w:rsidRDefault="00B43AF1" w:rsidP="00DB2D6A">
            <w:pPr>
              <w:pStyle w:val="NormalWeb"/>
              <w:spacing w:before="0" w:beforeAutospacing="0" w:after="0" w:afterAutospacing="0" w:line="480" w:lineRule="auto"/>
              <w:rPr>
                <w:color w:val="000000" w:themeColor="text1"/>
                <w:lang w:val="en-ID"/>
              </w:rPr>
            </w:pPr>
            <w:r>
              <w:rPr>
                <w:color w:val="000000" w:themeColor="text1"/>
                <w:lang w:val="en-ID"/>
              </w:rPr>
              <w:t>Abu</w:t>
            </w:r>
          </w:p>
        </w:tc>
        <w:tc>
          <w:tcPr>
            <w:tcW w:w="3956" w:type="dxa"/>
          </w:tcPr>
          <w:p w:rsidR="00B43AF1" w:rsidRPr="00C67290" w:rsidRDefault="00B43AF1" w:rsidP="00DB2D6A">
            <w:pPr>
              <w:pStyle w:val="NormalWeb"/>
              <w:spacing w:before="0" w:beforeAutospacing="0" w:after="0" w:afterAutospacing="0" w:line="480" w:lineRule="auto"/>
              <w:jc w:val="center"/>
              <w:rPr>
                <w:color w:val="000000" w:themeColor="text1"/>
              </w:rPr>
            </w:pPr>
            <w:r w:rsidRPr="00C67290">
              <w:rPr>
                <w:color w:val="000000" w:themeColor="text1"/>
                <w:lang w:val="id-ID"/>
              </w:rPr>
              <w:t>75,7</w:t>
            </w:r>
            <w:r w:rsidRPr="00C67290">
              <w:rPr>
                <w:color w:val="000000" w:themeColor="text1"/>
              </w:rPr>
              <w:t>5</w:t>
            </w:r>
          </w:p>
          <w:p w:rsidR="00B43AF1" w:rsidRPr="00C67290" w:rsidRDefault="00B43AF1" w:rsidP="00DB2D6A">
            <w:pPr>
              <w:pStyle w:val="NormalWeb"/>
              <w:spacing w:before="0" w:beforeAutospacing="0" w:after="0" w:afterAutospacing="0" w:line="480" w:lineRule="auto"/>
              <w:jc w:val="center"/>
              <w:rPr>
                <w:color w:val="000000" w:themeColor="text1"/>
                <w:lang w:val="id-ID"/>
              </w:rPr>
            </w:pPr>
            <w:r w:rsidRPr="00C67290">
              <w:rPr>
                <w:color w:val="000000" w:themeColor="text1"/>
                <w:lang w:val="id-ID"/>
              </w:rPr>
              <w:t>18,43</w:t>
            </w:r>
          </w:p>
          <w:p w:rsidR="00B43AF1" w:rsidRDefault="00B43AF1" w:rsidP="00DB2D6A">
            <w:pPr>
              <w:pStyle w:val="NormalWeb"/>
              <w:spacing w:before="0" w:beforeAutospacing="0" w:after="0" w:afterAutospacing="0" w:line="480" w:lineRule="auto"/>
              <w:jc w:val="center"/>
              <w:rPr>
                <w:color w:val="000000" w:themeColor="text1"/>
              </w:rPr>
            </w:pPr>
            <w:r w:rsidRPr="00C67290">
              <w:rPr>
                <w:color w:val="000000" w:themeColor="text1"/>
              </w:rPr>
              <w:t>4,93</w:t>
            </w:r>
          </w:p>
          <w:p w:rsidR="00B43AF1" w:rsidRPr="00C67290" w:rsidRDefault="00B43AF1" w:rsidP="00DB2D6A">
            <w:pPr>
              <w:pStyle w:val="NormalWeb"/>
              <w:spacing w:before="0" w:beforeAutospacing="0" w:after="0" w:afterAutospacing="0" w:line="480" w:lineRule="auto"/>
              <w:jc w:val="center"/>
              <w:rPr>
                <w:color w:val="000000" w:themeColor="text1"/>
                <w:lang w:val="id-ID"/>
              </w:rPr>
            </w:pPr>
            <w:r>
              <w:rPr>
                <w:color w:val="000000" w:themeColor="text1"/>
              </w:rPr>
              <w:t>0,89</w:t>
            </w:r>
          </w:p>
        </w:tc>
      </w:tr>
    </w:tbl>
    <w:p w:rsidR="00B43AF1" w:rsidRPr="006118B0" w:rsidRDefault="00B43AF1" w:rsidP="00B43AF1">
      <w:pPr>
        <w:rPr>
          <w:rFonts w:ascii="Times New Roman" w:hAnsi="Times New Roman" w:cs="Times New Roman"/>
          <w:sz w:val="24"/>
          <w:szCs w:val="24"/>
        </w:rPr>
      </w:pPr>
      <w:r w:rsidRPr="00307F1F">
        <w:rPr>
          <w:rFonts w:ascii="Times New Roman" w:hAnsi="Times New Roman" w:cs="Times New Roman"/>
          <w:sz w:val="24"/>
          <w:szCs w:val="24"/>
        </w:rPr>
        <w:t>Sumber : (</w:t>
      </w:r>
      <w:proofErr w:type="spellStart"/>
      <w:r>
        <w:rPr>
          <w:rFonts w:ascii="Times New Roman" w:hAnsi="Times New Roman" w:cs="Times New Roman"/>
          <w:sz w:val="24"/>
          <w:szCs w:val="24"/>
          <w:lang w:val="en-US"/>
        </w:rPr>
        <w:t>Mesomya</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et.a</w:t>
      </w:r>
      <w:r w:rsidRPr="00C67290">
        <w:rPr>
          <w:rFonts w:ascii="Times New Roman" w:hAnsi="Times New Roman" w:cs="Times New Roman"/>
          <w:i/>
          <w:sz w:val="24"/>
          <w:szCs w:val="24"/>
          <w:lang w:val="en-US"/>
        </w:rPr>
        <w:t>l</w:t>
      </w:r>
      <w:r>
        <w:rPr>
          <w:rFonts w:ascii="Times New Roman" w:hAnsi="Times New Roman" w:cs="Times New Roman"/>
          <w:i/>
          <w:sz w:val="24"/>
          <w:szCs w:val="24"/>
          <w:lang w:val="en-US"/>
        </w:rPr>
        <w:t>.</w:t>
      </w:r>
      <w:r>
        <w:rPr>
          <w:rFonts w:ascii="Times New Roman" w:hAnsi="Times New Roman" w:cs="Times New Roman"/>
          <w:sz w:val="24"/>
          <w:szCs w:val="24"/>
        </w:rPr>
        <w:t>, 2002</w:t>
      </w:r>
      <w:r w:rsidRPr="00307F1F">
        <w:rPr>
          <w:rFonts w:ascii="Times New Roman" w:hAnsi="Times New Roman" w:cs="Times New Roman"/>
          <w:sz w:val="24"/>
          <w:szCs w:val="24"/>
        </w:rPr>
        <w:t>)</w:t>
      </w:r>
    </w:p>
    <w:p w:rsidR="00B43AF1" w:rsidRPr="00307F1F" w:rsidRDefault="00B43AF1" w:rsidP="00B43AF1">
      <w:pPr>
        <w:pStyle w:val="Heading2"/>
        <w:numPr>
          <w:ilvl w:val="0"/>
          <w:numId w:val="0"/>
        </w:numPr>
        <w:spacing w:line="480" w:lineRule="auto"/>
        <w:rPr>
          <w:rFonts w:ascii="Times New Roman" w:hAnsi="Times New Roman" w:cs="Times New Roman"/>
          <w:color w:val="auto"/>
          <w:sz w:val="24"/>
          <w:lang w:val="en-US"/>
        </w:rPr>
      </w:pPr>
      <w:bookmarkStart w:id="25" w:name="_Toc458977794"/>
      <w:bookmarkStart w:id="26" w:name="_Toc467012603"/>
      <w:bookmarkStart w:id="27" w:name="_Toc469803286"/>
      <w:bookmarkStart w:id="28" w:name="_Toc474964863"/>
      <w:bookmarkStart w:id="29" w:name="_Toc475315195"/>
      <w:bookmarkStart w:id="30" w:name="_Toc475419419"/>
      <w:bookmarkStart w:id="31" w:name="_Toc475437392"/>
      <w:bookmarkStart w:id="32" w:name="_Toc475437697"/>
      <w:bookmarkStart w:id="33" w:name="_Toc480834125"/>
      <w:bookmarkStart w:id="34" w:name="_Toc489510961"/>
      <w:r w:rsidRPr="00307F1F">
        <w:rPr>
          <w:rFonts w:ascii="Times New Roman" w:hAnsi="Times New Roman" w:cs="Times New Roman"/>
          <w:color w:val="auto"/>
          <w:sz w:val="24"/>
        </w:rPr>
        <w:t xml:space="preserve">2.2. </w:t>
      </w:r>
      <w:bookmarkEnd w:id="25"/>
      <w:bookmarkEnd w:id="26"/>
      <w:bookmarkEnd w:id="27"/>
      <w:proofErr w:type="gramStart"/>
      <w:r w:rsidRPr="00307F1F">
        <w:rPr>
          <w:rFonts w:ascii="Times New Roman" w:hAnsi="Times New Roman" w:cs="Times New Roman"/>
          <w:color w:val="auto"/>
          <w:sz w:val="24"/>
          <w:lang w:val="en-US"/>
        </w:rPr>
        <w:t>Asap</w:t>
      </w:r>
      <w:proofErr w:type="gramEnd"/>
      <w:r w:rsidRPr="00307F1F">
        <w:rPr>
          <w:rFonts w:ascii="Times New Roman" w:hAnsi="Times New Roman" w:cs="Times New Roman"/>
          <w:color w:val="auto"/>
          <w:sz w:val="24"/>
          <w:lang w:val="en-US"/>
        </w:rPr>
        <w:t xml:space="preserve"> </w:t>
      </w:r>
      <w:proofErr w:type="spellStart"/>
      <w:r w:rsidRPr="00307F1F">
        <w:rPr>
          <w:rFonts w:ascii="Times New Roman" w:hAnsi="Times New Roman" w:cs="Times New Roman"/>
          <w:color w:val="auto"/>
          <w:sz w:val="24"/>
          <w:lang w:val="en-US"/>
        </w:rPr>
        <w:t>Cair</w:t>
      </w:r>
      <w:bookmarkEnd w:id="28"/>
      <w:bookmarkEnd w:id="29"/>
      <w:bookmarkEnd w:id="30"/>
      <w:bookmarkEnd w:id="31"/>
      <w:bookmarkEnd w:id="32"/>
      <w:bookmarkEnd w:id="33"/>
      <w:bookmarkEnd w:id="34"/>
      <w:proofErr w:type="spellEnd"/>
    </w:p>
    <w:p w:rsidR="00B43AF1" w:rsidRPr="00307F1F" w:rsidRDefault="00B43AF1" w:rsidP="00B43AF1">
      <w:pPr>
        <w:spacing w:after="0" w:line="480" w:lineRule="auto"/>
        <w:ind w:firstLine="720"/>
        <w:jc w:val="both"/>
        <w:rPr>
          <w:rFonts w:ascii="Times New Roman" w:hAnsi="Times New Roman" w:cs="Times New Roman"/>
          <w:sz w:val="24"/>
          <w:szCs w:val="24"/>
        </w:rPr>
      </w:pPr>
      <w:r w:rsidRPr="00307F1F">
        <w:rPr>
          <w:rFonts w:ascii="Times New Roman" w:hAnsi="Times New Roman" w:cs="Times New Roman"/>
        </w:rPr>
        <w:t xml:space="preserve"> </w:t>
      </w:r>
      <w:r w:rsidRPr="00307F1F">
        <w:rPr>
          <w:rFonts w:ascii="Times New Roman" w:hAnsi="Times New Roman" w:cs="Times New Roman"/>
          <w:sz w:val="24"/>
          <w:szCs w:val="24"/>
        </w:rPr>
        <w:t>Asap cair (</w:t>
      </w:r>
      <w:r w:rsidRPr="00307F1F">
        <w:rPr>
          <w:rFonts w:ascii="Times New Roman" w:hAnsi="Times New Roman" w:cs="Times New Roman"/>
          <w:i/>
          <w:iCs/>
          <w:sz w:val="24"/>
          <w:szCs w:val="24"/>
        </w:rPr>
        <w:t>Liquid Smoke</w:t>
      </w:r>
      <w:r w:rsidRPr="00307F1F">
        <w:rPr>
          <w:rFonts w:ascii="Times New Roman" w:hAnsi="Times New Roman" w:cs="Times New Roman"/>
          <w:sz w:val="24"/>
          <w:szCs w:val="24"/>
        </w:rPr>
        <w:t>) merupakan suatu hasil destilasi atau pengembunan dari uap hasil pembakaran tidak langsung maupun langsung dari bahan bahan yang banyak mengandung karbon serta senyawa-senyawa lain dan merupakan salah satu hasil pirolisis tanaman atau kayu pada suhu sekitar 400°C (Soldera 2008).</w:t>
      </w:r>
    </w:p>
    <w:p w:rsidR="00B43AF1" w:rsidRPr="00307F1F" w:rsidRDefault="00B43AF1" w:rsidP="00B43AF1">
      <w:pPr>
        <w:spacing w:after="0" w:line="480" w:lineRule="auto"/>
        <w:ind w:firstLine="720"/>
        <w:jc w:val="both"/>
        <w:rPr>
          <w:rFonts w:ascii="Times New Roman" w:hAnsi="Times New Roman" w:cs="Times New Roman"/>
          <w:sz w:val="24"/>
          <w:szCs w:val="24"/>
        </w:rPr>
      </w:pPr>
      <w:r w:rsidRPr="00307F1F">
        <w:rPr>
          <w:rFonts w:ascii="Times New Roman" w:hAnsi="Times New Roman" w:cs="Times New Roman"/>
          <w:sz w:val="24"/>
          <w:szCs w:val="24"/>
        </w:rPr>
        <w:t>Pada awalnya Asap cair merupakan asa</w:t>
      </w:r>
      <w:r w:rsidRPr="00307F1F">
        <w:rPr>
          <w:rFonts w:ascii="Times New Roman" w:hAnsi="Times New Roman" w:cs="Times New Roman"/>
          <w:sz w:val="24"/>
          <w:szCs w:val="24"/>
          <w:lang w:val="en-US"/>
        </w:rPr>
        <w:t>m</w:t>
      </w:r>
      <w:r w:rsidRPr="00307F1F">
        <w:rPr>
          <w:rFonts w:ascii="Times New Roman" w:hAnsi="Times New Roman" w:cs="Times New Roman"/>
          <w:sz w:val="24"/>
          <w:szCs w:val="24"/>
        </w:rPr>
        <w:t xml:space="preserve"> cuka (</w:t>
      </w:r>
      <w:r w:rsidRPr="00B07FB2">
        <w:rPr>
          <w:rFonts w:ascii="Times New Roman" w:hAnsi="Times New Roman" w:cs="Times New Roman"/>
          <w:i/>
          <w:sz w:val="24"/>
          <w:szCs w:val="24"/>
        </w:rPr>
        <w:t>veenager</w:t>
      </w:r>
      <w:r w:rsidRPr="00307F1F">
        <w:rPr>
          <w:rFonts w:ascii="Times New Roman" w:hAnsi="Times New Roman" w:cs="Times New Roman"/>
          <w:sz w:val="24"/>
          <w:szCs w:val="24"/>
        </w:rPr>
        <w:t>) yang diperoleh melalui proses pirolisis bahan yang mengandung selulosa, hemi selulosa, dan lignin pada suhu 400°</w:t>
      </w:r>
      <w:r w:rsidRPr="00307F1F">
        <w:rPr>
          <w:rFonts w:ascii="Times New Roman" w:hAnsi="Times New Roman" w:cs="Times New Roman"/>
          <w:sz w:val="24"/>
          <w:szCs w:val="24"/>
          <w:lang w:val="en-US"/>
        </w:rPr>
        <w:t>C</w:t>
      </w:r>
      <w:r w:rsidRPr="00307F1F">
        <w:rPr>
          <w:rFonts w:ascii="Times New Roman" w:hAnsi="Times New Roman" w:cs="Times New Roman"/>
          <w:sz w:val="24"/>
          <w:szCs w:val="24"/>
        </w:rPr>
        <w:t xml:space="preserve"> selama 90 menit lalu diikuti proses kondensasi dalam kondensor pendingin (Pszozola, 1995)</w:t>
      </w:r>
      <w:r w:rsidRPr="00307F1F">
        <w:rPr>
          <w:rFonts w:ascii="Times New Roman" w:hAnsi="Times New Roman" w:cs="Times New Roman"/>
          <w:sz w:val="24"/>
          <w:szCs w:val="24"/>
          <w:lang w:val="en-US"/>
        </w:rPr>
        <w:t>,</w:t>
      </w:r>
      <w:r w:rsidRPr="00307F1F">
        <w:rPr>
          <w:rFonts w:ascii="Times New Roman" w:hAnsi="Times New Roman" w:cs="Times New Roman"/>
          <w:sz w:val="24"/>
          <w:szCs w:val="24"/>
        </w:rPr>
        <w:t xml:space="preserve"> destilat yang diperoleh berupa asap cair yang memiliki kemampuan untuk mengawetkan, karena adanya senyawa fenol, asam dan karbonil.</w:t>
      </w:r>
    </w:p>
    <w:p w:rsidR="00B43AF1" w:rsidRPr="00307F1F" w:rsidRDefault="00B43AF1" w:rsidP="00B43AF1">
      <w:pPr>
        <w:spacing w:after="0" w:line="480" w:lineRule="auto"/>
        <w:ind w:firstLine="720"/>
        <w:jc w:val="both"/>
        <w:rPr>
          <w:rFonts w:ascii="Times New Roman" w:hAnsi="Times New Roman" w:cs="Times New Roman"/>
          <w:sz w:val="24"/>
          <w:szCs w:val="23"/>
        </w:rPr>
      </w:pPr>
      <w:r w:rsidRPr="00307F1F">
        <w:rPr>
          <w:rFonts w:ascii="Times New Roman" w:hAnsi="Times New Roman" w:cs="Times New Roman"/>
          <w:sz w:val="24"/>
          <w:szCs w:val="23"/>
        </w:rPr>
        <w:lastRenderedPageBreak/>
        <w:t xml:space="preserve">Asap cair adalah cairan kondensat dari asap yang telah mengalami penyimpanan dan penyaringan untuk memisahkan </w:t>
      </w:r>
      <w:proofErr w:type="spellStart"/>
      <w:r>
        <w:rPr>
          <w:rFonts w:ascii="Times New Roman" w:hAnsi="Times New Roman" w:cs="Times New Roman"/>
          <w:sz w:val="24"/>
          <w:szCs w:val="23"/>
          <w:lang w:val="en-US"/>
        </w:rPr>
        <w:t>senyawa</w:t>
      </w:r>
      <w:proofErr w:type="spellEnd"/>
      <w:r>
        <w:rPr>
          <w:rFonts w:ascii="Times New Roman" w:hAnsi="Times New Roman" w:cs="Times New Roman"/>
          <w:sz w:val="24"/>
          <w:szCs w:val="23"/>
          <w:lang w:val="en-US"/>
        </w:rPr>
        <w:t xml:space="preserve"> </w:t>
      </w:r>
      <w:r w:rsidRPr="00307F1F">
        <w:rPr>
          <w:rFonts w:ascii="Times New Roman" w:hAnsi="Times New Roman" w:cs="Times New Roman"/>
          <w:sz w:val="24"/>
          <w:szCs w:val="23"/>
        </w:rPr>
        <w:t>tar dan bahan-bahan partikulat. Salah satu cara untuk membuat asap cair adalah dengan mengkondensasikan asap hasil pembakaran tidak sempurna dari kayu. Selama pembakaran, komponen utama kayu yang berupa selulosa, hemiselulosa, dan lignin akan mengalami pirolisis.</w:t>
      </w:r>
      <w:r w:rsidRPr="00307F1F">
        <w:rPr>
          <w:rFonts w:ascii="Times New Roman" w:hAnsi="Times New Roman" w:cs="Times New Roman"/>
          <w:sz w:val="24"/>
          <w:szCs w:val="23"/>
          <w:lang w:val="en-US"/>
        </w:rPr>
        <w:t xml:space="preserve"> </w:t>
      </w:r>
      <w:r w:rsidRPr="00307F1F">
        <w:rPr>
          <w:rFonts w:ascii="Times New Roman" w:hAnsi="Times New Roman" w:cs="Times New Roman"/>
          <w:sz w:val="24"/>
          <w:szCs w:val="23"/>
        </w:rPr>
        <w:t xml:space="preserve">Selama proses pirolisis akan terbentuk berbagai macam senyawa. Senyawa-senyawa yang terdapat di dalam asap dikelompokkan </w:t>
      </w:r>
      <w:r>
        <w:rPr>
          <w:rFonts w:ascii="Times New Roman" w:hAnsi="Times New Roman" w:cs="Times New Roman"/>
          <w:sz w:val="24"/>
          <w:szCs w:val="23"/>
        </w:rPr>
        <w:t>menjadi beberapa golongan yaitu;</w:t>
      </w:r>
      <w:r w:rsidRPr="00307F1F">
        <w:rPr>
          <w:rFonts w:ascii="Times New Roman" w:hAnsi="Times New Roman" w:cs="Times New Roman"/>
          <w:sz w:val="24"/>
          <w:szCs w:val="23"/>
        </w:rPr>
        <w:t xml:space="preserve"> fenol, karbonil (terutama keton dan aldehid), asam furan, alkohol dan ester, lakton, hidrokarbon alifatik, dan hidrokarbon poli</w:t>
      </w:r>
      <w:r>
        <w:rPr>
          <w:rFonts w:ascii="Times New Roman" w:hAnsi="Times New Roman" w:cs="Times New Roman"/>
          <w:sz w:val="24"/>
          <w:szCs w:val="23"/>
          <w:lang w:val="en-ID"/>
        </w:rPr>
        <w:t>s</w:t>
      </w:r>
      <w:r w:rsidRPr="00307F1F">
        <w:rPr>
          <w:rFonts w:ascii="Times New Roman" w:hAnsi="Times New Roman" w:cs="Times New Roman"/>
          <w:sz w:val="24"/>
          <w:szCs w:val="23"/>
        </w:rPr>
        <w:t>iklis aromatis. Asap memiliki kemampuan untuk mengawetkan bahan makanan karena adanya senyawa asam, fenolat dan karbonil (Pranata, 2008).</w:t>
      </w:r>
    </w:p>
    <w:p w:rsidR="00B43AF1" w:rsidRPr="00307F1F" w:rsidRDefault="00B43AF1" w:rsidP="00B43AF1">
      <w:pPr>
        <w:spacing w:after="0" w:line="480" w:lineRule="auto"/>
        <w:ind w:firstLine="720"/>
        <w:jc w:val="both"/>
        <w:rPr>
          <w:rFonts w:ascii="Times New Roman" w:hAnsi="Times New Roman" w:cs="Times New Roman"/>
          <w:sz w:val="24"/>
          <w:szCs w:val="23"/>
        </w:rPr>
      </w:pPr>
      <w:r w:rsidRPr="00307F1F">
        <w:rPr>
          <w:rFonts w:ascii="Times New Roman" w:hAnsi="Times New Roman" w:cs="Times New Roman"/>
          <w:noProof/>
          <w:sz w:val="24"/>
          <w:szCs w:val="23"/>
          <w:lang w:val="en-US"/>
        </w:rPr>
        <w:drawing>
          <wp:anchor distT="0" distB="0" distL="114300" distR="114300" simplePos="0" relativeHeight="251661312" behindDoc="0" locked="0" layoutInCell="1" allowOverlap="1" wp14:anchorId="21EECE2F" wp14:editId="6168A7A8">
            <wp:simplePos x="0" y="0"/>
            <wp:positionH relativeFrom="column">
              <wp:posOffset>1026794</wp:posOffset>
            </wp:positionH>
            <wp:positionV relativeFrom="paragraph">
              <wp:posOffset>146685</wp:posOffset>
            </wp:positionV>
            <wp:extent cx="3202305" cy="228600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sap cair (1).JPG"/>
                    <pic:cNvPicPr/>
                  </pic:nvPicPr>
                  <pic:blipFill>
                    <a:blip r:embed="rId8">
                      <a:extLst>
                        <a:ext uri="{28A0092B-C50C-407E-A947-70E740481C1C}">
                          <a14:useLocalDpi xmlns:a14="http://schemas.microsoft.com/office/drawing/2010/main" val="0"/>
                        </a:ext>
                      </a:extLst>
                    </a:blip>
                    <a:stretch>
                      <a:fillRect/>
                    </a:stretch>
                  </pic:blipFill>
                  <pic:spPr>
                    <a:xfrm>
                      <a:off x="0" y="0"/>
                      <a:ext cx="3202305" cy="2286000"/>
                    </a:xfrm>
                    <a:prstGeom prst="rect">
                      <a:avLst/>
                    </a:prstGeom>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68480" behindDoc="1" locked="0" layoutInCell="1" allowOverlap="1" wp14:anchorId="06F4B5EC" wp14:editId="74F3C2B2">
                <wp:simplePos x="0" y="0"/>
                <wp:positionH relativeFrom="column">
                  <wp:posOffset>835025</wp:posOffset>
                </wp:positionH>
                <wp:positionV relativeFrom="paragraph">
                  <wp:posOffset>2597150</wp:posOffset>
                </wp:positionV>
                <wp:extent cx="3604260" cy="635"/>
                <wp:effectExtent l="0" t="0" r="0" b="0"/>
                <wp:wrapNone/>
                <wp:docPr id="3" name="Text Box 3"/>
                <wp:cNvGraphicFramePr/>
                <a:graphic xmlns:a="http://schemas.openxmlformats.org/drawingml/2006/main">
                  <a:graphicData uri="http://schemas.microsoft.com/office/word/2010/wordprocessingShape">
                    <wps:wsp>
                      <wps:cNvSpPr txBox="1"/>
                      <wps:spPr>
                        <a:xfrm>
                          <a:off x="0" y="0"/>
                          <a:ext cx="3604260" cy="635"/>
                        </a:xfrm>
                        <a:prstGeom prst="rect">
                          <a:avLst/>
                        </a:prstGeom>
                        <a:solidFill>
                          <a:prstClr val="white"/>
                        </a:solidFill>
                        <a:ln>
                          <a:noFill/>
                        </a:ln>
                        <a:effectLst/>
                      </wps:spPr>
                      <wps:txbx>
                        <w:txbxContent>
                          <w:p w:rsidR="00B43AF1" w:rsidRPr="00360DCB" w:rsidRDefault="00B43AF1" w:rsidP="00B43AF1">
                            <w:pPr>
                              <w:pStyle w:val="Caption"/>
                              <w:jc w:val="center"/>
                              <w:rPr>
                                <w:rFonts w:ascii="Times New Roman" w:hAnsi="Times New Roman" w:cs="Times New Roman"/>
                                <w:b/>
                                <w:noProof/>
                                <w:color w:val="auto"/>
                                <w:sz w:val="36"/>
                                <w:szCs w:val="23"/>
                              </w:rPr>
                            </w:pPr>
                            <w:bookmarkStart w:id="35" w:name="_Toc483013126"/>
                            <w:r w:rsidRPr="00360DCB">
                              <w:rPr>
                                <w:rFonts w:ascii="Times New Roman" w:hAnsi="Times New Roman" w:cs="Times New Roman"/>
                                <w:color w:val="auto"/>
                                <w:sz w:val="24"/>
                              </w:rPr>
                              <w:t xml:space="preserve">Gambar  </w:t>
                            </w:r>
                            <w:r w:rsidRPr="00360DCB">
                              <w:rPr>
                                <w:rFonts w:ascii="Times New Roman" w:hAnsi="Times New Roman" w:cs="Times New Roman"/>
                                <w:b/>
                                <w:color w:val="auto"/>
                                <w:sz w:val="24"/>
                              </w:rPr>
                              <w:fldChar w:fldCharType="begin"/>
                            </w:r>
                            <w:r w:rsidRPr="00360DCB">
                              <w:rPr>
                                <w:rFonts w:ascii="Times New Roman" w:hAnsi="Times New Roman" w:cs="Times New Roman"/>
                                <w:color w:val="auto"/>
                                <w:sz w:val="24"/>
                              </w:rPr>
                              <w:instrText xml:space="preserve"> SEQ Gambar_ \* ARABIC </w:instrText>
                            </w:r>
                            <w:r w:rsidRPr="00360DCB">
                              <w:rPr>
                                <w:rFonts w:ascii="Times New Roman" w:hAnsi="Times New Roman" w:cs="Times New Roman"/>
                                <w:b/>
                                <w:color w:val="auto"/>
                                <w:sz w:val="24"/>
                              </w:rPr>
                              <w:fldChar w:fldCharType="separate"/>
                            </w:r>
                            <w:r>
                              <w:rPr>
                                <w:rFonts w:ascii="Times New Roman" w:hAnsi="Times New Roman" w:cs="Times New Roman"/>
                                <w:noProof/>
                                <w:color w:val="auto"/>
                                <w:sz w:val="24"/>
                              </w:rPr>
                              <w:t>2</w:t>
                            </w:r>
                            <w:r w:rsidRPr="00360DCB">
                              <w:rPr>
                                <w:rFonts w:ascii="Times New Roman" w:hAnsi="Times New Roman" w:cs="Times New Roman"/>
                                <w:b/>
                                <w:color w:val="auto"/>
                                <w:sz w:val="24"/>
                              </w:rPr>
                              <w:fldChar w:fldCharType="end"/>
                            </w:r>
                            <w:r w:rsidRPr="00360DCB">
                              <w:rPr>
                                <w:rFonts w:ascii="Times New Roman" w:hAnsi="Times New Roman" w:cs="Times New Roman"/>
                                <w:color w:val="auto"/>
                                <w:sz w:val="24"/>
                                <w:lang w:val="en-US"/>
                              </w:rPr>
                              <w:t xml:space="preserve">. </w:t>
                            </w:r>
                            <w:proofErr w:type="gramStart"/>
                            <w:r w:rsidRPr="00360DCB">
                              <w:rPr>
                                <w:rFonts w:ascii="Times New Roman" w:hAnsi="Times New Roman" w:cs="Times New Roman"/>
                                <w:color w:val="auto"/>
                                <w:sz w:val="24"/>
                                <w:lang w:val="en-US"/>
                              </w:rPr>
                              <w:t>Asap</w:t>
                            </w:r>
                            <w:proofErr w:type="gramEnd"/>
                            <w:r w:rsidRPr="00360DCB">
                              <w:rPr>
                                <w:rFonts w:ascii="Times New Roman" w:hAnsi="Times New Roman" w:cs="Times New Roman"/>
                                <w:color w:val="auto"/>
                                <w:sz w:val="24"/>
                                <w:lang w:val="en-US"/>
                              </w:rPr>
                              <w:t xml:space="preserve"> </w:t>
                            </w:r>
                            <w:proofErr w:type="spellStart"/>
                            <w:r w:rsidRPr="00360DCB">
                              <w:rPr>
                                <w:rFonts w:ascii="Times New Roman" w:hAnsi="Times New Roman" w:cs="Times New Roman"/>
                                <w:color w:val="auto"/>
                                <w:sz w:val="24"/>
                                <w:lang w:val="en-US"/>
                              </w:rPr>
                              <w:t>Cair</w:t>
                            </w:r>
                            <w:proofErr w:type="spellEnd"/>
                            <w:r w:rsidRPr="00360DCB">
                              <w:rPr>
                                <w:rFonts w:ascii="Times New Roman" w:hAnsi="Times New Roman" w:cs="Times New Roman"/>
                                <w:color w:val="auto"/>
                                <w:sz w:val="24"/>
                                <w:lang w:val="en-US"/>
                              </w:rPr>
                              <w:t xml:space="preserve"> </w:t>
                            </w:r>
                            <w:proofErr w:type="spellStart"/>
                            <w:r w:rsidRPr="00360DCB">
                              <w:rPr>
                                <w:rFonts w:ascii="Times New Roman" w:hAnsi="Times New Roman" w:cs="Times New Roman"/>
                                <w:color w:val="auto"/>
                                <w:sz w:val="24"/>
                                <w:lang w:val="en-US"/>
                              </w:rPr>
                              <w:t>Tempurung</w:t>
                            </w:r>
                            <w:proofErr w:type="spellEnd"/>
                            <w:r w:rsidRPr="00360DCB">
                              <w:rPr>
                                <w:rFonts w:ascii="Times New Roman" w:hAnsi="Times New Roman" w:cs="Times New Roman"/>
                                <w:color w:val="auto"/>
                                <w:sz w:val="24"/>
                                <w:lang w:val="en-US"/>
                              </w:rPr>
                              <w:t xml:space="preserve"> </w:t>
                            </w:r>
                            <w:proofErr w:type="spellStart"/>
                            <w:r w:rsidRPr="00360DCB">
                              <w:rPr>
                                <w:rFonts w:ascii="Times New Roman" w:hAnsi="Times New Roman" w:cs="Times New Roman"/>
                                <w:color w:val="auto"/>
                                <w:sz w:val="24"/>
                                <w:lang w:val="en-US"/>
                              </w:rPr>
                              <w:t>Kelapa</w:t>
                            </w:r>
                            <w:bookmarkEnd w:id="35"/>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6F4B5EC" id="Text Box 3" o:spid="_x0000_s1027" type="#_x0000_t202" style="position:absolute;left:0;text-align:left;margin-left:65.75pt;margin-top:204.5pt;width:283.8pt;height:.05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" stroked="f">
                <v:textbox style="mso-fit-shape-to-text:t" inset="0,0,0,0">
                  <w:txbxContent>
                    <w:p w:rsidR="00B43AF1" w:rsidRPr="00360DCB" w:rsidRDefault="00B43AF1" w:rsidP="00B43AF1">
                      <w:pPr>
                        <w:pStyle w:val="Caption"/>
                        <w:jc w:val="center"/>
                        <w:rPr>
                          <w:rFonts w:ascii="Times New Roman" w:hAnsi="Times New Roman" w:cs="Times New Roman"/>
                          <w:b/>
                          <w:noProof/>
                          <w:color w:val="auto"/>
                          <w:sz w:val="36"/>
                          <w:szCs w:val="23"/>
                        </w:rPr>
                      </w:pPr>
                      <w:bookmarkStart w:id="36" w:name="_Toc483013126"/>
                      <w:r w:rsidRPr="00360DCB">
                        <w:rPr>
                          <w:rFonts w:ascii="Times New Roman" w:hAnsi="Times New Roman" w:cs="Times New Roman"/>
                          <w:color w:val="auto"/>
                          <w:sz w:val="24"/>
                        </w:rPr>
                        <w:t xml:space="preserve">Gambar  </w:t>
                      </w:r>
                      <w:r w:rsidRPr="00360DCB">
                        <w:rPr>
                          <w:rFonts w:ascii="Times New Roman" w:hAnsi="Times New Roman" w:cs="Times New Roman"/>
                          <w:b/>
                          <w:color w:val="auto"/>
                          <w:sz w:val="24"/>
                        </w:rPr>
                        <w:fldChar w:fldCharType="begin"/>
                      </w:r>
                      <w:r w:rsidRPr="00360DCB">
                        <w:rPr>
                          <w:rFonts w:ascii="Times New Roman" w:hAnsi="Times New Roman" w:cs="Times New Roman"/>
                          <w:color w:val="auto"/>
                          <w:sz w:val="24"/>
                        </w:rPr>
                        <w:instrText xml:space="preserve"> SEQ Gambar_ \* ARABIC </w:instrText>
                      </w:r>
                      <w:r w:rsidRPr="00360DCB">
                        <w:rPr>
                          <w:rFonts w:ascii="Times New Roman" w:hAnsi="Times New Roman" w:cs="Times New Roman"/>
                          <w:b/>
                          <w:color w:val="auto"/>
                          <w:sz w:val="24"/>
                        </w:rPr>
                        <w:fldChar w:fldCharType="separate"/>
                      </w:r>
                      <w:r>
                        <w:rPr>
                          <w:rFonts w:ascii="Times New Roman" w:hAnsi="Times New Roman" w:cs="Times New Roman"/>
                          <w:noProof/>
                          <w:color w:val="auto"/>
                          <w:sz w:val="24"/>
                        </w:rPr>
                        <w:t>2</w:t>
                      </w:r>
                      <w:r w:rsidRPr="00360DCB">
                        <w:rPr>
                          <w:rFonts w:ascii="Times New Roman" w:hAnsi="Times New Roman" w:cs="Times New Roman"/>
                          <w:b/>
                          <w:color w:val="auto"/>
                          <w:sz w:val="24"/>
                        </w:rPr>
                        <w:fldChar w:fldCharType="end"/>
                      </w:r>
                      <w:r w:rsidRPr="00360DCB">
                        <w:rPr>
                          <w:rFonts w:ascii="Times New Roman" w:hAnsi="Times New Roman" w:cs="Times New Roman"/>
                          <w:color w:val="auto"/>
                          <w:sz w:val="24"/>
                          <w:lang w:val="en-US"/>
                        </w:rPr>
                        <w:t xml:space="preserve">. </w:t>
                      </w:r>
                      <w:proofErr w:type="gramStart"/>
                      <w:r w:rsidRPr="00360DCB">
                        <w:rPr>
                          <w:rFonts w:ascii="Times New Roman" w:hAnsi="Times New Roman" w:cs="Times New Roman"/>
                          <w:color w:val="auto"/>
                          <w:sz w:val="24"/>
                          <w:lang w:val="en-US"/>
                        </w:rPr>
                        <w:t>Asap</w:t>
                      </w:r>
                      <w:proofErr w:type="gramEnd"/>
                      <w:r w:rsidRPr="00360DCB">
                        <w:rPr>
                          <w:rFonts w:ascii="Times New Roman" w:hAnsi="Times New Roman" w:cs="Times New Roman"/>
                          <w:color w:val="auto"/>
                          <w:sz w:val="24"/>
                          <w:lang w:val="en-US"/>
                        </w:rPr>
                        <w:t xml:space="preserve"> </w:t>
                      </w:r>
                      <w:proofErr w:type="spellStart"/>
                      <w:r w:rsidRPr="00360DCB">
                        <w:rPr>
                          <w:rFonts w:ascii="Times New Roman" w:hAnsi="Times New Roman" w:cs="Times New Roman"/>
                          <w:color w:val="auto"/>
                          <w:sz w:val="24"/>
                          <w:lang w:val="en-US"/>
                        </w:rPr>
                        <w:t>Cair</w:t>
                      </w:r>
                      <w:proofErr w:type="spellEnd"/>
                      <w:r w:rsidRPr="00360DCB">
                        <w:rPr>
                          <w:rFonts w:ascii="Times New Roman" w:hAnsi="Times New Roman" w:cs="Times New Roman"/>
                          <w:color w:val="auto"/>
                          <w:sz w:val="24"/>
                          <w:lang w:val="en-US"/>
                        </w:rPr>
                        <w:t xml:space="preserve"> </w:t>
                      </w:r>
                      <w:proofErr w:type="spellStart"/>
                      <w:r w:rsidRPr="00360DCB">
                        <w:rPr>
                          <w:rFonts w:ascii="Times New Roman" w:hAnsi="Times New Roman" w:cs="Times New Roman"/>
                          <w:color w:val="auto"/>
                          <w:sz w:val="24"/>
                          <w:lang w:val="en-US"/>
                        </w:rPr>
                        <w:t>Tempurung</w:t>
                      </w:r>
                      <w:proofErr w:type="spellEnd"/>
                      <w:r w:rsidRPr="00360DCB">
                        <w:rPr>
                          <w:rFonts w:ascii="Times New Roman" w:hAnsi="Times New Roman" w:cs="Times New Roman"/>
                          <w:color w:val="auto"/>
                          <w:sz w:val="24"/>
                          <w:lang w:val="en-US"/>
                        </w:rPr>
                        <w:t xml:space="preserve"> </w:t>
                      </w:r>
                      <w:proofErr w:type="spellStart"/>
                      <w:r w:rsidRPr="00360DCB">
                        <w:rPr>
                          <w:rFonts w:ascii="Times New Roman" w:hAnsi="Times New Roman" w:cs="Times New Roman"/>
                          <w:color w:val="auto"/>
                          <w:sz w:val="24"/>
                          <w:lang w:val="en-US"/>
                        </w:rPr>
                        <w:t>Kelapa</w:t>
                      </w:r>
                      <w:bookmarkEnd w:id="36"/>
                      <w:proofErr w:type="spellEnd"/>
                    </w:p>
                  </w:txbxContent>
                </v:textbox>
              </v:shape>
            </w:pict>
          </mc:Fallback>
        </mc:AlternateContent>
      </w:r>
      <w:r w:rsidRPr="00307F1F">
        <w:rPr>
          <w:rFonts w:ascii="Times New Roman" w:hAnsi="Times New Roman" w:cs="Times New Roman"/>
          <w:noProof/>
          <w:sz w:val="24"/>
          <w:szCs w:val="24"/>
          <w:lang w:val="en-US"/>
        </w:rPr>
        <mc:AlternateContent>
          <mc:Choice Requires="wps">
            <w:drawing>
              <wp:anchor distT="0" distB="0" distL="114300" distR="114300" simplePos="0" relativeHeight="251662336" behindDoc="1" locked="0" layoutInCell="1" allowOverlap="1" wp14:anchorId="46812E0F" wp14:editId="64D0D7FA">
                <wp:simplePos x="0" y="0"/>
                <wp:positionH relativeFrom="column">
                  <wp:posOffset>835187</wp:posOffset>
                </wp:positionH>
                <wp:positionV relativeFrom="paragraph">
                  <wp:posOffset>31646</wp:posOffset>
                </wp:positionV>
                <wp:extent cx="3604260" cy="2509283"/>
                <wp:effectExtent l="0" t="0" r="15240" b="24765"/>
                <wp:wrapNone/>
                <wp:docPr id="44" name="Rectangle 44"/>
                <wp:cNvGraphicFramePr/>
                <a:graphic xmlns:a="http://schemas.openxmlformats.org/drawingml/2006/main">
                  <a:graphicData uri="http://schemas.microsoft.com/office/word/2010/wordprocessingShape">
                    <wps:wsp>
                      <wps:cNvSpPr/>
                      <wps:spPr>
                        <a:xfrm>
                          <a:off x="0" y="0"/>
                          <a:ext cx="3604260" cy="250928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D88383" id="Rectangle 44" o:spid="_x0000_s1026" style="position:absolute;margin-left:65.75pt;margin-top:2.5pt;width:283.8pt;height:197.6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" fillcolor="white [3212]" strokecolor="black [3213]" strokeweight="1pt"/>
            </w:pict>
          </mc:Fallback>
        </mc:AlternateContent>
      </w:r>
    </w:p>
    <w:p w:rsidR="00B43AF1" w:rsidRPr="00307F1F" w:rsidRDefault="00B43AF1" w:rsidP="00B43AF1">
      <w:pPr>
        <w:spacing w:after="0" w:line="480" w:lineRule="auto"/>
        <w:ind w:firstLine="720"/>
        <w:jc w:val="both"/>
        <w:rPr>
          <w:rFonts w:ascii="Times New Roman" w:hAnsi="Times New Roman" w:cs="Times New Roman"/>
          <w:sz w:val="24"/>
          <w:szCs w:val="23"/>
        </w:rPr>
      </w:pPr>
    </w:p>
    <w:p w:rsidR="00B43AF1" w:rsidRPr="00307F1F" w:rsidRDefault="00B43AF1" w:rsidP="00B43AF1">
      <w:pPr>
        <w:spacing w:after="0" w:line="480" w:lineRule="auto"/>
        <w:ind w:firstLine="720"/>
        <w:jc w:val="both"/>
        <w:rPr>
          <w:rFonts w:ascii="Times New Roman" w:hAnsi="Times New Roman" w:cs="Times New Roman"/>
          <w:color w:val="000000"/>
          <w:sz w:val="23"/>
          <w:szCs w:val="23"/>
          <w:lang w:val="en-US"/>
        </w:rPr>
      </w:pPr>
    </w:p>
    <w:p w:rsidR="00B43AF1" w:rsidRPr="00307F1F" w:rsidRDefault="00B43AF1" w:rsidP="00B43AF1">
      <w:pPr>
        <w:spacing w:after="0" w:line="480" w:lineRule="auto"/>
        <w:ind w:firstLine="720"/>
        <w:jc w:val="both"/>
        <w:rPr>
          <w:rFonts w:ascii="Times New Roman" w:hAnsi="Times New Roman" w:cs="Times New Roman"/>
          <w:color w:val="000000"/>
          <w:sz w:val="23"/>
          <w:szCs w:val="23"/>
          <w:lang w:val="en-US"/>
        </w:rPr>
      </w:pPr>
    </w:p>
    <w:p w:rsidR="00B43AF1" w:rsidRPr="00307F1F" w:rsidRDefault="00B43AF1" w:rsidP="00B43AF1">
      <w:pPr>
        <w:spacing w:after="0" w:line="480" w:lineRule="auto"/>
        <w:ind w:firstLine="720"/>
        <w:jc w:val="both"/>
        <w:rPr>
          <w:rFonts w:ascii="Times New Roman" w:hAnsi="Times New Roman" w:cs="Times New Roman"/>
          <w:color w:val="000000"/>
          <w:sz w:val="23"/>
          <w:szCs w:val="23"/>
          <w:lang w:val="en-US"/>
        </w:rPr>
      </w:pPr>
    </w:p>
    <w:p w:rsidR="00B43AF1" w:rsidRPr="00307F1F" w:rsidRDefault="00B43AF1" w:rsidP="00B43AF1">
      <w:pPr>
        <w:spacing w:after="0" w:line="480" w:lineRule="auto"/>
        <w:ind w:firstLine="720"/>
        <w:jc w:val="center"/>
        <w:rPr>
          <w:rFonts w:ascii="Times New Roman" w:hAnsi="Times New Roman" w:cs="Times New Roman"/>
          <w:color w:val="000000"/>
          <w:sz w:val="23"/>
          <w:szCs w:val="23"/>
          <w:lang w:val="en-US"/>
        </w:rPr>
      </w:pPr>
    </w:p>
    <w:p w:rsidR="00B43AF1" w:rsidRPr="00307F1F" w:rsidRDefault="00B43AF1" w:rsidP="00B43AF1">
      <w:pPr>
        <w:spacing w:after="0" w:line="480" w:lineRule="auto"/>
        <w:ind w:firstLine="720"/>
        <w:jc w:val="both"/>
        <w:rPr>
          <w:rFonts w:ascii="Times New Roman" w:hAnsi="Times New Roman" w:cs="Times New Roman"/>
          <w:color w:val="000000"/>
          <w:sz w:val="23"/>
          <w:szCs w:val="23"/>
          <w:lang w:val="en-US"/>
        </w:rPr>
      </w:pPr>
    </w:p>
    <w:p w:rsidR="00B43AF1" w:rsidRPr="00307F1F" w:rsidRDefault="00B43AF1" w:rsidP="00B43AF1">
      <w:pPr>
        <w:spacing w:after="0" w:line="480" w:lineRule="auto"/>
        <w:ind w:firstLine="720"/>
        <w:jc w:val="both"/>
        <w:rPr>
          <w:rFonts w:ascii="Times New Roman" w:hAnsi="Times New Roman" w:cs="Times New Roman"/>
          <w:color w:val="000000"/>
          <w:sz w:val="23"/>
          <w:szCs w:val="23"/>
          <w:lang w:val="en-US"/>
        </w:rPr>
      </w:pPr>
    </w:p>
    <w:p w:rsidR="00B43AF1" w:rsidRPr="00307F1F" w:rsidRDefault="00B43AF1" w:rsidP="00B43AF1">
      <w:pPr>
        <w:spacing w:after="0" w:line="480" w:lineRule="auto"/>
        <w:ind w:firstLine="720"/>
        <w:jc w:val="both"/>
        <w:rPr>
          <w:rFonts w:ascii="Times New Roman" w:hAnsi="Times New Roman" w:cs="Times New Roman"/>
          <w:color w:val="000000"/>
          <w:sz w:val="23"/>
          <w:szCs w:val="23"/>
          <w:lang w:val="en-US"/>
        </w:rPr>
      </w:pPr>
    </w:p>
    <w:p w:rsidR="00B43AF1" w:rsidRPr="00307F1F" w:rsidRDefault="00B43AF1" w:rsidP="00B43AF1">
      <w:pPr>
        <w:spacing w:after="0" w:line="480" w:lineRule="auto"/>
        <w:ind w:firstLine="720"/>
        <w:jc w:val="both"/>
        <w:rPr>
          <w:rFonts w:ascii="Times New Roman" w:hAnsi="Times New Roman" w:cs="Times New Roman"/>
          <w:sz w:val="28"/>
          <w:szCs w:val="23"/>
        </w:rPr>
      </w:pPr>
      <w:proofErr w:type="spellStart"/>
      <w:r w:rsidRPr="00307F1F">
        <w:rPr>
          <w:rFonts w:ascii="Times New Roman" w:hAnsi="Times New Roman" w:cs="Times New Roman"/>
          <w:color w:val="000000"/>
          <w:sz w:val="24"/>
          <w:szCs w:val="23"/>
          <w:lang w:val="en-US"/>
        </w:rPr>
        <w:t>Jenis</w:t>
      </w:r>
      <w:proofErr w:type="spellEnd"/>
      <w:r w:rsidRPr="00307F1F">
        <w:rPr>
          <w:rFonts w:ascii="Times New Roman" w:hAnsi="Times New Roman" w:cs="Times New Roman"/>
          <w:color w:val="000000"/>
          <w:sz w:val="24"/>
          <w:szCs w:val="23"/>
          <w:lang w:val="en-US"/>
        </w:rPr>
        <w:t xml:space="preserve"> Asap </w:t>
      </w:r>
      <w:proofErr w:type="spellStart"/>
      <w:r w:rsidRPr="00307F1F">
        <w:rPr>
          <w:rFonts w:ascii="Times New Roman" w:hAnsi="Times New Roman" w:cs="Times New Roman"/>
          <w:color w:val="000000"/>
          <w:sz w:val="24"/>
          <w:szCs w:val="23"/>
          <w:lang w:val="en-US"/>
        </w:rPr>
        <w:t>Cair</w:t>
      </w:r>
      <w:proofErr w:type="spellEnd"/>
      <w:r w:rsidRPr="00307F1F">
        <w:rPr>
          <w:rFonts w:ascii="Times New Roman" w:hAnsi="Times New Roman" w:cs="Times New Roman"/>
          <w:color w:val="000000"/>
          <w:sz w:val="24"/>
          <w:szCs w:val="23"/>
          <w:lang w:val="en-US"/>
        </w:rPr>
        <w:t xml:space="preserve"> </w:t>
      </w:r>
      <w:proofErr w:type="spellStart"/>
      <w:r w:rsidRPr="00307F1F">
        <w:rPr>
          <w:rFonts w:ascii="Times New Roman" w:hAnsi="Times New Roman" w:cs="Times New Roman"/>
          <w:color w:val="000000"/>
          <w:sz w:val="24"/>
          <w:szCs w:val="23"/>
          <w:lang w:val="en-US"/>
        </w:rPr>
        <w:t>dibedakan</w:t>
      </w:r>
      <w:proofErr w:type="spellEnd"/>
      <w:r w:rsidRPr="00307F1F">
        <w:rPr>
          <w:rFonts w:ascii="Times New Roman" w:hAnsi="Times New Roman" w:cs="Times New Roman"/>
          <w:color w:val="000000"/>
          <w:sz w:val="24"/>
          <w:szCs w:val="23"/>
          <w:lang w:val="en-US"/>
        </w:rPr>
        <w:t xml:space="preserve"> </w:t>
      </w:r>
      <w:proofErr w:type="spellStart"/>
      <w:r w:rsidRPr="00307F1F">
        <w:rPr>
          <w:rFonts w:ascii="Times New Roman" w:hAnsi="Times New Roman" w:cs="Times New Roman"/>
          <w:color w:val="000000"/>
          <w:sz w:val="24"/>
          <w:szCs w:val="23"/>
          <w:lang w:val="en-US"/>
        </w:rPr>
        <w:t>atas</w:t>
      </w:r>
      <w:proofErr w:type="spellEnd"/>
      <w:r w:rsidRPr="00307F1F">
        <w:rPr>
          <w:rFonts w:ascii="Times New Roman" w:hAnsi="Times New Roman" w:cs="Times New Roman"/>
          <w:color w:val="000000"/>
          <w:sz w:val="24"/>
          <w:szCs w:val="23"/>
          <w:lang w:val="en-US"/>
        </w:rPr>
        <w:t xml:space="preserve"> </w:t>
      </w:r>
      <w:proofErr w:type="spellStart"/>
      <w:r w:rsidRPr="00307F1F">
        <w:rPr>
          <w:rFonts w:ascii="Times New Roman" w:hAnsi="Times New Roman" w:cs="Times New Roman"/>
          <w:color w:val="000000"/>
          <w:sz w:val="24"/>
          <w:szCs w:val="23"/>
          <w:lang w:val="en-US"/>
        </w:rPr>
        <w:t>penggunaannya</w:t>
      </w:r>
      <w:proofErr w:type="spellEnd"/>
      <w:r w:rsidRPr="00307F1F">
        <w:rPr>
          <w:rFonts w:ascii="Times New Roman" w:hAnsi="Times New Roman" w:cs="Times New Roman"/>
          <w:color w:val="000000"/>
          <w:sz w:val="24"/>
          <w:szCs w:val="23"/>
          <w:lang w:val="en-US"/>
        </w:rPr>
        <w:t xml:space="preserve">. Ada 3 </w:t>
      </w:r>
      <w:proofErr w:type="spellStart"/>
      <w:r w:rsidRPr="00307F1F">
        <w:rPr>
          <w:rFonts w:ascii="Times New Roman" w:hAnsi="Times New Roman" w:cs="Times New Roman"/>
          <w:color w:val="000000"/>
          <w:sz w:val="24"/>
          <w:szCs w:val="23"/>
          <w:lang w:val="en-US"/>
        </w:rPr>
        <w:t>jenis</w:t>
      </w:r>
      <w:proofErr w:type="spellEnd"/>
      <w:r w:rsidRPr="00307F1F">
        <w:rPr>
          <w:rFonts w:ascii="Times New Roman" w:hAnsi="Times New Roman" w:cs="Times New Roman"/>
          <w:color w:val="000000"/>
          <w:sz w:val="24"/>
          <w:szCs w:val="23"/>
          <w:lang w:val="en-US"/>
        </w:rPr>
        <w:t xml:space="preserve"> grade asap </w:t>
      </w:r>
      <w:proofErr w:type="spellStart"/>
      <w:r w:rsidRPr="00307F1F">
        <w:rPr>
          <w:rFonts w:ascii="Times New Roman" w:hAnsi="Times New Roman" w:cs="Times New Roman"/>
          <w:color w:val="000000"/>
          <w:sz w:val="24"/>
          <w:szCs w:val="23"/>
          <w:lang w:val="en-US"/>
        </w:rPr>
        <w:t>cair</w:t>
      </w:r>
      <w:proofErr w:type="spellEnd"/>
      <w:r w:rsidRPr="00307F1F">
        <w:rPr>
          <w:rFonts w:ascii="Times New Roman" w:hAnsi="Times New Roman" w:cs="Times New Roman"/>
          <w:color w:val="000000"/>
          <w:sz w:val="24"/>
          <w:szCs w:val="23"/>
          <w:lang w:val="en-US"/>
        </w:rPr>
        <w:t xml:space="preserve">, </w:t>
      </w:r>
      <w:proofErr w:type="spellStart"/>
      <w:r w:rsidRPr="00307F1F">
        <w:rPr>
          <w:rFonts w:ascii="Times New Roman" w:hAnsi="Times New Roman" w:cs="Times New Roman"/>
          <w:color w:val="000000"/>
          <w:sz w:val="24"/>
          <w:szCs w:val="23"/>
          <w:lang w:val="en-US"/>
        </w:rPr>
        <w:t>yaitu</w:t>
      </w:r>
      <w:proofErr w:type="spellEnd"/>
      <w:r w:rsidRPr="00307F1F">
        <w:rPr>
          <w:rFonts w:ascii="Times New Roman" w:hAnsi="Times New Roman" w:cs="Times New Roman"/>
          <w:color w:val="000000"/>
          <w:sz w:val="24"/>
          <w:szCs w:val="23"/>
          <w:lang w:val="en-US"/>
        </w:rPr>
        <w:t xml:space="preserve"> </w:t>
      </w:r>
      <w:proofErr w:type="spellStart"/>
      <w:r w:rsidRPr="00307F1F">
        <w:rPr>
          <w:rFonts w:ascii="Times New Roman" w:hAnsi="Times New Roman" w:cs="Times New Roman"/>
          <w:color w:val="000000"/>
          <w:sz w:val="24"/>
          <w:szCs w:val="23"/>
          <w:lang w:val="en-US"/>
        </w:rPr>
        <w:t>sebagai</w:t>
      </w:r>
      <w:proofErr w:type="spellEnd"/>
      <w:r w:rsidRPr="00307F1F">
        <w:rPr>
          <w:rFonts w:ascii="Times New Roman" w:hAnsi="Times New Roman" w:cs="Times New Roman"/>
          <w:color w:val="000000"/>
          <w:sz w:val="24"/>
          <w:szCs w:val="23"/>
          <w:lang w:val="en-US"/>
        </w:rPr>
        <w:t xml:space="preserve"> </w:t>
      </w:r>
      <w:proofErr w:type="spellStart"/>
      <w:proofErr w:type="gramStart"/>
      <w:r w:rsidRPr="00307F1F">
        <w:rPr>
          <w:rFonts w:ascii="Times New Roman" w:hAnsi="Times New Roman" w:cs="Times New Roman"/>
          <w:color w:val="000000"/>
          <w:sz w:val="24"/>
          <w:szCs w:val="23"/>
          <w:lang w:val="en-US"/>
        </w:rPr>
        <w:t>berikut</w:t>
      </w:r>
      <w:proofErr w:type="spellEnd"/>
      <w:r w:rsidRPr="00307F1F">
        <w:rPr>
          <w:rFonts w:ascii="Times New Roman" w:hAnsi="Times New Roman" w:cs="Times New Roman"/>
          <w:color w:val="000000"/>
          <w:sz w:val="24"/>
          <w:szCs w:val="23"/>
          <w:lang w:val="en-US"/>
        </w:rPr>
        <w:t xml:space="preserve"> :</w:t>
      </w:r>
      <w:proofErr w:type="gramEnd"/>
      <w:r w:rsidRPr="00307F1F">
        <w:rPr>
          <w:rFonts w:ascii="Times New Roman" w:hAnsi="Times New Roman" w:cs="Times New Roman"/>
          <w:color w:val="000000"/>
          <w:sz w:val="24"/>
          <w:szCs w:val="23"/>
          <w:lang w:val="en-US"/>
        </w:rPr>
        <w:t xml:space="preserve"> </w:t>
      </w:r>
    </w:p>
    <w:p w:rsidR="00B43AF1" w:rsidRPr="00307F1F" w:rsidRDefault="00B43AF1" w:rsidP="00B43AF1">
      <w:pPr>
        <w:pStyle w:val="ListParagraph"/>
        <w:numPr>
          <w:ilvl w:val="0"/>
          <w:numId w:val="2"/>
        </w:numPr>
        <w:spacing w:line="480" w:lineRule="auto"/>
        <w:ind w:left="284"/>
        <w:rPr>
          <w:rFonts w:ascii="Times New Roman" w:hAnsi="Times New Roman" w:cs="Times New Roman"/>
          <w:sz w:val="28"/>
          <w:szCs w:val="23"/>
        </w:rPr>
      </w:pPr>
      <w:r w:rsidRPr="00307F1F">
        <w:rPr>
          <w:rFonts w:ascii="Times New Roman" w:hAnsi="Times New Roman" w:cs="Times New Roman"/>
          <w:color w:val="000000"/>
          <w:sz w:val="24"/>
          <w:szCs w:val="23"/>
          <w:lang w:val="en-US"/>
        </w:rPr>
        <w:t xml:space="preserve">Grade 1 </w:t>
      </w:r>
      <w:proofErr w:type="spellStart"/>
      <w:r w:rsidRPr="00307F1F">
        <w:rPr>
          <w:rFonts w:ascii="Times New Roman" w:hAnsi="Times New Roman" w:cs="Times New Roman"/>
          <w:color w:val="000000"/>
          <w:sz w:val="24"/>
          <w:szCs w:val="23"/>
          <w:lang w:val="en-US"/>
        </w:rPr>
        <w:t>yaitu</w:t>
      </w:r>
      <w:proofErr w:type="spellEnd"/>
      <w:r w:rsidRPr="00307F1F">
        <w:rPr>
          <w:rFonts w:ascii="Times New Roman" w:hAnsi="Times New Roman" w:cs="Times New Roman"/>
          <w:color w:val="000000"/>
          <w:sz w:val="24"/>
          <w:szCs w:val="23"/>
          <w:lang w:val="en-US"/>
        </w:rPr>
        <w:t xml:space="preserve"> </w:t>
      </w:r>
      <w:proofErr w:type="spellStart"/>
      <w:r w:rsidRPr="00307F1F">
        <w:rPr>
          <w:rFonts w:ascii="Times New Roman" w:hAnsi="Times New Roman" w:cs="Times New Roman"/>
          <w:color w:val="000000"/>
          <w:sz w:val="24"/>
          <w:szCs w:val="23"/>
          <w:lang w:val="en-US"/>
        </w:rPr>
        <w:t>warna</w:t>
      </w:r>
      <w:proofErr w:type="spellEnd"/>
      <w:r w:rsidRPr="00307F1F">
        <w:rPr>
          <w:rFonts w:ascii="Times New Roman" w:hAnsi="Times New Roman" w:cs="Times New Roman"/>
          <w:color w:val="000000"/>
          <w:sz w:val="24"/>
          <w:szCs w:val="23"/>
          <w:lang w:val="en-US"/>
        </w:rPr>
        <w:t xml:space="preserve"> </w:t>
      </w:r>
      <w:proofErr w:type="spellStart"/>
      <w:r w:rsidRPr="00307F1F">
        <w:rPr>
          <w:rFonts w:ascii="Times New Roman" w:hAnsi="Times New Roman" w:cs="Times New Roman"/>
          <w:color w:val="000000"/>
          <w:sz w:val="24"/>
          <w:szCs w:val="23"/>
          <w:lang w:val="en-US"/>
        </w:rPr>
        <w:t>bening</w:t>
      </w:r>
      <w:proofErr w:type="spellEnd"/>
      <w:r w:rsidRPr="00307F1F">
        <w:rPr>
          <w:rFonts w:ascii="Times New Roman" w:hAnsi="Times New Roman" w:cs="Times New Roman"/>
          <w:color w:val="000000"/>
          <w:sz w:val="24"/>
          <w:szCs w:val="23"/>
          <w:lang w:val="en-US"/>
        </w:rPr>
        <w:t xml:space="preserve">, rasa </w:t>
      </w:r>
      <w:proofErr w:type="spellStart"/>
      <w:r w:rsidRPr="00307F1F">
        <w:rPr>
          <w:rFonts w:ascii="Times New Roman" w:hAnsi="Times New Roman" w:cs="Times New Roman"/>
          <w:color w:val="000000"/>
          <w:sz w:val="24"/>
          <w:szCs w:val="23"/>
          <w:lang w:val="en-US"/>
        </w:rPr>
        <w:t>sedikit</w:t>
      </w:r>
      <w:proofErr w:type="spellEnd"/>
      <w:r w:rsidRPr="00307F1F">
        <w:rPr>
          <w:rFonts w:ascii="Times New Roman" w:hAnsi="Times New Roman" w:cs="Times New Roman"/>
          <w:color w:val="000000"/>
          <w:sz w:val="24"/>
          <w:szCs w:val="23"/>
          <w:lang w:val="en-US"/>
        </w:rPr>
        <w:t xml:space="preserve"> </w:t>
      </w:r>
      <w:proofErr w:type="spellStart"/>
      <w:r w:rsidRPr="00307F1F">
        <w:rPr>
          <w:rFonts w:ascii="Times New Roman" w:hAnsi="Times New Roman" w:cs="Times New Roman"/>
          <w:color w:val="000000"/>
          <w:sz w:val="24"/>
          <w:szCs w:val="23"/>
          <w:lang w:val="en-US"/>
        </w:rPr>
        <w:t>asam</w:t>
      </w:r>
      <w:proofErr w:type="spellEnd"/>
      <w:r w:rsidRPr="00307F1F">
        <w:rPr>
          <w:rFonts w:ascii="Times New Roman" w:hAnsi="Times New Roman" w:cs="Times New Roman"/>
          <w:color w:val="000000"/>
          <w:sz w:val="24"/>
          <w:szCs w:val="23"/>
          <w:lang w:val="en-US"/>
        </w:rPr>
        <w:t xml:space="preserve">, aroma </w:t>
      </w:r>
      <w:proofErr w:type="spellStart"/>
      <w:r w:rsidRPr="00307F1F">
        <w:rPr>
          <w:rFonts w:ascii="Times New Roman" w:hAnsi="Times New Roman" w:cs="Times New Roman"/>
          <w:color w:val="000000"/>
          <w:sz w:val="24"/>
          <w:szCs w:val="23"/>
          <w:lang w:val="en-US"/>
        </w:rPr>
        <w:t>netral</w:t>
      </w:r>
      <w:proofErr w:type="spellEnd"/>
      <w:r w:rsidRPr="00307F1F">
        <w:rPr>
          <w:rFonts w:ascii="Times New Roman" w:hAnsi="Times New Roman" w:cs="Times New Roman"/>
          <w:color w:val="000000"/>
          <w:sz w:val="24"/>
          <w:szCs w:val="23"/>
          <w:lang w:val="en-US"/>
        </w:rPr>
        <w:t xml:space="preserve">, </w:t>
      </w:r>
      <w:proofErr w:type="spellStart"/>
      <w:r w:rsidRPr="00307F1F">
        <w:rPr>
          <w:rFonts w:ascii="Times New Roman" w:hAnsi="Times New Roman" w:cs="Times New Roman"/>
          <w:color w:val="000000"/>
          <w:sz w:val="24"/>
          <w:szCs w:val="23"/>
          <w:lang w:val="en-US"/>
        </w:rPr>
        <w:t>digunakan</w:t>
      </w:r>
      <w:proofErr w:type="spellEnd"/>
      <w:r w:rsidRPr="00307F1F">
        <w:rPr>
          <w:rFonts w:ascii="Times New Roman" w:hAnsi="Times New Roman" w:cs="Times New Roman"/>
          <w:color w:val="000000"/>
          <w:sz w:val="24"/>
          <w:szCs w:val="23"/>
          <w:lang w:val="en-US"/>
        </w:rPr>
        <w:t xml:space="preserve"> </w:t>
      </w:r>
      <w:proofErr w:type="spellStart"/>
      <w:r w:rsidRPr="00307F1F">
        <w:rPr>
          <w:rFonts w:ascii="Times New Roman" w:hAnsi="Times New Roman" w:cs="Times New Roman"/>
          <w:color w:val="000000"/>
          <w:sz w:val="24"/>
          <w:szCs w:val="23"/>
          <w:lang w:val="en-US"/>
        </w:rPr>
        <w:t>untuk</w:t>
      </w:r>
      <w:proofErr w:type="spellEnd"/>
      <w:r w:rsidRPr="00307F1F">
        <w:rPr>
          <w:rFonts w:ascii="Times New Roman" w:hAnsi="Times New Roman" w:cs="Times New Roman"/>
          <w:color w:val="000000"/>
          <w:sz w:val="24"/>
          <w:szCs w:val="23"/>
          <w:lang w:val="en-US"/>
        </w:rPr>
        <w:t xml:space="preserve"> </w:t>
      </w:r>
      <w:proofErr w:type="spellStart"/>
      <w:r w:rsidRPr="00307F1F">
        <w:rPr>
          <w:rFonts w:ascii="Times New Roman" w:hAnsi="Times New Roman" w:cs="Times New Roman"/>
          <w:color w:val="000000"/>
          <w:sz w:val="24"/>
          <w:szCs w:val="23"/>
          <w:lang w:val="en-US"/>
        </w:rPr>
        <w:t>makanan</w:t>
      </w:r>
      <w:proofErr w:type="spellEnd"/>
      <w:r w:rsidRPr="00307F1F">
        <w:rPr>
          <w:rFonts w:ascii="Times New Roman" w:hAnsi="Times New Roman" w:cs="Times New Roman"/>
          <w:color w:val="000000"/>
          <w:sz w:val="24"/>
          <w:szCs w:val="23"/>
          <w:lang w:val="en-US"/>
        </w:rPr>
        <w:t xml:space="preserve">, </w:t>
      </w:r>
      <w:proofErr w:type="spellStart"/>
      <w:r w:rsidRPr="00307F1F">
        <w:rPr>
          <w:rFonts w:ascii="Times New Roman" w:hAnsi="Times New Roman" w:cs="Times New Roman"/>
          <w:color w:val="000000"/>
          <w:sz w:val="24"/>
          <w:szCs w:val="23"/>
          <w:lang w:val="en-US"/>
        </w:rPr>
        <w:t>ikan</w:t>
      </w:r>
      <w:proofErr w:type="spellEnd"/>
      <w:r w:rsidRPr="00307F1F">
        <w:rPr>
          <w:rFonts w:ascii="Times New Roman" w:hAnsi="Times New Roman" w:cs="Times New Roman"/>
          <w:color w:val="000000"/>
          <w:sz w:val="24"/>
          <w:szCs w:val="23"/>
          <w:lang w:val="en-US"/>
        </w:rPr>
        <w:t>.</w:t>
      </w:r>
    </w:p>
    <w:p w:rsidR="00B43AF1" w:rsidRPr="00307F1F" w:rsidRDefault="00B43AF1" w:rsidP="00B43AF1">
      <w:pPr>
        <w:pStyle w:val="ListParagraph"/>
        <w:numPr>
          <w:ilvl w:val="0"/>
          <w:numId w:val="2"/>
        </w:numPr>
        <w:spacing w:line="480" w:lineRule="auto"/>
        <w:ind w:left="284"/>
        <w:rPr>
          <w:rFonts w:ascii="Times New Roman" w:hAnsi="Times New Roman" w:cs="Times New Roman"/>
          <w:sz w:val="28"/>
          <w:szCs w:val="23"/>
        </w:rPr>
      </w:pPr>
      <w:r w:rsidRPr="00307F1F">
        <w:rPr>
          <w:rFonts w:ascii="Times New Roman" w:hAnsi="Times New Roman" w:cs="Times New Roman"/>
          <w:color w:val="000000"/>
          <w:sz w:val="24"/>
          <w:szCs w:val="23"/>
          <w:lang w:val="en-US"/>
        </w:rPr>
        <w:lastRenderedPageBreak/>
        <w:t xml:space="preserve">Grade 2 </w:t>
      </w:r>
      <w:proofErr w:type="spellStart"/>
      <w:r w:rsidRPr="00307F1F">
        <w:rPr>
          <w:rFonts w:ascii="Times New Roman" w:hAnsi="Times New Roman" w:cs="Times New Roman"/>
          <w:color w:val="000000"/>
          <w:sz w:val="24"/>
          <w:szCs w:val="23"/>
          <w:lang w:val="en-US"/>
        </w:rPr>
        <w:t>yaitu</w:t>
      </w:r>
      <w:proofErr w:type="spellEnd"/>
      <w:r w:rsidRPr="00307F1F">
        <w:rPr>
          <w:rFonts w:ascii="Times New Roman" w:hAnsi="Times New Roman" w:cs="Times New Roman"/>
          <w:color w:val="000000"/>
          <w:sz w:val="24"/>
          <w:szCs w:val="23"/>
          <w:lang w:val="en-US"/>
        </w:rPr>
        <w:t xml:space="preserve"> </w:t>
      </w:r>
      <w:proofErr w:type="spellStart"/>
      <w:r w:rsidRPr="00307F1F">
        <w:rPr>
          <w:rFonts w:ascii="Times New Roman" w:hAnsi="Times New Roman" w:cs="Times New Roman"/>
          <w:color w:val="000000"/>
          <w:sz w:val="24"/>
          <w:szCs w:val="23"/>
          <w:lang w:val="en-US"/>
        </w:rPr>
        <w:t>warna</w:t>
      </w:r>
      <w:proofErr w:type="spellEnd"/>
      <w:r w:rsidRPr="00307F1F">
        <w:rPr>
          <w:rFonts w:ascii="Times New Roman" w:hAnsi="Times New Roman" w:cs="Times New Roman"/>
          <w:color w:val="000000"/>
          <w:sz w:val="24"/>
          <w:szCs w:val="23"/>
          <w:lang w:val="en-US"/>
        </w:rPr>
        <w:t xml:space="preserve"> </w:t>
      </w:r>
      <w:proofErr w:type="spellStart"/>
      <w:r w:rsidRPr="00307F1F">
        <w:rPr>
          <w:rFonts w:ascii="Times New Roman" w:hAnsi="Times New Roman" w:cs="Times New Roman"/>
          <w:color w:val="000000"/>
          <w:sz w:val="24"/>
          <w:szCs w:val="23"/>
          <w:lang w:val="en-US"/>
        </w:rPr>
        <w:t>kecoklatan</w:t>
      </w:r>
      <w:proofErr w:type="spellEnd"/>
      <w:r w:rsidRPr="00307F1F">
        <w:rPr>
          <w:rFonts w:ascii="Times New Roman" w:hAnsi="Times New Roman" w:cs="Times New Roman"/>
          <w:color w:val="000000"/>
          <w:sz w:val="24"/>
          <w:szCs w:val="23"/>
          <w:lang w:val="en-US"/>
        </w:rPr>
        <w:t xml:space="preserve"> </w:t>
      </w:r>
      <w:proofErr w:type="spellStart"/>
      <w:r w:rsidRPr="00307F1F">
        <w:rPr>
          <w:rFonts w:ascii="Times New Roman" w:hAnsi="Times New Roman" w:cs="Times New Roman"/>
          <w:color w:val="000000"/>
          <w:sz w:val="24"/>
          <w:szCs w:val="23"/>
          <w:lang w:val="en-US"/>
        </w:rPr>
        <w:t>transparan</w:t>
      </w:r>
      <w:proofErr w:type="spellEnd"/>
      <w:r w:rsidRPr="00307F1F">
        <w:rPr>
          <w:rFonts w:ascii="Times New Roman" w:hAnsi="Times New Roman" w:cs="Times New Roman"/>
          <w:color w:val="000000"/>
          <w:sz w:val="24"/>
          <w:szCs w:val="23"/>
          <w:lang w:val="en-US"/>
        </w:rPr>
        <w:t xml:space="preserve">, rasa </w:t>
      </w:r>
      <w:proofErr w:type="spellStart"/>
      <w:r w:rsidRPr="00307F1F">
        <w:rPr>
          <w:rFonts w:ascii="Times New Roman" w:hAnsi="Times New Roman" w:cs="Times New Roman"/>
          <w:color w:val="000000"/>
          <w:sz w:val="24"/>
          <w:szCs w:val="23"/>
          <w:lang w:val="en-US"/>
        </w:rPr>
        <w:t>asam</w:t>
      </w:r>
      <w:proofErr w:type="spellEnd"/>
      <w:r w:rsidRPr="00307F1F">
        <w:rPr>
          <w:rFonts w:ascii="Times New Roman" w:hAnsi="Times New Roman" w:cs="Times New Roman"/>
          <w:color w:val="000000"/>
          <w:sz w:val="24"/>
          <w:szCs w:val="23"/>
          <w:lang w:val="en-US"/>
        </w:rPr>
        <w:t xml:space="preserve"> </w:t>
      </w:r>
      <w:proofErr w:type="spellStart"/>
      <w:r w:rsidRPr="00307F1F">
        <w:rPr>
          <w:rFonts w:ascii="Times New Roman" w:hAnsi="Times New Roman" w:cs="Times New Roman"/>
          <w:color w:val="000000"/>
          <w:sz w:val="24"/>
          <w:szCs w:val="23"/>
          <w:lang w:val="en-US"/>
        </w:rPr>
        <w:t>sedang</w:t>
      </w:r>
      <w:proofErr w:type="spellEnd"/>
      <w:r w:rsidRPr="00307F1F">
        <w:rPr>
          <w:rFonts w:ascii="Times New Roman" w:hAnsi="Times New Roman" w:cs="Times New Roman"/>
          <w:color w:val="000000"/>
          <w:sz w:val="24"/>
          <w:szCs w:val="23"/>
          <w:lang w:val="en-US"/>
        </w:rPr>
        <w:t xml:space="preserve">, aroma </w:t>
      </w:r>
      <w:proofErr w:type="gramStart"/>
      <w:r w:rsidRPr="00307F1F">
        <w:rPr>
          <w:rFonts w:ascii="Times New Roman" w:hAnsi="Times New Roman" w:cs="Times New Roman"/>
          <w:color w:val="000000"/>
          <w:sz w:val="24"/>
          <w:szCs w:val="23"/>
          <w:lang w:val="en-US"/>
        </w:rPr>
        <w:t>asap</w:t>
      </w:r>
      <w:proofErr w:type="gramEnd"/>
      <w:r w:rsidRPr="00307F1F">
        <w:rPr>
          <w:rFonts w:ascii="Times New Roman" w:hAnsi="Times New Roman" w:cs="Times New Roman"/>
          <w:color w:val="000000"/>
          <w:sz w:val="24"/>
          <w:szCs w:val="23"/>
          <w:lang w:val="en-US"/>
        </w:rPr>
        <w:t xml:space="preserve"> </w:t>
      </w:r>
      <w:proofErr w:type="spellStart"/>
      <w:r w:rsidRPr="00307F1F">
        <w:rPr>
          <w:rFonts w:ascii="Times New Roman" w:hAnsi="Times New Roman" w:cs="Times New Roman"/>
          <w:color w:val="000000"/>
          <w:sz w:val="24"/>
          <w:szCs w:val="23"/>
          <w:lang w:val="en-US"/>
        </w:rPr>
        <w:t>lemah</w:t>
      </w:r>
      <w:proofErr w:type="spellEnd"/>
      <w:r w:rsidRPr="00307F1F">
        <w:rPr>
          <w:rFonts w:ascii="Times New Roman" w:hAnsi="Times New Roman" w:cs="Times New Roman"/>
          <w:color w:val="000000"/>
          <w:sz w:val="24"/>
          <w:szCs w:val="23"/>
          <w:lang w:val="en-US"/>
        </w:rPr>
        <w:t xml:space="preserve">, </w:t>
      </w:r>
      <w:proofErr w:type="spellStart"/>
      <w:r w:rsidRPr="00307F1F">
        <w:rPr>
          <w:rFonts w:ascii="Times New Roman" w:hAnsi="Times New Roman" w:cs="Times New Roman"/>
          <w:color w:val="000000"/>
          <w:sz w:val="24"/>
          <w:szCs w:val="23"/>
          <w:lang w:val="en-US"/>
        </w:rPr>
        <w:t>digunakan</w:t>
      </w:r>
      <w:proofErr w:type="spellEnd"/>
      <w:r w:rsidRPr="00307F1F">
        <w:rPr>
          <w:rFonts w:ascii="Times New Roman" w:hAnsi="Times New Roman" w:cs="Times New Roman"/>
          <w:color w:val="000000"/>
          <w:sz w:val="24"/>
          <w:szCs w:val="23"/>
          <w:lang w:val="en-US"/>
        </w:rPr>
        <w:t xml:space="preserve"> </w:t>
      </w:r>
      <w:proofErr w:type="spellStart"/>
      <w:r w:rsidRPr="00307F1F">
        <w:rPr>
          <w:rFonts w:ascii="Times New Roman" w:hAnsi="Times New Roman" w:cs="Times New Roman"/>
          <w:color w:val="000000"/>
          <w:sz w:val="24"/>
          <w:szCs w:val="23"/>
          <w:lang w:val="en-US"/>
        </w:rPr>
        <w:t>untuk</w:t>
      </w:r>
      <w:proofErr w:type="spellEnd"/>
      <w:r w:rsidRPr="00307F1F">
        <w:rPr>
          <w:rFonts w:ascii="Times New Roman" w:hAnsi="Times New Roman" w:cs="Times New Roman"/>
          <w:color w:val="000000"/>
          <w:sz w:val="24"/>
          <w:szCs w:val="23"/>
          <w:lang w:val="en-US"/>
        </w:rPr>
        <w:t xml:space="preserve"> </w:t>
      </w:r>
      <w:proofErr w:type="spellStart"/>
      <w:r w:rsidRPr="00307F1F">
        <w:rPr>
          <w:rFonts w:ascii="Times New Roman" w:hAnsi="Times New Roman" w:cs="Times New Roman"/>
          <w:color w:val="000000"/>
          <w:sz w:val="24"/>
          <w:szCs w:val="23"/>
          <w:lang w:val="en-US"/>
        </w:rPr>
        <w:t>makanan</w:t>
      </w:r>
      <w:proofErr w:type="spellEnd"/>
      <w:r w:rsidRPr="00307F1F">
        <w:rPr>
          <w:rFonts w:ascii="Times New Roman" w:hAnsi="Times New Roman" w:cs="Times New Roman"/>
          <w:color w:val="000000"/>
          <w:sz w:val="24"/>
          <w:szCs w:val="23"/>
          <w:lang w:val="en-US"/>
        </w:rPr>
        <w:t xml:space="preserve"> </w:t>
      </w:r>
      <w:proofErr w:type="spellStart"/>
      <w:r w:rsidRPr="00307F1F">
        <w:rPr>
          <w:rFonts w:ascii="Times New Roman" w:hAnsi="Times New Roman" w:cs="Times New Roman"/>
          <w:color w:val="000000"/>
          <w:sz w:val="24"/>
          <w:szCs w:val="23"/>
          <w:lang w:val="en-US"/>
        </w:rPr>
        <w:t>dengan</w:t>
      </w:r>
      <w:proofErr w:type="spellEnd"/>
      <w:r w:rsidRPr="00307F1F">
        <w:rPr>
          <w:rFonts w:ascii="Times New Roman" w:hAnsi="Times New Roman" w:cs="Times New Roman"/>
          <w:color w:val="000000"/>
          <w:sz w:val="24"/>
          <w:szCs w:val="23"/>
          <w:lang w:val="en-US"/>
        </w:rPr>
        <w:t xml:space="preserve"> </w:t>
      </w:r>
      <w:r w:rsidRPr="003C5493">
        <w:rPr>
          <w:rFonts w:ascii="Times New Roman" w:hAnsi="Times New Roman" w:cs="Times New Roman"/>
          <w:i/>
          <w:color w:val="000000"/>
          <w:sz w:val="24"/>
          <w:szCs w:val="23"/>
          <w:lang w:val="en-US"/>
        </w:rPr>
        <w:t>taste</w:t>
      </w:r>
      <w:r w:rsidRPr="00307F1F">
        <w:rPr>
          <w:rFonts w:ascii="Times New Roman" w:hAnsi="Times New Roman" w:cs="Times New Roman"/>
          <w:color w:val="000000"/>
          <w:sz w:val="24"/>
          <w:szCs w:val="23"/>
          <w:lang w:val="en-US"/>
        </w:rPr>
        <w:t xml:space="preserve"> asap (</w:t>
      </w:r>
      <w:proofErr w:type="spellStart"/>
      <w:r w:rsidRPr="00307F1F">
        <w:rPr>
          <w:rFonts w:ascii="Times New Roman" w:hAnsi="Times New Roman" w:cs="Times New Roman"/>
          <w:color w:val="000000"/>
          <w:sz w:val="24"/>
          <w:szCs w:val="23"/>
          <w:lang w:val="en-US"/>
        </w:rPr>
        <w:t>daging</w:t>
      </w:r>
      <w:proofErr w:type="spellEnd"/>
      <w:r w:rsidRPr="00307F1F">
        <w:rPr>
          <w:rFonts w:ascii="Times New Roman" w:hAnsi="Times New Roman" w:cs="Times New Roman"/>
          <w:color w:val="000000"/>
          <w:sz w:val="24"/>
          <w:szCs w:val="23"/>
          <w:lang w:val="en-US"/>
        </w:rPr>
        <w:t xml:space="preserve"> asap, </w:t>
      </w:r>
      <w:proofErr w:type="spellStart"/>
      <w:r w:rsidRPr="00307F1F">
        <w:rPr>
          <w:rFonts w:ascii="Times New Roman" w:hAnsi="Times New Roman" w:cs="Times New Roman"/>
          <w:color w:val="000000"/>
          <w:sz w:val="24"/>
          <w:szCs w:val="23"/>
          <w:lang w:val="en-US"/>
        </w:rPr>
        <w:t>bakso</w:t>
      </w:r>
      <w:proofErr w:type="spellEnd"/>
      <w:r w:rsidRPr="00307F1F">
        <w:rPr>
          <w:rFonts w:ascii="Times New Roman" w:hAnsi="Times New Roman" w:cs="Times New Roman"/>
          <w:color w:val="000000"/>
          <w:sz w:val="24"/>
          <w:szCs w:val="23"/>
          <w:lang w:val="en-US"/>
        </w:rPr>
        <w:t xml:space="preserve">, </w:t>
      </w:r>
      <w:proofErr w:type="spellStart"/>
      <w:r w:rsidRPr="00307F1F">
        <w:rPr>
          <w:rFonts w:ascii="Times New Roman" w:hAnsi="Times New Roman" w:cs="Times New Roman"/>
          <w:color w:val="000000"/>
          <w:sz w:val="24"/>
          <w:szCs w:val="23"/>
          <w:lang w:val="en-US"/>
        </w:rPr>
        <w:t>mie</w:t>
      </w:r>
      <w:proofErr w:type="spellEnd"/>
      <w:r w:rsidRPr="00307F1F">
        <w:rPr>
          <w:rFonts w:ascii="Times New Roman" w:hAnsi="Times New Roman" w:cs="Times New Roman"/>
          <w:color w:val="000000"/>
          <w:sz w:val="24"/>
          <w:szCs w:val="23"/>
          <w:lang w:val="en-US"/>
        </w:rPr>
        <w:t xml:space="preserve">, </w:t>
      </w:r>
      <w:proofErr w:type="spellStart"/>
      <w:r w:rsidRPr="00307F1F">
        <w:rPr>
          <w:rFonts w:ascii="Times New Roman" w:hAnsi="Times New Roman" w:cs="Times New Roman"/>
          <w:color w:val="000000"/>
          <w:sz w:val="24"/>
          <w:szCs w:val="23"/>
          <w:lang w:val="en-US"/>
        </w:rPr>
        <w:t>tahu</w:t>
      </w:r>
      <w:proofErr w:type="spellEnd"/>
      <w:r w:rsidRPr="00307F1F">
        <w:rPr>
          <w:rFonts w:ascii="Times New Roman" w:hAnsi="Times New Roman" w:cs="Times New Roman"/>
          <w:color w:val="000000"/>
          <w:sz w:val="24"/>
          <w:szCs w:val="23"/>
          <w:lang w:val="en-US"/>
        </w:rPr>
        <w:t xml:space="preserve">, </w:t>
      </w:r>
      <w:proofErr w:type="spellStart"/>
      <w:r w:rsidRPr="00307F1F">
        <w:rPr>
          <w:rFonts w:ascii="Times New Roman" w:hAnsi="Times New Roman" w:cs="Times New Roman"/>
          <w:color w:val="000000"/>
          <w:sz w:val="24"/>
          <w:szCs w:val="23"/>
          <w:lang w:val="en-US"/>
        </w:rPr>
        <w:t>ikan</w:t>
      </w:r>
      <w:proofErr w:type="spellEnd"/>
      <w:r w:rsidRPr="00307F1F">
        <w:rPr>
          <w:rFonts w:ascii="Times New Roman" w:hAnsi="Times New Roman" w:cs="Times New Roman"/>
          <w:color w:val="000000"/>
          <w:sz w:val="24"/>
          <w:szCs w:val="23"/>
          <w:lang w:val="en-US"/>
        </w:rPr>
        <w:t xml:space="preserve"> </w:t>
      </w:r>
      <w:proofErr w:type="spellStart"/>
      <w:r w:rsidRPr="00307F1F">
        <w:rPr>
          <w:rFonts w:ascii="Times New Roman" w:hAnsi="Times New Roman" w:cs="Times New Roman"/>
          <w:color w:val="000000"/>
          <w:sz w:val="24"/>
          <w:szCs w:val="23"/>
          <w:lang w:val="en-US"/>
        </w:rPr>
        <w:t>kering</w:t>
      </w:r>
      <w:proofErr w:type="spellEnd"/>
      <w:r w:rsidRPr="00307F1F">
        <w:rPr>
          <w:rFonts w:ascii="Times New Roman" w:hAnsi="Times New Roman" w:cs="Times New Roman"/>
          <w:color w:val="000000"/>
          <w:sz w:val="24"/>
          <w:szCs w:val="23"/>
          <w:lang w:val="en-US"/>
        </w:rPr>
        <w:t xml:space="preserve">, </w:t>
      </w:r>
      <w:proofErr w:type="spellStart"/>
      <w:r w:rsidRPr="00307F1F">
        <w:rPr>
          <w:rFonts w:ascii="Times New Roman" w:hAnsi="Times New Roman" w:cs="Times New Roman"/>
          <w:color w:val="000000"/>
          <w:sz w:val="24"/>
          <w:szCs w:val="23"/>
          <w:lang w:val="en-US"/>
        </w:rPr>
        <w:t>telur</w:t>
      </w:r>
      <w:proofErr w:type="spellEnd"/>
      <w:r w:rsidRPr="00307F1F">
        <w:rPr>
          <w:rFonts w:ascii="Times New Roman" w:hAnsi="Times New Roman" w:cs="Times New Roman"/>
          <w:color w:val="000000"/>
          <w:sz w:val="24"/>
          <w:szCs w:val="23"/>
          <w:lang w:val="en-US"/>
        </w:rPr>
        <w:t xml:space="preserve"> asap, </w:t>
      </w:r>
      <w:proofErr w:type="spellStart"/>
      <w:r w:rsidRPr="00307F1F">
        <w:rPr>
          <w:rFonts w:ascii="Times New Roman" w:hAnsi="Times New Roman" w:cs="Times New Roman"/>
          <w:color w:val="000000"/>
          <w:sz w:val="24"/>
          <w:szCs w:val="23"/>
          <w:lang w:val="en-US"/>
        </w:rPr>
        <w:t>bumbu-bumbu</w:t>
      </w:r>
      <w:proofErr w:type="spellEnd"/>
      <w:r w:rsidRPr="00307F1F">
        <w:rPr>
          <w:rFonts w:ascii="Times New Roman" w:hAnsi="Times New Roman" w:cs="Times New Roman"/>
          <w:color w:val="000000"/>
          <w:sz w:val="24"/>
          <w:szCs w:val="23"/>
          <w:lang w:val="en-US"/>
        </w:rPr>
        <w:t xml:space="preserve"> </w:t>
      </w:r>
      <w:proofErr w:type="spellStart"/>
      <w:r w:rsidRPr="003C5493">
        <w:rPr>
          <w:rFonts w:ascii="Times New Roman" w:hAnsi="Times New Roman" w:cs="Times New Roman"/>
          <w:i/>
          <w:color w:val="000000"/>
          <w:sz w:val="24"/>
          <w:szCs w:val="23"/>
          <w:lang w:val="en-US"/>
        </w:rPr>
        <w:t>barbaque</w:t>
      </w:r>
      <w:proofErr w:type="spellEnd"/>
      <w:r w:rsidRPr="00307F1F">
        <w:rPr>
          <w:rFonts w:ascii="Times New Roman" w:hAnsi="Times New Roman" w:cs="Times New Roman"/>
          <w:color w:val="000000"/>
          <w:sz w:val="24"/>
          <w:szCs w:val="23"/>
          <w:lang w:val="en-US"/>
        </w:rPr>
        <w:t xml:space="preserve">, </w:t>
      </w:r>
      <w:proofErr w:type="spellStart"/>
      <w:r w:rsidRPr="00307F1F">
        <w:rPr>
          <w:rFonts w:ascii="Times New Roman" w:hAnsi="Times New Roman" w:cs="Times New Roman"/>
          <w:color w:val="000000"/>
          <w:sz w:val="24"/>
          <w:szCs w:val="23"/>
          <w:lang w:val="en-US"/>
        </w:rPr>
        <w:t>ikan</w:t>
      </w:r>
      <w:proofErr w:type="spellEnd"/>
      <w:r w:rsidRPr="00307F1F">
        <w:rPr>
          <w:rFonts w:ascii="Times New Roman" w:hAnsi="Times New Roman" w:cs="Times New Roman"/>
          <w:color w:val="000000"/>
          <w:sz w:val="24"/>
          <w:szCs w:val="23"/>
          <w:lang w:val="en-US"/>
        </w:rPr>
        <w:t xml:space="preserve"> asap/</w:t>
      </w:r>
      <w:proofErr w:type="spellStart"/>
      <w:r w:rsidRPr="00307F1F">
        <w:rPr>
          <w:rFonts w:ascii="Times New Roman" w:hAnsi="Times New Roman" w:cs="Times New Roman"/>
          <w:color w:val="000000"/>
          <w:sz w:val="24"/>
          <w:szCs w:val="23"/>
          <w:lang w:val="en-US"/>
        </w:rPr>
        <w:t>bandeng</w:t>
      </w:r>
      <w:proofErr w:type="spellEnd"/>
      <w:r w:rsidRPr="00307F1F">
        <w:rPr>
          <w:rFonts w:ascii="Times New Roman" w:hAnsi="Times New Roman" w:cs="Times New Roman"/>
          <w:color w:val="000000"/>
          <w:sz w:val="24"/>
          <w:szCs w:val="23"/>
          <w:lang w:val="en-US"/>
        </w:rPr>
        <w:t xml:space="preserve"> asap).</w:t>
      </w:r>
    </w:p>
    <w:p w:rsidR="00B43AF1" w:rsidRPr="00307F1F" w:rsidRDefault="00B43AF1" w:rsidP="00B43AF1">
      <w:pPr>
        <w:pStyle w:val="ListParagraph"/>
        <w:numPr>
          <w:ilvl w:val="0"/>
          <w:numId w:val="2"/>
        </w:numPr>
        <w:spacing w:line="480" w:lineRule="auto"/>
        <w:ind w:left="284"/>
        <w:rPr>
          <w:rFonts w:ascii="Times New Roman" w:hAnsi="Times New Roman" w:cs="Times New Roman"/>
          <w:sz w:val="28"/>
          <w:szCs w:val="23"/>
        </w:rPr>
      </w:pPr>
      <w:r w:rsidRPr="00307F1F">
        <w:rPr>
          <w:rFonts w:ascii="Times New Roman" w:hAnsi="Times New Roman" w:cs="Times New Roman"/>
          <w:color w:val="000000"/>
          <w:sz w:val="24"/>
          <w:szCs w:val="23"/>
          <w:lang w:val="en-US"/>
        </w:rPr>
        <w:t xml:space="preserve">Grade 3 </w:t>
      </w:r>
      <w:proofErr w:type="spellStart"/>
      <w:r w:rsidRPr="00307F1F">
        <w:rPr>
          <w:rFonts w:ascii="Times New Roman" w:hAnsi="Times New Roman" w:cs="Times New Roman"/>
          <w:color w:val="000000"/>
          <w:sz w:val="24"/>
          <w:szCs w:val="23"/>
          <w:lang w:val="en-US"/>
        </w:rPr>
        <w:t>yaitu</w:t>
      </w:r>
      <w:proofErr w:type="spellEnd"/>
      <w:r w:rsidRPr="00307F1F">
        <w:rPr>
          <w:rFonts w:ascii="Times New Roman" w:hAnsi="Times New Roman" w:cs="Times New Roman"/>
          <w:color w:val="000000"/>
          <w:sz w:val="24"/>
          <w:szCs w:val="23"/>
          <w:lang w:val="en-US"/>
        </w:rPr>
        <w:t xml:space="preserve"> </w:t>
      </w:r>
      <w:proofErr w:type="spellStart"/>
      <w:r w:rsidRPr="00307F1F">
        <w:rPr>
          <w:rFonts w:ascii="Times New Roman" w:hAnsi="Times New Roman" w:cs="Times New Roman"/>
          <w:color w:val="000000"/>
          <w:sz w:val="24"/>
          <w:szCs w:val="23"/>
          <w:lang w:val="en-US"/>
        </w:rPr>
        <w:t>warna</w:t>
      </w:r>
      <w:proofErr w:type="spellEnd"/>
      <w:r w:rsidRPr="00307F1F">
        <w:rPr>
          <w:rFonts w:ascii="Times New Roman" w:hAnsi="Times New Roman" w:cs="Times New Roman"/>
          <w:color w:val="000000"/>
          <w:sz w:val="24"/>
          <w:szCs w:val="23"/>
          <w:lang w:val="en-US"/>
        </w:rPr>
        <w:t xml:space="preserve"> </w:t>
      </w:r>
      <w:proofErr w:type="spellStart"/>
      <w:r w:rsidRPr="00307F1F">
        <w:rPr>
          <w:rFonts w:ascii="Times New Roman" w:hAnsi="Times New Roman" w:cs="Times New Roman"/>
          <w:color w:val="000000"/>
          <w:sz w:val="24"/>
          <w:szCs w:val="23"/>
          <w:lang w:val="en-US"/>
        </w:rPr>
        <w:t>coklat</w:t>
      </w:r>
      <w:proofErr w:type="spellEnd"/>
      <w:r w:rsidRPr="00307F1F">
        <w:rPr>
          <w:rFonts w:ascii="Times New Roman" w:hAnsi="Times New Roman" w:cs="Times New Roman"/>
          <w:color w:val="000000"/>
          <w:sz w:val="24"/>
          <w:szCs w:val="23"/>
          <w:lang w:val="en-US"/>
        </w:rPr>
        <w:t xml:space="preserve"> </w:t>
      </w:r>
      <w:proofErr w:type="spellStart"/>
      <w:r w:rsidRPr="00307F1F">
        <w:rPr>
          <w:rFonts w:ascii="Times New Roman" w:hAnsi="Times New Roman" w:cs="Times New Roman"/>
          <w:color w:val="000000"/>
          <w:sz w:val="24"/>
          <w:szCs w:val="23"/>
          <w:lang w:val="en-US"/>
        </w:rPr>
        <w:t>gelap</w:t>
      </w:r>
      <w:proofErr w:type="spellEnd"/>
      <w:r w:rsidRPr="00307F1F">
        <w:rPr>
          <w:rFonts w:ascii="Times New Roman" w:hAnsi="Times New Roman" w:cs="Times New Roman"/>
          <w:color w:val="000000"/>
          <w:sz w:val="24"/>
          <w:szCs w:val="23"/>
          <w:lang w:val="en-US"/>
        </w:rPr>
        <w:t xml:space="preserve">, rasa </w:t>
      </w:r>
      <w:proofErr w:type="spellStart"/>
      <w:r w:rsidRPr="00307F1F">
        <w:rPr>
          <w:rFonts w:ascii="Times New Roman" w:hAnsi="Times New Roman" w:cs="Times New Roman"/>
          <w:color w:val="000000"/>
          <w:sz w:val="24"/>
          <w:szCs w:val="23"/>
          <w:lang w:val="en-US"/>
        </w:rPr>
        <w:t>asam</w:t>
      </w:r>
      <w:proofErr w:type="spellEnd"/>
      <w:r w:rsidRPr="00307F1F">
        <w:rPr>
          <w:rFonts w:ascii="Times New Roman" w:hAnsi="Times New Roman" w:cs="Times New Roman"/>
          <w:color w:val="000000"/>
          <w:sz w:val="24"/>
          <w:szCs w:val="23"/>
          <w:lang w:val="en-US"/>
        </w:rPr>
        <w:t xml:space="preserve"> </w:t>
      </w:r>
      <w:proofErr w:type="spellStart"/>
      <w:r w:rsidRPr="00307F1F">
        <w:rPr>
          <w:rFonts w:ascii="Times New Roman" w:hAnsi="Times New Roman" w:cs="Times New Roman"/>
          <w:color w:val="000000"/>
          <w:sz w:val="24"/>
          <w:szCs w:val="23"/>
          <w:lang w:val="en-US"/>
        </w:rPr>
        <w:t>kuat</w:t>
      </w:r>
      <w:proofErr w:type="spellEnd"/>
      <w:r w:rsidRPr="00307F1F">
        <w:rPr>
          <w:rFonts w:ascii="Times New Roman" w:hAnsi="Times New Roman" w:cs="Times New Roman"/>
          <w:color w:val="000000"/>
          <w:sz w:val="24"/>
          <w:szCs w:val="23"/>
          <w:lang w:val="en-US"/>
        </w:rPr>
        <w:t xml:space="preserve">, </w:t>
      </w:r>
      <w:proofErr w:type="gramStart"/>
      <w:r w:rsidRPr="00307F1F">
        <w:rPr>
          <w:rFonts w:ascii="Times New Roman" w:hAnsi="Times New Roman" w:cs="Times New Roman"/>
          <w:color w:val="000000"/>
          <w:sz w:val="24"/>
          <w:szCs w:val="23"/>
          <w:lang w:val="en-US"/>
        </w:rPr>
        <w:t>aroma</w:t>
      </w:r>
      <w:proofErr w:type="gramEnd"/>
      <w:r w:rsidRPr="00307F1F">
        <w:rPr>
          <w:rFonts w:ascii="Times New Roman" w:hAnsi="Times New Roman" w:cs="Times New Roman"/>
          <w:color w:val="000000"/>
          <w:sz w:val="24"/>
          <w:szCs w:val="23"/>
          <w:lang w:val="en-US"/>
        </w:rPr>
        <w:t xml:space="preserve"> asap </w:t>
      </w:r>
      <w:proofErr w:type="spellStart"/>
      <w:r w:rsidRPr="00307F1F">
        <w:rPr>
          <w:rFonts w:ascii="Times New Roman" w:hAnsi="Times New Roman" w:cs="Times New Roman"/>
          <w:color w:val="000000"/>
          <w:sz w:val="24"/>
          <w:szCs w:val="23"/>
          <w:lang w:val="en-US"/>
        </w:rPr>
        <w:t>kuat</w:t>
      </w:r>
      <w:proofErr w:type="spellEnd"/>
      <w:r w:rsidRPr="00307F1F">
        <w:rPr>
          <w:rFonts w:ascii="Times New Roman" w:hAnsi="Times New Roman" w:cs="Times New Roman"/>
          <w:color w:val="000000"/>
          <w:sz w:val="24"/>
          <w:szCs w:val="23"/>
          <w:lang w:val="en-US"/>
        </w:rPr>
        <w:t xml:space="preserve">, </w:t>
      </w:r>
      <w:proofErr w:type="spellStart"/>
      <w:r w:rsidRPr="00307F1F">
        <w:rPr>
          <w:rFonts w:ascii="Times New Roman" w:hAnsi="Times New Roman" w:cs="Times New Roman"/>
          <w:color w:val="000000"/>
          <w:sz w:val="24"/>
          <w:szCs w:val="23"/>
          <w:lang w:val="en-US"/>
        </w:rPr>
        <w:t>digunakan</w:t>
      </w:r>
      <w:proofErr w:type="spellEnd"/>
      <w:r w:rsidRPr="00307F1F">
        <w:rPr>
          <w:rFonts w:ascii="Times New Roman" w:hAnsi="Times New Roman" w:cs="Times New Roman"/>
          <w:color w:val="000000"/>
          <w:sz w:val="24"/>
          <w:szCs w:val="23"/>
          <w:lang w:val="en-US"/>
        </w:rPr>
        <w:t xml:space="preserve"> </w:t>
      </w:r>
      <w:proofErr w:type="spellStart"/>
      <w:r w:rsidRPr="00307F1F">
        <w:rPr>
          <w:rFonts w:ascii="Times New Roman" w:hAnsi="Times New Roman" w:cs="Times New Roman"/>
          <w:color w:val="000000"/>
          <w:sz w:val="24"/>
          <w:szCs w:val="23"/>
          <w:lang w:val="en-US"/>
        </w:rPr>
        <w:t>untuk</w:t>
      </w:r>
      <w:proofErr w:type="spellEnd"/>
      <w:r w:rsidRPr="00307F1F">
        <w:rPr>
          <w:rFonts w:ascii="Times New Roman" w:hAnsi="Times New Roman" w:cs="Times New Roman"/>
          <w:color w:val="000000"/>
          <w:sz w:val="24"/>
          <w:szCs w:val="23"/>
          <w:lang w:val="en-US"/>
        </w:rPr>
        <w:t xml:space="preserve"> </w:t>
      </w:r>
      <w:proofErr w:type="spellStart"/>
      <w:r w:rsidRPr="00307F1F">
        <w:rPr>
          <w:rFonts w:ascii="Times New Roman" w:hAnsi="Times New Roman" w:cs="Times New Roman"/>
          <w:color w:val="000000"/>
          <w:sz w:val="24"/>
          <w:szCs w:val="23"/>
          <w:lang w:val="en-US"/>
        </w:rPr>
        <w:t>penggumpal</w:t>
      </w:r>
      <w:proofErr w:type="spellEnd"/>
      <w:r w:rsidRPr="00307F1F">
        <w:rPr>
          <w:rFonts w:ascii="Times New Roman" w:hAnsi="Times New Roman" w:cs="Times New Roman"/>
          <w:color w:val="000000"/>
          <w:sz w:val="24"/>
          <w:szCs w:val="23"/>
          <w:lang w:val="en-US"/>
        </w:rPr>
        <w:t xml:space="preserve"> </w:t>
      </w:r>
      <w:proofErr w:type="spellStart"/>
      <w:r w:rsidRPr="00307F1F">
        <w:rPr>
          <w:rFonts w:ascii="Times New Roman" w:hAnsi="Times New Roman" w:cs="Times New Roman"/>
          <w:color w:val="000000"/>
          <w:sz w:val="24"/>
          <w:szCs w:val="23"/>
          <w:lang w:val="en-US"/>
        </w:rPr>
        <w:t>karet</w:t>
      </w:r>
      <w:proofErr w:type="spellEnd"/>
      <w:r w:rsidRPr="00307F1F">
        <w:rPr>
          <w:rFonts w:ascii="Times New Roman" w:hAnsi="Times New Roman" w:cs="Times New Roman"/>
          <w:color w:val="000000"/>
          <w:sz w:val="24"/>
          <w:szCs w:val="23"/>
          <w:lang w:val="en-US"/>
        </w:rPr>
        <w:t xml:space="preserve"> </w:t>
      </w:r>
      <w:proofErr w:type="spellStart"/>
      <w:r w:rsidRPr="00307F1F">
        <w:rPr>
          <w:rFonts w:ascii="Times New Roman" w:hAnsi="Times New Roman" w:cs="Times New Roman"/>
          <w:color w:val="000000"/>
          <w:sz w:val="24"/>
          <w:szCs w:val="23"/>
          <w:lang w:val="en-US"/>
        </w:rPr>
        <w:t>pengganti</w:t>
      </w:r>
      <w:proofErr w:type="spellEnd"/>
      <w:r w:rsidRPr="00307F1F">
        <w:rPr>
          <w:rFonts w:ascii="Times New Roman" w:hAnsi="Times New Roman" w:cs="Times New Roman"/>
          <w:color w:val="000000"/>
          <w:sz w:val="24"/>
          <w:szCs w:val="23"/>
          <w:lang w:val="en-US"/>
        </w:rPr>
        <w:t xml:space="preserve"> </w:t>
      </w:r>
      <w:proofErr w:type="spellStart"/>
      <w:r w:rsidRPr="00307F1F">
        <w:rPr>
          <w:rFonts w:ascii="Times New Roman" w:hAnsi="Times New Roman" w:cs="Times New Roman"/>
          <w:color w:val="000000"/>
          <w:sz w:val="24"/>
          <w:szCs w:val="23"/>
          <w:lang w:val="en-US"/>
        </w:rPr>
        <w:t>asam</w:t>
      </w:r>
      <w:proofErr w:type="spellEnd"/>
      <w:r w:rsidRPr="00307F1F">
        <w:rPr>
          <w:rFonts w:ascii="Times New Roman" w:hAnsi="Times New Roman" w:cs="Times New Roman"/>
          <w:color w:val="000000"/>
          <w:sz w:val="24"/>
          <w:szCs w:val="23"/>
          <w:lang w:val="en-US"/>
        </w:rPr>
        <w:t xml:space="preserve"> </w:t>
      </w:r>
      <w:proofErr w:type="spellStart"/>
      <w:r w:rsidRPr="00307F1F">
        <w:rPr>
          <w:rFonts w:ascii="Times New Roman" w:hAnsi="Times New Roman" w:cs="Times New Roman"/>
          <w:color w:val="000000"/>
          <w:sz w:val="24"/>
          <w:szCs w:val="23"/>
          <w:lang w:val="en-US"/>
        </w:rPr>
        <w:t>semut</w:t>
      </w:r>
      <w:proofErr w:type="spellEnd"/>
      <w:r w:rsidRPr="00307F1F">
        <w:rPr>
          <w:rFonts w:ascii="Times New Roman" w:hAnsi="Times New Roman" w:cs="Times New Roman"/>
          <w:color w:val="000000"/>
          <w:sz w:val="24"/>
          <w:szCs w:val="23"/>
          <w:lang w:val="en-US"/>
        </w:rPr>
        <w:t xml:space="preserve">, </w:t>
      </w:r>
      <w:proofErr w:type="spellStart"/>
      <w:r w:rsidRPr="00307F1F">
        <w:rPr>
          <w:rFonts w:ascii="Times New Roman" w:hAnsi="Times New Roman" w:cs="Times New Roman"/>
          <w:color w:val="000000"/>
          <w:sz w:val="24"/>
          <w:szCs w:val="23"/>
          <w:lang w:val="en-US"/>
        </w:rPr>
        <w:t>penyamakan</w:t>
      </w:r>
      <w:proofErr w:type="spellEnd"/>
      <w:r w:rsidRPr="00307F1F">
        <w:rPr>
          <w:rFonts w:ascii="Times New Roman" w:hAnsi="Times New Roman" w:cs="Times New Roman"/>
          <w:color w:val="000000"/>
          <w:sz w:val="24"/>
          <w:szCs w:val="23"/>
          <w:lang w:val="en-US"/>
        </w:rPr>
        <w:t xml:space="preserve"> </w:t>
      </w:r>
      <w:proofErr w:type="spellStart"/>
      <w:r w:rsidRPr="00307F1F">
        <w:rPr>
          <w:rFonts w:ascii="Times New Roman" w:hAnsi="Times New Roman" w:cs="Times New Roman"/>
          <w:color w:val="000000"/>
          <w:sz w:val="24"/>
          <w:szCs w:val="23"/>
          <w:lang w:val="en-US"/>
        </w:rPr>
        <w:t>kulit</w:t>
      </w:r>
      <w:proofErr w:type="spellEnd"/>
      <w:r w:rsidRPr="00307F1F">
        <w:rPr>
          <w:rFonts w:ascii="Times New Roman" w:hAnsi="Times New Roman" w:cs="Times New Roman"/>
          <w:color w:val="000000"/>
          <w:sz w:val="24"/>
          <w:szCs w:val="23"/>
          <w:lang w:val="en-US"/>
        </w:rPr>
        <w:t xml:space="preserve">, </w:t>
      </w:r>
      <w:proofErr w:type="spellStart"/>
      <w:r w:rsidRPr="00307F1F">
        <w:rPr>
          <w:rFonts w:ascii="Times New Roman" w:hAnsi="Times New Roman" w:cs="Times New Roman"/>
          <w:color w:val="000000"/>
          <w:sz w:val="24"/>
          <w:szCs w:val="23"/>
          <w:lang w:val="en-US"/>
        </w:rPr>
        <w:t>pengganti</w:t>
      </w:r>
      <w:proofErr w:type="spellEnd"/>
      <w:r w:rsidRPr="00307F1F">
        <w:rPr>
          <w:rFonts w:ascii="Times New Roman" w:hAnsi="Times New Roman" w:cs="Times New Roman"/>
          <w:color w:val="000000"/>
          <w:sz w:val="24"/>
          <w:szCs w:val="23"/>
          <w:lang w:val="en-US"/>
        </w:rPr>
        <w:t xml:space="preserve"> </w:t>
      </w:r>
      <w:proofErr w:type="spellStart"/>
      <w:r w:rsidRPr="00307F1F">
        <w:rPr>
          <w:rFonts w:ascii="Times New Roman" w:hAnsi="Times New Roman" w:cs="Times New Roman"/>
          <w:color w:val="000000"/>
          <w:sz w:val="24"/>
          <w:szCs w:val="23"/>
          <w:lang w:val="en-US"/>
        </w:rPr>
        <w:t>antiseptik</w:t>
      </w:r>
      <w:proofErr w:type="spellEnd"/>
      <w:r w:rsidRPr="00307F1F">
        <w:rPr>
          <w:rFonts w:ascii="Times New Roman" w:hAnsi="Times New Roman" w:cs="Times New Roman"/>
          <w:color w:val="000000"/>
          <w:sz w:val="24"/>
          <w:szCs w:val="23"/>
          <w:lang w:val="en-US"/>
        </w:rPr>
        <w:t xml:space="preserve"> </w:t>
      </w:r>
      <w:proofErr w:type="spellStart"/>
      <w:r w:rsidRPr="00307F1F">
        <w:rPr>
          <w:rFonts w:ascii="Times New Roman" w:hAnsi="Times New Roman" w:cs="Times New Roman"/>
          <w:color w:val="000000"/>
          <w:sz w:val="24"/>
          <w:szCs w:val="23"/>
          <w:lang w:val="en-US"/>
        </w:rPr>
        <w:t>untuk</w:t>
      </w:r>
      <w:proofErr w:type="spellEnd"/>
      <w:r w:rsidRPr="00307F1F">
        <w:rPr>
          <w:rFonts w:ascii="Times New Roman" w:hAnsi="Times New Roman" w:cs="Times New Roman"/>
          <w:color w:val="000000"/>
          <w:sz w:val="24"/>
          <w:szCs w:val="23"/>
          <w:lang w:val="en-US"/>
        </w:rPr>
        <w:t xml:space="preserve"> </w:t>
      </w:r>
      <w:proofErr w:type="spellStart"/>
      <w:r w:rsidRPr="00307F1F">
        <w:rPr>
          <w:rFonts w:ascii="Times New Roman" w:hAnsi="Times New Roman" w:cs="Times New Roman"/>
          <w:color w:val="000000"/>
          <w:sz w:val="24"/>
          <w:szCs w:val="23"/>
          <w:lang w:val="en-US"/>
        </w:rPr>
        <w:t>kain</w:t>
      </w:r>
      <w:proofErr w:type="spellEnd"/>
      <w:r w:rsidRPr="00307F1F">
        <w:rPr>
          <w:rFonts w:ascii="Times New Roman" w:hAnsi="Times New Roman" w:cs="Times New Roman"/>
          <w:color w:val="000000"/>
          <w:sz w:val="24"/>
          <w:szCs w:val="23"/>
          <w:lang w:val="en-US"/>
        </w:rPr>
        <w:t xml:space="preserve">, </w:t>
      </w:r>
      <w:proofErr w:type="spellStart"/>
      <w:r w:rsidRPr="00307F1F">
        <w:rPr>
          <w:rFonts w:ascii="Times New Roman" w:hAnsi="Times New Roman" w:cs="Times New Roman"/>
          <w:color w:val="000000"/>
          <w:sz w:val="24"/>
          <w:szCs w:val="23"/>
          <w:lang w:val="en-US"/>
        </w:rPr>
        <w:t>menghilangkan</w:t>
      </w:r>
      <w:proofErr w:type="spellEnd"/>
      <w:r w:rsidRPr="00307F1F">
        <w:rPr>
          <w:rFonts w:ascii="Times New Roman" w:hAnsi="Times New Roman" w:cs="Times New Roman"/>
          <w:color w:val="000000"/>
          <w:sz w:val="24"/>
          <w:szCs w:val="23"/>
          <w:lang w:val="en-US"/>
        </w:rPr>
        <w:t xml:space="preserve"> </w:t>
      </w:r>
      <w:proofErr w:type="spellStart"/>
      <w:r w:rsidRPr="00307F1F">
        <w:rPr>
          <w:rFonts w:ascii="Times New Roman" w:hAnsi="Times New Roman" w:cs="Times New Roman"/>
          <w:color w:val="000000"/>
          <w:sz w:val="24"/>
          <w:szCs w:val="23"/>
          <w:lang w:val="en-US"/>
        </w:rPr>
        <w:t>jamur</w:t>
      </w:r>
      <w:proofErr w:type="spellEnd"/>
      <w:r w:rsidRPr="00307F1F">
        <w:rPr>
          <w:rFonts w:ascii="Times New Roman" w:hAnsi="Times New Roman" w:cs="Times New Roman"/>
          <w:color w:val="000000"/>
          <w:sz w:val="24"/>
          <w:szCs w:val="23"/>
          <w:lang w:val="en-US"/>
        </w:rPr>
        <w:t xml:space="preserve"> </w:t>
      </w:r>
      <w:proofErr w:type="spellStart"/>
      <w:r w:rsidRPr="00307F1F">
        <w:rPr>
          <w:rFonts w:ascii="Times New Roman" w:hAnsi="Times New Roman" w:cs="Times New Roman"/>
          <w:color w:val="000000"/>
          <w:sz w:val="24"/>
          <w:szCs w:val="23"/>
          <w:lang w:val="en-US"/>
        </w:rPr>
        <w:t>dan</w:t>
      </w:r>
      <w:proofErr w:type="spellEnd"/>
      <w:r w:rsidRPr="00307F1F">
        <w:rPr>
          <w:rFonts w:ascii="Times New Roman" w:hAnsi="Times New Roman" w:cs="Times New Roman"/>
          <w:color w:val="000000"/>
          <w:sz w:val="24"/>
          <w:szCs w:val="23"/>
          <w:lang w:val="en-US"/>
        </w:rPr>
        <w:t xml:space="preserve"> </w:t>
      </w:r>
      <w:proofErr w:type="spellStart"/>
      <w:r w:rsidRPr="00307F1F">
        <w:rPr>
          <w:rFonts w:ascii="Times New Roman" w:hAnsi="Times New Roman" w:cs="Times New Roman"/>
          <w:color w:val="000000"/>
          <w:sz w:val="24"/>
          <w:szCs w:val="23"/>
          <w:lang w:val="en-US"/>
        </w:rPr>
        <w:t>mengurangi</w:t>
      </w:r>
      <w:proofErr w:type="spellEnd"/>
      <w:r w:rsidRPr="00307F1F">
        <w:rPr>
          <w:rFonts w:ascii="Times New Roman" w:hAnsi="Times New Roman" w:cs="Times New Roman"/>
          <w:color w:val="000000"/>
          <w:sz w:val="24"/>
          <w:szCs w:val="23"/>
          <w:lang w:val="en-US"/>
        </w:rPr>
        <w:t xml:space="preserve"> </w:t>
      </w:r>
      <w:proofErr w:type="spellStart"/>
      <w:r w:rsidRPr="00307F1F">
        <w:rPr>
          <w:rFonts w:ascii="Times New Roman" w:hAnsi="Times New Roman" w:cs="Times New Roman"/>
          <w:color w:val="000000"/>
          <w:sz w:val="24"/>
          <w:szCs w:val="23"/>
          <w:lang w:val="en-US"/>
        </w:rPr>
        <w:t>bakteri</w:t>
      </w:r>
      <w:proofErr w:type="spellEnd"/>
      <w:r w:rsidRPr="00307F1F">
        <w:rPr>
          <w:rFonts w:ascii="Times New Roman" w:hAnsi="Times New Roman" w:cs="Times New Roman"/>
          <w:color w:val="000000"/>
          <w:sz w:val="24"/>
          <w:szCs w:val="23"/>
          <w:lang w:val="en-US"/>
        </w:rPr>
        <w:t xml:space="preserve"> </w:t>
      </w:r>
      <w:proofErr w:type="spellStart"/>
      <w:r w:rsidRPr="00307F1F">
        <w:rPr>
          <w:rFonts w:ascii="Times New Roman" w:hAnsi="Times New Roman" w:cs="Times New Roman"/>
          <w:color w:val="000000"/>
          <w:sz w:val="24"/>
          <w:szCs w:val="23"/>
          <w:lang w:val="en-US"/>
        </w:rPr>
        <w:t>patogen</w:t>
      </w:r>
      <w:proofErr w:type="spellEnd"/>
      <w:r w:rsidRPr="00307F1F">
        <w:rPr>
          <w:rFonts w:ascii="Times New Roman" w:hAnsi="Times New Roman" w:cs="Times New Roman"/>
          <w:color w:val="000000"/>
          <w:sz w:val="24"/>
          <w:szCs w:val="23"/>
          <w:lang w:val="en-US"/>
        </w:rPr>
        <w:t xml:space="preserve"> yang </w:t>
      </w:r>
      <w:proofErr w:type="spellStart"/>
      <w:r w:rsidRPr="00307F1F">
        <w:rPr>
          <w:rFonts w:ascii="Times New Roman" w:hAnsi="Times New Roman" w:cs="Times New Roman"/>
          <w:color w:val="000000"/>
          <w:sz w:val="24"/>
          <w:szCs w:val="23"/>
          <w:lang w:val="en-US"/>
        </w:rPr>
        <w:t>terdapat</w:t>
      </w:r>
      <w:proofErr w:type="spellEnd"/>
      <w:r w:rsidRPr="00307F1F">
        <w:rPr>
          <w:rFonts w:ascii="Times New Roman" w:hAnsi="Times New Roman" w:cs="Times New Roman"/>
          <w:color w:val="000000"/>
          <w:sz w:val="24"/>
          <w:szCs w:val="23"/>
          <w:lang w:val="en-US"/>
        </w:rPr>
        <w:t xml:space="preserve"> di </w:t>
      </w:r>
      <w:proofErr w:type="spellStart"/>
      <w:r w:rsidRPr="00307F1F">
        <w:rPr>
          <w:rFonts w:ascii="Times New Roman" w:hAnsi="Times New Roman" w:cs="Times New Roman"/>
          <w:color w:val="000000"/>
          <w:sz w:val="24"/>
          <w:szCs w:val="23"/>
          <w:lang w:val="en-US"/>
        </w:rPr>
        <w:t>kolam</w:t>
      </w:r>
      <w:proofErr w:type="spellEnd"/>
      <w:r w:rsidRPr="00307F1F">
        <w:rPr>
          <w:rFonts w:ascii="Times New Roman" w:hAnsi="Times New Roman" w:cs="Times New Roman"/>
          <w:color w:val="000000"/>
          <w:sz w:val="24"/>
          <w:szCs w:val="23"/>
          <w:lang w:val="en-US"/>
        </w:rPr>
        <w:t xml:space="preserve"> </w:t>
      </w:r>
      <w:proofErr w:type="spellStart"/>
      <w:r w:rsidRPr="00307F1F">
        <w:rPr>
          <w:rFonts w:ascii="Times New Roman" w:hAnsi="Times New Roman" w:cs="Times New Roman"/>
          <w:color w:val="000000"/>
          <w:sz w:val="24"/>
          <w:szCs w:val="23"/>
          <w:lang w:val="en-US"/>
        </w:rPr>
        <w:t>ikan</w:t>
      </w:r>
      <w:proofErr w:type="spellEnd"/>
      <w:r w:rsidRPr="00307F1F">
        <w:rPr>
          <w:rFonts w:ascii="Times New Roman" w:hAnsi="Times New Roman" w:cs="Times New Roman"/>
          <w:color w:val="000000"/>
          <w:sz w:val="24"/>
          <w:szCs w:val="23"/>
          <w:lang w:val="en-US"/>
        </w:rPr>
        <w:t xml:space="preserve"> (Buckingham, 2010).</w:t>
      </w:r>
    </w:p>
    <w:p w:rsidR="00B43AF1" w:rsidRPr="00307F1F" w:rsidRDefault="00B43AF1" w:rsidP="00B43AF1">
      <w:pPr>
        <w:spacing w:after="0" w:line="480" w:lineRule="auto"/>
        <w:ind w:firstLine="720"/>
        <w:jc w:val="both"/>
        <w:rPr>
          <w:rFonts w:ascii="Times New Roman" w:hAnsi="Times New Roman" w:cs="Times New Roman"/>
          <w:sz w:val="24"/>
          <w:szCs w:val="24"/>
          <w:lang w:val="en-US"/>
        </w:rPr>
      </w:pPr>
      <w:proofErr w:type="gramStart"/>
      <w:r w:rsidRPr="00307F1F">
        <w:rPr>
          <w:rFonts w:ascii="Times New Roman" w:hAnsi="Times New Roman" w:cs="Times New Roman"/>
          <w:sz w:val="24"/>
          <w:szCs w:val="24"/>
          <w:lang w:val="en-US"/>
        </w:rPr>
        <w:t>Asap</w:t>
      </w:r>
      <w:proofErr w:type="gram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cair</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tempurung</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kelapa</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merupakan</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hasil</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kondensasi</w:t>
      </w:r>
      <w:proofErr w:type="spellEnd"/>
      <w:r w:rsidRPr="00307F1F">
        <w:rPr>
          <w:rFonts w:ascii="Times New Roman" w:hAnsi="Times New Roman" w:cs="Times New Roman"/>
          <w:sz w:val="24"/>
          <w:szCs w:val="24"/>
          <w:lang w:val="en-US"/>
        </w:rPr>
        <w:t xml:space="preserve"> asap </w:t>
      </w:r>
      <w:proofErr w:type="spellStart"/>
      <w:r w:rsidRPr="00307F1F">
        <w:rPr>
          <w:rFonts w:ascii="Times New Roman" w:hAnsi="Times New Roman" w:cs="Times New Roman"/>
          <w:sz w:val="24"/>
          <w:szCs w:val="24"/>
          <w:lang w:val="en-US"/>
        </w:rPr>
        <w:t>tempurung</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kelapa</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melalui</w:t>
      </w:r>
      <w:proofErr w:type="spellEnd"/>
      <w:r w:rsidRPr="00307F1F">
        <w:rPr>
          <w:rFonts w:ascii="Times New Roman" w:hAnsi="Times New Roman" w:cs="Times New Roman"/>
          <w:sz w:val="24"/>
          <w:szCs w:val="24"/>
          <w:lang w:val="en-US"/>
        </w:rPr>
        <w:t xml:space="preserve"> proses </w:t>
      </w:r>
      <w:proofErr w:type="spellStart"/>
      <w:r w:rsidRPr="00307F1F">
        <w:rPr>
          <w:rFonts w:ascii="Times New Roman" w:hAnsi="Times New Roman" w:cs="Times New Roman"/>
          <w:sz w:val="24"/>
          <w:szCs w:val="24"/>
          <w:lang w:val="en-US"/>
        </w:rPr>
        <w:t>pirolisis</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pada</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suhu</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sekitar</w:t>
      </w:r>
      <w:proofErr w:type="spellEnd"/>
      <w:r w:rsidRPr="00307F1F">
        <w:rPr>
          <w:rFonts w:ascii="Times New Roman" w:hAnsi="Times New Roman" w:cs="Times New Roman"/>
          <w:sz w:val="24"/>
          <w:szCs w:val="24"/>
          <w:lang w:val="en-US"/>
        </w:rPr>
        <w:t xml:space="preserve"> 400</w:t>
      </w:r>
      <w:r w:rsidRPr="00307F1F">
        <w:rPr>
          <w:rFonts w:ascii="Times New Roman" w:hAnsi="Times New Roman" w:cs="Times New Roman"/>
          <w:sz w:val="24"/>
          <w:szCs w:val="24"/>
        </w:rPr>
        <w:t>°</w:t>
      </w:r>
      <w:r w:rsidRPr="00307F1F">
        <w:rPr>
          <w:rFonts w:ascii="Times New Roman" w:hAnsi="Times New Roman" w:cs="Times New Roman"/>
          <w:sz w:val="24"/>
          <w:szCs w:val="24"/>
          <w:lang w:val="en-US"/>
        </w:rPr>
        <w:t xml:space="preserve">C. Asap </w:t>
      </w:r>
      <w:proofErr w:type="spellStart"/>
      <w:r w:rsidRPr="00307F1F">
        <w:rPr>
          <w:rFonts w:ascii="Times New Roman" w:hAnsi="Times New Roman" w:cs="Times New Roman"/>
          <w:sz w:val="24"/>
          <w:szCs w:val="24"/>
          <w:lang w:val="en-US"/>
        </w:rPr>
        <w:t>cair</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mengandung</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berbagai</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komponen</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kimia</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seperti</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fenol</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aldehid</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keton</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asam</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organik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alkohol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ester (Guillen </w:t>
      </w:r>
      <w:proofErr w:type="spellStart"/>
      <w:proofErr w:type="gramStart"/>
      <w:r w:rsidRPr="00B07FB2">
        <w:rPr>
          <w:rFonts w:ascii="Times New Roman" w:hAnsi="Times New Roman" w:cs="Times New Roman"/>
          <w:i/>
          <w:sz w:val="24"/>
          <w:szCs w:val="24"/>
          <w:lang w:val="en-US"/>
        </w:rPr>
        <w:t>et.all</w:t>
      </w:r>
      <w:proofErr w:type="spellEnd"/>
      <w:r w:rsidRPr="00307F1F">
        <w:rPr>
          <w:rFonts w:ascii="Times New Roman" w:hAnsi="Times New Roman" w:cs="Times New Roman"/>
          <w:sz w:val="24"/>
          <w:szCs w:val="24"/>
          <w:lang w:val="en-US"/>
        </w:rPr>
        <w:t>.</w:t>
      </w:r>
      <w:r>
        <w:rPr>
          <w:rFonts w:ascii="Times New Roman" w:hAnsi="Times New Roman" w:cs="Times New Roman"/>
          <w:sz w:val="24"/>
          <w:szCs w:val="24"/>
          <w:lang w:val="en-US"/>
        </w:rPr>
        <w:t>,</w:t>
      </w:r>
      <w:proofErr w:type="gramEnd"/>
      <w:r w:rsidRPr="00307F1F">
        <w:rPr>
          <w:rFonts w:ascii="Times New Roman" w:hAnsi="Times New Roman" w:cs="Times New Roman"/>
          <w:sz w:val="24"/>
          <w:szCs w:val="24"/>
          <w:lang w:val="en-US"/>
        </w:rPr>
        <w:t xml:space="preserve"> 2001). </w:t>
      </w:r>
      <w:proofErr w:type="spellStart"/>
      <w:r w:rsidRPr="00307F1F">
        <w:rPr>
          <w:rFonts w:ascii="Times New Roman" w:hAnsi="Times New Roman" w:cs="Times New Roman"/>
          <w:sz w:val="24"/>
          <w:szCs w:val="24"/>
          <w:lang w:val="en-US"/>
        </w:rPr>
        <w:t>Berbagai</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komponen</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kimia</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tersebut</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dapat</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berperan</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sebagai</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antioksidan</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dan</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antimikroba</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serta</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memberikan</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efek</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warna</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dan</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citarasa</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khas</w:t>
      </w:r>
      <w:proofErr w:type="spellEnd"/>
      <w:r w:rsidRPr="00307F1F">
        <w:rPr>
          <w:rFonts w:ascii="Times New Roman" w:hAnsi="Times New Roman" w:cs="Times New Roman"/>
          <w:sz w:val="24"/>
          <w:szCs w:val="24"/>
          <w:lang w:val="en-US"/>
        </w:rPr>
        <w:t xml:space="preserve"> asap</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Karseno</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dkk</w:t>
      </w:r>
      <w:proofErr w:type="spellEnd"/>
      <w:r w:rsidRPr="00307F1F">
        <w:rPr>
          <w:rFonts w:ascii="Times New Roman" w:hAnsi="Times New Roman" w:cs="Times New Roman"/>
          <w:sz w:val="24"/>
          <w:szCs w:val="24"/>
          <w:lang w:val="en-US"/>
        </w:rPr>
        <w:t>.</w:t>
      </w:r>
      <w:r>
        <w:rPr>
          <w:rFonts w:ascii="Times New Roman" w:hAnsi="Times New Roman" w:cs="Times New Roman"/>
          <w:sz w:val="24"/>
          <w:szCs w:val="24"/>
          <w:lang w:val="en-US"/>
        </w:rPr>
        <w:t>,</w:t>
      </w:r>
      <w:proofErr w:type="gramEnd"/>
      <w:r w:rsidRPr="00307F1F">
        <w:rPr>
          <w:rFonts w:ascii="Times New Roman" w:hAnsi="Times New Roman" w:cs="Times New Roman"/>
          <w:sz w:val="24"/>
          <w:szCs w:val="24"/>
          <w:lang w:val="en-US"/>
        </w:rPr>
        <w:t xml:space="preserve"> 2002).</w:t>
      </w:r>
    </w:p>
    <w:p w:rsidR="00B43AF1" w:rsidRPr="00307F1F" w:rsidRDefault="00B43AF1" w:rsidP="00B43AF1">
      <w:pPr>
        <w:spacing w:after="0" w:line="480" w:lineRule="auto"/>
        <w:ind w:firstLine="720"/>
        <w:jc w:val="both"/>
        <w:rPr>
          <w:rFonts w:ascii="Times New Roman" w:hAnsi="Times New Roman" w:cs="Times New Roman"/>
          <w:sz w:val="24"/>
          <w:szCs w:val="24"/>
          <w:lang w:val="en-US"/>
        </w:rPr>
      </w:pPr>
      <w:proofErr w:type="spellStart"/>
      <w:r>
        <w:rPr>
          <w:rFonts w:ascii="Times New Roman" w:hAnsi="Times New Roman" w:cs="Times New Roman"/>
          <w:color w:val="000000"/>
          <w:sz w:val="24"/>
          <w:szCs w:val="24"/>
          <w:lang w:val="en-US"/>
        </w:rPr>
        <w:t>Menurut</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Darmadji</w:t>
      </w:r>
      <w:proofErr w:type="spellEnd"/>
      <w:r w:rsidRPr="00307F1F">
        <w:rPr>
          <w:rFonts w:ascii="Times New Roman" w:hAnsi="Times New Roman" w:cs="Times New Roman"/>
          <w:color w:val="000000"/>
          <w:sz w:val="24"/>
          <w:szCs w:val="24"/>
          <w:lang w:val="en-US"/>
        </w:rPr>
        <w:t xml:space="preserve"> </w:t>
      </w:r>
      <w:proofErr w:type="spellStart"/>
      <w:r w:rsidRPr="00307F1F">
        <w:rPr>
          <w:rFonts w:ascii="Times New Roman" w:hAnsi="Times New Roman" w:cs="Times New Roman"/>
          <w:color w:val="000000"/>
          <w:sz w:val="24"/>
          <w:szCs w:val="24"/>
          <w:lang w:val="en-US"/>
        </w:rPr>
        <w:t>dkk</w:t>
      </w:r>
      <w:proofErr w:type="spellEnd"/>
      <w:r>
        <w:rPr>
          <w:rFonts w:ascii="Times New Roman" w:hAnsi="Times New Roman" w:cs="Times New Roman"/>
          <w:color w:val="000000"/>
          <w:sz w:val="24"/>
          <w:szCs w:val="24"/>
          <w:lang w:val="en-US"/>
        </w:rPr>
        <w:t>.</w:t>
      </w:r>
      <w:r w:rsidRPr="00307F1F">
        <w:rPr>
          <w:rFonts w:ascii="Times New Roman" w:hAnsi="Times New Roman" w:cs="Times New Roman"/>
          <w:color w:val="000000"/>
          <w:sz w:val="24"/>
          <w:szCs w:val="24"/>
          <w:lang w:val="en-US"/>
        </w:rPr>
        <w:t xml:space="preserve"> (1996), </w:t>
      </w:r>
      <w:proofErr w:type="spellStart"/>
      <w:r w:rsidRPr="00307F1F">
        <w:rPr>
          <w:rFonts w:ascii="Times New Roman" w:hAnsi="Times New Roman" w:cs="Times New Roman"/>
          <w:color w:val="000000"/>
          <w:sz w:val="24"/>
          <w:szCs w:val="24"/>
          <w:lang w:val="en-US"/>
        </w:rPr>
        <w:t>pirolisis</w:t>
      </w:r>
      <w:proofErr w:type="spellEnd"/>
      <w:r w:rsidRPr="00307F1F">
        <w:rPr>
          <w:rFonts w:ascii="Times New Roman" w:hAnsi="Times New Roman" w:cs="Times New Roman"/>
          <w:color w:val="000000"/>
          <w:sz w:val="24"/>
          <w:szCs w:val="24"/>
          <w:lang w:val="en-US"/>
        </w:rPr>
        <w:t xml:space="preserve"> </w:t>
      </w:r>
      <w:proofErr w:type="spellStart"/>
      <w:r w:rsidRPr="00307F1F">
        <w:rPr>
          <w:rFonts w:ascii="Times New Roman" w:hAnsi="Times New Roman" w:cs="Times New Roman"/>
          <w:color w:val="000000"/>
          <w:sz w:val="24"/>
          <w:szCs w:val="24"/>
          <w:lang w:val="en-US"/>
        </w:rPr>
        <w:t>tempurung</w:t>
      </w:r>
      <w:proofErr w:type="spellEnd"/>
      <w:r w:rsidRPr="00307F1F">
        <w:rPr>
          <w:rFonts w:ascii="Times New Roman" w:hAnsi="Times New Roman" w:cs="Times New Roman"/>
          <w:color w:val="000000"/>
          <w:sz w:val="24"/>
          <w:szCs w:val="24"/>
          <w:lang w:val="en-US"/>
        </w:rPr>
        <w:t xml:space="preserve"> </w:t>
      </w:r>
      <w:proofErr w:type="spellStart"/>
      <w:r w:rsidRPr="00307F1F">
        <w:rPr>
          <w:rFonts w:ascii="Times New Roman" w:hAnsi="Times New Roman" w:cs="Times New Roman"/>
          <w:color w:val="000000"/>
          <w:sz w:val="24"/>
          <w:szCs w:val="24"/>
          <w:lang w:val="en-US"/>
        </w:rPr>
        <w:t>kelapa</w:t>
      </w:r>
      <w:proofErr w:type="spellEnd"/>
      <w:r w:rsidRPr="00307F1F">
        <w:rPr>
          <w:rFonts w:ascii="Times New Roman" w:hAnsi="Times New Roman" w:cs="Times New Roman"/>
          <w:color w:val="000000"/>
          <w:sz w:val="24"/>
          <w:szCs w:val="24"/>
          <w:lang w:val="en-US"/>
        </w:rPr>
        <w:t xml:space="preserve"> yang </w:t>
      </w:r>
      <w:proofErr w:type="spellStart"/>
      <w:r w:rsidRPr="00307F1F">
        <w:rPr>
          <w:rFonts w:ascii="Times New Roman" w:hAnsi="Times New Roman" w:cs="Times New Roman"/>
          <w:color w:val="000000"/>
          <w:sz w:val="24"/>
          <w:szCs w:val="24"/>
          <w:lang w:val="en-US"/>
        </w:rPr>
        <w:t>telah</w:t>
      </w:r>
      <w:proofErr w:type="spellEnd"/>
      <w:r w:rsidRPr="00307F1F">
        <w:rPr>
          <w:rFonts w:ascii="Times New Roman" w:hAnsi="Times New Roman" w:cs="Times New Roman"/>
          <w:color w:val="000000"/>
          <w:sz w:val="24"/>
          <w:szCs w:val="24"/>
          <w:lang w:val="en-US"/>
        </w:rPr>
        <w:t xml:space="preserve"> </w:t>
      </w:r>
      <w:proofErr w:type="spellStart"/>
      <w:r w:rsidRPr="00307F1F">
        <w:rPr>
          <w:rFonts w:ascii="Times New Roman" w:hAnsi="Times New Roman" w:cs="Times New Roman"/>
          <w:color w:val="000000"/>
          <w:sz w:val="24"/>
          <w:szCs w:val="24"/>
          <w:lang w:val="en-US"/>
        </w:rPr>
        <w:t>menjadi</w:t>
      </w:r>
      <w:proofErr w:type="spellEnd"/>
      <w:r w:rsidRPr="00307F1F">
        <w:rPr>
          <w:rFonts w:ascii="Times New Roman" w:hAnsi="Times New Roman" w:cs="Times New Roman"/>
          <w:color w:val="000000"/>
          <w:sz w:val="24"/>
          <w:szCs w:val="24"/>
          <w:lang w:val="en-US"/>
        </w:rPr>
        <w:t xml:space="preserve"> asap </w:t>
      </w:r>
      <w:proofErr w:type="spellStart"/>
      <w:r w:rsidRPr="00307F1F">
        <w:rPr>
          <w:rFonts w:ascii="Times New Roman" w:hAnsi="Times New Roman" w:cs="Times New Roman"/>
          <w:color w:val="000000"/>
          <w:sz w:val="24"/>
          <w:szCs w:val="24"/>
          <w:lang w:val="en-US"/>
        </w:rPr>
        <w:t>cair</w:t>
      </w:r>
      <w:proofErr w:type="spellEnd"/>
      <w:r w:rsidRPr="00307F1F">
        <w:rPr>
          <w:rFonts w:ascii="Times New Roman" w:hAnsi="Times New Roman" w:cs="Times New Roman"/>
          <w:color w:val="000000"/>
          <w:sz w:val="24"/>
          <w:szCs w:val="24"/>
          <w:lang w:val="en-US"/>
        </w:rPr>
        <w:t xml:space="preserve"> </w:t>
      </w:r>
      <w:proofErr w:type="spellStart"/>
      <w:r w:rsidRPr="00307F1F">
        <w:rPr>
          <w:rFonts w:ascii="Times New Roman" w:hAnsi="Times New Roman" w:cs="Times New Roman"/>
          <w:color w:val="000000"/>
          <w:sz w:val="24"/>
          <w:szCs w:val="24"/>
          <w:lang w:val="en-US"/>
        </w:rPr>
        <w:t>akan</w:t>
      </w:r>
      <w:proofErr w:type="spellEnd"/>
      <w:r w:rsidRPr="00307F1F">
        <w:rPr>
          <w:rFonts w:ascii="Times New Roman" w:hAnsi="Times New Roman" w:cs="Times New Roman"/>
          <w:color w:val="000000"/>
          <w:sz w:val="24"/>
          <w:szCs w:val="24"/>
          <w:lang w:val="en-US"/>
        </w:rPr>
        <w:t xml:space="preserve"> </w:t>
      </w:r>
      <w:proofErr w:type="spellStart"/>
      <w:r w:rsidRPr="00307F1F">
        <w:rPr>
          <w:rFonts w:ascii="Times New Roman" w:hAnsi="Times New Roman" w:cs="Times New Roman"/>
          <w:color w:val="000000"/>
          <w:sz w:val="24"/>
          <w:szCs w:val="24"/>
          <w:lang w:val="en-US"/>
        </w:rPr>
        <w:t>memiliki</w:t>
      </w:r>
      <w:proofErr w:type="spellEnd"/>
      <w:r w:rsidRPr="00307F1F">
        <w:rPr>
          <w:rFonts w:ascii="Times New Roman" w:hAnsi="Times New Roman" w:cs="Times New Roman"/>
          <w:color w:val="000000"/>
          <w:sz w:val="24"/>
          <w:szCs w:val="24"/>
          <w:lang w:val="en-US"/>
        </w:rPr>
        <w:t xml:space="preserve"> </w:t>
      </w:r>
      <w:proofErr w:type="spellStart"/>
      <w:r w:rsidRPr="00307F1F">
        <w:rPr>
          <w:rFonts w:ascii="Times New Roman" w:hAnsi="Times New Roman" w:cs="Times New Roman"/>
          <w:color w:val="000000"/>
          <w:sz w:val="24"/>
          <w:szCs w:val="24"/>
          <w:lang w:val="en-US"/>
        </w:rPr>
        <w:t>senyawa</w:t>
      </w:r>
      <w:proofErr w:type="spellEnd"/>
      <w:r w:rsidRPr="00307F1F">
        <w:rPr>
          <w:rFonts w:ascii="Times New Roman" w:hAnsi="Times New Roman" w:cs="Times New Roman"/>
          <w:color w:val="000000"/>
          <w:sz w:val="24"/>
          <w:szCs w:val="24"/>
          <w:lang w:val="en-US"/>
        </w:rPr>
        <w:t xml:space="preserve"> </w:t>
      </w:r>
      <w:proofErr w:type="spellStart"/>
      <w:r w:rsidRPr="00307F1F">
        <w:rPr>
          <w:rFonts w:ascii="Times New Roman" w:hAnsi="Times New Roman" w:cs="Times New Roman"/>
          <w:color w:val="000000"/>
          <w:sz w:val="24"/>
          <w:szCs w:val="24"/>
          <w:lang w:val="en-US"/>
        </w:rPr>
        <w:t>fenol</w:t>
      </w:r>
      <w:proofErr w:type="spellEnd"/>
      <w:r w:rsidRPr="00307F1F">
        <w:rPr>
          <w:rFonts w:ascii="Times New Roman" w:hAnsi="Times New Roman" w:cs="Times New Roman"/>
          <w:color w:val="000000"/>
          <w:sz w:val="24"/>
          <w:szCs w:val="24"/>
          <w:lang w:val="en-US"/>
        </w:rPr>
        <w:t xml:space="preserve"> </w:t>
      </w:r>
      <w:proofErr w:type="spellStart"/>
      <w:r w:rsidRPr="00307F1F">
        <w:rPr>
          <w:rFonts w:ascii="Times New Roman" w:hAnsi="Times New Roman" w:cs="Times New Roman"/>
          <w:color w:val="000000"/>
          <w:sz w:val="24"/>
          <w:szCs w:val="24"/>
          <w:lang w:val="en-US"/>
        </w:rPr>
        <w:t>sebesar</w:t>
      </w:r>
      <w:proofErr w:type="spellEnd"/>
      <w:r w:rsidRPr="00307F1F">
        <w:rPr>
          <w:rFonts w:ascii="Times New Roman" w:hAnsi="Times New Roman" w:cs="Times New Roman"/>
          <w:color w:val="000000"/>
          <w:sz w:val="24"/>
          <w:szCs w:val="24"/>
          <w:lang w:val="en-US"/>
        </w:rPr>
        <w:t xml:space="preserve"> 4</w:t>
      </w:r>
      <w:proofErr w:type="gramStart"/>
      <w:r w:rsidRPr="00307F1F">
        <w:rPr>
          <w:rFonts w:ascii="Times New Roman" w:hAnsi="Times New Roman" w:cs="Times New Roman"/>
          <w:color w:val="000000"/>
          <w:sz w:val="24"/>
          <w:szCs w:val="24"/>
          <w:lang w:val="en-US"/>
        </w:rPr>
        <w:t>,13</w:t>
      </w:r>
      <w:proofErr w:type="gramEnd"/>
      <w:r w:rsidRPr="00307F1F">
        <w:rPr>
          <w:rFonts w:ascii="Times New Roman" w:hAnsi="Times New Roman" w:cs="Times New Roman"/>
          <w:color w:val="000000"/>
          <w:sz w:val="24"/>
          <w:szCs w:val="24"/>
          <w:lang w:val="en-US"/>
        </w:rPr>
        <w:t xml:space="preserve">%, </w:t>
      </w:r>
      <w:proofErr w:type="spellStart"/>
      <w:r w:rsidRPr="00307F1F">
        <w:rPr>
          <w:rFonts w:ascii="Times New Roman" w:hAnsi="Times New Roman" w:cs="Times New Roman"/>
          <w:color w:val="000000"/>
          <w:sz w:val="24"/>
          <w:szCs w:val="24"/>
          <w:lang w:val="en-US"/>
        </w:rPr>
        <w:t>karbonil</w:t>
      </w:r>
      <w:proofErr w:type="spellEnd"/>
      <w:r w:rsidRPr="00307F1F">
        <w:rPr>
          <w:rFonts w:ascii="Times New Roman" w:hAnsi="Times New Roman" w:cs="Times New Roman"/>
          <w:color w:val="000000"/>
          <w:sz w:val="24"/>
          <w:szCs w:val="24"/>
          <w:lang w:val="en-US"/>
        </w:rPr>
        <w:t xml:space="preserve"> 11,3% </w:t>
      </w:r>
      <w:proofErr w:type="spellStart"/>
      <w:r w:rsidRPr="00307F1F">
        <w:rPr>
          <w:rFonts w:ascii="Times New Roman" w:hAnsi="Times New Roman" w:cs="Times New Roman"/>
          <w:color w:val="000000"/>
          <w:sz w:val="24"/>
          <w:szCs w:val="24"/>
          <w:lang w:val="en-US"/>
        </w:rPr>
        <w:t>dan</w:t>
      </w:r>
      <w:proofErr w:type="spellEnd"/>
      <w:r w:rsidRPr="00307F1F">
        <w:rPr>
          <w:rFonts w:ascii="Times New Roman" w:hAnsi="Times New Roman" w:cs="Times New Roman"/>
          <w:color w:val="000000"/>
          <w:sz w:val="24"/>
          <w:szCs w:val="24"/>
          <w:lang w:val="en-US"/>
        </w:rPr>
        <w:t xml:space="preserve"> </w:t>
      </w:r>
      <w:proofErr w:type="spellStart"/>
      <w:r w:rsidRPr="00307F1F">
        <w:rPr>
          <w:rFonts w:ascii="Times New Roman" w:hAnsi="Times New Roman" w:cs="Times New Roman"/>
          <w:color w:val="000000"/>
          <w:sz w:val="24"/>
          <w:szCs w:val="24"/>
          <w:lang w:val="en-US"/>
        </w:rPr>
        <w:t>asam</w:t>
      </w:r>
      <w:proofErr w:type="spellEnd"/>
      <w:r w:rsidRPr="00307F1F">
        <w:rPr>
          <w:rFonts w:ascii="Times New Roman" w:hAnsi="Times New Roman" w:cs="Times New Roman"/>
          <w:color w:val="000000"/>
          <w:sz w:val="24"/>
          <w:szCs w:val="24"/>
          <w:lang w:val="en-US"/>
        </w:rPr>
        <w:t xml:space="preserve"> 10,2%. </w:t>
      </w:r>
      <w:proofErr w:type="spellStart"/>
      <w:r w:rsidRPr="00307F1F">
        <w:rPr>
          <w:rFonts w:ascii="Times New Roman" w:hAnsi="Times New Roman" w:cs="Times New Roman"/>
          <w:color w:val="000000"/>
          <w:sz w:val="24"/>
          <w:szCs w:val="24"/>
          <w:lang w:val="en-US"/>
        </w:rPr>
        <w:t>Senyawa-senyawa</w:t>
      </w:r>
      <w:proofErr w:type="spellEnd"/>
      <w:r w:rsidRPr="00307F1F">
        <w:rPr>
          <w:rFonts w:ascii="Times New Roman" w:hAnsi="Times New Roman" w:cs="Times New Roman"/>
          <w:color w:val="000000"/>
          <w:sz w:val="24"/>
          <w:szCs w:val="24"/>
          <w:lang w:val="en-US"/>
        </w:rPr>
        <w:t xml:space="preserve"> </w:t>
      </w:r>
      <w:proofErr w:type="spellStart"/>
      <w:r w:rsidRPr="00307F1F">
        <w:rPr>
          <w:rFonts w:ascii="Times New Roman" w:hAnsi="Times New Roman" w:cs="Times New Roman"/>
          <w:color w:val="000000"/>
          <w:sz w:val="24"/>
          <w:szCs w:val="24"/>
          <w:lang w:val="en-US"/>
        </w:rPr>
        <w:t>tersebut</w:t>
      </w:r>
      <w:proofErr w:type="spellEnd"/>
      <w:r w:rsidRPr="00307F1F">
        <w:rPr>
          <w:rFonts w:ascii="Times New Roman" w:hAnsi="Times New Roman" w:cs="Times New Roman"/>
          <w:color w:val="000000"/>
          <w:sz w:val="24"/>
          <w:szCs w:val="24"/>
          <w:lang w:val="en-US"/>
        </w:rPr>
        <w:t xml:space="preserve"> </w:t>
      </w:r>
      <w:proofErr w:type="spellStart"/>
      <w:r w:rsidRPr="00307F1F">
        <w:rPr>
          <w:rFonts w:ascii="Times New Roman" w:hAnsi="Times New Roman" w:cs="Times New Roman"/>
          <w:color w:val="000000"/>
          <w:sz w:val="24"/>
          <w:szCs w:val="24"/>
          <w:lang w:val="en-US"/>
        </w:rPr>
        <w:t>mampu</w:t>
      </w:r>
      <w:proofErr w:type="spellEnd"/>
      <w:r w:rsidRPr="00307F1F">
        <w:rPr>
          <w:rFonts w:ascii="Times New Roman" w:hAnsi="Times New Roman" w:cs="Times New Roman"/>
          <w:color w:val="000000"/>
          <w:sz w:val="24"/>
          <w:szCs w:val="24"/>
          <w:lang w:val="en-US"/>
        </w:rPr>
        <w:t xml:space="preserve"> </w:t>
      </w:r>
      <w:proofErr w:type="spellStart"/>
      <w:r w:rsidRPr="00307F1F">
        <w:rPr>
          <w:rFonts w:ascii="Times New Roman" w:hAnsi="Times New Roman" w:cs="Times New Roman"/>
          <w:color w:val="000000"/>
          <w:sz w:val="24"/>
          <w:szCs w:val="24"/>
          <w:lang w:val="en-US"/>
        </w:rPr>
        <w:t>mengawetkan</w:t>
      </w:r>
      <w:proofErr w:type="spellEnd"/>
      <w:r w:rsidRPr="00307F1F">
        <w:rPr>
          <w:rFonts w:ascii="Times New Roman" w:hAnsi="Times New Roman" w:cs="Times New Roman"/>
          <w:color w:val="000000"/>
          <w:sz w:val="24"/>
          <w:szCs w:val="24"/>
          <w:lang w:val="en-US"/>
        </w:rPr>
        <w:t xml:space="preserve"> </w:t>
      </w:r>
      <w:proofErr w:type="spellStart"/>
      <w:r w:rsidRPr="00307F1F">
        <w:rPr>
          <w:rFonts w:ascii="Times New Roman" w:hAnsi="Times New Roman" w:cs="Times New Roman"/>
          <w:color w:val="000000"/>
          <w:sz w:val="24"/>
          <w:szCs w:val="24"/>
          <w:lang w:val="en-US"/>
        </w:rPr>
        <w:t>makanan</w:t>
      </w:r>
      <w:proofErr w:type="spellEnd"/>
      <w:r w:rsidRPr="00307F1F">
        <w:rPr>
          <w:rFonts w:ascii="Times New Roman" w:hAnsi="Times New Roman" w:cs="Times New Roman"/>
          <w:color w:val="000000"/>
          <w:sz w:val="24"/>
          <w:szCs w:val="24"/>
          <w:lang w:val="en-US"/>
        </w:rPr>
        <w:t xml:space="preserve"> </w:t>
      </w:r>
      <w:proofErr w:type="spellStart"/>
      <w:r w:rsidRPr="00307F1F">
        <w:rPr>
          <w:rFonts w:ascii="Times New Roman" w:hAnsi="Times New Roman" w:cs="Times New Roman"/>
          <w:color w:val="000000"/>
          <w:sz w:val="24"/>
          <w:szCs w:val="24"/>
          <w:lang w:val="en-US"/>
        </w:rPr>
        <w:t>sehingga</w:t>
      </w:r>
      <w:proofErr w:type="spellEnd"/>
      <w:r w:rsidRPr="00307F1F">
        <w:rPr>
          <w:rFonts w:ascii="Times New Roman" w:hAnsi="Times New Roman" w:cs="Times New Roman"/>
          <w:color w:val="000000"/>
          <w:sz w:val="24"/>
          <w:szCs w:val="24"/>
          <w:lang w:val="en-US"/>
        </w:rPr>
        <w:t xml:space="preserve"> </w:t>
      </w:r>
      <w:proofErr w:type="spellStart"/>
      <w:r w:rsidRPr="00307F1F">
        <w:rPr>
          <w:rFonts w:ascii="Times New Roman" w:hAnsi="Times New Roman" w:cs="Times New Roman"/>
          <w:color w:val="000000"/>
          <w:sz w:val="24"/>
          <w:szCs w:val="24"/>
          <w:lang w:val="en-US"/>
        </w:rPr>
        <w:t>mampu</w:t>
      </w:r>
      <w:proofErr w:type="spellEnd"/>
      <w:r w:rsidRPr="00307F1F">
        <w:rPr>
          <w:rFonts w:ascii="Times New Roman" w:hAnsi="Times New Roman" w:cs="Times New Roman"/>
          <w:color w:val="000000"/>
          <w:sz w:val="24"/>
          <w:szCs w:val="24"/>
          <w:lang w:val="en-US"/>
        </w:rPr>
        <w:t xml:space="preserve"> </w:t>
      </w:r>
      <w:proofErr w:type="spellStart"/>
      <w:r w:rsidRPr="00307F1F">
        <w:rPr>
          <w:rFonts w:ascii="Times New Roman" w:hAnsi="Times New Roman" w:cs="Times New Roman"/>
          <w:color w:val="000000"/>
          <w:sz w:val="24"/>
          <w:szCs w:val="24"/>
          <w:lang w:val="en-US"/>
        </w:rPr>
        <w:t>bertahan</w:t>
      </w:r>
      <w:proofErr w:type="spellEnd"/>
      <w:r w:rsidRPr="00307F1F">
        <w:rPr>
          <w:rFonts w:ascii="Times New Roman" w:hAnsi="Times New Roman" w:cs="Times New Roman"/>
          <w:color w:val="000000"/>
          <w:sz w:val="24"/>
          <w:szCs w:val="24"/>
          <w:lang w:val="en-US"/>
        </w:rPr>
        <w:t xml:space="preserve"> lama </w:t>
      </w:r>
      <w:proofErr w:type="spellStart"/>
      <w:r w:rsidRPr="00307F1F">
        <w:rPr>
          <w:rFonts w:ascii="Times New Roman" w:hAnsi="Times New Roman" w:cs="Times New Roman"/>
          <w:color w:val="000000"/>
          <w:sz w:val="24"/>
          <w:szCs w:val="24"/>
          <w:lang w:val="en-US"/>
        </w:rPr>
        <w:t>karena</w:t>
      </w:r>
      <w:proofErr w:type="spellEnd"/>
      <w:r w:rsidRPr="00307F1F">
        <w:rPr>
          <w:rFonts w:ascii="Times New Roman" w:hAnsi="Times New Roman" w:cs="Times New Roman"/>
          <w:color w:val="000000"/>
          <w:sz w:val="24"/>
          <w:szCs w:val="24"/>
          <w:lang w:val="en-US"/>
        </w:rPr>
        <w:t xml:space="preserve"> </w:t>
      </w:r>
      <w:proofErr w:type="spellStart"/>
      <w:r w:rsidRPr="00307F1F">
        <w:rPr>
          <w:rFonts w:ascii="Times New Roman" w:hAnsi="Times New Roman" w:cs="Times New Roman"/>
          <w:color w:val="000000"/>
          <w:sz w:val="24"/>
          <w:szCs w:val="24"/>
          <w:lang w:val="en-US"/>
        </w:rPr>
        <w:t>memiliki</w:t>
      </w:r>
      <w:proofErr w:type="spellEnd"/>
      <w:r w:rsidRPr="00307F1F">
        <w:rPr>
          <w:rFonts w:ascii="Times New Roman" w:hAnsi="Times New Roman" w:cs="Times New Roman"/>
          <w:color w:val="000000"/>
          <w:sz w:val="24"/>
          <w:szCs w:val="24"/>
          <w:lang w:val="en-US"/>
        </w:rPr>
        <w:t xml:space="preserve"> </w:t>
      </w:r>
      <w:proofErr w:type="spellStart"/>
      <w:r w:rsidRPr="00307F1F">
        <w:rPr>
          <w:rFonts w:ascii="Times New Roman" w:hAnsi="Times New Roman" w:cs="Times New Roman"/>
          <w:color w:val="000000"/>
          <w:sz w:val="24"/>
          <w:szCs w:val="24"/>
          <w:lang w:val="en-US"/>
        </w:rPr>
        <w:t>fungsi</w:t>
      </w:r>
      <w:proofErr w:type="spellEnd"/>
      <w:r w:rsidRPr="00307F1F">
        <w:rPr>
          <w:rFonts w:ascii="Times New Roman" w:hAnsi="Times New Roman" w:cs="Times New Roman"/>
          <w:color w:val="000000"/>
          <w:sz w:val="24"/>
          <w:szCs w:val="24"/>
          <w:lang w:val="en-US"/>
        </w:rPr>
        <w:t xml:space="preserve"> </w:t>
      </w:r>
      <w:proofErr w:type="spellStart"/>
      <w:r w:rsidRPr="00307F1F">
        <w:rPr>
          <w:rFonts w:ascii="Times New Roman" w:hAnsi="Times New Roman" w:cs="Times New Roman"/>
          <w:color w:val="000000"/>
          <w:sz w:val="24"/>
          <w:szCs w:val="24"/>
          <w:lang w:val="en-US"/>
        </w:rPr>
        <w:t>utama</w:t>
      </w:r>
      <w:proofErr w:type="spellEnd"/>
      <w:r w:rsidRPr="00307F1F">
        <w:rPr>
          <w:rFonts w:ascii="Times New Roman" w:hAnsi="Times New Roman" w:cs="Times New Roman"/>
          <w:color w:val="000000"/>
          <w:sz w:val="24"/>
          <w:szCs w:val="24"/>
          <w:lang w:val="en-US"/>
        </w:rPr>
        <w:t xml:space="preserve"> </w:t>
      </w:r>
      <w:proofErr w:type="spellStart"/>
      <w:r w:rsidRPr="00307F1F">
        <w:rPr>
          <w:rFonts w:ascii="Times New Roman" w:hAnsi="Times New Roman" w:cs="Times New Roman"/>
          <w:color w:val="000000"/>
          <w:sz w:val="24"/>
          <w:szCs w:val="24"/>
          <w:lang w:val="en-US"/>
        </w:rPr>
        <w:t>yaitu</w:t>
      </w:r>
      <w:proofErr w:type="spellEnd"/>
      <w:r w:rsidRPr="00307F1F">
        <w:rPr>
          <w:rFonts w:ascii="Times New Roman" w:hAnsi="Times New Roman" w:cs="Times New Roman"/>
          <w:color w:val="000000"/>
          <w:sz w:val="24"/>
          <w:szCs w:val="24"/>
          <w:lang w:val="en-US"/>
        </w:rPr>
        <w:t xml:space="preserve"> </w:t>
      </w:r>
      <w:proofErr w:type="spellStart"/>
      <w:r w:rsidRPr="00307F1F">
        <w:rPr>
          <w:rFonts w:ascii="Times New Roman" w:hAnsi="Times New Roman" w:cs="Times New Roman"/>
          <w:color w:val="000000"/>
          <w:sz w:val="24"/>
          <w:szCs w:val="24"/>
          <w:lang w:val="en-US"/>
        </w:rPr>
        <w:t>sebagai</w:t>
      </w:r>
      <w:proofErr w:type="spellEnd"/>
      <w:r w:rsidRPr="00307F1F">
        <w:rPr>
          <w:rFonts w:ascii="Times New Roman" w:hAnsi="Times New Roman" w:cs="Times New Roman"/>
          <w:color w:val="000000"/>
          <w:sz w:val="24"/>
          <w:szCs w:val="24"/>
          <w:lang w:val="en-US"/>
        </w:rPr>
        <w:t xml:space="preserve"> </w:t>
      </w:r>
      <w:proofErr w:type="spellStart"/>
      <w:r w:rsidRPr="00307F1F">
        <w:rPr>
          <w:rFonts w:ascii="Times New Roman" w:hAnsi="Times New Roman" w:cs="Times New Roman"/>
          <w:color w:val="000000"/>
          <w:sz w:val="24"/>
          <w:szCs w:val="24"/>
          <w:lang w:val="en-US"/>
        </w:rPr>
        <w:t>penghambat</w:t>
      </w:r>
      <w:proofErr w:type="spellEnd"/>
      <w:r w:rsidRPr="00307F1F">
        <w:rPr>
          <w:rFonts w:ascii="Times New Roman" w:hAnsi="Times New Roman" w:cs="Times New Roman"/>
          <w:color w:val="000000"/>
          <w:sz w:val="24"/>
          <w:szCs w:val="24"/>
          <w:lang w:val="en-US"/>
        </w:rPr>
        <w:t xml:space="preserve"> </w:t>
      </w:r>
      <w:proofErr w:type="spellStart"/>
      <w:r w:rsidRPr="00307F1F">
        <w:rPr>
          <w:rFonts w:ascii="Times New Roman" w:hAnsi="Times New Roman" w:cs="Times New Roman"/>
          <w:color w:val="000000"/>
          <w:sz w:val="24"/>
          <w:szCs w:val="24"/>
          <w:lang w:val="en-US"/>
        </w:rPr>
        <w:t>perkembangan</w:t>
      </w:r>
      <w:proofErr w:type="spellEnd"/>
      <w:r w:rsidRPr="00307F1F">
        <w:rPr>
          <w:rFonts w:ascii="Times New Roman" w:hAnsi="Times New Roman" w:cs="Times New Roman"/>
          <w:color w:val="000000"/>
          <w:sz w:val="24"/>
          <w:szCs w:val="24"/>
          <w:lang w:val="en-US"/>
        </w:rPr>
        <w:t xml:space="preserve"> </w:t>
      </w:r>
      <w:proofErr w:type="spellStart"/>
      <w:r w:rsidRPr="00307F1F">
        <w:rPr>
          <w:rFonts w:ascii="Times New Roman" w:hAnsi="Times New Roman" w:cs="Times New Roman"/>
          <w:color w:val="000000"/>
          <w:sz w:val="24"/>
          <w:szCs w:val="24"/>
          <w:lang w:val="en-US"/>
        </w:rPr>
        <w:t>bakteri</w:t>
      </w:r>
      <w:proofErr w:type="spellEnd"/>
      <w:r w:rsidRPr="00307F1F">
        <w:rPr>
          <w:rFonts w:ascii="Times New Roman" w:hAnsi="Times New Roman" w:cs="Times New Roman"/>
          <w:color w:val="000000"/>
          <w:sz w:val="24"/>
          <w:szCs w:val="24"/>
          <w:lang w:val="en-US"/>
        </w:rPr>
        <w:t>.</w:t>
      </w:r>
    </w:p>
    <w:p w:rsidR="00B43AF1" w:rsidRPr="009B135C" w:rsidRDefault="00B43AF1" w:rsidP="00B43AF1">
      <w:pPr>
        <w:spacing w:after="0" w:line="480" w:lineRule="auto"/>
        <w:ind w:firstLine="720"/>
        <w:jc w:val="both"/>
        <w:rPr>
          <w:rFonts w:ascii="Times New Roman" w:hAnsi="Times New Roman" w:cs="Times New Roman"/>
          <w:sz w:val="24"/>
          <w:szCs w:val="24"/>
          <w:lang w:val="en-US"/>
        </w:rPr>
      </w:pPr>
      <w:proofErr w:type="spellStart"/>
      <w:r w:rsidRPr="00307F1F">
        <w:rPr>
          <w:rFonts w:ascii="Times New Roman" w:hAnsi="Times New Roman" w:cs="Times New Roman"/>
          <w:color w:val="000000"/>
          <w:sz w:val="24"/>
          <w:szCs w:val="23"/>
          <w:lang w:val="en-US"/>
        </w:rPr>
        <w:t>Komposisi</w:t>
      </w:r>
      <w:proofErr w:type="spellEnd"/>
      <w:r w:rsidRPr="00307F1F">
        <w:rPr>
          <w:rFonts w:ascii="Times New Roman" w:hAnsi="Times New Roman" w:cs="Times New Roman"/>
          <w:color w:val="000000"/>
          <w:sz w:val="24"/>
          <w:szCs w:val="23"/>
          <w:lang w:val="en-US"/>
        </w:rPr>
        <w:t xml:space="preserve"> </w:t>
      </w:r>
      <w:proofErr w:type="spellStart"/>
      <w:r w:rsidRPr="00307F1F">
        <w:rPr>
          <w:rFonts w:ascii="Times New Roman" w:hAnsi="Times New Roman" w:cs="Times New Roman"/>
          <w:color w:val="000000"/>
          <w:sz w:val="24"/>
          <w:szCs w:val="23"/>
          <w:lang w:val="en-US"/>
        </w:rPr>
        <w:t>kimia</w:t>
      </w:r>
      <w:proofErr w:type="spellEnd"/>
      <w:r w:rsidRPr="00307F1F">
        <w:rPr>
          <w:rFonts w:ascii="Times New Roman" w:hAnsi="Times New Roman" w:cs="Times New Roman"/>
          <w:color w:val="000000"/>
          <w:sz w:val="24"/>
          <w:szCs w:val="23"/>
          <w:lang w:val="en-US"/>
        </w:rPr>
        <w:t xml:space="preserve"> asap </w:t>
      </w:r>
      <w:proofErr w:type="spellStart"/>
      <w:r w:rsidRPr="00307F1F">
        <w:rPr>
          <w:rFonts w:ascii="Times New Roman" w:hAnsi="Times New Roman" w:cs="Times New Roman"/>
          <w:color w:val="000000"/>
          <w:sz w:val="24"/>
          <w:szCs w:val="23"/>
          <w:lang w:val="en-US"/>
        </w:rPr>
        <w:t>cair</w:t>
      </w:r>
      <w:proofErr w:type="spellEnd"/>
      <w:r w:rsidRPr="00307F1F">
        <w:rPr>
          <w:rFonts w:ascii="Times New Roman" w:hAnsi="Times New Roman" w:cs="Times New Roman"/>
          <w:color w:val="000000"/>
          <w:sz w:val="24"/>
          <w:szCs w:val="23"/>
          <w:lang w:val="en-US"/>
        </w:rPr>
        <w:t xml:space="preserve"> </w:t>
      </w:r>
      <w:proofErr w:type="spellStart"/>
      <w:r w:rsidRPr="00307F1F">
        <w:rPr>
          <w:rFonts w:ascii="Times New Roman" w:hAnsi="Times New Roman" w:cs="Times New Roman"/>
          <w:color w:val="000000"/>
          <w:sz w:val="24"/>
          <w:szCs w:val="23"/>
          <w:lang w:val="en-US"/>
        </w:rPr>
        <w:t>tempurung</w:t>
      </w:r>
      <w:proofErr w:type="spellEnd"/>
      <w:r w:rsidRPr="00307F1F">
        <w:rPr>
          <w:rFonts w:ascii="Times New Roman" w:hAnsi="Times New Roman" w:cs="Times New Roman"/>
          <w:color w:val="000000"/>
          <w:sz w:val="24"/>
          <w:szCs w:val="23"/>
          <w:lang w:val="en-US"/>
        </w:rPr>
        <w:t xml:space="preserve"> </w:t>
      </w:r>
      <w:proofErr w:type="spellStart"/>
      <w:r w:rsidRPr="00307F1F">
        <w:rPr>
          <w:rFonts w:ascii="Times New Roman" w:hAnsi="Times New Roman" w:cs="Times New Roman"/>
          <w:color w:val="000000"/>
          <w:sz w:val="24"/>
          <w:szCs w:val="23"/>
          <w:lang w:val="en-US"/>
        </w:rPr>
        <w:t>kelapa</w:t>
      </w:r>
      <w:proofErr w:type="spellEnd"/>
      <w:r w:rsidRPr="00307F1F">
        <w:rPr>
          <w:rFonts w:ascii="Times New Roman" w:hAnsi="Times New Roman" w:cs="Times New Roman"/>
          <w:color w:val="000000"/>
          <w:sz w:val="24"/>
          <w:szCs w:val="23"/>
          <w:lang w:val="en-US"/>
        </w:rPr>
        <w:t xml:space="preserve"> </w:t>
      </w:r>
      <w:proofErr w:type="spellStart"/>
      <w:r w:rsidRPr="00307F1F">
        <w:rPr>
          <w:rFonts w:ascii="Times New Roman" w:hAnsi="Times New Roman" w:cs="Times New Roman"/>
          <w:color w:val="000000"/>
          <w:sz w:val="24"/>
          <w:szCs w:val="23"/>
          <w:lang w:val="en-US"/>
        </w:rPr>
        <w:t>adalah</w:t>
      </w:r>
      <w:proofErr w:type="spellEnd"/>
      <w:r w:rsidRPr="00307F1F">
        <w:rPr>
          <w:rFonts w:ascii="Times New Roman" w:hAnsi="Times New Roman" w:cs="Times New Roman"/>
          <w:color w:val="000000"/>
          <w:sz w:val="24"/>
          <w:szCs w:val="23"/>
          <w:lang w:val="en-US"/>
        </w:rPr>
        <w:t xml:space="preserve"> </w:t>
      </w:r>
      <w:proofErr w:type="spellStart"/>
      <w:r w:rsidRPr="00307F1F">
        <w:rPr>
          <w:rFonts w:ascii="Times New Roman" w:hAnsi="Times New Roman" w:cs="Times New Roman"/>
          <w:color w:val="000000"/>
          <w:sz w:val="24"/>
          <w:szCs w:val="23"/>
          <w:lang w:val="en-US"/>
        </w:rPr>
        <w:t>fenol</w:t>
      </w:r>
      <w:proofErr w:type="spellEnd"/>
      <w:r w:rsidRPr="00307F1F">
        <w:rPr>
          <w:rFonts w:ascii="Times New Roman" w:hAnsi="Times New Roman" w:cs="Times New Roman"/>
          <w:color w:val="000000"/>
          <w:sz w:val="24"/>
          <w:szCs w:val="23"/>
          <w:lang w:val="en-US"/>
        </w:rPr>
        <w:t xml:space="preserve"> 5</w:t>
      </w:r>
      <w:proofErr w:type="gramStart"/>
      <w:r w:rsidRPr="00307F1F">
        <w:rPr>
          <w:rFonts w:ascii="Times New Roman" w:hAnsi="Times New Roman" w:cs="Times New Roman"/>
          <w:color w:val="000000"/>
          <w:sz w:val="24"/>
          <w:szCs w:val="23"/>
          <w:lang w:val="en-US"/>
        </w:rPr>
        <w:t>,13</w:t>
      </w:r>
      <w:proofErr w:type="gramEnd"/>
      <w:r w:rsidRPr="00307F1F">
        <w:rPr>
          <w:rFonts w:ascii="Times New Roman" w:hAnsi="Times New Roman" w:cs="Times New Roman"/>
          <w:color w:val="000000"/>
          <w:sz w:val="24"/>
          <w:szCs w:val="23"/>
          <w:lang w:val="en-US"/>
        </w:rPr>
        <w:t xml:space="preserve">%, </w:t>
      </w:r>
      <w:proofErr w:type="spellStart"/>
      <w:r w:rsidRPr="00307F1F">
        <w:rPr>
          <w:rFonts w:ascii="Times New Roman" w:hAnsi="Times New Roman" w:cs="Times New Roman"/>
          <w:color w:val="000000"/>
          <w:sz w:val="24"/>
          <w:szCs w:val="23"/>
          <w:lang w:val="en-US"/>
        </w:rPr>
        <w:t>karbonil</w:t>
      </w:r>
      <w:proofErr w:type="spellEnd"/>
      <w:r w:rsidRPr="00307F1F">
        <w:rPr>
          <w:rFonts w:ascii="Times New Roman" w:hAnsi="Times New Roman" w:cs="Times New Roman"/>
          <w:color w:val="000000"/>
          <w:sz w:val="24"/>
          <w:szCs w:val="23"/>
          <w:lang w:val="en-US"/>
        </w:rPr>
        <w:t xml:space="preserve"> 13,28%, </w:t>
      </w:r>
      <w:proofErr w:type="spellStart"/>
      <w:r w:rsidRPr="00307F1F">
        <w:rPr>
          <w:rFonts w:ascii="Times New Roman" w:hAnsi="Times New Roman" w:cs="Times New Roman"/>
          <w:color w:val="000000"/>
          <w:sz w:val="24"/>
          <w:szCs w:val="23"/>
          <w:lang w:val="en-US"/>
        </w:rPr>
        <w:t>asam</w:t>
      </w:r>
      <w:proofErr w:type="spellEnd"/>
      <w:r w:rsidRPr="00307F1F">
        <w:rPr>
          <w:rFonts w:ascii="Times New Roman" w:hAnsi="Times New Roman" w:cs="Times New Roman"/>
          <w:color w:val="000000"/>
          <w:sz w:val="24"/>
          <w:szCs w:val="23"/>
          <w:lang w:val="en-US"/>
        </w:rPr>
        <w:t xml:space="preserve"> 11,39%. Asap </w:t>
      </w:r>
      <w:proofErr w:type="spellStart"/>
      <w:r w:rsidRPr="00307F1F">
        <w:rPr>
          <w:rFonts w:ascii="Times New Roman" w:hAnsi="Times New Roman" w:cs="Times New Roman"/>
          <w:color w:val="000000"/>
          <w:sz w:val="24"/>
          <w:szCs w:val="23"/>
          <w:lang w:val="en-US"/>
        </w:rPr>
        <w:t>cair</w:t>
      </w:r>
      <w:proofErr w:type="spellEnd"/>
      <w:r w:rsidRPr="00307F1F">
        <w:rPr>
          <w:rFonts w:ascii="Times New Roman" w:hAnsi="Times New Roman" w:cs="Times New Roman"/>
          <w:color w:val="000000"/>
          <w:sz w:val="24"/>
          <w:szCs w:val="23"/>
          <w:lang w:val="en-US"/>
        </w:rPr>
        <w:t xml:space="preserve"> </w:t>
      </w:r>
      <w:proofErr w:type="spellStart"/>
      <w:r w:rsidRPr="00307F1F">
        <w:rPr>
          <w:rFonts w:ascii="Times New Roman" w:hAnsi="Times New Roman" w:cs="Times New Roman"/>
          <w:color w:val="000000"/>
          <w:sz w:val="24"/>
          <w:szCs w:val="23"/>
          <w:lang w:val="en-US"/>
        </w:rPr>
        <w:t>mengandung</w:t>
      </w:r>
      <w:proofErr w:type="spellEnd"/>
      <w:r w:rsidRPr="00307F1F">
        <w:rPr>
          <w:rFonts w:ascii="Times New Roman" w:hAnsi="Times New Roman" w:cs="Times New Roman"/>
          <w:color w:val="000000"/>
          <w:sz w:val="24"/>
          <w:szCs w:val="23"/>
          <w:lang w:val="en-US"/>
        </w:rPr>
        <w:t xml:space="preserve"> </w:t>
      </w:r>
      <w:proofErr w:type="spellStart"/>
      <w:r w:rsidRPr="00307F1F">
        <w:rPr>
          <w:rFonts w:ascii="Times New Roman" w:hAnsi="Times New Roman" w:cs="Times New Roman"/>
          <w:color w:val="000000"/>
          <w:sz w:val="24"/>
          <w:szCs w:val="23"/>
          <w:lang w:val="en-US"/>
        </w:rPr>
        <w:t>senyawa</w:t>
      </w:r>
      <w:proofErr w:type="spellEnd"/>
      <w:r w:rsidRPr="00307F1F">
        <w:rPr>
          <w:rFonts w:ascii="Times New Roman" w:hAnsi="Times New Roman" w:cs="Times New Roman"/>
          <w:color w:val="000000"/>
          <w:sz w:val="24"/>
          <w:szCs w:val="23"/>
          <w:lang w:val="en-US"/>
        </w:rPr>
        <w:t xml:space="preserve"> </w:t>
      </w:r>
      <w:proofErr w:type="spellStart"/>
      <w:r w:rsidRPr="00307F1F">
        <w:rPr>
          <w:rFonts w:ascii="Times New Roman" w:hAnsi="Times New Roman" w:cs="Times New Roman"/>
          <w:color w:val="000000"/>
          <w:sz w:val="24"/>
          <w:szCs w:val="23"/>
          <w:lang w:val="en-US"/>
        </w:rPr>
        <w:t>fenol</w:t>
      </w:r>
      <w:proofErr w:type="spellEnd"/>
      <w:r w:rsidRPr="00307F1F">
        <w:rPr>
          <w:rFonts w:ascii="Times New Roman" w:hAnsi="Times New Roman" w:cs="Times New Roman"/>
          <w:color w:val="000000"/>
          <w:sz w:val="24"/>
          <w:szCs w:val="23"/>
          <w:lang w:val="en-US"/>
        </w:rPr>
        <w:t xml:space="preserve"> 2,10-5,13% </w:t>
      </w:r>
      <w:proofErr w:type="spellStart"/>
      <w:r w:rsidRPr="00307F1F">
        <w:rPr>
          <w:rFonts w:ascii="Times New Roman" w:hAnsi="Times New Roman" w:cs="Times New Roman"/>
          <w:color w:val="000000"/>
          <w:sz w:val="24"/>
          <w:szCs w:val="23"/>
          <w:lang w:val="en-US"/>
        </w:rPr>
        <w:t>dan</w:t>
      </w:r>
      <w:proofErr w:type="spellEnd"/>
      <w:r w:rsidRPr="00307F1F">
        <w:rPr>
          <w:rFonts w:ascii="Times New Roman" w:hAnsi="Times New Roman" w:cs="Times New Roman"/>
          <w:color w:val="000000"/>
          <w:sz w:val="24"/>
          <w:szCs w:val="23"/>
          <w:lang w:val="en-US"/>
        </w:rPr>
        <w:t xml:space="preserve"> </w:t>
      </w:r>
      <w:proofErr w:type="spellStart"/>
      <w:r w:rsidRPr="00307F1F">
        <w:rPr>
          <w:rFonts w:ascii="Times New Roman" w:hAnsi="Times New Roman" w:cs="Times New Roman"/>
          <w:color w:val="000000"/>
          <w:sz w:val="24"/>
          <w:szCs w:val="23"/>
          <w:lang w:val="en-US"/>
        </w:rPr>
        <w:t>dikatakan</w:t>
      </w:r>
      <w:proofErr w:type="spellEnd"/>
      <w:r w:rsidRPr="00307F1F">
        <w:rPr>
          <w:rFonts w:ascii="Times New Roman" w:hAnsi="Times New Roman" w:cs="Times New Roman"/>
          <w:color w:val="000000"/>
          <w:sz w:val="24"/>
          <w:szCs w:val="23"/>
          <w:lang w:val="en-US"/>
        </w:rPr>
        <w:t xml:space="preserve"> juga </w:t>
      </w:r>
      <w:proofErr w:type="spellStart"/>
      <w:r w:rsidRPr="00307F1F">
        <w:rPr>
          <w:rFonts w:ascii="Times New Roman" w:hAnsi="Times New Roman" w:cs="Times New Roman"/>
          <w:color w:val="000000"/>
          <w:sz w:val="24"/>
          <w:szCs w:val="23"/>
          <w:lang w:val="en-US"/>
        </w:rPr>
        <w:t>bahwa</w:t>
      </w:r>
      <w:proofErr w:type="spellEnd"/>
      <w:r w:rsidRPr="00307F1F">
        <w:rPr>
          <w:rFonts w:ascii="Times New Roman" w:hAnsi="Times New Roman" w:cs="Times New Roman"/>
          <w:color w:val="000000"/>
          <w:sz w:val="24"/>
          <w:szCs w:val="23"/>
          <w:lang w:val="en-US"/>
        </w:rPr>
        <w:t xml:space="preserve"> asap </w:t>
      </w:r>
      <w:proofErr w:type="spellStart"/>
      <w:r w:rsidRPr="00307F1F">
        <w:rPr>
          <w:rFonts w:ascii="Times New Roman" w:hAnsi="Times New Roman" w:cs="Times New Roman"/>
          <w:color w:val="000000"/>
          <w:sz w:val="24"/>
          <w:szCs w:val="23"/>
          <w:lang w:val="en-US"/>
        </w:rPr>
        <w:t>cair</w:t>
      </w:r>
      <w:proofErr w:type="spellEnd"/>
      <w:r w:rsidRPr="00307F1F">
        <w:rPr>
          <w:rFonts w:ascii="Times New Roman" w:hAnsi="Times New Roman" w:cs="Times New Roman"/>
          <w:color w:val="000000"/>
          <w:sz w:val="24"/>
          <w:szCs w:val="23"/>
          <w:lang w:val="en-US"/>
        </w:rPr>
        <w:t xml:space="preserve"> </w:t>
      </w:r>
      <w:proofErr w:type="spellStart"/>
      <w:r w:rsidRPr="00307F1F">
        <w:rPr>
          <w:rFonts w:ascii="Times New Roman" w:hAnsi="Times New Roman" w:cs="Times New Roman"/>
          <w:color w:val="000000"/>
          <w:sz w:val="24"/>
          <w:szCs w:val="23"/>
          <w:lang w:val="en-US"/>
        </w:rPr>
        <w:t>tempurung</w:t>
      </w:r>
      <w:proofErr w:type="spellEnd"/>
      <w:r w:rsidRPr="00307F1F">
        <w:rPr>
          <w:rFonts w:ascii="Times New Roman" w:hAnsi="Times New Roman" w:cs="Times New Roman"/>
          <w:color w:val="000000"/>
          <w:sz w:val="24"/>
          <w:szCs w:val="23"/>
          <w:lang w:val="en-US"/>
        </w:rPr>
        <w:t xml:space="preserve"> </w:t>
      </w:r>
      <w:proofErr w:type="spellStart"/>
      <w:r w:rsidRPr="00307F1F">
        <w:rPr>
          <w:rFonts w:ascii="Times New Roman" w:hAnsi="Times New Roman" w:cs="Times New Roman"/>
          <w:color w:val="000000"/>
          <w:sz w:val="24"/>
          <w:szCs w:val="23"/>
          <w:lang w:val="en-US"/>
        </w:rPr>
        <w:t>kelapa</w:t>
      </w:r>
      <w:proofErr w:type="spellEnd"/>
      <w:r w:rsidRPr="00307F1F">
        <w:rPr>
          <w:rFonts w:ascii="Times New Roman" w:hAnsi="Times New Roman" w:cs="Times New Roman"/>
          <w:color w:val="000000"/>
          <w:sz w:val="24"/>
          <w:szCs w:val="23"/>
          <w:lang w:val="en-US"/>
        </w:rPr>
        <w:t xml:space="preserve"> </w:t>
      </w:r>
      <w:proofErr w:type="spellStart"/>
      <w:r w:rsidRPr="00307F1F">
        <w:rPr>
          <w:rFonts w:ascii="Times New Roman" w:hAnsi="Times New Roman" w:cs="Times New Roman"/>
          <w:sz w:val="24"/>
          <w:szCs w:val="23"/>
          <w:lang w:val="en-US"/>
        </w:rPr>
        <w:t>memiliki</w:t>
      </w:r>
      <w:proofErr w:type="spellEnd"/>
      <w:r w:rsidRPr="00307F1F">
        <w:rPr>
          <w:rFonts w:ascii="Times New Roman" w:hAnsi="Times New Roman" w:cs="Times New Roman"/>
          <w:sz w:val="24"/>
          <w:szCs w:val="23"/>
          <w:lang w:val="en-US"/>
        </w:rPr>
        <w:t xml:space="preserve"> 7 </w:t>
      </w:r>
      <w:proofErr w:type="spellStart"/>
      <w:r w:rsidRPr="00307F1F">
        <w:rPr>
          <w:rFonts w:ascii="Times New Roman" w:hAnsi="Times New Roman" w:cs="Times New Roman"/>
          <w:sz w:val="24"/>
          <w:szCs w:val="23"/>
          <w:lang w:val="en-US"/>
        </w:rPr>
        <w:t>macam</w:t>
      </w:r>
      <w:proofErr w:type="spellEnd"/>
      <w:r w:rsidRPr="00307F1F">
        <w:rPr>
          <w:rFonts w:ascii="Times New Roman" w:hAnsi="Times New Roman" w:cs="Times New Roman"/>
          <w:sz w:val="24"/>
          <w:szCs w:val="23"/>
          <w:lang w:val="en-US"/>
        </w:rPr>
        <w:t xml:space="preserve"> </w:t>
      </w:r>
      <w:proofErr w:type="spellStart"/>
      <w:r w:rsidRPr="00307F1F">
        <w:rPr>
          <w:rFonts w:ascii="Times New Roman" w:hAnsi="Times New Roman" w:cs="Times New Roman"/>
          <w:sz w:val="24"/>
          <w:szCs w:val="23"/>
          <w:lang w:val="en-US"/>
        </w:rPr>
        <w:t>senyawa</w:t>
      </w:r>
      <w:proofErr w:type="spellEnd"/>
      <w:r w:rsidRPr="00307F1F">
        <w:rPr>
          <w:rFonts w:ascii="Times New Roman" w:hAnsi="Times New Roman" w:cs="Times New Roman"/>
          <w:sz w:val="24"/>
          <w:szCs w:val="23"/>
          <w:lang w:val="en-US"/>
        </w:rPr>
        <w:t xml:space="preserve"> </w:t>
      </w:r>
      <w:proofErr w:type="spellStart"/>
      <w:r w:rsidRPr="00307F1F">
        <w:rPr>
          <w:rFonts w:ascii="Times New Roman" w:hAnsi="Times New Roman" w:cs="Times New Roman"/>
          <w:sz w:val="24"/>
          <w:szCs w:val="23"/>
          <w:lang w:val="en-US"/>
        </w:rPr>
        <w:t>dominan</w:t>
      </w:r>
      <w:proofErr w:type="spellEnd"/>
      <w:r w:rsidRPr="00307F1F">
        <w:rPr>
          <w:rFonts w:ascii="Times New Roman" w:hAnsi="Times New Roman" w:cs="Times New Roman"/>
          <w:sz w:val="24"/>
          <w:szCs w:val="23"/>
          <w:lang w:val="en-US"/>
        </w:rPr>
        <w:t xml:space="preserve"> </w:t>
      </w:r>
      <w:proofErr w:type="spellStart"/>
      <w:r w:rsidRPr="00307F1F">
        <w:rPr>
          <w:rFonts w:ascii="Times New Roman" w:hAnsi="Times New Roman" w:cs="Times New Roman"/>
          <w:sz w:val="24"/>
          <w:szCs w:val="23"/>
          <w:lang w:val="en-US"/>
        </w:rPr>
        <w:t>yaitu</w:t>
      </w:r>
      <w:proofErr w:type="spellEnd"/>
      <w:r w:rsidRPr="00307F1F">
        <w:rPr>
          <w:rFonts w:ascii="Times New Roman" w:hAnsi="Times New Roman" w:cs="Times New Roman"/>
          <w:sz w:val="24"/>
          <w:szCs w:val="23"/>
          <w:lang w:val="en-US"/>
        </w:rPr>
        <w:t xml:space="preserve"> </w:t>
      </w:r>
      <w:proofErr w:type="spellStart"/>
      <w:r w:rsidRPr="00307F1F">
        <w:rPr>
          <w:rFonts w:ascii="Times New Roman" w:hAnsi="Times New Roman" w:cs="Times New Roman"/>
          <w:sz w:val="24"/>
          <w:szCs w:val="23"/>
          <w:lang w:val="en-US"/>
        </w:rPr>
        <w:t>fenol</w:t>
      </w:r>
      <w:proofErr w:type="spellEnd"/>
      <w:r w:rsidRPr="00307F1F">
        <w:rPr>
          <w:rFonts w:ascii="Times New Roman" w:hAnsi="Times New Roman" w:cs="Times New Roman"/>
          <w:sz w:val="24"/>
          <w:szCs w:val="23"/>
          <w:lang w:val="en-US"/>
        </w:rPr>
        <w:t>, 3-metil-1,2-siklopentadion, 2-metoksifenol, 2-metoksi-</w:t>
      </w:r>
      <w:r w:rsidRPr="00307F1F">
        <w:rPr>
          <w:rFonts w:ascii="Times New Roman" w:hAnsi="Times New Roman" w:cs="Times New Roman"/>
          <w:sz w:val="24"/>
          <w:szCs w:val="23"/>
          <w:lang w:val="en-US"/>
        </w:rPr>
        <w:lastRenderedPageBreak/>
        <w:t xml:space="preserve">4metilfenol,2,6-dimetoksifenol,4 etil-2- </w:t>
      </w:r>
      <w:proofErr w:type="spellStart"/>
      <w:r w:rsidRPr="00307F1F">
        <w:rPr>
          <w:rFonts w:ascii="Times New Roman" w:hAnsi="Times New Roman" w:cs="Times New Roman"/>
          <w:sz w:val="24"/>
          <w:szCs w:val="23"/>
          <w:lang w:val="en-US"/>
        </w:rPr>
        <w:t>metoksifenol</w:t>
      </w:r>
      <w:proofErr w:type="spellEnd"/>
      <w:r w:rsidRPr="00307F1F">
        <w:rPr>
          <w:rFonts w:ascii="Times New Roman" w:hAnsi="Times New Roman" w:cs="Times New Roman"/>
          <w:sz w:val="24"/>
          <w:szCs w:val="23"/>
          <w:lang w:val="en-US"/>
        </w:rPr>
        <w:t xml:space="preserve"> </w:t>
      </w:r>
      <w:proofErr w:type="spellStart"/>
      <w:r w:rsidRPr="00307F1F">
        <w:rPr>
          <w:rFonts w:ascii="Times New Roman" w:hAnsi="Times New Roman" w:cs="Times New Roman"/>
          <w:sz w:val="24"/>
          <w:szCs w:val="23"/>
          <w:lang w:val="en-US"/>
        </w:rPr>
        <w:t>dan</w:t>
      </w:r>
      <w:proofErr w:type="spellEnd"/>
      <w:r w:rsidRPr="00307F1F">
        <w:rPr>
          <w:rFonts w:ascii="Times New Roman" w:hAnsi="Times New Roman" w:cs="Times New Roman"/>
          <w:sz w:val="24"/>
          <w:szCs w:val="23"/>
          <w:lang w:val="en-US"/>
        </w:rPr>
        <w:t xml:space="preserve"> 2,5-dimetoksi-benzil alcohol (</w:t>
      </w:r>
      <w:proofErr w:type="spellStart"/>
      <w:r w:rsidRPr="009B135C">
        <w:rPr>
          <w:rFonts w:ascii="Times New Roman" w:hAnsi="Times New Roman" w:cs="Times New Roman"/>
          <w:sz w:val="24"/>
          <w:szCs w:val="24"/>
          <w:lang w:val="en-US"/>
        </w:rPr>
        <w:t>Tranggono</w:t>
      </w:r>
      <w:proofErr w:type="spellEnd"/>
      <w:r w:rsidRPr="009B135C">
        <w:rPr>
          <w:rFonts w:ascii="Times New Roman" w:hAnsi="Times New Roman" w:cs="Times New Roman"/>
          <w:sz w:val="24"/>
          <w:szCs w:val="24"/>
          <w:lang w:val="en-US"/>
        </w:rPr>
        <w:t xml:space="preserve"> dkk</w:t>
      </w:r>
      <w:r>
        <w:rPr>
          <w:rFonts w:ascii="Times New Roman" w:hAnsi="Times New Roman" w:cs="Times New Roman"/>
          <w:sz w:val="24"/>
          <w:szCs w:val="24"/>
          <w:lang w:val="en-US"/>
        </w:rPr>
        <w:t>.</w:t>
      </w:r>
      <w:r w:rsidRPr="009B135C">
        <w:rPr>
          <w:rFonts w:ascii="Times New Roman" w:hAnsi="Times New Roman" w:cs="Times New Roman"/>
          <w:sz w:val="24"/>
          <w:szCs w:val="24"/>
          <w:lang w:val="en-US"/>
        </w:rPr>
        <w:t>,1997).</w:t>
      </w:r>
    </w:p>
    <w:p w:rsidR="00B43AF1" w:rsidRPr="009B135C" w:rsidRDefault="00B43AF1" w:rsidP="00B43AF1">
      <w:pPr>
        <w:spacing w:after="0" w:line="480" w:lineRule="auto"/>
        <w:ind w:firstLine="720"/>
        <w:jc w:val="both"/>
        <w:rPr>
          <w:rFonts w:ascii="Times New Roman" w:hAnsi="Times New Roman" w:cs="Times New Roman"/>
          <w:sz w:val="24"/>
          <w:szCs w:val="24"/>
          <w:lang w:val="en-US"/>
        </w:rPr>
      </w:pPr>
      <w:proofErr w:type="spellStart"/>
      <w:r w:rsidRPr="009B135C">
        <w:rPr>
          <w:rFonts w:ascii="Times New Roman" w:hAnsi="Times New Roman" w:cs="Times New Roman"/>
          <w:sz w:val="24"/>
          <w:szCs w:val="24"/>
          <w:lang w:val="en-US"/>
        </w:rPr>
        <w:t>Metode</w:t>
      </w:r>
      <w:proofErr w:type="spellEnd"/>
      <w:r w:rsidRPr="009B135C">
        <w:rPr>
          <w:rFonts w:ascii="Times New Roman" w:hAnsi="Times New Roman" w:cs="Times New Roman"/>
          <w:sz w:val="24"/>
          <w:szCs w:val="24"/>
          <w:lang w:val="en-US"/>
        </w:rPr>
        <w:t xml:space="preserve"> </w:t>
      </w:r>
      <w:proofErr w:type="spellStart"/>
      <w:r w:rsidRPr="009B135C">
        <w:rPr>
          <w:rFonts w:ascii="Times New Roman" w:hAnsi="Times New Roman" w:cs="Times New Roman"/>
          <w:sz w:val="24"/>
          <w:szCs w:val="24"/>
          <w:lang w:val="en-US"/>
        </w:rPr>
        <w:t>penggunaan</w:t>
      </w:r>
      <w:proofErr w:type="spellEnd"/>
      <w:r w:rsidRPr="009B135C">
        <w:rPr>
          <w:rFonts w:ascii="Times New Roman" w:hAnsi="Times New Roman" w:cs="Times New Roman"/>
          <w:sz w:val="24"/>
          <w:szCs w:val="24"/>
          <w:lang w:val="en-US"/>
        </w:rPr>
        <w:t xml:space="preserve"> </w:t>
      </w:r>
      <w:proofErr w:type="gramStart"/>
      <w:r w:rsidRPr="009B135C">
        <w:rPr>
          <w:rFonts w:ascii="Times New Roman" w:hAnsi="Times New Roman" w:cs="Times New Roman"/>
          <w:sz w:val="24"/>
          <w:szCs w:val="24"/>
          <w:lang w:val="en-US"/>
        </w:rPr>
        <w:t>asap</w:t>
      </w:r>
      <w:proofErr w:type="gramEnd"/>
      <w:r w:rsidRPr="009B135C">
        <w:rPr>
          <w:rFonts w:ascii="Times New Roman" w:hAnsi="Times New Roman" w:cs="Times New Roman"/>
          <w:sz w:val="24"/>
          <w:szCs w:val="24"/>
          <w:lang w:val="en-US"/>
        </w:rPr>
        <w:t xml:space="preserve"> </w:t>
      </w:r>
      <w:proofErr w:type="spellStart"/>
      <w:r w:rsidRPr="009B135C">
        <w:rPr>
          <w:rFonts w:ascii="Times New Roman" w:hAnsi="Times New Roman" w:cs="Times New Roman"/>
          <w:sz w:val="24"/>
          <w:szCs w:val="24"/>
          <w:lang w:val="en-US"/>
        </w:rPr>
        <w:t>cair</w:t>
      </w:r>
      <w:proofErr w:type="spellEnd"/>
      <w:r w:rsidRPr="009B135C">
        <w:rPr>
          <w:rFonts w:ascii="Times New Roman" w:hAnsi="Times New Roman" w:cs="Times New Roman"/>
          <w:sz w:val="24"/>
          <w:szCs w:val="24"/>
          <w:lang w:val="en-US"/>
        </w:rPr>
        <w:t xml:space="preserve"> </w:t>
      </w:r>
      <w:proofErr w:type="spellStart"/>
      <w:r w:rsidRPr="009B135C">
        <w:rPr>
          <w:rFonts w:ascii="Times New Roman" w:hAnsi="Times New Roman" w:cs="Times New Roman"/>
          <w:sz w:val="24"/>
          <w:szCs w:val="24"/>
          <w:lang w:val="en-US"/>
        </w:rPr>
        <w:t>pada</w:t>
      </w:r>
      <w:proofErr w:type="spellEnd"/>
      <w:r w:rsidRPr="009B135C">
        <w:rPr>
          <w:rFonts w:ascii="Times New Roman" w:hAnsi="Times New Roman" w:cs="Times New Roman"/>
          <w:sz w:val="24"/>
          <w:szCs w:val="24"/>
          <w:lang w:val="en-US"/>
        </w:rPr>
        <w:t xml:space="preserve"> </w:t>
      </w:r>
      <w:proofErr w:type="spellStart"/>
      <w:r w:rsidRPr="009B135C">
        <w:rPr>
          <w:rFonts w:ascii="Times New Roman" w:hAnsi="Times New Roman" w:cs="Times New Roman"/>
          <w:sz w:val="24"/>
          <w:szCs w:val="24"/>
          <w:lang w:val="en-US"/>
        </w:rPr>
        <w:t>produk</w:t>
      </w:r>
      <w:proofErr w:type="spellEnd"/>
      <w:r w:rsidRPr="009B135C">
        <w:rPr>
          <w:rFonts w:ascii="Times New Roman" w:hAnsi="Times New Roman" w:cs="Times New Roman"/>
          <w:sz w:val="24"/>
          <w:szCs w:val="24"/>
          <w:lang w:val="en-US"/>
        </w:rPr>
        <w:t xml:space="preserve"> </w:t>
      </w:r>
      <w:proofErr w:type="spellStart"/>
      <w:r w:rsidRPr="009B135C">
        <w:rPr>
          <w:rFonts w:ascii="Times New Roman" w:hAnsi="Times New Roman" w:cs="Times New Roman"/>
          <w:sz w:val="24"/>
          <w:szCs w:val="24"/>
          <w:lang w:val="en-US"/>
        </w:rPr>
        <w:t>pangan</w:t>
      </w:r>
      <w:proofErr w:type="spellEnd"/>
      <w:r w:rsidRPr="009B135C">
        <w:rPr>
          <w:rFonts w:ascii="Times New Roman" w:hAnsi="Times New Roman" w:cs="Times New Roman"/>
          <w:sz w:val="24"/>
          <w:szCs w:val="24"/>
          <w:lang w:val="en-US"/>
        </w:rPr>
        <w:t xml:space="preserve"> </w:t>
      </w:r>
      <w:proofErr w:type="spellStart"/>
      <w:r w:rsidRPr="009B135C">
        <w:rPr>
          <w:rFonts w:ascii="Times New Roman" w:hAnsi="Times New Roman" w:cs="Times New Roman"/>
          <w:sz w:val="24"/>
          <w:szCs w:val="24"/>
          <w:lang w:val="en-US"/>
        </w:rPr>
        <w:t>dapat</w:t>
      </w:r>
      <w:proofErr w:type="spellEnd"/>
      <w:r w:rsidRPr="009B135C">
        <w:rPr>
          <w:rFonts w:ascii="Times New Roman" w:hAnsi="Times New Roman" w:cs="Times New Roman"/>
          <w:sz w:val="24"/>
          <w:szCs w:val="24"/>
          <w:lang w:val="en-US"/>
        </w:rPr>
        <w:t xml:space="preserve"> </w:t>
      </w:r>
      <w:proofErr w:type="spellStart"/>
      <w:r w:rsidRPr="009B135C">
        <w:rPr>
          <w:rFonts w:ascii="Times New Roman" w:hAnsi="Times New Roman" w:cs="Times New Roman"/>
          <w:sz w:val="24"/>
          <w:szCs w:val="24"/>
          <w:lang w:val="en-US"/>
        </w:rPr>
        <w:t>dilakukan</w:t>
      </w:r>
      <w:proofErr w:type="spellEnd"/>
      <w:r w:rsidRPr="009B135C">
        <w:rPr>
          <w:rFonts w:ascii="Times New Roman" w:hAnsi="Times New Roman" w:cs="Times New Roman"/>
          <w:sz w:val="24"/>
          <w:szCs w:val="24"/>
          <w:lang w:val="en-US"/>
        </w:rPr>
        <w:t xml:space="preserve"> </w:t>
      </w:r>
      <w:proofErr w:type="spellStart"/>
      <w:r w:rsidRPr="009B135C">
        <w:rPr>
          <w:rFonts w:ascii="Times New Roman" w:hAnsi="Times New Roman" w:cs="Times New Roman"/>
          <w:sz w:val="24"/>
          <w:szCs w:val="24"/>
          <w:lang w:val="en-US"/>
        </w:rPr>
        <w:t>dengan</w:t>
      </w:r>
      <w:proofErr w:type="spellEnd"/>
      <w:r w:rsidRPr="009B135C">
        <w:rPr>
          <w:rFonts w:ascii="Times New Roman" w:hAnsi="Times New Roman" w:cs="Times New Roman"/>
          <w:sz w:val="24"/>
          <w:szCs w:val="24"/>
          <w:lang w:val="en-US"/>
        </w:rPr>
        <w:t xml:space="preserve"> </w:t>
      </w:r>
      <w:proofErr w:type="spellStart"/>
      <w:r w:rsidRPr="009B135C">
        <w:rPr>
          <w:rFonts w:ascii="Times New Roman" w:hAnsi="Times New Roman" w:cs="Times New Roman"/>
          <w:sz w:val="24"/>
          <w:szCs w:val="24"/>
          <w:lang w:val="en-US"/>
        </w:rPr>
        <w:t>cara</w:t>
      </w:r>
      <w:proofErr w:type="spellEnd"/>
      <w:r w:rsidRPr="009B135C">
        <w:rPr>
          <w:rFonts w:ascii="Times New Roman" w:hAnsi="Times New Roman" w:cs="Times New Roman"/>
          <w:sz w:val="24"/>
          <w:szCs w:val="24"/>
          <w:lang w:val="en-US"/>
        </w:rPr>
        <w:t>:</w:t>
      </w:r>
    </w:p>
    <w:p w:rsidR="00B43AF1" w:rsidRPr="009B135C" w:rsidRDefault="00B43AF1" w:rsidP="00B43AF1">
      <w:pPr>
        <w:pStyle w:val="ListParagraph"/>
        <w:numPr>
          <w:ilvl w:val="0"/>
          <w:numId w:val="6"/>
        </w:numPr>
        <w:spacing w:line="480" w:lineRule="auto"/>
        <w:ind w:left="284" w:hanging="284"/>
        <w:rPr>
          <w:rFonts w:ascii="Times New Roman" w:hAnsi="Times New Roman" w:cs="Times New Roman"/>
          <w:sz w:val="24"/>
          <w:szCs w:val="24"/>
        </w:rPr>
      </w:pPr>
      <w:proofErr w:type="spellStart"/>
      <w:r w:rsidRPr="009B135C">
        <w:rPr>
          <w:rFonts w:ascii="Times New Roman" w:hAnsi="Times New Roman" w:cs="Times New Roman"/>
          <w:sz w:val="24"/>
          <w:szCs w:val="24"/>
          <w:lang w:val="en-US"/>
        </w:rPr>
        <w:t>Pencampuran</w:t>
      </w:r>
      <w:proofErr w:type="spellEnd"/>
      <w:r w:rsidRPr="009B135C">
        <w:rPr>
          <w:rFonts w:ascii="Times New Roman" w:hAnsi="Times New Roman" w:cs="Times New Roman"/>
          <w:sz w:val="24"/>
          <w:szCs w:val="24"/>
          <w:lang w:val="en-US"/>
        </w:rPr>
        <w:t xml:space="preserve"> (</w:t>
      </w:r>
      <w:proofErr w:type="spellStart"/>
      <w:r w:rsidRPr="009B135C">
        <w:rPr>
          <w:rFonts w:ascii="Times New Roman" w:hAnsi="Times New Roman" w:cs="Times New Roman"/>
          <w:sz w:val="24"/>
          <w:szCs w:val="24"/>
          <w:lang w:val="en-US"/>
        </w:rPr>
        <w:t>penambahan</w:t>
      </w:r>
      <w:proofErr w:type="spellEnd"/>
      <w:r w:rsidRPr="009B135C">
        <w:rPr>
          <w:rFonts w:ascii="Times New Roman" w:hAnsi="Times New Roman" w:cs="Times New Roman"/>
          <w:sz w:val="24"/>
          <w:szCs w:val="24"/>
          <w:lang w:val="en-US"/>
        </w:rPr>
        <w:t xml:space="preserve"> </w:t>
      </w:r>
      <w:proofErr w:type="spellStart"/>
      <w:r w:rsidRPr="009B135C">
        <w:rPr>
          <w:rFonts w:ascii="Times New Roman" w:hAnsi="Times New Roman" w:cs="Times New Roman"/>
          <w:sz w:val="24"/>
          <w:szCs w:val="24"/>
          <w:lang w:val="en-US"/>
        </w:rPr>
        <w:t>langsung</w:t>
      </w:r>
      <w:proofErr w:type="spellEnd"/>
      <w:r w:rsidRPr="009B135C">
        <w:rPr>
          <w:rFonts w:ascii="Times New Roman" w:hAnsi="Times New Roman" w:cs="Times New Roman"/>
          <w:sz w:val="24"/>
          <w:szCs w:val="24"/>
          <w:lang w:val="en-US"/>
        </w:rPr>
        <w:t xml:space="preserve"> </w:t>
      </w:r>
      <w:proofErr w:type="spellStart"/>
      <w:r w:rsidRPr="009B135C">
        <w:rPr>
          <w:rFonts w:ascii="Times New Roman" w:hAnsi="Times New Roman" w:cs="Times New Roman"/>
          <w:sz w:val="24"/>
          <w:szCs w:val="24"/>
          <w:lang w:val="en-US"/>
        </w:rPr>
        <w:t>dalam</w:t>
      </w:r>
      <w:proofErr w:type="spellEnd"/>
      <w:r w:rsidRPr="009B135C">
        <w:rPr>
          <w:rFonts w:ascii="Times New Roman" w:hAnsi="Times New Roman" w:cs="Times New Roman"/>
          <w:sz w:val="24"/>
          <w:szCs w:val="24"/>
          <w:lang w:val="en-US"/>
        </w:rPr>
        <w:t xml:space="preserve"> </w:t>
      </w:r>
      <w:proofErr w:type="spellStart"/>
      <w:r w:rsidRPr="009B135C">
        <w:rPr>
          <w:rFonts w:ascii="Times New Roman" w:hAnsi="Times New Roman" w:cs="Times New Roman"/>
          <w:sz w:val="24"/>
          <w:szCs w:val="24"/>
          <w:lang w:val="en-US"/>
        </w:rPr>
        <w:t>produk</w:t>
      </w:r>
      <w:proofErr w:type="spellEnd"/>
      <w:r w:rsidRPr="009B135C">
        <w:rPr>
          <w:rFonts w:ascii="Times New Roman" w:hAnsi="Times New Roman" w:cs="Times New Roman"/>
          <w:sz w:val="24"/>
          <w:szCs w:val="24"/>
          <w:lang w:val="en-US"/>
        </w:rPr>
        <w:t xml:space="preserve"> </w:t>
      </w:r>
      <w:proofErr w:type="spellStart"/>
      <w:r w:rsidRPr="009B135C">
        <w:rPr>
          <w:rFonts w:ascii="Times New Roman" w:hAnsi="Times New Roman" w:cs="Times New Roman"/>
          <w:sz w:val="24"/>
          <w:szCs w:val="24"/>
          <w:lang w:val="en-US"/>
        </w:rPr>
        <w:t>pangan</w:t>
      </w:r>
      <w:proofErr w:type="spellEnd"/>
      <w:r>
        <w:rPr>
          <w:rFonts w:ascii="Times New Roman" w:hAnsi="Times New Roman" w:cs="Times New Roman"/>
          <w:sz w:val="24"/>
          <w:szCs w:val="24"/>
          <w:lang w:val="en-US"/>
        </w:rPr>
        <w:t>).</w:t>
      </w:r>
    </w:p>
    <w:p w:rsidR="00B43AF1" w:rsidRPr="009B135C" w:rsidRDefault="00B43AF1" w:rsidP="00B43AF1">
      <w:pPr>
        <w:pStyle w:val="ListParagraph"/>
        <w:spacing w:line="480" w:lineRule="auto"/>
        <w:ind w:left="284"/>
        <w:rPr>
          <w:rFonts w:ascii="Times New Roman" w:hAnsi="Times New Roman" w:cs="Times New Roman"/>
          <w:sz w:val="24"/>
          <w:szCs w:val="24"/>
        </w:rPr>
      </w:pP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daging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olahan</w:t>
      </w:r>
      <w:proofErr w:type="spellEnd"/>
      <w:r>
        <w:rPr>
          <w:rFonts w:ascii="Times New Roman" w:hAnsi="Times New Roman" w:cs="Times New Roman"/>
          <w:sz w:val="24"/>
          <w:szCs w:val="24"/>
          <w:lang w:val="en-US"/>
        </w:rPr>
        <w:t xml:space="preserve">, flavor </w:t>
      </w:r>
      <w:proofErr w:type="spellStart"/>
      <w:r>
        <w:rPr>
          <w:rFonts w:ascii="Times New Roman" w:hAnsi="Times New Roman" w:cs="Times New Roman"/>
          <w:sz w:val="24"/>
          <w:szCs w:val="24"/>
          <w:lang w:val="en-US"/>
        </w:rPr>
        <w:t>ditambahkan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jumlah</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bervariasi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emulsi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daging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bumbu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daging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lain-lain.</w:t>
      </w:r>
    </w:p>
    <w:p w:rsidR="00B43AF1" w:rsidRPr="009B135C" w:rsidRDefault="00B43AF1" w:rsidP="00B43AF1">
      <w:pPr>
        <w:pStyle w:val="ListParagraph"/>
        <w:numPr>
          <w:ilvl w:val="0"/>
          <w:numId w:val="6"/>
        </w:numPr>
        <w:spacing w:line="480" w:lineRule="auto"/>
        <w:ind w:left="284" w:hanging="284"/>
        <w:rPr>
          <w:rFonts w:ascii="Times New Roman" w:hAnsi="Times New Roman" w:cs="Times New Roman"/>
          <w:sz w:val="24"/>
          <w:szCs w:val="24"/>
        </w:rPr>
      </w:pPr>
      <w:proofErr w:type="spellStart"/>
      <w:r>
        <w:rPr>
          <w:rFonts w:ascii="Times New Roman" w:hAnsi="Times New Roman" w:cs="Times New Roman"/>
          <w:sz w:val="24"/>
          <w:szCs w:val="24"/>
          <w:lang w:val="en-US"/>
        </w:rPr>
        <w:t>Pencelupan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perendaman</w:t>
      </w:r>
      <w:proofErr w:type="spellEnd"/>
    </w:p>
    <w:p w:rsidR="00B43AF1" w:rsidRPr="009B135C" w:rsidRDefault="00B43AF1" w:rsidP="00B43AF1">
      <w:pPr>
        <w:pStyle w:val="ListParagraph"/>
        <w:spacing w:line="480" w:lineRule="auto"/>
        <w:ind w:left="284"/>
        <w:rPr>
          <w:rFonts w:ascii="Times New Roman" w:hAnsi="Times New Roman" w:cs="Times New Roman"/>
          <w:sz w:val="24"/>
          <w:szCs w:val="24"/>
        </w:rPr>
      </w:pPr>
      <w:proofErr w:type="spellStart"/>
      <w:r>
        <w:rPr>
          <w:rFonts w:ascii="Times New Roman" w:hAnsi="Times New Roman" w:cs="Times New Roman"/>
          <w:sz w:val="24"/>
          <w:szCs w:val="24"/>
          <w:lang w:val="en-US"/>
        </w:rPr>
        <w:t>Produk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pangan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menghasilkan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organoleptik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baik</w:t>
      </w:r>
      <w:proofErr w:type="spellEnd"/>
    </w:p>
    <w:p w:rsidR="00B43AF1" w:rsidRPr="009B135C" w:rsidRDefault="00B43AF1" w:rsidP="00B43AF1">
      <w:pPr>
        <w:pStyle w:val="ListParagraph"/>
        <w:numPr>
          <w:ilvl w:val="0"/>
          <w:numId w:val="6"/>
        </w:numPr>
        <w:spacing w:line="480" w:lineRule="auto"/>
        <w:ind w:left="284" w:hanging="284"/>
        <w:rPr>
          <w:rFonts w:ascii="Times New Roman" w:hAnsi="Times New Roman" w:cs="Times New Roman"/>
          <w:sz w:val="24"/>
          <w:szCs w:val="24"/>
        </w:rPr>
      </w:pPr>
      <w:proofErr w:type="spellStart"/>
      <w:r>
        <w:rPr>
          <w:rFonts w:ascii="Times New Roman" w:hAnsi="Times New Roman" w:cs="Times New Roman"/>
          <w:sz w:val="24"/>
          <w:szCs w:val="24"/>
          <w:lang w:val="en-US"/>
        </w:rPr>
        <w:t>Injeksi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penyuntikan</w:t>
      </w:r>
      <w:proofErr w:type="spellEnd"/>
      <w:r>
        <w:rPr>
          <w:rFonts w:ascii="Times New Roman" w:hAnsi="Times New Roman" w:cs="Times New Roman"/>
          <w:sz w:val="24"/>
          <w:szCs w:val="24"/>
          <w:lang w:val="en-US"/>
        </w:rPr>
        <w:t>)</w:t>
      </w:r>
    </w:p>
    <w:p w:rsidR="00B43AF1" w:rsidRPr="00993CC8" w:rsidRDefault="00B43AF1" w:rsidP="00B43AF1">
      <w:pPr>
        <w:pStyle w:val="ListParagraph"/>
        <w:spacing w:line="480" w:lineRule="auto"/>
        <w:ind w:left="284"/>
        <w:rPr>
          <w:rFonts w:ascii="Times New Roman" w:hAnsi="Times New Roman" w:cs="Times New Roman"/>
          <w:sz w:val="24"/>
          <w:szCs w:val="24"/>
          <w:lang w:val="en-US"/>
        </w:rPr>
      </w:pPr>
      <w:r>
        <w:rPr>
          <w:rFonts w:ascii="Times New Roman" w:hAnsi="Times New Roman" w:cs="Times New Roman"/>
          <w:sz w:val="24"/>
          <w:szCs w:val="24"/>
          <w:lang w:val="en-US"/>
        </w:rPr>
        <w:t xml:space="preserve">Aroma asap yang </w:t>
      </w:r>
      <w:proofErr w:type="spellStart"/>
      <w:r>
        <w:rPr>
          <w:rFonts w:ascii="Times New Roman" w:hAnsi="Times New Roman" w:cs="Times New Roman"/>
          <w:sz w:val="24"/>
          <w:szCs w:val="24"/>
          <w:lang w:val="en-US"/>
        </w:rPr>
        <w:t>disuntikan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jumlah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bervariasi</w:t>
      </w:r>
      <w:proofErr w:type="spellEnd"/>
      <w:r>
        <w:rPr>
          <w:rFonts w:ascii="Times New Roman" w:hAnsi="Times New Roman" w:cs="Times New Roman"/>
          <w:sz w:val="24"/>
          <w:szCs w:val="24"/>
          <w:lang w:val="en-US"/>
        </w:rPr>
        <w:t xml:space="preserve"> (0</w:t>
      </w:r>
      <w:proofErr w:type="gramStart"/>
      <w:r>
        <w:rPr>
          <w:rFonts w:ascii="Times New Roman" w:hAnsi="Times New Roman" w:cs="Times New Roman"/>
          <w:sz w:val="24"/>
          <w:szCs w:val="24"/>
          <w:lang w:val="en-US"/>
        </w:rPr>
        <w:t>,2</w:t>
      </w:r>
      <w:proofErr w:type="gramEnd"/>
      <w:r>
        <w:rPr>
          <w:rFonts w:ascii="Times New Roman" w:hAnsi="Times New Roman" w:cs="Times New Roman"/>
          <w:sz w:val="24"/>
          <w:szCs w:val="24"/>
          <w:lang w:val="en-US"/>
        </w:rPr>
        <w:t xml:space="preserve">-1%), </w:t>
      </w: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flavor </w:t>
      </w:r>
      <w:proofErr w:type="spellStart"/>
      <w:r>
        <w:rPr>
          <w:rFonts w:ascii="Times New Roman" w:hAnsi="Times New Roman" w:cs="Times New Roman"/>
          <w:sz w:val="24"/>
          <w:szCs w:val="24"/>
          <w:lang w:val="en-US"/>
        </w:rPr>
        <w:t>yag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seragam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daging</w:t>
      </w:r>
      <w:proofErr w:type="spellEnd"/>
      <w:r>
        <w:rPr>
          <w:rFonts w:ascii="Times New Roman" w:hAnsi="Times New Roman" w:cs="Times New Roman"/>
          <w:sz w:val="24"/>
          <w:szCs w:val="24"/>
          <w:lang w:val="en-US"/>
        </w:rPr>
        <w:t>.</w:t>
      </w:r>
    </w:p>
    <w:p w:rsidR="00B43AF1" w:rsidRPr="00993CC8" w:rsidRDefault="00B43AF1" w:rsidP="00B43AF1">
      <w:pPr>
        <w:pStyle w:val="ListParagraph"/>
        <w:numPr>
          <w:ilvl w:val="0"/>
          <w:numId w:val="6"/>
        </w:numPr>
        <w:spacing w:line="480" w:lineRule="auto"/>
        <w:ind w:left="284" w:hanging="284"/>
        <w:rPr>
          <w:rFonts w:ascii="Times New Roman" w:hAnsi="Times New Roman" w:cs="Times New Roman"/>
          <w:sz w:val="24"/>
          <w:szCs w:val="24"/>
        </w:rPr>
      </w:pPr>
      <w:proofErr w:type="spellStart"/>
      <w:r>
        <w:rPr>
          <w:rFonts w:ascii="Times New Roman" w:hAnsi="Times New Roman" w:cs="Times New Roman"/>
          <w:sz w:val="24"/>
          <w:szCs w:val="24"/>
          <w:lang w:val="en-US"/>
        </w:rPr>
        <w:t>Atomisasi</w:t>
      </w:r>
      <w:proofErr w:type="spellEnd"/>
    </w:p>
    <w:p w:rsidR="00B43AF1" w:rsidRPr="009B135C" w:rsidRDefault="00B43AF1" w:rsidP="00B43AF1">
      <w:pPr>
        <w:pStyle w:val="ListParagraph"/>
        <w:spacing w:line="480" w:lineRule="auto"/>
        <w:ind w:left="284"/>
        <w:rPr>
          <w:rFonts w:ascii="Times New Roman" w:hAnsi="Times New Roman" w:cs="Times New Roman"/>
          <w:sz w:val="24"/>
          <w:szCs w:val="24"/>
        </w:rPr>
      </w:pPr>
      <w:r>
        <w:rPr>
          <w:rFonts w:ascii="Times New Roman" w:hAnsi="Times New Roman" w:cs="Times New Roman"/>
          <w:sz w:val="24"/>
          <w:szCs w:val="24"/>
          <w:lang w:val="en-US"/>
        </w:rPr>
        <w:t xml:space="preserve">Aroma </w:t>
      </w:r>
      <w:proofErr w:type="gramStart"/>
      <w:r>
        <w:rPr>
          <w:rFonts w:ascii="Times New Roman" w:hAnsi="Times New Roman" w:cs="Times New Roman"/>
          <w:sz w:val="24"/>
          <w:szCs w:val="24"/>
          <w:lang w:val="en-US"/>
        </w:rPr>
        <w:t>asap</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diatomisasi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melalui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sebuah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saluran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organoleptik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terutama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daging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babi</w:t>
      </w:r>
      <w:proofErr w:type="spellEnd"/>
      <w:r>
        <w:rPr>
          <w:rFonts w:ascii="Times New Roman" w:hAnsi="Times New Roman" w:cs="Times New Roman"/>
          <w:sz w:val="24"/>
          <w:szCs w:val="24"/>
          <w:lang w:val="en-US"/>
        </w:rPr>
        <w:t>.</w:t>
      </w:r>
    </w:p>
    <w:p w:rsidR="00B43AF1" w:rsidRPr="00993CC8" w:rsidRDefault="00B43AF1" w:rsidP="00B43AF1">
      <w:pPr>
        <w:pStyle w:val="ListParagraph"/>
        <w:numPr>
          <w:ilvl w:val="0"/>
          <w:numId w:val="6"/>
        </w:numPr>
        <w:spacing w:line="480" w:lineRule="auto"/>
        <w:ind w:left="284" w:hanging="284"/>
        <w:rPr>
          <w:rFonts w:ascii="Times New Roman" w:hAnsi="Times New Roman" w:cs="Times New Roman"/>
          <w:sz w:val="24"/>
          <w:szCs w:val="24"/>
        </w:rPr>
      </w:pPr>
      <w:proofErr w:type="spellStart"/>
      <w:r>
        <w:rPr>
          <w:rFonts w:ascii="Times New Roman" w:hAnsi="Times New Roman" w:cs="Times New Roman"/>
          <w:sz w:val="24"/>
          <w:szCs w:val="24"/>
          <w:lang w:val="en-US"/>
        </w:rPr>
        <w:t>Penyemprotan</w:t>
      </w:r>
      <w:proofErr w:type="spellEnd"/>
      <w:r>
        <w:rPr>
          <w:rFonts w:ascii="Times New Roman" w:hAnsi="Times New Roman" w:cs="Times New Roman"/>
          <w:sz w:val="24"/>
          <w:szCs w:val="24"/>
          <w:lang w:val="en-US"/>
        </w:rPr>
        <w:t xml:space="preserve"> </w:t>
      </w:r>
    </w:p>
    <w:p w:rsidR="00B43AF1" w:rsidRPr="00993CC8" w:rsidRDefault="00B43AF1" w:rsidP="00B43AF1">
      <w:pPr>
        <w:pStyle w:val="ListParagraph"/>
        <w:spacing w:line="480" w:lineRule="auto"/>
        <w:ind w:left="284"/>
        <w:rPr>
          <w:rFonts w:ascii="Times New Roman" w:hAnsi="Times New Roman" w:cs="Times New Roman"/>
          <w:sz w:val="24"/>
          <w:szCs w:val="24"/>
          <w:lang w:val="en-US"/>
        </w:rPr>
      </w:pPr>
      <w:proofErr w:type="spellStart"/>
      <w:r>
        <w:rPr>
          <w:rFonts w:ascii="Times New Roman" w:hAnsi="Times New Roman" w:cs="Times New Roman"/>
          <w:sz w:val="24"/>
          <w:szCs w:val="24"/>
          <w:lang w:val="en-US"/>
        </w:rPr>
        <w:t>Biasa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pengolahan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daging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kontinyu</w:t>
      </w:r>
      <w:proofErr w:type="spellEnd"/>
      <w:r>
        <w:rPr>
          <w:rFonts w:ascii="Times New Roman" w:hAnsi="Times New Roman" w:cs="Times New Roman"/>
          <w:sz w:val="24"/>
          <w:szCs w:val="24"/>
          <w:lang w:val="en-US"/>
        </w:rPr>
        <w:t>.</w:t>
      </w:r>
    </w:p>
    <w:p w:rsidR="00B43AF1" w:rsidRPr="00993CC8" w:rsidRDefault="00B43AF1" w:rsidP="00B43AF1">
      <w:pPr>
        <w:pStyle w:val="ListParagraph"/>
        <w:numPr>
          <w:ilvl w:val="0"/>
          <w:numId w:val="6"/>
        </w:numPr>
        <w:spacing w:line="480" w:lineRule="auto"/>
        <w:ind w:left="284" w:hanging="284"/>
        <w:rPr>
          <w:rFonts w:ascii="Times New Roman" w:hAnsi="Times New Roman" w:cs="Times New Roman"/>
          <w:sz w:val="24"/>
          <w:szCs w:val="24"/>
        </w:rPr>
      </w:pPr>
      <w:proofErr w:type="spellStart"/>
      <w:r>
        <w:rPr>
          <w:rFonts w:ascii="Times New Roman" w:hAnsi="Times New Roman" w:cs="Times New Roman"/>
          <w:sz w:val="24"/>
          <w:szCs w:val="24"/>
          <w:lang w:val="en-US"/>
        </w:rPr>
        <w:t>Penguapan</w:t>
      </w:r>
      <w:proofErr w:type="spellEnd"/>
    </w:p>
    <w:p w:rsidR="00B43AF1" w:rsidRPr="00993CC8" w:rsidRDefault="00B43AF1" w:rsidP="00B43AF1">
      <w:pPr>
        <w:pStyle w:val="ListParagraph"/>
        <w:spacing w:line="480" w:lineRule="auto"/>
        <w:ind w:left="284"/>
        <w:rPr>
          <w:rFonts w:ascii="Times New Roman" w:hAnsi="Times New Roman" w:cs="Times New Roman"/>
          <w:sz w:val="24"/>
          <w:szCs w:val="24"/>
        </w:rPr>
      </w:pPr>
      <w:proofErr w:type="spellStart"/>
      <w:r>
        <w:rPr>
          <w:rFonts w:ascii="Times New Roman" w:hAnsi="Times New Roman" w:cs="Times New Roman"/>
          <w:sz w:val="24"/>
          <w:szCs w:val="24"/>
          <w:lang w:val="en-US"/>
        </w:rPr>
        <w:t>Pemansan</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asap</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cair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menghasilkan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uap</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mengandung</w:t>
      </w:r>
      <w:proofErr w:type="spellEnd"/>
      <w:r>
        <w:rPr>
          <w:rFonts w:ascii="Times New Roman" w:hAnsi="Times New Roman" w:cs="Times New Roman"/>
          <w:sz w:val="24"/>
          <w:szCs w:val="24"/>
          <w:lang w:val="en-US"/>
        </w:rPr>
        <w:t xml:space="preserve"> asap,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pengasapan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Pszcola</w:t>
      </w:r>
      <w:proofErr w:type="spellEnd"/>
      <w:r>
        <w:rPr>
          <w:rFonts w:ascii="Times New Roman" w:hAnsi="Times New Roman" w:cs="Times New Roman"/>
          <w:sz w:val="24"/>
          <w:szCs w:val="24"/>
          <w:lang w:val="en-US"/>
        </w:rPr>
        <w:t>, 1995).</w:t>
      </w:r>
    </w:p>
    <w:p w:rsidR="00B43AF1" w:rsidRPr="00307F1F" w:rsidRDefault="00B43AF1" w:rsidP="00B43AF1">
      <w:pPr>
        <w:pStyle w:val="Heading2"/>
        <w:numPr>
          <w:ilvl w:val="0"/>
          <w:numId w:val="0"/>
        </w:numPr>
        <w:spacing w:before="0" w:line="480" w:lineRule="auto"/>
        <w:jc w:val="both"/>
        <w:rPr>
          <w:rFonts w:ascii="Times New Roman" w:hAnsi="Times New Roman" w:cs="Times New Roman"/>
          <w:color w:val="auto"/>
          <w:sz w:val="24"/>
          <w:szCs w:val="24"/>
          <w:lang w:val="en-US"/>
        </w:rPr>
      </w:pPr>
      <w:bookmarkStart w:id="37" w:name="_Toc436591803"/>
      <w:bookmarkStart w:id="38" w:name="_Toc445582648"/>
      <w:bookmarkStart w:id="39" w:name="_Toc449217861"/>
      <w:bookmarkStart w:id="40" w:name="_Toc449219602"/>
      <w:bookmarkStart w:id="41" w:name="_Toc458977795"/>
      <w:bookmarkStart w:id="42" w:name="_Toc467012604"/>
      <w:bookmarkStart w:id="43" w:name="_Toc469803287"/>
      <w:bookmarkStart w:id="44" w:name="_Toc474964864"/>
      <w:bookmarkStart w:id="45" w:name="_Toc475315196"/>
      <w:bookmarkStart w:id="46" w:name="_Toc475419420"/>
      <w:bookmarkStart w:id="47" w:name="_Toc475437393"/>
      <w:bookmarkStart w:id="48" w:name="_Toc475437698"/>
      <w:bookmarkStart w:id="49" w:name="_Toc480834126"/>
      <w:bookmarkStart w:id="50" w:name="_Toc489510962"/>
      <w:r w:rsidRPr="00307F1F">
        <w:rPr>
          <w:rFonts w:ascii="Times New Roman" w:hAnsi="Times New Roman" w:cs="Times New Roman"/>
          <w:color w:val="auto"/>
          <w:sz w:val="24"/>
          <w:szCs w:val="24"/>
        </w:rPr>
        <w:lastRenderedPageBreak/>
        <w:t xml:space="preserve">2.3. </w:t>
      </w:r>
      <w:bookmarkEnd w:id="37"/>
      <w:bookmarkEnd w:id="38"/>
      <w:bookmarkEnd w:id="39"/>
      <w:bookmarkEnd w:id="40"/>
      <w:bookmarkEnd w:id="41"/>
      <w:bookmarkEnd w:id="42"/>
      <w:bookmarkEnd w:id="43"/>
      <w:proofErr w:type="spellStart"/>
      <w:r w:rsidRPr="00307F1F">
        <w:rPr>
          <w:rFonts w:ascii="Times New Roman" w:hAnsi="Times New Roman" w:cs="Times New Roman"/>
          <w:color w:val="auto"/>
          <w:sz w:val="24"/>
          <w:szCs w:val="24"/>
          <w:lang w:val="en-US"/>
        </w:rPr>
        <w:t>Garam</w:t>
      </w:r>
      <w:proofErr w:type="spellEnd"/>
      <w:r w:rsidRPr="00307F1F">
        <w:rPr>
          <w:rFonts w:ascii="Times New Roman" w:hAnsi="Times New Roman" w:cs="Times New Roman"/>
          <w:color w:val="auto"/>
          <w:sz w:val="24"/>
          <w:szCs w:val="24"/>
          <w:lang w:val="en-US"/>
        </w:rPr>
        <w:t xml:space="preserve"> </w:t>
      </w:r>
      <w:proofErr w:type="spellStart"/>
      <w:r w:rsidRPr="00307F1F">
        <w:rPr>
          <w:rFonts w:ascii="Times New Roman" w:hAnsi="Times New Roman" w:cs="Times New Roman"/>
          <w:color w:val="auto"/>
          <w:sz w:val="24"/>
          <w:szCs w:val="24"/>
          <w:lang w:val="en-US"/>
        </w:rPr>
        <w:t>NaCl</w:t>
      </w:r>
      <w:bookmarkEnd w:id="44"/>
      <w:bookmarkEnd w:id="45"/>
      <w:bookmarkEnd w:id="46"/>
      <w:bookmarkEnd w:id="47"/>
      <w:bookmarkEnd w:id="48"/>
      <w:bookmarkEnd w:id="49"/>
      <w:bookmarkEnd w:id="50"/>
      <w:proofErr w:type="spellEnd"/>
    </w:p>
    <w:bookmarkEnd w:id="4"/>
    <w:bookmarkEnd w:id="5"/>
    <w:p w:rsidR="00B43AF1" w:rsidRPr="00307F1F" w:rsidRDefault="00B43AF1" w:rsidP="00B43AF1">
      <w:pPr>
        <w:spacing w:after="0" w:line="480" w:lineRule="auto"/>
        <w:ind w:firstLine="720"/>
        <w:jc w:val="both"/>
        <w:rPr>
          <w:rFonts w:ascii="Times New Roman" w:hAnsi="Times New Roman" w:cs="Times New Roman"/>
          <w:sz w:val="24"/>
          <w:szCs w:val="24"/>
          <w:lang w:val="en-US"/>
        </w:rPr>
      </w:pPr>
      <w:r w:rsidRPr="00307F1F">
        <w:rPr>
          <w:rFonts w:ascii="Times New Roman" w:hAnsi="Times New Roman" w:cs="Times New Roman"/>
          <w:sz w:val="24"/>
          <w:szCs w:val="23"/>
          <w:lang w:val="en-US"/>
        </w:rPr>
        <w:t xml:space="preserve"> </w:t>
      </w:r>
      <w:r w:rsidRPr="00307F1F">
        <w:rPr>
          <w:rFonts w:ascii="Times New Roman" w:hAnsi="Times New Roman" w:cs="Times New Roman"/>
          <w:sz w:val="24"/>
          <w:szCs w:val="24"/>
        </w:rPr>
        <w:t xml:space="preserve">Garam adalah benda padatan berwarna putih berbentuk kristal yang merupakan kumpulan senyawa dengan bagian terbesar Natrium Chlorida (&gt;80%) serta senyawa lainnya seperti Magnesium Chlorida, Magnesium Sulfat, Calsium Chlorida, dan lain-lain. Garam mempunyai sifat / karakteristik higroskopis yang berarti mudah menyerap air, </w:t>
      </w:r>
      <w:r w:rsidRPr="003C5493">
        <w:rPr>
          <w:rFonts w:ascii="Times New Roman" w:hAnsi="Times New Roman" w:cs="Times New Roman"/>
          <w:i/>
          <w:sz w:val="24"/>
          <w:szCs w:val="24"/>
        </w:rPr>
        <w:t>bulk density</w:t>
      </w:r>
      <w:r w:rsidRPr="00307F1F">
        <w:rPr>
          <w:rFonts w:ascii="Times New Roman" w:hAnsi="Times New Roman" w:cs="Times New Roman"/>
          <w:sz w:val="24"/>
          <w:szCs w:val="24"/>
        </w:rPr>
        <w:t xml:space="preserve"> (tingkat kepadatan) sebesar 0,8 - 0,9 dan titik lebur pada tingkat suhu 801</w:t>
      </w:r>
      <w:r w:rsidRPr="00307F1F">
        <w:rPr>
          <w:rFonts w:ascii="Times New Roman" w:hAnsi="Times New Roman" w:cs="Times New Roman"/>
          <w:sz w:val="24"/>
          <w:szCs w:val="24"/>
          <w:lang w:val="en-US"/>
        </w:rPr>
        <w:t>°</w:t>
      </w:r>
      <w:r w:rsidRPr="00307F1F">
        <w:rPr>
          <w:rFonts w:ascii="Times New Roman" w:hAnsi="Times New Roman" w:cs="Times New Roman"/>
          <w:sz w:val="24"/>
          <w:szCs w:val="24"/>
        </w:rPr>
        <w:t>C ( Burhanuddin, 2001</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sidRPr="00307F1F">
        <w:rPr>
          <w:rFonts w:ascii="Times New Roman" w:hAnsi="Times New Roman" w:cs="Times New Roman"/>
          <w:sz w:val="24"/>
          <w:shd w:val="clear" w:color="auto" w:fill="FFFFFF"/>
          <w:lang w:val="en-US"/>
        </w:rPr>
        <w:t>Mardiana</w:t>
      </w:r>
      <w:proofErr w:type="spellEnd"/>
      <w:r>
        <w:rPr>
          <w:rFonts w:ascii="Times New Roman" w:hAnsi="Times New Roman" w:cs="Times New Roman"/>
          <w:sz w:val="24"/>
          <w:shd w:val="clear" w:color="auto" w:fill="FFFFFF"/>
          <w:lang w:val="en-US"/>
        </w:rPr>
        <w:t>, 2014</w:t>
      </w:r>
      <w:r w:rsidRPr="00307F1F">
        <w:rPr>
          <w:rFonts w:ascii="Times New Roman" w:hAnsi="Times New Roman" w:cs="Times New Roman"/>
          <w:sz w:val="24"/>
          <w:szCs w:val="24"/>
        </w:rPr>
        <w:t>).</w:t>
      </w:r>
    </w:p>
    <w:p w:rsidR="00B43AF1" w:rsidRPr="00307F1F" w:rsidRDefault="00B43AF1" w:rsidP="00B43AF1">
      <w:pPr>
        <w:spacing w:after="0" w:line="480" w:lineRule="auto"/>
        <w:ind w:firstLine="720"/>
        <w:jc w:val="both"/>
        <w:rPr>
          <w:rFonts w:ascii="Times New Roman" w:hAnsi="Times New Roman" w:cs="Times New Roman"/>
          <w:sz w:val="24"/>
          <w:szCs w:val="24"/>
          <w:lang w:val="en-US"/>
        </w:rPr>
      </w:pPr>
      <w:proofErr w:type="spellStart"/>
      <w:r w:rsidRPr="00307F1F">
        <w:rPr>
          <w:rFonts w:ascii="Times New Roman" w:hAnsi="Times New Roman" w:cs="Times New Roman"/>
          <w:sz w:val="24"/>
          <w:szCs w:val="24"/>
          <w:lang w:val="en-US"/>
        </w:rPr>
        <w:t>Pengolahan</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bahan</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makanan</w:t>
      </w:r>
      <w:proofErr w:type="spellEnd"/>
      <w:r w:rsidRPr="00307F1F">
        <w:rPr>
          <w:rFonts w:ascii="Times New Roman" w:hAnsi="Times New Roman" w:cs="Times New Roman"/>
          <w:sz w:val="24"/>
          <w:szCs w:val="24"/>
          <w:lang w:val="en-US"/>
        </w:rPr>
        <w:t xml:space="preserve"> yang </w:t>
      </w:r>
      <w:proofErr w:type="spellStart"/>
      <w:r w:rsidRPr="00307F1F">
        <w:rPr>
          <w:rFonts w:ascii="Times New Roman" w:hAnsi="Times New Roman" w:cs="Times New Roman"/>
          <w:sz w:val="24"/>
          <w:szCs w:val="24"/>
          <w:lang w:val="en-US"/>
        </w:rPr>
        <w:t>dilakukan</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dengan</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pemberian</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garam</w:t>
      </w:r>
      <w:proofErr w:type="spellEnd"/>
      <w:r w:rsidRPr="00307F1F">
        <w:rPr>
          <w:rFonts w:ascii="Times New Roman" w:hAnsi="Times New Roman" w:cs="Times New Roman"/>
          <w:sz w:val="23"/>
          <w:szCs w:val="23"/>
          <w:lang w:val="en-US"/>
        </w:rPr>
        <w:t xml:space="preserve"> </w:t>
      </w:r>
      <w:proofErr w:type="spellStart"/>
      <w:r w:rsidRPr="00307F1F">
        <w:rPr>
          <w:rFonts w:ascii="Times New Roman" w:hAnsi="Times New Roman" w:cs="Times New Roman"/>
          <w:sz w:val="24"/>
          <w:szCs w:val="24"/>
          <w:lang w:val="en-US"/>
        </w:rPr>
        <w:t>NaCl</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atau</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gula</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pada</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konsentrasi</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tinggi</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dapat</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mencegah</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kerusakan</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bahan</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pangan</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Pada</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konsentrasi</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NaCl</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sebesar</w:t>
      </w:r>
      <w:proofErr w:type="spellEnd"/>
      <w:r w:rsidRPr="00307F1F">
        <w:rPr>
          <w:rFonts w:ascii="Times New Roman" w:hAnsi="Times New Roman" w:cs="Times New Roman"/>
          <w:sz w:val="24"/>
          <w:szCs w:val="24"/>
          <w:lang w:val="en-US"/>
        </w:rPr>
        <w:t xml:space="preserve"> 2-5% yang </w:t>
      </w:r>
      <w:proofErr w:type="spellStart"/>
      <w:r w:rsidRPr="00307F1F">
        <w:rPr>
          <w:rFonts w:ascii="Times New Roman" w:hAnsi="Times New Roman" w:cs="Times New Roman"/>
          <w:sz w:val="24"/>
          <w:szCs w:val="24"/>
          <w:lang w:val="en-US"/>
        </w:rPr>
        <w:t>dikombinasikan</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pada</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suhu</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rendah</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cukup</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untuk</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mencegah</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pertumbuhan</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mikroba</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i/>
          <w:iCs/>
          <w:sz w:val="24"/>
          <w:szCs w:val="24"/>
          <w:lang w:val="en-US"/>
        </w:rPr>
        <w:t>psikrofilik</w:t>
      </w:r>
      <w:proofErr w:type="spellEnd"/>
      <w:r w:rsidRPr="00307F1F">
        <w:rPr>
          <w:rFonts w:ascii="Times New Roman" w:hAnsi="Times New Roman" w:cs="Times New Roman"/>
          <w:i/>
          <w:iCs/>
          <w:sz w:val="24"/>
          <w:szCs w:val="24"/>
          <w:lang w:val="en-US"/>
        </w:rPr>
        <w:t xml:space="preserve"> </w:t>
      </w:r>
      <w:r w:rsidRPr="00307F1F">
        <w:rPr>
          <w:rFonts w:ascii="Times New Roman" w:hAnsi="Times New Roman" w:cs="Times New Roman"/>
          <w:sz w:val="24"/>
          <w:szCs w:val="24"/>
          <w:lang w:val="en-US"/>
        </w:rPr>
        <w:t>(</w:t>
      </w:r>
      <w:proofErr w:type="spellStart"/>
      <w:r w:rsidRPr="00307F1F">
        <w:rPr>
          <w:rFonts w:ascii="Times New Roman" w:hAnsi="Times New Roman" w:cs="Times New Roman"/>
          <w:sz w:val="24"/>
          <w:szCs w:val="24"/>
          <w:lang w:val="en-US"/>
        </w:rPr>
        <w:t>Supardi</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dan</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Sukamto</w:t>
      </w:r>
      <w:proofErr w:type="spellEnd"/>
      <w:r w:rsidRPr="00307F1F">
        <w:rPr>
          <w:rFonts w:ascii="Times New Roman" w:hAnsi="Times New Roman" w:cs="Times New Roman"/>
          <w:sz w:val="24"/>
          <w:szCs w:val="24"/>
          <w:lang w:val="en-US"/>
        </w:rPr>
        <w:t>, 1999).</w:t>
      </w:r>
    </w:p>
    <w:p w:rsidR="00B43AF1" w:rsidRPr="00307F1F" w:rsidRDefault="00B43AF1" w:rsidP="00B43AF1">
      <w:pPr>
        <w:spacing w:after="0" w:line="480" w:lineRule="auto"/>
        <w:ind w:firstLine="720"/>
        <w:jc w:val="both"/>
        <w:rPr>
          <w:rFonts w:ascii="Times New Roman" w:hAnsi="Times New Roman" w:cs="Times New Roman"/>
          <w:sz w:val="24"/>
          <w:szCs w:val="24"/>
          <w:lang w:val="en-US"/>
        </w:rPr>
      </w:pPr>
      <w:r w:rsidRPr="00307F1F">
        <w:rPr>
          <w:rFonts w:ascii="Times New Roman" w:hAnsi="Times New Roman" w:cs="Times New Roman"/>
          <w:noProof/>
          <w:sz w:val="24"/>
          <w:szCs w:val="24"/>
          <w:lang w:val="en-US"/>
        </w:rPr>
        <w:drawing>
          <wp:anchor distT="0" distB="0" distL="114300" distR="114300" simplePos="0" relativeHeight="251664384" behindDoc="1" locked="0" layoutInCell="1" allowOverlap="1" wp14:anchorId="3AFA8C8E" wp14:editId="38EEEB4B">
            <wp:simplePos x="0" y="0"/>
            <wp:positionH relativeFrom="column">
              <wp:posOffset>973352</wp:posOffset>
            </wp:positionH>
            <wp:positionV relativeFrom="paragraph">
              <wp:posOffset>294522</wp:posOffset>
            </wp:positionV>
            <wp:extent cx="2849526" cy="1579320"/>
            <wp:effectExtent l="0" t="0" r="8255" b="1905"/>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aram.jpg"/>
                    <pic:cNvPicPr/>
                  </pic:nvPicPr>
                  <pic:blipFill>
                    <a:blip r:embed="rId9">
                      <a:extLst>
                        <a:ext uri="{28A0092B-C50C-407E-A947-70E740481C1C}">
                          <a14:useLocalDpi xmlns:a14="http://schemas.microsoft.com/office/drawing/2010/main" val="0"/>
                        </a:ext>
                      </a:extLst>
                    </a:blip>
                    <a:stretch>
                      <a:fillRect/>
                    </a:stretch>
                  </pic:blipFill>
                  <pic:spPr>
                    <a:xfrm>
                      <a:off x="0" y="0"/>
                      <a:ext cx="2849526" cy="1579320"/>
                    </a:xfrm>
                    <a:prstGeom prst="rect">
                      <a:avLst/>
                    </a:prstGeom>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69504" behindDoc="1" locked="0" layoutInCell="1" allowOverlap="1" wp14:anchorId="40C56F91" wp14:editId="7155E6EA">
                <wp:simplePos x="0" y="0"/>
                <wp:positionH relativeFrom="column">
                  <wp:posOffset>600710</wp:posOffset>
                </wp:positionH>
                <wp:positionV relativeFrom="paragraph">
                  <wp:posOffset>2126615</wp:posOffset>
                </wp:positionV>
                <wp:extent cx="3604260" cy="635"/>
                <wp:effectExtent l="0" t="0" r="0" b="0"/>
                <wp:wrapNone/>
                <wp:docPr id="5" name="Text Box 5"/>
                <wp:cNvGraphicFramePr/>
                <a:graphic xmlns:a="http://schemas.openxmlformats.org/drawingml/2006/main">
                  <a:graphicData uri="http://schemas.microsoft.com/office/word/2010/wordprocessingShape">
                    <wps:wsp>
                      <wps:cNvSpPr txBox="1"/>
                      <wps:spPr>
                        <a:xfrm>
                          <a:off x="0" y="0"/>
                          <a:ext cx="3604260" cy="635"/>
                        </a:xfrm>
                        <a:prstGeom prst="rect">
                          <a:avLst/>
                        </a:prstGeom>
                        <a:solidFill>
                          <a:prstClr val="white"/>
                        </a:solidFill>
                        <a:ln>
                          <a:noFill/>
                        </a:ln>
                        <a:effectLst/>
                      </wps:spPr>
                      <wps:txbx>
                        <w:txbxContent>
                          <w:p w:rsidR="00B43AF1" w:rsidRPr="00360DCB" w:rsidRDefault="00B43AF1" w:rsidP="00B43AF1">
                            <w:pPr>
                              <w:pStyle w:val="Caption"/>
                              <w:jc w:val="center"/>
                              <w:rPr>
                                <w:rFonts w:ascii="Times New Roman" w:hAnsi="Times New Roman" w:cs="Times New Roman"/>
                                <w:b/>
                                <w:noProof/>
                                <w:color w:val="auto"/>
                                <w:sz w:val="36"/>
                                <w:szCs w:val="24"/>
                              </w:rPr>
                            </w:pPr>
                            <w:bookmarkStart w:id="51" w:name="_Toc483013127"/>
                            <w:r w:rsidRPr="00360DCB">
                              <w:rPr>
                                <w:rFonts w:ascii="Times New Roman" w:hAnsi="Times New Roman" w:cs="Times New Roman"/>
                                <w:color w:val="auto"/>
                                <w:sz w:val="24"/>
                              </w:rPr>
                              <w:t xml:space="preserve">Gambar  </w:t>
                            </w:r>
                            <w:r w:rsidRPr="00360DCB">
                              <w:rPr>
                                <w:rFonts w:ascii="Times New Roman" w:hAnsi="Times New Roman" w:cs="Times New Roman"/>
                                <w:b/>
                                <w:color w:val="auto"/>
                                <w:sz w:val="24"/>
                              </w:rPr>
                              <w:fldChar w:fldCharType="begin"/>
                            </w:r>
                            <w:r w:rsidRPr="00360DCB">
                              <w:rPr>
                                <w:rFonts w:ascii="Times New Roman" w:hAnsi="Times New Roman" w:cs="Times New Roman"/>
                                <w:color w:val="auto"/>
                                <w:sz w:val="24"/>
                              </w:rPr>
                              <w:instrText xml:space="preserve"> SEQ Gambar_ \* ARABIC </w:instrText>
                            </w:r>
                            <w:r w:rsidRPr="00360DCB">
                              <w:rPr>
                                <w:rFonts w:ascii="Times New Roman" w:hAnsi="Times New Roman" w:cs="Times New Roman"/>
                                <w:b/>
                                <w:color w:val="auto"/>
                                <w:sz w:val="24"/>
                              </w:rPr>
                              <w:fldChar w:fldCharType="separate"/>
                            </w:r>
                            <w:r>
                              <w:rPr>
                                <w:rFonts w:ascii="Times New Roman" w:hAnsi="Times New Roman" w:cs="Times New Roman"/>
                                <w:noProof/>
                                <w:color w:val="auto"/>
                                <w:sz w:val="24"/>
                              </w:rPr>
                              <w:t>3</w:t>
                            </w:r>
                            <w:r w:rsidRPr="00360DCB">
                              <w:rPr>
                                <w:rFonts w:ascii="Times New Roman" w:hAnsi="Times New Roman" w:cs="Times New Roman"/>
                                <w:b/>
                                <w:color w:val="auto"/>
                                <w:sz w:val="24"/>
                              </w:rPr>
                              <w:fldChar w:fldCharType="end"/>
                            </w:r>
                            <w:r w:rsidRPr="00360DCB">
                              <w:rPr>
                                <w:rFonts w:ascii="Times New Roman" w:hAnsi="Times New Roman" w:cs="Times New Roman"/>
                                <w:color w:val="auto"/>
                                <w:sz w:val="24"/>
                                <w:lang w:val="en-US"/>
                              </w:rPr>
                              <w:t xml:space="preserve">. </w:t>
                            </w:r>
                            <w:proofErr w:type="spellStart"/>
                            <w:r w:rsidRPr="00360DCB">
                              <w:rPr>
                                <w:rFonts w:ascii="Times New Roman" w:hAnsi="Times New Roman" w:cs="Times New Roman"/>
                                <w:color w:val="auto"/>
                                <w:sz w:val="24"/>
                                <w:lang w:val="en-US"/>
                              </w:rPr>
                              <w:t>Garam</w:t>
                            </w:r>
                            <w:proofErr w:type="spellEnd"/>
                            <w:r w:rsidRPr="00360DCB">
                              <w:rPr>
                                <w:rFonts w:ascii="Times New Roman" w:hAnsi="Times New Roman" w:cs="Times New Roman"/>
                                <w:color w:val="auto"/>
                                <w:sz w:val="24"/>
                                <w:lang w:val="en-US"/>
                              </w:rPr>
                              <w:t xml:space="preserve"> </w:t>
                            </w:r>
                            <w:proofErr w:type="spellStart"/>
                            <w:r w:rsidRPr="00360DCB">
                              <w:rPr>
                                <w:rFonts w:ascii="Times New Roman" w:hAnsi="Times New Roman" w:cs="Times New Roman"/>
                                <w:color w:val="auto"/>
                                <w:sz w:val="24"/>
                                <w:lang w:val="en-US"/>
                              </w:rPr>
                              <w:t>NaCl</w:t>
                            </w:r>
                            <w:bookmarkEnd w:id="51"/>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0C56F91" id="Text Box 5" o:spid="_x0000_s1028" type="#_x0000_t202" style="position:absolute;left:0;text-align:left;margin-left:47.3pt;margin-top:167.45pt;width:283.8pt;height:.05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" stroked="f">
                <v:textbox style="mso-fit-shape-to-text:t" inset="0,0,0,0">
                  <w:txbxContent>
                    <w:p w:rsidR="00B43AF1" w:rsidRPr="00360DCB" w:rsidRDefault="00B43AF1" w:rsidP="00B43AF1">
                      <w:pPr>
                        <w:pStyle w:val="Caption"/>
                        <w:jc w:val="center"/>
                        <w:rPr>
                          <w:rFonts w:ascii="Times New Roman" w:hAnsi="Times New Roman" w:cs="Times New Roman"/>
                          <w:b/>
                          <w:noProof/>
                          <w:color w:val="auto"/>
                          <w:sz w:val="36"/>
                          <w:szCs w:val="24"/>
                        </w:rPr>
                      </w:pPr>
                      <w:bookmarkStart w:id="52" w:name="_Toc483013127"/>
                      <w:r w:rsidRPr="00360DCB">
                        <w:rPr>
                          <w:rFonts w:ascii="Times New Roman" w:hAnsi="Times New Roman" w:cs="Times New Roman"/>
                          <w:color w:val="auto"/>
                          <w:sz w:val="24"/>
                        </w:rPr>
                        <w:t xml:space="preserve">Gambar  </w:t>
                      </w:r>
                      <w:r w:rsidRPr="00360DCB">
                        <w:rPr>
                          <w:rFonts w:ascii="Times New Roman" w:hAnsi="Times New Roman" w:cs="Times New Roman"/>
                          <w:b/>
                          <w:color w:val="auto"/>
                          <w:sz w:val="24"/>
                        </w:rPr>
                        <w:fldChar w:fldCharType="begin"/>
                      </w:r>
                      <w:r w:rsidRPr="00360DCB">
                        <w:rPr>
                          <w:rFonts w:ascii="Times New Roman" w:hAnsi="Times New Roman" w:cs="Times New Roman"/>
                          <w:color w:val="auto"/>
                          <w:sz w:val="24"/>
                        </w:rPr>
                        <w:instrText xml:space="preserve"> SEQ Gambar_ \* ARABIC </w:instrText>
                      </w:r>
                      <w:r w:rsidRPr="00360DCB">
                        <w:rPr>
                          <w:rFonts w:ascii="Times New Roman" w:hAnsi="Times New Roman" w:cs="Times New Roman"/>
                          <w:b/>
                          <w:color w:val="auto"/>
                          <w:sz w:val="24"/>
                        </w:rPr>
                        <w:fldChar w:fldCharType="separate"/>
                      </w:r>
                      <w:r>
                        <w:rPr>
                          <w:rFonts w:ascii="Times New Roman" w:hAnsi="Times New Roman" w:cs="Times New Roman"/>
                          <w:noProof/>
                          <w:color w:val="auto"/>
                          <w:sz w:val="24"/>
                        </w:rPr>
                        <w:t>3</w:t>
                      </w:r>
                      <w:r w:rsidRPr="00360DCB">
                        <w:rPr>
                          <w:rFonts w:ascii="Times New Roman" w:hAnsi="Times New Roman" w:cs="Times New Roman"/>
                          <w:b/>
                          <w:color w:val="auto"/>
                          <w:sz w:val="24"/>
                        </w:rPr>
                        <w:fldChar w:fldCharType="end"/>
                      </w:r>
                      <w:r w:rsidRPr="00360DCB">
                        <w:rPr>
                          <w:rFonts w:ascii="Times New Roman" w:hAnsi="Times New Roman" w:cs="Times New Roman"/>
                          <w:color w:val="auto"/>
                          <w:sz w:val="24"/>
                          <w:lang w:val="en-US"/>
                        </w:rPr>
                        <w:t xml:space="preserve">. </w:t>
                      </w:r>
                      <w:proofErr w:type="spellStart"/>
                      <w:r w:rsidRPr="00360DCB">
                        <w:rPr>
                          <w:rFonts w:ascii="Times New Roman" w:hAnsi="Times New Roman" w:cs="Times New Roman"/>
                          <w:color w:val="auto"/>
                          <w:sz w:val="24"/>
                          <w:lang w:val="en-US"/>
                        </w:rPr>
                        <w:t>Garam</w:t>
                      </w:r>
                      <w:proofErr w:type="spellEnd"/>
                      <w:r w:rsidRPr="00360DCB">
                        <w:rPr>
                          <w:rFonts w:ascii="Times New Roman" w:hAnsi="Times New Roman" w:cs="Times New Roman"/>
                          <w:color w:val="auto"/>
                          <w:sz w:val="24"/>
                          <w:lang w:val="en-US"/>
                        </w:rPr>
                        <w:t xml:space="preserve"> </w:t>
                      </w:r>
                      <w:proofErr w:type="spellStart"/>
                      <w:r w:rsidRPr="00360DCB">
                        <w:rPr>
                          <w:rFonts w:ascii="Times New Roman" w:hAnsi="Times New Roman" w:cs="Times New Roman"/>
                          <w:color w:val="auto"/>
                          <w:sz w:val="24"/>
                          <w:lang w:val="en-US"/>
                        </w:rPr>
                        <w:t>NaCl</w:t>
                      </w:r>
                      <w:bookmarkEnd w:id="52"/>
                      <w:proofErr w:type="spellEnd"/>
                    </w:p>
                  </w:txbxContent>
                </v:textbox>
              </v:shape>
            </w:pict>
          </mc:Fallback>
        </mc:AlternateContent>
      </w:r>
      <w:r w:rsidRPr="00307F1F">
        <w:rPr>
          <w:rFonts w:ascii="Times New Roman" w:hAnsi="Times New Roman" w:cs="Times New Roman"/>
          <w:noProof/>
          <w:sz w:val="24"/>
          <w:szCs w:val="24"/>
          <w:lang w:val="en-US"/>
        </w:rPr>
        <mc:AlternateContent>
          <mc:Choice Requires="wps">
            <w:drawing>
              <wp:anchor distT="0" distB="0" distL="114300" distR="114300" simplePos="0" relativeHeight="251663360" behindDoc="1" locked="0" layoutInCell="1" allowOverlap="1" wp14:anchorId="078885AA" wp14:editId="1B7C788B">
                <wp:simplePos x="0" y="0"/>
                <wp:positionH relativeFrom="column">
                  <wp:posOffset>601271</wp:posOffset>
                </wp:positionH>
                <wp:positionV relativeFrom="paragraph">
                  <wp:posOffset>92326</wp:posOffset>
                </wp:positionV>
                <wp:extent cx="3604260" cy="1977390"/>
                <wp:effectExtent l="0" t="0" r="15240" b="22860"/>
                <wp:wrapNone/>
                <wp:docPr id="46" name="Rectangle 46"/>
                <wp:cNvGraphicFramePr/>
                <a:graphic xmlns:a="http://schemas.openxmlformats.org/drawingml/2006/main">
                  <a:graphicData uri="http://schemas.microsoft.com/office/word/2010/wordprocessingShape">
                    <wps:wsp>
                      <wps:cNvSpPr/>
                      <wps:spPr>
                        <a:xfrm>
                          <a:off x="0" y="0"/>
                          <a:ext cx="3604260" cy="197739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48AD4F" id="Rectangle 46" o:spid="_x0000_s1026" style="position:absolute;margin-left:47.35pt;margin-top:7.25pt;width:283.8pt;height:155.7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" fillcolor="white [3212]" strokecolor="black [3213]" strokeweight="1pt"/>
            </w:pict>
          </mc:Fallback>
        </mc:AlternateContent>
      </w:r>
    </w:p>
    <w:p w:rsidR="00B43AF1" w:rsidRPr="00307F1F" w:rsidRDefault="00B43AF1" w:rsidP="00B43AF1">
      <w:pPr>
        <w:spacing w:after="0" w:line="480" w:lineRule="auto"/>
        <w:ind w:firstLine="720"/>
        <w:jc w:val="both"/>
        <w:rPr>
          <w:rFonts w:ascii="Times New Roman" w:hAnsi="Times New Roman" w:cs="Times New Roman"/>
          <w:sz w:val="24"/>
          <w:szCs w:val="24"/>
          <w:lang w:val="en-US"/>
        </w:rPr>
      </w:pPr>
    </w:p>
    <w:p w:rsidR="00B43AF1" w:rsidRPr="00307F1F" w:rsidRDefault="00B43AF1" w:rsidP="00B43AF1">
      <w:pPr>
        <w:spacing w:after="0" w:line="480" w:lineRule="auto"/>
        <w:ind w:firstLine="720"/>
        <w:jc w:val="both"/>
        <w:rPr>
          <w:rFonts w:ascii="Times New Roman" w:hAnsi="Times New Roman" w:cs="Times New Roman"/>
          <w:sz w:val="24"/>
          <w:szCs w:val="24"/>
          <w:lang w:val="en-US"/>
        </w:rPr>
      </w:pPr>
    </w:p>
    <w:p w:rsidR="00B43AF1" w:rsidRPr="00307F1F" w:rsidRDefault="00B43AF1" w:rsidP="00B43AF1">
      <w:pPr>
        <w:spacing w:after="0" w:line="480" w:lineRule="auto"/>
        <w:ind w:firstLine="720"/>
        <w:jc w:val="both"/>
        <w:rPr>
          <w:rFonts w:ascii="Times New Roman" w:hAnsi="Times New Roman" w:cs="Times New Roman"/>
          <w:sz w:val="24"/>
          <w:szCs w:val="24"/>
          <w:lang w:val="en-US"/>
        </w:rPr>
      </w:pPr>
    </w:p>
    <w:p w:rsidR="00B43AF1" w:rsidRPr="00307F1F" w:rsidRDefault="00B43AF1" w:rsidP="00B43AF1">
      <w:pPr>
        <w:spacing w:after="0" w:line="480" w:lineRule="auto"/>
        <w:ind w:firstLine="720"/>
        <w:jc w:val="both"/>
        <w:rPr>
          <w:rFonts w:ascii="Times New Roman" w:hAnsi="Times New Roman" w:cs="Times New Roman"/>
          <w:sz w:val="24"/>
          <w:szCs w:val="24"/>
          <w:lang w:val="en-US"/>
        </w:rPr>
      </w:pPr>
    </w:p>
    <w:p w:rsidR="00B43AF1" w:rsidRPr="00307F1F" w:rsidRDefault="00B43AF1" w:rsidP="00B43AF1">
      <w:pPr>
        <w:spacing w:after="0" w:line="480" w:lineRule="auto"/>
        <w:jc w:val="both"/>
        <w:rPr>
          <w:rFonts w:ascii="Times New Roman" w:hAnsi="Times New Roman" w:cs="Times New Roman"/>
          <w:sz w:val="24"/>
          <w:szCs w:val="24"/>
          <w:lang w:val="en-US"/>
        </w:rPr>
      </w:pPr>
    </w:p>
    <w:p w:rsidR="00B43AF1" w:rsidRPr="00307F1F" w:rsidRDefault="00B43AF1" w:rsidP="00B43AF1">
      <w:pPr>
        <w:spacing w:after="0" w:line="480" w:lineRule="auto"/>
        <w:jc w:val="both"/>
        <w:rPr>
          <w:rFonts w:ascii="Times New Roman" w:hAnsi="Times New Roman" w:cs="Times New Roman"/>
          <w:sz w:val="24"/>
          <w:szCs w:val="24"/>
          <w:lang w:val="en-US"/>
        </w:rPr>
      </w:pPr>
    </w:p>
    <w:p w:rsidR="00B43AF1" w:rsidRPr="00307F1F" w:rsidRDefault="00B43AF1" w:rsidP="00B43AF1">
      <w:pPr>
        <w:spacing w:after="0" w:line="480" w:lineRule="auto"/>
        <w:ind w:firstLine="720"/>
        <w:jc w:val="both"/>
        <w:rPr>
          <w:rFonts w:ascii="Times New Roman" w:hAnsi="Times New Roman" w:cs="Times New Roman"/>
          <w:color w:val="000000"/>
          <w:sz w:val="24"/>
          <w:szCs w:val="24"/>
          <w:lang w:val="en-US"/>
        </w:rPr>
      </w:pPr>
      <w:proofErr w:type="spellStart"/>
      <w:r w:rsidRPr="00307F1F">
        <w:rPr>
          <w:rFonts w:ascii="Times New Roman" w:hAnsi="Times New Roman" w:cs="Times New Roman"/>
          <w:sz w:val="24"/>
          <w:szCs w:val="24"/>
          <w:lang w:val="en-US"/>
        </w:rPr>
        <w:t>Garam</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dapur</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atau</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garam</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laut</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dibuat</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melalui</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penguapan</w:t>
      </w:r>
      <w:proofErr w:type="spellEnd"/>
      <w:r w:rsidRPr="00307F1F">
        <w:rPr>
          <w:rFonts w:ascii="Times New Roman" w:hAnsi="Times New Roman" w:cs="Times New Roman"/>
          <w:sz w:val="24"/>
          <w:szCs w:val="24"/>
          <w:lang w:val="en-US"/>
        </w:rPr>
        <w:t xml:space="preserve"> air </w:t>
      </w:r>
      <w:proofErr w:type="spellStart"/>
      <w:r w:rsidRPr="00307F1F">
        <w:rPr>
          <w:rFonts w:ascii="Times New Roman" w:hAnsi="Times New Roman" w:cs="Times New Roman"/>
          <w:sz w:val="24"/>
          <w:szCs w:val="24"/>
          <w:lang w:val="en-US"/>
        </w:rPr>
        <w:t>laut</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dengan</w:t>
      </w:r>
      <w:proofErr w:type="spellEnd"/>
      <w:r w:rsidRPr="00307F1F">
        <w:rPr>
          <w:rFonts w:ascii="Times New Roman" w:hAnsi="Times New Roman" w:cs="Times New Roman"/>
          <w:sz w:val="24"/>
          <w:szCs w:val="24"/>
          <w:lang w:val="en-US"/>
        </w:rPr>
        <w:t xml:space="preserve"> proses </w:t>
      </w:r>
      <w:proofErr w:type="spellStart"/>
      <w:r w:rsidRPr="00307F1F">
        <w:rPr>
          <w:rFonts w:ascii="Times New Roman" w:hAnsi="Times New Roman" w:cs="Times New Roman"/>
          <w:sz w:val="24"/>
          <w:szCs w:val="24"/>
          <w:lang w:val="en-US"/>
        </w:rPr>
        <w:t>sederhana</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dan</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meninggalkan</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sejumlah</w:t>
      </w:r>
      <w:proofErr w:type="spellEnd"/>
      <w:r w:rsidRPr="00307F1F">
        <w:rPr>
          <w:rFonts w:ascii="Times New Roman" w:hAnsi="Times New Roman" w:cs="Times New Roman"/>
          <w:sz w:val="24"/>
          <w:szCs w:val="24"/>
          <w:lang w:val="en-US"/>
        </w:rPr>
        <w:t xml:space="preserve"> mineral </w:t>
      </w:r>
      <w:proofErr w:type="spellStart"/>
      <w:r w:rsidRPr="00307F1F">
        <w:rPr>
          <w:rFonts w:ascii="Times New Roman" w:hAnsi="Times New Roman" w:cs="Times New Roman"/>
          <w:sz w:val="24"/>
          <w:szCs w:val="24"/>
          <w:lang w:val="en-US"/>
        </w:rPr>
        <w:t>dan</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elemen</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lainnya</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tergantung</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sumber</w:t>
      </w:r>
      <w:proofErr w:type="spellEnd"/>
      <w:r w:rsidRPr="00307F1F">
        <w:rPr>
          <w:rFonts w:ascii="Times New Roman" w:hAnsi="Times New Roman" w:cs="Times New Roman"/>
          <w:sz w:val="24"/>
          <w:szCs w:val="24"/>
          <w:lang w:val="en-US"/>
        </w:rPr>
        <w:t xml:space="preserve"> air). </w:t>
      </w:r>
      <w:proofErr w:type="spellStart"/>
      <w:r w:rsidRPr="00307F1F">
        <w:rPr>
          <w:rFonts w:ascii="Times New Roman" w:hAnsi="Times New Roman" w:cs="Times New Roman"/>
          <w:sz w:val="24"/>
          <w:szCs w:val="24"/>
          <w:lang w:val="en-US"/>
        </w:rPr>
        <w:t>Jumlah</w:t>
      </w:r>
      <w:proofErr w:type="spellEnd"/>
      <w:r w:rsidRPr="00307F1F">
        <w:rPr>
          <w:rFonts w:ascii="Times New Roman" w:hAnsi="Times New Roman" w:cs="Times New Roman"/>
          <w:sz w:val="24"/>
          <w:szCs w:val="24"/>
          <w:lang w:val="en-US"/>
        </w:rPr>
        <w:t xml:space="preserve"> mineral yang </w:t>
      </w:r>
      <w:proofErr w:type="spellStart"/>
      <w:r w:rsidRPr="00307F1F">
        <w:rPr>
          <w:rFonts w:ascii="Times New Roman" w:hAnsi="Times New Roman" w:cs="Times New Roman"/>
          <w:sz w:val="24"/>
          <w:szCs w:val="24"/>
          <w:lang w:val="en-US"/>
        </w:rPr>
        <w:t>tidak</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signifikan</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menambah</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cita</w:t>
      </w:r>
      <w:proofErr w:type="spellEnd"/>
      <w:r w:rsidRPr="00307F1F">
        <w:rPr>
          <w:rFonts w:ascii="Times New Roman" w:hAnsi="Times New Roman" w:cs="Times New Roman"/>
          <w:sz w:val="24"/>
          <w:szCs w:val="24"/>
          <w:lang w:val="en-US"/>
        </w:rPr>
        <w:t xml:space="preserve"> rasa </w:t>
      </w:r>
      <w:proofErr w:type="spellStart"/>
      <w:r w:rsidRPr="00307F1F">
        <w:rPr>
          <w:rFonts w:ascii="Times New Roman" w:hAnsi="Times New Roman" w:cs="Times New Roman"/>
          <w:sz w:val="24"/>
          <w:szCs w:val="24"/>
          <w:lang w:val="en-US"/>
        </w:rPr>
        <w:t>dan</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warna</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pada</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garam</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laut</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Sehingga</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tekstur</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gara</w:t>
      </w:r>
      <w:r>
        <w:rPr>
          <w:rFonts w:ascii="Times New Roman" w:hAnsi="Times New Roman" w:cs="Times New Roman"/>
          <w:sz w:val="24"/>
          <w:szCs w:val="24"/>
          <w:lang w:val="en-US"/>
        </w:rPr>
        <w:t>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laut</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pasaran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bervarias</w:t>
      </w:r>
      <w:r w:rsidRPr="00307F1F">
        <w:rPr>
          <w:rFonts w:ascii="Times New Roman" w:hAnsi="Times New Roman" w:cs="Times New Roman"/>
          <w:sz w:val="24"/>
          <w:szCs w:val="24"/>
          <w:lang w:val="en-US"/>
        </w:rPr>
        <w:t>i</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lastRenderedPageBreak/>
        <w:t>Beberapa</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diantaranya</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lebih</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kasar</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namun</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ada</w:t>
      </w:r>
      <w:proofErr w:type="spellEnd"/>
      <w:r w:rsidRPr="00307F1F">
        <w:rPr>
          <w:rFonts w:ascii="Times New Roman" w:hAnsi="Times New Roman" w:cs="Times New Roman"/>
          <w:sz w:val="24"/>
          <w:szCs w:val="24"/>
          <w:lang w:val="en-US"/>
        </w:rPr>
        <w:t xml:space="preserve"> juga yang </w:t>
      </w:r>
      <w:proofErr w:type="spellStart"/>
      <w:r w:rsidRPr="00307F1F">
        <w:rPr>
          <w:rFonts w:ascii="Times New Roman" w:hAnsi="Times New Roman" w:cs="Times New Roman"/>
          <w:sz w:val="24"/>
          <w:szCs w:val="24"/>
          <w:lang w:val="en-US"/>
        </w:rPr>
        <w:t>lebih</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halus</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Garam</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jenis</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ini</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mengandung</w:t>
      </w:r>
      <w:proofErr w:type="spellEnd"/>
      <w:r w:rsidRPr="00307F1F">
        <w:rPr>
          <w:rFonts w:ascii="Times New Roman" w:hAnsi="Times New Roman" w:cs="Times New Roman"/>
          <w:sz w:val="24"/>
          <w:szCs w:val="24"/>
          <w:lang w:val="en-US"/>
        </w:rPr>
        <w:t xml:space="preserve"> ± 0</w:t>
      </w:r>
      <w:proofErr w:type="gramStart"/>
      <w:r w:rsidRPr="00307F1F">
        <w:rPr>
          <w:rFonts w:ascii="Times New Roman" w:hAnsi="Times New Roman" w:cs="Times New Roman"/>
          <w:sz w:val="24"/>
          <w:szCs w:val="24"/>
          <w:lang w:val="en-US"/>
        </w:rPr>
        <w:t>,0016</w:t>
      </w:r>
      <w:proofErr w:type="gram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yodium</w:t>
      </w:r>
      <w:proofErr w:type="spellEnd"/>
      <w:r w:rsidRPr="00307F1F">
        <w:rPr>
          <w:rFonts w:ascii="Times New Roman" w:hAnsi="Times New Roman" w:cs="Times New Roman"/>
          <w:sz w:val="24"/>
          <w:szCs w:val="24"/>
          <w:lang w:val="en-US"/>
        </w:rPr>
        <w:t>.</w:t>
      </w:r>
    </w:p>
    <w:p w:rsidR="00B43AF1" w:rsidRPr="00307F1F" w:rsidRDefault="00B43AF1" w:rsidP="00B43AF1">
      <w:pPr>
        <w:spacing w:after="0" w:line="480" w:lineRule="auto"/>
        <w:ind w:firstLine="720"/>
        <w:jc w:val="both"/>
        <w:rPr>
          <w:rFonts w:ascii="Times New Roman" w:hAnsi="Times New Roman" w:cs="Times New Roman"/>
          <w:sz w:val="24"/>
          <w:szCs w:val="24"/>
          <w:lang w:val="en-US"/>
        </w:rPr>
      </w:pPr>
      <w:proofErr w:type="spellStart"/>
      <w:r w:rsidRPr="00307F1F">
        <w:rPr>
          <w:rFonts w:ascii="Times New Roman" w:hAnsi="Times New Roman" w:cs="Times New Roman"/>
          <w:sz w:val="24"/>
          <w:szCs w:val="24"/>
          <w:lang w:val="en-US"/>
        </w:rPr>
        <w:t>Garam</w:t>
      </w:r>
      <w:proofErr w:type="spellEnd"/>
      <w:r w:rsidRPr="00307F1F">
        <w:rPr>
          <w:rFonts w:ascii="Times New Roman" w:hAnsi="Times New Roman" w:cs="Times New Roman"/>
          <w:sz w:val="24"/>
          <w:szCs w:val="24"/>
          <w:lang w:val="en-US"/>
        </w:rPr>
        <w:t xml:space="preserve"> juga </w:t>
      </w:r>
      <w:proofErr w:type="spellStart"/>
      <w:r w:rsidRPr="00307F1F">
        <w:rPr>
          <w:rFonts w:ascii="Times New Roman" w:hAnsi="Times New Roman" w:cs="Times New Roman"/>
          <w:sz w:val="24"/>
          <w:szCs w:val="24"/>
          <w:lang w:val="en-US"/>
        </w:rPr>
        <w:t>mempengaruhi</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aktivitas</w:t>
      </w:r>
      <w:proofErr w:type="spellEnd"/>
      <w:r w:rsidRPr="00307F1F">
        <w:rPr>
          <w:rFonts w:ascii="Times New Roman" w:hAnsi="Times New Roman" w:cs="Times New Roman"/>
          <w:sz w:val="24"/>
          <w:szCs w:val="24"/>
          <w:lang w:val="en-US"/>
        </w:rPr>
        <w:t xml:space="preserve"> air (Aw) </w:t>
      </w:r>
      <w:proofErr w:type="spellStart"/>
      <w:r w:rsidRPr="00307F1F">
        <w:rPr>
          <w:rFonts w:ascii="Times New Roman" w:hAnsi="Times New Roman" w:cs="Times New Roman"/>
          <w:sz w:val="24"/>
          <w:szCs w:val="24"/>
          <w:lang w:val="en-US"/>
        </w:rPr>
        <w:t>dari</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bahan</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jadi</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mengendalikan</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pertumbuhan</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mikroorganisme</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dengan</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suatu</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metoda</w:t>
      </w:r>
      <w:proofErr w:type="spellEnd"/>
      <w:r w:rsidRPr="00307F1F">
        <w:rPr>
          <w:rFonts w:ascii="Times New Roman" w:hAnsi="Times New Roman" w:cs="Times New Roman"/>
          <w:sz w:val="24"/>
          <w:szCs w:val="24"/>
          <w:lang w:val="en-US"/>
        </w:rPr>
        <w:t xml:space="preserve"> yang </w:t>
      </w:r>
      <w:proofErr w:type="spellStart"/>
      <w:r w:rsidRPr="00307F1F">
        <w:rPr>
          <w:rFonts w:ascii="Times New Roman" w:hAnsi="Times New Roman" w:cs="Times New Roman"/>
          <w:sz w:val="24"/>
          <w:szCs w:val="24"/>
          <w:lang w:val="en-US"/>
        </w:rPr>
        <w:t>bebas</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dari</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pengaruh</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racunnya</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Garam</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ditambahkan</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terutama</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sebagai</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bahan</w:t>
      </w:r>
      <w:proofErr w:type="spellEnd"/>
      <w:r w:rsidRPr="00307F1F">
        <w:rPr>
          <w:rFonts w:ascii="Times New Roman" w:hAnsi="Times New Roman" w:cs="Times New Roman"/>
          <w:sz w:val="24"/>
          <w:szCs w:val="24"/>
          <w:lang w:val="en-US"/>
        </w:rPr>
        <w:t xml:space="preserve"> </w:t>
      </w:r>
      <w:proofErr w:type="spellStart"/>
      <w:r w:rsidRPr="001A04DA">
        <w:rPr>
          <w:rFonts w:ascii="Times New Roman" w:hAnsi="Times New Roman" w:cs="Times New Roman"/>
          <w:i/>
          <w:sz w:val="24"/>
          <w:szCs w:val="24"/>
          <w:lang w:val="en-US"/>
        </w:rPr>
        <w:t>flavour</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tetapi</w:t>
      </w:r>
      <w:proofErr w:type="spellEnd"/>
      <w:r w:rsidRPr="00307F1F">
        <w:rPr>
          <w:rFonts w:ascii="Times New Roman" w:hAnsi="Times New Roman" w:cs="Times New Roman"/>
          <w:color w:val="000000"/>
          <w:sz w:val="24"/>
          <w:szCs w:val="24"/>
          <w:lang w:val="en-US"/>
        </w:rPr>
        <w:t xml:space="preserve"> </w:t>
      </w:r>
      <w:r w:rsidRPr="00307F1F">
        <w:rPr>
          <w:rFonts w:ascii="Times New Roman" w:hAnsi="Times New Roman" w:cs="Times New Roman"/>
          <w:sz w:val="24"/>
          <w:szCs w:val="24"/>
          <w:lang w:val="en-US"/>
        </w:rPr>
        <w:t xml:space="preserve">juga </w:t>
      </w:r>
      <w:proofErr w:type="spellStart"/>
      <w:r w:rsidRPr="00307F1F">
        <w:rPr>
          <w:rFonts w:ascii="Times New Roman" w:hAnsi="Times New Roman" w:cs="Times New Roman"/>
          <w:sz w:val="24"/>
          <w:szCs w:val="24"/>
          <w:lang w:val="en-US"/>
        </w:rPr>
        <w:t>untuk</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memperbaiki</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teks</w:t>
      </w:r>
      <w:r>
        <w:rPr>
          <w:rFonts w:ascii="Times New Roman" w:hAnsi="Times New Roman" w:cs="Times New Roman"/>
          <w:sz w:val="24"/>
          <w:szCs w:val="24"/>
          <w:lang w:val="en-US"/>
        </w:rPr>
        <w:t>tur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awet</w:t>
      </w:r>
      <w:proofErr w:type="spellEnd"/>
      <w:r>
        <w:rPr>
          <w:rFonts w:ascii="Times New Roman" w:hAnsi="Times New Roman" w:cs="Times New Roman"/>
          <w:sz w:val="24"/>
          <w:szCs w:val="24"/>
          <w:lang w:val="en-US"/>
        </w:rPr>
        <w:t xml:space="preserve"> (Buckle</w:t>
      </w:r>
      <w:r w:rsidRPr="00307F1F">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et.</w:t>
      </w:r>
      <w:r w:rsidRPr="00307F1F">
        <w:rPr>
          <w:rFonts w:ascii="Times New Roman" w:hAnsi="Times New Roman" w:cs="Times New Roman"/>
          <w:i/>
          <w:iCs/>
          <w:sz w:val="24"/>
          <w:szCs w:val="24"/>
          <w:lang w:val="en-US"/>
        </w:rPr>
        <w:t>al</w:t>
      </w:r>
      <w:r>
        <w:rPr>
          <w:rFonts w:ascii="Times New Roman" w:hAnsi="Times New Roman" w:cs="Times New Roman"/>
          <w:i/>
          <w:iCs/>
          <w:sz w:val="24"/>
          <w:szCs w:val="24"/>
          <w:lang w:val="en-US"/>
        </w:rPr>
        <w:t>.</w:t>
      </w:r>
      <w:r w:rsidRPr="00307F1F">
        <w:rPr>
          <w:rFonts w:ascii="Times New Roman" w:hAnsi="Times New Roman" w:cs="Times New Roman"/>
          <w:sz w:val="24"/>
          <w:szCs w:val="24"/>
          <w:lang w:val="en-US"/>
        </w:rPr>
        <w:t xml:space="preserve">, 1987). </w:t>
      </w:r>
      <w:r w:rsidRPr="00307F1F">
        <w:rPr>
          <w:rFonts w:ascii="Times New Roman" w:hAnsi="Times New Roman" w:cs="Times New Roman"/>
          <w:sz w:val="24"/>
          <w:szCs w:val="24"/>
        </w:rPr>
        <w:t xml:space="preserve">Standar mutu untuk garam </w:t>
      </w:r>
      <w:r w:rsidRPr="00307F1F">
        <w:rPr>
          <w:rFonts w:ascii="Times New Roman" w:hAnsi="Times New Roman" w:cs="Times New Roman"/>
          <w:sz w:val="24"/>
          <w:szCs w:val="24"/>
          <w:shd w:val="clear" w:color="auto" w:fill="FFFFFF"/>
        </w:rPr>
        <w:t xml:space="preserve">dapat dilihat pada tabel </w:t>
      </w:r>
      <w:r w:rsidRPr="00307F1F">
        <w:rPr>
          <w:rFonts w:ascii="Times New Roman" w:hAnsi="Times New Roman" w:cs="Times New Roman"/>
          <w:sz w:val="24"/>
          <w:szCs w:val="24"/>
          <w:shd w:val="clear" w:color="auto" w:fill="FFFFFF"/>
          <w:lang w:val="en-US"/>
        </w:rPr>
        <w:t>2</w:t>
      </w:r>
      <w:r w:rsidRPr="00307F1F">
        <w:rPr>
          <w:rFonts w:ascii="Times New Roman" w:hAnsi="Times New Roman" w:cs="Times New Roman"/>
          <w:sz w:val="24"/>
          <w:szCs w:val="24"/>
          <w:shd w:val="clear" w:color="auto" w:fill="FFFFFF"/>
        </w:rPr>
        <w:t>.</w:t>
      </w:r>
    </w:p>
    <w:p w:rsidR="00B43AF1" w:rsidRPr="00307F1F" w:rsidRDefault="00B43AF1" w:rsidP="00B43AF1">
      <w:pPr>
        <w:pStyle w:val="Caption"/>
        <w:keepNext/>
        <w:spacing w:after="120"/>
        <w:jc w:val="center"/>
        <w:rPr>
          <w:rFonts w:ascii="Times New Roman" w:hAnsi="Times New Roman" w:cs="Times New Roman"/>
          <w:color w:val="auto"/>
          <w:sz w:val="24"/>
          <w:szCs w:val="24"/>
        </w:rPr>
      </w:pPr>
      <w:bookmarkStart w:id="53" w:name="_Toc470065808"/>
      <w:bookmarkStart w:id="54" w:name="_Toc480833950"/>
      <w:r w:rsidRPr="00307F1F">
        <w:rPr>
          <w:rFonts w:ascii="Times New Roman" w:hAnsi="Times New Roman" w:cs="Times New Roman"/>
          <w:color w:val="000000" w:themeColor="text1"/>
          <w:sz w:val="24"/>
          <w:szCs w:val="24"/>
        </w:rPr>
        <w:t xml:space="preserve">Tabel </w:t>
      </w: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SEQ Tabel \* ARABIC </w:instrText>
      </w:r>
      <w:r>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2</w:t>
      </w:r>
      <w:r>
        <w:rPr>
          <w:rFonts w:ascii="Times New Roman" w:hAnsi="Times New Roman" w:cs="Times New Roman"/>
          <w:color w:val="000000" w:themeColor="text1"/>
          <w:sz w:val="24"/>
          <w:szCs w:val="24"/>
        </w:rPr>
        <w:fldChar w:fldCharType="end"/>
      </w:r>
      <w:r w:rsidRPr="00307F1F">
        <w:rPr>
          <w:rFonts w:ascii="Times New Roman" w:hAnsi="Times New Roman" w:cs="Times New Roman"/>
          <w:color w:val="000000" w:themeColor="text1"/>
          <w:sz w:val="24"/>
          <w:szCs w:val="24"/>
        </w:rPr>
        <w:t>. Syarat Mutu Garam Dapur</w:t>
      </w:r>
      <w:bookmarkEnd w:id="53"/>
      <w:bookmarkEnd w:id="54"/>
    </w:p>
    <w:tbl>
      <w:tblPr>
        <w:tblW w:w="0" w:type="auto"/>
        <w:tblInd w:w="535" w:type="dxa"/>
        <w:tblLook w:val="04A0" w:firstRow="1" w:lastRow="0" w:firstColumn="1" w:lastColumn="0" w:noHBand="0" w:noVBand="1"/>
      </w:tblPr>
      <w:tblGrid>
        <w:gridCol w:w="670"/>
        <w:gridCol w:w="3468"/>
        <w:gridCol w:w="1559"/>
        <w:gridCol w:w="1695"/>
      </w:tblGrid>
      <w:tr w:rsidR="00B43AF1" w:rsidRPr="00307F1F" w:rsidTr="00DB2D6A">
        <w:tc>
          <w:tcPr>
            <w:tcW w:w="670" w:type="dxa"/>
            <w:tcBorders>
              <w:top w:val="single" w:sz="4" w:space="0" w:color="auto"/>
              <w:left w:val="single" w:sz="4" w:space="0" w:color="auto"/>
              <w:bottom w:val="single" w:sz="4" w:space="0" w:color="auto"/>
              <w:right w:val="single" w:sz="4" w:space="0" w:color="auto"/>
            </w:tcBorders>
          </w:tcPr>
          <w:p w:rsidR="00B43AF1" w:rsidRPr="00307F1F" w:rsidRDefault="00B43AF1" w:rsidP="00DB2D6A">
            <w:pPr>
              <w:spacing w:after="0" w:line="360" w:lineRule="auto"/>
              <w:jc w:val="center"/>
              <w:rPr>
                <w:rFonts w:ascii="Times New Roman" w:hAnsi="Times New Roman" w:cs="Times New Roman"/>
                <w:b/>
                <w:sz w:val="24"/>
                <w:szCs w:val="24"/>
              </w:rPr>
            </w:pPr>
            <w:r w:rsidRPr="00307F1F">
              <w:rPr>
                <w:rFonts w:ascii="Times New Roman" w:hAnsi="Times New Roman" w:cs="Times New Roman"/>
                <w:b/>
                <w:sz w:val="24"/>
                <w:szCs w:val="24"/>
              </w:rPr>
              <w:t>No.</w:t>
            </w:r>
          </w:p>
        </w:tc>
        <w:tc>
          <w:tcPr>
            <w:tcW w:w="3468" w:type="dxa"/>
            <w:tcBorders>
              <w:top w:val="single" w:sz="4" w:space="0" w:color="auto"/>
              <w:left w:val="single" w:sz="4" w:space="0" w:color="auto"/>
              <w:bottom w:val="single" w:sz="4" w:space="0" w:color="auto"/>
              <w:right w:val="single" w:sz="4" w:space="0" w:color="auto"/>
            </w:tcBorders>
          </w:tcPr>
          <w:p w:rsidR="00B43AF1" w:rsidRPr="00307F1F" w:rsidRDefault="00B43AF1" w:rsidP="00DB2D6A">
            <w:pPr>
              <w:spacing w:after="0" w:line="360" w:lineRule="auto"/>
              <w:jc w:val="center"/>
              <w:rPr>
                <w:rFonts w:ascii="Times New Roman" w:hAnsi="Times New Roman" w:cs="Times New Roman"/>
                <w:b/>
                <w:sz w:val="24"/>
                <w:szCs w:val="24"/>
              </w:rPr>
            </w:pPr>
            <w:r w:rsidRPr="00307F1F">
              <w:rPr>
                <w:rFonts w:ascii="Times New Roman" w:hAnsi="Times New Roman" w:cs="Times New Roman"/>
                <w:b/>
                <w:sz w:val="24"/>
                <w:szCs w:val="24"/>
              </w:rPr>
              <w:t>Karakteristik</w:t>
            </w:r>
          </w:p>
        </w:tc>
        <w:tc>
          <w:tcPr>
            <w:tcW w:w="1559" w:type="dxa"/>
            <w:tcBorders>
              <w:top w:val="single" w:sz="4" w:space="0" w:color="auto"/>
              <w:left w:val="single" w:sz="4" w:space="0" w:color="auto"/>
              <w:bottom w:val="single" w:sz="4" w:space="0" w:color="auto"/>
              <w:right w:val="single" w:sz="4" w:space="0" w:color="auto"/>
            </w:tcBorders>
          </w:tcPr>
          <w:p w:rsidR="00B43AF1" w:rsidRPr="00307F1F" w:rsidRDefault="00B43AF1" w:rsidP="00DB2D6A">
            <w:pPr>
              <w:spacing w:after="0" w:line="360" w:lineRule="auto"/>
              <w:jc w:val="center"/>
              <w:rPr>
                <w:rFonts w:ascii="Times New Roman" w:hAnsi="Times New Roman" w:cs="Times New Roman"/>
                <w:b/>
                <w:sz w:val="24"/>
                <w:szCs w:val="24"/>
              </w:rPr>
            </w:pPr>
            <w:r w:rsidRPr="00307F1F">
              <w:rPr>
                <w:rFonts w:ascii="Times New Roman" w:hAnsi="Times New Roman" w:cs="Times New Roman"/>
                <w:b/>
                <w:sz w:val="24"/>
                <w:szCs w:val="24"/>
              </w:rPr>
              <w:t>Satuan</w:t>
            </w:r>
          </w:p>
        </w:tc>
        <w:tc>
          <w:tcPr>
            <w:tcW w:w="1695" w:type="dxa"/>
            <w:tcBorders>
              <w:top w:val="single" w:sz="4" w:space="0" w:color="auto"/>
              <w:left w:val="single" w:sz="4" w:space="0" w:color="auto"/>
              <w:bottom w:val="single" w:sz="4" w:space="0" w:color="auto"/>
              <w:right w:val="single" w:sz="4" w:space="0" w:color="auto"/>
            </w:tcBorders>
          </w:tcPr>
          <w:p w:rsidR="00B43AF1" w:rsidRPr="00307F1F" w:rsidRDefault="00B43AF1" w:rsidP="00DB2D6A">
            <w:pPr>
              <w:spacing w:after="0" w:line="360" w:lineRule="auto"/>
              <w:jc w:val="center"/>
              <w:rPr>
                <w:rFonts w:ascii="Times New Roman" w:hAnsi="Times New Roman" w:cs="Times New Roman"/>
                <w:b/>
                <w:sz w:val="24"/>
                <w:szCs w:val="24"/>
              </w:rPr>
            </w:pPr>
            <w:r w:rsidRPr="00307F1F">
              <w:rPr>
                <w:rFonts w:ascii="Times New Roman" w:hAnsi="Times New Roman" w:cs="Times New Roman"/>
                <w:b/>
                <w:sz w:val="24"/>
                <w:szCs w:val="24"/>
              </w:rPr>
              <w:t>Persyaratan Mutu</w:t>
            </w:r>
          </w:p>
        </w:tc>
      </w:tr>
      <w:tr w:rsidR="00B43AF1" w:rsidRPr="00307F1F" w:rsidTr="00DB2D6A">
        <w:tc>
          <w:tcPr>
            <w:tcW w:w="670" w:type="dxa"/>
            <w:tcBorders>
              <w:top w:val="single" w:sz="4" w:space="0" w:color="auto"/>
              <w:left w:val="single" w:sz="4" w:space="0" w:color="auto"/>
              <w:bottom w:val="single" w:sz="4" w:space="0" w:color="auto"/>
              <w:right w:val="single" w:sz="4" w:space="0" w:color="auto"/>
            </w:tcBorders>
          </w:tcPr>
          <w:p w:rsidR="00B43AF1" w:rsidRPr="00307F1F" w:rsidRDefault="00B43AF1" w:rsidP="00DB2D6A">
            <w:pPr>
              <w:spacing w:after="0" w:line="360" w:lineRule="auto"/>
              <w:jc w:val="both"/>
              <w:rPr>
                <w:rFonts w:ascii="Times New Roman" w:hAnsi="Times New Roman" w:cs="Times New Roman"/>
                <w:sz w:val="24"/>
                <w:szCs w:val="24"/>
              </w:rPr>
            </w:pPr>
            <w:r w:rsidRPr="00307F1F">
              <w:rPr>
                <w:rFonts w:ascii="Times New Roman" w:hAnsi="Times New Roman" w:cs="Times New Roman"/>
                <w:sz w:val="24"/>
                <w:szCs w:val="24"/>
              </w:rPr>
              <w:t>1.</w:t>
            </w:r>
          </w:p>
        </w:tc>
        <w:tc>
          <w:tcPr>
            <w:tcW w:w="3468" w:type="dxa"/>
            <w:tcBorders>
              <w:top w:val="single" w:sz="4" w:space="0" w:color="auto"/>
              <w:left w:val="single" w:sz="4" w:space="0" w:color="auto"/>
              <w:bottom w:val="single" w:sz="4" w:space="0" w:color="auto"/>
              <w:right w:val="single" w:sz="4" w:space="0" w:color="auto"/>
            </w:tcBorders>
          </w:tcPr>
          <w:p w:rsidR="00B43AF1" w:rsidRPr="00307F1F" w:rsidRDefault="00B43AF1" w:rsidP="00DB2D6A">
            <w:pPr>
              <w:spacing w:after="0" w:line="360" w:lineRule="auto"/>
              <w:jc w:val="both"/>
              <w:rPr>
                <w:rFonts w:ascii="Times New Roman" w:hAnsi="Times New Roman" w:cs="Times New Roman"/>
                <w:sz w:val="24"/>
                <w:szCs w:val="24"/>
                <w:lang w:val="en-US"/>
              </w:rPr>
            </w:pPr>
            <w:r w:rsidRPr="00307F1F">
              <w:rPr>
                <w:rFonts w:ascii="Times New Roman" w:hAnsi="Times New Roman" w:cs="Times New Roman"/>
                <w:sz w:val="24"/>
                <w:szCs w:val="24"/>
                <w:lang w:val="en-US"/>
              </w:rPr>
              <w:t>Kadar Air</w:t>
            </w:r>
          </w:p>
        </w:tc>
        <w:tc>
          <w:tcPr>
            <w:tcW w:w="1559" w:type="dxa"/>
            <w:tcBorders>
              <w:top w:val="single" w:sz="4" w:space="0" w:color="auto"/>
              <w:left w:val="single" w:sz="4" w:space="0" w:color="auto"/>
              <w:bottom w:val="single" w:sz="4" w:space="0" w:color="auto"/>
              <w:right w:val="single" w:sz="4" w:space="0" w:color="auto"/>
            </w:tcBorders>
          </w:tcPr>
          <w:p w:rsidR="00B43AF1" w:rsidRPr="00307F1F" w:rsidRDefault="00B43AF1" w:rsidP="00DB2D6A">
            <w:pPr>
              <w:spacing w:after="0" w:line="360" w:lineRule="auto"/>
              <w:jc w:val="center"/>
              <w:rPr>
                <w:rFonts w:ascii="Times New Roman" w:hAnsi="Times New Roman" w:cs="Times New Roman"/>
                <w:sz w:val="24"/>
                <w:szCs w:val="24"/>
              </w:rPr>
            </w:pPr>
            <w:r w:rsidRPr="00307F1F">
              <w:rPr>
                <w:rFonts w:ascii="Times New Roman" w:hAnsi="Times New Roman" w:cs="Times New Roman"/>
                <w:sz w:val="24"/>
                <w:szCs w:val="24"/>
              </w:rPr>
              <w:t>% (b/b)</w:t>
            </w:r>
          </w:p>
        </w:tc>
        <w:tc>
          <w:tcPr>
            <w:tcW w:w="1695" w:type="dxa"/>
            <w:tcBorders>
              <w:top w:val="single" w:sz="4" w:space="0" w:color="auto"/>
              <w:left w:val="single" w:sz="4" w:space="0" w:color="auto"/>
              <w:bottom w:val="single" w:sz="4" w:space="0" w:color="auto"/>
              <w:right w:val="single" w:sz="4" w:space="0" w:color="auto"/>
            </w:tcBorders>
          </w:tcPr>
          <w:p w:rsidR="00B43AF1" w:rsidRPr="00307F1F" w:rsidRDefault="00B43AF1" w:rsidP="00DB2D6A">
            <w:pPr>
              <w:spacing w:after="0" w:line="360" w:lineRule="auto"/>
              <w:jc w:val="center"/>
              <w:rPr>
                <w:rFonts w:ascii="Times New Roman" w:hAnsi="Times New Roman" w:cs="Times New Roman"/>
                <w:sz w:val="24"/>
                <w:szCs w:val="24"/>
                <w:lang w:val="en-US"/>
              </w:rPr>
            </w:pPr>
            <w:proofErr w:type="spellStart"/>
            <w:r w:rsidRPr="00307F1F">
              <w:rPr>
                <w:rFonts w:ascii="Times New Roman" w:hAnsi="Times New Roman" w:cs="Times New Roman"/>
                <w:sz w:val="24"/>
                <w:szCs w:val="24"/>
                <w:lang w:val="en-US"/>
              </w:rPr>
              <w:t>Maks</w:t>
            </w:r>
            <w:proofErr w:type="spellEnd"/>
            <w:r w:rsidRPr="00307F1F">
              <w:rPr>
                <w:rFonts w:ascii="Times New Roman" w:hAnsi="Times New Roman" w:cs="Times New Roman"/>
                <w:sz w:val="24"/>
                <w:szCs w:val="24"/>
                <w:lang w:val="en-US"/>
              </w:rPr>
              <w:t xml:space="preserve"> 7</w:t>
            </w:r>
          </w:p>
        </w:tc>
      </w:tr>
      <w:tr w:rsidR="00B43AF1" w:rsidRPr="00307F1F" w:rsidTr="00DB2D6A">
        <w:tc>
          <w:tcPr>
            <w:tcW w:w="670" w:type="dxa"/>
            <w:tcBorders>
              <w:top w:val="single" w:sz="4" w:space="0" w:color="auto"/>
              <w:left w:val="single" w:sz="4" w:space="0" w:color="auto"/>
              <w:bottom w:val="single" w:sz="4" w:space="0" w:color="auto"/>
              <w:right w:val="single" w:sz="4" w:space="0" w:color="auto"/>
            </w:tcBorders>
          </w:tcPr>
          <w:p w:rsidR="00B43AF1" w:rsidRPr="00307F1F" w:rsidRDefault="00B43AF1" w:rsidP="00DB2D6A">
            <w:pPr>
              <w:spacing w:after="0" w:line="360" w:lineRule="auto"/>
              <w:jc w:val="both"/>
              <w:rPr>
                <w:rFonts w:ascii="Times New Roman" w:hAnsi="Times New Roman" w:cs="Times New Roman"/>
                <w:sz w:val="24"/>
                <w:szCs w:val="24"/>
              </w:rPr>
            </w:pPr>
            <w:r w:rsidRPr="00307F1F">
              <w:rPr>
                <w:rFonts w:ascii="Times New Roman" w:hAnsi="Times New Roman" w:cs="Times New Roman"/>
                <w:sz w:val="24"/>
                <w:szCs w:val="24"/>
              </w:rPr>
              <w:t>2.</w:t>
            </w:r>
          </w:p>
        </w:tc>
        <w:tc>
          <w:tcPr>
            <w:tcW w:w="3468" w:type="dxa"/>
            <w:tcBorders>
              <w:top w:val="single" w:sz="4" w:space="0" w:color="auto"/>
              <w:left w:val="single" w:sz="4" w:space="0" w:color="auto"/>
              <w:bottom w:val="single" w:sz="4" w:space="0" w:color="auto"/>
              <w:right w:val="single" w:sz="4" w:space="0" w:color="auto"/>
            </w:tcBorders>
          </w:tcPr>
          <w:p w:rsidR="00B43AF1" w:rsidRPr="00307F1F" w:rsidRDefault="00B43AF1" w:rsidP="00DB2D6A">
            <w:pPr>
              <w:spacing w:after="0" w:line="360" w:lineRule="auto"/>
              <w:jc w:val="both"/>
              <w:rPr>
                <w:rFonts w:ascii="Times New Roman" w:hAnsi="Times New Roman" w:cs="Times New Roman"/>
                <w:sz w:val="24"/>
                <w:szCs w:val="24"/>
                <w:lang w:val="en-US"/>
              </w:rPr>
            </w:pPr>
            <w:proofErr w:type="spellStart"/>
            <w:r w:rsidRPr="00307F1F">
              <w:rPr>
                <w:rFonts w:ascii="Times New Roman" w:hAnsi="Times New Roman" w:cs="Times New Roman"/>
                <w:sz w:val="24"/>
                <w:szCs w:val="24"/>
                <w:lang w:val="en-US"/>
              </w:rPr>
              <w:t>Jumlah</w:t>
            </w:r>
            <w:proofErr w:type="spellEnd"/>
            <w:r w:rsidRPr="00307F1F">
              <w:rPr>
                <w:rFonts w:ascii="Times New Roman" w:hAnsi="Times New Roman" w:cs="Times New Roman"/>
                <w:sz w:val="24"/>
                <w:szCs w:val="24"/>
                <w:lang w:val="en-US"/>
              </w:rPr>
              <w:t xml:space="preserve"> </w:t>
            </w:r>
            <w:proofErr w:type="spellStart"/>
            <w:r w:rsidRPr="00307F1F">
              <w:rPr>
                <w:rFonts w:ascii="Times New Roman" w:hAnsi="Times New Roman" w:cs="Times New Roman"/>
                <w:sz w:val="24"/>
                <w:szCs w:val="24"/>
                <w:lang w:val="en-US"/>
              </w:rPr>
              <w:t>klorida</w:t>
            </w:r>
            <w:proofErr w:type="spellEnd"/>
            <w:r w:rsidRPr="00307F1F">
              <w:rPr>
                <w:rFonts w:ascii="Times New Roman" w:hAnsi="Times New Roman" w:cs="Times New Roman"/>
                <w:sz w:val="24"/>
                <w:szCs w:val="24"/>
                <w:lang w:val="en-US"/>
              </w:rPr>
              <w:t xml:space="preserve"> (Cl)</w:t>
            </w:r>
          </w:p>
        </w:tc>
        <w:tc>
          <w:tcPr>
            <w:tcW w:w="1559" w:type="dxa"/>
            <w:tcBorders>
              <w:top w:val="single" w:sz="4" w:space="0" w:color="auto"/>
              <w:left w:val="single" w:sz="4" w:space="0" w:color="auto"/>
              <w:bottom w:val="single" w:sz="4" w:space="0" w:color="auto"/>
              <w:right w:val="single" w:sz="4" w:space="0" w:color="auto"/>
            </w:tcBorders>
          </w:tcPr>
          <w:p w:rsidR="00B43AF1" w:rsidRPr="00307F1F" w:rsidRDefault="00B43AF1" w:rsidP="00DB2D6A">
            <w:pPr>
              <w:spacing w:after="0" w:line="360" w:lineRule="auto"/>
              <w:jc w:val="center"/>
              <w:rPr>
                <w:rFonts w:ascii="Times New Roman" w:hAnsi="Times New Roman" w:cs="Times New Roman"/>
                <w:sz w:val="24"/>
                <w:szCs w:val="24"/>
              </w:rPr>
            </w:pPr>
            <w:r w:rsidRPr="00307F1F">
              <w:rPr>
                <w:rFonts w:ascii="Times New Roman" w:hAnsi="Times New Roman" w:cs="Times New Roman"/>
                <w:sz w:val="24"/>
                <w:szCs w:val="24"/>
              </w:rPr>
              <w:t>% (b/b) adbk</w:t>
            </w:r>
          </w:p>
        </w:tc>
        <w:tc>
          <w:tcPr>
            <w:tcW w:w="1695" w:type="dxa"/>
            <w:tcBorders>
              <w:top w:val="single" w:sz="4" w:space="0" w:color="auto"/>
              <w:left w:val="single" w:sz="4" w:space="0" w:color="auto"/>
              <w:bottom w:val="single" w:sz="4" w:space="0" w:color="auto"/>
              <w:right w:val="single" w:sz="4" w:space="0" w:color="auto"/>
            </w:tcBorders>
          </w:tcPr>
          <w:p w:rsidR="00B43AF1" w:rsidRPr="00307F1F" w:rsidRDefault="00B43AF1" w:rsidP="00DB2D6A">
            <w:pPr>
              <w:spacing w:after="0" w:line="360" w:lineRule="auto"/>
              <w:jc w:val="center"/>
              <w:rPr>
                <w:rFonts w:ascii="Times New Roman" w:hAnsi="Times New Roman" w:cs="Times New Roman"/>
                <w:sz w:val="24"/>
                <w:szCs w:val="24"/>
              </w:rPr>
            </w:pPr>
            <w:r w:rsidRPr="00307F1F">
              <w:rPr>
                <w:rFonts w:ascii="Times New Roman" w:hAnsi="Times New Roman" w:cs="Times New Roman"/>
                <w:sz w:val="24"/>
                <w:szCs w:val="24"/>
              </w:rPr>
              <w:t>Min 94,7</w:t>
            </w:r>
          </w:p>
          <w:p w:rsidR="00B43AF1" w:rsidRPr="00307F1F" w:rsidRDefault="00B43AF1" w:rsidP="00DB2D6A">
            <w:pPr>
              <w:spacing w:after="0" w:line="360" w:lineRule="auto"/>
              <w:jc w:val="center"/>
              <w:rPr>
                <w:rFonts w:ascii="Times New Roman" w:hAnsi="Times New Roman" w:cs="Times New Roman"/>
                <w:sz w:val="24"/>
                <w:szCs w:val="24"/>
              </w:rPr>
            </w:pPr>
            <w:r w:rsidRPr="00307F1F">
              <w:rPr>
                <w:rFonts w:ascii="Times New Roman" w:hAnsi="Times New Roman" w:cs="Times New Roman"/>
                <w:sz w:val="24"/>
                <w:szCs w:val="24"/>
              </w:rPr>
              <w:t xml:space="preserve"> </w:t>
            </w:r>
          </w:p>
          <w:p w:rsidR="00B43AF1" w:rsidRPr="00307F1F" w:rsidRDefault="00B43AF1" w:rsidP="00DB2D6A">
            <w:pPr>
              <w:spacing w:after="0" w:line="360" w:lineRule="auto"/>
              <w:jc w:val="center"/>
              <w:rPr>
                <w:rFonts w:ascii="Times New Roman" w:hAnsi="Times New Roman" w:cs="Times New Roman"/>
                <w:sz w:val="24"/>
                <w:szCs w:val="24"/>
              </w:rPr>
            </w:pPr>
          </w:p>
        </w:tc>
      </w:tr>
      <w:tr w:rsidR="00B43AF1" w:rsidRPr="00307F1F" w:rsidTr="00DB2D6A">
        <w:tc>
          <w:tcPr>
            <w:tcW w:w="670" w:type="dxa"/>
            <w:tcBorders>
              <w:top w:val="single" w:sz="4" w:space="0" w:color="auto"/>
              <w:left w:val="single" w:sz="4" w:space="0" w:color="auto"/>
              <w:bottom w:val="single" w:sz="4" w:space="0" w:color="auto"/>
              <w:right w:val="single" w:sz="4" w:space="0" w:color="auto"/>
            </w:tcBorders>
          </w:tcPr>
          <w:p w:rsidR="00B43AF1" w:rsidRPr="00307F1F" w:rsidRDefault="00B43AF1" w:rsidP="00DB2D6A">
            <w:pPr>
              <w:spacing w:after="0" w:line="360" w:lineRule="auto"/>
              <w:jc w:val="both"/>
              <w:rPr>
                <w:rFonts w:ascii="Times New Roman" w:hAnsi="Times New Roman" w:cs="Times New Roman"/>
                <w:sz w:val="24"/>
                <w:szCs w:val="24"/>
              </w:rPr>
            </w:pPr>
            <w:r w:rsidRPr="00307F1F">
              <w:rPr>
                <w:rFonts w:ascii="Times New Roman" w:hAnsi="Times New Roman" w:cs="Times New Roman"/>
                <w:sz w:val="24"/>
                <w:szCs w:val="24"/>
              </w:rPr>
              <w:t>3</w:t>
            </w:r>
          </w:p>
        </w:tc>
        <w:tc>
          <w:tcPr>
            <w:tcW w:w="3468" w:type="dxa"/>
            <w:tcBorders>
              <w:top w:val="single" w:sz="4" w:space="0" w:color="auto"/>
              <w:left w:val="single" w:sz="4" w:space="0" w:color="auto"/>
              <w:bottom w:val="single" w:sz="4" w:space="0" w:color="auto"/>
              <w:right w:val="single" w:sz="4" w:space="0" w:color="auto"/>
            </w:tcBorders>
          </w:tcPr>
          <w:p w:rsidR="00B43AF1" w:rsidRPr="00307F1F" w:rsidRDefault="00B43AF1" w:rsidP="00DB2D6A">
            <w:pPr>
              <w:spacing w:after="0" w:line="360" w:lineRule="auto"/>
              <w:jc w:val="both"/>
              <w:rPr>
                <w:rFonts w:ascii="Times New Roman" w:hAnsi="Times New Roman" w:cs="Times New Roman"/>
                <w:sz w:val="24"/>
                <w:szCs w:val="24"/>
              </w:rPr>
            </w:pPr>
            <w:r w:rsidRPr="00307F1F">
              <w:rPr>
                <w:rFonts w:ascii="Times New Roman" w:hAnsi="Times New Roman" w:cs="Times New Roman"/>
                <w:sz w:val="24"/>
                <w:szCs w:val="24"/>
              </w:rPr>
              <w:t>Yodium dihitung sebagai kalium yodat (KIO3)</w:t>
            </w:r>
          </w:p>
        </w:tc>
        <w:tc>
          <w:tcPr>
            <w:tcW w:w="1559" w:type="dxa"/>
            <w:tcBorders>
              <w:top w:val="single" w:sz="4" w:space="0" w:color="auto"/>
              <w:left w:val="single" w:sz="4" w:space="0" w:color="auto"/>
              <w:bottom w:val="single" w:sz="4" w:space="0" w:color="auto"/>
              <w:right w:val="single" w:sz="4" w:space="0" w:color="auto"/>
            </w:tcBorders>
          </w:tcPr>
          <w:p w:rsidR="00B43AF1" w:rsidRPr="00307F1F" w:rsidRDefault="00B43AF1" w:rsidP="00DB2D6A">
            <w:pPr>
              <w:spacing w:after="0" w:line="360" w:lineRule="auto"/>
              <w:jc w:val="center"/>
              <w:rPr>
                <w:rFonts w:ascii="Times New Roman" w:hAnsi="Times New Roman" w:cs="Times New Roman"/>
                <w:sz w:val="24"/>
                <w:szCs w:val="24"/>
              </w:rPr>
            </w:pPr>
            <w:r w:rsidRPr="00307F1F">
              <w:rPr>
                <w:rFonts w:ascii="Times New Roman" w:hAnsi="Times New Roman" w:cs="Times New Roman"/>
                <w:sz w:val="24"/>
                <w:szCs w:val="24"/>
              </w:rPr>
              <w:t>mg/kg</w:t>
            </w:r>
          </w:p>
        </w:tc>
        <w:tc>
          <w:tcPr>
            <w:tcW w:w="1695" w:type="dxa"/>
            <w:tcBorders>
              <w:top w:val="single" w:sz="4" w:space="0" w:color="auto"/>
              <w:left w:val="single" w:sz="4" w:space="0" w:color="auto"/>
              <w:bottom w:val="single" w:sz="4" w:space="0" w:color="auto"/>
              <w:right w:val="single" w:sz="4" w:space="0" w:color="auto"/>
            </w:tcBorders>
          </w:tcPr>
          <w:p w:rsidR="00B43AF1" w:rsidRPr="00307F1F" w:rsidRDefault="00B43AF1" w:rsidP="00DB2D6A">
            <w:pPr>
              <w:spacing w:after="0" w:line="360" w:lineRule="auto"/>
              <w:jc w:val="center"/>
              <w:rPr>
                <w:rFonts w:ascii="Times New Roman" w:hAnsi="Times New Roman" w:cs="Times New Roman"/>
                <w:sz w:val="24"/>
                <w:szCs w:val="24"/>
              </w:rPr>
            </w:pPr>
            <w:r w:rsidRPr="00307F1F">
              <w:rPr>
                <w:rFonts w:ascii="Times New Roman" w:hAnsi="Times New Roman" w:cs="Times New Roman"/>
                <w:sz w:val="24"/>
                <w:szCs w:val="24"/>
              </w:rPr>
              <w:t>Min 30</w:t>
            </w:r>
          </w:p>
        </w:tc>
      </w:tr>
      <w:tr w:rsidR="00B43AF1" w:rsidRPr="00307F1F" w:rsidTr="00DB2D6A">
        <w:tc>
          <w:tcPr>
            <w:tcW w:w="670" w:type="dxa"/>
            <w:tcBorders>
              <w:top w:val="single" w:sz="4" w:space="0" w:color="auto"/>
              <w:left w:val="single" w:sz="4" w:space="0" w:color="auto"/>
              <w:bottom w:val="single" w:sz="4" w:space="0" w:color="auto"/>
              <w:right w:val="single" w:sz="4" w:space="0" w:color="auto"/>
            </w:tcBorders>
          </w:tcPr>
          <w:p w:rsidR="00B43AF1" w:rsidRPr="00307F1F" w:rsidRDefault="00B43AF1" w:rsidP="00DB2D6A">
            <w:pPr>
              <w:spacing w:after="0" w:line="360" w:lineRule="auto"/>
              <w:jc w:val="both"/>
              <w:rPr>
                <w:rFonts w:ascii="Times New Roman" w:hAnsi="Times New Roman" w:cs="Times New Roman"/>
                <w:sz w:val="24"/>
                <w:szCs w:val="24"/>
              </w:rPr>
            </w:pPr>
            <w:r w:rsidRPr="00307F1F">
              <w:rPr>
                <w:rFonts w:ascii="Times New Roman" w:hAnsi="Times New Roman" w:cs="Times New Roman"/>
                <w:sz w:val="24"/>
                <w:szCs w:val="24"/>
              </w:rPr>
              <w:t>4.</w:t>
            </w:r>
          </w:p>
        </w:tc>
        <w:tc>
          <w:tcPr>
            <w:tcW w:w="3468" w:type="dxa"/>
            <w:tcBorders>
              <w:top w:val="single" w:sz="4" w:space="0" w:color="auto"/>
              <w:left w:val="single" w:sz="4" w:space="0" w:color="auto"/>
              <w:bottom w:val="single" w:sz="4" w:space="0" w:color="auto"/>
              <w:right w:val="single" w:sz="4" w:space="0" w:color="auto"/>
            </w:tcBorders>
          </w:tcPr>
          <w:p w:rsidR="00B43AF1" w:rsidRPr="00307F1F" w:rsidRDefault="00B43AF1" w:rsidP="00DB2D6A">
            <w:pPr>
              <w:spacing w:after="0" w:line="360" w:lineRule="auto"/>
              <w:jc w:val="both"/>
              <w:rPr>
                <w:rFonts w:ascii="Times New Roman" w:hAnsi="Times New Roman" w:cs="Times New Roman"/>
                <w:sz w:val="24"/>
                <w:szCs w:val="24"/>
              </w:rPr>
            </w:pPr>
            <w:r w:rsidRPr="00307F1F">
              <w:rPr>
                <w:rFonts w:ascii="Times New Roman" w:hAnsi="Times New Roman" w:cs="Times New Roman"/>
                <w:sz w:val="24"/>
                <w:szCs w:val="24"/>
              </w:rPr>
              <w:t xml:space="preserve">Cemaran logam : </w:t>
            </w:r>
          </w:p>
          <w:p w:rsidR="00B43AF1" w:rsidRPr="00307F1F" w:rsidRDefault="00B43AF1" w:rsidP="00DB2D6A">
            <w:pPr>
              <w:spacing w:after="0" w:line="360" w:lineRule="auto"/>
              <w:jc w:val="both"/>
              <w:rPr>
                <w:rFonts w:ascii="Times New Roman" w:hAnsi="Times New Roman" w:cs="Times New Roman"/>
                <w:sz w:val="24"/>
                <w:szCs w:val="24"/>
              </w:rPr>
            </w:pPr>
            <w:r w:rsidRPr="00307F1F">
              <w:rPr>
                <w:rFonts w:ascii="Times New Roman" w:hAnsi="Times New Roman" w:cs="Times New Roman"/>
                <w:sz w:val="24"/>
                <w:szCs w:val="24"/>
              </w:rPr>
              <w:t>Timbal (Pb)</w:t>
            </w:r>
          </w:p>
          <w:p w:rsidR="00B43AF1" w:rsidRPr="00307F1F" w:rsidRDefault="00B43AF1" w:rsidP="00DB2D6A">
            <w:pPr>
              <w:spacing w:after="0" w:line="360" w:lineRule="auto"/>
              <w:jc w:val="both"/>
              <w:rPr>
                <w:rFonts w:ascii="Times New Roman" w:hAnsi="Times New Roman" w:cs="Times New Roman"/>
                <w:sz w:val="24"/>
                <w:szCs w:val="24"/>
              </w:rPr>
            </w:pPr>
            <w:r w:rsidRPr="00307F1F">
              <w:rPr>
                <w:rFonts w:ascii="Times New Roman" w:hAnsi="Times New Roman" w:cs="Times New Roman"/>
                <w:sz w:val="24"/>
                <w:szCs w:val="24"/>
              </w:rPr>
              <w:t>Tembaga (Cu)</w:t>
            </w:r>
          </w:p>
          <w:p w:rsidR="00B43AF1" w:rsidRPr="00307F1F" w:rsidRDefault="00B43AF1" w:rsidP="00DB2D6A">
            <w:pPr>
              <w:spacing w:after="0" w:line="360" w:lineRule="auto"/>
              <w:jc w:val="both"/>
              <w:rPr>
                <w:rFonts w:ascii="Times New Roman" w:hAnsi="Times New Roman" w:cs="Times New Roman"/>
                <w:sz w:val="24"/>
                <w:szCs w:val="24"/>
              </w:rPr>
            </w:pPr>
            <w:r w:rsidRPr="00307F1F">
              <w:rPr>
                <w:rFonts w:ascii="Times New Roman" w:hAnsi="Times New Roman" w:cs="Times New Roman"/>
                <w:sz w:val="24"/>
                <w:szCs w:val="24"/>
              </w:rPr>
              <w:t>Raksa (Hg)</w:t>
            </w:r>
          </w:p>
        </w:tc>
        <w:tc>
          <w:tcPr>
            <w:tcW w:w="1559" w:type="dxa"/>
            <w:tcBorders>
              <w:top w:val="single" w:sz="4" w:space="0" w:color="auto"/>
              <w:left w:val="single" w:sz="4" w:space="0" w:color="auto"/>
              <w:bottom w:val="single" w:sz="4" w:space="0" w:color="auto"/>
              <w:right w:val="single" w:sz="4" w:space="0" w:color="auto"/>
            </w:tcBorders>
          </w:tcPr>
          <w:p w:rsidR="00B43AF1" w:rsidRPr="00307F1F" w:rsidRDefault="00B43AF1" w:rsidP="00DB2D6A">
            <w:pPr>
              <w:spacing w:after="0" w:line="360" w:lineRule="auto"/>
              <w:jc w:val="center"/>
              <w:rPr>
                <w:rFonts w:ascii="Times New Roman" w:hAnsi="Times New Roman" w:cs="Times New Roman"/>
                <w:sz w:val="24"/>
                <w:szCs w:val="24"/>
              </w:rPr>
            </w:pPr>
          </w:p>
          <w:p w:rsidR="00B43AF1" w:rsidRPr="00307F1F" w:rsidRDefault="00B43AF1" w:rsidP="00DB2D6A">
            <w:pPr>
              <w:spacing w:after="0" w:line="360" w:lineRule="auto"/>
              <w:jc w:val="center"/>
              <w:rPr>
                <w:rFonts w:ascii="Times New Roman" w:hAnsi="Times New Roman" w:cs="Times New Roman"/>
                <w:sz w:val="24"/>
                <w:szCs w:val="24"/>
              </w:rPr>
            </w:pPr>
            <w:r w:rsidRPr="00307F1F">
              <w:rPr>
                <w:rFonts w:ascii="Times New Roman" w:hAnsi="Times New Roman" w:cs="Times New Roman"/>
                <w:sz w:val="24"/>
                <w:szCs w:val="24"/>
              </w:rPr>
              <w:t>mg/kg</w:t>
            </w:r>
          </w:p>
          <w:p w:rsidR="00B43AF1" w:rsidRPr="00307F1F" w:rsidRDefault="00B43AF1" w:rsidP="00DB2D6A">
            <w:pPr>
              <w:spacing w:after="0" w:line="360" w:lineRule="auto"/>
              <w:jc w:val="center"/>
              <w:rPr>
                <w:rFonts w:ascii="Times New Roman" w:hAnsi="Times New Roman" w:cs="Times New Roman"/>
                <w:sz w:val="24"/>
                <w:szCs w:val="24"/>
              </w:rPr>
            </w:pPr>
            <w:r w:rsidRPr="00307F1F">
              <w:rPr>
                <w:rFonts w:ascii="Times New Roman" w:hAnsi="Times New Roman" w:cs="Times New Roman"/>
                <w:sz w:val="24"/>
                <w:szCs w:val="24"/>
              </w:rPr>
              <w:t>mg/kg</w:t>
            </w:r>
          </w:p>
          <w:p w:rsidR="00B43AF1" w:rsidRPr="00307F1F" w:rsidRDefault="00B43AF1" w:rsidP="00DB2D6A">
            <w:pPr>
              <w:spacing w:after="0" w:line="360" w:lineRule="auto"/>
              <w:jc w:val="center"/>
              <w:rPr>
                <w:rFonts w:ascii="Times New Roman" w:hAnsi="Times New Roman" w:cs="Times New Roman"/>
                <w:sz w:val="24"/>
                <w:szCs w:val="24"/>
              </w:rPr>
            </w:pPr>
            <w:r w:rsidRPr="00307F1F">
              <w:rPr>
                <w:rFonts w:ascii="Times New Roman" w:hAnsi="Times New Roman" w:cs="Times New Roman"/>
                <w:sz w:val="24"/>
                <w:szCs w:val="24"/>
              </w:rPr>
              <w:t>mg/kg</w:t>
            </w:r>
          </w:p>
        </w:tc>
        <w:tc>
          <w:tcPr>
            <w:tcW w:w="1695" w:type="dxa"/>
            <w:tcBorders>
              <w:top w:val="single" w:sz="4" w:space="0" w:color="auto"/>
              <w:left w:val="single" w:sz="4" w:space="0" w:color="auto"/>
              <w:bottom w:val="single" w:sz="4" w:space="0" w:color="auto"/>
              <w:right w:val="single" w:sz="4" w:space="0" w:color="auto"/>
            </w:tcBorders>
          </w:tcPr>
          <w:p w:rsidR="00B43AF1" w:rsidRPr="00307F1F" w:rsidRDefault="00B43AF1" w:rsidP="00DB2D6A">
            <w:pPr>
              <w:spacing w:after="0" w:line="360" w:lineRule="auto"/>
              <w:jc w:val="center"/>
              <w:rPr>
                <w:rFonts w:ascii="Times New Roman" w:hAnsi="Times New Roman" w:cs="Times New Roman"/>
                <w:sz w:val="24"/>
                <w:szCs w:val="24"/>
              </w:rPr>
            </w:pPr>
          </w:p>
          <w:p w:rsidR="00B43AF1" w:rsidRPr="00307F1F" w:rsidRDefault="00B43AF1" w:rsidP="00DB2D6A">
            <w:pPr>
              <w:spacing w:after="0" w:line="360" w:lineRule="auto"/>
              <w:jc w:val="center"/>
              <w:rPr>
                <w:rFonts w:ascii="Times New Roman" w:hAnsi="Times New Roman" w:cs="Times New Roman"/>
                <w:sz w:val="24"/>
                <w:szCs w:val="24"/>
              </w:rPr>
            </w:pPr>
            <w:r w:rsidRPr="00307F1F">
              <w:rPr>
                <w:rFonts w:ascii="Times New Roman" w:hAnsi="Times New Roman" w:cs="Times New Roman"/>
                <w:sz w:val="24"/>
                <w:szCs w:val="24"/>
              </w:rPr>
              <w:t>Maks 10</w:t>
            </w:r>
          </w:p>
          <w:p w:rsidR="00B43AF1" w:rsidRPr="00307F1F" w:rsidRDefault="00B43AF1" w:rsidP="00DB2D6A">
            <w:pPr>
              <w:spacing w:after="0" w:line="360" w:lineRule="auto"/>
              <w:jc w:val="center"/>
              <w:rPr>
                <w:rFonts w:ascii="Times New Roman" w:hAnsi="Times New Roman" w:cs="Times New Roman"/>
                <w:sz w:val="24"/>
                <w:szCs w:val="24"/>
              </w:rPr>
            </w:pPr>
            <w:r w:rsidRPr="00307F1F">
              <w:rPr>
                <w:rFonts w:ascii="Times New Roman" w:hAnsi="Times New Roman" w:cs="Times New Roman"/>
                <w:sz w:val="24"/>
                <w:szCs w:val="24"/>
              </w:rPr>
              <w:t xml:space="preserve">Maks 10 </w:t>
            </w:r>
          </w:p>
          <w:p w:rsidR="00B43AF1" w:rsidRPr="00307F1F" w:rsidRDefault="00B43AF1" w:rsidP="00DB2D6A">
            <w:pPr>
              <w:spacing w:after="0" w:line="360" w:lineRule="auto"/>
              <w:jc w:val="center"/>
              <w:rPr>
                <w:rFonts w:ascii="Times New Roman" w:hAnsi="Times New Roman" w:cs="Times New Roman"/>
                <w:sz w:val="24"/>
                <w:szCs w:val="24"/>
              </w:rPr>
            </w:pPr>
            <w:r w:rsidRPr="00307F1F">
              <w:rPr>
                <w:rFonts w:ascii="Times New Roman" w:hAnsi="Times New Roman" w:cs="Times New Roman"/>
                <w:sz w:val="24"/>
                <w:szCs w:val="24"/>
              </w:rPr>
              <w:t>Maks 0,1</w:t>
            </w:r>
          </w:p>
        </w:tc>
      </w:tr>
      <w:tr w:rsidR="00B43AF1" w:rsidRPr="00307F1F" w:rsidTr="00DB2D6A">
        <w:tc>
          <w:tcPr>
            <w:tcW w:w="670" w:type="dxa"/>
            <w:tcBorders>
              <w:top w:val="single" w:sz="4" w:space="0" w:color="auto"/>
              <w:left w:val="single" w:sz="4" w:space="0" w:color="auto"/>
              <w:bottom w:val="single" w:sz="4" w:space="0" w:color="auto"/>
              <w:right w:val="single" w:sz="4" w:space="0" w:color="auto"/>
            </w:tcBorders>
          </w:tcPr>
          <w:p w:rsidR="00B43AF1" w:rsidRPr="00307F1F" w:rsidRDefault="00B43AF1" w:rsidP="00DB2D6A">
            <w:pPr>
              <w:spacing w:after="0" w:line="360" w:lineRule="auto"/>
              <w:jc w:val="both"/>
              <w:rPr>
                <w:rFonts w:ascii="Times New Roman" w:hAnsi="Times New Roman" w:cs="Times New Roman"/>
                <w:sz w:val="24"/>
                <w:szCs w:val="24"/>
              </w:rPr>
            </w:pPr>
            <w:r w:rsidRPr="00307F1F">
              <w:rPr>
                <w:rFonts w:ascii="Times New Roman" w:hAnsi="Times New Roman" w:cs="Times New Roman"/>
                <w:sz w:val="24"/>
                <w:szCs w:val="24"/>
              </w:rPr>
              <w:t>5.</w:t>
            </w:r>
          </w:p>
        </w:tc>
        <w:tc>
          <w:tcPr>
            <w:tcW w:w="3468" w:type="dxa"/>
            <w:tcBorders>
              <w:top w:val="single" w:sz="4" w:space="0" w:color="auto"/>
              <w:left w:val="single" w:sz="4" w:space="0" w:color="auto"/>
              <w:bottom w:val="single" w:sz="4" w:space="0" w:color="auto"/>
              <w:right w:val="single" w:sz="4" w:space="0" w:color="auto"/>
            </w:tcBorders>
          </w:tcPr>
          <w:p w:rsidR="00B43AF1" w:rsidRPr="00307F1F" w:rsidRDefault="00B43AF1" w:rsidP="00DB2D6A">
            <w:pPr>
              <w:spacing w:after="0" w:line="360" w:lineRule="auto"/>
              <w:jc w:val="both"/>
              <w:rPr>
                <w:rFonts w:ascii="Times New Roman" w:hAnsi="Times New Roman" w:cs="Times New Roman"/>
                <w:sz w:val="24"/>
                <w:szCs w:val="24"/>
              </w:rPr>
            </w:pPr>
            <w:r w:rsidRPr="00307F1F">
              <w:rPr>
                <w:rFonts w:ascii="Times New Roman" w:hAnsi="Times New Roman" w:cs="Times New Roman"/>
                <w:sz w:val="24"/>
                <w:szCs w:val="24"/>
              </w:rPr>
              <w:t>Arsen (As)</w:t>
            </w:r>
          </w:p>
        </w:tc>
        <w:tc>
          <w:tcPr>
            <w:tcW w:w="1559" w:type="dxa"/>
            <w:tcBorders>
              <w:top w:val="single" w:sz="4" w:space="0" w:color="auto"/>
              <w:left w:val="single" w:sz="4" w:space="0" w:color="auto"/>
              <w:bottom w:val="single" w:sz="4" w:space="0" w:color="auto"/>
              <w:right w:val="single" w:sz="4" w:space="0" w:color="auto"/>
            </w:tcBorders>
          </w:tcPr>
          <w:p w:rsidR="00B43AF1" w:rsidRPr="00307F1F" w:rsidRDefault="00B43AF1" w:rsidP="00DB2D6A">
            <w:pPr>
              <w:spacing w:after="0" w:line="360" w:lineRule="auto"/>
              <w:jc w:val="center"/>
              <w:rPr>
                <w:rFonts w:ascii="Times New Roman" w:hAnsi="Times New Roman" w:cs="Times New Roman"/>
                <w:sz w:val="24"/>
                <w:szCs w:val="24"/>
              </w:rPr>
            </w:pPr>
            <w:r w:rsidRPr="00307F1F">
              <w:rPr>
                <w:rFonts w:ascii="Times New Roman" w:hAnsi="Times New Roman" w:cs="Times New Roman"/>
                <w:sz w:val="24"/>
                <w:szCs w:val="24"/>
              </w:rPr>
              <w:t>mg/kg</w:t>
            </w:r>
          </w:p>
        </w:tc>
        <w:tc>
          <w:tcPr>
            <w:tcW w:w="1695" w:type="dxa"/>
            <w:tcBorders>
              <w:top w:val="single" w:sz="4" w:space="0" w:color="auto"/>
              <w:left w:val="single" w:sz="4" w:space="0" w:color="auto"/>
              <w:bottom w:val="single" w:sz="4" w:space="0" w:color="auto"/>
              <w:right w:val="single" w:sz="4" w:space="0" w:color="auto"/>
            </w:tcBorders>
          </w:tcPr>
          <w:p w:rsidR="00B43AF1" w:rsidRPr="00307F1F" w:rsidRDefault="00B43AF1" w:rsidP="00DB2D6A">
            <w:pPr>
              <w:spacing w:after="0" w:line="360" w:lineRule="auto"/>
              <w:jc w:val="center"/>
              <w:rPr>
                <w:rFonts w:ascii="Times New Roman" w:hAnsi="Times New Roman" w:cs="Times New Roman"/>
                <w:sz w:val="24"/>
                <w:szCs w:val="24"/>
              </w:rPr>
            </w:pPr>
            <w:r w:rsidRPr="00307F1F">
              <w:rPr>
                <w:rFonts w:ascii="Times New Roman" w:hAnsi="Times New Roman" w:cs="Times New Roman"/>
                <w:sz w:val="24"/>
                <w:szCs w:val="24"/>
              </w:rPr>
              <w:t>Maks 0,1</w:t>
            </w:r>
          </w:p>
        </w:tc>
      </w:tr>
    </w:tbl>
    <w:p w:rsidR="00B43AF1" w:rsidRPr="00307F1F" w:rsidRDefault="00B43AF1" w:rsidP="00B43AF1">
      <w:pPr>
        <w:spacing w:after="0" w:line="480" w:lineRule="auto"/>
        <w:ind w:firstLine="720"/>
        <w:jc w:val="both"/>
        <w:rPr>
          <w:rFonts w:ascii="Times New Roman" w:hAnsi="Times New Roman" w:cs="Times New Roman"/>
          <w:sz w:val="24"/>
          <w:szCs w:val="23"/>
          <w:lang w:val="en-US"/>
        </w:rPr>
      </w:pPr>
      <w:r w:rsidRPr="00307F1F">
        <w:rPr>
          <w:rFonts w:ascii="Times New Roman" w:hAnsi="Times New Roman" w:cs="Times New Roman"/>
          <w:sz w:val="24"/>
          <w:szCs w:val="24"/>
        </w:rPr>
        <w:t>Sumber: Badan Standardisasi Nasional Indonesia, SNI 01-3556-2000.</w:t>
      </w:r>
    </w:p>
    <w:p w:rsidR="00B43AF1" w:rsidRPr="00307F1F" w:rsidRDefault="00B43AF1" w:rsidP="00B43AF1">
      <w:pPr>
        <w:pStyle w:val="Heading2"/>
        <w:numPr>
          <w:ilvl w:val="0"/>
          <w:numId w:val="0"/>
        </w:numPr>
        <w:spacing w:before="0" w:line="480" w:lineRule="auto"/>
        <w:rPr>
          <w:rFonts w:ascii="Times New Roman" w:hAnsi="Times New Roman" w:cs="Times New Roman"/>
          <w:color w:val="000000" w:themeColor="text1"/>
          <w:sz w:val="24"/>
          <w:lang w:val="en-US"/>
        </w:rPr>
      </w:pPr>
      <w:bookmarkStart w:id="55" w:name="_Toc467012605"/>
      <w:bookmarkStart w:id="56" w:name="_Toc469803288"/>
      <w:bookmarkStart w:id="57" w:name="_Toc474964865"/>
      <w:bookmarkStart w:id="58" w:name="_Toc475315197"/>
      <w:bookmarkStart w:id="59" w:name="_Toc475419421"/>
      <w:bookmarkStart w:id="60" w:name="_Toc475437394"/>
      <w:bookmarkStart w:id="61" w:name="_Toc475437699"/>
      <w:bookmarkStart w:id="62" w:name="_Toc480834127"/>
      <w:bookmarkStart w:id="63" w:name="_Toc489510963"/>
      <w:r w:rsidRPr="00307F1F">
        <w:rPr>
          <w:rFonts w:ascii="Times New Roman" w:hAnsi="Times New Roman" w:cs="Times New Roman"/>
          <w:color w:val="000000" w:themeColor="text1"/>
          <w:sz w:val="24"/>
          <w:lang w:val="en-US"/>
        </w:rPr>
        <w:t xml:space="preserve">2.4. </w:t>
      </w:r>
      <w:bookmarkEnd w:id="55"/>
      <w:bookmarkEnd w:id="56"/>
      <w:proofErr w:type="spellStart"/>
      <w:r w:rsidRPr="00307F1F">
        <w:rPr>
          <w:rFonts w:ascii="Times New Roman" w:hAnsi="Times New Roman" w:cs="Times New Roman"/>
          <w:color w:val="000000" w:themeColor="text1"/>
          <w:sz w:val="24"/>
          <w:lang w:val="en-US"/>
        </w:rPr>
        <w:t>Ikan</w:t>
      </w:r>
      <w:proofErr w:type="spellEnd"/>
      <w:r w:rsidRPr="00307F1F">
        <w:rPr>
          <w:rFonts w:ascii="Times New Roman" w:hAnsi="Times New Roman" w:cs="Times New Roman"/>
          <w:color w:val="000000" w:themeColor="text1"/>
          <w:sz w:val="24"/>
          <w:lang w:val="en-US"/>
        </w:rPr>
        <w:t xml:space="preserve"> </w:t>
      </w:r>
      <w:proofErr w:type="gramStart"/>
      <w:r w:rsidRPr="00307F1F">
        <w:rPr>
          <w:rFonts w:ascii="Times New Roman" w:hAnsi="Times New Roman" w:cs="Times New Roman"/>
          <w:color w:val="000000" w:themeColor="text1"/>
          <w:sz w:val="24"/>
          <w:lang w:val="en-US"/>
        </w:rPr>
        <w:t>Asap</w:t>
      </w:r>
      <w:bookmarkEnd w:id="57"/>
      <w:bookmarkEnd w:id="58"/>
      <w:bookmarkEnd w:id="59"/>
      <w:bookmarkEnd w:id="60"/>
      <w:bookmarkEnd w:id="61"/>
      <w:bookmarkEnd w:id="62"/>
      <w:bookmarkEnd w:id="63"/>
      <w:proofErr w:type="gramEnd"/>
    </w:p>
    <w:p w:rsidR="00B43AF1" w:rsidRPr="00307F1F" w:rsidRDefault="00B43AF1" w:rsidP="00B43AF1">
      <w:pPr>
        <w:spacing w:after="0" w:line="480" w:lineRule="auto"/>
        <w:ind w:firstLine="720"/>
        <w:jc w:val="both"/>
        <w:rPr>
          <w:rFonts w:ascii="Times New Roman" w:hAnsi="Times New Roman" w:cs="Times New Roman"/>
          <w:iCs/>
          <w:sz w:val="24"/>
          <w:szCs w:val="24"/>
          <w:lang w:val="en-US"/>
        </w:rPr>
      </w:pPr>
      <w:r w:rsidRPr="00307F1F">
        <w:rPr>
          <w:rFonts w:ascii="Times New Roman" w:hAnsi="Times New Roman" w:cs="Times New Roman"/>
        </w:rPr>
        <w:t xml:space="preserve"> </w:t>
      </w:r>
      <w:proofErr w:type="spellStart"/>
      <w:r w:rsidRPr="00307F1F">
        <w:rPr>
          <w:rFonts w:ascii="Times New Roman" w:hAnsi="Times New Roman" w:cs="Times New Roman"/>
          <w:iCs/>
          <w:sz w:val="24"/>
          <w:szCs w:val="24"/>
          <w:lang w:val="en-US"/>
        </w:rPr>
        <w:t>Ikan</w:t>
      </w:r>
      <w:proofErr w:type="spellEnd"/>
      <w:r w:rsidRPr="00307F1F">
        <w:rPr>
          <w:rFonts w:ascii="Times New Roman" w:hAnsi="Times New Roman" w:cs="Times New Roman"/>
          <w:iCs/>
          <w:sz w:val="24"/>
          <w:szCs w:val="24"/>
          <w:lang w:val="en-US"/>
        </w:rPr>
        <w:t xml:space="preserve"> </w:t>
      </w:r>
      <w:proofErr w:type="gramStart"/>
      <w:r w:rsidRPr="00307F1F">
        <w:rPr>
          <w:rFonts w:ascii="Times New Roman" w:hAnsi="Times New Roman" w:cs="Times New Roman"/>
          <w:iCs/>
          <w:sz w:val="24"/>
          <w:szCs w:val="24"/>
          <w:lang w:val="en-US"/>
        </w:rPr>
        <w:t>asap</w:t>
      </w:r>
      <w:proofErr w:type="gramEnd"/>
      <w:r w:rsidRPr="00307F1F">
        <w:rPr>
          <w:rFonts w:ascii="Times New Roman" w:hAnsi="Times New Roman" w:cs="Times New Roman"/>
          <w:iCs/>
          <w:sz w:val="24"/>
          <w:szCs w:val="24"/>
          <w:lang w:val="en-US"/>
        </w:rPr>
        <w:t xml:space="preserve"> </w:t>
      </w:r>
      <w:proofErr w:type="spellStart"/>
      <w:r w:rsidRPr="00307F1F">
        <w:rPr>
          <w:rFonts w:ascii="Times New Roman" w:hAnsi="Times New Roman" w:cs="Times New Roman"/>
          <w:iCs/>
          <w:sz w:val="24"/>
          <w:szCs w:val="24"/>
          <w:lang w:val="en-US"/>
        </w:rPr>
        <w:t>adalah</w:t>
      </w:r>
      <w:proofErr w:type="spellEnd"/>
      <w:r w:rsidRPr="00307F1F">
        <w:rPr>
          <w:rFonts w:ascii="Times New Roman" w:hAnsi="Times New Roman" w:cs="Times New Roman"/>
          <w:iCs/>
          <w:sz w:val="24"/>
          <w:szCs w:val="24"/>
          <w:lang w:val="en-US"/>
        </w:rPr>
        <w:t xml:space="preserve"> </w:t>
      </w:r>
      <w:proofErr w:type="spellStart"/>
      <w:r w:rsidRPr="00307F1F">
        <w:rPr>
          <w:rFonts w:ascii="Times New Roman" w:hAnsi="Times New Roman" w:cs="Times New Roman"/>
          <w:iCs/>
          <w:sz w:val="24"/>
          <w:szCs w:val="24"/>
          <w:lang w:val="en-US"/>
        </w:rPr>
        <w:t>ikan</w:t>
      </w:r>
      <w:proofErr w:type="spellEnd"/>
      <w:r w:rsidRPr="00307F1F">
        <w:rPr>
          <w:rFonts w:ascii="Times New Roman" w:hAnsi="Times New Roman" w:cs="Times New Roman"/>
          <w:iCs/>
          <w:sz w:val="24"/>
          <w:szCs w:val="24"/>
          <w:lang w:val="en-US"/>
        </w:rPr>
        <w:t xml:space="preserve"> </w:t>
      </w:r>
      <w:proofErr w:type="spellStart"/>
      <w:r w:rsidRPr="00307F1F">
        <w:rPr>
          <w:rFonts w:ascii="Times New Roman" w:hAnsi="Times New Roman" w:cs="Times New Roman"/>
          <w:iCs/>
          <w:sz w:val="24"/>
          <w:szCs w:val="24"/>
          <w:lang w:val="en-US"/>
        </w:rPr>
        <w:t>segar</w:t>
      </w:r>
      <w:proofErr w:type="spellEnd"/>
      <w:r w:rsidRPr="00307F1F">
        <w:rPr>
          <w:rFonts w:ascii="Times New Roman" w:hAnsi="Times New Roman" w:cs="Times New Roman"/>
          <w:iCs/>
          <w:sz w:val="24"/>
          <w:szCs w:val="24"/>
          <w:lang w:val="en-US"/>
        </w:rPr>
        <w:t xml:space="preserve"> yang </w:t>
      </w:r>
      <w:proofErr w:type="spellStart"/>
      <w:r w:rsidRPr="00307F1F">
        <w:rPr>
          <w:rFonts w:ascii="Times New Roman" w:hAnsi="Times New Roman" w:cs="Times New Roman"/>
          <w:iCs/>
          <w:sz w:val="24"/>
          <w:szCs w:val="24"/>
          <w:lang w:val="en-US"/>
        </w:rPr>
        <w:t>mengalami</w:t>
      </w:r>
      <w:proofErr w:type="spellEnd"/>
      <w:r w:rsidRPr="00307F1F">
        <w:rPr>
          <w:rFonts w:ascii="Times New Roman" w:hAnsi="Times New Roman" w:cs="Times New Roman"/>
          <w:iCs/>
          <w:sz w:val="24"/>
          <w:szCs w:val="24"/>
          <w:lang w:val="en-US"/>
        </w:rPr>
        <w:t xml:space="preserve"> </w:t>
      </w:r>
      <w:proofErr w:type="spellStart"/>
      <w:r w:rsidRPr="00307F1F">
        <w:rPr>
          <w:rFonts w:ascii="Times New Roman" w:hAnsi="Times New Roman" w:cs="Times New Roman"/>
          <w:iCs/>
          <w:sz w:val="24"/>
          <w:szCs w:val="24"/>
          <w:lang w:val="en-US"/>
        </w:rPr>
        <w:t>perlakuan</w:t>
      </w:r>
      <w:proofErr w:type="spellEnd"/>
      <w:r w:rsidRPr="00307F1F">
        <w:rPr>
          <w:rFonts w:ascii="Times New Roman" w:hAnsi="Times New Roman" w:cs="Times New Roman"/>
          <w:iCs/>
          <w:sz w:val="24"/>
          <w:szCs w:val="24"/>
          <w:lang w:val="en-US"/>
        </w:rPr>
        <w:t xml:space="preserve"> </w:t>
      </w:r>
      <w:proofErr w:type="spellStart"/>
      <w:r w:rsidRPr="00307F1F">
        <w:rPr>
          <w:rFonts w:ascii="Times New Roman" w:hAnsi="Times New Roman" w:cs="Times New Roman"/>
          <w:iCs/>
          <w:sz w:val="24"/>
          <w:szCs w:val="24"/>
          <w:lang w:val="en-US"/>
        </w:rPr>
        <w:t>penyiangan</w:t>
      </w:r>
      <w:proofErr w:type="spellEnd"/>
      <w:r w:rsidRPr="00307F1F">
        <w:rPr>
          <w:rFonts w:ascii="Times New Roman" w:hAnsi="Times New Roman" w:cs="Times New Roman"/>
          <w:iCs/>
          <w:sz w:val="24"/>
          <w:szCs w:val="24"/>
          <w:lang w:val="en-US"/>
        </w:rPr>
        <w:t xml:space="preserve">, </w:t>
      </w:r>
      <w:proofErr w:type="spellStart"/>
      <w:r w:rsidRPr="00307F1F">
        <w:rPr>
          <w:rFonts w:ascii="Times New Roman" w:hAnsi="Times New Roman" w:cs="Times New Roman"/>
          <w:iCs/>
          <w:sz w:val="24"/>
          <w:szCs w:val="24"/>
          <w:lang w:val="en-US"/>
        </w:rPr>
        <w:t>pencucian</w:t>
      </w:r>
      <w:proofErr w:type="spellEnd"/>
      <w:r w:rsidRPr="00307F1F">
        <w:rPr>
          <w:rFonts w:ascii="Times New Roman" w:hAnsi="Times New Roman" w:cs="Times New Roman"/>
          <w:iCs/>
          <w:sz w:val="24"/>
          <w:szCs w:val="24"/>
          <w:lang w:val="en-US"/>
        </w:rPr>
        <w:t xml:space="preserve"> </w:t>
      </w:r>
      <w:proofErr w:type="spellStart"/>
      <w:r w:rsidRPr="00307F1F">
        <w:rPr>
          <w:rFonts w:ascii="Times New Roman" w:hAnsi="Times New Roman" w:cs="Times New Roman"/>
          <w:iCs/>
          <w:sz w:val="24"/>
          <w:szCs w:val="24"/>
          <w:lang w:val="en-US"/>
        </w:rPr>
        <w:t>dengan</w:t>
      </w:r>
      <w:proofErr w:type="spellEnd"/>
      <w:r w:rsidRPr="00307F1F">
        <w:rPr>
          <w:rFonts w:ascii="Times New Roman" w:hAnsi="Times New Roman" w:cs="Times New Roman"/>
          <w:iCs/>
          <w:sz w:val="24"/>
          <w:szCs w:val="24"/>
          <w:lang w:val="en-US"/>
        </w:rPr>
        <w:t xml:space="preserve"> </w:t>
      </w:r>
      <w:proofErr w:type="spellStart"/>
      <w:r w:rsidRPr="00307F1F">
        <w:rPr>
          <w:rFonts w:ascii="Times New Roman" w:hAnsi="Times New Roman" w:cs="Times New Roman"/>
          <w:iCs/>
          <w:sz w:val="24"/>
          <w:szCs w:val="24"/>
          <w:lang w:val="en-US"/>
        </w:rPr>
        <w:t>atau</w:t>
      </w:r>
      <w:proofErr w:type="spellEnd"/>
      <w:r w:rsidRPr="00307F1F">
        <w:rPr>
          <w:rFonts w:ascii="Times New Roman" w:hAnsi="Times New Roman" w:cs="Times New Roman"/>
          <w:iCs/>
          <w:sz w:val="24"/>
          <w:szCs w:val="24"/>
          <w:lang w:val="en-US"/>
        </w:rPr>
        <w:t xml:space="preserve"> </w:t>
      </w:r>
      <w:proofErr w:type="spellStart"/>
      <w:r w:rsidRPr="00307F1F">
        <w:rPr>
          <w:rFonts w:ascii="Times New Roman" w:hAnsi="Times New Roman" w:cs="Times New Roman"/>
          <w:iCs/>
          <w:sz w:val="24"/>
          <w:szCs w:val="24"/>
          <w:lang w:val="en-US"/>
        </w:rPr>
        <w:t>tanpa</w:t>
      </w:r>
      <w:proofErr w:type="spellEnd"/>
      <w:r w:rsidRPr="00307F1F">
        <w:rPr>
          <w:rFonts w:ascii="Times New Roman" w:hAnsi="Times New Roman" w:cs="Times New Roman"/>
          <w:iCs/>
          <w:sz w:val="24"/>
          <w:szCs w:val="24"/>
          <w:lang w:val="en-US"/>
        </w:rPr>
        <w:t xml:space="preserve"> </w:t>
      </w:r>
      <w:proofErr w:type="spellStart"/>
      <w:r w:rsidRPr="00307F1F">
        <w:rPr>
          <w:rFonts w:ascii="Times New Roman" w:hAnsi="Times New Roman" w:cs="Times New Roman"/>
          <w:iCs/>
          <w:sz w:val="24"/>
          <w:szCs w:val="24"/>
          <w:lang w:val="en-US"/>
        </w:rPr>
        <w:t>perendaman</w:t>
      </w:r>
      <w:proofErr w:type="spellEnd"/>
      <w:r w:rsidRPr="00307F1F">
        <w:rPr>
          <w:rFonts w:ascii="Times New Roman" w:hAnsi="Times New Roman" w:cs="Times New Roman"/>
          <w:iCs/>
          <w:sz w:val="24"/>
          <w:szCs w:val="24"/>
          <w:lang w:val="en-US"/>
        </w:rPr>
        <w:t xml:space="preserve"> </w:t>
      </w:r>
      <w:proofErr w:type="spellStart"/>
      <w:r w:rsidRPr="00307F1F">
        <w:rPr>
          <w:rFonts w:ascii="Times New Roman" w:hAnsi="Times New Roman" w:cs="Times New Roman"/>
          <w:iCs/>
          <w:sz w:val="24"/>
          <w:szCs w:val="24"/>
          <w:lang w:val="en-US"/>
        </w:rPr>
        <w:t>dalam</w:t>
      </w:r>
      <w:proofErr w:type="spellEnd"/>
      <w:r w:rsidRPr="00307F1F">
        <w:rPr>
          <w:rFonts w:ascii="Times New Roman" w:hAnsi="Times New Roman" w:cs="Times New Roman"/>
          <w:iCs/>
          <w:sz w:val="24"/>
          <w:szCs w:val="24"/>
          <w:lang w:val="en-US"/>
        </w:rPr>
        <w:t xml:space="preserve"> </w:t>
      </w:r>
      <w:proofErr w:type="spellStart"/>
      <w:r w:rsidRPr="00307F1F">
        <w:rPr>
          <w:rFonts w:ascii="Times New Roman" w:hAnsi="Times New Roman" w:cs="Times New Roman"/>
          <w:iCs/>
          <w:sz w:val="24"/>
          <w:szCs w:val="24"/>
          <w:lang w:val="en-US"/>
        </w:rPr>
        <w:t>larutan</w:t>
      </w:r>
      <w:proofErr w:type="spellEnd"/>
      <w:r w:rsidRPr="00307F1F">
        <w:rPr>
          <w:rFonts w:ascii="Times New Roman" w:hAnsi="Times New Roman" w:cs="Times New Roman"/>
          <w:iCs/>
          <w:sz w:val="24"/>
          <w:szCs w:val="24"/>
          <w:lang w:val="en-US"/>
        </w:rPr>
        <w:t xml:space="preserve"> </w:t>
      </w:r>
      <w:proofErr w:type="spellStart"/>
      <w:r w:rsidRPr="00307F1F">
        <w:rPr>
          <w:rFonts w:ascii="Times New Roman" w:hAnsi="Times New Roman" w:cs="Times New Roman"/>
          <w:iCs/>
          <w:sz w:val="24"/>
          <w:szCs w:val="24"/>
          <w:lang w:val="en-US"/>
        </w:rPr>
        <w:t>garam</w:t>
      </w:r>
      <w:proofErr w:type="spellEnd"/>
      <w:r w:rsidRPr="00307F1F">
        <w:rPr>
          <w:rFonts w:ascii="Times New Roman" w:hAnsi="Times New Roman" w:cs="Times New Roman"/>
          <w:iCs/>
          <w:sz w:val="24"/>
          <w:szCs w:val="24"/>
          <w:lang w:val="en-US"/>
        </w:rPr>
        <w:t xml:space="preserve">, </w:t>
      </w:r>
      <w:proofErr w:type="spellStart"/>
      <w:r w:rsidRPr="00307F1F">
        <w:rPr>
          <w:rFonts w:ascii="Times New Roman" w:hAnsi="Times New Roman" w:cs="Times New Roman"/>
          <w:iCs/>
          <w:sz w:val="24"/>
          <w:szCs w:val="24"/>
          <w:lang w:val="en-US"/>
        </w:rPr>
        <w:t>penirisan</w:t>
      </w:r>
      <w:proofErr w:type="spellEnd"/>
      <w:r w:rsidRPr="00307F1F">
        <w:rPr>
          <w:rFonts w:ascii="Times New Roman" w:hAnsi="Times New Roman" w:cs="Times New Roman"/>
          <w:iCs/>
          <w:sz w:val="24"/>
          <w:szCs w:val="24"/>
          <w:lang w:val="en-US"/>
        </w:rPr>
        <w:t xml:space="preserve">, </w:t>
      </w:r>
      <w:proofErr w:type="spellStart"/>
      <w:r w:rsidRPr="00307F1F">
        <w:rPr>
          <w:rFonts w:ascii="Times New Roman" w:hAnsi="Times New Roman" w:cs="Times New Roman"/>
          <w:iCs/>
          <w:sz w:val="24"/>
          <w:szCs w:val="24"/>
          <w:lang w:val="en-US"/>
        </w:rPr>
        <w:t>dengan</w:t>
      </w:r>
      <w:proofErr w:type="spellEnd"/>
      <w:r w:rsidRPr="00307F1F">
        <w:rPr>
          <w:rFonts w:ascii="Times New Roman" w:hAnsi="Times New Roman" w:cs="Times New Roman"/>
          <w:iCs/>
          <w:sz w:val="24"/>
          <w:szCs w:val="24"/>
          <w:lang w:val="en-US"/>
        </w:rPr>
        <w:t xml:space="preserve"> </w:t>
      </w:r>
      <w:proofErr w:type="spellStart"/>
      <w:r w:rsidRPr="00307F1F">
        <w:rPr>
          <w:rFonts w:ascii="Times New Roman" w:hAnsi="Times New Roman" w:cs="Times New Roman"/>
          <w:iCs/>
          <w:sz w:val="24"/>
          <w:szCs w:val="24"/>
          <w:lang w:val="en-US"/>
        </w:rPr>
        <w:t>atau</w:t>
      </w:r>
      <w:proofErr w:type="spellEnd"/>
      <w:r w:rsidRPr="00307F1F">
        <w:rPr>
          <w:rFonts w:ascii="Times New Roman" w:hAnsi="Times New Roman" w:cs="Times New Roman"/>
          <w:iCs/>
          <w:sz w:val="24"/>
          <w:szCs w:val="24"/>
          <w:lang w:val="en-US"/>
        </w:rPr>
        <w:t xml:space="preserve"> </w:t>
      </w:r>
      <w:proofErr w:type="spellStart"/>
      <w:r w:rsidRPr="00307F1F">
        <w:rPr>
          <w:rFonts w:ascii="Times New Roman" w:hAnsi="Times New Roman" w:cs="Times New Roman"/>
          <w:iCs/>
          <w:sz w:val="24"/>
          <w:szCs w:val="24"/>
          <w:lang w:val="en-US"/>
        </w:rPr>
        <w:t>tanpa</w:t>
      </w:r>
      <w:proofErr w:type="spellEnd"/>
      <w:r w:rsidRPr="00307F1F">
        <w:rPr>
          <w:rFonts w:ascii="Times New Roman" w:hAnsi="Times New Roman" w:cs="Times New Roman"/>
          <w:iCs/>
          <w:sz w:val="24"/>
          <w:szCs w:val="24"/>
          <w:lang w:val="en-US"/>
        </w:rPr>
        <w:t xml:space="preserve"> </w:t>
      </w:r>
      <w:proofErr w:type="spellStart"/>
      <w:r w:rsidRPr="00307F1F">
        <w:rPr>
          <w:rFonts w:ascii="Times New Roman" w:hAnsi="Times New Roman" w:cs="Times New Roman"/>
          <w:iCs/>
          <w:sz w:val="24"/>
          <w:szCs w:val="24"/>
          <w:lang w:val="en-US"/>
        </w:rPr>
        <w:t>pemberian</w:t>
      </w:r>
      <w:proofErr w:type="spellEnd"/>
      <w:r w:rsidRPr="00307F1F">
        <w:rPr>
          <w:rFonts w:ascii="Times New Roman" w:hAnsi="Times New Roman" w:cs="Times New Roman"/>
          <w:iCs/>
          <w:sz w:val="24"/>
          <w:szCs w:val="24"/>
          <w:lang w:val="en-US"/>
        </w:rPr>
        <w:t xml:space="preserve"> </w:t>
      </w:r>
      <w:proofErr w:type="spellStart"/>
      <w:r w:rsidRPr="00307F1F">
        <w:rPr>
          <w:rFonts w:ascii="Times New Roman" w:hAnsi="Times New Roman" w:cs="Times New Roman"/>
          <w:iCs/>
          <w:sz w:val="24"/>
          <w:szCs w:val="24"/>
          <w:lang w:val="en-US"/>
        </w:rPr>
        <w:t>rempah</w:t>
      </w:r>
      <w:proofErr w:type="spellEnd"/>
      <w:r w:rsidRPr="00307F1F">
        <w:rPr>
          <w:rFonts w:ascii="Times New Roman" w:hAnsi="Times New Roman" w:cs="Times New Roman"/>
          <w:iCs/>
          <w:sz w:val="24"/>
          <w:szCs w:val="24"/>
          <w:lang w:val="en-US"/>
        </w:rPr>
        <w:t xml:space="preserve"> </w:t>
      </w:r>
      <w:proofErr w:type="spellStart"/>
      <w:r w:rsidRPr="00307F1F">
        <w:rPr>
          <w:rFonts w:ascii="Times New Roman" w:hAnsi="Times New Roman" w:cs="Times New Roman"/>
          <w:iCs/>
          <w:sz w:val="24"/>
          <w:szCs w:val="24"/>
          <w:lang w:val="en-US"/>
        </w:rPr>
        <w:t>dan</w:t>
      </w:r>
      <w:proofErr w:type="spellEnd"/>
      <w:r w:rsidRPr="00307F1F">
        <w:rPr>
          <w:rFonts w:ascii="Times New Roman" w:hAnsi="Times New Roman" w:cs="Times New Roman"/>
          <w:iCs/>
          <w:sz w:val="24"/>
          <w:szCs w:val="24"/>
          <w:lang w:val="en-US"/>
        </w:rPr>
        <w:t xml:space="preserve"> </w:t>
      </w:r>
      <w:proofErr w:type="spellStart"/>
      <w:r w:rsidRPr="00307F1F">
        <w:rPr>
          <w:rFonts w:ascii="Times New Roman" w:hAnsi="Times New Roman" w:cs="Times New Roman"/>
          <w:iCs/>
          <w:sz w:val="24"/>
          <w:szCs w:val="24"/>
          <w:lang w:val="en-US"/>
        </w:rPr>
        <w:t>pengasapan</w:t>
      </w:r>
      <w:proofErr w:type="spellEnd"/>
      <w:r w:rsidRPr="00307F1F">
        <w:rPr>
          <w:rFonts w:ascii="Times New Roman" w:hAnsi="Times New Roman" w:cs="Times New Roman"/>
          <w:iCs/>
          <w:sz w:val="24"/>
          <w:szCs w:val="24"/>
          <w:lang w:val="en-US"/>
        </w:rPr>
        <w:t xml:space="preserve"> </w:t>
      </w:r>
      <w:proofErr w:type="spellStart"/>
      <w:r w:rsidRPr="00307F1F">
        <w:rPr>
          <w:rFonts w:ascii="Times New Roman" w:hAnsi="Times New Roman" w:cs="Times New Roman"/>
          <w:iCs/>
          <w:sz w:val="24"/>
          <w:szCs w:val="24"/>
          <w:lang w:val="en-US"/>
        </w:rPr>
        <w:t>panas</w:t>
      </w:r>
      <w:proofErr w:type="spellEnd"/>
      <w:r w:rsidRPr="00307F1F">
        <w:rPr>
          <w:rFonts w:ascii="Times New Roman" w:hAnsi="Times New Roman" w:cs="Times New Roman"/>
          <w:iCs/>
          <w:sz w:val="24"/>
          <w:szCs w:val="24"/>
          <w:lang w:val="en-US"/>
        </w:rPr>
        <w:t xml:space="preserve"> yang </w:t>
      </w:r>
      <w:proofErr w:type="spellStart"/>
      <w:r w:rsidRPr="00307F1F">
        <w:rPr>
          <w:rFonts w:ascii="Times New Roman" w:hAnsi="Times New Roman" w:cs="Times New Roman"/>
          <w:iCs/>
          <w:sz w:val="24"/>
          <w:szCs w:val="24"/>
          <w:lang w:val="en-US"/>
        </w:rPr>
        <w:t>dilakukan</w:t>
      </w:r>
      <w:proofErr w:type="spellEnd"/>
      <w:r w:rsidRPr="00307F1F">
        <w:rPr>
          <w:rFonts w:ascii="Times New Roman" w:hAnsi="Times New Roman" w:cs="Times New Roman"/>
          <w:iCs/>
          <w:sz w:val="24"/>
          <w:szCs w:val="24"/>
          <w:lang w:val="en-US"/>
        </w:rPr>
        <w:t xml:space="preserve"> </w:t>
      </w:r>
      <w:proofErr w:type="spellStart"/>
      <w:r w:rsidRPr="00307F1F">
        <w:rPr>
          <w:rFonts w:ascii="Times New Roman" w:hAnsi="Times New Roman" w:cs="Times New Roman"/>
          <w:iCs/>
          <w:sz w:val="24"/>
          <w:szCs w:val="24"/>
          <w:lang w:val="en-US"/>
        </w:rPr>
        <w:t>dalam</w:t>
      </w:r>
      <w:proofErr w:type="spellEnd"/>
      <w:r w:rsidRPr="00307F1F">
        <w:rPr>
          <w:rFonts w:ascii="Times New Roman" w:hAnsi="Times New Roman" w:cs="Times New Roman"/>
          <w:iCs/>
          <w:sz w:val="24"/>
          <w:szCs w:val="24"/>
          <w:lang w:val="en-US"/>
        </w:rPr>
        <w:t xml:space="preserve"> </w:t>
      </w:r>
      <w:proofErr w:type="spellStart"/>
      <w:r w:rsidRPr="00307F1F">
        <w:rPr>
          <w:rFonts w:ascii="Times New Roman" w:hAnsi="Times New Roman" w:cs="Times New Roman"/>
          <w:iCs/>
          <w:sz w:val="24"/>
          <w:szCs w:val="24"/>
          <w:lang w:val="en-US"/>
        </w:rPr>
        <w:t>ruangan</w:t>
      </w:r>
      <w:proofErr w:type="spellEnd"/>
      <w:r w:rsidRPr="00307F1F">
        <w:rPr>
          <w:rFonts w:ascii="Times New Roman" w:hAnsi="Times New Roman" w:cs="Times New Roman"/>
          <w:iCs/>
          <w:sz w:val="24"/>
          <w:szCs w:val="24"/>
          <w:lang w:val="en-US"/>
        </w:rPr>
        <w:t xml:space="preserve"> </w:t>
      </w:r>
      <w:proofErr w:type="spellStart"/>
      <w:r w:rsidRPr="00307F1F">
        <w:rPr>
          <w:rFonts w:ascii="Times New Roman" w:hAnsi="Times New Roman" w:cs="Times New Roman"/>
          <w:iCs/>
          <w:sz w:val="24"/>
          <w:szCs w:val="24"/>
          <w:lang w:val="en-US"/>
        </w:rPr>
        <w:t>pengasapan</w:t>
      </w:r>
      <w:proofErr w:type="spellEnd"/>
      <w:r w:rsidRPr="00307F1F">
        <w:rPr>
          <w:rFonts w:ascii="Times New Roman" w:hAnsi="Times New Roman" w:cs="Times New Roman"/>
          <w:iCs/>
          <w:sz w:val="24"/>
          <w:szCs w:val="24"/>
          <w:lang w:val="en-US"/>
        </w:rPr>
        <w:t xml:space="preserve"> (BSN, 2013).</w:t>
      </w:r>
    </w:p>
    <w:p w:rsidR="00B43AF1" w:rsidRPr="00307F1F" w:rsidRDefault="00B43AF1" w:rsidP="00B43AF1">
      <w:pPr>
        <w:spacing w:after="0" w:line="480" w:lineRule="auto"/>
        <w:ind w:firstLine="720"/>
        <w:jc w:val="both"/>
        <w:rPr>
          <w:rFonts w:ascii="Times New Roman" w:hAnsi="Times New Roman" w:cs="Times New Roman"/>
          <w:iCs/>
          <w:sz w:val="24"/>
          <w:szCs w:val="24"/>
          <w:lang w:val="en-US"/>
        </w:rPr>
      </w:pPr>
      <w:r w:rsidRPr="00307F1F">
        <w:rPr>
          <w:rFonts w:ascii="Times New Roman" w:hAnsi="Times New Roman" w:cs="Times New Roman"/>
          <w:sz w:val="24"/>
        </w:rPr>
        <w:lastRenderedPageBreak/>
        <w:t>Ikan asap merupakan cara pengawetan ikan dengan menggunakan asap yang berasal dari kayu atau bahan organik lainnya, pengasapan dilakukan dengan tujuan untuk mengawetkan ikan (banyak dilakukan di</w:t>
      </w:r>
      <w:r>
        <w:rPr>
          <w:rFonts w:ascii="Times New Roman" w:hAnsi="Times New Roman" w:cs="Times New Roman"/>
          <w:sz w:val="24"/>
          <w:lang w:val="en-US"/>
        </w:rPr>
        <w:t xml:space="preserve"> </w:t>
      </w:r>
      <w:r w:rsidRPr="00307F1F">
        <w:rPr>
          <w:rFonts w:ascii="Times New Roman" w:hAnsi="Times New Roman" w:cs="Times New Roman"/>
          <w:sz w:val="24"/>
        </w:rPr>
        <w:t xml:space="preserve">negara-negara berkembang dengan memanfaatkan bahan alam berupa kayu yang melimpah dan murah), </w:t>
      </w:r>
      <w:proofErr w:type="spellStart"/>
      <w:r w:rsidRPr="00307F1F">
        <w:rPr>
          <w:rFonts w:ascii="Times New Roman" w:hAnsi="Times New Roman" w:cs="Times New Roman"/>
          <w:sz w:val="24"/>
          <w:lang w:val="en-US"/>
        </w:rPr>
        <w:t>dan</w:t>
      </w:r>
      <w:proofErr w:type="spellEnd"/>
      <w:r w:rsidRPr="00307F1F">
        <w:rPr>
          <w:rFonts w:ascii="Times New Roman" w:hAnsi="Times New Roman" w:cs="Times New Roman"/>
          <w:sz w:val="24"/>
          <w:lang w:val="en-US"/>
        </w:rPr>
        <w:t xml:space="preserve"> </w:t>
      </w:r>
      <w:r w:rsidRPr="00307F1F">
        <w:rPr>
          <w:rFonts w:ascii="Times New Roman" w:hAnsi="Times New Roman" w:cs="Times New Roman"/>
          <w:sz w:val="24"/>
        </w:rPr>
        <w:t>untuk memberi rasa dan aroma yang (Murniayati, 2000).</w:t>
      </w:r>
    </w:p>
    <w:p w:rsidR="00B43AF1" w:rsidRPr="00307F1F" w:rsidRDefault="00B43AF1" w:rsidP="00B43AF1">
      <w:pPr>
        <w:spacing w:after="0" w:line="480" w:lineRule="auto"/>
        <w:ind w:firstLine="720"/>
        <w:jc w:val="both"/>
        <w:rPr>
          <w:rFonts w:ascii="Times New Roman" w:hAnsi="Times New Roman" w:cs="Times New Roman"/>
          <w:iCs/>
          <w:sz w:val="24"/>
          <w:szCs w:val="24"/>
          <w:lang w:val="en-US"/>
        </w:rPr>
      </w:pPr>
      <w:r w:rsidRPr="00307F1F">
        <w:rPr>
          <w:rFonts w:ascii="Times New Roman" w:hAnsi="Times New Roman" w:cs="Times New Roman"/>
          <w:iCs/>
          <w:sz w:val="24"/>
          <w:szCs w:val="24"/>
          <w:lang w:val="en-US"/>
        </w:rPr>
        <w:t xml:space="preserve">Ada </w:t>
      </w:r>
      <w:proofErr w:type="spellStart"/>
      <w:r w:rsidRPr="00307F1F">
        <w:rPr>
          <w:rFonts w:ascii="Times New Roman" w:hAnsi="Times New Roman" w:cs="Times New Roman"/>
          <w:iCs/>
          <w:sz w:val="24"/>
          <w:szCs w:val="24"/>
          <w:lang w:val="en-US"/>
        </w:rPr>
        <w:t>tiga</w:t>
      </w:r>
      <w:proofErr w:type="spellEnd"/>
      <w:r w:rsidRPr="00307F1F">
        <w:rPr>
          <w:rFonts w:ascii="Times New Roman" w:hAnsi="Times New Roman" w:cs="Times New Roman"/>
          <w:iCs/>
          <w:sz w:val="24"/>
          <w:szCs w:val="24"/>
          <w:lang w:val="en-US"/>
        </w:rPr>
        <w:t xml:space="preserve"> </w:t>
      </w:r>
      <w:proofErr w:type="spellStart"/>
      <w:r w:rsidRPr="00307F1F">
        <w:rPr>
          <w:rFonts w:ascii="Times New Roman" w:hAnsi="Times New Roman" w:cs="Times New Roman"/>
          <w:iCs/>
          <w:sz w:val="24"/>
          <w:szCs w:val="24"/>
          <w:lang w:val="en-US"/>
        </w:rPr>
        <w:t>jenis</w:t>
      </w:r>
      <w:proofErr w:type="spellEnd"/>
      <w:r w:rsidRPr="00307F1F">
        <w:rPr>
          <w:rFonts w:ascii="Times New Roman" w:hAnsi="Times New Roman" w:cs="Times New Roman"/>
          <w:iCs/>
          <w:sz w:val="24"/>
          <w:szCs w:val="24"/>
          <w:lang w:val="en-US"/>
        </w:rPr>
        <w:t xml:space="preserve"> </w:t>
      </w:r>
      <w:proofErr w:type="spellStart"/>
      <w:r w:rsidRPr="00307F1F">
        <w:rPr>
          <w:rFonts w:ascii="Times New Roman" w:hAnsi="Times New Roman" w:cs="Times New Roman"/>
          <w:iCs/>
          <w:sz w:val="24"/>
          <w:szCs w:val="24"/>
          <w:lang w:val="en-US"/>
        </w:rPr>
        <w:t>ikan</w:t>
      </w:r>
      <w:proofErr w:type="spellEnd"/>
      <w:r w:rsidRPr="00307F1F">
        <w:rPr>
          <w:rFonts w:ascii="Times New Roman" w:hAnsi="Times New Roman" w:cs="Times New Roman"/>
          <w:iCs/>
          <w:sz w:val="24"/>
          <w:szCs w:val="24"/>
          <w:lang w:val="en-US"/>
        </w:rPr>
        <w:t xml:space="preserve"> </w:t>
      </w:r>
      <w:proofErr w:type="gramStart"/>
      <w:r w:rsidRPr="00307F1F">
        <w:rPr>
          <w:rFonts w:ascii="Times New Roman" w:hAnsi="Times New Roman" w:cs="Times New Roman"/>
          <w:iCs/>
          <w:sz w:val="24"/>
          <w:szCs w:val="24"/>
          <w:lang w:val="en-US"/>
        </w:rPr>
        <w:t>asap</w:t>
      </w:r>
      <w:proofErr w:type="gramEnd"/>
      <w:r w:rsidRPr="00307F1F">
        <w:rPr>
          <w:rFonts w:ascii="Times New Roman" w:hAnsi="Times New Roman" w:cs="Times New Roman"/>
          <w:iCs/>
          <w:sz w:val="24"/>
          <w:szCs w:val="24"/>
          <w:lang w:val="en-US"/>
        </w:rPr>
        <w:t xml:space="preserve"> (</w:t>
      </w:r>
      <w:proofErr w:type="spellStart"/>
      <w:r w:rsidRPr="00307F1F">
        <w:rPr>
          <w:rFonts w:ascii="Times New Roman" w:hAnsi="Times New Roman" w:cs="Times New Roman"/>
          <w:iCs/>
          <w:sz w:val="24"/>
          <w:szCs w:val="24"/>
          <w:lang w:val="en-US"/>
        </w:rPr>
        <w:t>Poulter</w:t>
      </w:r>
      <w:proofErr w:type="spellEnd"/>
      <w:r w:rsidRPr="00307F1F">
        <w:rPr>
          <w:rFonts w:ascii="Times New Roman" w:hAnsi="Times New Roman" w:cs="Times New Roman"/>
          <w:iCs/>
          <w:sz w:val="24"/>
          <w:szCs w:val="24"/>
          <w:lang w:val="en-US"/>
        </w:rPr>
        <w:t xml:space="preserve">, 1998), </w:t>
      </w:r>
      <w:proofErr w:type="spellStart"/>
      <w:r w:rsidRPr="00307F1F">
        <w:rPr>
          <w:rFonts w:ascii="Times New Roman" w:hAnsi="Times New Roman" w:cs="Times New Roman"/>
          <w:iCs/>
          <w:sz w:val="24"/>
          <w:szCs w:val="24"/>
          <w:lang w:val="en-US"/>
        </w:rPr>
        <w:t>yaitu</w:t>
      </w:r>
      <w:proofErr w:type="spellEnd"/>
      <w:r w:rsidRPr="00307F1F">
        <w:rPr>
          <w:rFonts w:ascii="Times New Roman" w:hAnsi="Times New Roman" w:cs="Times New Roman"/>
          <w:iCs/>
          <w:sz w:val="24"/>
          <w:szCs w:val="24"/>
          <w:lang w:val="en-US"/>
        </w:rPr>
        <w:t>:</w:t>
      </w:r>
    </w:p>
    <w:p w:rsidR="00B43AF1" w:rsidRPr="00307F1F" w:rsidRDefault="00B43AF1" w:rsidP="00B43AF1">
      <w:pPr>
        <w:pStyle w:val="ListParagraph"/>
        <w:numPr>
          <w:ilvl w:val="0"/>
          <w:numId w:val="3"/>
        </w:numPr>
        <w:spacing w:line="480" w:lineRule="auto"/>
        <w:ind w:left="426"/>
        <w:rPr>
          <w:rFonts w:ascii="Times New Roman" w:hAnsi="Times New Roman" w:cs="Times New Roman"/>
          <w:sz w:val="24"/>
          <w:szCs w:val="23"/>
          <w:lang w:val="en-US"/>
        </w:rPr>
      </w:pPr>
      <w:proofErr w:type="spellStart"/>
      <w:r w:rsidRPr="00307F1F">
        <w:rPr>
          <w:rFonts w:ascii="Times New Roman" w:hAnsi="Times New Roman" w:cs="Times New Roman"/>
          <w:sz w:val="24"/>
          <w:szCs w:val="23"/>
          <w:lang w:val="en-US"/>
        </w:rPr>
        <w:t>Ikan</w:t>
      </w:r>
      <w:proofErr w:type="spellEnd"/>
      <w:r w:rsidRPr="00307F1F">
        <w:rPr>
          <w:rFonts w:ascii="Times New Roman" w:hAnsi="Times New Roman" w:cs="Times New Roman"/>
          <w:sz w:val="24"/>
          <w:szCs w:val="23"/>
          <w:lang w:val="en-US"/>
        </w:rPr>
        <w:t xml:space="preserve"> </w:t>
      </w:r>
      <w:proofErr w:type="gramStart"/>
      <w:r w:rsidRPr="00307F1F">
        <w:rPr>
          <w:rFonts w:ascii="Times New Roman" w:hAnsi="Times New Roman" w:cs="Times New Roman"/>
          <w:sz w:val="24"/>
          <w:szCs w:val="23"/>
          <w:lang w:val="en-US"/>
        </w:rPr>
        <w:t>asap</w:t>
      </w:r>
      <w:proofErr w:type="gramEnd"/>
      <w:r w:rsidRPr="00307F1F">
        <w:rPr>
          <w:rFonts w:ascii="Times New Roman" w:hAnsi="Times New Roman" w:cs="Times New Roman"/>
          <w:sz w:val="24"/>
          <w:szCs w:val="23"/>
          <w:lang w:val="en-US"/>
        </w:rPr>
        <w:t xml:space="preserve"> </w:t>
      </w:r>
      <w:proofErr w:type="spellStart"/>
      <w:r w:rsidRPr="00307F1F">
        <w:rPr>
          <w:rFonts w:ascii="Times New Roman" w:hAnsi="Times New Roman" w:cs="Times New Roman"/>
          <w:sz w:val="24"/>
          <w:szCs w:val="23"/>
          <w:lang w:val="en-US"/>
        </w:rPr>
        <w:t>dengan</w:t>
      </w:r>
      <w:proofErr w:type="spellEnd"/>
      <w:r w:rsidRPr="00307F1F">
        <w:rPr>
          <w:rFonts w:ascii="Times New Roman" w:hAnsi="Times New Roman" w:cs="Times New Roman"/>
          <w:sz w:val="24"/>
          <w:szCs w:val="23"/>
          <w:lang w:val="en-US"/>
        </w:rPr>
        <w:t xml:space="preserve"> </w:t>
      </w:r>
      <w:proofErr w:type="spellStart"/>
      <w:r w:rsidRPr="00307F1F">
        <w:rPr>
          <w:rFonts w:ascii="Times New Roman" w:hAnsi="Times New Roman" w:cs="Times New Roman"/>
          <w:sz w:val="24"/>
          <w:szCs w:val="23"/>
          <w:lang w:val="en-US"/>
        </w:rPr>
        <w:t>pengasapan</w:t>
      </w:r>
      <w:proofErr w:type="spellEnd"/>
      <w:r w:rsidRPr="00307F1F">
        <w:rPr>
          <w:rFonts w:ascii="Times New Roman" w:hAnsi="Times New Roman" w:cs="Times New Roman"/>
          <w:sz w:val="24"/>
          <w:szCs w:val="23"/>
          <w:lang w:val="en-US"/>
        </w:rPr>
        <w:t xml:space="preserve"> </w:t>
      </w:r>
      <w:proofErr w:type="spellStart"/>
      <w:r w:rsidRPr="00307F1F">
        <w:rPr>
          <w:rFonts w:ascii="Times New Roman" w:hAnsi="Times New Roman" w:cs="Times New Roman"/>
          <w:sz w:val="24"/>
          <w:szCs w:val="23"/>
          <w:lang w:val="en-US"/>
        </w:rPr>
        <w:t>dingin</w:t>
      </w:r>
      <w:proofErr w:type="spellEnd"/>
      <w:r w:rsidRPr="00307F1F">
        <w:rPr>
          <w:rFonts w:ascii="Times New Roman" w:hAnsi="Times New Roman" w:cs="Times New Roman"/>
          <w:sz w:val="24"/>
          <w:szCs w:val="23"/>
          <w:lang w:val="en-US"/>
        </w:rPr>
        <w:t xml:space="preserve">; </w:t>
      </w:r>
      <w:proofErr w:type="spellStart"/>
      <w:r w:rsidRPr="00307F1F">
        <w:rPr>
          <w:rFonts w:ascii="Times New Roman" w:hAnsi="Times New Roman" w:cs="Times New Roman"/>
          <w:sz w:val="24"/>
          <w:szCs w:val="23"/>
          <w:lang w:val="en-US"/>
        </w:rPr>
        <w:t>ikan</w:t>
      </w:r>
      <w:proofErr w:type="spellEnd"/>
      <w:r w:rsidRPr="00307F1F">
        <w:rPr>
          <w:rFonts w:ascii="Times New Roman" w:hAnsi="Times New Roman" w:cs="Times New Roman"/>
          <w:sz w:val="24"/>
          <w:szCs w:val="23"/>
          <w:lang w:val="en-US"/>
        </w:rPr>
        <w:t xml:space="preserve"> </w:t>
      </w:r>
      <w:proofErr w:type="spellStart"/>
      <w:r w:rsidRPr="00307F1F">
        <w:rPr>
          <w:rFonts w:ascii="Times New Roman" w:hAnsi="Times New Roman" w:cs="Times New Roman"/>
          <w:sz w:val="24"/>
          <w:szCs w:val="23"/>
          <w:lang w:val="en-US"/>
        </w:rPr>
        <w:t>belum</w:t>
      </w:r>
      <w:proofErr w:type="spellEnd"/>
      <w:r w:rsidRPr="00307F1F">
        <w:rPr>
          <w:rFonts w:ascii="Times New Roman" w:hAnsi="Times New Roman" w:cs="Times New Roman"/>
          <w:sz w:val="24"/>
          <w:szCs w:val="23"/>
          <w:lang w:val="en-US"/>
        </w:rPr>
        <w:t xml:space="preserve"> </w:t>
      </w:r>
      <w:proofErr w:type="spellStart"/>
      <w:r w:rsidRPr="00307F1F">
        <w:rPr>
          <w:rFonts w:ascii="Times New Roman" w:hAnsi="Times New Roman" w:cs="Times New Roman"/>
          <w:sz w:val="24"/>
          <w:szCs w:val="23"/>
          <w:lang w:val="en-US"/>
        </w:rPr>
        <w:t>dalam</w:t>
      </w:r>
      <w:proofErr w:type="spellEnd"/>
      <w:r w:rsidRPr="00307F1F">
        <w:rPr>
          <w:rFonts w:ascii="Times New Roman" w:hAnsi="Times New Roman" w:cs="Times New Roman"/>
          <w:sz w:val="24"/>
          <w:szCs w:val="23"/>
          <w:lang w:val="en-US"/>
        </w:rPr>
        <w:t xml:space="preserve"> </w:t>
      </w:r>
      <w:proofErr w:type="spellStart"/>
      <w:r w:rsidRPr="00307F1F">
        <w:rPr>
          <w:rFonts w:ascii="Times New Roman" w:hAnsi="Times New Roman" w:cs="Times New Roman"/>
          <w:sz w:val="24"/>
          <w:szCs w:val="23"/>
          <w:lang w:val="en-US"/>
        </w:rPr>
        <w:t>keadaan</w:t>
      </w:r>
      <w:proofErr w:type="spellEnd"/>
      <w:r w:rsidRPr="00307F1F">
        <w:rPr>
          <w:rFonts w:ascii="Times New Roman" w:hAnsi="Times New Roman" w:cs="Times New Roman"/>
          <w:sz w:val="24"/>
          <w:szCs w:val="23"/>
          <w:lang w:val="en-US"/>
        </w:rPr>
        <w:t xml:space="preserve"> </w:t>
      </w:r>
      <w:proofErr w:type="spellStart"/>
      <w:r w:rsidRPr="00307F1F">
        <w:rPr>
          <w:rFonts w:ascii="Times New Roman" w:hAnsi="Times New Roman" w:cs="Times New Roman"/>
          <w:sz w:val="24"/>
          <w:szCs w:val="23"/>
          <w:lang w:val="en-US"/>
        </w:rPr>
        <w:t>matang</w:t>
      </w:r>
      <w:proofErr w:type="spellEnd"/>
      <w:r w:rsidRPr="00307F1F">
        <w:rPr>
          <w:rFonts w:ascii="Times New Roman" w:hAnsi="Times New Roman" w:cs="Times New Roman"/>
          <w:sz w:val="24"/>
          <w:szCs w:val="23"/>
          <w:lang w:val="en-US"/>
        </w:rPr>
        <w:t>.</w:t>
      </w:r>
    </w:p>
    <w:p w:rsidR="00B43AF1" w:rsidRPr="00307F1F" w:rsidRDefault="00B43AF1" w:rsidP="00B43AF1">
      <w:pPr>
        <w:pStyle w:val="ListParagraph"/>
        <w:numPr>
          <w:ilvl w:val="0"/>
          <w:numId w:val="3"/>
        </w:numPr>
        <w:spacing w:line="480" w:lineRule="auto"/>
        <w:ind w:left="426"/>
        <w:rPr>
          <w:rFonts w:ascii="Times New Roman" w:hAnsi="Times New Roman" w:cs="Times New Roman"/>
          <w:sz w:val="24"/>
          <w:szCs w:val="23"/>
          <w:lang w:val="en-US"/>
        </w:rPr>
      </w:pPr>
      <w:proofErr w:type="spellStart"/>
      <w:r w:rsidRPr="00307F1F">
        <w:rPr>
          <w:rFonts w:ascii="Times New Roman" w:hAnsi="Times New Roman" w:cs="Times New Roman"/>
          <w:sz w:val="24"/>
          <w:szCs w:val="23"/>
          <w:lang w:val="en-US"/>
        </w:rPr>
        <w:t>Ikan</w:t>
      </w:r>
      <w:proofErr w:type="spellEnd"/>
      <w:r w:rsidRPr="00307F1F">
        <w:rPr>
          <w:rFonts w:ascii="Times New Roman" w:hAnsi="Times New Roman" w:cs="Times New Roman"/>
          <w:sz w:val="24"/>
          <w:szCs w:val="23"/>
          <w:lang w:val="en-US"/>
        </w:rPr>
        <w:t xml:space="preserve"> </w:t>
      </w:r>
      <w:proofErr w:type="gramStart"/>
      <w:r w:rsidRPr="00307F1F">
        <w:rPr>
          <w:rFonts w:ascii="Times New Roman" w:hAnsi="Times New Roman" w:cs="Times New Roman"/>
          <w:sz w:val="24"/>
          <w:szCs w:val="23"/>
          <w:lang w:val="en-US"/>
        </w:rPr>
        <w:t>asap</w:t>
      </w:r>
      <w:proofErr w:type="gramEnd"/>
      <w:r w:rsidRPr="00307F1F">
        <w:rPr>
          <w:rFonts w:ascii="Times New Roman" w:hAnsi="Times New Roman" w:cs="Times New Roman"/>
          <w:sz w:val="24"/>
          <w:szCs w:val="23"/>
          <w:lang w:val="en-US"/>
        </w:rPr>
        <w:t xml:space="preserve"> </w:t>
      </w:r>
      <w:proofErr w:type="spellStart"/>
      <w:r w:rsidRPr="00307F1F">
        <w:rPr>
          <w:rFonts w:ascii="Times New Roman" w:hAnsi="Times New Roman" w:cs="Times New Roman"/>
          <w:sz w:val="24"/>
          <w:szCs w:val="23"/>
          <w:lang w:val="en-US"/>
        </w:rPr>
        <w:t>dengan</w:t>
      </w:r>
      <w:proofErr w:type="spellEnd"/>
      <w:r w:rsidRPr="00307F1F">
        <w:rPr>
          <w:rFonts w:ascii="Times New Roman" w:hAnsi="Times New Roman" w:cs="Times New Roman"/>
          <w:sz w:val="24"/>
          <w:szCs w:val="23"/>
          <w:lang w:val="en-US"/>
        </w:rPr>
        <w:t xml:space="preserve"> </w:t>
      </w:r>
      <w:proofErr w:type="spellStart"/>
      <w:r w:rsidRPr="00307F1F">
        <w:rPr>
          <w:rFonts w:ascii="Times New Roman" w:hAnsi="Times New Roman" w:cs="Times New Roman"/>
          <w:sz w:val="24"/>
          <w:szCs w:val="23"/>
          <w:lang w:val="en-US"/>
        </w:rPr>
        <w:t>pengasapan</w:t>
      </w:r>
      <w:proofErr w:type="spellEnd"/>
      <w:r w:rsidRPr="00307F1F">
        <w:rPr>
          <w:rFonts w:ascii="Times New Roman" w:hAnsi="Times New Roman" w:cs="Times New Roman"/>
          <w:sz w:val="24"/>
          <w:szCs w:val="23"/>
          <w:lang w:val="en-US"/>
        </w:rPr>
        <w:t xml:space="preserve"> </w:t>
      </w:r>
      <w:proofErr w:type="spellStart"/>
      <w:r w:rsidRPr="00307F1F">
        <w:rPr>
          <w:rFonts w:ascii="Times New Roman" w:hAnsi="Times New Roman" w:cs="Times New Roman"/>
          <w:sz w:val="24"/>
          <w:szCs w:val="23"/>
          <w:lang w:val="en-US"/>
        </w:rPr>
        <w:t>panas</w:t>
      </w:r>
      <w:proofErr w:type="spellEnd"/>
      <w:r w:rsidRPr="00307F1F">
        <w:rPr>
          <w:rFonts w:ascii="Times New Roman" w:hAnsi="Times New Roman" w:cs="Times New Roman"/>
          <w:sz w:val="24"/>
          <w:szCs w:val="23"/>
          <w:lang w:val="en-US"/>
        </w:rPr>
        <w:t xml:space="preserve">; </w:t>
      </w:r>
      <w:proofErr w:type="spellStart"/>
      <w:r w:rsidRPr="00307F1F">
        <w:rPr>
          <w:rFonts w:ascii="Times New Roman" w:hAnsi="Times New Roman" w:cs="Times New Roman"/>
          <w:sz w:val="24"/>
          <w:szCs w:val="23"/>
          <w:lang w:val="en-US"/>
        </w:rPr>
        <w:t>ikan</w:t>
      </w:r>
      <w:proofErr w:type="spellEnd"/>
      <w:r w:rsidRPr="00307F1F">
        <w:rPr>
          <w:rFonts w:ascii="Times New Roman" w:hAnsi="Times New Roman" w:cs="Times New Roman"/>
          <w:sz w:val="24"/>
          <w:szCs w:val="23"/>
          <w:lang w:val="en-US"/>
        </w:rPr>
        <w:t xml:space="preserve"> </w:t>
      </w:r>
      <w:proofErr w:type="spellStart"/>
      <w:r w:rsidRPr="00307F1F">
        <w:rPr>
          <w:rFonts w:ascii="Times New Roman" w:hAnsi="Times New Roman" w:cs="Times New Roman"/>
          <w:sz w:val="24"/>
          <w:szCs w:val="23"/>
          <w:lang w:val="en-US"/>
        </w:rPr>
        <w:t>sudah</w:t>
      </w:r>
      <w:proofErr w:type="spellEnd"/>
      <w:r w:rsidRPr="00307F1F">
        <w:rPr>
          <w:rFonts w:ascii="Times New Roman" w:hAnsi="Times New Roman" w:cs="Times New Roman"/>
          <w:sz w:val="24"/>
          <w:szCs w:val="23"/>
          <w:lang w:val="en-US"/>
        </w:rPr>
        <w:t xml:space="preserve"> </w:t>
      </w:r>
      <w:proofErr w:type="spellStart"/>
      <w:r w:rsidRPr="00307F1F">
        <w:rPr>
          <w:rFonts w:ascii="Times New Roman" w:hAnsi="Times New Roman" w:cs="Times New Roman"/>
          <w:sz w:val="24"/>
          <w:szCs w:val="23"/>
          <w:lang w:val="en-US"/>
        </w:rPr>
        <w:t>dalam</w:t>
      </w:r>
      <w:proofErr w:type="spellEnd"/>
      <w:r w:rsidRPr="00307F1F">
        <w:rPr>
          <w:rFonts w:ascii="Times New Roman" w:hAnsi="Times New Roman" w:cs="Times New Roman"/>
          <w:sz w:val="24"/>
          <w:szCs w:val="23"/>
          <w:lang w:val="en-US"/>
        </w:rPr>
        <w:t xml:space="preserve"> </w:t>
      </w:r>
      <w:proofErr w:type="spellStart"/>
      <w:r w:rsidRPr="00307F1F">
        <w:rPr>
          <w:rFonts w:ascii="Times New Roman" w:hAnsi="Times New Roman" w:cs="Times New Roman"/>
          <w:sz w:val="24"/>
          <w:szCs w:val="23"/>
          <w:lang w:val="en-US"/>
        </w:rPr>
        <w:t>keadaan</w:t>
      </w:r>
      <w:proofErr w:type="spellEnd"/>
      <w:r w:rsidRPr="00307F1F">
        <w:rPr>
          <w:rFonts w:ascii="Times New Roman" w:hAnsi="Times New Roman" w:cs="Times New Roman"/>
          <w:sz w:val="24"/>
          <w:szCs w:val="23"/>
          <w:lang w:val="en-US"/>
        </w:rPr>
        <w:t xml:space="preserve"> </w:t>
      </w:r>
      <w:proofErr w:type="spellStart"/>
      <w:r w:rsidRPr="00307F1F">
        <w:rPr>
          <w:rFonts w:ascii="Times New Roman" w:hAnsi="Times New Roman" w:cs="Times New Roman"/>
          <w:sz w:val="24"/>
          <w:szCs w:val="23"/>
          <w:lang w:val="en-US"/>
        </w:rPr>
        <w:t>matang</w:t>
      </w:r>
      <w:proofErr w:type="spellEnd"/>
      <w:r w:rsidRPr="00307F1F">
        <w:rPr>
          <w:rFonts w:ascii="Times New Roman" w:hAnsi="Times New Roman" w:cs="Times New Roman"/>
          <w:sz w:val="24"/>
          <w:szCs w:val="23"/>
          <w:lang w:val="en-US"/>
        </w:rPr>
        <w:t>.</w:t>
      </w:r>
    </w:p>
    <w:p w:rsidR="00B43AF1" w:rsidRPr="00307F1F" w:rsidRDefault="00B43AF1" w:rsidP="00B43AF1">
      <w:pPr>
        <w:pStyle w:val="ListParagraph"/>
        <w:numPr>
          <w:ilvl w:val="0"/>
          <w:numId w:val="3"/>
        </w:numPr>
        <w:spacing w:line="480" w:lineRule="auto"/>
        <w:ind w:left="426"/>
        <w:rPr>
          <w:rFonts w:ascii="Times New Roman" w:hAnsi="Times New Roman" w:cs="Times New Roman"/>
          <w:sz w:val="24"/>
          <w:szCs w:val="23"/>
          <w:lang w:val="en-US"/>
        </w:rPr>
      </w:pPr>
      <w:proofErr w:type="spellStart"/>
      <w:r w:rsidRPr="00307F1F">
        <w:rPr>
          <w:rFonts w:ascii="Times New Roman" w:hAnsi="Times New Roman" w:cs="Times New Roman"/>
          <w:sz w:val="24"/>
          <w:szCs w:val="23"/>
          <w:lang w:val="en-US"/>
        </w:rPr>
        <w:t>Ikan</w:t>
      </w:r>
      <w:proofErr w:type="spellEnd"/>
      <w:r w:rsidRPr="00307F1F">
        <w:rPr>
          <w:rFonts w:ascii="Times New Roman" w:hAnsi="Times New Roman" w:cs="Times New Roman"/>
          <w:sz w:val="24"/>
          <w:szCs w:val="23"/>
          <w:lang w:val="en-US"/>
        </w:rPr>
        <w:t xml:space="preserve"> </w:t>
      </w:r>
      <w:proofErr w:type="gramStart"/>
      <w:r w:rsidRPr="00307F1F">
        <w:rPr>
          <w:rFonts w:ascii="Times New Roman" w:hAnsi="Times New Roman" w:cs="Times New Roman"/>
          <w:sz w:val="24"/>
          <w:szCs w:val="23"/>
          <w:lang w:val="en-US"/>
        </w:rPr>
        <w:t>asap</w:t>
      </w:r>
      <w:proofErr w:type="gramEnd"/>
      <w:r w:rsidRPr="00307F1F">
        <w:rPr>
          <w:rFonts w:ascii="Times New Roman" w:hAnsi="Times New Roman" w:cs="Times New Roman"/>
          <w:sz w:val="24"/>
          <w:szCs w:val="23"/>
          <w:lang w:val="en-US"/>
        </w:rPr>
        <w:t xml:space="preserve"> </w:t>
      </w:r>
      <w:proofErr w:type="spellStart"/>
      <w:r w:rsidRPr="00307F1F">
        <w:rPr>
          <w:rFonts w:ascii="Times New Roman" w:hAnsi="Times New Roman" w:cs="Times New Roman"/>
          <w:sz w:val="24"/>
          <w:szCs w:val="23"/>
          <w:lang w:val="en-US"/>
        </w:rPr>
        <w:t>dengan</w:t>
      </w:r>
      <w:proofErr w:type="spellEnd"/>
      <w:r w:rsidRPr="00307F1F">
        <w:rPr>
          <w:rFonts w:ascii="Times New Roman" w:hAnsi="Times New Roman" w:cs="Times New Roman"/>
          <w:sz w:val="24"/>
          <w:szCs w:val="23"/>
          <w:lang w:val="en-US"/>
        </w:rPr>
        <w:t xml:space="preserve"> </w:t>
      </w:r>
      <w:proofErr w:type="spellStart"/>
      <w:r w:rsidRPr="00307F1F">
        <w:rPr>
          <w:rFonts w:ascii="Times New Roman" w:hAnsi="Times New Roman" w:cs="Times New Roman"/>
          <w:sz w:val="24"/>
          <w:szCs w:val="23"/>
          <w:lang w:val="en-US"/>
        </w:rPr>
        <w:t>pengeringan</w:t>
      </w:r>
      <w:proofErr w:type="spellEnd"/>
      <w:r w:rsidRPr="00307F1F">
        <w:rPr>
          <w:rFonts w:ascii="Times New Roman" w:hAnsi="Times New Roman" w:cs="Times New Roman"/>
          <w:sz w:val="24"/>
          <w:szCs w:val="23"/>
          <w:lang w:val="en-US"/>
        </w:rPr>
        <w:t xml:space="preserve"> asap; </w:t>
      </w:r>
      <w:proofErr w:type="spellStart"/>
      <w:r w:rsidRPr="00307F1F">
        <w:rPr>
          <w:rFonts w:ascii="Times New Roman" w:hAnsi="Times New Roman" w:cs="Times New Roman"/>
          <w:sz w:val="24"/>
          <w:szCs w:val="23"/>
          <w:lang w:val="en-US"/>
        </w:rPr>
        <w:t>ikan</w:t>
      </w:r>
      <w:proofErr w:type="spellEnd"/>
      <w:r w:rsidRPr="00307F1F">
        <w:rPr>
          <w:rFonts w:ascii="Times New Roman" w:hAnsi="Times New Roman" w:cs="Times New Roman"/>
          <w:sz w:val="24"/>
          <w:szCs w:val="23"/>
          <w:lang w:val="en-US"/>
        </w:rPr>
        <w:t xml:space="preserve"> </w:t>
      </w:r>
      <w:proofErr w:type="spellStart"/>
      <w:r w:rsidRPr="00307F1F">
        <w:rPr>
          <w:rFonts w:ascii="Times New Roman" w:hAnsi="Times New Roman" w:cs="Times New Roman"/>
          <w:sz w:val="24"/>
          <w:szCs w:val="23"/>
          <w:lang w:val="en-US"/>
        </w:rPr>
        <w:t>sudah</w:t>
      </w:r>
      <w:proofErr w:type="spellEnd"/>
      <w:r w:rsidRPr="00307F1F">
        <w:rPr>
          <w:rFonts w:ascii="Times New Roman" w:hAnsi="Times New Roman" w:cs="Times New Roman"/>
          <w:sz w:val="24"/>
          <w:szCs w:val="23"/>
          <w:lang w:val="en-US"/>
        </w:rPr>
        <w:t xml:space="preserve"> </w:t>
      </w:r>
      <w:proofErr w:type="spellStart"/>
      <w:r w:rsidRPr="00307F1F">
        <w:rPr>
          <w:rFonts w:ascii="Times New Roman" w:hAnsi="Times New Roman" w:cs="Times New Roman"/>
          <w:sz w:val="24"/>
          <w:szCs w:val="23"/>
          <w:lang w:val="en-US"/>
        </w:rPr>
        <w:t>dalam</w:t>
      </w:r>
      <w:proofErr w:type="spellEnd"/>
      <w:r w:rsidRPr="00307F1F">
        <w:rPr>
          <w:rFonts w:ascii="Times New Roman" w:hAnsi="Times New Roman" w:cs="Times New Roman"/>
          <w:sz w:val="24"/>
          <w:szCs w:val="23"/>
          <w:lang w:val="en-US"/>
        </w:rPr>
        <w:t xml:space="preserve"> </w:t>
      </w:r>
      <w:proofErr w:type="spellStart"/>
      <w:r w:rsidRPr="00307F1F">
        <w:rPr>
          <w:rFonts w:ascii="Times New Roman" w:hAnsi="Times New Roman" w:cs="Times New Roman"/>
          <w:sz w:val="24"/>
          <w:szCs w:val="23"/>
          <w:lang w:val="en-US"/>
        </w:rPr>
        <w:t>keadaan</w:t>
      </w:r>
      <w:proofErr w:type="spellEnd"/>
      <w:r w:rsidRPr="00307F1F">
        <w:rPr>
          <w:rFonts w:ascii="Times New Roman" w:hAnsi="Times New Roman" w:cs="Times New Roman"/>
          <w:sz w:val="24"/>
          <w:szCs w:val="23"/>
          <w:lang w:val="en-US"/>
        </w:rPr>
        <w:t xml:space="preserve"> </w:t>
      </w:r>
      <w:proofErr w:type="spellStart"/>
      <w:r w:rsidRPr="00307F1F">
        <w:rPr>
          <w:rFonts w:ascii="Times New Roman" w:hAnsi="Times New Roman" w:cs="Times New Roman"/>
          <w:sz w:val="24"/>
          <w:szCs w:val="23"/>
          <w:lang w:val="en-US"/>
        </w:rPr>
        <w:t>matang</w:t>
      </w:r>
      <w:proofErr w:type="spellEnd"/>
      <w:r w:rsidRPr="00307F1F">
        <w:rPr>
          <w:rFonts w:ascii="Times New Roman" w:hAnsi="Times New Roman" w:cs="Times New Roman"/>
          <w:sz w:val="24"/>
          <w:szCs w:val="23"/>
          <w:lang w:val="en-US"/>
        </w:rPr>
        <w:t xml:space="preserve"> </w:t>
      </w:r>
      <w:proofErr w:type="spellStart"/>
      <w:r w:rsidRPr="00307F1F">
        <w:rPr>
          <w:rFonts w:ascii="Times New Roman" w:hAnsi="Times New Roman" w:cs="Times New Roman"/>
          <w:sz w:val="24"/>
          <w:szCs w:val="23"/>
          <w:lang w:val="en-US"/>
        </w:rPr>
        <w:t>dan</w:t>
      </w:r>
      <w:proofErr w:type="spellEnd"/>
      <w:r w:rsidRPr="00307F1F">
        <w:rPr>
          <w:rFonts w:ascii="Times New Roman" w:hAnsi="Times New Roman" w:cs="Times New Roman"/>
          <w:sz w:val="24"/>
          <w:szCs w:val="23"/>
          <w:lang w:val="en-US"/>
        </w:rPr>
        <w:t xml:space="preserve"> </w:t>
      </w:r>
      <w:proofErr w:type="spellStart"/>
      <w:r w:rsidRPr="00307F1F">
        <w:rPr>
          <w:rFonts w:ascii="Times New Roman" w:hAnsi="Times New Roman" w:cs="Times New Roman"/>
          <w:sz w:val="24"/>
          <w:szCs w:val="23"/>
          <w:lang w:val="en-US"/>
        </w:rPr>
        <w:t>agak</w:t>
      </w:r>
      <w:proofErr w:type="spellEnd"/>
      <w:r w:rsidRPr="00307F1F">
        <w:rPr>
          <w:rFonts w:ascii="Times New Roman" w:hAnsi="Times New Roman" w:cs="Times New Roman"/>
          <w:sz w:val="24"/>
          <w:szCs w:val="23"/>
          <w:lang w:val="en-US"/>
        </w:rPr>
        <w:t xml:space="preserve"> </w:t>
      </w:r>
      <w:proofErr w:type="spellStart"/>
      <w:r w:rsidRPr="00307F1F">
        <w:rPr>
          <w:rFonts w:ascii="Times New Roman" w:hAnsi="Times New Roman" w:cs="Times New Roman"/>
          <w:sz w:val="24"/>
          <w:szCs w:val="23"/>
          <w:lang w:val="en-US"/>
        </w:rPr>
        <w:t>kering</w:t>
      </w:r>
      <w:proofErr w:type="spellEnd"/>
      <w:r w:rsidRPr="00307F1F">
        <w:rPr>
          <w:rFonts w:ascii="Times New Roman" w:hAnsi="Times New Roman" w:cs="Times New Roman"/>
          <w:sz w:val="24"/>
          <w:szCs w:val="23"/>
          <w:lang w:val="en-US"/>
        </w:rPr>
        <w:t>.</w:t>
      </w:r>
    </w:p>
    <w:p w:rsidR="00B43AF1" w:rsidRPr="002C1F5F" w:rsidRDefault="00B43AF1" w:rsidP="00B43AF1">
      <w:pPr>
        <w:spacing w:after="0" w:line="480" w:lineRule="auto"/>
        <w:ind w:firstLine="720"/>
        <w:jc w:val="both"/>
        <w:rPr>
          <w:rFonts w:ascii="Times New Roman" w:hAnsi="Times New Roman" w:cs="Times New Roman"/>
          <w:sz w:val="24"/>
          <w:lang w:val="en-US"/>
        </w:rPr>
      </w:pPr>
      <w:r w:rsidRPr="00307F1F">
        <w:rPr>
          <w:rFonts w:ascii="Times New Roman" w:hAnsi="Times New Roman" w:cs="Times New Roman"/>
          <w:noProof/>
          <w:sz w:val="24"/>
          <w:szCs w:val="24"/>
          <w:lang w:val="en-US"/>
        </w:rPr>
        <mc:AlternateContent>
          <mc:Choice Requires="wps">
            <w:drawing>
              <wp:anchor distT="0" distB="0" distL="114300" distR="114300" simplePos="0" relativeHeight="251665408" behindDoc="1" locked="0" layoutInCell="1" allowOverlap="1" wp14:anchorId="11291F4D" wp14:editId="71A2864A">
                <wp:simplePos x="0" y="0"/>
                <wp:positionH relativeFrom="column">
                  <wp:posOffset>902970</wp:posOffset>
                </wp:positionH>
                <wp:positionV relativeFrom="paragraph">
                  <wp:posOffset>1728470</wp:posOffset>
                </wp:positionV>
                <wp:extent cx="3305175" cy="233362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3305175" cy="23336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1FC58A" id="Rectangle 12" o:spid="_x0000_s1026" style="position:absolute;margin-left:71.1pt;margin-top:136.1pt;width:260.25pt;height:183.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" fillcolor="white [3212]" strokecolor="black [3213]" strokeweight="1pt"/>
            </w:pict>
          </mc:Fallback>
        </mc:AlternateContent>
      </w:r>
      <w:r w:rsidRPr="00307F1F">
        <w:rPr>
          <w:rFonts w:ascii="Times New Roman" w:hAnsi="Times New Roman" w:cs="Times New Roman"/>
          <w:sz w:val="24"/>
          <w:szCs w:val="20"/>
        </w:rPr>
        <w:t>Menurut Direktorat Jenderal Pengolahan dan Pemasaran Hasil Pe</w:t>
      </w:r>
      <w:r>
        <w:rPr>
          <w:rFonts w:ascii="Times New Roman" w:hAnsi="Times New Roman" w:cs="Times New Roman"/>
          <w:sz w:val="24"/>
          <w:szCs w:val="20"/>
          <w:lang w:val="en-US"/>
        </w:rPr>
        <w:t>r</w:t>
      </w:r>
      <w:r w:rsidRPr="00307F1F">
        <w:rPr>
          <w:rFonts w:ascii="Times New Roman" w:hAnsi="Times New Roman" w:cs="Times New Roman"/>
          <w:sz w:val="24"/>
          <w:szCs w:val="20"/>
        </w:rPr>
        <w:t>ikanan (2008), pengasapan ikan merupakan cara pengolahan ikan dengan cara memberikan senyawa asap ke</w:t>
      </w:r>
      <w:r>
        <w:rPr>
          <w:rFonts w:ascii="Times New Roman" w:hAnsi="Times New Roman" w:cs="Times New Roman"/>
          <w:sz w:val="24"/>
          <w:szCs w:val="20"/>
          <w:lang w:val="en-US"/>
        </w:rPr>
        <w:t xml:space="preserve"> </w:t>
      </w:r>
      <w:r w:rsidRPr="00307F1F">
        <w:rPr>
          <w:rFonts w:ascii="Times New Roman" w:hAnsi="Times New Roman" w:cs="Times New Roman"/>
          <w:sz w:val="24"/>
          <w:szCs w:val="20"/>
        </w:rPr>
        <w:t>dalam daging ikan melalui proses pembakaran kayu atau tempurung kelapa sehingga dihasilkan produk ikan asap dengan aroma, rasa dan warna yang khas serta awet</w:t>
      </w:r>
      <w:r w:rsidRPr="00307F1F">
        <w:rPr>
          <w:rFonts w:ascii="Times New Roman" w:hAnsi="Times New Roman" w:cs="Times New Roman"/>
          <w:sz w:val="24"/>
          <w:szCs w:val="20"/>
          <w:lang w:val="en-US"/>
        </w:rPr>
        <w:t>.</w:t>
      </w:r>
    </w:p>
    <w:p w:rsidR="00B43AF1" w:rsidRPr="00307F1F" w:rsidRDefault="00B43AF1" w:rsidP="00B43AF1">
      <w:pPr>
        <w:spacing w:after="0" w:line="480" w:lineRule="auto"/>
        <w:ind w:firstLine="720"/>
        <w:jc w:val="both"/>
        <w:rPr>
          <w:rFonts w:ascii="Times New Roman" w:hAnsi="Times New Roman" w:cs="Times New Roman"/>
          <w:sz w:val="24"/>
          <w:szCs w:val="24"/>
          <w:lang w:val="en-US"/>
        </w:rPr>
      </w:pPr>
      <w:r w:rsidRPr="00307F1F">
        <w:rPr>
          <w:rFonts w:ascii="Times New Roman" w:hAnsi="Times New Roman" w:cs="Times New Roman"/>
          <w:noProof/>
          <w:sz w:val="24"/>
          <w:szCs w:val="23"/>
          <w:lang w:val="en-US"/>
        </w:rPr>
        <w:drawing>
          <wp:anchor distT="0" distB="0" distL="114300" distR="114300" simplePos="0" relativeHeight="251666432" behindDoc="0" locked="0" layoutInCell="1" allowOverlap="1" wp14:anchorId="0306C35E" wp14:editId="358191A4">
            <wp:simplePos x="0" y="0"/>
            <wp:positionH relativeFrom="column">
              <wp:posOffset>1160145</wp:posOffset>
            </wp:positionH>
            <wp:positionV relativeFrom="paragraph">
              <wp:posOffset>125095</wp:posOffset>
            </wp:positionV>
            <wp:extent cx="2714625" cy="2035810"/>
            <wp:effectExtent l="0" t="0" r="0" b="254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sap cair (1).JPG"/>
                    <pic:cNvPicPr/>
                  </pic:nvPicPr>
                  <pic:blipFill>
                    <a:blip r:embed="rId10">
                      <a:extLst>
                        <a:ext uri="{28A0092B-C50C-407E-A947-70E740481C1C}">
                          <a14:useLocalDpi xmlns:a14="http://schemas.microsoft.com/office/drawing/2010/main" val="0"/>
                        </a:ext>
                      </a:extLst>
                    </a:blip>
                    <a:stretch>
                      <a:fillRect/>
                    </a:stretch>
                  </pic:blipFill>
                  <pic:spPr>
                    <a:xfrm>
                      <a:off x="0" y="0"/>
                      <a:ext cx="2714625" cy="2035810"/>
                    </a:xfrm>
                    <a:prstGeom prst="rect">
                      <a:avLst/>
                    </a:prstGeom>
                  </pic:spPr>
                </pic:pic>
              </a:graphicData>
            </a:graphic>
            <wp14:sizeRelH relativeFrom="page">
              <wp14:pctWidth>0</wp14:pctWidth>
            </wp14:sizeRelH>
            <wp14:sizeRelV relativeFrom="page">
              <wp14:pctHeight>0</wp14:pctHeight>
            </wp14:sizeRelV>
          </wp:anchor>
        </w:drawing>
      </w:r>
      <w:r w:rsidRPr="00307F1F">
        <w:rPr>
          <w:rStyle w:val="apple-converted-space"/>
          <w:rFonts w:ascii="Times New Roman" w:hAnsi="Times New Roman" w:cs="Times New Roman"/>
          <w:color w:val="333333"/>
          <w:sz w:val="24"/>
          <w:szCs w:val="24"/>
          <w:shd w:val="clear" w:color="auto" w:fill="FFFFFF"/>
        </w:rPr>
        <w:t> </w:t>
      </w:r>
    </w:p>
    <w:p w:rsidR="00B43AF1" w:rsidRPr="00307F1F" w:rsidRDefault="00B43AF1" w:rsidP="00B43AF1">
      <w:pPr>
        <w:spacing w:after="0" w:line="480" w:lineRule="auto"/>
        <w:ind w:firstLine="720"/>
        <w:jc w:val="both"/>
        <w:rPr>
          <w:rFonts w:ascii="Times New Roman" w:hAnsi="Times New Roman" w:cs="Times New Roman"/>
          <w:sz w:val="24"/>
          <w:szCs w:val="24"/>
          <w:lang w:val="en-US"/>
        </w:rPr>
      </w:pPr>
    </w:p>
    <w:p w:rsidR="00B43AF1" w:rsidRDefault="00B43AF1" w:rsidP="00B43AF1">
      <w:pPr>
        <w:pStyle w:val="Default"/>
        <w:spacing w:line="480" w:lineRule="auto"/>
        <w:jc w:val="both"/>
      </w:pPr>
    </w:p>
    <w:p w:rsidR="00B43AF1" w:rsidRDefault="00B43AF1" w:rsidP="00B43AF1">
      <w:pPr>
        <w:pStyle w:val="Default"/>
        <w:spacing w:line="480" w:lineRule="auto"/>
        <w:ind w:firstLine="720"/>
        <w:jc w:val="both"/>
      </w:pPr>
    </w:p>
    <w:p w:rsidR="00B43AF1" w:rsidRDefault="00B43AF1" w:rsidP="00B43AF1">
      <w:pPr>
        <w:pStyle w:val="Default"/>
        <w:spacing w:line="480" w:lineRule="auto"/>
        <w:ind w:firstLine="720"/>
        <w:jc w:val="both"/>
      </w:pPr>
    </w:p>
    <w:p w:rsidR="00B43AF1" w:rsidRDefault="00B43AF1" w:rsidP="00B43AF1">
      <w:pPr>
        <w:pStyle w:val="Default"/>
        <w:spacing w:line="480" w:lineRule="auto"/>
        <w:ind w:firstLine="720"/>
        <w:jc w:val="both"/>
      </w:pPr>
    </w:p>
    <w:p w:rsidR="00B43AF1" w:rsidRDefault="00B43AF1" w:rsidP="00B43AF1">
      <w:pPr>
        <w:pStyle w:val="Default"/>
        <w:spacing w:line="480" w:lineRule="auto"/>
        <w:ind w:firstLine="720"/>
        <w:jc w:val="both"/>
      </w:pPr>
      <w:r>
        <w:rPr>
          <w:noProof/>
        </w:rPr>
        <mc:AlternateContent>
          <mc:Choice Requires="wps">
            <w:drawing>
              <wp:anchor distT="0" distB="0" distL="114300" distR="114300" simplePos="0" relativeHeight="251670528" behindDoc="1" locked="0" layoutInCell="1" allowOverlap="1" wp14:anchorId="46BD05AA" wp14:editId="5C8F275E">
                <wp:simplePos x="0" y="0"/>
                <wp:positionH relativeFrom="column">
                  <wp:posOffset>902970</wp:posOffset>
                </wp:positionH>
                <wp:positionV relativeFrom="paragraph">
                  <wp:posOffset>276225</wp:posOffset>
                </wp:positionV>
                <wp:extent cx="3305175" cy="635"/>
                <wp:effectExtent l="0" t="0" r="0" b="0"/>
                <wp:wrapNone/>
                <wp:docPr id="6" name="Text Box 6"/>
                <wp:cNvGraphicFramePr/>
                <a:graphic xmlns:a="http://schemas.openxmlformats.org/drawingml/2006/main">
                  <a:graphicData uri="http://schemas.microsoft.com/office/word/2010/wordprocessingShape">
                    <wps:wsp>
                      <wps:cNvSpPr txBox="1"/>
                      <wps:spPr>
                        <a:xfrm>
                          <a:off x="0" y="0"/>
                          <a:ext cx="3305175" cy="635"/>
                        </a:xfrm>
                        <a:prstGeom prst="rect">
                          <a:avLst/>
                        </a:prstGeom>
                        <a:solidFill>
                          <a:prstClr val="white"/>
                        </a:solidFill>
                        <a:ln>
                          <a:noFill/>
                        </a:ln>
                        <a:effectLst/>
                      </wps:spPr>
                      <wps:txbx>
                        <w:txbxContent>
                          <w:p w:rsidR="00B43AF1" w:rsidRPr="00360DCB" w:rsidRDefault="00B43AF1" w:rsidP="00B43AF1">
                            <w:pPr>
                              <w:pStyle w:val="Caption"/>
                              <w:jc w:val="center"/>
                              <w:rPr>
                                <w:rFonts w:ascii="Times New Roman" w:hAnsi="Times New Roman" w:cs="Times New Roman"/>
                                <w:b/>
                                <w:noProof/>
                                <w:color w:val="auto"/>
                                <w:sz w:val="36"/>
                                <w:szCs w:val="24"/>
                              </w:rPr>
                            </w:pPr>
                            <w:bookmarkStart w:id="64" w:name="_Toc483013128"/>
                            <w:r w:rsidRPr="00360DCB">
                              <w:rPr>
                                <w:rFonts w:ascii="Times New Roman" w:hAnsi="Times New Roman" w:cs="Times New Roman"/>
                                <w:color w:val="auto"/>
                                <w:sz w:val="24"/>
                              </w:rPr>
                              <w:t xml:space="preserve">Gambar  </w:t>
                            </w:r>
                            <w:r w:rsidRPr="00360DCB">
                              <w:rPr>
                                <w:rFonts w:ascii="Times New Roman" w:hAnsi="Times New Roman" w:cs="Times New Roman"/>
                                <w:b/>
                                <w:color w:val="auto"/>
                                <w:sz w:val="24"/>
                              </w:rPr>
                              <w:fldChar w:fldCharType="begin"/>
                            </w:r>
                            <w:r w:rsidRPr="00360DCB">
                              <w:rPr>
                                <w:rFonts w:ascii="Times New Roman" w:hAnsi="Times New Roman" w:cs="Times New Roman"/>
                                <w:color w:val="auto"/>
                                <w:sz w:val="24"/>
                              </w:rPr>
                              <w:instrText xml:space="preserve"> SEQ Gambar_ \* ARABIC </w:instrText>
                            </w:r>
                            <w:r w:rsidRPr="00360DCB">
                              <w:rPr>
                                <w:rFonts w:ascii="Times New Roman" w:hAnsi="Times New Roman" w:cs="Times New Roman"/>
                                <w:b/>
                                <w:color w:val="auto"/>
                                <w:sz w:val="24"/>
                              </w:rPr>
                              <w:fldChar w:fldCharType="separate"/>
                            </w:r>
                            <w:r>
                              <w:rPr>
                                <w:rFonts w:ascii="Times New Roman" w:hAnsi="Times New Roman" w:cs="Times New Roman"/>
                                <w:noProof/>
                                <w:color w:val="auto"/>
                                <w:sz w:val="24"/>
                              </w:rPr>
                              <w:t>4</w:t>
                            </w:r>
                            <w:r w:rsidRPr="00360DCB">
                              <w:rPr>
                                <w:rFonts w:ascii="Times New Roman" w:hAnsi="Times New Roman" w:cs="Times New Roman"/>
                                <w:b/>
                                <w:color w:val="auto"/>
                                <w:sz w:val="24"/>
                              </w:rPr>
                              <w:fldChar w:fldCharType="end"/>
                            </w:r>
                            <w:r w:rsidRPr="00360DCB">
                              <w:rPr>
                                <w:rFonts w:ascii="Times New Roman" w:hAnsi="Times New Roman" w:cs="Times New Roman"/>
                                <w:color w:val="auto"/>
                                <w:sz w:val="24"/>
                                <w:lang w:val="en-US"/>
                              </w:rPr>
                              <w:t xml:space="preserve">. </w:t>
                            </w:r>
                            <w:proofErr w:type="spellStart"/>
                            <w:r w:rsidRPr="00360DCB">
                              <w:rPr>
                                <w:rFonts w:ascii="Times New Roman" w:hAnsi="Times New Roman" w:cs="Times New Roman"/>
                                <w:color w:val="auto"/>
                                <w:sz w:val="24"/>
                                <w:lang w:val="en-US"/>
                              </w:rPr>
                              <w:t>Ikan</w:t>
                            </w:r>
                            <w:proofErr w:type="spellEnd"/>
                            <w:r w:rsidRPr="00360DCB">
                              <w:rPr>
                                <w:rFonts w:ascii="Times New Roman" w:hAnsi="Times New Roman" w:cs="Times New Roman"/>
                                <w:color w:val="auto"/>
                                <w:sz w:val="24"/>
                                <w:lang w:val="en-US"/>
                              </w:rPr>
                              <w:t xml:space="preserve"> </w:t>
                            </w:r>
                            <w:proofErr w:type="gramStart"/>
                            <w:r w:rsidRPr="00360DCB">
                              <w:rPr>
                                <w:rFonts w:ascii="Times New Roman" w:hAnsi="Times New Roman" w:cs="Times New Roman"/>
                                <w:color w:val="auto"/>
                                <w:sz w:val="24"/>
                                <w:lang w:val="en-US"/>
                              </w:rPr>
                              <w:t>Asap</w:t>
                            </w:r>
                            <w:bookmarkEnd w:id="64"/>
                            <w:proofErr w:type="gram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6BD05AA" id="Text Box 6" o:spid="_x0000_s1029" type="#_x0000_t202" style="position:absolute;left:0;text-align:left;margin-left:71.1pt;margin-top:21.75pt;width:260.25pt;height:.05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" stroked="f">
                <v:textbox style="mso-fit-shape-to-text:t" inset="0,0,0,0">
                  <w:txbxContent>
                    <w:p w:rsidR="00B43AF1" w:rsidRPr="00360DCB" w:rsidRDefault="00B43AF1" w:rsidP="00B43AF1">
                      <w:pPr>
                        <w:pStyle w:val="Caption"/>
                        <w:jc w:val="center"/>
                        <w:rPr>
                          <w:rFonts w:ascii="Times New Roman" w:hAnsi="Times New Roman" w:cs="Times New Roman"/>
                          <w:b/>
                          <w:noProof/>
                          <w:color w:val="auto"/>
                          <w:sz w:val="36"/>
                          <w:szCs w:val="24"/>
                        </w:rPr>
                      </w:pPr>
                      <w:bookmarkStart w:id="65" w:name="_Toc483013128"/>
                      <w:r w:rsidRPr="00360DCB">
                        <w:rPr>
                          <w:rFonts w:ascii="Times New Roman" w:hAnsi="Times New Roman" w:cs="Times New Roman"/>
                          <w:color w:val="auto"/>
                          <w:sz w:val="24"/>
                        </w:rPr>
                        <w:t xml:space="preserve">Gambar  </w:t>
                      </w:r>
                      <w:r w:rsidRPr="00360DCB">
                        <w:rPr>
                          <w:rFonts w:ascii="Times New Roman" w:hAnsi="Times New Roman" w:cs="Times New Roman"/>
                          <w:b/>
                          <w:color w:val="auto"/>
                          <w:sz w:val="24"/>
                        </w:rPr>
                        <w:fldChar w:fldCharType="begin"/>
                      </w:r>
                      <w:r w:rsidRPr="00360DCB">
                        <w:rPr>
                          <w:rFonts w:ascii="Times New Roman" w:hAnsi="Times New Roman" w:cs="Times New Roman"/>
                          <w:color w:val="auto"/>
                          <w:sz w:val="24"/>
                        </w:rPr>
                        <w:instrText xml:space="preserve"> SEQ Gambar_ \* ARABIC </w:instrText>
                      </w:r>
                      <w:r w:rsidRPr="00360DCB">
                        <w:rPr>
                          <w:rFonts w:ascii="Times New Roman" w:hAnsi="Times New Roman" w:cs="Times New Roman"/>
                          <w:b/>
                          <w:color w:val="auto"/>
                          <w:sz w:val="24"/>
                        </w:rPr>
                        <w:fldChar w:fldCharType="separate"/>
                      </w:r>
                      <w:r>
                        <w:rPr>
                          <w:rFonts w:ascii="Times New Roman" w:hAnsi="Times New Roman" w:cs="Times New Roman"/>
                          <w:noProof/>
                          <w:color w:val="auto"/>
                          <w:sz w:val="24"/>
                        </w:rPr>
                        <w:t>4</w:t>
                      </w:r>
                      <w:r w:rsidRPr="00360DCB">
                        <w:rPr>
                          <w:rFonts w:ascii="Times New Roman" w:hAnsi="Times New Roman" w:cs="Times New Roman"/>
                          <w:b/>
                          <w:color w:val="auto"/>
                          <w:sz w:val="24"/>
                        </w:rPr>
                        <w:fldChar w:fldCharType="end"/>
                      </w:r>
                      <w:r w:rsidRPr="00360DCB">
                        <w:rPr>
                          <w:rFonts w:ascii="Times New Roman" w:hAnsi="Times New Roman" w:cs="Times New Roman"/>
                          <w:color w:val="auto"/>
                          <w:sz w:val="24"/>
                          <w:lang w:val="en-US"/>
                        </w:rPr>
                        <w:t xml:space="preserve">. </w:t>
                      </w:r>
                      <w:proofErr w:type="spellStart"/>
                      <w:r w:rsidRPr="00360DCB">
                        <w:rPr>
                          <w:rFonts w:ascii="Times New Roman" w:hAnsi="Times New Roman" w:cs="Times New Roman"/>
                          <w:color w:val="auto"/>
                          <w:sz w:val="24"/>
                          <w:lang w:val="en-US"/>
                        </w:rPr>
                        <w:t>Ikan</w:t>
                      </w:r>
                      <w:proofErr w:type="spellEnd"/>
                      <w:r w:rsidRPr="00360DCB">
                        <w:rPr>
                          <w:rFonts w:ascii="Times New Roman" w:hAnsi="Times New Roman" w:cs="Times New Roman"/>
                          <w:color w:val="auto"/>
                          <w:sz w:val="24"/>
                          <w:lang w:val="en-US"/>
                        </w:rPr>
                        <w:t xml:space="preserve"> </w:t>
                      </w:r>
                      <w:proofErr w:type="gramStart"/>
                      <w:r w:rsidRPr="00360DCB">
                        <w:rPr>
                          <w:rFonts w:ascii="Times New Roman" w:hAnsi="Times New Roman" w:cs="Times New Roman"/>
                          <w:color w:val="auto"/>
                          <w:sz w:val="24"/>
                          <w:lang w:val="en-US"/>
                        </w:rPr>
                        <w:t>Asap</w:t>
                      </w:r>
                      <w:bookmarkEnd w:id="65"/>
                      <w:proofErr w:type="gramEnd"/>
                    </w:p>
                  </w:txbxContent>
                </v:textbox>
              </v:shape>
            </w:pict>
          </mc:Fallback>
        </mc:AlternateContent>
      </w:r>
    </w:p>
    <w:p w:rsidR="00B43AF1" w:rsidRDefault="00B43AF1" w:rsidP="00B43AF1">
      <w:pPr>
        <w:pStyle w:val="Default"/>
        <w:spacing w:line="480" w:lineRule="auto"/>
        <w:ind w:firstLine="720"/>
        <w:jc w:val="both"/>
      </w:pPr>
      <w:proofErr w:type="spellStart"/>
      <w:r w:rsidRPr="00307F1F">
        <w:lastRenderedPageBreak/>
        <w:t>Swastawati</w:t>
      </w:r>
      <w:proofErr w:type="spellEnd"/>
      <w:r w:rsidRPr="00307F1F">
        <w:t xml:space="preserve"> (1997), </w:t>
      </w:r>
      <w:proofErr w:type="spellStart"/>
      <w:r w:rsidRPr="00307F1F">
        <w:t>warna</w:t>
      </w:r>
      <w:proofErr w:type="spellEnd"/>
      <w:r w:rsidRPr="00307F1F">
        <w:t xml:space="preserve">, rasa </w:t>
      </w:r>
      <w:proofErr w:type="spellStart"/>
      <w:r w:rsidRPr="00307F1F">
        <w:t>dan</w:t>
      </w:r>
      <w:proofErr w:type="spellEnd"/>
      <w:r w:rsidRPr="00307F1F">
        <w:t xml:space="preserve"> </w:t>
      </w:r>
      <w:proofErr w:type="spellStart"/>
      <w:r w:rsidRPr="00307F1F">
        <w:t>bau</w:t>
      </w:r>
      <w:proofErr w:type="spellEnd"/>
      <w:r w:rsidRPr="00307F1F">
        <w:t xml:space="preserve"> </w:t>
      </w:r>
      <w:proofErr w:type="spellStart"/>
      <w:r w:rsidRPr="00307F1F">
        <w:t>ikan</w:t>
      </w:r>
      <w:proofErr w:type="spellEnd"/>
      <w:r w:rsidRPr="00307F1F">
        <w:t xml:space="preserve"> </w:t>
      </w:r>
      <w:proofErr w:type="gramStart"/>
      <w:r w:rsidRPr="00307F1F">
        <w:t>asap</w:t>
      </w:r>
      <w:proofErr w:type="gramEnd"/>
      <w:r w:rsidRPr="00307F1F">
        <w:t xml:space="preserve"> </w:t>
      </w:r>
      <w:proofErr w:type="spellStart"/>
      <w:r w:rsidRPr="00307F1F">
        <w:t>tergantung</w:t>
      </w:r>
      <w:proofErr w:type="spellEnd"/>
      <w:r w:rsidRPr="00307F1F">
        <w:t xml:space="preserve"> </w:t>
      </w:r>
      <w:proofErr w:type="spellStart"/>
      <w:r w:rsidRPr="00307F1F">
        <w:t>pada</w:t>
      </w:r>
      <w:proofErr w:type="spellEnd"/>
      <w:r w:rsidRPr="00307F1F">
        <w:t xml:space="preserve"> </w:t>
      </w:r>
      <w:proofErr w:type="spellStart"/>
      <w:r w:rsidRPr="00307F1F">
        <w:t>penyerapan</w:t>
      </w:r>
      <w:proofErr w:type="spellEnd"/>
      <w:r w:rsidRPr="00307F1F">
        <w:t xml:space="preserve"> asap </w:t>
      </w:r>
      <w:proofErr w:type="spellStart"/>
      <w:r w:rsidRPr="00307F1F">
        <w:t>selama</w:t>
      </w:r>
      <w:proofErr w:type="spellEnd"/>
      <w:r w:rsidRPr="00307F1F">
        <w:t xml:space="preserve"> proses </w:t>
      </w:r>
      <w:proofErr w:type="spellStart"/>
      <w:r w:rsidRPr="00307F1F">
        <w:t>pengasapan</w:t>
      </w:r>
      <w:proofErr w:type="spellEnd"/>
      <w:r w:rsidRPr="00307F1F">
        <w:t xml:space="preserve"> </w:t>
      </w:r>
      <w:proofErr w:type="spellStart"/>
      <w:r w:rsidRPr="00307F1F">
        <w:t>sedangkan</w:t>
      </w:r>
      <w:proofErr w:type="spellEnd"/>
      <w:r w:rsidRPr="00307F1F">
        <w:t xml:space="preserve"> </w:t>
      </w:r>
      <w:r w:rsidRPr="007A0783">
        <w:rPr>
          <w:i/>
        </w:rPr>
        <w:t>phenol</w:t>
      </w:r>
      <w:r w:rsidRPr="00307F1F">
        <w:t xml:space="preserve"> </w:t>
      </w:r>
      <w:proofErr w:type="spellStart"/>
      <w:r w:rsidRPr="00307F1F">
        <w:t>merupakan</w:t>
      </w:r>
      <w:proofErr w:type="spellEnd"/>
      <w:r w:rsidRPr="00307F1F">
        <w:t xml:space="preserve"> </w:t>
      </w:r>
      <w:proofErr w:type="spellStart"/>
      <w:r w:rsidRPr="00307F1F">
        <w:t>salah</w:t>
      </w:r>
      <w:proofErr w:type="spellEnd"/>
      <w:r w:rsidRPr="00307F1F">
        <w:t xml:space="preserve"> </w:t>
      </w:r>
      <w:proofErr w:type="spellStart"/>
      <w:r w:rsidRPr="00307F1F">
        <w:t>satu</w:t>
      </w:r>
      <w:proofErr w:type="spellEnd"/>
      <w:r w:rsidRPr="00307F1F">
        <w:t xml:space="preserve"> </w:t>
      </w:r>
      <w:proofErr w:type="spellStart"/>
      <w:r w:rsidRPr="00307F1F">
        <w:t>komponen</w:t>
      </w:r>
      <w:proofErr w:type="spellEnd"/>
      <w:r w:rsidRPr="00307F1F">
        <w:t xml:space="preserve"> (</w:t>
      </w:r>
      <w:proofErr w:type="spellStart"/>
      <w:r w:rsidRPr="00307F1F">
        <w:t>partikel</w:t>
      </w:r>
      <w:proofErr w:type="spellEnd"/>
      <w:r w:rsidRPr="00307F1F">
        <w:t xml:space="preserve">) yang </w:t>
      </w:r>
      <w:proofErr w:type="spellStart"/>
      <w:r w:rsidRPr="00307F1F">
        <w:t>terdapat</w:t>
      </w:r>
      <w:proofErr w:type="spellEnd"/>
      <w:r w:rsidRPr="00307F1F">
        <w:t xml:space="preserve"> </w:t>
      </w:r>
      <w:proofErr w:type="spellStart"/>
      <w:r w:rsidRPr="00307F1F">
        <w:t>dalam</w:t>
      </w:r>
      <w:proofErr w:type="spellEnd"/>
      <w:r w:rsidRPr="00307F1F">
        <w:t xml:space="preserve"> asap yang </w:t>
      </w:r>
      <w:proofErr w:type="spellStart"/>
      <w:r w:rsidRPr="00307F1F">
        <w:t>dapat</w:t>
      </w:r>
      <w:proofErr w:type="spellEnd"/>
      <w:r w:rsidRPr="00307F1F">
        <w:t xml:space="preserve"> </w:t>
      </w:r>
      <w:proofErr w:type="spellStart"/>
      <w:r w:rsidRPr="00307F1F">
        <w:t>menyebabkan</w:t>
      </w:r>
      <w:proofErr w:type="spellEnd"/>
      <w:r w:rsidRPr="00307F1F">
        <w:t xml:space="preserve"> </w:t>
      </w:r>
      <w:proofErr w:type="spellStart"/>
      <w:r w:rsidRPr="00307F1F">
        <w:t>hasil</w:t>
      </w:r>
      <w:proofErr w:type="spellEnd"/>
      <w:r w:rsidRPr="00307F1F">
        <w:t xml:space="preserve"> </w:t>
      </w:r>
      <w:proofErr w:type="spellStart"/>
      <w:r w:rsidRPr="00307F1F">
        <w:t>asapan</w:t>
      </w:r>
      <w:proofErr w:type="spellEnd"/>
      <w:r w:rsidRPr="00307F1F">
        <w:t xml:space="preserve"> </w:t>
      </w:r>
      <w:proofErr w:type="spellStart"/>
      <w:r w:rsidRPr="00307F1F">
        <w:t>bermutu</w:t>
      </w:r>
      <w:proofErr w:type="spellEnd"/>
      <w:r w:rsidRPr="00307F1F">
        <w:t xml:space="preserve"> </w:t>
      </w:r>
      <w:proofErr w:type="spellStart"/>
      <w:r w:rsidRPr="00307F1F">
        <w:t>tinggi</w:t>
      </w:r>
      <w:proofErr w:type="spellEnd"/>
      <w:r w:rsidRPr="00307F1F">
        <w:t>.</w:t>
      </w:r>
    </w:p>
    <w:p w:rsidR="00B43AF1" w:rsidRDefault="00B43AF1" w:rsidP="00B43AF1">
      <w:pPr>
        <w:pStyle w:val="Default"/>
        <w:spacing w:line="480" w:lineRule="auto"/>
        <w:ind w:firstLine="720"/>
        <w:jc w:val="both"/>
        <w:rPr>
          <w:szCs w:val="20"/>
        </w:rPr>
      </w:pPr>
      <w:proofErr w:type="spellStart"/>
      <w:r w:rsidRPr="00307F1F">
        <w:t>Pada</w:t>
      </w:r>
      <w:proofErr w:type="spellEnd"/>
      <w:r w:rsidRPr="00307F1F">
        <w:t xml:space="preserve"> </w:t>
      </w:r>
      <w:proofErr w:type="spellStart"/>
      <w:r w:rsidRPr="00307F1F">
        <w:t>dasarnya</w:t>
      </w:r>
      <w:proofErr w:type="spellEnd"/>
      <w:r w:rsidRPr="00307F1F">
        <w:t xml:space="preserve">, proses </w:t>
      </w:r>
      <w:proofErr w:type="spellStart"/>
      <w:r w:rsidRPr="00307F1F">
        <w:t>pengasapan</w:t>
      </w:r>
      <w:proofErr w:type="spellEnd"/>
      <w:r w:rsidRPr="00307F1F">
        <w:t xml:space="preserve"> </w:t>
      </w:r>
      <w:proofErr w:type="spellStart"/>
      <w:r w:rsidRPr="00307F1F">
        <w:t>ik</w:t>
      </w:r>
      <w:r>
        <w:t>an</w:t>
      </w:r>
      <w:proofErr w:type="spellEnd"/>
      <w:r>
        <w:t xml:space="preserve"> </w:t>
      </w:r>
      <w:proofErr w:type="spellStart"/>
      <w:r>
        <w:t>merupakan</w:t>
      </w:r>
      <w:proofErr w:type="spellEnd"/>
      <w:r>
        <w:t xml:space="preserve"> </w:t>
      </w:r>
      <w:proofErr w:type="spellStart"/>
      <w:r>
        <w:t>gabungan</w:t>
      </w:r>
      <w:proofErr w:type="spellEnd"/>
      <w:r>
        <w:t xml:space="preserve"> </w:t>
      </w:r>
      <w:proofErr w:type="spellStart"/>
      <w:r>
        <w:t>aktivitas</w:t>
      </w:r>
      <w:proofErr w:type="spellEnd"/>
      <w:r>
        <w:t>;</w:t>
      </w:r>
      <w:r w:rsidRPr="00307F1F">
        <w:t xml:space="preserve"> </w:t>
      </w:r>
      <w:proofErr w:type="spellStart"/>
      <w:r w:rsidRPr="00307F1F">
        <w:t>penggaraman</w:t>
      </w:r>
      <w:proofErr w:type="spellEnd"/>
      <w:r w:rsidRPr="00307F1F">
        <w:t xml:space="preserve">, </w:t>
      </w:r>
      <w:proofErr w:type="spellStart"/>
      <w:r w:rsidRPr="00307F1F">
        <w:t>pengeringan</w:t>
      </w:r>
      <w:proofErr w:type="spellEnd"/>
      <w:r w:rsidRPr="00307F1F">
        <w:t xml:space="preserve">, </w:t>
      </w:r>
      <w:proofErr w:type="spellStart"/>
      <w:r w:rsidRPr="00307F1F">
        <w:t>pemanasan</w:t>
      </w:r>
      <w:proofErr w:type="spellEnd"/>
      <w:r w:rsidRPr="00307F1F">
        <w:t xml:space="preserve"> </w:t>
      </w:r>
      <w:proofErr w:type="spellStart"/>
      <w:r w:rsidRPr="00307F1F">
        <w:t>dan</w:t>
      </w:r>
      <w:proofErr w:type="spellEnd"/>
      <w:r w:rsidRPr="00307F1F">
        <w:t xml:space="preserve"> </w:t>
      </w:r>
      <w:proofErr w:type="spellStart"/>
      <w:r w:rsidRPr="00307F1F">
        <w:t>pengasapan</w:t>
      </w:r>
      <w:proofErr w:type="spellEnd"/>
      <w:r w:rsidRPr="00307F1F">
        <w:t xml:space="preserve">. </w:t>
      </w:r>
      <w:proofErr w:type="spellStart"/>
      <w:proofErr w:type="gramStart"/>
      <w:r w:rsidRPr="00307F1F">
        <w:t>ikan</w:t>
      </w:r>
      <w:proofErr w:type="spellEnd"/>
      <w:proofErr w:type="gramEnd"/>
      <w:r w:rsidRPr="00307F1F">
        <w:t xml:space="preserve"> asap </w:t>
      </w:r>
      <w:proofErr w:type="spellStart"/>
      <w:r w:rsidRPr="00307F1F">
        <w:t>adalah</w:t>
      </w:r>
      <w:proofErr w:type="spellEnd"/>
      <w:r w:rsidRPr="00307F1F">
        <w:t xml:space="preserve"> </w:t>
      </w:r>
      <w:proofErr w:type="spellStart"/>
      <w:r w:rsidRPr="00307F1F">
        <w:t>ikan</w:t>
      </w:r>
      <w:proofErr w:type="spellEnd"/>
      <w:r w:rsidRPr="00307F1F">
        <w:t xml:space="preserve"> yang </w:t>
      </w:r>
      <w:proofErr w:type="spellStart"/>
      <w:r w:rsidRPr="00307F1F">
        <w:t>diawetkan</w:t>
      </w:r>
      <w:proofErr w:type="spellEnd"/>
      <w:r w:rsidRPr="00307F1F">
        <w:t xml:space="preserve"> </w:t>
      </w:r>
      <w:proofErr w:type="spellStart"/>
      <w:r w:rsidRPr="00307F1F">
        <w:t>dengan</w:t>
      </w:r>
      <w:proofErr w:type="spellEnd"/>
      <w:r w:rsidRPr="00307F1F">
        <w:t xml:space="preserve"> </w:t>
      </w:r>
      <w:proofErr w:type="spellStart"/>
      <w:r w:rsidRPr="00307F1F">
        <w:t>panas</w:t>
      </w:r>
      <w:proofErr w:type="spellEnd"/>
      <w:r w:rsidRPr="00307F1F">
        <w:t xml:space="preserve"> </w:t>
      </w:r>
      <w:proofErr w:type="spellStart"/>
      <w:r w:rsidRPr="00307F1F">
        <w:t>dan</w:t>
      </w:r>
      <w:proofErr w:type="spellEnd"/>
      <w:r w:rsidRPr="00307F1F">
        <w:t xml:space="preserve"> asap yang </w:t>
      </w:r>
      <w:proofErr w:type="spellStart"/>
      <w:r w:rsidRPr="00307F1F">
        <w:t>dihasilkan</w:t>
      </w:r>
      <w:proofErr w:type="spellEnd"/>
      <w:r w:rsidRPr="00307F1F">
        <w:t xml:space="preserve"> </w:t>
      </w:r>
      <w:proofErr w:type="spellStart"/>
      <w:r w:rsidRPr="00307F1F">
        <w:t>dari</w:t>
      </w:r>
      <w:proofErr w:type="spellEnd"/>
      <w:r w:rsidRPr="00307F1F">
        <w:t xml:space="preserve"> </w:t>
      </w:r>
      <w:proofErr w:type="spellStart"/>
      <w:r w:rsidRPr="00307F1F">
        <w:t>pembakaran</w:t>
      </w:r>
      <w:proofErr w:type="spellEnd"/>
      <w:r w:rsidRPr="00307F1F">
        <w:t xml:space="preserve"> </w:t>
      </w:r>
      <w:proofErr w:type="spellStart"/>
      <w:r w:rsidRPr="00307F1F">
        <w:t>kayu</w:t>
      </w:r>
      <w:proofErr w:type="spellEnd"/>
      <w:r w:rsidRPr="00307F1F">
        <w:t xml:space="preserve"> </w:t>
      </w:r>
      <w:proofErr w:type="spellStart"/>
      <w:r w:rsidRPr="00307F1F">
        <w:t>keras</w:t>
      </w:r>
      <w:proofErr w:type="spellEnd"/>
      <w:r w:rsidRPr="00307F1F">
        <w:t xml:space="preserve"> yang </w:t>
      </w:r>
      <w:proofErr w:type="spellStart"/>
      <w:r w:rsidRPr="00307F1F">
        <w:t>banyak</w:t>
      </w:r>
      <w:proofErr w:type="spellEnd"/>
      <w:r w:rsidRPr="00307F1F">
        <w:t xml:space="preserve"> </w:t>
      </w:r>
      <w:proofErr w:type="spellStart"/>
      <w:r w:rsidRPr="00307F1F">
        <w:t>menghasilkan</w:t>
      </w:r>
      <w:proofErr w:type="spellEnd"/>
      <w:r w:rsidRPr="00307F1F">
        <w:t xml:space="preserve"> asap </w:t>
      </w:r>
      <w:proofErr w:type="spellStart"/>
      <w:r w:rsidRPr="00307F1F">
        <w:t>dan</w:t>
      </w:r>
      <w:proofErr w:type="spellEnd"/>
      <w:r w:rsidRPr="00307F1F">
        <w:t xml:space="preserve"> </w:t>
      </w:r>
      <w:proofErr w:type="spellStart"/>
      <w:r w:rsidRPr="00307F1F">
        <w:t>lambat</w:t>
      </w:r>
      <w:proofErr w:type="spellEnd"/>
      <w:r w:rsidRPr="00307F1F">
        <w:t xml:space="preserve"> </w:t>
      </w:r>
      <w:proofErr w:type="spellStart"/>
      <w:r w:rsidRPr="00307F1F">
        <w:t>terbakar</w:t>
      </w:r>
      <w:proofErr w:type="spellEnd"/>
      <w:r w:rsidRPr="00307F1F">
        <w:t xml:space="preserve"> (</w:t>
      </w:r>
      <w:proofErr w:type="spellStart"/>
      <w:r w:rsidRPr="00307F1F">
        <w:t>Dinas</w:t>
      </w:r>
      <w:proofErr w:type="spellEnd"/>
      <w:r w:rsidRPr="00307F1F">
        <w:t xml:space="preserve"> </w:t>
      </w:r>
      <w:proofErr w:type="spellStart"/>
      <w:r w:rsidRPr="00307F1F">
        <w:t>Kelautan</w:t>
      </w:r>
      <w:proofErr w:type="spellEnd"/>
      <w:r w:rsidRPr="00307F1F">
        <w:t xml:space="preserve"> </w:t>
      </w:r>
      <w:proofErr w:type="spellStart"/>
      <w:r w:rsidRPr="00307F1F">
        <w:t>dan</w:t>
      </w:r>
      <w:proofErr w:type="spellEnd"/>
      <w:r w:rsidRPr="00307F1F">
        <w:t xml:space="preserve"> </w:t>
      </w:r>
      <w:proofErr w:type="spellStart"/>
      <w:r w:rsidRPr="00307F1F">
        <w:t>Perikanan</w:t>
      </w:r>
      <w:proofErr w:type="spellEnd"/>
      <w:r w:rsidRPr="00307F1F">
        <w:t xml:space="preserve"> </w:t>
      </w:r>
      <w:proofErr w:type="spellStart"/>
      <w:r w:rsidRPr="00307F1F">
        <w:t>Banten</w:t>
      </w:r>
      <w:proofErr w:type="spellEnd"/>
      <w:r w:rsidRPr="00307F1F">
        <w:t>, 2006)</w:t>
      </w:r>
      <w:r w:rsidRPr="00307F1F">
        <w:rPr>
          <w:szCs w:val="20"/>
        </w:rPr>
        <w:t xml:space="preserve">. </w:t>
      </w:r>
    </w:p>
    <w:p w:rsidR="00B43AF1" w:rsidRPr="000013FB" w:rsidRDefault="00B43AF1" w:rsidP="00B43AF1">
      <w:pPr>
        <w:pStyle w:val="Default"/>
        <w:spacing w:line="480" w:lineRule="auto"/>
        <w:ind w:firstLine="720"/>
        <w:jc w:val="both"/>
      </w:pPr>
      <w:proofErr w:type="spellStart"/>
      <w:r w:rsidRPr="000013FB">
        <w:t>Pengasapan</w:t>
      </w:r>
      <w:proofErr w:type="spellEnd"/>
      <w:r w:rsidRPr="000013FB">
        <w:t xml:space="preserve"> </w:t>
      </w:r>
      <w:proofErr w:type="spellStart"/>
      <w:r w:rsidRPr="000013FB">
        <w:t>panas</w:t>
      </w:r>
      <w:proofErr w:type="spellEnd"/>
      <w:r w:rsidRPr="000013FB">
        <w:t xml:space="preserve"> (</w:t>
      </w:r>
      <w:r w:rsidRPr="003C5493">
        <w:rPr>
          <w:i/>
        </w:rPr>
        <w:t>hot smoking</w:t>
      </w:r>
      <w:r w:rsidRPr="000013FB">
        <w:t xml:space="preserve">) </w:t>
      </w:r>
      <w:proofErr w:type="spellStart"/>
      <w:r w:rsidRPr="000013FB">
        <w:t>adalah</w:t>
      </w:r>
      <w:proofErr w:type="spellEnd"/>
      <w:r w:rsidRPr="000013FB">
        <w:t xml:space="preserve"> proses </w:t>
      </w:r>
      <w:proofErr w:type="spellStart"/>
      <w:r w:rsidRPr="000013FB">
        <w:t>pengasapan</w:t>
      </w:r>
      <w:proofErr w:type="spellEnd"/>
      <w:r w:rsidRPr="000013FB">
        <w:t xml:space="preserve"> </w:t>
      </w:r>
      <w:proofErr w:type="spellStart"/>
      <w:r w:rsidRPr="000013FB">
        <w:t>ikan</w:t>
      </w:r>
      <w:proofErr w:type="spellEnd"/>
      <w:r w:rsidRPr="000013FB">
        <w:t xml:space="preserve"> </w:t>
      </w:r>
      <w:proofErr w:type="spellStart"/>
      <w:r w:rsidRPr="000013FB">
        <w:t>dimana</w:t>
      </w:r>
      <w:proofErr w:type="spellEnd"/>
      <w:r w:rsidRPr="000013FB">
        <w:t xml:space="preserve"> </w:t>
      </w:r>
      <w:proofErr w:type="spellStart"/>
      <w:proofErr w:type="gramStart"/>
      <w:r w:rsidRPr="000013FB">
        <w:t>akan</w:t>
      </w:r>
      <w:proofErr w:type="spellEnd"/>
      <w:proofErr w:type="gramEnd"/>
      <w:r w:rsidRPr="000013FB">
        <w:t xml:space="preserve"> </w:t>
      </w:r>
      <w:proofErr w:type="spellStart"/>
      <w:r w:rsidRPr="000013FB">
        <w:t>diasapi</w:t>
      </w:r>
      <w:proofErr w:type="spellEnd"/>
      <w:r w:rsidRPr="000013FB">
        <w:t xml:space="preserve"> </w:t>
      </w:r>
      <w:proofErr w:type="spellStart"/>
      <w:r w:rsidRPr="000013FB">
        <w:t>diletakkan</w:t>
      </w:r>
      <w:proofErr w:type="spellEnd"/>
      <w:r w:rsidRPr="000013FB">
        <w:t xml:space="preserve"> </w:t>
      </w:r>
      <w:proofErr w:type="spellStart"/>
      <w:r w:rsidRPr="000013FB">
        <w:t>cukup</w:t>
      </w:r>
      <w:proofErr w:type="spellEnd"/>
      <w:r w:rsidRPr="000013FB">
        <w:t xml:space="preserve"> </w:t>
      </w:r>
      <w:proofErr w:type="spellStart"/>
      <w:r w:rsidRPr="000013FB">
        <w:t>dekat</w:t>
      </w:r>
      <w:proofErr w:type="spellEnd"/>
      <w:r w:rsidRPr="000013FB">
        <w:t xml:space="preserve"> </w:t>
      </w:r>
      <w:proofErr w:type="spellStart"/>
      <w:r w:rsidRPr="000013FB">
        <w:t>dengan</w:t>
      </w:r>
      <w:proofErr w:type="spellEnd"/>
      <w:r w:rsidRPr="000013FB">
        <w:t xml:space="preserve"> </w:t>
      </w:r>
      <w:proofErr w:type="spellStart"/>
      <w:r w:rsidRPr="000013FB">
        <w:t>sumber</w:t>
      </w:r>
      <w:proofErr w:type="spellEnd"/>
      <w:r w:rsidRPr="000013FB">
        <w:t xml:space="preserve"> asap. </w:t>
      </w:r>
      <w:proofErr w:type="spellStart"/>
      <w:r w:rsidRPr="000013FB">
        <w:t>Suhu</w:t>
      </w:r>
      <w:proofErr w:type="spellEnd"/>
      <w:r w:rsidRPr="000013FB">
        <w:t xml:space="preserve"> </w:t>
      </w:r>
      <w:proofErr w:type="spellStart"/>
      <w:r w:rsidRPr="000013FB">
        <w:t>sekitar</w:t>
      </w:r>
      <w:proofErr w:type="spellEnd"/>
      <w:r w:rsidRPr="000013FB">
        <w:t xml:space="preserve"> </w:t>
      </w:r>
      <w:r>
        <w:t xml:space="preserve">70–100 °C, </w:t>
      </w:r>
      <w:proofErr w:type="spellStart"/>
      <w:r>
        <w:t>lamanya</w:t>
      </w:r>
      <w:proofErr w:type="spellEnd"/>
      <w:r>
        <w:t xml:space="preserve"> </w:t>
      </w:r>
      <w:proofErr w:type="spellStart"/>
      <w:r>
        <w:t>pengasapan</w:t>
      </w:r>
      <w:proofErr w:type="spellEnd"/>
      <w:r>
        <w:t xml:space="preserve"> 2–</w:t>
      </w:r>
      <w:r w:rsidRPr="000013FB">
        <w:t xml:space="preserve">4 jam. </w:t>
      </w:r>
      <w:proofErr w:type="spellStart"/>
      <w:r w:rsidRPr="000013FB">
        <w:t>Pengasapan</w:t>
      </w:r>
      <w:proofErr w:type="spellEnd"/>
      <w:r w:rsidRPr="000013FB">
        <w:t xml:space="preserve"> </w:t>
      </w:r>
      <w:proofErr w:type="spellStart"/>
      <w:r w:rsidRPr="000013FB">
        <w:t>panas</w:t>
      </w:r>
      <w:proofErr w:type="spellEnd"/>
      <w:r w:rsidRPr="000013FB">
        <w:t xml:space="preserve"> </w:t>
      </w:r>
      <w:proofErr w:type="spellStart"/>
      <w:r w:rsidRPr="000013FB">
        <w:t>dengan</w:t>
      </w:r>
      <w:proofErr w:type="spellEnd"/>
      <w:r w:rsidRPr="000013FB">
        <w:t xml:space="preserve"> </w:t>
      </w:r>
      <w:proofErr w:type="spellStart"/>
      <w:r w:rsidRPr="000013FB">
        <w:t>mengunakan</w:t>
      </w:r>
      <w:proofErr w:type="spellEnd"/>
      <w:r w:rsidRPr="000013FB">
        <w:t xml:space="preserve"> </w:t>
      </w:r>
      <w:proofErr w:type="spellStart"/>
      <w:r w:rsidRPr="000013FB">
        <w:t>suhu</w:t>
      </w:r>
      <w:proofErr w:type="spellEnd"/>
      <w:r w:rsidRPr="000013FB">
        <w:t xml:space="preserve"> </w:t>
      </w:r>
      <w:proofErr w:type="spellStart"/>
      <w:r w:rsidRPr="000013FB">
        <w:t>pengasapan</w:t>
      </w:r>
      <w:proofErr w:type="spellEnd"/>
      <w:r w:rsidRPr="000013FB">
        <w:t xml:space="preserve"> yang </w:t>
      </w:r>
      <w:proofErr w:type="spellStart"/>
      <w:r w:rsidRPr="000013FB">
        <w:t>cukup</w:t>
      </w:r>
      <w:proofErr w:type="spellEnd"/>
      <w:r w:rsidRPr="000013FB">
        <w:t xml:space="preserve"> </w:t>
      </w:r>
      <w:proofErr w:type="spellStart"/>
      <w:r w:rsidRPr="000013FB">
        <w:t>tinggi</w:t>
      </w:r>
      <w:proofErr w:type="spellEnd"/>
      <w:r w:rsidRPr="000013FB">
        <w:t xml:space="preserve">, </w:t>
      </w:r>
      <w:proofErr w:type="spellStart"/>
      <w:r w:rsidRPr="000013FB">
        <w:t>yaitu</w:t>
      </w:r>
      <w:proofErr w:type="spellEnd"/>
      <w:r w:rsidRPr="000013FB">
        <w:t xml:space="preserve"> 80-90°C. </w:t>
      </w:r>
      <w:proofErr w:type="spellStart"/>
      <w:r w:rsidRPr="000013FB">
        <w:t>Karena</w:t>
      </w:r>
      <w:proofErr w:type="spellEnd"/>
      <w:r w:rsidRPr="000013FB">
        <w:t xml:space="preserve"> </w:t>
      </w:r>
      <w:proofErr w:type="spellStart"/>
      <w:r w:rsidRPr="000013FB">
        <w:t>suhunya</w:t>
      </w:r>
      <w:proofErr w:type="spellEnd"/>
      <w:r w:rsidRPr="000013FB">
        <w:t xml:space="preserve"> </w:t>
      </w:r>
      <w:proofErr w:type="spellStart"/>
      <w:r w:rsidRPr="000013FB">
        <w:t>tinggi</w:t>
      </w:r>
      <w:proofErr w:type="spellEnd"/>
      <w:r w:rsidRPr="000013FB">
        <w:t xml:space="preserve">, </w:t>
      </w:r>
      <w:proofErr w:type="spellStart"/>
      <w:r w:rsidRPr="000013FB">
        <w:t>waktu</w:t>
      </w:r>
      <w:proofErr w:type="spellEnd"/>
      <w:r w:rsidRPr="000013FB">
        <w:t xml:space="preserve"> </w:t>
      </w:r>
      <w:proofErr w:type="spellStart"/>
      <w:r w:rsidRPr="000013FB">
        <w:t>pengasapan</w:t>
      </w:r>
      <w:proofErr w:type="spellEnd"/>
      <w:r w:rsidRPr="000013FB">
        <w:t xml:space="preserve"> pun </w:t>
      </w:r>
      <w:proofErr w:type="spellStart"/>
      <w:r w:rsidRPr="000013FB">
        <w:t>lebih</w:t>
      </w:r>
      <w:proofErr w:type="spellEnd"/>
      <w:r w:rsidRPr="000013FB">
        <w:t xml:space="preserve"> </w:t>
      </w:r>
      <w:proofErr w:type="spellStart"/>
      <w:r w:rsidRPr="000013FB">
        <w:t>pendek</w:t>
      </w:r>
      <w:proofErr w:type="spellEnd"/>
      <w:r w:rsidRPr="000013FB">
        <w:t xml:space="preserve">, </w:t>
      </w:r>
      <w:proofErr w:type="spellStart"/>
      <w:r w:rsidRPr="000013FB">
        <w:t>yaitu</w:t>
      </w:r>
      <w:proofErr w:type="spellEnd"/>
      <w:r w:rsidRPr="000013FB">
        <w:t xml:space="preserve"> 3-8 jam </w:t>
      </w:r>
      <w:proofErr w:type="spellStart"/>
      <w:r w:rsidRPr="000013FB">
        <w:t>dan</w:t>
      </w:r>
      <w:proofErr w:type="spellEnd"/>
      <w:r w:rsidRPr="000013FB">
        <w:t xml:space="preserve"> </w:t>
      </w:r>
      <w:proofErr w:type="spellStart"/>
      <w:r w:rsidRPr="000013FB">
        <w:t>bahkan</w:t>
      </w:r>
      <w:proofErr w:type="spellEnd"/>
      <w:r w:rsidRPr="000013FB">
        <w:t xml:space="preserve"> </w:t>
      </w:r>
      <w:proofErr w:type="spellStart"/>
      <w:r w:rsidRPr="000013FB">
        <w:t>ada</w:t>
      </w:r>
      <w:proofErr w:type="spellEnd"/>
      <w:r w:rsidRPr="000013FB">
        <w:t xml:space="preserve"> yang </w:t>
      </w:r>
      <w:proofErr w:type="spellStart"/>
      <w:r w:rsidRPr="000013FB">
        <w:t>hanya</w:t>
      </w:r>
      <w:proofErr w:type="spellEnd"/>
      <w:r w:rsidRPr="000013FB">
        <w:t xml:space="preserve"> 2 jam. </w:t>
      </w:r>
      <w:proofErr w:type="spellStart"/>
      <w:r w:rsidRPr="000013FB">
        <w:t>Melalui</w:t>
      </w:r>
      <w:proofErr w:type="spellEnd"/>
      <w:r w:rsidRPr="000013FB">
        <w:t xml:space="preserve"> </w:t>
      </w:r>
      <w:proofErr w:type="spellStart"/>
      <w:r w:rsidRPr="000013FB">
        <w:t>suhu</w:t>
      </w:r>
      <w:proofErr w:type="spellEnd"/>
      <w:r w:rsidRPr="000013FB">
        <w:t xml:space="preserve"> yang </w:t>
      </w:r>
      <w:proofErr w:type="spellStart"/>
      <w:r w:rsidRPr="000013FB">
        <w:t>tinggi</w:t>
      </w:r>
      <w:proofErr w:type="spellEnd"/>
      <w:r w:rsidRPr="000013FB">
        <w:t xml:space="preserve">, </w:t>
      </w:r>
      <w:proofErr w:type="spellStart"/>
      <w:r w:rsidRPr="000013FB">
        <w:t>daging</w:t>
      </w:r>
      <w:proofErr w:type="spellEnd"/>
      <w:r w:rsidRPr="000013FB">
        <w:t xml:space="preserve"> </w:t>
      </w:r>
      <w:proofErr w:type="spellStart"/>
      <w:r w:rsidRPr="000013FB">
        <w:t>ikan</w:t>
      </w:r>
      <w:proofErr w:type="spellEnd"/>
      <w:r w:rsidRPr="000013FB">
        <w:t xml:space="preserve"> </w:t>
      </w:r>
      <w:proofErr w:type="spellStart"/>
      <w:r w:rsidRPr="000013FB">
        <w:t>menjadi</w:t>
      </w:r>
      <w:proofErr w:type="spellEnd"/>
      <w:r w:rsidRPr="000013FB">
        <w:t xml:space="preserve"> </w:t>
      </w:r>
      <w:proofErr w:type="spellStart"/>
      <w:r w:rsidRPr="000013FB">
        <w:t>masak</w:t>
      </w:r>
      <w:proofErr w:type="spellEnd"/>
      <w:r w:rsidRPr="000013FB">
        <w:t xml:space="preserve"> </w:t>
      </w:r>
      <w:proofErr w:type="spellStart"/>
      <w:r w:rsidRPr="000013FB">
        <w:t>dan</w:t>
      </w:r>
      <w:proofErr w:type="spellEnd"/>
      <w:r w:rsidRPr="000013FB">
        <w:t xml:space="preserve"> </w:t>
      </w:r>
      <w:proofErr w:type="spellStart"/>
      <w:r w:rsidRPr="000013FB">
        <w:t>perlu</w:t>
      </w:r>
      <w:proofErr w:type="spellEnd"/>
      <w:r w:rsidRPr="000013FB">
        <w:t xml:space="preserve"> </w:t>
      </w:r>
      <w:proofErr w:type="spellStart"/>
      <w:r w:rsidRPr="000013FB">
        <w:t>diolah</w:t>
      </w:r>
      <w:proofErr w:type="spellEnd"/>
      <w:r w:rsidRPr="000013FB">
        <w:t xml:space="preserve"> </w:t>
      </w:r>
      <w:proofErr w:type="spellStart"/>
      <w:r w:rsidRPr="000013FB">
        <w:t>terlebih</w:t>
      </w:r>
      <w:proofErr w:type="spellEnd"/>
      <w:r w:rsidRPr="000013FB">
        <w:t xml:space="preserve"> </w:t>
      </w:r>
      <w:proofErr w:type="spellStart"/>
      <w:r w:rsidRPr="000013FB">
        <w:t>dahulu</w:t>
      </w:r>
      <w:proofErr w:type="spellEnd"/>
      <w:r w:rsidRPr="000013FB">
        <w:t xml:space="preserve"> </w:t>
      </w:r>
      <w:proofErr w:type="spellStart"/>
      <w:r w:rsidRPr="000013FB">
        <w:t>sebelum</w:t>
      </w:r>
      <w:proofErr w:type="spellEnd"/>
      <w:r w:rsidRPr="000013FB">
        <w:t xml:space="preserve"> </w:t>
      </w:r>
      <w:proofErr w:type="spellStart"/>
      <w:r w:rsidRPr="000013FB">
        <w:t>disantap</w:t>
      </w:r>
      <w:proofErr w:type="spellEnd"/>
      <w:r w:rsidRPr="000013FB">
        <w:t xml:space="preserve">. </w:t>
      </w:r>
      <w:proofErr w:type="spellStart"/>
      <w:r w:rsidRPr="000013FB">
        <w:t>Suhu</w:t>
      </w:r>
      <w:proofErr w:type="spellEnd"/>
      <w:r w:rsidRPr="000013FB">
        <w:t xml:space="preserve"> </w:t>
      </w:r>
      <w:proofErr w:type="spellStart"/>
      <w:r w:rsidRPr="000013FB">
        <w:t>pengasapan</w:t>
      </w:r>
      <w:proofErr w:type="spellEnd"/>
      <w:r w:rsidRPr="000013FB">
        <w:t xml:space="preserve"> yang </w:t>
      </w:r>
      <w:proofErr w:type="spellStart"/>
      <w:r w:rsidRPr="000013FB">
        <w:t>tinggi</w:t>
      </w:r>
      <w:proofErr w:type="spellEnd"/>
      <w:r w:rsidRPr="000013FB">
        <w:t xml:space="preserve"> </w:t>
      </w:r>
      <w:proofErr w:type="spellStart"/>
      <w:r w:rsidRPr="000013FB">
        <w:t>mengakibatkan</w:t>
      </w:r>
      <w:proofErr w:type="spellEnd"/>
      <w:r w:rsidRPr="000013FB">
        <w:t xml:space="preserve"> </w:t>
      </w:r>
      <w:proofErr w:type="spellStart"/>
      <w:r w:rsidRPr="000013FB">
        <w:t>enzim</w:t>
      </w:r>
      <w:proofErr w:type="spellEnd"/>
      <w:r w:rsidRPr="000013FB">
        <w:t xml:space="preserve"> </w:t>
      </w:r>
      <w:proofErr w:type="spellStart"/>
      <w:r w:rsidRPr="000013FB">
        <w:t>menjadi</w:t>
      </w:r>
      <w:proofErr w:type="spellEnd"/>
      <w:r w:rsidRPr="000013FB">
        <w:t xml:space="preserve"> </w:t>
      </w:r>
      <w:proofErr w:type="spellStart"/>
      <w:r w:rsidRPr="000013FB">
        <w:t>tidak</w:t>
      </w:r>
      <w:proofErr w:type="spellEnd"/>
      <w:r w:rsidRPr="000013FB">
        <w:t xml:space="preserve"> </w:t>
      </w:r>
      <w:proofErr w:type="spellStart"/>
      <w:r w:rsidRPr="000013FB">
        <w:t>aktif</w:t>
      </w:r>
      <w:proofErr w:type="spellEnd"/>
      <w:r w:rsidRPr="000013FB">
        <w:t xml:space="preserve"> </w:t>
      </w:r>
      <w:proofErr w:type="spellStart"/>
      <w:r w:rsidRPr="000013FB">
        <w:t>sehingga</w:t>
      </w:r>
      <w:proofErr w:type="spellEnd"/>
      <w:r w:rsidRPr="000013FB">
        <w:t xml:space="preserve"> </w:t>
      </w:r>
      <w:proofErr w:type="spellStart"/>
      <w:r w:rsidRPr="000013FB">
        <w:t>dapat</w:t>
      </w:r>
      <w:proofErr w:type="spellEnd"/>
      <w:r w:rsidRPr="000013FB">
        <w:t xml:space="preserve"> </w:t>
      </w:r>
      <w:proofErr w:type="spellStart"/>
      <w:r w:rsidRPr="000013FB">
        <w:t>mencegah</w:t>
      </w:r>
      <w:proofErr w:type="spellEnd"/>
      <w:r w:rsidRPr="000013FB">
        <w:t xml:space="preserve"> </w:t>
      </w:r>
      <w:proofErr w:type="spellStart"/>
      <w:r w:rsidRPr="000013FB">
        <w:t>kebusukan</w:t>
      </w:r>
      <w:proofErr w:type="spellEnd"/>
      <w:r w:rsidRPr="000013FB">
        <w:t xml:space="preserve">. Proses </w:t>
      </w:r>
      <w:proofErr w:type="spellStart"/>
      <w:r w:rsidRPr="000013FB">
        <w:t>pengawetan</w:t>
      </w:r>
      <w:proofErr w:type="spellEnd"/>
      <w:r w:rsidRPr="000013FB">
        <w:t xml:space="preserve"> </w:t>
      </w:r>
      <w:proofErr w:type="spellStart"/>
      <w:r w:rsidRPr="000013FB">
        <w:t>tersebut</w:t>
      </w:r>
      <w:proofErr w:type="spellEnd"/>
      <w:r w:rsidRPr="000013FB">
        <w:t xml:space="preserve"> juga </w:t>
      </w:r>
      <w:proofErr w:type="spellStart"/>
      <w:r w:rsidRPr="000013FB">
        <w:t>dikarenakan</w:t>
      </w:r>
      <w:proofErr w:type="spellEnd"/>
      <w:r w:rsidRPr="000013FB">
        <w:t xml:space="preserve"> </w:t>
      </w:r>
      <w:proofErr w:type="gramStart"/>
      <w:r w:rsidRPr="000013FB">
        <w:t>asap</w:t>
      </w:r>
      <w:proofErr w:type="gramEnd"/>
      <w:r w:rsidRPr="000013FB">
        <w:t xml:space="preserve">. </w:t>
      </w:r>
      <w:proofErr w:type="spellStart"/>
      <w:r w:rsidRPr="000013FB">
        <w:t>Jika</w:t>
      </w:r>
      <w:proofErr w:type="spellEnd"/>
      <w:r w:rsidRPr="000013FB">
        <w:t xml:space="preserve"> </w:t>
      </w:r>
      <w:proofErr w:type="spellStart"/>
      <w:r w:rsidRPr="000013FB">
        <w:t>suhu</w:t>
      </w:r>
      <w:proofErr w:type="spellEnd"/>
      <w:r w:rsidRPr="000013FB">
        <w:t xml:space="preserve"> yang </w:t>
      </w:r>
      <w:proofErr w:type="spellStart"/>
      <w:r w:rsidRPr="000013FB">
        <w:t>digunakan</w:t>
      </w:r>
      <w:proofErr w:type="spellEnd"/>
      <w:r w:rsidRPr="000013FB">
        <w:t xml:space="preserve"> 30-50°C </w:t>
      </w:r>
      <w:proofErr w:type="spellStart"/>
      <w:r w:rsidRPr="000013FB">
        <w:t>maka</w:t>
      </w:r>
      <w:proofErr w:type="spellEnd"/>
      <w:r w:rsidRPr="000013FB">
        <w:t xml:space="preserve"> </w:t>
      </w:r>
      <w:proofErr w:type="spellStart"/>
      <w:r w:rsidRPr="000013FB">
        <w:t>disebut</w:t>
      </w:r>
      <w:proofErr w:type="spellEnd"/>
      <w:r w:rsidRPr="000013FB">
        <w:t xml:space="preserve"> </w:t>
      </w:r>
      <w:proofErr w:type="spellStart"/>
      <w:r w:rsidRPr="000013FB">
        <w:t>pangasapan</w:t>
      </w:r>
      <w:proofErr w:type="spellEnd"/>
      <w:r w:rsidRPr="000013FB">
        <w:t xml:space="preserve"> </w:t>
      </w:r>
      <w:proofErr w:type="spellStart"/>
      <w:r w:rsidRPr="000013FB">
        <w:t>panas</w:t>
      </w:r>
      <w:proofErr w:type="spellEnd"/>
      <w:r w:rsidRPr="000013FB">
        <w:t xml:space="preserve"> </w:t>
      </w:r>
      <w:proofErr w:type="spellStart"/>
      <w:r w:rsidRPr="000013FB">
        <w:t>dengan</w:t>
      </w:r>
      <w:proofErr w:type="spellEnd"/>
      <w:r w:rsidRPr="000013FB">
        <w:t xml:space="preserve"> </w:t>
      </w:r>
      <w:proofErr w:type="spellStart"/>
      <w:r w:rsidRPr="000013FB">
        <w:t>suhu</w:t>
      </w:r>
      <w:proofErr w:type="spellEnd"/>
      <w:r w:rsidRPr="000013FB">
        <w:t xml:space="preserve"> </w:t>
      </w:r>
      <w:proofErr w:type="spellStart"/>
      <w:r w:rsidRPr="000013FB">
        <w:t>rendah</w:t>
      </w:r>
      <w:proofErr w:type="spellEnd"/>
      <w:r w:rsidRPr="000013FB">
        <w:t xml:space="preserve"> </w:t>
      </w:r>
      <w:proofErr w:type="spellStart"/>
      <w:r w:rsidRPr="000013FB">
        <w:t>dan</w:t>
      </w:r>
      <w:proofErr w:type="spellEnd"/>
      <w:r w:rsidRPr="000013FB">
        <w:t xml:space="preserve"> </w:t>
      </w:r>
      <w:proofErr w:type="spellStart"/>
      <w:r w:rsidRPr="000013FB">
        <w:t>jika</w:t>
      </w:r>
      <w:proofErr w:type="spellEnd"/>
      <w:r w:rsidRPr="000013FB">
        <w:t xml:space="preserve"> </w:t>
      </w:r>
      <w:proofErr w:type="spellStart"/>
      <w:r w:rsidRPr="000013FB">
        <w:t>suhu</w:t>
      </w:r>
      <w:proofErr w:type="spellEnd"/>
      <w:r w:rsidRPr="000013FB">
        <w:t xml:space="preserve"> 50-90°C, </w:t>
      </w:r>
      <w:proofErr w:type="spellStart"/>
      <w:r w:rsidRPr="000013FB">
        <w:t>maka</w:t>
      </w:r>
      <w:proofErr w:type="spellEnd"/>
      <w:r w:rsidRPr="000013FB">
        <w:t xml:space="preserve"> </w:t>
      </w:r>
      <w:proofErr w:type="spellStart"/>
      <w:r w:rsidRPr="000013FB">
        <w:t>disebut</w:t>
      </w:r>
      <w:proofErr w:type="spellEnd"/>
      <w:r w:rsidRPr="000013FB">
        <w:t xml:space="preserve"> </w:t>
      </w:r>
      <w:proofErr w:type="spellStart"/>
      <w:r w:rsidRPr="000013FB">
        <w:t>pangasapan</w:t>
      </w:r>
      <w:proofErr w:type="spellEnd"/>
      <w:r w:rsidRPr="000013FB">
        <w:t xml:space="preserve"> </w:t>
      </w:r>
      <w:proofErr w:type="spellStart"/>
      <w:r w:rsidRPr="000013FB">
        <w:t>panas</w:t>
      </w:r>
      <w:proofErr w:type="spellEnd"/>
      <w:r w:rsidRPr="000013FB">
        <w:t xml:space="preserve"> </w:t>
      </w:r>
      <w:proofErr w:type="spellStart"/>
      <w:r w:rsidRPr="000013FB">
        <w:t>pada</w:t>
      </w:r>
      <w:proofErr w:type="spellEnd"/>
      <w:r w:rsidRPr="000013FB">
        <w:t xml:space="preserve"> </w:t>
      </w:r>
      <w:proofErr w:type="spellStart"/>
      <w:r w:rsidRPr="000013FB">
        <w:t>suhu</w:t>
      </w:r>
      <w:proofErr w:type="spellEnd"/>
      <w:r w:rsidRPr="000013FB">
        <w:t xml:space="preserve"> </w:t>
      </w:r>
      <w:proofErr w:type="spellStart"/>
      <w:r w:rsidRPr="000013FB">
        <w:t>tinggi</w:t>
      </w:r>
      <w:proofErr w:type="spellEnd"/>
      <w:r w:rsidRPr="000013FB">
        <w:t xml:space="preserve"> (</w:t>
      </w:r>
      <w:proofErr w:type="spellStart"/>
      <w:r w:rsidRPr="000013FB">
        <w:t>Rabiatul</w:t>
      </w:r>
      <w:proofErr w:type="spellEnd"/>
      <w:r w:rsidRPr="000013FB">
        <w:t xml:space="preserve"> </w:t>
      </w:r>
      <w:proofErr w:type="spellStart"/>
      <w:r w:rsidRPr="000013FB">
        <w:t>Adwyah</w:t>
      </w:r>
      <w:proofErr w:type="spellEnd"/>
      <w:r w:rsidRPr="000013FB">
        <w:t>, 2008).</w:t>
      </w:r>
    </w:p>
    <w:p w:rsidR="00B43AF1" w:rsidRPr="00993CC8" w:rsidRDefault="00B43AF1" w:rsidP="00B43AF1">
      <w:pPr>
        <w:pStyle w:val="Default"/>
        <w:spacing w:line="480" w:lineRule="auto"/>
        <w:ind w:firstLine="720"/>
        <w:jc w:val="both"/>
        <w:rPr>
          <w:shd w:val="clear" w:color="auto" w:fill="FFFFFF"/>
        </w:rPr>
      </w:pPr>
      <w:proofErr w:type="spellStart"/>
      <w:r w:rsidRPr="000013FB">
        <w:t>Menurut</w:t>
      </w:r>
      <w:proofErr w:type="spellEnd"/>
      <w:r w:rsidRPr="000013FB">
        <w:t xml:space="preserve"> Made </w:t>
      </w:r>
      <w:proofErr w:type="spellStart"/>
      <w:r w:rsidRPr="000013FB">
        <w:t>Astawan</w:t>
      </w:r>
      <w:proofErr w:type="spellEnd"/>
      <w:r w:rsidRPr="000013FB">
        <w:t xml:space="preserve"> (2004)</w:t>
      </w:r>
      <w:r>
        <w:t>,</w:t>
      </w:r>
      <w:r w:rsidRPr="000013FB">
        <w:t xml:space="preserve"> </w:t>
      </w:r>
      <w:proofErr w:type="spellStart"/>
      <w:r w:rsidRPr="000013FB">
        <w:t>pengasapan</w:t>
      </w:r>
      <w:proofErr w:type="spellEnd"/>
      <w:r w:rsidRPr="000013FB">
        <w:t xml:space="preserve"> </w:t>
      </w:r>
      <w:proofErr w:type="spellStart"/>
      <w:r w:rsidRPr="000013FB">
        <w:t>dingin</w:t>
      </w:r>
      <w:proofErr w:type="spellEnd"/>
      <w:r w:rsidRPr="000013FB">
        <w:t xml:space="preserve"> </w:t>
      </w:r>
      <w:proofErr w:type="spellStart"/>
      <w:r w:rsidRPr="000013FB">
        <w:t>dilakukan</w:t>
      </w:r>
      <w:proofErr w:type="spellEnd"/>
      <w:r w:rsidRPr="000013FB">
        <w:t xml:space="preserve"> </w:t>
      </w:r>
      <w:proofErr w:type="spellStart"/>
      <w:r w:rsidRPr="000013FB">
        <w:t>pada</w:t>
      </w:r>
      <w:proofErr w:type="spellEnd"/>
      <w:r w:rsidRPr="000013FB">
        <w:t xml:space="preserve"> </w:t>
      </w:r>
      <w:proofErr w:type="spellStart"/>
      <w:r w:rsidRPr="000013FB">
        <w:t>suhu</w:t>
      </w:r>
      <w:proofErr w:type="spellEnd"/>
      <w:r w:rsidRPr="000013FB">
        <w:t xml:space="preserve"> </w:t>
      </w:r>
      <w:proofErr w:type="spellStart"/>
      <w:r w:rsidRPr="000013FB">
        <w:t>kurang</w:t>
      </w:r>
      <w:proofErr w:type="spellEnd"/>
      <w:r w:rsidRPr="000013FB">
        <w:t xml:space="preserve"> </w:t>
      </w:r>
      <w:proofErr w:type="spellStart"/>
      <w:r w:rsidRPr="000013FB">
        <w:t>dari</w:t>
      </w:r>
      <w:proofErr w:type="spellEnd"/>
      <w:r w:rsidRPr="000013FB">
        <w:t xml:space="preserve"> 30°C, </w:t>
      </w:r>
      <w:proofErr w:type="spellStart"/>
      <w:r w:rsidRPr="000013FB">
        <w:t>yaitu</w:t>
      </w:r>
      <w:proofErr w:type="spellEnd"/>
      <w:r w:rsidRPr="000013FB">
        <w:t xml:space="preserve"> </w:t>
      </w:r>
      <w:proofErr w:type="spellStart"/>
      <w:r w:rsidRPr="000013FB">
        <w:t>dengan</w:t>
      </w:r>
      <w:proofErr w:type="spellEnd"/>
      <w:r w:rsidRPr="000013FB">
        <w:t xml:space="preserve"> </w:t>
      </w:r>
      <w:proofErr w:type="spellStart"/>
      <w:proofErr w:type="gramStart"/>
      <w:r w:rsidRPr="000013FB">
        <w:t>cara</w:t>
      </w:r>
      <w:proofErr w:type="spellEnd"/>
      <w:proofErr w:type="gramEnd"/>
      <w:r w:rsidRPr="000013FB">
        <w:t xml:space="preserve"> </w:t>
      </w:r>
      <w:proofErr w:type="spellStart"/>
      <w:r w:rsidRPr="000013FB">
        <w:t>meletakkan</w:t>
      </w:r>
      <w:proofErr w:type="spellEnd"/>
      <w:r w:rsidRPr="000013FB">
        <w:t xml:space="preserve"> </w:t>
      </w:r>
      <w:proofErr w:type="spellStart"/>
      <w:r w:rsidRPr="000013FB">
        <w:t>produk</w:t>
      </w:r>
      <w:proofErr w:type="spellEnd"/>
      <w:r w:rsidRPr="000013FB">
        <w:t xml:space="preserve"> yang </w:t>
      </w:r>
      <w:proofErr w:type="spellStart"/>
      <w:r w:rsidRPr="000013FB">
        <w:t>akan</w:t>
      </w:r>
      <w:proofErr w:type="spellEnd"/>
      <w:r w:rsidRPr="000013FB">
        <w:t xml:space="preserve"> </w:t>
      </w:r>
      <w:proofErr w:type="spellStart"/>
      <w:r w:rsidRPr="000013FB">
        <w:t>diasap</w:t>
      </w:r>
      <w:proofErr w:type="spellEnd"/>
      <w:r w:rsidRPr="000013FB">
        <w:t xml:space="preserve"> </w:t>
      </w:r>
      <w:proofErr w:type="spellStart"/>
      <w:r w:rsidRPr="000013FB">
        <w:t>terpisah</w:t>
      </w:r>
      <w:proofErr w:type="spellEnd"/>
      <w:r w:rsidRPr="000013FB">
        <w:t xml:space="preserve"> </w:t>
      </w:r>
      <w:proofErr w:type="spellStart"/>
      <w:r w:rsidRPr="000013FB">
        <w:t>jauh</w:t>
      </w:r>
      <w:proofErr w:type="spellEnd"/>
      <w:r w:rsidRPr="000013FB">
        <w:t xml:space="preserve"> </w:t>
      </w:r>
      <w:proofErr w:type="spellStart"/>
      <w:r w:rsidRPr="000013FB">
        <w:t>dari</w:t>
      </w:r>
      <w:proofErr w:type="spellEnd"/>
      <w:r w:rsidRPr="000013FB">
        <w:t xml:space="preserve"> </w:t>
      </w:r>
      <w:proofErr w:type="spellStart"/>
      <w:r w:rsidRPr="000013FB">
        <w:t>tungku</w:t>
      </w:r>
      <w:proofErr w:type="spellEnd"/>
      <w:r w:rsidRPr="000013FB">
        <w:t xml:space="preserve"> </w:t>
      </w:r>
      <w:proofErr w:type="spellStart"/>
      <w:r w:rsidRPr="000013FB">
        <w:t>sumber</w:t>
      </w:r>
      <w:proofErr w:type="spellEnd"/>
      <w:r w:rsidRPr="000013FB">
        <w:t xml:space="preserve"> asap. Antara </w:t>
      </w:r>
      <w:proofErr w:type="spellStart"/>
      <w:r w:rsidRPr="000013FB">
        <w:t>sumber</w:t>
      </w:r>
      <w:proofErr w:type="spellEnd"/>
      <w:r w:rsidRPr="000013FB">
        <w:t xml:space="preserve"> </w:t>
      </w:r>
      <w:proofErr w:type="gramStart"/>
      <w:r w:rsidRPr="000013FB">
        <w:t>asap</w:t>
      </w:r>
      <w:proofErr w:type="gramEnd"/>
      <w:r w:rsidRPr="000013FB">
        <w:t xml:space="preserve"> </w:t>
      </w:r>
      <w:proofErr w:type="spellStart"/>
      <w:r w:rsidRPr="000013FB">
        <w:t>dengan</w:t>
      </w:r>
      <w:proofErr w:type="spellEnd"/>
      <w:r w:rsidRPr="000013FB">
        <w:t xml:space="preserve"> </w:t>
      </w:r>
      <w:proofErr w:type="spellStart"/>
      <w:r w:rsidRPr="000013FB">
        <w:t>produk</w:t>
      </w:r>
      <w:proofErr w:type="spellEnd"/>
      <w:r w:rsidRPr="000013FB">
        <w:t xml:space="preserve"> yang </w:t>
      </w:r>
      <w:proofErr w:type="spellStart"/>
      <w:r w:rsidRPr="000013FB">
        <w:t>diasap</w:t>
      </w:r>
      <w:proofErr w:type="spellEnd"/>
      <w:r w:rsidRPr="000013FB">
        <w:t xml:space="preserve"> </w:t>
      </w:r>
      <w:proofErr w:type="spellStart"/>
      <w:r w:rsidRPr="000013FB">
        <w:lastRenderedPageBreak/>
        <w:t>dihubungkan</w:t>
      </w:r>
      <w:proofErr w:type="spellEnd"/>
      <w:r w:rsidRPr="000013FB">
        <w:t xml:space="preserve"> </w:t>
      </w:r>
      <w:proofErr w:type="spellStart"/>
      <w:r w:rsidRPr="000013FB">
        <w:t>dengan</w:t>
      </w:r>
      <w:proofErr w:type="spellEnd"/>
      <w:r w:rsidRPr="000013FB">
        <w:t xml:space="preserve"> </w:t>
      </w:r>
      <w:proofErr w:type="spellStart"/>
      <w:r w:rsidRPr="000013FB">
        <w:t>sebuah</w:t>
      </w:r>
      <w:proofErr w:type="spellEnd"/>
      <w:r w:rsidRPr="000013FB">
        <w:t xml:space="preserve"> </w:t>
      </w:r>
      <w:proofErr w:type="spellStart"/>
      <w:r w:rsidRPr="000013FB">
        <w:t>saluran</w:t>
      </w:r>
      <w:proofErr w:type="spellEnd"/>
      <w:r w:rsidRPr="000013FB">
        <w:t xml:space="preserve"> </w:t>
      </w:r>
      <w:proofErr w:type="spellStart"/>
      <w:r w:rsidRPr="000013FB">
        <w:t>tertutup</w:t>
      </w:r>
      <w:proofErr w:type="spellEnd"/>
      <w:r w:rsidRPr="000013FB">
        <w:t xml:space="preserve">. </w:t>
      </w:r>
      <w:proofErr w:type="spellStart"/>
      <w:r w:rsidRPr="000013FB">
        <w:t>Karena</w:t>
      </w:r>
      <w:proofErr w:type="spellEnd"/>
      <w:r w:rsidRPr="000013FB">
        <w:t xml:space="preserve"> </w:t>
      </w:r>
      <w:proofErr w:type="spellStart"/>
      <w:r w:rsidRPr="000013FB">
        <w:t>suhu</w:t>
      </w:r>
      <w:proofErr w:type="spellEnd"/>
      <w:r w:rsidRPr="000013FB">
        <w:t xml:space="preserve"> </w:t>
      </w:r>
      <w:proofErr w:type="gramStart"/>
      <w:r w:rsidRPr="000013FB">
        <w:t>asap</w:t>
      </w:r>
      <w:proofErr w:type="gramEnd"/>
      <w:r w:rsidRPr="000013FB">
        <w:t xml:space="preserve"> yang </w:t>
      </w:r>
      <w:proofErr w:type="spellStart"/>
      <w:r w:rsidRPr="000013FB">
        <w:t>suhu</w:t>
      </w:r>
      <w:proofErr w:type="spellEnd"/>
      <w:r w:rsidRPr="000013FB">
        <w:t xml:space="preserve"> </w:t>
      </w:r>
      <w:proofErr w:type="spellStart"/>
      <w:r w:rsidRPr="000013FB">
        <w:t>rendah</w:t>
      </w:r>
      <w:proofErr w:type="spellEnd"/>
      <w:r w:rsidRPr="000013FB">
        <w:t xml:space="preserve">, </w:t>
      </w:r>
      <w:proofErr w:type="spellStart"/>
      <w:r w:rsidRPr="000013FB">
        <w:t>pengasapan</w:t>
      </w:r>
      <w:proofErr w:type="spellEnd"/>
      <w:r w:rsidRPr="000013FB">
        <w:t xml:space="preserve"> </w:t>
      </w:r>
      <w:proofErr w:type="spellStart"/>
      <w:r w:rsidRPr="000013FB">
        <w:t>berlangsung</w:t>
      </w:r>
      <w:proofErr w:type="spellEnd"/>
      <w:r w:rsidRPr="000013FB">
        <w:t xml:space="preserve"> lama </w:t>
      </w:r>
      <w:proofErr w:type="spellStart"/>
      <w:r w:rsidRPr="000013FB">
        <w:t>antara</w:t>
      </w:r>
      <w:proofErr w:type="spellEnd"/>
      <w:r w:rsidRPr="000013FB">
        <w:t xml:space="preserve"> 2-15 </w:t>
      </w:r>
      <w:proofErr w:type="spellStart"/>
      <w:r w:rsidRPr="000013FB">
        <w:t>hari</w:t>
      </w:r>
      <w:proofErr w:type="spellEnd"/>
      <w:r w:rsidRPr="000013FB">
        <w:t>.</w:t>
      </w:r>
      <w:r w:rsidRPr="000013FB">
        <w:rPr>
          <w:shd w:val="clear" w:color="auto" w:fill="FFFFFF"/>
        </w:rPr>
        <w:t xml:space="preserve"> </w:t>
      </w:r>
      <w:proofErr w:type="spellStart"/>
      <w:r w:rsidRPr="000013FB">
        <w:rPr>
          <w:shd w:val="clear" w:color="auto" w:fill="FFFFFF"/>
        </w:rPr>
        <w:t>Syarat</w:t>
      </w:r>
      <w:proofErr w:type="spellEnd"/>
      <w:r w:rsidRPr="000013FB">
        <w:rPr>
          <w:shd w:val="clear" w:color="auto" w:fill="FFFFFF"/>
        </w:rPr>
        <w:t xml:space="preserve"> </w:t>
      </w:r>
      <w:proofErr w:type="spellStart"/>
      <w:r w:rsidRPr="000013FB">
        <w:rPr>
          <w:shd w:val="clear" w:color="auto" w:fill="FFFFFF"/>
        </w:rPr>
        <w:t>mutu</w:t>
      </w:r>
      <w:proofErr w:type="spellEnd"/>
      <w:r w:rsidRPr="000013FB">
        <w:rPr>
          <w:shd w:val="clear" w:color="auto" w:fill="FFFFFF"/>
        </w:rPr>
        <w:t xml:space="preserve"> </w:t>
      </w:r>
      <w:proofErr w:type="spellStart"/>
      <w:r w:rsidRPr="000013FB">
        <w:rPr>
          <w:shd w:val="clear" w:color="auto" w:fill="FFFFFF"/>
        </w:rPr>
        <w:t>ikan</w:t>
      </w:r>
      <w:proofErr w:type="spellEnd"/>
      <w:r w:rsidRPr="000013FB">
        <w:rPr>
          <w:shd w:val="clear" w:color="auto" w:fill="FFFFFF"/>
        </w:rPr>
        <w:t xml:space="preserve"> </w:t>
      </w:r>
      <w:proofErr w:type="gramStart"/>
      <w:r w:rsidRPr="000013FB">
        <w:rPr>
          <w:shd w:val="clear" w:color="auto" w:fill="FFFFFF"/>
        </w:rPr>
        <w:t>asap</w:t>
      </w:r>
      <w:proofErr w:type="gramEnd"/>
      <w:r w:rsidRPr="000013FB">
        <w:rPr>
          <w:shd w:val="clear" w:color="auto" w:fill="FFFFFF"/>
        </w:rPr>
        <w:t xml:space="preserve"> </w:t>
      </w:r>
      <w:proofErr w:type="spellStart"/>
      <w:r w:rsidRPr="000013FB">
        <w:rPr>
          <w:shd w:val="clear" w:color="auto" w:fill="FFFFFF"/>
        </w:rPr>
        <w:t>dapat</w:t>
      </w:r>
      <w:proofErr w:type="spellEnd"/>
      <w:r w:rsidRPr="000013FB">
        <w:rPr>
          <w:shd w:val="clear" w:color="auto" w:fill="FFFFFF"/>
        </w:rPr>
        <w:t xml:space="preserve"> </w:t>
      </w:r>
      <w:proofErr w:type="spellStart"/>
      <w:r w:rsidRPr="000013FB">
        <w:rPr>
          <w:shd w:val="clear" w:color="auto" w:fill="FFFFFF"/>
        </w:rPr>
        <w:t>dilihat</w:t>
      </w:r>
      <w:proofErr w:type="spellEnd"/>
      <w:r w:rsidRPr="000013FB">
        <w:rPr>
          <w:shd w:val="clear" w:color="auto" w:fill="FFFFFF"/>
        </w:rPr>
        <w:t xml:space="preserve"> </w:t>
      </w:r>
      <w:proofErr w:type="spellStart"/>
      <w:r w:rsidRPr="000013FB">
        <w:rPr>
          <w:shd w:val="clear" w:color="auto" w:fill="FFFFFF"/>
        </w:rPr>
        <w:t>pada</w:t>
      </w:r>
      <w:proofErr w:type="spellEnd"/>
      <w:r w:rsidRPr="000013FB">
        <w:rPr>
          <w:shd w:val="clear" w:color="auto" w:fill="FFFFFF"/>
        </w:rPr>
        <w:t xml:space="preserve"> </w:t>
      </w:r>
      <w:proofErr w:type="spellStart"/>
      <w:r w:rsidRPr="000013FB">
        <w:rPr>
          <w:shd w:val="clear" w:color="auto" w:fill="FFFFFF"/>
        </w:rPr>
        <w:t>tabel</w:t>
      </w:r>
      <w:proofErr w:type="spellEnd"/>
      <w:r w:rsidRPr="000013FB">
        <w:rPr>
          <w:shd w:val="clear" w:color="auto" w:fill="FFFFFF"/>
        </w:rPr>
        <w:t xml:space="preserve"> 3.</w:t>
      </w:r>
    </w:p>
    <w:p w:rsidR="00B43AF1" w:rsidRPr="00307F1F" w:rsidRDefault="00B43AF1" w:rsidP="00B43AF1">
      <w:pPr>
        <w:pStyle w:val="Caption"/>
        <w:keepNext/>
        <w:spacing w:after="120"/>
        <w:jc w:val="center"/>
        <w:rPr>
          <w:rFonts w:ascii="Times New Roman" w:hAnsi="Times New Roman" w:cs="Times New Roman"/>
          <w:color w:val="auto"/>
          <w:sz w:val="24"/>
        </w:rPr>
      </w:pPr>
      <w:bookmarkStart w:id="66" w:name="_Toc470065809"/>
      <w:bookmarkStart w:id="67" w:name="_Toc480833951"/>
      <w:r w:rsidRPr="00307F1F">
        <w:rPr>
          <w:rFonts w:ascii="Times New Roman" w:hAnsi="Times New Roman" w:cs="Times New Roman"/>
          <w:color w:val="auto"/>
          <w:sz w:val="24"/>
        </w:rPr>
        <w:t xml:space="preserve">Tabel </w:t>
      </w:r>
      <w:r>
        <w:rPr>
          <w:rFonts w:ascii="Times New Roman" w:hAnsi="Times New Roman" w:cs="Times New Roman"/>
          <w:color w:val="auto"/>
          <w:sz w:val="24"/>
        </w:rPr>
        <w:fldChar w:fldCharType="begin"/>
      </w:r>
      <w:r>
        <w:rPr>
          <w:rFonts w:ascii="Times New Roman" w:hAnsi="Times New Roman" w:cs="Times New Roman"/>
          <w:color w:val="auto"/>
          <w:sz w:val="24"/>
        </w:rPr>
        <w:instrText xml:space="preserve"> SEQ Tabel \* ARABIC </w:instrText>
      </w:r>
      <w:r>
        <w:rPr>
          <w:rFonts w:ascii="Times New Roman" w:hAnsi="Times New Roman" w:cs="Times New Roman"/>
          <w:color w:val="auto"/>
          <w:sz w:val="24"/>
        </w:rPr>
        <w:fldChar w:fldCharType="separate"/>
      </w:r>
      <w:r>
        <w:rPr>
          <w:rFonts w:ascii="Times New Roman" w:hAnsi="Times New Roman" w:cs="Times New Roman"/>
          <w:noProof/>
          <w:color w:val="auto"/>
          <w:sz w:val="24"/>
        </w:rPr>
        <w:t>3</w:t>
      </w:r>
      <w:r>
        <w:rPr>
          <w:rFonts w:ascii="Times New Roman" w:hAnsi="Times New Roman" w:cs="Times New Roman"/>
          <w:color w:val="auto"/>
          <w:sz w:val="24"/>
        </w:rPr>
        <w:fldChar w:fldCharType="end"/>
      </w:r>
      <w:r w:rsidRPr="00307F1F">
        <w:rPr>
          <w:rFonts w:ascii="Times New Roman" w:hAnsi="Times New Roman" w:cs="Times New Roman"/>
          <w:color w:val="auto"/>
          <w:sz w:val="24"/>
          <w:lang w:val="en-US"/>
        </w:rPr>
        <w:t xml:space="preserve">. </w:t>
      </w:r>
      <w:proofErr w:type="spellStart"/>
      <w:r w:rsidRPr="00307F1F">
        <w:rPr>
          <w:rFonts w:ascii="Times New Roman" w:hAnsi="Times New Roman" w:cs="Times New Roman"/>
          <w:color w:val="auto"/>
          <w:sz w:val="24"/>
          <w:lang w:val="en-US"/>
        </w:rPr>
        <w:t>Syarat</w:t>
      </w:r>
      <w:proofErr w:type="spellEnd"/>
      <w:r w:rsidRPr="00307F1F">
        <w:rPr>
          <w:rFonts w:ascii="Times New Roman" w:hAnsi="Times New Roman" w:cs="Times New Roman"/>
          <w:color w:val="auto"/>
          <w:sz w:val="24"/>
          <w:lang w:val="en-US"/>
        </w:rPr>
        <w:t xml:space="preserve"> </w:t>
      </w:r>
      <w:proofErr w:type="spellStart"/>
      <w:r w:rsidRPr="00307F1F">
        <w:rPr>
          <w:rFonts w:ascii="Times New Roman" w:hAnsi="Times New Roman" w:cs="Times New Roman"/>
          <w:color w:val="auto"/>
          <w:sz w:val="24"/>
          <w:lang w:val="en-US"/>
        </w:rPr>
        <w:t>Mutu</w:t>
      </w:r>
      <w:proofErr w:type="spellEnd"/>
      <w:r w:rsidRPr="00307F1F">
        <w:rPr>
          <w:rFonts w:ascii="Times New Roman" w:hAnsi="Times New Roman" w:cs="Times New Roman"/>
          <w:color w:val="auto"/>
          <w:sz w:val="24"/>
          <w:lang w:val="en-US"/>
        </w:rPr>
        <w:t xml:space="preserve"> </w:t>
      </w:r>
      <w:proofErr w:type="spellStart"/>
      <w:r w:rsidRPr="00307F1F">
        <w:rPr>
          <w:rFonts w:ascii="Times New Roman" w:hAnsi="Times New Roman" w:cs="Times New Roman"/>
          <w:color w:val="auto"/>
          <w:sz w:val="24"/>
          <w:lang w:val="en-US"/>
        </w:rPr>
        <w:t>dan</w:t>
      </w:r>
      <w:proofErr w:type="spellEnd"/>
      <w:r w:rsidRPr="00307F1F">
        <w:rPr>
          <w:rFonts w:ascii="Times New Roman" w:hAnsi="Times New Roman" w:cs="Times New Roman"/>
          <w:color w:val="auto"/>
          <w:sz w:val="24"/>
          <w:lang w:val="en-US"/>
        </w:rPr>
        <w:t xml:space="preserve"> </w:t>
      </w:r>
      <w:proofErr w:type="spellStart"/>
      <w:r w:rsidRPr="00307F1F">
        <w:rPr>
          <w:rFonts w:ascii="Times New Roman" w:hAnsi="Times New Roman" w:cs="Times New Roman"/>
          <w:color w:val="auto"/>
          <w:sz w:val="24"/>
          <w:lang w:val="en-US"/>
        </w:rPr>
        <w:t>Keamanan</w:t>
      </w:r>
      <w:proofErr w:type="spellEnd"/>
      <w:r w:rsidRPr="00307F1F">
        <w:rPr>
          <w:rFonts w:ascii="Times New Roman" w:hAnsi="Times New Roman" w:cs="Times New Roman"/>
          <w:color w:val="auto"/>
          <w:sz w:val="24"/>
          <w:lang w:val="en-US"/>
        </w:rPr>
        <w:t xml:space="preserve"> </w:t>
      </w:r>
      <w:proofErr w:type="spellStart"/>
      <w:r w:rsidRPr="00307F1F">
        <w:rPr>
          <w:rFonts w:ascii="Times New Roman" w:hAnsi="Times New Roman" w:cs="Times New Roman"/>
          <w:color w:val="auto"/>
          <w:sz w:val="24"/>
          <w:lang w:val="en-US"/>
        </w:rPr>
        <w:t>Ikan</w:t>
      </w:r>
      <w:proofErr w:type="spellEnd"/>
      <w:r w:rsidRPr="00307F1F">
        <w:rPr>
          <w:rFonts w:ascii="Times New Roman" w:hAnsi="Times New Roman" w:cs="Times New Roman"/>
          <w:color w:val="auto"/>
          <w:sz w:val="24"/>
          <w:lang w:val="en-US"/>
        </w:rPr>
        <w:t xml:space="preserve"> Asap</w:t>
      </w:r>
      <w:bookmarkEnd w:id="66"/>
      <w:bookmarkEnd w:id="67"/>
    </w:p>
    <w:tbl>
      <w:tblPr>
        <w:tblStyle w:val="TableGrid"/>
        <w:tblW w:w="0" w:type="auto"/>
        <w:tblLook w:val="04A0" w:firstRow="1" w:lastRow="0" w:firstColumn="1" w:lastColumn="0" w:noHBand="0" w:noVBand="1"/>
      </w:tblPr>
      <w:tblGrid>
        <w:gridCol w:w="988"/>
        <w:gridCol w:w="576"/>
        <w:gridCol w:w="1597"/>
        <w:gridCol w:w="1271"/>
        <w:gridCol w:w="3496"/>
      </w:tblGrid>
      <w:tr w:rsidR="00B43AF1" w:rsidRPr="00307F1F" w:rsidTr="00DB2D6A">
        <w:tc>
          <w:tcPr>
            <w:tcW w:w="3154" w:type="dxa"/>
            <w:gridSpan w:val="3"/>
          </w:tcPr>
          <w:p w:rsidR="00B43AF1" w:rsidRPr="00307F1F" w:rsidRDefault="00B43AF1" w:rsidP="00DB2D6A">
            <w:pPr>
              <w:pStyle w:val="NormalWeb"/>
              <w:spacing w:before="0" w:beforeAutospacing="0" w:after="0" w:afterAutospacing="0"/>
              <w:jc w:val="center"/>
              <w:rPr>
                <w:lang w:val="id-ID"/>
              </w:rPr>
            </w:pPr>
            <w:r w:rsidRPr="00307F1F">
              <w:rPr>
                <w:lang w:val="id-ID"/>
              </w:rPr>
              <w:t>Kandungan Gizi</w:t>
            </w:r>
          </w:p>
        </w:tc>
        <w:tc>
          <w:tcPr>
            <w:tcW w:w="1272" w:type="dxa"/>
          </w:tcPr>
          <w:p w:rsidR="00B43AF1" w:rsidRPr="00307F1F" w:rsidRDefault="00B43AF1" w:rsidP="00DB2D6A">
            <w:pPr>
              <w:pStyle w:val="NormalWeb"/>
              <w:spacing w:before="0" w:beforeAutospacing="0" w:after="0" w:afterAutospacing="0"/>
              <w:jc w:val="center"/>
            </w:pPr>
            <w:proofErr w:type="spellStart"/>
            <w:r w:rsidRPr="00307F1F">
              <w:t>Satuan</w:t>
            </w:r>
            <w:proofErr w:type="spellEnd"/>
          </w:p>
        </w:tc>
        <w:tc>
          <w:tcPr>
            <w:tcW w:w="3501" w:type="dxa"/>
          </w:tcPr>
          <w:p w:rsidR="00B43AF1" w:rsidRPr="00307F1F" w:rsidRDefault="00B43AF1" w:rsidP="00DB2D6A">
            <w:pPr>
              <w:pStyle w:val="NormalWeb"/>
              <w:spacing w:before="0" w:beforeAutospacing="0" w:after="0" w:afterAutospacing="0"/>
              <w:jc w:val="center"/>
            </w:pPr>
            <w:proofErr w:type="spellStart"/>
            <w:r w:rsidRPr="00307F1F">
              <w:t>Persyaratan</w:t>
            </w:r>
            <w:proofErr w:type="spellEnd"/>
          </w:p>
        </w:tc>
      </w:tr>
      <w:tr w:rsidR="00B43AF1" w:rsidRPr="00307F1F" w:rsidTr="00DB2D6A">
        <w:tc>
          <w:tcPr>
            <w:tcW w:w="3154" w:type="dxa"/>
            <w:gridSpan w:val="3"/>
          </w:tcPr>
          <w:p w:rsidR="00B43AF1" w:rsidRPr="00307F1F" w:rsidRDefault="00B43AF1" w:rsidP="00B43AF1">
            <w:pPr>
              <w:pStyle w:val="NormalWeb"/>
              <w:numPr>
                <w:ilvl w:val="0"/>
                <w:numId w:val="4"/>
              </w:numPr>
              <w:spacing w:before="0" w:beforeAutospacing="0" w:after="0" w:afterAutospacing="0"/>
              <w:ind w:left="454"/>
              <w:jc w:val="both"/>
            </w:pPr>
            <w:proofErr w:type="spellStart"/>
            <w:r w:rsidRPr="00307F1F">
              <w:t>Sensori</w:t>
            </w:r>
            <w:proofErr w:type="spellEnd"/>
          </w:p>
        </w:tc>
        <w:tc>
          <w:tcPr>
            <w:tcW w:w="1272" w:type="dxa"/>
          </w:tcPr>
          <w:p w:rsidR="00B43AF1" w:rsidRPr="00307F1F" w:rsidRDefault="00B43AF1" w:rsidP="00DB2D6A">
            <w:pPr>
              <w:pStyle w:val="NormalWeb"/>
              <w:spacing w:before="0" w:beforeAutospacing="0" w:after="0" w:afterAutospacing="0"/>
              <w:jc w:val="center"/>
            </w:pPr>
            <w:r w:rsidRPr="00307F1F">
              <w:t>-</w:t>
            </w:r>
          </w:p>
        </w:tc>
        <w:tc>
          <w:tcPr>
            <w:tcW w:w="3501" w:type="dxa"/>
          </w:tcPr>
          <w:p w:rsidR="00B43AF1" w:rsidRPr="00307F1F" w:rsidRDefault="00B43AF1" w:rsidP="00DB2D6A">
            <w:pPr>
              <w:pStyle w:val="NormalWeb"/>
              <w:spacing w:before="0" w:beforeAutospacing="0" w:after="0" w:afterAutospacing="0"/>
              <w:jc w:val="center"/>
            </w:pPr>
            <w:r w:rsidRPr="00307F1F">
              <w:t>Min. 7 (</w:t>
            </w:r>
            <w:proofErr w:type="spellStart"/>
            <w:r w:rsidRPr="00307F1F">
              <w:t>skor</w:t>
            </w:r>
            <w:proofErr w:type="spellEnd"/>
            <w:r w:rsidRPr="00307F1F">
              <w:t xml:space="preserve"> 1-9)</w:t>
            </w:r>
          </w:p>
        </w:tc>
      </w:tr>
      <w:tr w:rsidR="00B43AF1" w:rsidRPr="00307F1F" w:rsidTr="00DB2D6A">
        <w:trPr>
          <w:trHeight w:val="395"/>
        </w:trPr>
        <w:tc>
          <w:tcPr>
            <w:tcW w:w="3154" w:type="dxa"/>
            <w:gridSpan w:val="3"/>
          </w:tcPr>
          <w:p w:rsidR="00B43AF1" w:rsidRPr="00307F1F" w:rsidRDefault="00B43AF1" w:rsidP="00B43AF1">
            <w:pPr>
              <w:pStyle w:val="NormalWeb"/>
              <w:numPr>
                <w:ilvl w:val="0"/>
                <w:numId w:val="4"/>
              </w:numPr>
              <w:spacing w:before="0" w:beforeAutospacing="0" w:after="0" w:afterAutospacing="0"/>
              <w:ind w:left="454"/>
              <w:rPr>
                <w:lang w:val="id-ID"/>
              </w:rPr>
            </w:pPr>
            <w:r w:rsidRPr="00307F1F">
              <w:t>Kimia</w:t>
            </w:r>
          </w:p>
          <w:p w:rsidR="00B43AF1" w:rsidRPr="00307F1F" w:rsidRDefault="00B43AF1" w:rsidP="00B43AF1">
            <w:pPr>
              <w:pStyle w:val="NormalWeb"/>
              <w:numPr>
                <w:ilvl w:val="0"/>
                <w:numId w:val="5"/>
              </w:numPr>
              <w:spacing w:before="0" w:beforeAutospacing="0" w:after="0" w:afterAutospacing="0"/>
              <w:ind w:left="596"/>
              <w:rPr>
                <w:lang w:val="id-ID"/>
              </w:rPr>
            </w:pPr>
            <w:r w:rsidRPr="00307F1F">
              <w:rPr>
                <w:lang w:val="id-ID"/>
              </w:rPr>
              <w:t>Kadar air</w:t>
            </w:r>
          </w:p>
          <w:p w:rsidR="00B43AF1" w:rsidRPr="00307F1F" w:rsidRDefault="00B43AF1" w:rsidP="00B43AF1">
            <w:pPr>
              <w:pStyle w:val="NormalWeb"/>
              <w:numPr>
                <w:ilvl w:val="0"/>
                <w:numId w:val="5"/>
              </w:numPr>
              <w:spacing w:before="0" w:beforeAutospacing="0" w:after="0" w:afterAutospacing="0"/>
              <w:ind w:left="596"/>
              <w:rPr>
                <w:lang w:val="id-ID"/>
              </w:rPr>
            </w:pPr>
            <w:r w:rsidRPr="00307F1F">
              <w:rPr>
                <w:lang w:val="id-ID"/>
              </w:rPr>
              <w:t xml:space="preserve">Kadar </w:t>
            </w:r>
            <w:r w:rsidRPr="00307F1F">
              <w:t>l</w:t>
            </w:r>
            <w:r w:rsidRPr="00307F1F">
              <w:rPr>
                <w:lang w:val="id-ID"/>
              </w:rPr>
              <w:t xml:space="preserve">emak </w:t>
            </w:r>
          </w:p>
          <w:p w:rsidR="00B43AF1" w:rsidRPr="00307F1F" w:rsidRDefault="00B43AF1" w:rsidP="00B43AF1">
            <w:pPr>
              <w:pStyle w:val="NormalWeb"/>
              <w:numPr>
                <w:ilvl w:val="0"/>
                <w:numId w:val="5"/>
              </w:numPr>
              <w:spacing w:before="0" w:beforeAutospacing="0" w:after="0" w:afterAutospacing="0"/>
              <w:ind w:left="596"/>
              <w:rPr>
                <w:lang w:val="id-ID"/>
              </w:rPr>
            </w:pPr>
            <w:proofErr w:type="spellStart"/>
            <w:r w:rsidRPr="00307F1F">
              <w:t>Histamin</w:t>
            </w:r>
            <w:proofErr w:type="spellEnd"/>
            <w:r w:rsidRPr="00307F1F">
              <w:t>***</w:t>
            </w:r>
          </w:p>
        </w:tc>
        <w:tc>
          <w:tcPr>
            <w:tcW w:w="1272" w:type="dxa"/>
          </w:tcPr>
          <w:p w:rsidR="00B43AF1" w:rsidRPr="00307F1F" w:rsidRDefault="00B43AF1" w:rsidP="00DB2D6A">
            <w:pPr>
              <w:pStyle w:val="NormalWeb"/>
              <w:spacing w:before="0" w:beforeAutospacing="0" w:after="0" w:afterAutospacing="0"/>
              <w:jc w:val="center"/>
              <w:rPr>
                <w:lang w:val="id-ID"/>
              </w:rPr>
            </w:pPr>
          </w:p>
          <w:p w:rsidR="00B43AF1" w:rsidRPr="00307F1F" w:rsidRDefault="00B43AF1" w:rsidP="00DB2D6A">
            <w:pPr>
              <w:pStyle w:val="NormalWeb"/>
              <w:spacing w:before="0" w:beforeAutospacing="0" w:after="0" w:afterAutospacing="0"/>
              <w:jc w:val="center"/>
            </w:pPr>
            <w:r w:rsidRPr="00307F1F">
              <w:t>%</w:t>
            </w:r>
          </w:p>
          <w:p w:rsidR="00B43AF1" w:rsidRPr="00307F1F" w:rsidRDefault="00B43AF1" w:rsidP="00DB2D6A">
            <w:pPr>
              <w:pStyle w:val="NormalWeb"/>
              <w:spacing w:before="0" w:beforeAutospacing="0" w:after="0" w:afterAutospacing="0"/>
              <w:jc w:val="center"/>
            </w:pPr>
            <w:r w:rsidRPr="00307F1F">
              <w:t>%</w:t>
            </w:r>
          </w:p>
          <w:p w:rsidR="00B43AF1" w:rsidRPr="00307F1F" w:rsidRDefault="00B43AF1" w:rsidP="00DB2D6A">
            <w:pPr>
              <w:pStyle w:val="NormalWeb"/>
              <w:spacing w:before="0" w:beforeAutospacing="0" w:after="0" w:afterAutospacing="0"/>
              <w:jc w:val="center"/>
            </w:pPr>
            <w:r w:rsidRPr="00307F1F">
              <w:t>mg/kg</w:t>
            </w:r>
          </w:p>
        </w:tc>
        <w:tc>
          <w:tcPr>
            <w:tcW w:w="3501" w:type="dxa"/>
          </w:tcPr>
          <w:p w:rsidR="00B43AF1" w:rsidRPr="00307F1F" w:rsidRDefault="00B43AF1" w:rsidP="00DB2D6A">
            <w:pPr>
              <w:pStyle w:val="NormalWeb"/>
              <w:spacing w:before="0" w:beforeAutospacing="0" w:after="0" w:afterAutospacing="0"/>
              <w:jc w:val="center"/>
              <w:rPr>
                <w:lang w:val="id-ID"/>
              </w:rPr>
            </w:pPr>
          </w:p>
          <w:p w:rsidR="00B43AF1" w:rsidRPr="00307F1F" w:rsidRDefault="00B43AF1" w:rsidP="00DB2D6A">
            <w:pPr>
              <w:pStyle w:val="NormalWeb"/>
              <w:spacing w:before="0" w:beforeAutospacing="0" w:after="0" w:afterAutospacing="0"/>
              <w:jc w:val="center"/>
            </w:pPr>
            <w:proofErr w:type="spellStart"/>
            <w:r w:rsidRPr="00307F1F">
              <w:t>Maks</w:t>
            </w:r>
            <w:proofErr w:type="spellEnd"/>
            <w:r w:rsidRPr="00307F1F">
              <w:t xml:space="preserve"> 60.0</w:t>
            </w:r>
          </w:p>
          <w:p w:rsidR="00B43AF1" w:rsidRPr="00307F1F" w:rsidRDefault="00B43AF1" w:rsidP="00DB2D6A">
            <w:pPr>
              <w:pStyle w:val="NormalWeb"/>
              <w:spacing w:before="0" w:beforeAutospacing="0" w:after="0" w:afterAutospacing="0"/>
              <w:jc w:val="center"/>
            </w:pPr>
            <w:proofErr w:type="spellStart"/>
            <w:r w:rsidRPr="00307F1F">
              <w:t>Maks</w:t>
            </w:r>
            <w:proofErr w:type="spellEnd"/>
            <w:r w:rsidRPr="00307F1F">
              <w:t xml:space="preserve"> 20.0</w:t>
            </w:r>
          </w:p>
          <w:p w:rsidR="00B43AF1" w:rsidRPr="00307F1F" w:rsidRDefault="00B43AF1" w:rsidP="00DB2D6A">
            <w:pPr>
              <w:pStyle w:val="NormalWeb"/>
              <w:spacing w:before="0" w:beforeAutospacing="0" w:after="0" w:afterAutospacing="0"/>
              <w:jc w:val="center"/>
            </w:pPr>
            <w:proofErr w:type="spellStart"/>
            <w:r w:rsidRPr="00307F1F">
              <w:t>Maks</w:t>
            </w:r>
            <w:proofErr w:type="spellEnd"/>
            <w:r w:rsidRPr="00307F1F">
              <w:t xml:space="preserve"> 100</w:t>
            </w:r>
          </w:p>
        </w:tc>
      </w:tr>
      <w:tr w:rsidR="00B43AF1" w:rsidRPr="00307F1F" w:rsidTr="00DB2D6A">
        <w:trPr>
          <w:trHeight w:val="854"/>
        </w:trPr>
        <w:tc>
          <w:tcPr>
            <w:tcW w:w="3154" w:type="dxa"/>
            <w:gridSpan w:val="3"/>
          </w:tcPr>
          <w:p w:rsidR="00B43AF1" w:rsidRPr="00307F1F" w:rsidRDefault="00B43AF1" w:rsidP="00B43AF1">
            <w:pPr>
              <w:pStyle w:val="NormalWeb"/>
              <w:numPr>
                <w:ilvl w:val="0"/>
                <w:numId w:val="4"/>
              </w:numPr>
              <w:spacing w:before="0" w:beforeAutospacing="0" w:after="0" w:afterAutospacing="0"/>
              <w:ind w:left="454"/>
            </w:pPr>
            <w:proofErr w:type="spellStart"/>
            <w:r w:rsidRPr="00307F1F">
              <w:t>Cemaran</w:t>
            </w:r>
            <w:proofErr w:type="spellEnd"/>
            <w:r w:rsidRPr="00307F1F">
              <w:t xml:space="preserve"> </w:t>
            </w:r>
            <w:proofErr w:type="spellStart"/>
            <w:r w:rsidRPr="00307F1F">
              <w:t>mikroba</w:t>
            </w:r>
            <w:proofErr w:type="spellEnd"/>
          </w:p>
          <w:p w:rsidR="00B43AF1" w:rsidRPr="00307F1F" w:rsidRDefault="00B43AF1" w:rsidP="00B43AF1">
            <w:pPr>
              <w:pStyle w:val="NormalWeb"/>
              <w:numPr>
                <w:ilvl w:val="0"/>
                <w:numId w:val="5"/>
              </w:numPr>
              <w:spacing w:before="0" w:beforeAutospacing="0" w:after="0" w:afterAutospacing="0"/>
              <w:ind w:left="596"/>
            </w:pPr>
            <w:r w:rsidRPr="00307F1F">
              <w:t>ALT</w:t>
            </w:r>
          </w:p>
          <w:p w:rsidR="00B43AF1" w:rsidRPr="002C1F5F" w:rsidRDefault="00B43AF1" w:rsidP="00B43AF1">
            <w:pPr>
              <w:pStyle w:val="NormalWeb"/>
              <w:numPr>
                <w:ilvl w:val="0"/>
                <w:numId w:val="5"/>
              </w:numPr>
              <w:spacing w:before="0" w:beforeAutospacing="0" w:after="0" w:afterAutospacing="0"/>
              <w:ind w:left="596"/>
              <w:rPr>
                <w:i/>
              </w:rPr>
            </w:pPr>
            <w:r w:rsidRPr="002C1F5F">
              <w:rPr>
                <w:i/>
              </w:rPr>
              <w:t>Escherichia coli</w:t>
            </w:r>
          </w:p>
          <w:p w:rsidR="00B43AF1" w:rsidRPr="002C1F5F" w:rsidRDefault="00B43AF1" w:rsidP="00B43AF1">
            <w:pPr>
              <w:pStyle w:val="NormalWeb"/>
              <w:numPr>
                <w:ilvl w:val="0"/>
                <w:numId w:val="5"/>
              </w:numPr>
              <w:spacing w:before="0" w:beforeAutospacing="0" w:after="0" w:afterAutospacing="0"/>
              <w:ind w:left="596"/>
              <w:rPr>
                <w:i/>
              </w:rPr>
            </w:pPr>
            <w:r w:rsidRPr="002C1F5F">
              <w:rPr>
                <w:i/>
              </w:rPr>
              <w:t>Salmonella</w:t>
            </w:r>
          </w:p>
          <w:p w:rsidR="00B43AF1" w:rsidRPr="002C1F5F" w:rsidRDefault="00B43AF1" w:rsidP="00B43AF1">
            <w:pPr>
              <w:pStyle w:val="NormalWeb"/>
              <w:numPr>
                <w:ilvl w:val="0"/>
                <w:numId w:val="5"/>
              </w:numPr>
              <w:spacing w:before="0" w:beforeAutospacing="0" w:after="0" w:afterAutospacing="0"/>
              <w:ind w:left="596"/>
              <w:rPr>
                <w:i/>
              </w:rPr>
            </w:pPr>
            <w:r w:rsidRPr="002C1F5F">
              <w:rPr>
                <w:i/>
              </w:rPr>
              <w:t>Staphylococcus aureus</w:t>
            </w:r>
          </w:p>
          <w:p w:rsidR="00B43AF1" w:rsidRPr="00307F1F" w:rsidRDefault="00B43AF1" w:rsidP="00B43AF1">
            <w:pPr>
              <w:pStyle w:val="NormalWeb"/>
              <w:numPr>
                <w:ilvl w:val="0"/>
                <w:numId w:val="5"/>
              </w:numPr>
              <w:spacing w:before="0" w:beforeAutospacing="0" w:after="0" w:afterAutospacing="0"/>
              <w:ind w:left="596"/>
            </w:pPr>
            <w:proofErr w:type="spellStart"/>
            <w:r w:rsidRPr="00307F1F">
              <w:t>Kapang</w:t>
            </w:r>
            <w:proofErr w:type="spellEnd"/>
          </w:p>
        </w:tc>
        <w:tc>
          <w:tcPr>
            <w:tcW w:w="1272" w:type="dxa"/>
          </w:tcPr>
          <w:p w:rsidR="00B43AF1" w:rsidRPr="00307F1F" w:rsidRDefault="00B43AF1" w:rsidP="00DB2D6A">
            <w:pPr>
              <w:pStyle w:val="NormalWeb"/>
              <w:spacing w:before="0" w:beforeAutospacing="0" w:after="0" w:afterAutospacing="0"/>
              <w:jc w:val="center"/>
            </w:pPr>
          </w:p>
          <w:p w:rsidR="00B43AF1" w:rsidRPr="00307F1F" w:rsidRDefault="00B43AF1" w:rsidP="00DB2D6A">
            <w:pPr>
              <w:pStyle w:val="NormalWeb"/>
              <w:spacing w:before="0" w:beforeAutospacing="0" w:after="0" w:afterAutospacing="0"/>
              <w:jc w:val="center"/>
            </w:pPr>
            <w:proofErr w:type="spellStart"/>
            <w:r w:rsidRPr="00307F1F">
              <w:t>koloni</w:t>
            </w:r>
            <w:proofErr w:type="spellEnd"/>
            <w:r w:rsidRPr="00307F1F">
              <w:t>/g</w:t>
            </w:r>
          </w:p>
          <w:p w:rsidR="00B43AF1" w:rsidRPr="00307F1F" w:rsidRDefault="00B43AF1" w:rsidP="00DB2D6A">
            <w:pPr>
              <w:pStyle w:val="NormalWeb"/>
              <w:spacing w:before="0" w:beforeAutospacing="0" w:after="0" w:afterAutospacing="0"/>
              <w:jc w:val="center"/>
            </w:pPr>
            <w:r w:rsidRPr="00307F1F">
              <w:t>APM/g</w:t>
            </w:r>
          </w:p>
          <w:p w:rsidR="00B43AF1" w:rsidRPr="00307F1F" w:rsidRDefault="00B43AF1" w:rsidP="00DB2D6A">
            <w:pPr>
              <w:pStyle w:val="NormalWeb"/>
              <w:spacing w:before="0" w:beforeAutospacing="0" w:after="0" w:afterAutospacing="0"/>
              <w:jc w:val="center"/>
            </w:pPr>
            <w:r w:rsidRPr="00307F1F">
              <w:t>-</w:t>
            </w:r>
          </w:p>
          <w:p w:rsidR="00B43AF1" w:rsidRPr="00307F1F" w:rsidRDefault="00B43AF1" w:rsidP="00DB2D6A">
            <w:pPr>
              <w:pStyle w:val="NormalWeb"/>
              <w:spacing w:before="0" w:beforeAutospacing="0" w:after="0" w:afterAutospacing="0"/>
              <w:jc w:val="center"/>
            </w:pPr>
            <w:proofErr w:type="spellStart"/>
            <w:r w:rsidRPr="00307F1F">
              <w:t>koloni</w:t>
            </w:r>
            <w:proofErr w:type="spellEnd"/>
            <w:r w:rsidRPr="00307F1F">
              <w:t>/g</w:t>
            </w:r>
          </w:p>
          <w:p w:rsidR="00B43AF1" w:rsidRPr="00307F1F" w:rsidRDefault="00B43AF1" w:rsidP="00DB2D6A">
            <w:pPr>
              <w:pStyle w:val="NormalWeb"/>
              <w:spacing w:before="0" w:beforeAutospacing="0" w:after="0" w:afterAutospacing="0"/>
              <w:jc w:val="center"/>
            </w:pPr>
            <w:proofErr w:type="spellStart"/>
            <w:r w:rsidRPr="00307F1F">
              <w:t>koloni</w:t>
            </w:r>
            <w:proofErr w:type="spellEnd"/>
            <w:r w:rsidRPr="00307F1F">
              <w:t>/g</w:t>
            </w:r>
          </w:p>
        </w:tc>
        <w:tc>
          <w:tcPr>
            <w:tcW w:w="3501" w:type="dxa"/>
          </w:tcPr>
          <w:p w:rsidR="00B43AF1" w:rsidRPr="00307F1F" w:rsidRDefault="00B43AF1" w:rsidP="00DB2D6A">
            <w:pPr>
              <w:pStyle w:val="NormalWeb"/>
              <w:spacing w:before="0" w:beforeAutospacing="0" w:after="0" w:afterAutospacing="0"/>
              <w:jc w:val="center"/>
            </w:pPr>
          </w:p>
          <w:p w:rsidR="00B43AF1" w:rsidRPr="00307F1F" w:rsidRDefault="00B43AF1" w:rsidP="00DB2D6A">
            <w:pPr>
              <w:pStyle w:val="NormalWeb"/>
              <w:spacing w:before="0" w:beforeAutospacing="0" w:after="0" w:afterAutospacing="0"/>
              <w:jc w:val="center"/>
              <w:rPr>
                <w:vertAlign w:val="superscript"/>
              </w:rPr>
            </w:pPr>
            <w:proofErr w:type="spellStart"/>
            <w:r w:rsidRPr="00307F1F">
              <w:t>Maks</w:t>
            </w:r>
            <w:proofErr w:type="spellEnd"/>
            <w:r w:rsidRPr="00307F1F">
              <w:t xml:space="preserve"> 5.0 x 10</w:t>
            </w:r>
            <w:r w:rsidRPr="00307F1F">
              <w:rPr>
                <w:vertAlign w:val="superscript"/>
              </w:rPr>
              <w:t>4</w:t>
            </w:r>
          </w:p>
          <w:p w:rsidR="00B43AF1" w:rsidRPr="00307F1F" w:rsidRDefault="00B43AF1" w:rsidP="00DB2D6A">
            <w:pPr>
              <w:pStyle w:val="NormalWeb"/>
              <w:spacing w:before="0" w:beforeAutospacing="0" w:after="0" w:afterAutospacing="0"/>
              <w:jc w:val="center"/>
            </w:pPr>
            <w:r w:rsidRPr="00307F1F">
              <w:t>&lt;3</w:t>
            </w:r>
          </w:p>
          <w:p w:rsidR="00B43AF1" w:rsidRPr="00307F1F" w:rsidRDefault="00B43AF1" w:rsidP="00DB2D6A">
            <w:pPr>
              <w:pStyle w:val="NormalWeb"/>
              <w:spacing w:before="0" w:beforeAutospacing="0" w:after="0" w:afterAutospacing="0"/>
              <w:jc w:val="center"/>
            </w:pPr>
            <w:proofErr w:type="spellStart"/>
            <w:r w:rsidRPr="00307F1F">
              <w:t>Negatif</w:t>
            </w:r>
            <w:proofErr w:type="spellEnd"/>
            <w:r w:rsidRPr="00307F1F">
              <w:t>/25 g</w:t>
            </w:r>
          </w:p>
          <w:p w:rsidR="00B43AF1" w:rsidRPr="00307F1F" w:rsidRDefault="00B43AF1" w:rsidP="00DB2D6A">
            <w:pPr>
              <w:pStyle w:val="NormalWeb"/>
              <w:spacing w:before="0" w:beforeAutospacing="0" w:after="0" w:afterAutospacing="0"/>
              <w:jc w:val="center"/>
            </w:pPr>
            <w:proofErr w:type="spellStart"/>
            <w:r w:rsidRPr="00307F1F">
              <w:t>Maks</w:t>
            </w:r>
            <w:proofErr w:type="spellEnd"/>
            <w:r w:rsidRPr="00307F1F">
              <w:t xml:space="preserve"> 1.0 x 10</w:t>
            </w:r>
            <w:r w:rsidRPr="00307F1F">
              <w:rPr>
                <w:vertAlign w:val="superscript"/>
              </w:rPr>
              <w:t>3</w:t>
            </w:r>
          </w:p>
          <w:p w:rsidR="00B43AF1" w:rsidRPr="00307F1F" w:rsidRDefault="00B43AF1" w:rsidP="00DB2D6A">
            <w:pPr>
              <w:pStyle w:val="NormalWeb"/>
              <w:spacing w:before="0" w:beforeAutospacing="0" w:after="0" w:afterAutospacing="0"/>
              <w:jc w:val="center"/>
            </w:pPr>
            <w:proofErr w:type="spellStart"/>
            <w:r w:rsidRPr="00307F1F">
              <w:t>Maks</w:t>
            </w:r>
            <w:proofErr w:type="spellEnd"/>
            <w:r w:rsidRPr="00307F1F">
              <w:t xml:space="preserve"> 1 x 10</w:t>
            </w:r>
            <w:r w:rsidRPr="00307F1F">
              <w:rPr>
                <w:vertAlign w:val="superscript"/>
              </w:rPr>
              <w:t>2</w:t>
            </w:r>
          </w:p>
        </w:tc>
      </w:tr>
      <w:tr w:rsidR="00B43AF1" w:rsidRPr="00307F1F" w:rsidTr="00DB2D6A">
        <w:trPr>
          <w:trHeight w:val="854"/>
        </w:trPr>
        <w:tc>
          <w:tcPr>
            <w:tcW w:w="3154" w:type="dxa"/>
            <w:gridSpan w:val="3"/>
          </w:tcPr>
          <w:p w:rsidR="00B43AF1" w:rsidRPr="00307F1F" w:rsidRDefault="00B43AF1" w:rsidP="00B43AF1">
            <w:pPr>
              <w:pStyle w:val="NormalWeb"/>
              <w:numPr>
                <w:ilvl w:val="0"/>
                <w:numId w:val="4"/>
              </w:numPr>
              <w:spacing w:before="0" w:beforeAutospacing="0" w:after="0" w:afterAutospacing="0"/>
              <w:ind w:left="454"/>
            </w:pPr>
            <w:proofErr w:type="spellStart"/>
            <w:r w:rsidRPr="00307F1F">
              <w:t>Cemaran</w:t>
            </w:r>
            <w:proofErr w:type="spellEnd"/>
            <w:r w:rsidRPr="00307F1F">
              <w:t xml:space="preserve"> </w:t>
            </w:r>
            <w:proofErr w:type="spellStart"/>
            <w:r w:rsidRPr="00307F1F">
              <w:t>logam</w:t>
            </w:r>
            <w:proofErr w:type="spellEnd"/>
            <w:r w:rsidRPr="00307F1F">
              <w:t xml:space="preserve"> </w:t>
            </w:r>
          </w:p>
          <w:p w:rsidR="00B43AF1" w:rsidRPr="00307F1F" w:rsidRDefault="00B43AF1" w:rsidP="00B43AF1">
            <w:pPr>
              <w:pStyle w:val="NormalWeb"/>
              <w:numPr>
                <w:ilvl w:val="0"/>
                <w:numId w:val="5"/>
              </w:numPr>
              <w:spacing w:before="0" w:beforeAutospacing="0" w:after="0" w:afterAutospacing="0"/>
              <w:ind w:left="596"/>
            </w:pPr>
            <w:proofErr w:type="spellStart"/>
            <w:r w:rsidRPr="00307F1F">
              <w:t>Arsen</w:t>
            </w:r>
            <w:proofErr w:type="spellEnd"/>
            <w:r w:rsidRPr="00307F1F">
              <w:t xml:space="preserve"> </w:t>
            </w:r>
          </w:p>
          <w:p w:rsidR="00B43AF1" w:rsidRPr="00307F1F" w:rsidRDefault="00B43AF1" w:rsidP="00B43AF1">
            <w:pPr>
              <w:pStyle w:val="NormalWeb"/>
              <w:numPr>
                <w:ilvl w:val="0"/>
                <w:numId w:val="5"/>
              </w:numPr>
              <w:spacing w:before="0" w:beforeAutospacing="0" w:after="0" w:afterAutospacing="0"/>
              <w:ind w:left="596"/>
            </w:pPr>
            <w:proofErr w:type="spellStart"/>
            <w:r w:rsidRPr="00307F1F">
              <w:t>Kadmium</w:t>
            </w:r>
            <w:proofErr w:type="spellEnd"/>
          </w:p>
          <w:p w:rsidR="00B43AF1" w:rsidRPr="00307F1F" w:rsidRDefault="00B43AF1" w:rsidP="00DB2D6A">
            <w:pPr>
              <w:pStyle w:val="NormalWeb"/>
              <w:spacing w:before="0" w:beforeAutospacing="0" w:after="0" w:afterAutospacing="0"/>
              <w:ind w:left="596"/>
            </w:pPr>
          </w:p>
          <w:p w:rsidR="00B43AF1" w:rsidRPr="00307F1F" w:rsidRDefault="00B43AF1" w:rsidP="00B43AF1">
            <w:pPr>
              <w:pStyle w:val="NormalWeb"/>
              <w:numPr>
                <w:ilvl w:val="0"/>
                <w:numId w:val="5"/>
              </w:numPr>
              <w:spacing w:before="0" w:beforeAutospacing="0" w:after="0" w:afterAutospacing="0"/>
              <w:ind w:left="596"/>
            </w:pPr>
            <w:proofErr w:type="spellStart"/>
            <w:r w:rsidRPr="00307F1F">
              <w:t>Merkuri</w:t>
            </w:r>
            <w:proofErr w:type="spellEnd"/>
          </w:p>
          <w:p w:rsidR="00B43AF1" w:rsidRPr="00307F1F" w:rsidRDefault="00B43AF1" w:rsidP="00DB2D6A">
            <w:pPr>
              <w:pStyle w:val="NormalWeb"/>
              <w:spacing w:before="0" w:beforeAutospacing="0" w:after="0" w:afterAutospacing="0"/>
              <w:ind w:left="596"/>
            </w:pPr>
          </w:p>
          <w:p w:rsidR="00B43AF1" w:rsidRPr="00307F1F" w:rsidRDefault="00B43AF1" w:rsidP="00B43AF1">
            <w:pPr>
              <w:pStyle w:val="NormalWeb"/>
              <w:numPr>
                <w:ilvl w:val="0"/>
                <w:numId w:val="5"/>
              </w:numPr>
              <w:spacing w:before="0" w:beforeAutospacing="0" w:after="0" w:afterAutospacing="0"/>
              <w:ind w:left="596"/>
            </w:pPr>
            <w:proofErr w:type="spellStart"/>
            <w:r w:rsidRPr="00307F1F">
              <w:t>Timah</w:t>
            </w:r>
            <w:proofErr w:type="spellEnd"/>
          </w:p>
          <w:p w:rsidR="00B43AF1" w:rsidRPr="00307F1F" w:rsidRDefault="00B43AF1" w:rsidP="00B43AF1">
            <w:pPr>
              <w:pStyle w:val="NormalWeb"/>
              <w:numPr>
                <w:ilvl w:val="0"/>
                <w:numId w:val="5"/>
              </w:numPr>
              <w:spacing w:before="0" w:beforeAutospacing="0" w:after="0" w:afterAutospacing="0"/>
              <w:ind w:left="596"/>
            </w:pPr>
            <w:proofErr w:type="spellStart"/>
            <w:r w:rsidRPr="00307F1F">
              <w:t>Timbal</w:t>
            </w:r>
            <w:proofErr w:type="spellEnd"/>
            <w:r w:rsidRPr="00307F1F">
              <w:t xml:space="preserve"> </w:t>
            </w:r>
          </w:p>
        </w:tc>
        <w:tc>
          <w:tcPr>
            <w:tcW w:w="1272" w:type="dxa"/>
          </w:tcPr>
          <w:p w:rsidR="00B43AF1" w:rsidRPr="00307F1F" w:rsidRDefault="00B43AF1" w:rsidP="00DB2D6A">
            <w:pPr>
              <w:pStyle w:val="NormalWeb"/>
              <w:spacing w:before="0" w:beforeAutospacing="0" w:after="0" w:afterAutospacing="0"/>
              <w:jc w:val="center"/>
            </w:pPr>
          </w:p>
          <w:p w:rsidR="00B43AF1" w:rsidRPr="00307F1F" w:rsidRDefault="00B43AF1" w:rsidP="00DB2D6A">
            <w:pPr>
              <w:pStyle w:val="NormalWeb"/>
              <w:spacing w:before="0" w:beforeAutospacing="0" w:after="0" w:afterAutospacing="0"/>
              <w:jc w:val="center"/>
            </w:pPr>
            <w:r w:rsidRPr="00307F1F">
              <w:t>mg/kg</w:t>
            </w:r>
          </w:p>
          <w:p w:rsidR="00B43AF1" w:rsidRPr="00307F1F" w:rsidRDefault="00B43AF1" w:rsidP="00DB2D6A">
            <w:pPr>
              <w:pStyle w:val="NormalWeb"/>
              <w:spacing w:before="0" w:beforeAutospacing="0" w:after="0" w:afterAutospacing="0"/>
              <w:jc w:val="center"/>
            </w:pPr>
            <w:r w:rsidRPr="00307F1F">
              <w:t>mg/kg</w:t>
            </w:r>
          </w:p>
          <w:p w:rsidR="00B43AF1" w:rsidRPr="00307F1F" w:rsidRDefault="00B43AF1" w:rsidP="00DB2D6A">
            <w:pPr>
              <w:pStyle w:val="NormalWeb"/>
              <w:spacing w:before="0" w:beforeAutospacing="0" w:after="0" w:afterAutospacing="0"/>
              <w:jc w:val="center"/>
            </w:pPr>
            <w:r w:rsidRPr="00307F1F">
              <w:t>mg/kg</w:t>
            </w:r>
          </w:p>
          <w:p w:rsidR="00B43AF1" w:rsidRPr="00307F1F" w:rsidRDefault="00B43AF1" w:rsidP="00DB2D6A">
            <w:pPr>
              <w:pStyle w:val="NormalWeb"/>
              <w:spacing w:before="0" w:beforeAutospacing="0" w:after="0" w:afterAutospacing="0"/>
              <w:jc w:val="center"/>
            </w:pPr>
            <w:r w:rsidRPr="00307F1F">
              <w:t>mg/kg</w:t>
            </w:r>
          </w:p>
          <w:p w:rsidR="00B43AF1" w:rsidRPr="00307F1F" w:rsidRDefault="00B43AF1" w:rsidP="00DB2D6A">
            <w:pPr>
              <w:pStyle w:val="NormalWeb"/>
              <w:spacing w:before="0" w:beforeAutospacing="0" w:after="0" w:afterAutospacing="0"/>
              <w:jc w:val="center"/>
            </w:pPr>
            <w:r w:rsidRPr="00307F1F">
              <w:t>mg/kg</w:t>
            </w:r>
          </w:p>
          <w:p w:rsidR="00B43AF1" w:rsidRPr="00307F1F" w:rsidRDefault="00B43AF1" w:rsidP="00DB2D6A">
            <w:pPr>
              <w:pStyle w:val="NormalWeb"/>
              <w:spacing w:before="0" w:beforeAutospacing="0" w:after="0" w:afterAutospacing="0"/>
              <w:jc w:val="center"/>
            </w:pPr>
            <w:r w:rsidRPr="00307F1F">
              <w:t>mg/kg</w:t>
            </w:r>
          </w:p>
          <w:p w:rsidR="00B43AF1" w:rsidRPr="00307F1F" w:rsidRDefault="00B43AF1" w:rsidP="00DB2D6A">
            <w:pPr>
              <w:pStyle w:val="NormalWeb"/>
              <w:spacing w:before="0" w:beforeAutospacing="0" w:after="0" w:afterAutospacing="0"/>
              <w:jc w:val="center"/>
            </w:pPr>
            <w:r w:rsidRPr="00307F1F">
              <w:t>mg/kg</w:t>
            </w:r>
          </w:p>
          <w:p w:rsidR="00B43AF1" w:rsidRPr="00307F1F" w:rsidRDefault="00B43AF1" w:rsidP="00DB2D6A">
            <w:pPr>
              <w:pStyle w:val="NormalWeb"/>
              <w:spacing w:before="0" w:beforeAutospacing="0" w:after="0" w:afterAutospacing="0"/>
              <w:jc w:val="center"/>
            </w:pPr>
            <w:r w:rsidRPr="00307F1F">
              <w:t>mg/kg</w:t>
            </w:r>
          </w:p>
        </w:tc>
        <w:tc>
          <w:tcPr>
            <w:tcW w:w="3501" w:type="dxa"/>
          </w:tcPr>
          <w:p w:rsidR="00B43AF1" w:rsidRPr="00307F1F" w:rsidRDefault="00B43AF1" w:rsidP="00DB2D6A">
            <w:pPr>
              <w:pStyle w:val="NormalWeb"/>
              <w:spacing w:before="0" w:beforeAutospacing="0" w:after="0" w:afterAutospacing="0"/>
              <w:jc w:val="center"/>
            </w:pPr>
          </w:p>
          <w:p w:rsidR="00B43AF1" w:rsidRPr="00307F1F" w:rsidRDefault="00B43AF1" w:rsidP="00DB2D6A">
            <w:pPr>
              <w:pStyle w:val="NormalWeb"/>
              <w:spacing w:before="0" w:beforeAutospacing="0" w:after="0" w:afterAutospacing="0"/>
              <w:jc w:val="center"/>
            </w:pPr>
            <w:proofErr w:type="spellStart"/>
            <w:r w:rsidRPr="00307F1F">
              <w:t>Maks</w:t>
            </w:r>
            <w:proofErr w:type="spellEnd"/>
            <w:r w:rsidRPr="00307F1F">
              <w:t xml:space="preserve"> 1.0</w:t>
            </w:r>
          </w:p>
          <w:p w:rsidR="00B43AF1" w:rsidRPr="00307F1F" w:rsidRDefault="00B43AF1" w:rsidP="00DB2D6A">
            <w:pPr>
              <w:pStyle w:val="NormalWeb"/>
              <w:spacing w:before="0" w:beforeAutospacing="0" w:after="0" w:afterAutospacing="0"/>
              <w:jc w:val="center"/>
            </w:pPr>
            <w:proofErr w:type="spellStart"/>
            <w:r w:rsidRPr="00307F1F">
              <w:t>Maks</w:t>
            </w:r>
            <w:proofErr w:type="spellEnd"/>
            <w:r w:rsidRPr="00307F1F">
              <w:t xml:space="preserve"> 0.1</w:t>
            </w:r>
          </w:p>
          <w:p w:rsidR="00B43AF1" w:rsidRPr="00307F1F" w:rsidRDefault="00B43AF1" w:rsidP="00DB2D6A">
            <w:pPr>
              <w:pStyle w:val="NormalWeb"/>
              <w:spacing w:before="0" w:beforeAutospacing="0" w:after="0" w:afterAutospacing="0"/>
              <w:jc w:val="center"/>
            </w:pPr>
            <w:proofErr w:type="spellStart"/>
            <w:r w:rsidRPr="00307F1F">
              <w:t>Maks</w:t>
            </w:r>
            <w:proofErr w:type="spellEnd"/>
            <w:r w:rsidRPr="00307F1F">
              <w:t xml:space="preserve"> 0.5**</w:t>
            </w:r>
          </w:p>
          <w:p w:rsidR="00B43AF1" w:rsidRPr="00307F1F" w:rsidRDefault="00B43AF1" w:rsidP="00DB2D6A">
            <w:pPr>
              <w:pStyle w:val="NormalWeb"/>
              <w:spacing w:before="0" w:beforeAutospacing="0" w:after="0" w:afterAutospacing="0"/>
              <w:jc w:val="center"/>
            </w:pPr>
            <w:proofErr w:type="spellStart"/>
            <w:r w:rsidRPr="00307F1F">
              <w:t>Maks</w:t>
            </w:r>
            <w:proofErr w:type="spellEnd"/>
            <w:r w:rsidRPr="00307F1F">
              <w:t xml:space="preserve"> 0.5</w:t>
            </w:r>
          </w:p>
          <w:p w:rsidR="00B43AF1" w:rsidRPr="00307F1F" w:rsidRDefault="00B43AF1" w:rsidP="00DB2D6A">
            <w:pPr>
              <w:pStyle w:val="NormalWeb"/>
              <w:spacing w:before="0" w:beforeAutospacing="0" w:after="0" w:afterAutospacing="0"/>
              <w:jc w:val="center"/>
            </w:pPr>
            <w:proofErr w:type="spellStart"/>
            <w:r w:rsidRPr="00307F1F">
              <w:t>Maks</w:t>
            </w:r>
            <w:proofErr w:type="spellEnd"/>
            <w:r w:rsidRPr="00307F1F">
              <w:t xml:space="preserve"> 1.0**</w:t>
            </w:r>
          </w:p>
          <w:p w:rsidR="00B43AF1" w:rsidRPr="00307F1F" w:rsidRDefault="00B43AF1" w:rsidP="00DB2D6A">
            <w:pPr>
              <w:pStyle w:val="NormalWeb"/>
              <w:spacing w:before="0" w:beforeAutospacing="0" w:after="0" w:afterAutospacing="0"/>
              <w:jc w:val="center"/>
            </w:pPr>
            <w:proofErr w:type="spellStart"/>
            <w:r w:rsidRPr="00307F1F">
              <w:t>Maks</w:t>
            </w:r>
            <w:proofErr w:type="spellEnd"/>
            <w:r w:rsidRPr="00307F1F">
              <w:t xml:space="preserve"> 40.0</w:t>
            </w:r>
          </w:p>
          <w:p w:rsidR="00B43AF1" w:rsidRPr="00307F1F" w:rsidRDefault="00B43AF1" w:rsidP="00DB2D6A">
            <w:pPr>
              <w:pStyle w:val="NormalWeb"/>
              <w:spacing w:before="0" w:beforeAutospacing="0" w:after="0" w:afterAutospacing="0"/>
              <w:jc w:val="center"/>
            </w:pPr>
            <w:proofErr w:type="spellStart"/>
            <w:r w:rsidRPr="00307F1F">
              <w:t>Maks</w:t>
            </w:r>
            <w:proofErr w:type="spellEnd"/>
            <w:r w:rsidRPr="00307F1F">
              <w:t xml:space="preserve"> 0.3</w:t>
            </w:r>
          </w:p>
          <w:p w:rsidR="00B43AF1" w:rsidRPr="00307F1F" w:rsidRDefault="00B43AF1" w:rsidP="00DB2D6A">
            <w:pPr>
              <w:pStyle w:val="NormalWeb"/>
              <w:spacing w:before="0" w:beforeAutospacing="0" w:after="0" w:afterAutospacing="0"/>
              <w:jc w:val="center"/>
            </w:pPr>
            <w:proofErr w:type="spellStart"/>
            <w:r w:rsidRPr="00307F1F">
              <w:t>Maks</w:t>
            </w:r>
            <w:proofErr w:type="spellEnd"/>
            <w:r w:rsidRPr="00307F1F">
              <w:t xml:space="preserve"> 0.4**</w:t>
            </w:r>
          </w:p>
        </w:tc>
      </w:tr>
      <w:tr w:rsidR="00B43AF1" w:rsidRPr="00307F1F" w:rsidTr="00DB2D6A">
        <w:trPr>
          <w:trHeight w:val="854"/>
        </w:trPr>
        <w:tc>
          <w:tcPr>
            <w:tcW w:w="3154" w:type="dxa"/>
            <w:gridSpan w:val="3"/>
          </w:tcPr>
          <w:p w:rsidR="00B43AF1" w:rsidRPr="00307F1F" w:rsidRDefault="00B43AF1" w:rsidP="00B43AF1">
            <w:pPr>
              <w:pStyle w:val="NormalWeb"/>
              <w:numPr>
                <w:ilvl w:val="0"/>
                <w:numId w:val="4"/>
              </w:numPr>
              <w:spacing w:before="0" w:beforeAutospacing="0" w:after="0" w:afterAutospacing="0"/>
              <w:ind w:left="454"/>
            </w:pPr>
            <w:proofErr w:type="spellStart"/>
            <w:r w:rsidRPr="00307F1F">
              <w:t>Residu</w:t>
            </w:r>
            <w:proofErr w:type="spellEnd"/>
            <w:r w:rsidRPr="00307F1F">
              <w:t xml:space="preserve"> Kimia</w:t>
            </w:r>
          </w:p>
          <w:p w:rsidR="00B43AF1" w:rsidRPr="00307F1F" w:rsidRDefault="00B43AF1" w:rsidP="00B43AF1">
            <w:pPr>
              <w:pStyle w:val="NormalWeb"/>
              <w:numPr>
                <w:ilvl w:val="0"/>
                <w:numId w:val="5"/>
              </w:numPr>
              <w:spacing w:before="0" w:beforeAutospacing="0" w:after="0" w:afterAutospacing="0"/>
              <w:ind w:left="596"/>
            </w:pPr>
            <w:proofErr w:type="spellStart"/>
            <w:r w:rsidRPr="00307F1F">
              <w:t>Kloramfenikol</w:t>
            </w:r>
            <w:proofErr w:type="spellEnd"/>
          </w:p>
          <w:p w:rsidR="00B43AF1" w:rsidRPr="00307F1F" w:rsidRDefault="00B43AF1" w:rsidP="00B43AF1">
            <w:pPr>
              <w:pStyle w:val="NormalWeb"/>
              <w:numPr>
                <w:ilvl w:val="0"/>
                <w:numId w:val="5"/>
              </w:numPr>
              <w:spacing w:before="0" w:beforeAutospacing="0" w:after="0" w:afterAutospacing="0"/>
              <w:ind w:left="596"/>
            </w:pPr>
            <w:proofErr w:type="spellStart"/>
            <w:r w:rsidRPr="00307F1F">
              <w:t>Jumlah</w:t>
            </w:r>
            <w:proofErr w:type="spellEnd"/>
            <w:r w:rsidRPr="00307F1F">
              <w:t xml:space="preserve"> </w:t>
            </w:r>
            <w:r w:rsidRPr="003C5493">
              <w:rPr>
                <w:i/>
              </w:rPr>
              <w:t>malachite green</w:t>
            </w:r>
            <w:r w:rsidRPr="00307F1F">
              <w:t xml:space="preserve"> </w:t>
            </w:r>
            <w:proofErr w:type="spellStart"/>
            <w:r w:rsidRPr="00307F1F">
              <w:t>dan</w:t>
            </w:r>
            <w:proofErr w:type="spellEnd"/>
            <w:r w:rsidRPr="00307F1F">
              <w:t xml:space="preserve"> </w:t>
            </w:r>
            <w:proofErr w:type="spellStart"/>
            <w:r w:rsidRPr="003C5493">
              <w:rPr>
                <w:i/>
              </w:rPr>
              <w:t>leuchomalachite</w:t>
            </w:r>
            <w:proofErr w:type="spellEnd"/>
            <w:r w:rsidRPr="003C5493">
              <w:rPr>
                <w:i/>
              </w:rPr>
              <w:t xml:space="preserve"> green</w:t>
            </w:r>
          </w:p>
          <w:p w:rsidR="00B43AF1" w:rsidRPr="00307F1F" w:rsidRDefault="00B43AF1" w:rsidP="00B43AF1">
            <w:pPr>
              <w:pStyle w:val="NormalWeb"/>
              <w:numPr>
                <w:ilvl w:val="0"/>
                <w:numId w:val="5"/>
              </w:numPr>
              <w:spacing w:before="0" w:beforeAutospacing="0" w:after="0" w:afterAutospacing="0"/>
              <w:ind w:left="596"/>
            </w:pPr>
            <w:proofErr w:type="spellStart"/>
            <w:r w:rsidRPr="00307F1F">
              <w:t>Metabolit</w:t>
            </w:r>
            <w:proofErr w:type="spellEnd"/>
            <w:r w:rsidRPr="00307F1F">
              <w:t xml:space="preserve"> </w:t>
            </w:r>
            <w:proofErr w:type="spellStart"/>
            <w:r w:rsidRPr="00307F1F">
              <w:t>nitrofuran</w:t>
            </w:r>
            <w:proofErr w:type="spellEnd"/>
            <w:r w:rsidRPr="00307F1F">
              <w:t xml:space="preserve"> (SEM, AHD, AOS</w:t>
            </w:r>
          </w:p>
        </w:tc>
        <w:tc>
          <w:tcPr>
            <w:tcW w:w="1272" w:type="dxa"/>
          </w:tcPr>
          <w:p w:rsidR="00B43AF1" w:rsidRPr="00307F1F" w:rsidRDefault="00B43AF1" w:rsidP="00DB2D6A">
            <w:pPr>
              <w:pStyle w:val="NormalWeb"/>
              <w:spacing w:before="0" w:beforeAutospacing="0" w:after="0" w:afterAutospacing="0"/>
              <w:jc w:val="center"/>
            </w:pPr>
          </w:p>
          <w:p w:rsidR="00B43AF1" w:rsidRPr="00307F1F" w:rsidRDefault="00B43AF1" w:rsidP="00DB2D6A">
            <w:pPr>
              <w:pStyle w:val="NormalWeb"/>
              <w:spacing w:before="0" w:beforeAutospacing="0" w:after="0" w:afterAutospacing="0"/>
              <w:jc w:val="center"/>
            </w:pPr>
            <w:r w:rsidRPr="00307F1F">
              <w:t>-</w:t>
            </w:r>
          </w:p>
          <w:p w:rsidR="00B43AF1" w:rsidRPr="00307F1F" w:rsidRDefault="00B43AF1" w:rsidP="00DB2D6A">
            <w:pPr>
              <w:pStyle w:val="NormalWeb"/>
              <w:spacing w:before="0" w:beforeAutospacing="0" w:after="0" w:afterAutospacing="0"/>
              <w:jc w:val="center"/>
            </w:pPr>
            <w:r w:rsidRPr="00307F1F">
              <w:t>-</w:t>
            </w:r>
          </w:p>
          <w:p w:rsidR="00B43AF1" w:rsidRPr="00307F1F" w:rsidRDefault="00B43AF1" w:rsidP="00DB2D6A">
            <w:pPr>
              <w:pStyle w:val="NormalWeb"/>
              <w:spacing w:before="0" w:beforeAutospacing="0" w:after="0" w:afterAutospacing="0"/>
              <w:jc w:val="center"/>
            </w:pPr>
          </w:p>
          <w:p w:rsidR="00B43AF1" w:rsidRPr="00307F1F" w:rsidRDefault="00B43AF1" w:rsidP="00DB2D6A">
            <w:pPr>
              <w:pStyle w:val="NormalWeb"/>
              <w:spacing w:before="0" w:beforeAutospacing="0" w:after="0" w:afterAutospacing="0"/>
              <w:jc w:val="center"/>
            </w:pPr>
          </w:p>
          <w:p w:rsidR="00B43AF1" w:rsidRPr="00307F1F" w:rsidRDefault="00B43AF1" w:rsidP="00DB2D6A">
            <w:pPr>
              <w:pStyle w:val="NormalWeb"/>
              <w:spacing w:before="0" w:beforeAutospacing="0" w:after="0" w:afterAutospacing="0"/>
              <w:jc w:val="center"/>
            </w:pPr>
            <w:r w:rsidRPr="00307F1F">
              <w:t>-</w:t>
            </w:r>
          </w:p>
        </w:tc>
        <w:tc>
          <w:tcPr>
            <w:tcW w:w="3501" w:type="dxa"/>
          </w:tcPr>
          <w:p w:rsidR="00B43AF1" w:rsidRPr="00307F1F" w:rsidRDefault="00B43AF1" w:rsidP="00DB2D6A">
            <w:pPr>
              <w:pStyle w:val="NormalWeb"/>
              <w:spacing w:before="0" w:beforeAutospacing="0" w:after="0" w:afterAutospacing="0"/>
              <w:jc w:val="center"/>
            </w:pPr>
          </w:p>
          <w:p w:rsidR="00B43AF1" w:rsidRPr="00307F1F" w:rsidRDefault="00B43AF1" w:rsidP="00DB2D6A">
            <w:pPr>
              <w:pStyle w:val="NormalWeb"/>
              <w:spacing w:before="0" w:beforeAutospacing="0" w:after="0" w:afterAutospacing="0"/>
              <w:jc w:val="center"/>
            </w:pPr>
            <w:proofErr w:type="spellStart"/>
            <w:r w:rsidRPr="00307F1F">
              <w:t>Tidak</w:t>
            </w:r>
            <w:proofErr w:type="spellEnd"/>
            <w:r w:rsidRPr="00307F1F">
              <w:t xml:space="preserve"> </w:t>
            </w:r>
            <w:proofErr w:type="spellStart"/>
            <w:r w:rsidRPr="00307F1F">
              <w:t>boleh</w:t>
            </w:r>
            <w:proofErr w:type="spellEnd"/>
            <w:r w:rsidRPr="00307F1F">
              <w:t xml:space="preserve"> </w:t>
            </w:r>
            <w:proofErr w:type="spellStart"/>
            <w:r w:rsidRPr="00307F1F">
              <w:t>ada</w:t>
            </w:r>
            <w:proofErr w:type="spellEnd"/>
          </w:p>
          <w:p w:rsidR="00B43AF1" w:rsidRPr="00307F1F" w:rsidRDefault="00B43AF1" w:rsidP="00DB2D6A">
            <w:pPr>
              <w:pStyle w:val="NormalWeb"/>
              <w:spacing w:before="0" w:beforeAutospacing="0" w:after="0" w:afterAutospacing="0"/>
              <w:jc w:val="center"/>
            </w:pPr>
            <w:proofErr w:type="spellStart"/>
            <w:r w:rsidRPr="00307F1F">
              <w:t>Tidak</w:t>
            </w:r>
            <w:proofErr w:type="spellEnd"/>
            <w:r w:rsidRPr="00307F1F">
              <w:t xml:space="preserve"> </w:t>
            </w:r>
            <w:proofErr w:type="spellStart"/>
            <w:r w:rsidRPr="00307F1F">
              <w:t>boleh</w:t>
            </w:r>
            <w:proofErr w:type="spellEnd"/>
            <w:r w:rsidRPr="00307F1F">
              <w:t xml:space="preserve"> </w:t>
            </w:r>
            <w:proofErr w:type="spellStart"/>
            <w:r w:rsidRPr="00307F1F">
              <w:t>ada</w:t>
            </w:r>
            <w:proofErr w:type="spellEnd"/>
          </w:p>
          <w:p w:rsidR="00B43AF1" w:rsidRPr="00307F1F" w:rsidRDefault="00B43AF1" w:rsidP="00DB2D6A">
            <w:pPr>
              <w:pStyle w:val="NormalWeb"/>
              <w:spacing w:before="0" w:beforeAutospacing="0" w:after="0" w:afterAutospacing="0"/>
              <w:jc w:val="center"/>
            </w:pPr>
          </w:p>
          <w:p w:rsidR="00B43AF1" w:rsidRPr="00307F1F" w:rsidRDefault="00B43AF1" w:rsidP="00DB2D6A">
            <w:pPr>
              <w:pStyle w:val="NormalWeb"/>
              <w:spacing w:before="0" w:beforeAutospacing="0" w:after="0" w:afterAutospacing="0"/>
              <w:jc w:val="center"/>
            </w:pPr>
          </w:p>
          <w:p w:rsidR="00B43AF1" w:rsidRPr="00307F1F" w:rsidRDefault="00B43AF1" w:rsidP="00DB2D6A">
            <w:pPr>
              <w:pStyle w:val="NormalWeb"/>
              <w:spacing w:before="0" w:beforeAutospacing="0" w:after="0" w:afterAutospacing="0"/>
              <w:jc w:val="center"/>
            </w:pPr>
            <w:proofErr w:type="spellStart"/>
            <w:r w:rsidRPr="00307F1F">
              <w:t>Tidak</w:t>
            </w:r>
            <w:proofErr w:type="spellEnd"/>
            <w:r w:rsidRPr="00307F1F">
              <w:t xml:space="preserve"> </w:t>
            </w:r>
            <w:proofErr w:type="spellStart"/>
            <w:r w:rsidRPr="00307F1F">
              <w:t>boleh</w:t>
            </w:r>
            <w:proofErr w:type="spellEnd"/>
            <w:r w:rsidRPr="00307F1F">
              <w:t xml:space="preserve"> </w:t>
            </w:r>
            <w:proofErr w:type="spellStart"/>
            <w:r w:rsidRPr="00307F1F">
              <w:t>ada</w:t>
            </w:r>
            <w:proofErr w:type="spellEnd"/>
          </w:p>
        </w:tc>
      </w:tr>
      <w:tr w:rsidR="00B43AF1" w:rsidRPr="00307F1F" w:rsidTr="00DB2D6A">
        <w:trPr>
          <w:trHeight w:val="854"/>
        </w:trPr>
        <w:tc>
          <w:tcPr>
            <w:tcW w:w="3154" w:type="dxa"/>
            <w:gridSpan w:val="3"/>
          </w:tcPr>
          <w:p w:rsidR="00B43AF1" w:rsidRPr="00307F1F" w:rsidRDefault="00B43AF1" w:rsidP="00B43AF1">
            <w:pPr>
              <w:pStyle w:val="NormalWeb"/>
              <w:numPr>
                <w:ilvl w:val="0"/>
                <w:numId w:val="4"/>
              </w:numPr>
              <w:spacing w:before="0" w:beforeAutospacing="0" w:after="0" w:afterAutospacing="0"/>
              <w:ind w:left="454"/>
            </w:pPr>
            <w:proofErr w:type="spellStart"/>
            <w:r w:rsidRPr="00307F1F">
              <w:t>Cemaran</w:t>
            </w:r>
            <w:proofErr w:type="spellEnd"/>
            <w:r w:rsidRPr="00307F1F">
              <w:t xml:space="preserve"> </w:t>
            </w:r>
            <w:proofErr w:type="spellStart"/>
            <w:r w:rsidRPr="00307F1F">
              <w:t>kimia</w:t>
            </w:r>
            <w:proofErr w:type="spellEnd"/>
          </w:p>
          <w:p w:rsidR="00B43AF1" w:rsidRPr="00307F1F" w:rsidRDefault="00B43AF1" w:rsidP="00B43AF1">
            <w:pPr>
              <w:pStyle w:val="NormalWeb"/>
              <w:numPr>
                <w:ilvl w:val="0"/>
                <w:numId w:val="5"/>
              </w:numPr>
              <w:spacing w:before="0" w:beforeAutospacing="0" w:after="0" w:afterAutospacing="0"/>
              <w:ind w:left="596"/>
            </w:pPr>
            <w:r w:rsidRPr="003C5493">
              <w:rPr>
                <w:i/>
              </w:rPr>
              <w:t>Benzo[a]</w:t>
            </w:r>
            <w:proofErr w:type="spellStart"/>
            <w:r w:rsidRPr="003C5493">
              <w:rPr>
                <w:i/>
              </w:rPr>
              <w:t>perin</w:t>
            </w:r>
            <w:proofErr w:type="spellEnd"/>
            <w:r w:rsidRPr="00307F1F">
              <w:t>*</w:t>
            </w:r>
          </w:p>
        </w:tc>
        <w:tc>
          <w:tcPr>
            <w:tcW w:w="1272" w:type="dxa"/>
          </w:tcPr>
          <w:p w:rsidR="00B43AF1" w:rsidRPr="00307F1F" w:rsidRDefault="00B43AF1" w:rsidP="00DB2D6A">
            <w:pPr>
              <w:pStyle w:val="NormalWeb"/>
              <w:spacing w:before="0" w:beforeAutospacing="0" w:after="0" w:afterAutospacing="0"/>
              <w:jc w:val="center"/>
            </w:pPr>
          </w:p>
          <w:p w:rsidR="00B43AF1" w:rsidRPr="00307F1F" w:rsidRDefault="00B43AF1" w:rsidP="00DB2D6A">
            <w:pPr>
              <w:pStyle w:val="NormalWeb"/>
              <w:spacing w:before="0" w:beforeAutospacing="0" w:after="0" w:afterAutospacing="0"/>
              <w:jc w:val="center"/>
            </w:pPr>
            <w:r w:rsidRPr="00307F1F">
              <w:t>µg/kg</w:t>
            </w:r>
          </w:p>
        </w:tc>
        <w:tc>
          <w:tcPr>
            <w:tcW w:w="3501" w:type="dxa"/>
          </w:tcPr>
          <w:p w:rsidR="00B43AF1" w:rsidRPr="00307F1F" w:rsidRDefault="00B43AF1" w:rsidP="00DB2D6A">
            <w:pPr>
              <w:pStyle w:val="NormalWeb"/>
              <w:spacing w:before="0" w:beforeAutospacing="0" w:after="0" w:afterAutospacing="0"/>
              <w:jc w:val="center"/>
            </w:pPr>
          </w:p>
          <w:p w:rsidR="00B43AF1" w:rsidRPr="00307F1F" w:rsidRDefault="00B43AF1" w:rsidP="00DB2D6A">
            <w:pPr>
              <w:pStyle w:val="NormalWeb"/>
              <w:spacing w:before="0" w:beforeAutospacing="0" w:after="0" w:afterAutospacing="0"/>
              <w:jc w:val="center"/>
            </w:pPr>
            <w:proofErr w:type="spellStart"/>
            <w:r w:rsidRPr="00307F1F">
              <w:t>Maks</w:t>
            </w:r>
            <w:proofErr w:type="spellEnd"/>
            <w:r w:rsidRPr="00307F1F">
              <w:t xml:space="preserve"> 5</w:t>
            </w:r>
          </w:p>
        </w:tc>
      </w:tr>
      <w:tr w:rsidR="00B43AF1" w:rsidRPr="00307F1F" w:rsidTr="00DB2D6A">
        <w:trPr>
          <w:trHeight w:val="854"/>
        </w:trPr>
        <w:tc>
          <w:tcPr>
            <w:tcW w:w="988" w:type="dxa"/>
            <w:tcBorders>
              <w:right w:val="nil"/>
            </w:tcBorders>
          </w:tcPr>
          <w:p w:rsidR="00B43AF1" w:rsidRPr="00307F1F" w:rsidRDefault="00B43AF1" w:rsidP="00DB2D6A">
            <w:pPr>
              <w:pStyle w:val="NormalWeb"/>
              <w:spacing w:before="0" w:beforeAutospacing="0" w:after="0" w:afterAutospacing="0"/>
              <w:jc w:val="both"/>
            </w:pPr>
            <w:proofErr w:type="spellStart"/>
            <w:r w:rsidRPr="00307F1F">
              <w:t>Catatan</w:t>
            </w:r>
            <w:proofErr w:type="spellEnd"/>
          </w:p>
        </w:tc>
        <w:tc>
          <w:tcPr>
            <w:tcW w:w="567" w:type="dxa"/>
            <w:tcBorders>
              <w:left w:val="nil"/>
              <w:right w:val="nil"/>
            </w:tcBorders>
          </w:tcPr>
          <w:p w:rsidR="00B43AF1" w:rsidRPr="00307F1F" w:rsidRDefault="00B43AF1" w:rsidP="00DB2D6A">
            <w:pPr>
              <w:pStyle w:val="NormalWeb"/>
              <w:spacing w:before="0" w:beforeAutospacing="0" w:after="0" w:afterAutospacing="0"/>
              <w:jc w:val="both"/>
            </w:pPr>
            <w:r w:rsidRPr="00307F1F">
              <w:t>*</w:t>
            </w:r>
          </w:p>
          <w:p w:rsidR="00B43AF1" w:rsidRPr="00307F1F" w:rsidRDefault="00B43AF1" w:rsidP="00DB2D6A">
            <w:pPr>
              <w:pStyle w:val="NormalWeb"/>
              <w:spacing w:before="0" w:beforeAutospacing="0" w:after="0" w:afterAutospacing="0"/>
              <w:jc w:val="both"/>
            </w:pPr>
            <w:r w:rsidRPr="00307F1F">
              <w:t>**</w:t>
            </w:r>
          </w:p>
          <w:p w:rsidR="00B43AF1" w:rsidRPr="00307F1F" w:rsidRDefault="00B43AF1" w:rsidP="00DB2D6A">
            <w:pPr>
              <w:pStyle w:val="NormalWeb"/>
              <w:spacing w:before="0" w:beforeAutospacing="0" w:after="0" w:afterAutospacing="0"/>
              <w:jc w:val="both"/>
            </w:pPr>
            <w:r w:rsidRPr="00307F1F">
              <w:t>***</w:t>
            </w:r>
          </w:p>
        </w:tc>
        <w:tc>
          <w:tcPr>
            <w:tcW w:w="6372" w:type="dxa"/>
            <w:gridSpan w:val="3"/>
            <w:tcBorders>
              <w:left w:val="nil"/>
            </w:tcBorders>
          </w:tcPr>
          <w:p w:rsidR="00B43AF1" w:rsidRPr="00307F1F" w:rsidRDefault="00B43AF1" w:rsidP="00DB2D6A">
            <w:pPr>
              <w:pStyle w:val="NormalWeb"/>
              <w:spacing w:before="0" w:beforeAutospacing="0" w:after="0" w:afterAutospacing="0"/>
              <w:jc w:val="both"/>
            </w:pPr>
            <w:proofErr w:type="spellStart"/>
            <w:r w:rsidRPr="00307F1F">
              <w:t>Bila</w:t>
            </w:r>
            <w:proofErr w:type="spellEnd"/>
            <w:r w:rsidRPr="00307F1F">
              <w:t xml:space="preserve"> </w:t>
            </w:r>
            <w:proofErr w:type="spellStart"/>
            <w:r w:rsidRPr="00307F1F">
              <w:t>diperlukan</w:t>
            </w:r>
            <w:proofErr w:type="spellEnd"/>
          </w:p>
          <w:p w:rsidR="00B43AF1" w:rsidRPr="00307F1F" w:rsidRDefault="00B43AF1" w:rsidP="00DB2D6A">
            <w:pPr>
              <w:pStyle w:val="NormalWeb"/>
              <w:spacing w:before="0" w:beforeAutospacing="0" w:after="0" w:afterAutospacing="0"/>
              <w:jc w:val="both"/>
            </w:pPr>
            <w:proofErr w:type="spellStart"/>
            <w:r w:rsidRPr="00307F1F">
              <w:t>Untuk</w:t>
            </w:r>
            <w:proofErr w:type="spellEnd"/>
            <w:r w:rsidRPr="00307F1F">
              <w:t xml:space="preserve"> </w:t>
            </w:r>
            <w:proofErr w:type="spellStart"/>
            <w:r w:rsidRPr="00307F1F">
              <w:t>ikan</w:t>
            </w:r>
            <w:proofErr w:type="spellEnd"/>
            <w:r w:rsidRPr="00307F1F">
              <w:t xml:space="preserve"> predator</w:t>
            </w:r>
          </w:p>
          <w:p w:rsidR="00B43AF1" w:rsidRPr="00307F1F" w:rsidRDefault="00B43AF1" w:rsidP="00DB2D6A">
            <w:pPr>
              <w:pStyle w:val="NormalWeb"/>
              <w:spacing w:before="0" w:beforeAutospacing="0" w:after="0" w:afterAutospacing="0"/>
              <w:jc w:val="both"/>
            </w:pPr>
            <w:proofErr w:type="spellStart"/>
            <w:r w:rsidRPr="00307F1F">
              <w:t>Jika</w:t>
            </w:r>
            <w:proofErr w:type="spellEnd"/>
            <w:r w:rsidRPr="00307F1F">
              <w:t xml:space="preserve"> </w:t>
            </w:r>
            <w:proofErr w:type="spellStart"/>
            <w:r w:rsidRPr="00307F1F">
              <w:t>diperlukan</w:t>
            </w:r>
            <w:proofErr w:type="spellEnd"/>
            <w:r w:rsidRPr="00307F1F">
              <w:t xml:space="preserve"> </w:t>
            </w:r>
            <w:proofErr w:type="spellStart"/>
            <w:r w:rsidRPr="00307F1F">
              <w:t>untuk</w:t>
            </w:r>
            <w:proofErr w:type="spellEnd"/>
            <w:r w:rsidRPr="00307F1F">
              <w:t xml:space="preserve"> </w:t>
            </w:r>
            <w:proofErr w:type="spellStart"/>
            <w:r w:rsidRPr="00307F1F">
              <w:t>ikan</w:t>
            </w:r>
            <w:proofErr w:type="spellEnd"/>
            <w:r w:rsidRPr="00307F1F">
              <w:t xml:space="preserve"> </w:t>
            </w:r>
            <w:proofErr w:type="spellStart"/>
            <w:r w:rsidRPr="003C5493">
              <w:rPr>
                <w:i/>
              </w:rPr>
              <w:t>scombroid</w:t>
            </w:r>
            <w:proofErr w:type="spellEnd"/>
            <w:r w:rsidRPr="003C5493">
              <w:rPr>
                <w:i/>
              </w:rPr>
              <w:t xml:space="preserve">, </w:t>
            </w:r>
            <w:proofErr w:type="spellStart"/>
            <w:r w:rsidRPr="003C5493">
              <w:rPr>
                <w:i/>
              </w:rPr>
              <w:t>clupeidae</w:t>
            </w:r>
            <w:proofErr w:type="spellEnd"/>
            <w:r w:rsidRPr="003C5493">
              <w:rPr>
                <w:i/>
              </w:rPr>
              <w:t xml:space="preserve">, </w:t>
            </w:r>
            <w:proofErr w:type="spellStart"/>
            <w:r w:rsidRPr="003C5493">
              <w:rPr>
                <w:i/>
              </w:rPr>
              <w:t>pomatomidae</w:t>
            </w:r>
            <w:proofErr w:type="spellEnd"/>
            <w:r w:rsidRPr="003C5493">
              <w:rPr>
                <w:i/>
              </w:rPr>
              <w:t xml:space="preserve">, </w:t>
            </w:r>
            <w:proofErr w:type="spellStart"/>
            <w:r w:rsidRPr="003C5493">
              <w:rPr>
                <w:i/>
              </w:rPr>
              <w:t>coryphaenedae</w:t>
            </w:r>
            <w:proofErr w:type="spellEnd"/>
          </w:p>
        </w:tc>
      </w:tr>
    </w:tbl>
    <w:p w:rsidR="00DE3D2C" w:rsidRDefault="00B43AF1" w:rsidP="00B43AF1">
      <w:pPr>
        <w:spacing w:after="0" w:line="480" w:lineRule="auto"/>
        <w:jc w:val="both"/>
        <w:rPr>
          <w:rFonts w:ascii="Times New Roman" w:hAnsi="Times New Roman" w:cs="Times New Roman"/>
          <w:sz w:val="24"/>
          <w:szCs w:val="24"/>
        </w:rPr>
      </w:pPr>
      <w:proofErr w:type="spellStart"/>
      <w:proofErr w:type="gramStart"/>
      <w:r w:rsidRPr="00BE45D3">
        <w:rPr>
          <w:rFonts w:ascii="Times New Roman" w:hAnsi="Times New Roman" w:cs="Times New Roman"/>
          <w:sz w:val="24"/>
          <w:shd w:val="clear" w:color="auto" w:fill="FFFFFF"/>
          <w:lang w:val="en-US"/>
        </w:rPr>
        <w:t>Sumber</w:t>
      </w:r>
      <w:proofErr w:type="spellEnd"/>
      <w:r w:rsidRPr="00BE45D3">
        <w:rPr>
          <w:rFonts w:ascii="Times New Roman" w:hAnsi="Times New Roman" w:cs="Times New Roman"/>
          <w:sz w:val="24"/>
          <w:shd w:val="clear" w:color="auto" w:fill="FFFFFF"/>
          <w:lang w:val="en-US"/>
        </w:rPr>
        <w:t xml:space="preserve"> :</w:t>
      </w:r>
      <w:proofErr w:type="gramEnd"/>
      <w:r w:rsidRPr="00BE45D3">
        <w:rPr>
          <w:rFonts w:ascii="Times New Roman" w:hAnsi="Times New Roman" w:cs="Times New Roman"/>
          <w:sz w:val="24"/>
          <w:shd w:val="clear" w:color="auto" w:fill="FFFFFF"/>
          <w:lang w:val="en-US"/>
        </w:rPr>
        <w:t xml:space="preserve"> BSN (2013)</w:t>
      </w:r>
    </w:p>
    <w:p w:rsidR="0075543C" w:rsidRPr="00DE327B" w:rsidRDefault="0075543C" w:rsidP="00DE327B">
      <w:pPr>
        <w:spacing w:after="0" w:line="480" w:lineRule="auto"/>
        <w:ind w:firstLine="720"/>
        <w:jc w:val="both"/>
        <w:rPr>
          <w:rFonts w:ascii="Times New Roman" w:hAnsi="Times New Roman" w:cs="Times New Roman"/>
          <w:sz w:val="24"/>
          <w:szCs w:val="24"/>
        </w:rPr>
      </w:pPr>
    </w:p>
    <w:sectPr w:rsidR="0075543C" w:rsidRPr="00DE327B" w:rsidSect="002E2898">
      <w:headerReference w:type="default" r:id="rId11"/>
      <w:pgSz w:w="11907" w:h="16840" w:code="9"/>
      <w:pgMar w:top="2268" w:right="1701" w:bottom="1701" w:left="2268" w:header="1134" w:footer="1134" w:gutter="0"/>
      <w:pgNumType w:start="1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47F" w:rsidRDefault="00F8247F" w:rsidP="002E2898">
      <w:pPr>
        <w:spacing w:after="0" w:line="240" w:lineRule="auto"/>
      </w:pPr>
      <w:r>
        <w:separator/>
      </w:r>
    </w:p>
  </w:endnote>
  <w:endnote w:type="continuationSeparator" w:id="0">
    <w:p w:rsidR="00F8247F" w:rsidRDefault="00F8247F" w:rsidP="002E2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47F" w:rsidRDefault="00F8247F" w:rsidP="002E2898">
      <w:pPr>
        <w:spacing w:after="0" w:line="240" w:lineRule="auto"/>
      </w:pPr>
      <w:r>
        <w:separator/>
      </w:r>
    </w:p>
  </w:footnote>
  <w:footnote w:type="continuationSeparator" w:id="0">
    <w:p w:rsidR="00F8247F" w:rsidRDefault="00F8247F" w:rsidP="002E28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6896672"/>
      <w:docPartObj>
        <w:docPartGallery w:val="Page Numbers (Top of Page)"/>
        <w:docPartUnique/>
      </w:docPartObj>
    </w:sdtPr>
    <w:sdtEndPr>
      <w:rPr>
        <w:noProof/>
      </w:rPr>
    </w:sdtEndPr>
    <w:sdtContent>
      <w:p w:rsidR="002E2898" w:rsidRDefault="002E2898">
        <w:pPr>
          <w:pStyle w:val="Header"/>
          <w:jc w:val="right"/>
        </w:pPr>
        <w:r w:rsidRPr="002E2898">
          <w:rPr>
            <w:rFonts w:ascii="Times New Roman" w:hAnsi="Times New Roman" w:cs="Times New Roman"/>
            <w:sz w:val="24"/>
          </w:rPr>
          <w:fldChar w:fldCharType="begin"/>
        </w:r>
        <w:r w:rsidRPr="002E2898">
          <w:rPr>
            <w:rFonts w:ascii="Times New Roman" w:hAnsi="Times New Roman" w:cs="Times New Roman"/>
            <w:sz w:val="24"/>
          </w:rPr>
          <w:instrText xml:space="preserve"> PAGE   \* MERGEFORMAT </w:instrText>
        </w:r>
        <w:r w:rsidRPr="002E2898">
          <w:rPr>
            <w:rFonts w:ascii="Times New Roman" w:hAnsi="Times New Roman" w:cs="Times New Roman"/>
            <w:sz w:val="24"/>
          </w:rPr>
          <w:fldChar w:fldCharType="separate"/>
        </w:r>
        <w:r>
          <w:rPr>
            <w:rFonts w:ascii="Times New Roman" w:hAnsi="Times New Roman" w:cs="Times New Roman"/>
            <w:noProof/>
            <w:sz w:val="24"/>
          </w:rPr>
          <w:t>20</w:t>
        </w:r>
        <w:r w:rsidRPr="002E2898">
          <w:rPr>
            <w:rFonts w:ascii="Times New Roman" w:hAnsi="Times New Roman" w:cs="Times New Roman"/>
            <w:noProof/>
            <w:sz w:val="24"/>
          </w:rPr>
          <w:fldChar w:fldCharType="end"/>
        </w:r>
      </w:p>
    </w:sdtContent>
  </w:sdt>
  <w:p w:rsidR="002E2898" w:rsidRDefault="002E28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B58FB"/>
    <w:multiLevelType w:val="hybridMultilevel"/>
    <w:tmpl w:val="F29E2DD0"/>
    <w:lvl w:ilvl="0" w:tplc="FF7E0D3E">
      <w:start w:val="2"/>
      <w:numFmt w:val="bullet"/>
      <w:lvlText w:val="-"/>
      <w:lvlJc w:val="left"/>
      <w:pPr>
        <w:ind w:left="814" w:hanging="360"/>
      </w:pPr>
      <w:rPr>
        <w:rFonts w:ascii="Times New Roman" w:eastAsia="Times New Roman" w:hAnsi="Times New Roman" w:cs="Times New Roman"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 w15:restartNumberingAfterBreak="0">
    <w:nsid w:val="0C007C2E"/>
    <w:multiLevelType w:val="hybridMultilevel"/>
    <w:tmpl w:val="6A70BB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B5F0D72"/>
    <w:multiLevelType w:val="hybridMultilevel"/>
    <w:tmpl w:val="9216E28C"/>
    <w:lvl w:ilvl="0" w:tplc="771E31B6">
      <w:start w:val="1"/>
      <w:numFmt w:val="decimal"/>
      <w:lvlText w:val="%1."/>
      <w:lvlJc w:val="left"/>
      <w:pPr>
        <w:ind w:left="1080" w:hanging="360"/>
      </w:pPr>
      <w:rPr>
        <w:rFonts w:hint="default"/>
        <w:color w:val="000000"/>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0622FD1"/>
    <w:multiLevelType w:val="hybridMultilevel"/>
    <w:tmpl w:val="30BE77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7C61B56"/>
    <w:multiLevelType w:val="hybridMultilevel"/>
    <w:tmpl w:val="802698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656546"/>
    <w:multiLevelType w:val="multilevel"/>
    <w:tmpl w:val="F048C3FE"/>
    <w:lvl w:ilvl="0">
      <w:start w:val="1"/>
      <w:numFmt w:val="decimal"/>
      <w:pStyle w:val="Heading1"/>
      <w:lvlText w:val="%1"/>
      <w:lvlJc w:val="left"/>
      <w:pPr>
        <w:ind w:left="432" w:hanging="432"/>
      </w:pPr>
    </w:lvl>
    <w:lvl w:ilvl="1">
      <w:start w:val="1"/>
      <w:numFmt w:val="decimal"/>
      <w:pStyle w:val="Heading2"/>
      <w:lvlText w:val="%1.%2"/>
      <w:lvlJc w:val="left"/>
      <w:pPr>
        <w:ind w:left="718" w:hanging="576"/>
      </w:pPr>
      <w:rPr>
        <w:b/>
      </w:rPr>
    </w:lvl>
    <w:lvl w:ilvl="2">
      <w:start w:val="1"/>
      <w:numFmt w:val="decimal"/>
      <w:pStyle w:val="Heading3"/>
      <w:lvlText w:val="%1.%2.%3"/>
      <w:lvlJc w:val="left"/>
      <w:pPr>
        <w:ind w:left="3556" w:hanging="720"/>
      </w:pPr>
      <w:rPr>
        <w:rFonts w:ascii="Times New Roman" w:hAnsi="Times New Roman" w:cs="Times New Roman" w:hint="default"/>
        <w:b w:val="0"/>
        <w:color w:val="auto"/>
        <w:sz w:val="24"/>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5"/>
  </w:num>
  <w:num w:numId="2">
    <w:abstractNumId w:val="2"/>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E4A"/>
    <w:rsid w:val="0023161D"/>
    <w:rsid w:val="0026169B"/>
    <w:rsid w:val="002E2898"/>
    <w:rsid w:val="00392287"/>
    <w:rsid w:val="004C7E4A"/>
    <w:rsid w:val="0075543C"/>
    <w:rsid w:val="00806910"/>
    <w:rsid w:val="00A22BE5"/>
    <w:rsid w:val="00AE28DA"/>
    <w:rsid w:val="00B43AF1"/>
    <w:rsid w:val="00C65584"/>
    <w:rsid w:val="00C84DEC"/>
    <w:rsid w:val="00DD35FD"/>
    <w:rsid w:val="00DE327B"/>
    <w:rsid w:val="00DE3D2C"/>
    <w:rsid w:val="00F82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E61ED2-0857-4503-B431-482CE0953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E4A"/>
    <w:pPr>
      <w:spacing w:after="200" w:line="276" w:lineRule="auto"/>
    </w:pPr>
    <w:rPr>
      <w:lang w:val="id-ID"/>
    </w:rPr>
  </w:style>
  <w:style w:type="paragraph" w:styleId="Heading1">
    <w:name w:val="heading 1"/>
    <w:basedOn w:val="Normal"/>
    <w:next w:val="Normal"/>
    <w:link w:val="Heading1Char"/>
    <w:uiPriority w:val="9"/>
    <w:qFormat/>
    <w:rsid w:val="004C7E4A"/>
    <w:pPr>
      <w:keepNext/>
      <w:keepLines/>
      <w:numPr>
        <w:numId w:val="1"/>
      </w:numPr>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4C7E4A"/>
    <w:pPr>
      <w:keepNext/>
      <w:keepLines/>
      <w:numPr>
        <w:ilvl w:val="1"/>
        <w:numId w:val="1"/>
      </w:numPr>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4C7E4A"/>
    <w:pPr>
      <w:keepNext/>
      <w:keepLines/>
      <w:numPr>
        <w:ilvl w:val="2"/>
        <w:numId w:val="1"/>
      </w:numPr>
      <w:spacing w:before="200" w:after="0"/>
      <w:ind w:left="3273"/>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4C7E4A"/>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4C7E4A"/>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4C7E4A"/>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4C7E4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C7E4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C7E4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E4A"/>
    <w:rPr>
      <w:rFonts w:asciiTheme="majorHAnsi" w:eastAsiaTheme="majorEastAsia" w:hAnsiTheme="majorHAnsi" w:cstheme="majorBidi"/>
      <w:b/>
      <w:bCs/>
      <w:color w:val="2E74B5" w:themeColor="accent1" w:themeShade="BF"/>
      <w:sz w:val="28"/>
      <w:szCs w:val="28"/>
      <w:lang w:val="id-ID"/>
    </w:rPr>
  </w:style>
  <w:style w:type="character" w:customStyle="1" w:styleId="Heading2Char">
    <w:name w:val="Heading 2 Char"/>
    <w:basedOn w:val="DefaultParagraphFont"/>
    <w:link w:val="Heading2"/>
    <w:uiPriority w:val="9"/>
    <w:rsid w:val="004C7E4A"/>
    <w:rPr>
      <w:rFonts w:asciiTheme="majorHAnsi" w:eastAsiaTheme="majorEastAsia" w:hAnsiTheme="majorHAnsi" w:cstheme="majorBidi"/>
      <w:b/>
      <w:bCs/>
      <w:color w:val="5B9BD5" w:themeColor="accent1"/>
      <w:sz w:val="26"/>
      <w:szCs w:val="26"/>
      <w:lang w:val="id-ID"/>
    </w:rPr>
  </w:style>
  <w:style w:type="character" w:customStyle="1" w:styleId="Heading3Char">
    <w:name w:val="Heading 3 Char"/>
    <w:basedOn w:val="DefaultParagraphFont"/>
    <w:link w:val="Heading3"/>
    <w:uiPriority w:val="9"/>
    <w:rsid w:val="004C7E4A"/>
    <w:rPr>
      <w:rFonts w:asciiTheme="majorHAnsi" w:eastAsiaTheme="majorEastAsia" w:hAnsiTheme="majorHAnsi" w:cstheme="majorBidi"/>
      <w:b/>
      <w:bCs/>
      <w:color w:val="5B9BD5" w:themeColor="accent1"/>
      <w:lang w:val="id-ID"/>
    </w:rPr>
  </w:style>
  <w:style w:type="character" w:customStyle="1" w:styleId="Heading4Char">
    <w:name w:val="Heading 4 Char"/>
    <w:basedOn w:val="DefaultParagraphFont"/>
    <w:link w:val="Heading4"/>
    <w:uiPriority w:val="9"/>
    <w:rsid w:val="004C7E4A"/>
    <w:rPr>
      <w:rFonts w:asciiTheme="majorHAnsi" w:eastAsiaTheme="majorEastAsia" w:hAnsiTheme="majorHAnsi" w:cstheme="majorBidi"/>
      <w:b/>
      <w:bCs/>
      <w:i/>
      <w:iCs/>
      <w:color w:val="5B9BD5" w:themeColor="accent1"/>
      <w:lang w:val="id-ID"/>
    </w:rPr>
  </w:style>
  <w:style w:type="character" w:customStyle="1" w:styleId="Heading5Char">
    <w:name w:val="Heading 5 Char"/>
    <w:basedOn w:val="DefaultParagraphFont"/>
    <w:link w:val="Heading5"/>
    <w:uiPriority w:val="9"/>
    <w:rsid w:val="004C7E4A"/>
    <w:rPr>
      <w:rFonts w:asciiTheme="majorHAnsi" w:eastAsiaTheme="majorEastAsia" w:hAnsiTheme="majorHAnsi" w:cstheme="majorBidi"/>
      <w:color w:val="1F4D78" w:themeColor="accent1" w:themeShade="7F"/>
      <w:lang w:val="id-ID"/>
    </w:rPr>
  </w:style>
  <w:style w:type="character" w:customStyle="1" w:styleId="Heading6Char">
    <w:name w:val="Heading 6 Char"/>
    <w:basedOn w:val="DefaultParagraphFont"/>
    <w:link w:val="Heading6"/>
    <w:uiPriority w:val="9"/>
    <w:semiHidden/>
    <w:rsid w:val="004C7E4A"/>
    <w:rPr>
      <w:rFonts w:asciiTheme="majorHAnsi" w:eastAsiaTheme="majorEastAsia" w:hAnsiTheme="majorHAnsi" w:cstheme="majorBidi"/>
      <w:i/>
      <w:iCs/>
      <w:color w:val="1F4D78" w:themeColor="accent1" w:themeShade="7F"/>
      <w:lang w:val="id-ID"/>
    </w:rPr>
  </w:style>
  <w:style w:type="character" w:customStyle="1" w:styleId="Heading7Char">
    <w:name w:val="Heading 7 Char"/>
    <w:basedOn w:val="DefaultParagraphFont"/>
    <w:link w:val="Heading7"/>
    <w:uiPriority w:val="9"/>
    <w:semiHidden/>
    <w:rsid w:val="004C7E4A"/>
    <w:rPr>
      <w:rFonts w:asciiTheme="majorHAnsi" w:eastAsiaTheme="majorEastAsia" w:hAnsiTheme="majorHAnsi" w:cstheme="majorBidi"/>
      <w:i/>
      <w:iCs/>
      <w:color w:val="404040" w:themeColor="text1" w:themeTint="BF"/>
      <w:lang w:val="id-ID"/>
    </w:rPr>
  </w:style>
  <w:style w:type="character" w:customStyle="1" w:styleId="Heading8Char">
    <w:name w:val="Heading 8 Char"/>
    <w:basedOn w:val="DefaultParagraphFont"/>
    <w:link w:val="Heading8"/>
    <w:uiPriority w:val="9"/>
    <w:semiHidden/>
    <w:rsid w:val="004C7E4A"/>
    <w:rPr>
      <w:rFonts w:asciiTheme="majorHAnsi" w:eastAsiaTheme="majorEastAsia" w:hAnsiTheme="majorHAnsi" w:cstheme="majorBidi"/>
      <w:color w:val="404040" w:themeColor="text1" w:themeTint="BF"/>
      <w:sz w:val="20"/>
      <w:szCs w:val="20"/>
      <w:lang w:val="id-ID"/>
    </w:rPr>
  </w:style>
  <w:style w:type="character" w:customStyle="1" w:styleId="Heading9Char">
    <w:name w:val="Heading 9 Char"/>
    <w:basedOn w:val="DefaultParagraphFont"/>
    <w:link w:val="Heading9"/>
    <w:uiPriority w:val="9"/>
    <w:semiHidden/>
    <w:rsid w:val="004C7E4A"/>
    <w:rPr>
      <w:rFonts w:asciiTheme="majorHAnsi" w:eastAsiaTheme="majorEastAsia" w:hAnsiTheme="majorHAnsi" w:cstheme="majorBidi"/>
      <w:i/>
      <w:iCs/>
      <w:color w:val="404040" w:themeColor="text1" w:themeTint="BF"/>
      <w:sz w:val="20"/>
      <w:szCs w:val="20"/>
      <w:lang w:val="id-ID"/>
    </w:rPr>
  </w:style>
  <w:style w:type="paragraph" w:customStyle="1" w:styleId="Default">
    <w:name w:val="Default"/>
    <w:rsid w:val="004C7E4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C84DE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aption">
    <w:name w:val="caption"/>
    <w:basedOn w:val="Normal"/>
    <w:next w:val="Normal"/>
    <w:uiPriority w:val="35"/>
    <w:unhideWhenUsed/>
    <w:qFormat/>
    <w:rsid w:val="00A22BE5"/>
    <w:pPr>
      <w:spacing w:line="240" w:lineRule="auto"/>
    </w:pPr>
    <w:rPr>
      <w:i/>
      <w:iCs/>
      <w:color w:val="44546A" w:themeColor="text2"/>
      <w:sz w:val="18"/>
      <w:szCs w:val="18"/>
    </w:rPr>
  </w:style>
  <w:style w:type="table" w:styleId="TableGrid">
    <w:name w:val="Table Grid"/>
    <w:basedOn w:val="TableNormal"/>
    <w:uiPriority w:val="59"/>
    <w:rsid w:val="00DD35FD"/>
    <w:pPr>
      <w:spacing w:after="0" w:line="240" w:lineRule="auto"/>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efaultParagraphFont"/>
    <w:rsid w:val="00806910"/>
  </w:style>
  <w:style w:type="paragraph" w:styleId="ListParagraph">
    <w:name w:val="List Paragraph"/>
    <w:basedOn w:val="Normal"/>
    <w:link w:val="ListParagraphChar"/>
    <w:uiPriority w:val="34"/>
    <w:qFormat/>
    <w:rsid w:val="00B43AF1"/>
    <w:pPr>
      <w:spacing w:after="0" w:line="240" w:lineRule="auto"/>
      <w:ind w:left="720"/>
      <w:contextualSpacing/>
      <w:jc w:val="both"/>
    </w:pPr>
    <w:rPr>
      <w:rFonts w:eastAsiaTheme="minorEastAsia"/>
      <w:lang w:eastAsia="id-ID"/>
    </w:rPr>
  </w:style>
  <w:style w:type="character" w:customStyle="1" w:styleId="ListParagraphChar">
    <w:name w:val="List Paragraph Char"/>
    <w:link w:val="ListParagraph"/>
    <w:uiPriority w:val="34"/>
    <w:rsid w:val="00B43AF1"/>
    <w:rPr>
      <w:rFonts w:eastAsiaTheme="minorEastAsia"/>
      <w:lang w:val="id-ID" w:eastAsia="id-ID"/>
    </w:rPr>
  </w:style>
  <w:style w:type="paragraph" w:styleId="Header">
    <w:name w:val="header"/>
    <w:basedOn w:val="Normal"/>
    <w:link w:val="HeaderChar"/>
    <w:uiPriority w:val="99"/>
    <w:unhideWhenUsed/>
    <w:rsid w:val="002E28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898"/>
    <w:rPr>
      <w:lang w:val="id-ID"/>
    </w:rPr>
  </w:style>
  <w:style w:type="paragraph" w:styleId="Footer">
    <w:name w:val="footer"/>
    <w:basedOn w:val="Normal"/>
    <w:link w:val="FooterChar"/>
    <w:uiPriority w:val="99"/>
    <w:unhideWhenUsed/>
    <w:rsid w:val="002E28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898"/>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23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394</TotalTime>
  <Pages>11</Pages>
  <Words>1914</Words>
  <Characters>10915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ehsan</dc:creator>
  <cp:keywords/>
  <dc:description/>
  <cp:lastModifiedBy>ehsan rizki</cp:lastModifiedBy>
  <cp:revision>6</cp:revision>
  <dcterms:created xsi:type="dcterms:W3CDTF">2016-08-05T13:19:00Z</dcterms:created>
  <dcterms:modified xsi:type="dcterms:W3CDTF">2017-08-11T06:15:00Z</dcterms:modified>
</cp:coreProperties>
</file>