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1D" w:rsidRDefault="005A0E27" w:rsidP="0070194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0E27">
        <w:rPr>
          <w:rFonts w:ascii="Times New Roman" w:hAnsi="Times New Roman" w:cs="Times New Roman"/>
          <w:b/>
          <w:sz w:val="24"/>
          <w:szCs w:val="24"/>
        </w:rPr>
        <w:t>V KESIMPULAN DAN SARAN</w:t>
      </w:r>
    </w:p>
    <w:p w:rsidR="0070194D" w:rsidRDefault="0070194D" w:rsidP="00701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E27" w:rsidRDefault="005A0E27" w:rsidP="0070194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Saran</w:t>
      </w:r>
    </w:p>
    <w:p w:rsidR="005A0E27" w:rsidRPr="0070194D" w:rsidRDefault="005A0E27" w:rsidP="0070194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4D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70194D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E306A6" w:rsidRDefault="005A0E27" w:rsidP="007019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06A6" w:rsidRDefault="00E306A6" w:rsidP="002A7AA0">
      <w:pPr>
        <w:pStyle w:val="ListParagraph"/>
        <w:numPr>
          <w:ilvl w:val="0"/>
          <w:numId w:val="1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A6">
        <w:rPr>
          <w:rFonts w:ascii="Times New Roman" w:hAnsi="Times New Roman" w:cs="Times New Roman"/>
          <w:i/>
          <w:sz w:val="24"/>
          <w:szCs w:val="24"/>
        </w:rPr>
        <w:t xml:space="preserve">Staphylococcus </w:t>
      </w:r>
      <w:proofErr w:type="spellStart"/>
      <w:r w:rsidRPr="00E306A6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06A6" w:rsidRPr="00E306A6" w:rsidRDefault="00022275" w:rsidP="00E306A6">
      <w:pPr>
        <w:pStyle w:val="ListParagraph"/>
        <w:numPr>
          <w:ilvl w:val="0"/>
          <w:numId w:val="1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organosulfur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diallyl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disulfide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1</w:t>
      </w:r>
      <w:proofErr w:type="gramStart"/>
      <w:r>
        <w:rPr>
          <w:rFonts w:ascii="Times New Roman" w:hAnsi="Times New Roman" w:cs="Times New Roman"/>
          <w:sz w:val="24"/>
          <w:szCs w:val="24"/>
        </w:rPr>
        <w:t>,73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  <w:r w:rsidR="00E306A6">
        <w:rPr>
          <w:rFonts w:ascii="Times New Roman" w:hAnsi="Times New Roman" w:cs="Times New Roman"/>
          <w:sz w:val="24"/>
          <w:szCs w:val="24"/>
        </w:rPr>
        <w:t>.</w:t>
      </w:r>
    </w:p>
    <w:p w:rsidR="00C11B56" w:rsidRDefault="002A7AA0" w:rsidP="0070194D">
      <w:pPr>
        <w:pStyle w:val="ListParagraph"/>
        <w:numPr>
          <w:ilvl w:val="0"/>
          <w:numId w:val="1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1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C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18">
        <w:rPr>
          <w:rFonts w:ascii="Times New Roman" w:hAnsi="Times New Roman" w:cs="Times New Roman"/>
          <w:sz w:val="24"/>
          <w:szCs w:val="24"/>
        </w:rPr>
        <w:t>maserasi</w:t>
      </w:r>
      <w:proofErr w:type="spellEnd"/>
      <w:r w:rsidR="002C0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18">
        <w:rPr>
          <w:rFonts w:ascii="Times New Roman" w:hAnsi="Times New Roman" w:cs="Times New Roman"/>
          <w:sz w:val="24"/>
          <w:szCs w:val="24"/>
        </w:rPr>
        <w:t>ter</w:t>
      </w:r>
      <w:r w:rsidR="00C11B5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mikroorganis</w:t>
      </w:r>
      <w:r w:rsidR="008C32D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2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2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2D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2DB">
        <w:rPr>
          <w:rFonts w:ascii="Times New Roman" w:hAnsi="Times New Roman" w:cs="Times New Roman"/>
          <w:sz w:val="24"/>
          <w:szCs w:val="24"/>
        </w:rPr>
        <w:t>maserasi</w:t>
      </w:r>
      <w:proofErr w:type="spellEnd"/>
      <w:r w:rsid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2D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6 jam</w:t>
      </w:r>
    </w:p>
    <w:p w:rsidR="00C11B56" w:rsidRDefault="002A7AA0" w:rsidP="0070194D">
      <w:pPr>
        <w:pStyle w:val="ListParagraph"/>
        <w:numPr>
          <w:ilvl w:val="0"/>
          <w:numId w:val="1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C11B56">
        <w:rPr>
          <w:rFonts w:ascii="Times New Roman" w:hAnsi="Times New Roman" w:cs="Times New Roman"/>
          <w:sz w:val="24"/>
          <w:szCs w:val="24"/>
        </w:rPr>
        <w:t>onsentrasi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8%</w:t>
      </w:r>
      <w:r w:rsidR="008C32DB">
        <w:rPr>
          <w:rFonts w:ascii="Times New Roman" w:hAnsi="Times New Roman" w:cs="Times New Roman"/>
          <w:sz w:val="24"/>
          <w:szCs w:val="24"/>
        </w:rPr>
        <w:t>.</w:t>
      </w:r>
    </w:p>
    <w:p w:rsidR="00C11B56" w:rsidRDefault="002A7AA0" w:rsidP="0070194D">
      <w:pPr>
        <w:pStyle w:val="ListParagraph"/>
        <w:numPr>
          <w:ilvl w:val="0"/>
          <w:numId w:val="1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%Air, pH,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r w:rsidR="00C11B56" w:rsidRPr="00C11B56">
        <w:rPr>
          <w:rFonts w:ascii="Times New Roman" w:hAnsi="Times New Roman" w:cs="Times New Roman"/>
          <w:i/>
          <w:sz w:val="24"/>
          <w:szCs w:val="24"/>
        </w:rPr>
        <w:t xml:space="preserve">Staphylococcus </w:t>
      </w:r>
      <w:proofErr w:type="spellStart"/>
      <w:r w:rsidR="00C11B56" w:rsidRPr="00C11B56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5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C11B56">
        <w:rPr>
          <w:rFonts w:ascii="Times New Roman" w:hAnsi="Times New Roman" w:cs="Times New Roman"/>
          <w:sz w:val="24"/>
          <w:szCs w:val="24"/>
        </w:rPr>
        <w:t>.</w:t>
      </w:r>
    </w:p>
    <w:p w:rsidR="00C11B56" w:rsidRPr="0070194D" w:rsidRDefault="00C11B56" w:rsidP="0070194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4D">
        <w:rPr>
          <w:rFonts w:ascii="Times New Roman" w:hAnsi="Times New Roman" w:cs="Times New Roman"/>
          <w:b/>
          <w:sz w:val="24"/>
          <w:szCs w:val="24"/>
        </w:rPr>
        <w:t>5.2. Saran</w:t>
      </w:r>
    </w:p>
    <w:p w:rsidR="00C11B56" w:rsidRDefault="00C11B56" w:rsidP="008C32D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2DB"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hambat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94D" w:rsidRPr="008C32DB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="0070194D"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8C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70194D" w:rsidRPr="008C32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32DB" w:rsidRDefault="008C32DB" w:rsidP="008C32D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GC-MS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jam,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i/>
          <w:sz w:val="24"/>
          <w:szCs w:val="24"/>
        </w:rPr>
        <w:t>allicin</w:t>
      </w:r>
      <w:proofErr w:type="spellEnd"/>
      <w:r w:rsidRPr="008C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2DB">
        <w:rPr>
          <w:rFonts w:ascii="Times New Roman" w:hAnsi="Times New Roman" w:cs="Times New Roman"/>
          <w:i/>
          <w:sz w:val="24"/>
          <w:szCs w:val="24"/>
        </w:rPr>
        <w:t>allicin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AA0" w:rsidRPr="008C32DB" w:rsidRDefault="00E306A6" w:rsidP="008C32D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antimikroba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 w:rsidRPr="005B6A07">
        <w:rPr>
          <w:rFonts w:ascii="Times New Roman" w:hAnsi="Times New Roman" w:cs="Times New Roman"/>
          <w:i/>
          <w:sz w:val="24"/>
          <w:szCs w:val="24"/>
        </w:rPr>
        <w:t>allicin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7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5B6A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0E27" w:rsidRPr="005A0E27" w:rsidRDefault="005A0E27" w:rsidP="007019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E27" w:rsidRPr="005A0E27" w:rsidSect="00EF63FD">
      <w:headerReference w:type="default" r:id="rId8"/>
      <w:footerReference w:type="default" r:id="rId9"/>
      <w:pgSz w:w="11907" w:h="16839" w:code="9"/>
      <w:pgMar w:top="2268" w:right="1701" w:bottom="1701" w:left="2268" w:header="1134" w:footer="1134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72" w:rsidRDefault="00B04672" w:rsidP="0070194D">
      <w:pPr>
        <w:spacing w:after="0" w:line="240" w:lineRule="auto"/>
      </w:pPr>
      <w:r>
        <w:separator/>
      </w:r>
    </w:p>
  </w:endnote>
  <w:endnote w:type="continuationSeparator" w:id="0">
    <w:p w:rsidR="00B04672" w:rsidRDefault="00B04672" w:rsidP="0070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241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0194D" w:rsidRPr="0070194D" w:rsidRDefault="0070194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19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19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19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63FD">
          <w:rPr>
            <w:rFonts w:ascii="Times New Roman" w:hAnsi="Times New Roman" w:cs="Times New Roman"/>
            <w:noProof/>
            <w:sz w:val="24"/>
            <w:szCs w:val="24"/>
          </w:rPr>
          <w:t>63</w:t>
        </w:r>
        <w:r w:rsidRPr="0070194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0194D" w:rsidRDefault="00701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72" w:rsidRDefault="00B04672" w:rsidP="0070194D">
      <w:pPr>
        <w:spacing w:after="0" w:line="240" w:lineRule="auto"/>
      </w:pPr>
      <w:r>
        <w:separator/>
      </w:r>
    </w:p>
  </w:footnote>
  <w:footnote w:type="continuationSeparator" w:id="0">
    <w:p w:rsidR="00B04672" w:rsidRDefault="00B04672" w:rsidP="0070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5F" w:rsidRDefault="00A6315F">
    <w:pPr>
      <w:pStyle w:val="Header"/>
      <w:jc w:val="right"/>
    </w:pPr>
  </w:p>
  <w:p w:rsidR="00A6315F" w:rsidRDefault="00A63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899"/>
    <w:multiLevelType w:val="hybridMultilevel"/>
    <w:tmpl w:val="E0B29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27"/>
    <w:rsid w:val="00022275"/>
    <w:rsid w:val="00045C1D"/>
    <w:rsid w:val="002A7AA0"/>
    <w:rsid w:val="002C0E18"/>
    <w:rsid w:val="00477AF1"/>
    <w:rsid w:val="00571EFE"/>
    <w:rsid w:val="005A0E27"/>
    <w:rsid w:val="005B6A07"/>
    <w:rsid w:val="0070194D"/>
    <w:rsid w:val="00725526"/>
    <w:rsid w:val="008C32DB"/>
    <w:rsid w:val="009D42CC"/>
    <w:rsid w:val="00A6315F"/>
    <w:rsid w:val="00B04672"/>
    <w:rsid w:val="00C11B56"/>
    <w:rsid w:val="00C87224"/>
    <w:rsid w:val="00DD28CB"/>
    <w:rsid w:val="00E268FD"/>
    <w:rsid w:val="00E306A6"/>
    <w:rsid w:val="00E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94D"/>
  </w:style>
  <w:style w:type="paragraph" w:styleId="Footer">
    <w:name w:val="footer"/>
    <w:basedOn w:val="Normal"/>
    <w:link w:val="FooterChar"/>
    <w:uiPriority w:val="99"/>
    <w:unhideWhenUsed/>
    <w:rsid w:val="0070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94D"/>
  </w:style>
  <w:style w:type="paragraph" w:styleId="Footer">
    <w:name w:val="footer"/>
    <w:basedOn w:val="Normal"/>
    <w:link w:val="FooterChar"/>
    <w:uiPriority w:val="99"/>
    <w:unhideWhenUsed/>
    <w:rsid w:val="0070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risna</dc:creator>
  <cp:lastModifiedBy>risna</cp:lastModifiedBy>
  <cp:revision>13</cp:revision>
  <dcterms:created xsi:type="dcterms:W3CDTF">2015-08-14T04:43:00Z</dcterms:created>
  <dcterms:modified xsi:type="dcterms:W3CDTF">2015-10-25T06:46:00Z</dcterms:modified>
</cp:coreProperties>
</file>