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B7" w:rsidRDefault="00206711" w:rsidP="003E5D2D">
      <w:pPr>
        <w:spacing w:after="240" w:line="72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1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B5919" w:rsidRDefault="004B5919" w:rsidP="003030ED">
      <w:pPr>
        <w:tabs>
          <w:tab w:val="left" w:pos="0"/>
          <w:tab w:val="left" w:pos="426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5919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>nim</w:t>
      </w:r>
      <w:r w:rsidRPr="004B5919">
        <w:rPr>
          <w:rFonts w:ascii="Times New Roman" w:hAnsi="Times New Roman" w:cs="Times New Roman"/>
          <w:sz w:val="24"/>
          <w:szCs w:val="24"/>
        </w:rPr>
        <w:t>, (2004)</w:t>
      </w:r>
      <w:r w:rsidRPr="004B59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5919">
        <w:rPr>
          <w:rStyle w:val="headlines1"/>
          <w:rFonts w:ascii="Times New Roman" w:hAnsi="Times New Roman" w:cs="Times New Roman"/>
          <w:b/>
          <w:bCs/>
          <w:color w:val="auto"/>
          <w:sz w:val="24"/>
          <w:szCs w:val="24"/>
        </w:rPr>
        <w:t>Konsumsi Gula, Kegemukan, dan Diabetes</w:t>
      </w:r>
      <w:r w:rsidRPr="004B5919">
        <w:rPr>
          <w:rFonts w:ascii="Times New Roman" w:hAnsi="Times New Roman" w:cs="Times New Roman"/>
          <w:b/>
          <w:sz w:val="24"/>
          <w:szCs w:val="24"/>
        </w:rPr>
        <w:t>,</w:t>
      </w:r>
      <w:r w:rsidRPr="004B5919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4B5919">
          <w:rPr>
            <w:rFonts w:ascii="Times New Roman" w:hAnsi="Times New Roman" w:cs="Times New Roman"/>
            <w:sz w:val="24"/>
            <w:szCs w:val="24"/>
          </w:rPr>
          <w:t>KeluargaSehat.com./</w:t>
        </w:r>
      </w:hyperlink>
      <w:r w:rsidRPr="004B5919">
        <w:rPr>
          <w:rFonts w:ascii="Times New Roman" w:hAnsi="Times New Roman" w:cs="Times New Roman"/>
          <w:sz w:val="24"/>
          <w:szCs w:val="24"/>
        </w:rPr>
        <w:t>.Akses 7 Mei 2007</w:t>
      </w:r>
      <w:r w:rsidR="003F1B9F">
        <w:rPr>
          <w:rFonts w:ascii="Times New Roman" w:hAnsi="Times New Roman" w:cs="Times New Roman"/>
          <w:sz w:val="24"/>
          <w:szCs w:val="24"/>
        </w:rPr>
        <w:t>.</w:t>
      </w:r>
    </w:p>
    <w:p w:rsidR="003030ED" w:rsidRDefault="003030ED" w:rsidP="003030ED">
      <w:pPr>
        <w:tabs>
          <w:tab w:val="left" w:pos="5550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(2005), </w:t>
      </w:r>
      <w:r w:rsidRPr="003030ED">
        <w:rPr>
          <w:rFonts w:ascii="Times New Roman" w:hAnsi="Times New Roman" w:cs="Times New Roman"/>
          <w:b/>
          <w:sz w:val="24"/>
          <w:szCs w:val="24"/>
        </w:rPr>
        <w:t>Pisang Nangka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Pr="00201279">
          <w:rPr>
            <w:rStyle w:val="Hyperlink"/>
            <w:rFonts w:ascii="Times New Roman" w:hAnsi="Times New Roman" w:cs="Times New Roman"/>
            <w:sz w:val="24"/>
            <w:szCs w:val="24"/>
          </w:rPr>
          <w:t>http://www.iptek.net.id/ind/?mnu=2</w:t>
        </w:r>
      </w:hyperlink>
      <w:r>
        <w:rPr>
          <w:rFonts w:ascii="Times New Roman" w:hAnsi="Times New Roman" w:cs="Times New Roman"/>
          <w:sz w:val="24"/>
          <w:szCs w:val="24"/>
        </w:rPr>
        <w:t>, akses 19 Oktober 2008.</w:t>
      </w:r>
    </w:p>
    <w:p w:rsidR="003030ED" w:rsidRDefault="003030ED" w:rsidP="003030ED">
      <w:pPr>
        <w:tabs>
          <w:tab w:val="left" w:pos="5550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(2008), </w:t>
      </w:r>
      <w:r w:rsidRPr="003030ED">
        <w:rPr>
          <w:rFonts w:ascii="Times New Roman" w:hAnsi="Times New Roman" w:cs="Times New Roman"/>
          <w:b/>
          <w:sz w:val="24"/>
          <w:szCs w:val="24"/>
        </w:rPr>
        <w:t>Budidaya Pisang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Pr="00201279">
          <w:rPr>
            <w:rStyle w:val="Hyperlink"/>
            <w:rFonts w:ascii="Times New Roman" w:hAnsi="Times New Roman" w:cs="Times New Roman"/>
            <w:sz w:val="24"/>
            <w:szCs w:val="24"/>
          </w:rPr>
          <w:t>http://infokebun.wordpress.com/</w:t>
        </w:r>
      </w:hyperlink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Akses 15 Juli 2008.</w:t>
      </w:r>
    </w:p>
    <w:p w:rsidR="00232706" w:rsidRDefault="00232706" w:rsidP="003030ED">
      <w:pPr>
        <w:tabs>
          <w:tab w:val="left" w:pos="5550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(2008), </w:t>
      </w:r>
      <w:r w:rsidRPr="009645B2">
        <w:rPr>
          <w:rFonts w:ascii="Times New Roman" w:hAnsi="Times New Roman" w:cs="Times New Roman"/>
          <w:b/>
          <w:sz w:val="24"/>
          <w:szCs w:val="24"/>
        </w:rPr>
        <w:t>Fisiologi Buah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32F04">
          <w:rPr>
            <w:rStyle w:val="Hyperlink"/>
            <w:rFonts w:ascii="Times New Roman" w:hAnsi="Times New Roman" w:cs="Times New Roman"/>
            <w:sz w:val="24"/>
            <w:szCs w:val="24"/>
          </w:rPr>
          <w:t>http://rusiman.bpdas-pemalijratun.net/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Akses 10 Juni 2009. </w:t>
      </w:r>
    </w:p>
    <w:p w:rsidR="004E1EE3" w:rsidRDefault="004E1EE3" w:rsidP="003030ED">
      <w:pPr>
        <w:tabs>
          <w:tab w:val="left" w:pos="5550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Almatsier S., (2001), </w:t>
      </w:r>
      <w:r w:rsidRPr="004E1EE3">
        <w:rPr>
          <w:rFonts w:ascii="Times New Roman" w:hAnsi="Times New Roman" w:cs="Times New Roman"/>
          <w:b/>
          <w:sz w:val="24"/>
          <w:szCs w:val="24"/>
        </w:rPr>
        <w:t>Prinsip Dasar Ilmu Gizi</w:t>
      </w:r>
      <w:r>
        <w:rPr>
          <w:rFonts w:ascii="Times New Roman" w:hAnsi="Times New Roman" w:cs="Times New Roman"/>
          <w:sz w:val="24"/>
          <w:szCs w:val="24"/>
        </w:rPr>
        <w:t>, PT Gramedia Pustaka Utama, Jakarta.</w:t>
      </w:r>
    </w:p>
    <w:p w:rsidR="007170C7" w:rsidRDefault="007170C7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919">
        <w:rPr>
          <w:rFonts w:ascii="Times New Roman" w:hAnsi="Times New Roman" w:cs="Times New Roman"/>
          <w:sz w:val="24"/>
          <w:szCs w:val="24"/>
        </w:rPr>
        <w:t xml:space="preserve">Anwar F, (2003), </w:t>
      </w:r>
      <w:r w:rsidRPr="004B5919">
        <w:rPr>
          <w:rFonts w:ascii="Times New Roman" w:hAnsi="Times New Roman" w:cs="Times New Roman"/>
          <w:b/>
          <w:bCs/>
          <w:sz w:val="24"/>
          <w:szCs w:val="24"/>
        </w:rPr>
        <w:t>TIPS : Pisang Membuat Otak Segar . . . !,</w:t>
      </w:r>
      <w:r w:rsidRPr="007170C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11" w:history="1">
        <w:r w:rsidRPr="007170C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http://www.depkes.go.id</w:t>
        </w:r>
      </w:hyperlink>
      <w:r w:rsidRPr="007170C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r w:rsidRPr="004B5919">
        <w:rPr>
          <w:rFonts w:ascii="Times New Roman" w:hAnsi="Times New Roman" w:cs="Times New Roman"/>
          <w:bCs/>
          <w:sz w:val="24"/>
          <w:szCs w:val="24"/>
        </w:rPr>
        <w:t>akses 20 Oktober 2008.</w:t>
      </w:r>
    </w:p>
    <w:p w:rsidR="00B36C9E" w:rsidRDefault="00B36C9E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AOAC, (1995), </w:t>
      </w:r>
      <w:r w:rsidRPr="00B36C9E">
        <w:rPr>
          <w:rFonts w:ascii="Times New Roman" w:hAnsi="Times New Roman" w:cs="Times New Roman"/>
          <w:b/>
          <w:bCs/>
          <w:sz w:val="24"/>
          <w:szCs w:val="24"/>
        </w:rPr>
        <w:t>Official Method of Analysis</w:t>
      </w:r>
      <w:r>
        <w:rPr>
          <w:rFonts w:ascii="Times New Roman" w:hAnsi="Times New Roman" w:cs="Times New Roman"/>
          <w:bCs/>
          <w:sz w:val="24"/>
          <w:szCs w:val="24"/>
        </w:rPr>
        <w:t>, 15th edition, Published by AOAC International, Washington DC.</w:t>
      </w:r>
    </w:p>
    <w:p w:rsidR="00721A95" w:rsidRDefault="00721A95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Apandi. M., (1984), </w:t>
      </w:r>
      <w:r w:rsidRPr="005E04A4">
        <w:rPr>
          <w:rFonts w:ascii="Times New Roman" w:hAnsi="Times New Roman" w:cs="Times New Roman"/>
          <w:b/>
          <w:bCs/>
          <w:sz w:val="24"/>
          <w:szCs w:val="24"/>
        </w:rPr>
        <w:t>Teknologi Buah dan Sayur,</w:t>
      </w:r>
      <w:r>
        <w:rPr>
          <w:rFonts w:ascii="Times New Roman" w:hAnsi="Times New Roman" w:cs="Times New Roman"/>
          <w:bCs/>
          <w:sz w:val="24"/>
          <w:szCs w:val="24"/>
        </w:rPr>
        <w:t xml:space="preserve"> Alumni, Bandung.</w:t>
      </w:r>
    </w:p>
    <w:p w:rsidR="007F00AC" w:rsidRPr="007F00AC" w:rsidRDefault="007F00AC" w:rsidP="007F00AC">
      <w:pPr>
        <w:pStyle w:val="HTMLPreformatted"/>
        <w:spacing w:after="240"/>
        <w:ind w:left="539" w:hanging="53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Apriyantono,Anton dkk.,(1988), </w:t>
      </w:r>
      <w:r>
        <w:rPr>
          <w:rFonts w:ascii="Times New Roman" w:hAnsi="Times New Roman" w:cs="Times New Roman"/>
          <w:b/>
          <w:sz w:val="24"/>
          <w:szCs w:val="24"/>
        </w:rPr>
        <w:t>Analisis Pangan,</w:t>
      </w:r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CD4689" w:rsidRDefault="00B04AA4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Astawan M, (2008), </w:t>
      </w:r>
      <w:r w:rsidRPr="005F4B3B">
        <w:rPr>
          <w:rFonts w:ascii="Times New Roman" w:hAnsi="Times New Roman" w:cs="Times New Roman"/>
          <w:b/>
          <w:sz w:val="24"/>
          <w:szCs w:val="24"/>
        </w:rPr>
        <w:t>Pisang, Buah Kehidupan..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5D16AB">
          <w:rPr>
            <w:rStyle w:val="Hyperlink"/>
            <w:rFonts w:ascii="Times New Roman" w:hAnsi="Times New Roman" w:cs="Times New Roman"/>
            <w:sz w:val="24"/>
            <w:szCs w:val="24"/>
          </w:rPr>
          <w:t>http://www.depkes.go.id/index.php?Itemid=1</w:t>
        </w:r>
      </w:hyperlink>
      <w:r>
        <w:rPr>
          <w:rFonts w:ascii="Times New Roman" w:hAnsi="Times New Roman" w:cs="Times New Roman"/>
          <w:sz w:val="24"/>
          <w:szCs w:val="24"/>
        </w:rPr>
        <w:t>, Akses 15 Juli 2008.</w:t>
      </w:r>
    </w:p>
    <w:p w:rsidR="000E6555" w:rsidRDefault="000E6555" w:rsidP="003030ED">
      <w:pPr>
        <w:pStyle w:val="BodyText"/>
        <w:tabs>
          <w:tab w:val="left" w:pos="397"/>
        </w:tabs>
        <w:spacing w:after="240"/>
        <w:ind w:left="567" w:hanging="567"/>
        <w:jc w:val="both"/>
        <w:rPr>
          <w:lang w:val="id-ID"/>
        </w:rPr>
      </w:pPr>
      <w:r w:rsidRPr="000E6555">
        <w:rPr>
          <w:lang w:val="id-ID"/>
        </w:rPr>
        <w:t>Buckle, K.A., (1987),</w:t>
      </w:r>
      <w:r w:rsidRPr="000E6555">
        <w:rPr>
          <w:b/>
          <w:lang w:val="id-ID"/>
        </w:rPr>
        <w:t xml:space="preserve"> Ilmu Pangan, </w:t>
      </w:r>
      <w:r w:rsidR="007511B8">
        <w:rPr>
          <w:lang w:val="id-ID"/>
        </w:rPr>
        <w:t xml:space="preserve">Penerjemah Hadi Purnomo dan Adiono, Penerbit </w:t>
      </w:r>
      <w:r w:rsidRPr="000E6555">
        <w:rPr>
          <w:lang w:val="id-ID"/>
        </w:rPr>
        <w:t>Universitas Indonesia</w:t>
      </w:r>
      <w:r w:rsidR="007511B8">
        <w:rPr>
          <w:lang w:val="id-ID"/>
        </w:rPr>
        <w:t xml:space="preserve"> Press</w:t>
      </w:r>
      <w:r w:rsidRPr="000E6555">
        <w:rPr>
          <w:lang w:val="id-ID"/>
        </w:rPr>
        <w:t>, Jakarta.</w:t>
      </w:r>
    </w:p>
    <w:p w:rsidR="00721A95" w:rsidRDefault="00721A95" w:rsidP="003030ED">
      <w:pPr>
        <w:pStyle w:val="BodyText"/>
        <w:tabs>
          <w:tab w:val="left" w:pos="397"/>
        </w:tabs>
        <w:spacing w:after="240"/>
        <w:ind w:left="567" w:hanging="567"/>
        <w:jc w:val="both"/>
        <w:rPr>
          <w:lang w:val="id-ID"/>
        </w:rPr>
      </w:pPr>
      <w:r>
        <w:rPr>
          <w:lang w:val="id-ID"/>
        </w:rPr>
        <w:t xml:space="preserve">Brenan, Butters, Cowell, (1974), </w:t>
      </w:r>
      <w:r w:rsidRPr="00721A95">
        <w:rPr>
          <w:b/>
          <w:lang w:val="id-ID"/>
        </w:rPr>
        <w:t>Food Engineering Operation</w:t>
      </w:r>
      <w:r>
        <w:rPr>
          <w:lang w:val="id-ID"/>
        </w:rPr>
        <w:t xml:space="preserve">, Applied Science Publishers, Enggland. </w:t>
      </w:r>
    </w:p>
    <w:p w:rsidR="00B97904" w:rsidRDefault="00B97904" w:rsidP="003030ED">
      <w:pPr>
        <w:pStyle w:val="BodyText"/>
        <w:tabs>
          <w:tab w:val="left" w:pos="397"/>
        </w:tabs>
        <w:spacing w:after="240"/>
        <w:ind w:left="567" w:hanging="567"/>
        <w:jc w:val="both"/>
        <w:rPr>
          <w:lang w:val="id-ID"/>
        </w:rPr>
      </w:pPr>
      <w:r>
        <w:rPr>
          <w:lang w:val="id-ID"/>
        </w:rPr>
        <w:t xml:space="preserve">Chen </w:t>
      </w:r>
      <w:r w:rsidRPr="005519A1">
        <w:rPr>
          <w:i/>
          <w:lang w:val="id-ID"/>
        </w:rPr>
        <w:t>et al</w:t>
      </w:r>
      <w:r>
        <w:rPr>
          <w:lang w:val="id-ID"/>
        </w:rPr>
        <w:t xml:space="preserve">, (1988), </w:t>
      </w:r>
      <w:r w:rsidRPr="00932D37">
        <w:rPr>
          <w:b/>
          <w:lang w:val="id-ID"/>
        </w:rPr>
        <w:t>Cocrystallization:an Encapsulation Process</w:t>
      </w:r>
      <w:r w:rsidR="0043012E" w:rsidRPr="00932D37">
        <w:rPr>
          <w:b/>
          <w:lang w:val="id-ID"/>
        </w:rPr>
        <w:t>ted</w:t>
      </w:r>
      <w:r w:rsidR="00932D37">
        <w:rPr>
          <w:lang w:val="id-ID"/>
        </w:rPr>
        <w:t>, Food Teckno.</w:t>
      </w:r>
    </w:p>
    <w:p w:rsidR="00903ADE" w:rsidRPr="000E6555" w:rsidRDefault="00903ADE" w:rsidP="003030ED">
      <w:pPr>
        <w:pStyle w:val="BodyText"/>
        <w:tabs>
          <w:tab w:val="left" w:pos="397"/>
        </w:tabs>
        <w:spacing w:after="240"/>
        <w:ind w:left="567" w:hanging="567"/>
        <w:jc w:val="both"/>
        <w:rPr>
          <w:lang w:val="id-ID"/>
        </w:rPr>
      </w:pPr>
      <w:r>
        <w:rPr>
          <w:lang w:val="id-ID"/>
        </w:rPr>
        <w:t xml:space="preserve">Desrosier, N.M., (1988), </w:t>
      </w:r>
      <w:r w:rsidRPr="00903ADE">
        <w:rPr>
          <w:b/>
          <w:lang w:val="id-ID"/>
        </w:rPr>
        <w:t>Teknologi Pengawetan  Pangan</w:t>
      </w:r>
      <w:r>
        <w:rPr>
          <w:lang w:val="id-ID"/>
        </w:rPr>
        <w:t>, Edisi Ketiga, Universitas Indonesia, Jakarta.</w:t>
      </w:r>
    </w:p>
    <w:p w:rsidR="0043012E" w:rsidRDefault="00252D36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Earle R.L, (1982), </w:t>
      </w:r>
      <w:r w:rsidRPr="003F1B9F">
        <w:rPr>
          <w:rFonts w:ascii="Times New Roman" w:hAnsi="Times New Roman" w:cs="Times New Roman"/>
          <w:b/>
          <w:sz w:val="24"/>
          <w:szCs w:val="24"/>
        </w:rPr>
        <w:t>Satuan Operasi dalam Pengolahan Pangan</w:t>
      </w:r>
      <w:r w:rsidR="003F1B9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Diterjemahkan oleh Z Nasution, Sastra Hudaya, Jakarta.</w:t>
      </w:r>
    </w:p>
    <w:p w:rsidR="007A074B" w:rsidRDefault="007A074B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Efendi. S., (2002), </w:t>
      </w:r>
      <w:r w:rsidRPr="007A074B">
        <w:rPr>
          <w:rFonts w:ascii="Times New Roman" w:hAnsi="Times New Roman" w:cs="Times New Roman"/>
          <w:b/>
          <w:sz w:val="24"/>
          <w:szCs w:val="24"/>
        </w:rPr>
        <w:t>Teknologi Pengawetan Pangan</w:t>
      </w:r>
      <w:r>
        <w:rPr>
          <w:rFonts w:ascii="Times New Roman" w:hAnsi="Times New Roman" w:cs="Times New Roman"/>
          <w:sz w:val="24"/>
          <w:szCs w:val="24"/>
        </w:rPr>
        <w:t>, Lemnit Universitas Pasundan, Bandung.</w:t>
      </w:r>
    </w:p>
    <w:p w:rsidR="0043012E" w:rsidRDefault="0043012E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Fardiaz D, (1989), </w:t>
      </w:r>
      <w:r w:rsidRPr="003F1B9F">
        <w:rPr>
          <w:rFonts w:ascii="Times New Roman" w:hAnsi="Times New Roman" w:cs="Times New Roman"/>
          <w:b/>
          <w:sz w:val="24"/>
          <w:szCs w:val="24"/>
        </w:rPr>
        <w:t>Hidroklorid</w:t>
      </w:r>
      <w:r>
        <w:rPr>
          <w:rFonts w:ascii="Times New Roman" w:hAnsi="Times New Roman" w:cs="Times New Roman"/>
          <w:sz w:val="24"/>
          <w:szCs w:val="24"/>
        </w:rPr>
        <w:t>, Pusat Antaruniversitas Pangan dan Gizi, Institut Pertanian Bogor, Bogor.</w:t>
      </w:r>
    </w:p>
    <w:p w:rsidR="0035694B" w:rsidRDefault="0035694B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Fennema, O.R., (1976), </w:t>
      </w:r>
      <w:r w:rsidRPr="00903ADE">
        <w:rPr>
          <w:rFonts w:ascii="Times New Roman" w:hAnsi="Times New Roman" w:cs="Times New Roman"/>
          <w:b/>
          <w:sz w:val="24"/>
          <w:szCs w:val="24"/>
        </w:rPr>
        <w:t>Principle of Food Science Part I: Food Chemistry</w:t>
      </w:r>
      <w:r>
        <w:rPr>
          <w:rFonts w:ascii="Times New Roman" w:hAnsi="Times New Roman" w:cs="Times New Roman"/>
          <w:sz w:val="24"/>
          <w:szCs w:val="24"/>
        </w:rPr>
        <w:t xml:space="preserve">, First Edition, Marcel Dekker, Inc., New York. </w:t>
      </w:r>
    </w:p>
    <w:p w:rsidR="00421B6A" w:rsidRDefault="00FD4FBC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Gasper</w:t>
      </w:r>
      <w:r w:rsidR="00421B6A">
        <w:rPr>
          <w:rFonts w:ascii="Times New Roman" w:hAnsi="Times New Roman" w:cs="Times New Roman"/>
          <w:sz w:val="24"/>
          <w:szCs w:val="24"/>
        </w:rPr>
        <w:t xml:space="preserve">sz V, (1995), </w:t>
      </w:r>
      <w:r w:rsidR="00421B6A" w:rsidRPr="00421B6A">
        <w:rPr>
          <w:rFonts w:ascii="Times New Roman" w:hAnsi="Times New Roman" w:cs="Times New Roman"/>
          <w:b/>
          <w:sz w:val="24"/>
          <w:szCs w:val="24"/>
        </w:rPr>
        <w:t>Teknik Analisis Dalam Penelitian Percobaan</w:t>
      </w:r>
      <w:r w:rsidR="00421B6A">
        <w:rPr>
          <w:rFonts w:ascii="Times New Roman" w:hAnsi="Times New Roman" w:cs="Times New Roman"/>
          <w:sz w:val="24"/>
          <w:szCs w:val="24"/>
        </w:rPr>
        <w:t>, Penerbit Tarsito, Bandung.</w:t>
      </w:r>
    </w:p>
    <w:p w:rsidR="004449C6" w:rsidRDefault="004449C6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 M,O, (2004), </w:t>
      </w:r>
      <w:r w:rsidRPr="00903ADE">
        <w:rPr>
          <w:rFonts w:ascii="Times New Roman" w:hAnsi="Times New Roman" w:cs="Times New Roman"/>
          <w:b/>
          <w:sz w:val="24"/>
          <w:szCs w:val="24"/>
        </w:rPr>
        <w:t>Penhgaruh Kondisi Pengeringan Terhadap kualitas serbuk minuman Labu Kuning (</w:t>
      </w:r>
      <w:r w:rsidRPr="00903ADE">
        <w:rPr>
          <w:rFonts w:ascii="Times New Roman" w:hAnsi="Times New Roman" w:cs="Times New Roman"/>
          <w:b/>
          <w:i/>
          <w:sz w:val="24"/>
          <w:szCs w:val="24"/>
        </w:rPr>
        <w:t>Cucurbita pepo</w:t>
      </w:r>
      <w:r w:rsidRPr="00903ADE">
        <w:rPr>
          <w:rFonts w:ascii="Times New Roman" w:hAnsi="Times New Roman" w:cs="Times New Roman"/>
          <w:b/>
          <w:sz w:val="24"/>
          <w:szCs w:val="24"/>
        </w:rPr>
        <w:t xml:space="preserve"> L),</w:t>
      </w:r>
      <w:r>
        <w:rPr>
          <w:rFonts w:ascii="Times New Roman" w:hAnsi="Times New Roman" w:cs="Times New Roman"/>
          <w:sz w:val="24"/>
          <w:szCs w:val="24"/>
        </w:rPr>
        <w:t xml:space="preserve"> Skripsi, Fakultas Teknologi Pertanian, Institut Pertanian Bogor, Bogor. </w:t>
      </w:r>
    </w:p>
    <w:p w:rsidR="0043012E" w:rsidRDefault="0043012E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Hagenbart S, (1993), </w:t>
      </w:r>
      <w:r w:rsidRPr="003F1B9F">
        <w:rPr>
          <w:rFonts w:ascii="Times New Roman" w:hAnsi="Times New Roman" w:cs="Times New Roman"/>
          <w:b/>
          <w:sz w:val="24"/>
          <w:szCs w:val="24"/>
        </w:rPr>
        <w:t>Encapsulated Ingrents Keep Problems Covered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52AD5">
          <w:rPr>
            <w:rStyle w:val="Hyperlink"/>
            <w:rFonts w:ascii="Times New Roman" w:hAnsi="Times New Roman" w:cs="Times New Roman"/>
            <w:sz w:val="24"/>
            <w:szCs w:val="24"/>
          </w:rPr>
          <w:t>http://www.findarticles.com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1190" w:rsidRDefault="00DD1190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Hatasura R.N, (2004),</w:t>
      </w:r>
      <w:r w:rsidRPr="0003405D">
        <w:rPr>
          <w:rFonts w:ascii="Times New Roman" w:hAnsi="Times New Roman" w:cs="Times New Roman"/>
          <w:b/>
          <w:sz w:val="24"/>
          <w:szCs w:val="24"/>
        </w:rPr>
        <w:t xml:space="preserve"> Pengaruh Jenis Bahan Pengisi dan Pemanis Terhadap Minuman Instan dari Daun Jati Belanda (</w:t>
      </w:r>
      <w:r w:rsidRPr="0003405D">
        <w:rPr>
          <w:rFonts w:ascii="Times New Roman" w:hAnsi="Times New Roman" w:cs="Times New Roman"/>
          <w:b/>
          <w:i/>
          <w:sz w:val="24"/>
          <w:szCs w:val="24"/>
        </w:rPr>
        <w:t>Guazuma ulmifolia</w:t>
      </w:r>
      <w:r w:rsidRPr="0003405D">
        <w:rPr>
          <w:rFonts w:ascii="Times New Roman" w:hAnsi="Times New Roman" w:cs="Times New Roman"/>
          <w:b/>
          <w:sz w:val="24"/>
          <w:szCs w:val="24"/>
        </w:rPr>
        <w:t>) dan Buah Mengkudu (</w:t>
      </w:r>
      <w:r w:rsidRPr="0003405D">
        <w:rPr>
          <w:rFonts w:ascii="Times New Roman" w:hAnsi="Times New Roman" w:cs="Times New Roman"/>
          <w:b/>
          <w:i/>
          <w:sz w:val="24"/>
          <w:szCs w:val="24"/>
        </w:rPr>
        <w:t>Morinda citrifolia</w:t>
      </w:r>
      <w:r w:rsidRPr="0003405D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Skripsi, Fakultas Teknologi Pertanian, Institut Pertanian Bogor, Bogor.</w:t>
      </w:r>
    </w:p>
    <w:p w:rsidR="00252D36" w:rsidRDefault="00252D36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 H.B, (1986), </w:t>
      </w:r>
      <w:r w:rsidRPr="003030ED">
        <w:rPr>
          <w:rFonts w:ascii="Times New Roman" w:hAnsi="Times New Roman" w:cs="Times New Roman"/>
          <w:b/>
          <w:sz w:val="24"/>
          <w:szCs w:val="24"/>
        </w:rPr>
        <w:t>Flavor Chemistry and Technology</w:t>
      </w:r>
      <w:r>
        <w:rPr>
          <w:rFonts w:ascii="Times New Roman" w:hAnsi="Times New Roman" w:cs="Times New Roman"/>
          <w:sz w:val="24"/>
          <w:szCs w:val="24"/>
        </w:rPr>
        <w:t xml:space="preserve">, AVI Van Wostrand Reinhold Company, New York. </w:t>
      </w:r>
    </w:p>
    <w:p w:rsidR="007F4541" w:rsidRDefault="00485C2C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 N, (2007), </w:t>
      </w:r>
      <w:r w:rsidRPr="005F4B3B">
        <w:rPr>
          <w:rFonts w:ascii="Times New Roman" w:hAnsi="Times New Roman" w:cs="Times New Roman"/>
          <w:b/>
          <w:sz w:val="24"/>
          <w:szCs w:val="24"/>
        </w:rPr>
        <w:t>Dekstrin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16B34">
          <w:rPr>
            <w:rStyle w:val="Hyperlink"/>
            <w:rFonts w:ascii="Times New Roman" w:hAnsi="Times New Roman" w:cs="Times New Roman"/>
            <w:sz w:val="24"/>
            <w:szCs w:val="24"/>
          </w:rPr>
          <w:t>http://ptp2007.wordpress.com</w:t>
        </w:r>
      </w:hyperlink>
      <w:r>
        <w:rPr>
          <w:rFonts w:ascii="Times New Roman" w:hAnsi="Times New Roman" w:cs="Times New Roman"/>
          <w:sz w:val="24"/>
          <w:szCs w:val="24"/>
        </w:rPr>
        <w:t>, Akses 15 Juli 2008.</w:t>
      </w:r>
    </w:p>
    <w:p w:rsidR="00B439B3" w:rsidRDefault="007F4541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 L.S, Lee K, (1991), </w:t>
      </w:r>
      <w:r w:rsidRPr="003030ED">
        <w:rPr>
          <w:rFonts w:ascii="Times New Roman" w:hAnsi="Times New Roman" w:cs="Times New Roman"/>
          <w:b/>
          <w:sz w:val="24"/>
          <w:szCs w:val="24"/>
        </w:rPr>
        <w:t>Microencapsulation and The Food Industry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2FD0">
        <w:rPr>
          <w:rFonts w:ascii="Times New Roman" w:hAnsi="Times New Roman" w:cs="Times New Roman"/>
          <w:sz w:val="24"/>
          <w:szCs w:val="24"/>
        </w:rPr>
        <w:t>Lebenson-Wiss of Teknol.</w:t>
      </w:r>
    </w:p>
    <w:p w:rsidR="00485C2C" w:rsidRDefault="00B439B3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Kartika B, dkk, (1987), </w:t>
      </w:r>
      <w:r w:rsidRPr="00B439B3">
        <w:rPr>
          <w:rFonts w:ascii="Times New Roman" w:hAnsi="Times New Roman" w:cs="Times New Roman"/>
          <w:b/>
          <w:sz w:val="24"/>
          <w:szCs w:val="24"/>
        </w:rPr>
        <w:t>Pedomna Uji Inderawi Bahan Pangan</w:t>
      </w:r>
      <w:r>
        <w:rPr>
          <w:rFonts w:ascii="Times New Roman" w:hAnsi="Times New Roman" w:cs="Times New Roman"/>
          <w:sz w:val="24"/>
          <w:szCs w:val="24"/>
        </w:rPr>
        <w:t xml:space="preserve">, Universitas Gajah Mada, Yogjakarta. </w:t>
      </w:r>
      <w:r w:rsidR="00942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E5" w:rsidRDefault="00B206E5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and Morr, (1996), </w:t>
      </w:r>
      <w:r w:rsidR="00E1593A" w:rsidRPr="00E1593A">
        <w:rPr>
          <w:rFonts w:ascii="Times New Roman" w:hAnsi="Times New Roman" w:cs="Times New Roman"/>
          <w:b/>
          <w:sz w:val="24"/>
          <w:szCs w:val="24"/>
        </w:rPr>
        <w:t>Microencapsulation Properties of Gum Arabic, and Several Food Protein : Spray Dried Orange Oil Emultion Particels</w:t>
      </w:r>
      <w:r w:rsidR="00E1593A">
        <w:rPr>
          <w:rFonts w:ascii="Times New Roman" w:hAnsi="Times New Roman" w:cs="Times New Roman"/>
          <w:sz w:val="24"/>
          <w:szCs w:val="24"/>
        </w:rPr>
        <w:t>,</w:t>
      </w:r>
      <w:r w:rsidR="00DB08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593A">
        <w:rPr>
          <w:rFonts w:ascii="Times New Roman" w:hAnsi="Times New Roman" w:cs="Times New Roman"/>
          <w:sz w:val="24"/>
          <w:szCs w:val="24"/>
        </w:rPr>
        <w:t xml:space="preserve"> J. Argic, Food Chemical.</w:t>
      </w:r>
    </w:p>
    <w:p w:rsidR="00BB121A" w:rsidRPr="00BB121A" w:rsidRDefault="00BB121A" w:rsidP="00BB121A">
      <w:pPr>
        <w:spacing w:after="240" w:line="240" w:lineRule="auto"/>
        <w:ind w:left="567" w:hanging="567"/>
        <w:jc w:val="both"/>
      </w:pPr>
      <w:r w:rsidRPr="005420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Kirana, Y. </w:t>
      </w:r>
      <w:r w:rsidRPr="00FD4FB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et al.</w:t>
      </w:r>
      <w:r w:rsidRPr="005420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15F4E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542030">
        <w:rPr>
          <w:rFonts w:ascii="Times New Roman" w:eastAsia="Times New Roman" w:hAnsi="Times New Roman" w:cs="Times New Roman"/>
          <w:sz w:val="24"/>
          <w:szCs w:val="24"/>
          <w:lang w:eastAsia="id-ID"/>
        </w:rPr>
        <w:t>1981</w:t>
      </w:r>
      <w:r w:rsidRPr="00515F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), </w:t>
      </w:r>
      <w:r w:rsidRPr="00515F4E">
        <w:rPr>
          <w:rFonts w:ascii="Times New Roman" w:eastAsia="Times New Roman" w:hAnsi="Times New Roman" w:cs="Times New Roman"/>
          <w:b/>
          <w:iCs/>
          <w:sz w:val="24"/>
          <w:szCs w:val="24"/>
          <w:lang w:eastAsia="id-ID"/>
        </w:rPr>
        <w:t>Dodol pisang nangka</w:t>
      </w:r>
      <w:r w:rsidRPr="00542030">
        <w:rPr>
          <w:rFonts w:ascii="Times New Roman" w:eastAsia="Times New Roman" w:hAnsi="Times New Roman" w:cs="Times New Roman"/>
          <w:sz w:val="24"/>
          <w:szCs w:val="24"/>
          <w:lang w:eastAsia="id-ID"/>
        </w:rPr>
        <w:t>. Bogor : Pusat Penelitian dan Pengembanga</w:t>
      </w:r>
      <w:r w:rsidRPr="00515F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 </w:t>
      </w:r>
      <w:r w:rsidRPr="005420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Teknologi Pangan, IPB, </w:t>
      </w:r>
      <w:hyperlink r:id="rId15" w:history="1">
        <w:r w:rsidRPr="00FF29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http://sepaku.wordpress.com/</w:t>
        </w:r>
      </w:hyperlink>
      <w:r>
        <w:t>.</w:t>
      </w:r>
    </w:p>
    <w:p w:rsidR="00DE7250" w:rsidRDefault="00DE7250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Kondo, (1979), </w:t>
      </w:r>
      <w:r w:rsidRPr="00DE7250">
        <w:rPr>
          <w:rFonts w:ascii="Times New Roman" w:hAnsi="Times New Roman" w:cs="Times New Roman"/>
          <w:b/>
          <w:sz w:val="24"/>
          <w:szCs w:val="24"/>
        </w:rPr>
        <w:t>Microcapsule Processing and Techonology</w:t>
      </w:r>
      <w:r>
        <w:rPr>
          <w:rFonts w:ascii="Times New Roman" w:hAnsi="Times New Roman" w:cs="Times New Roman"/>
          <w:sz w:val="24"/>
          <w:szCs w:val="24"/>
        </w:rPr>
        <w:t>, Marcel Dekker Inc, New York.</w:t>
      </w:r>
    </w:p>
    <w:p w:rsidR="002061E0" w:rsidRDefault="002061E0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Lachman L, Lieberman H.A, Kanig J.L, (1989), </w:t>
      </w:r>
      <w:r w:rsidR="001C5021" w:rsidRPr="003030ED">
        <w:rPr>
          <w:rFonts w:ascii="Times New Roman" w:hAnsi="Times New Roman" w:cs="Times New Roman"/>
          <w:b/>
          <w:sz w:val="24"/>
          <w:szCs w:val="24"/>
        </w:rPr>
        <w:t>Teori Praktek Farmasi Industri I</w:t>
      </w:r>
      <w:r w:rsidR="001C5021">
        <w:rPr>
          <w:rFonts w:ascii="Times New Roman" w:hAnsi="Times New Roman" w:cs="Times New Roman"/>
          <w:sz w:val="24"/>
          <w:szCs w:val="24"/>
        </w:rPr>
        <w:t xml:space="preserve">, Terjemahan S. Suyatmi dan I Aisyah, Universitas Indonesia Press, Jakarta. </w:t>
      </w:r>
    </w:p>
    <w:p w:rsidR="008C445F" w:rsidRDefault="008C445F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Makfoeld D,dkk, (2002), </w:t>
      </w:r>
      <w:r w:rsidRPr="005F4B3B">
        <w:rPr>
          <w:rFonts w:ascii="Times New Roman" w:hAnsi="Times New Roman" w:cs="Times New Roman"/>
          <w:b/>
          <w:sz w:val="24"/>
          <w:szCs w:val="24"/>
        </w:rPr>
        <w:t>Kamus Istilah Pangan dan Nutrisi</w:t>
      </w:r>
      <w:r>
        <w:rPr>
          <w:rFonts w:ascii="Times New Roman" w:hAnsi="Times New Roman" w:cs="Times New Roman"/>
          <w:sz w:val="24"/>
          <w:szCs w:val="24"/>
        </w:rPr>
        <w:t xml:space="preserve">, Penerbit Kanisius, Yogyakarta. </w:t>
      </w:r>
    </w:p>
    <w:p w:rsidR="00654A20" w:rsidRDefault="00397CD0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Mardiyati, E, (2006), </w:t>
      </w:r>
      <w:hyperlink r:id="rId16" w:history="1">
        <w:r w:rsidRPr="00397CD0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Fortifikasi Garam dengan Zat Besi, Strategi Praktis dan Efektif Menanggulangi Anemia Gizi Besi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45875">
          <w:rPr>
            <w:rStyle w:val="Hyperlink"/>
            <w:rFonts w:ascii="Times New Roman" w:hAnsi="Times New Roman" w:cs="Times New Roman"/>
            <w:sz w:val="24"/>
            <w:szCs w:val="24"/>
          </w:rPr>
          <w:t>http://www.beritaiptek.com/</w:t>
        </w:r>
      </w:hyperlink>
      <w:r>
        <w:rPr>
          <w:rFonts w:ascii="Times New Roman" w:hAnsi="Times New Roman" w:cs="Times New Roman"/>
          <w:sz w:val="24"/>
          <w:szCs w:val="24"/>
        </w:rPr>
        <w:t>, Akses 15 Juli 2008.</w:t>
      </w:r>
    </w:p>
    <w:p w:rsidR="00F50852" w:rsidRDefault="00F50852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Mulyani R, (2008), </w:t>
      </w:r>
      <w:r w:rsidRPr="006C6565">
        <w:rPr>
          <w:rFonts w:ascii="Times New Roman" w:hAnsi="Times New Roman" w:cs="Times New Roman"/>
          <w:b/>
          <w:sz w:val="24"/>
          <w:szCs w:val="24"/>
        </w:rPr>
        <w:t>Pengaruh Varuetas Kacang Kedelai (</w:t>
      </w:r>
      <w:r w:rsidRPr="006C6565">
        <w:rPr>
          <w:rFonts w:ascii="Times New Roman" w:hAnsi="Times New Roman" w:cs="Times New Roman"/>
          <w:b/>
          <w:i/>
          <w:sz w:val="24"/>
          <w:szCs w:val="24"/>
        </w:rPr>
        <w:t>Glycine max (L) Merril</w:t>
      </w:r>
      <w:r w:rsidRPr="006C6565">
        <w:rPr>
          <w:rFonts w:ascii="Times New Roman" w:hAnsi="Times New Roman" w:cs="Times New Roman"/>
          <w:b/>
          <w:sz w:val="24"/>
          <w:szCs w:val="24"/>
        </w:rPr>
        <w:t xml:space="preserve">) dan Konsentrasi Sukrosa Terhadap Karakteristik </w:t>
      </w:r>
      <w:r w:rsidR="0013359B" w:rsidRPr="006C6565">
        <w:rPr>
          <w:rFonts w:ascii="Times New Roman" w:hAnsi="Times New Roman" w:cs="Times New Roman"/>
          <w:b/>
          <w:sz w:val="24"/>
          <w:szCs w:val="24"/>
        </w:rPr>
        <w:t>Sari Kedelai Instan,</w:t>
      </w:r>
      <w:r w:rsidR="0013359B">
        <w:rPr>
          <w:rFonts w:ascii="Times New Roman" w:hAnsi="Times New Roman" w:cs="Times New Roman"/>
          <w:sz w:val="24"/>
          <w:szCs w:val="24"/>
        </w:rPr>
        <w:t xml:space="preserve"> Tugas Akhir, Jurusan Teknologi Pangan, Fakultas Teknik, Univeritas Pasundan, Bandung. </w:t>
      </w:r>
    </w:p>
    <w:p w:rsidR="00D7047A" w:rsidRDefault="00D7047A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Ngakan T. A, Helmud P. S, Wardan S, Asep, Jakaria, </w:t>
      </w:r>
      <w:r w:rsidR="002108DD">
        <w:rPr>
          <w:rFonts w:ascii="Times New Roman" w:hAnsi="Times New Roman" w:cs="Times New Roman"/>
          <w:sz w:val="24"/>
          <w:szCs w:val="24"/>
        </w:rPr>
        <w:t xml:space="preserve">(1994), </w:t>
      </w:r>
      <w:r w:rsidR="002108DD" w:rsidRPr="003030ED">
        <w:rPr>
          <w:rFonts w:ascii="Times New Roman" w:hAnsi="Times New Roman" w:cs="Times New Roman"/>
          <w:b/>
          <w:sz w:val="24"/>
          <w:szCs w:val="24"/>
        </w:rPr>
        <w:t>Mikroenkapsulasi Flavor Jeruk dengan Cara Ko-Kristalisasi</w:t>
      </w:r>
      <w:r w:rsidR="002108DD">
        <w:rPr>
          <w:rFonts w:ascii="Times New Roman" w:hAnsi="Times New Roman" w:cs="Times New Roman"/>
          <w:sz w:val="24"/>
          <w:szCs w:val="24"/>
        </w:rPr>
        <w:t xml:space="preserve">, Balai Besar Industri Hasil Pertanian (BBIHP), Bogor. </w:t>
      </w:r>
    </w:p>
    <w:p w:rsidR="002E1A78" w:rsidRPr="00397CD0" w:rsidRDefault="002E1A78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Ngakan T. A, (1995), </w:t>
      </w:r>
      <w:r w:rsidRPr="003030ED">
        <w:rPr>
          <w:rFonts w:ascii="Times New Roman" w:hAnsi="Times New Roman" w:cs="Times New Roman"/>
          <w:b/>
          <w:sz w:val="24"/>
          <w:szCs w:val="24"/>
        </w:rPr>
        <w:t>Mikroenkapsulasi Flavor Jeruk dengan Cara Ko-Kristalisasi</w:t>
      </w:r>
      <w:r w:rsidR="00790C36" w:rsidRPr="003030ED">
        <w:rPr>
          <w:rFonts w:ascii="Times New Roman" w:hAnsi="Times New Roman" w:cs="Times New Roman"/>
          <w:b/>
          <w:sz w:val="24"/>
          <w:szCs w:val="24"/>
        </w:rPr>
        <w:t xml:space="preserve"> dalam Industri Minuman Ringan</w:t>
      </w:r>
      <w:r>
        <w:rPr>
          <w:rFonts w:ascii="Times New Roman" w:hAnsi="Times New Roman" w:cs="Times New Roman"/>
          <w:sz w:val="24"/>
          <w:szCs w:val="24"/>
        </w:rPr>
        <w:t xml:space="preserve">, Balai Besar Industri Hasil Pertanian (BBIHP), Bogor. </w:t>
      </w:r>
    </w:p>
    <w:p w:rsidR="00855C27" w:rsidRDefault="00206711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Nuryani S, Soedjono</w:t>
      </w:r>
      <w:r w:rsidR="00855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(1999), </w:t>
      </w:r>
      <w:r w:rsidRPr="00855C27">
        <w:rPr>
          <w:rFonts w:ascii="Times New Roman" w:hAnsi="Times New Roman" w:cs="Times New Roman"/>
          <w:b/>
          <w:sz w:val="24"/>
          <w:szCs w:val="24"/>
        </w:rPr>
        <w:t>Budidaya Pisang</w:t>
      </w:r>
      <w:r>
        <w:rPr>
          <w:rFonts w:ascii="Times New Roman" w:hAnsi="Times New Roman" w:cs="Times New Roman"/>
          <w:sz w:val="24"/>
          <w:szCs w:val="24"/>
        </w:rPr>
        <w:t>, Dahara Prize, Semarang.</w:t>
      </w:r>
    </w:p>
    <w:p w:rsidR="007170C7" w:rsidRDefault="007170C7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Oktaviany Y, (2002),</w:t>
      </w:r>
      <w:r w:rsidRPr="003030ED">
        <w:rPr>
          <w:rFonts w:ascii="Times New Roman" w:hAnsi="Times New Roman" w:cs="Times New Roman"/>
          <w:b/>
          <w:sz w:val="24"/>
          <w:szCs w:val="24"/>
        </w:rPr>
        <w:t xml:space="preserve"> Pembuatan Minuman Instan Cinna-Ale dari Rempah Asli Indonesia</w:t>
      </w:r>
      <w:r>
        <w:rPr>
          <w:rFonts w:ascii="Times New Roman" w:hAnsi="Times New Roman" w:cs="Times New Roman"/>
          <w:sz w:val="24"/>
          <w:szCs w:val="24"/>
        </w:rPr>
        <w:t>, Skripsi, Fakultas Teknologi Pertanian, Institut Pertanian Bogor, Bogor.</w:t>
      </w:r>
    </w:p>
    <w:p w:rsidR="00BB121A" w:rsidRDefault="00BB121A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 D, (2009), </w:t>
      </w:r>
      <w:r w:rsidRPr="00B369A4">
        <w:rPr>
          <w:rFonts w:ascii="Times New Roman" w:hAnsi="Times New Roman" w:cs="Times New Roman"/>
          <w:b/>
          <w:sz w:val="24"/>
          <w:szCs w:val="24"/>
        </w:rPr>
        <w:t>Pemisahan Campuran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540AA">
          <w:rPr>
            <w:rStyle w:val="Hyperlink"/>
            <w:rFonts w:ascii="Times New Roman" w:hAnsi="Times New Roman" w:cs="Times New Roman"/>
            <w:sz w:val="24"/>
            <w:szCs w:val="24"/>
          </w:rPr>
          <w:t>http://kimia.upi.edu/utama/bahanajar/kuliah_web/2008/DIDAH%20RAHAYU%20(0606371)/halaman_2.html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Akses 22 Juni 2009. </w:t>
      </w:r>
    </w:p>
    <w:p w:rsidR="00481085" w:rsidRDefault="00481085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Roedyarto, (1997), </w:t>
      </w:r>
      <w:r w:rsidRPr="005F4B3B">
        <w:rPr>
          <w:rFonts w:ascii="Times New Roman" w:hAnsi="Times New Roman" w:cs="Times New Roman"/>
          <w:b/>
          <w:sz w:val="24"/>
          <w:szCs w:val="24"/>
        </w:rPr>
        <w:t>Budidaya Pisang Ambon</w:t>
      </w:r>
      <w:r>
        <w:rPr>
          <w:rFonts w:ascii="Times New Roman" w:hAnsi="Times New Roman" w:cs="Times New Roman"/>
          <w:sz w:val="24"/>
          <w:szCs w:val="24"/>
        </w:rPr>
        <w:t>, Trubus Agrisarana, Surabaya.</w:t>
      </w:r>
    </w:p>
    <w:p w:rsidR="00200CFC" w:rsidRDefault="002E2499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Rosenberg M, Kopelman J, Talman Y, (1990), </w:t>
      </w:r>
      <w:r w:rsidRPr="003030ED">
        <w:rPr>
          <w:rFonts w:ascii="Times New Roman" w:hAnsi="Times New Roman" w:cs="Times New Roman"/>
          <w:b/>
          <w:sz w:val="24"/>
          <w:szCs w:val="24"/>
        </w:rPr>
        <w:t xml:space="preserve">Factors Affecting Retention in </w:t>
      </w:r>
      <w:r w:rsidR="00C86BE0">
        <w:rPr>
          <w:rFonts w:ascii="Times New Roman" w:hAnsi="Times New Roman" w:cs="Times New Roman"/>
          <w:b/>
          <w:sz w:val="24"/>
          <w:szCs w:val="24"/>
        </w:rPr>
        <w:t>S</w:t>
      </w:r>
      <w:r w:rsidRPr="003030ED">
        <w:rPr>
          <w:rFonts w:ascii="Times New Roman" w:hAnsi="Times New Roman" w:cs="Times New Roman"/>
          <w:b/>
          <w:sz w:val="24"/>
          <w:szCs w:val="24"/>
        </w:rPr>
        <w:t xml:space="preserve">pray Drying Microencapsulation of </w:t>
      </w:r>
      <w:r w:rsidR="00C86BE0">
        <w:rPr>
          <w:rFonts w:ascii="Times New Roman" w:hAnsi="Times New Roman" w:cs="Times New Roman"/>
          <w:b/>
          <w:sz w:val="24"/>
          <w:szCs w:val="24"/>
        </w:rPr>
        <w:t>V</w:t>
      </w:r>
      <w:r w:rsidRPr="003030ED">
        <w:rPr>
          <w:rFonts w:ascii="Times New Roman" w:hAnsi="Times New Roman" w:cs="Times New Roman"/>
          <w:b/>
          <w:sz w:val="24"/>
          <w:szCs w:val="24"/>
        </w:rPr>
        <w:t>olatile Materials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0CFC">
        <w:rPr>
          <w:rFonts w:ascii="Times New Roman" w:hAnsi="Times New Roman" w:cs="Times New Roman"/>
          <w:sz w:val="24"/>
          <w:szCs w:val="24"/>
        </w:rPr>
        <w:t>Israel Institute of Technology</w:t>
      </w:r>
      <w:r w:rsidR="00BA12BC">
        <w:rPr>
          <w:rFonts w:ascii="Times New Roman" w:hAnsi="Times New Roman" w:cs="Times New Roman"/>
          <w:sz w:val="24"/>
          <w:szCs w:val="24"/>
        </w:rPr>
        <w:t xml:space="preserve">, Haifa, Israel.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12" w:rsidRDefault="0090495E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Shahidi F, Han X.Q, (1993), </w:t>
      </w:r>
      <w:r w:rsidRPr="003030ED">
        <w:rPr>
          <w:rFonts w:ascii="Times New Roman" w:hAnsi="Times New Roman" w:cs="Times New Roman"/>
          <w:b/>
          <w:sz w:val="24"/>
          <w:szCs w:val="24"/>
        </w:rPr>
        <w:t>Encapsulation of Food Ingredients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431212" w:rsidRPr="00852AD5">
          <w:rPr>
            <w:rStyle w:val="Hyperlink"/>
            <w:rFonts w:ascii="Times New Roman" w:hAnsi="Times New Roman" w:cs="Times New Roman"/>
            <w:sz w:val="24"/>
            <w:szCs w:val="24"/>
          </w:rPr>
          <w:t>http://www.ncbi.mlm.nih.go</w:t>
        </w:r>
      </w:hyperlink>
      <w:r w:rsidR="00431212">
        <w:rPr>
          <w:rFonts w:ascii="Times New Roman" w:hAnsi="Times New Roman" w:cs="Times New Roman"/>
          <w:sz w:val="24"/>
          <w:szCs w:val="24"/>
        </w:rPr>
        <w:t>, akses 19 Oktober 2008.</w:t>
      </w:r>
    </w:p>
    <w:p w:rsidR="00985B47" w:rsidRDefault="00985B47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Soekarto, (1985), </w:t>
      </w:r>
      <w:r w:rsidRPr="00B439B3">
        <w:rPr>
          <w:rFonts w:ascii="Times New Roman" w:hAnsi="Times New Roman" w:cs="Times New Roman"/>
          <w:b/>
          <w:sz w:val="24"/>
          <w:szCs w:val="24"/>
        </w:rPr>
        <w:t>Penilaian Organoleptik</w:t>
      </w:r>
      <w:r>
        <w:rPr>
          <w:rFonts w:ascii="Times New Roman" w:hAnsi="Times New Roman" w:cs="Times New Roman"/>
          <w:sz w:val="24"/>
          <w:szCs w:val="24"/>
        </w:rPr>
        <w:t>, Penerbit Bhratara Karya Aksara, Jakarta.</w:t>
      </w:r>
    </w:p>
    <w:p w:rsidR="007F7416" w:rsidRDefault="007F7416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Standar Nasional Indonesia, (199</w:t>
      </w:r>
      <w:r w:rsidR="001A69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1A69A2">
        <w:rPr>
          <w:rFonts w:ascii="Times New Roman" w:hAnsi="Times New Roman" w:cs="Times New Roman"/>
          <w:b/>
          <w:sz w:val="24"/>
          <w:szCs w:val="24"/>
        </w:rPr>
        <w:t>Pengujian Makanan dan Minuman</w:t>
      </w:r>
      <w:r>
        <w:rPr>
          <w:rFonts w:ascii="Times New Roman" w:hAnsi="Times New Roman" w:cs="Times New Roman"/>
          <w:sz w:val="24"/>
          <w:szCs w:val="24"/>
        </w:rPr>
        <w:t>, Departemen Perindustrian Republik Indonesia.</w:t>
      </w:r>
    </w:p>
    <w:p w:rsidR="001A69A2" w:rsidRDefault="001A69A2" w:rsidP="001A69A2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Nasional Indonesia, (1995), </w:t>
      </w:r>
      <w:r w:rsidRPr="007F7416">
        <w:rPr>
          <w:rFonts w:ascii="Times New Roman" w:hAnsi="Times New Roman" w:cs="Times New Roman"/>
          <w:b/>
          <w:sz w:val="24"/>
          <w:szCs w:val="24"/>
        </w:rPr>
        <w:t>Serbuk Minuman Rasa Jeruk</w:t>
      </w:r>
      <w:r>
        <w:rPr>
          <w:rFonts w:ascii="Times New Roman" w:hAnsi="Times New Roman" w:cs="Times New Roman"/>
          <w:sz w:val="24"/>
          <w:szCs w:val="24"/>
        </w:rPr>
        <w:t>, Departemen Perindustrian Republik Indonesia.</w:t>
      </w:r>
    </w:p>
    <w:p w:rsidR="00F01283" w:rsidRDefault="00F01283" w:rsidP="001A69A2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Stover, RH., NM Simmonds, (1987), </w:t>
      </w:r>
      <w:r w:rsidRPr="00F01283">
        <w:rPr>
          <w:rFonts w:ascii="Times New Roman" w:hAnsi="Times New Roman" w:cs="Times New Roman"/>
          <w:b/>
          <w:sz w:val="24"/>
          <w:szCs w:val="24"/>
        </w:rPr>
        <w:t>Bananas</w:t>
      </w:r>
      <w:r>
        <w:rPr>
          <w:rFonts w:ascii="Times New Roman" w:hAnsi="Times New Roman" w:cs="Times New Roman"/>
          <w:sz w:val="24"/>
          <w:szCs w:val="24"/>
        </w:rPr>
        <w:t xml:space="preserve">, Longman Scientific and Technicsl, Copublised in the United States with John Wiley and Sons Inc, Thrid Edition, New York. </w:t>
      </w:r>
    </w:p>
    <w:p w:rsidR="00B71600" w:rsidRDefault="00B71600" w:rsidP="001A69A2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Sudarmadji S, (1996), </w:t>
      </w:r>
      <w:r w:rsidRPr="003F7EE5">
        <w:rPr>
          <w:rFonts w:ascii="Times New Roman" w:hAnsi="Times New Roman" w:cs="Times New Roman"/>
          <w:b/>
          <w:sz w:val="24"/>
          <w:szCs w:val="24"/>
        </w:rPr>
        <w:t>Analisa Bahan Makanan</w:t>
      </w:r>
      <w:r w:rsidR="003F7EE5" w:rsidRPr="003F7EE5">
        <w:rPr>
          <w:rFonts w:ascii="Times New Roman" w:hAnsi="Times New Roman" w:cs="Times New Roman"/>
          <w:b/>
          <w:sz w:val="24"/>
          <w:szCs w:val="24"/>
        </w:rPr>
        <w:t xml:space="preserve"> dan Pertanian</w:t>
      </w:r>
      <w:r w:rsidR="003F7EE5">
        <w:rPr>
          <w:rFonts w:ascii="Times New Roman" w:hAnsi="Times New Roman" w:cs="Times New Roman"/>
          <w:sz w:val="24"/>
          <w:szCs w:val="24"/>
        </w:rPr>
        <w:t>, Liberty Yogyakarta, Yogyakarta.</w:t>
      </w:r>
    </w:p>
    <w:p w:rsidR="00D0444B" w:rsidRDefault="00D0444B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Susanti L, (2004), </w:t>
      </w:r>
      <w:r w:rsidRPr="003030ED">
        <w:rPr>
          <w:rFonts w:ascii="Times New Roman" w:hAnsi="Times New Roman" w:cs="Times New Roman"/>
          <w:b/>
          <w:sz w:val="24"/>
          <w:szCs w:val="24"/>
        </w:rPr>
        <w:t>Pembuatan Minuman Instan Pala (</w:t>
      </w:r>
      <w:r w:rsidRPr="003030ED">
        <w:rPr>
          <w:rFonts w:ascii="Times New Roman" w:hAnsi="Times New Roman" w:cs="Times New Roman"/>
          <w:b/>
          <w:i/>
          <w:sz w:val="24"/>
          <w:szCs w:val="24"/>
        </w:rPr>
        <w:t>Myristica fragrans</w:t>
      </w:r>
      <w:r w:rsidRPr="003030ED">
        <w:rPr>
          <w:rFonts w:ascii="Times New Roman" w:hAnsi="Times New Roman" w:cs="Times New Roman"/>
          <w:b/>
          <w:sz w:val="24"/>
          <w:szCs w:val="24"/>
        </w:rPr>
        <w:t xml:space="preserve"> Houut) dengan Menggunakan Alat Pengering Semprot</w:t>
      </w:r>
      <w:r>
        <w:rPr>
          <w:rFonts w:ascii="Times New Roman" w:hAnsi="Times New Roman" w:cs="Times New Roman"/>
          <w:sz w:val="24"/>
          <w:szCs w:val="24"/>
        </w:rPr>
        <w:t xml:space="preserve">, Skripsi, Fakultas Teknologi Pertanian, Institut Pertanian Bogor, Bogor. </w:t>
      </w:r>
    </w:p>
    <w:p w:rsidR="005F7AA6" w:rsidRPr="003030ED" w:rsidRDefault="005F7AA6" w:rsidP="003030ED">
      <w:pPr>
        <w:pStyle w:val="HTMLPreformatted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comment"/>
          <w:rFonts w:ascii="Times New Roman" w:hAnsi="Times New Roman" w:cs="Times New Roman"/>
          <w:sz w:val="24"/>
          <w:szCs w:val="24"/>
          <w:lang w:val="id-ID"/>
        </w:rPr>
        <w:t xml:space="preserve">Suyitno, (1996), </w:t>
      </w:r>
      <w:r w:rsidRPr="003030ED">
        <w:rPr>
          <w:rStyle w:val="comment"/>
          <w:rFonts w:ascii="Times New Roman" w:hAnsi="Times New Roman" w:cs="Times New Roman"/>
          <w:b/>
          <w:sz w:val="24"/>
          <w:szCs w:val="24"/>
          <w:lang w:val="id-ID"/>
        </w:rPr>
        <w:t xml:space="preserve">Bubuk Buah sebagai Alternatif </w:t>
      </w:r>
      <w:r w:rsidR="00854619" w:rsidRPr="003030ED">
        <w:rPr>
          <w:rStyle w:val="comment"/>
          <w:rFonts w:ascii="Times New Roman" w:hAnsi="Times New Roman" w:cs="Times New Roman"/>
          <w:b/>
          <w:sz w:val="24"/>
          <w:szCs w:val="24"/>
          <w:lang w:val="id-ID"/>
        </w:rPr>
        <w:t>Penanganan Pasca Panen Produksi Buah di Indonesia</w:t>
      </w:r>
      <w:r w:rsidR="00854619">
        <w:rPr>
          <w:rStyle w:val="comment"/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Style w:val="comment"/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>
        <w:rPr>
          <w:rStyle w:val="comment"/>
          <w:rFonts w:ascii="Times New Roman" w:hAnsi="Times New Roman" w:cs="Times New Roman"/>
          <w:sz w:val="24"/>
          <w:szCs w:val="24"/>
          <w:lang w:val="sv-SE"/>
        </w:rPr>
        <w:t>Balai Besar Pengembangan Teknologi Tepat Guna-LIPI, Subang.</w:t>
      </w:r>
    </w:p>
    <w:p w:rsidR="005E04A4" w:rsidRDefault="005E04A4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F92">
        <w:rPr>
          <w:rFonts w:ascii="Times New Roman" w:hAnsi="Times New Roman" w:cs="Times New Roman"/>
          <w:sz w:val="24"/>
          <w:szCs w:val="24"/>
        </w:rPr>
        <w:t xml:space="preserve">Taib, G, dkk., (1988), </w:t>
      </w:r>
      <w:r w:rsidRPr="00DB5F92">
        <w:rPr>
          <w:rFonts w:ascii="Times New Roman" w:hAnsi="Times New Roman" w:cs="Times New Roman"/>
          <w:b/>
          <w:sz w:val="24"/>
          <w:szCs w:val="24"/>
        </w:rPr>
        <w:t>Operasi Pe</w:t>
      </w:r>
      <w:r w:rsidR="00DB5F92" w:rsidRPr="00DB5F92">
        <w:rPr>
          <w:rFonts w:ascii="Times New Roman" w:hAnsi="Times New Roman" w:cs="Times New Roman"/>
          <w:b/>
          <w:sz w:val="24"/>
          <w:szCs w:val="24"/>
        </w:rPr>
        <w:t>n</w:t>
      </w:r>
      <w:r w:rsidRPr="00DB5F92">
        <w:rPr>
          <w:rFonts w:ascii="Times New Roman" w:hAnsi="Times New Roman" w:cs="Times New Roman"/>
          <w:b/>
          <w:sz w:val="24"/>
          <w:szCs w:val="24"/>
        </w:rPr>
        <w:t>geringan pada Pengolahan Hasil Pertanian</w:t>
      </w:r>
      <w:r w:rsidRPr="00DB5F92">
        <w:rPr>
          <w:rFonts w:ascii="Times New Roman" w:hAnsi="Times New Roman" w:cs="Times New Roman"/>
          <w:sz w:val="24"/>
          <w:szCs w:val="24"/>
        </w:rPr>
        <w:t xml:space="preserve">, PT Mediatama Sarana Perkasa, Jakarta. </w:t>
      </w:r>
    </w:p>
    <w:p w:rsidR="009645B2" w:rsidRPr="00DB5F92" w:rsidRDefault="009645B2" w:rsidP="003030E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Tranggono, Sutardi, (1990), </w:t>
      </w:r>
      <w:r w:rsidRPr="00F420FF">
        <w:rPr>
          <w:rFonts w:ascii="Times New Roman" w:hAnsi="Times New Roman" w:cs="Times New Roman"/>
          <w:b/>
          <w:sz w:val="24"/>
          <w:szCs w:val="24"/>
        </w:rPr>
        <w:t>Biokimia dan Teknologi Pasca Panen</w:t>
      </w:r>
      <w:r>
        <w:rPr>
          <w:rFonts w:ascii="Times New Roman" w:hAnsi="Times New Roman" w:cs="Times New Roman"/>
          <w:sz w:val="24"/>
          <w:szCs w:val="24"/>
        </w:rPr>
        <w:t xml:space="preserve">, PAU Pangan dan Gizi, Universitas Gadjah Mada, Yogyakarta. </w:t>
      </w:r>
    </w:p>
    <w:p w:rsidR="0021603A" w:rsidRPr="003030ED" w:rsidRDefault="0021603A" w:rsidP="003030ED">
      <w:pPr>
        <w:pStyle w:val="HTMLPreformatted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comment"/>
          <w:rFonts w:ascii="Times New Roman" w:hAnsi="Times New Roman" w:cs="Times New Roman"/>
          <w:sz w:val="24"/>
          <w:szCs w:val="24"/>
          <w:lang w:val="sv-SE"/>
        </w:rPr>
        <w:t xml:space="preserve">Triyono, Agus, (2004), </w:t>
      </w:r>
      <w:r>
        <w:rPr>
          <w:rStyle w:val="comment"/>
          <w:rFonts w:ascii="Times New Roman" w:hAnsi="Times New Roman" w:cs="Times New Roman"/>
          <w:b/>
          <w:sz w:val="24"/>
          <w:szCs w:val="24"/>
          <w:lang w:val="id-ID"/>
        </w:rPr>
        <w:t>Teknologi Pengolahan Pangan dan Teknologi Pengemasan</w:t>
      </w:r>
      <w:r>
        <w:rPr>
          <w:rStyle w:val="comment"/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r>
        <w:rPr>
          <w:rStyle w:val="comment"/>
          <w:rFonts w:ascii="Times New Roman" w:hAnsi="Times New Roman" w:cs="Times New Roman"/>
          <w:sz w:val="24"/>
          <w:szCs w:val="24"/>
          <w:lang w:val="sv-SE"/>
        </w:rPr>
        <w:t>Balai Besar Pengembangan Teknologi Tepat Guna-LIPI, Subang.</w:t>
      </w:r>
    </w:p>
    <w:p w:rsidR="00594D52" w:rsidRDefault="00594D52" w:rsidP="003030ED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Wade, A., Weller P.J., (1994), </w:t>
      </w:r>
      <w:r w:rsidRPr="003030E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Handbook of Pharmaceutical Excipients,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American Pharmaceutical Association, Washington.</w:t>
      </w:r>
    </w:p>
    <w:p w:rsidR="006A34AF" w:rsidRPr="006A34AF" w:rsidRDefault="006A34AF" w:rsidP="006A34AF">
      <w:pPr>
        <w:spacing w:after="240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6A34AF">
        <w:rPr>
          <w:rFonts w:ascii="Times New Roman" w:hAnsi="Times New Roman" w:cs="Times New Roman"/>
          <w:sz w:val="24"/>
          <w:szCs w:val="24"/>
          <w:lang w:val="sv-SE"/>
        </w:rPr>
        <w:t>Winarno F. G., (19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6A34AF">
        <w:rPr>
          <w:rFonts w:ascii="Times New Roman" w:hAnsi="Times New Roman" w:cs="Times New Roman"/>
          <w:sz w:val="24"/>
          <w:szCs w:val="24"/>
          <w:lang w:val="sv-SE"/>
        </w:rPr>
        <w:t xml:space="preserve">), </w:t>
      </w:r>
      <w:r w:rsidRPr="006A34AF">
        <w:rPr>
          <w:rFonts w:ascii="Times New Roman" w:hAnsi="Times New Roman" w:cs="Times New Roman"/>
          <w:b/>
          <w:sz w:val="24"/>
          <w:szCs w:val="24"/>
        </w:rPr>
        <w:t>Kimia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AF">
        <w:rPr>
          <w:rFonts w:ascii="Times New Roman" w:hAnsi="Times New Roman" w:cs="Times New Roman"/>
          <w:b/>
          <w:sz w:val="24"/>
          <w:szCs w:val="24"/>
          <w:lang w:val="sv-SE"/>
        </w:rPr>
        <w:t xml:space="preserve">Pangan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6A34AF">
        <w:rPr>
          <w:rFonts w:ascii="Times New Roman" w:hAnsi="Times New Roman" w:cs="Times New Roman"/>
          <w:b/>
          <w:sz w:val="24"/>
          <w:szCs w:val="24"/>
          <w:lang w:val="sv-SE"/>
        </w:rPr>
        <w:t>Gizi</w:t>
      </w:r>
      <w:r w:rsidRPr="006A34AF">
        <w:rPr>
          <w:rFonts w:ascii="Times New Roman" w:hAnsi="Times New Roman" w:cs="Times New Roman"/>
          <w:sz w:val="24"/>
          <w:szCs w:val="24"/>
          <w:lang w:val="sv-SE"/>
        </w:rPr>
        <w:t>, PT. Gramedia Pustaka Utama, Jakarta.</w:t>
      </w:r>
    </w:p>
    <w:p w:rsidR="00241351" w:rsidRPr="00594D52" w:rsidRDefault="00241351" w:rsidP="003030ED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Wiwaswan D.S, (2007), Pengaruh Konsentrasi </w:t>
      </w:r>
      <w:r w:rsidRPr="003030E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Naatrium Bisulfit Terhadap Beberapa Karakteristik Bubuk Minuman Jambu Biji,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Skripsi, Fakultas Teknologi Industri Pertanian, Jurusan Teknologi Industri Pangan, Universitas Padjajaran, Jatinangor. </w:t>
      </w:r>
    </w:p>
    <w:sectPr w:rsidR="00241351" w:rsidRPr="00594D52" w:rsidSect="00AE1C6B">
      <w:headerReference w:type="default" r:id="rId20"/>
      <w:footerReference w:type="first" r:id="rId21"/>
      <w:pgSz w:w="11906" w:h="16838"/>
      <w:pgMar w:top="2268" w:right="1701" w:bottom="2268" w:left="2268" w:header="708" w:footer="708" w:gutter="0"/>
      <w:pgNumType w:start="9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3E" w:rsidRDefault="00AE6A3E" w:rsidP="00B36C9E">
      <w:pPr>
        <w:spacing w:after="0" w:line="240" w:lineRule="auto"/>
      </w:pPr>
      <w:r>
        <w:separator/>
      </w:r>
    </w:p>
  </w:endnote>
  <w:endnote w:type="continuationSeparator" w:id="1">
    <w:p w:rsidR="00AE6A3E" w:rsidRDefault="00AE6A3E" w:rsidP="00B3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6C9E" w:rsidRPr="00B36C9E" w:rsidRDefault="002D103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6C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6C9E" w:rsidRPr="00B36C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6C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C6B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B36C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6C9E" w:rsidRDefault="00B36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3E" w:rsidRDefault="00AE6A3E" w:rsidP="00B36C9E">
      <w:pPr>
        <w:spacing w:after="0" w:line="240" w:lineRule="auto"/>
      </w:pPr>
      <w:r>
        <w:separator/>
      </w:r>
    </w:p>
  </w:footnote>
  <w:footnote w:type="continuationSeparator" w:id="1">
    <w:p w:rsidR="00AE6A3E" w:rsidRDefault="00AE6A3E" w:rsidP="00B3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6C9E" w:rsidRPr="00B36C9E" w:rsidRDefault="002D103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6C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6C9E" w:rsidRPr="00B36C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6C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C6B">
          <w:rPr>
            <w:rFonts w:ascii="Times New Roman" w:hAnsi="Times New Roman" w:cs="Times New Roman"/>
            <w:noProof/>
            <w:sz w:val="24"/>
            <w:szCs w:val="24"/>
          </w:rPr>
          <w:t>91</w:t>
        </w:r>
        <w:r w:rsidRPr="00B36C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6C9E" w:rsidRDefault="00B36C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711"/>
    <w:rsid w:val="000020FF"/>
    <w:rsid w:val="0003405D"/>
    <w:rsid w:val="00036709"/>
    <w:rsid w:val="00057CBC"/>
    <w:rsid w:val="00095289"/>
    <w:rsid w:val="000C00CE"/>
    <w:rsid w:val="000D6FC6"/>
    <w:rsid w:val="000E6555"/>
    <w:rsid w:val="000F3680"/>
    <w:rsid w:val="00116911"/>
    <w:rsid w:val="00117DB7"/>
    <w:rsid w:val="0013359B"/>
    <w:rsid w:val="001A69A2"/>
    <w:rsid w:val="001C5021"/>
    <w:rsid w:val="001C7E03"/>
    <w:rsid w:val="001E078D"/>
    <w:rsid w:val="001F5956"/>
    <w:rsid w:val="00200CFC"/>
    <w:rsid w:val="002061E0"/>
    <w:rsid w:val="00206711"/>
    <w:rsid w:val="002108DD"/>
    <w:rsid w:val="0021603A"/>
    <w:rsid w:val="00220604"/>
    <w:rsid w:val="00232706"/>
    <w:rsid w:val="00241351"/>
    <w:rsid w:val="0024212E"/>
    <w:rsid w:val="002524C9"/>
    <w:rsid w:val="00252D36"/>
    <w:rsid w:val="002757DA"/>
    <w:rsid w:val="002D103B"/>
    <w:rsid w:val="002E1A78"/>
    <w:rsid w:val="002E2499"/>
    <w:rsid w:val="002F0060"/>
    <w:rsid w:val="003030ED"/>
    <w:rsid w:val="00316400"/>
    <w:rsid w:val="0035694B"/>
    <w:rsid w:val="00393675"/>
    <w:rsid w:val="00397CD0"/>
    <w:rsid w:val="003E5D2D"/>
    <w:rsid w:val="003F1B9F"/>
    <w:rsid w:val="003F7EE5"/>
    <w:rsid w:val="00421B6A"/>
    <w:rsid w:val="0043012E"/>
    <w:rsid w:val="00431212"/>
    <w:rsid w:val="004449C6"/>
    <w:rsid w:val="00481085"/>
    <w:rsid w:val="00485C2C"/>
    <w:rsid w:val="004B5919"/>
    <w:rsid w:val="004E1EE3"/>
    <w:rsid w:val="0050516F"/>
    <w:rsid w:val="005119DE"/>
    <w:rsid w:val="00515F4E"/>
    <w:rsid w:val="00542030"/>
    <w:rsid w:val="005519A1"/>
    <w:rsid w:val="00594D52"/>
    <w:rsid w:val="005A4592"/>
    <w:rsid w:val="005B5545"/>
    <w:rsid w:val="005D4B4D"/>
    <w:rsid w:val="005E04A4"/>
    <w:rsid w:val="005F025B"/>
    <w:rsid w:val="005F06D9"/>
    <w:rsid w:val="005F4B3B"/>
    <w:rsid w:val="005F7AA6"/>
    <w:rsid w:val="00654A20"/>
    <w:rsid w:val="00666FAF"/>
    <w:rsid w:val="006A34AF"/>
    <w:rsid w:val="006B0C77"/>
    <w:rsid w:val="006B4418"/>
    <w:rsid w:val="006C6565"/>
    <w:rsid w:val="007170C7"/>
    <w:rsid w:val="00721A95"/>
    <w:rsid w:val="00724E66"/>
    <w:rsid w:val="00734B97"/>
    <w:rsid w:val="007511B8"/>
    <w:rsid w:val="00763105"/>
    <w:rsid w:val="00790C36"/>
    <w:rsid w:val="007A074B"/>
    <w:rsid w:val="007B3486"/>
    <w:rsid w:val="007C5490"/>
    <w:rsid w:val="007D56F6"/>
    <w:rsid w:val="007F00AC"/>
    <w:rsid w:val="007F4541"/>
    <w:rsid w:val="007F7416"/>
    <w:rsid w:val="008406B5"/>
    <w:rsid w:val="00854619"/>
    <w:rsid w:val="00855C27"/>
    <w:rsid w:val="008B0469"/>
    <w:rsid w:val="008C445F"/>
    <w:rsid w:val="008F4A6C"/>
    <w:rsid w:val="008F7239"/>
    <w:rsid w:val="00903ADE"/>
    <w:rsid w:val="0090495E"/>
    <w:rsid w:val="00924ECE"/>
    <w:rsid w:val="00932D37"/>
    <w:rsid w:val="00942FD0"/>
    <w:rsid w:val="00946B8C"/>
    <w:rsid w:val="009645B2"/>
    <w:rsid w:val="00985B47"/>
    <w:rsid w:val="009D20F8"/>
    <w:rsid w:val="00A231A5"/>
    <w:rsid w:val="00A249AD"/>
    <w:rsid w:val="00A54B7F"/>
    <w:rsid w:val="00AB6452"/>
    <w:rsid w:val="00AB791E"/>
    <w:rsid w:val="00AB7AA3"/>
    <w:rsid w:val="00AE1C6B"/>
    <w:rsid w:val="00AE6A3E"/>
    <w:rsid w:val="00B00586"/>
    <w:rsid w:val="00B04AA4"/>
    <w:rsid w:val="00B12E5A"/>
    <w:rsid w:val="00B206E5"/>
    <w:rsid w:val="00B369A4"/>
    <w:rsid w:val="00B36C9E"/>
    <w:rsid w:val="00B439B3"/>
    <w:rsid w:val="00B675B1"/>
    <w:rsid w:val="00B71600"/>
    <w:rsid w:val="00B97904"/>
    <w:rsid w:val="00BA12BC"/>
    <w:rsid w:val="00BB121A"/>
    <w:rsid w:val="00BB673D"/>
    <w:rsid w:val="00BD7D0F"/>
    <w:rsid w:val="00BE3A00"/>
    <w:rsid w:val="00C86BE0"/>
    <w:rsid w:val="00CD1F9C"/>
    <w:rsid w:val="00CD4689"/>
    <w:rsid w:val="00CF3643"/>
    <w:rsid w:val="00D0444B"/>
    <w:rsid w:val="00D10495"/>
    <w:rsid w:val="00D23DE6"/>
    <w:rsid w:val="00D43625"/>
    <w:rsid w:val="00D7047A"/>
    <w:rsid w:val="00D8247F"/>
    <w:rsid w:val="00D84EF8"/>
    <w:rsid w:val="00DA1FBE"/>
    <w:rsid w:val="00DB0824"/>
    <w:rsid w:val="00DB5F92"/>
    <w:rsid w:val="00DD1190"/>
    <w:rsid w:val="00DD4A4E"/>
    <w:rsid w:val="00DE7250"/>
    <w:rsid w:val="00E1593A"/>
    <w:rsid w:val="00E379CD"/>
    <w:rsid w:val="00E86745"/>
    <w:rsid w:val="00EB446D"/>
    <w:rsid w:val="00F01283"/>
    <w:rsid w:val="00F420FF"/>
    <w:rsid w:val="00F50852"/>
    <w:rsid w:val="00FA0774"/>
    <w:rsid w:val="00FC6C97"/>
    <w:rsid w:val="00FD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AA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42030"/>
    <w:rPr>
      <w:i/>
      <w:iCs/>
    </w:rPr>
  </w:style>
  <w:style w:type="paragraph" w:styleId="BodyText">
    <w:name w:val="Body Text"/>
    <w:basedOn w:val="Normal"/>
    <w:link w:val="BodyTextChar"/>
    <w:rsid w:val="000E6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65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lines1">
    <w:name w:val="headlines1"/>
    <w:basedOn w:val="DefaultParagraphFont"/>
    <w:rsid w:val="004B5919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comment">
    <w:name w:val="comment"/>
    <w:basedOn w:val="DefaultParagraphFont"/>
    <w:rsid w:val="0021603A"/>
  </w:style>
  <w:style w:type="paragraph" w:styleId="HTMLPreformatted">
    <w:name w:val="HTML Preformatted"/>
    <w:basedOn w:val="Normal"/>
    <w:link w:val="HTMLPreformattedChar"/>
    <w:rsid w:val="0021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21603A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B3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9E"/>
  </w:style>
  <w:style w:type="paragraph" w:styleId="Footer">
    <w:name w:val="footer"/>
    <w:basedOn w:val="Normal"/>
    <w:link w:val="FooterChar"/>
    <w:uiPriority w:val="99"/>
    <w:unhideWhenUsed/>
    <w:rsid w:val="00B3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ek.net.id/ind/?mnu=2" TargetMode="External"/><Relationship Id="rId13" Type="http://schemas.openxmlformats.org/officeDocument/2006/relationships/hyperlink" Target="http://www.findarticles.com" TargetMode="External"/><Relationship Id="rId18" Type="http://schemas.openxmlformats.org/officeDocument/2006/relationships/hyperlink" Target="http://kimia.upi.edu/utama/bahanajar/kuliah_web/2008/DIDAH%20RAHAYU%20(0606371)/halaman_2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halalguide.info/content/view/381/38/" TargetMode="External"/><Relationship Id="rId12" Type="http://schemas.openxmlformats.org/officeDocument/2006/relationships/hyperlink" Target="http://www.depkes.go.id/index.php?Itemid=1" TargetMode="External"/><Relationship Id="rId17" Type="http://schemas.openxmlformats.org/officeDocument/2006/relationships/hyperlink" Target="http://www.beritaipte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ritaiptek.com/zberita-beritaiptek-2006-09-19-ortifikasi-garam-dengan-zat-besi,-strategi-praktis-dan-efektif-menanggulangi-Anemia-Gizi-Besi.s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pkes.g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paku.wordpres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siman.bpdas-pemalijratun.net/" TargetMode="External"/><Relationship Id="rId19" Type="http://schemas.openxmlformats.org/officeDocument/2006/relationships/hyperlink" Target="http://www.ncbi.mlm.nih.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kebun.wordpress.com/" TargetMode="External"/><Relationship Id="rId14" Type="http://schemas.openxmlformats.org/officeDocument/2006/relationships/hyperlink" Target="http://ptp2007.wordpres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2391-1639-4998-9331-C809C882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2009-10-03T20:59:00Z</cp:lastPrinted>
  <dcterms:created xsi:type="dcterms:W3CDTF">2008-07-10T12:58:00Z</dcterms:created>
  <dcterms:modified xsi:type="dcterms:W3CDTF">2009-10-03T22:47:00Z</dcterms:modified>
</cp:coreProperties>
</file>