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16" w:rsidRPr="0094219D" w:rsidRDefault="00CC2F16" w:rsidP="00CC2F16">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94219D">
        <w:rPr>
          <w:rFonts w:ascii="Times New Roman" w:hAnsi="Times New Roman" w:cs="Times New Roman"/>
          <w:b/>
          <w:bCs/>
          <w:color w:val="000000" w:themeColor="text1"/>
          <w:sz w:val="24"/>
          <w:szCs w:val="24"/>
        </w:rPr>
        <w:t>BAB I</w:t>
      </w:r>
    </w:p>
    <w:p w:rsidR="00CC2F16" w:rsidRPr="0094219D" w:rsidRDefault="00CC2F16" w:rsidP="00CC2F16">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94219D">
        <w:rPr>
          <w:rFonts w:ascii="Times New Roman" w:hAnsi="Times New Roman" w:cs="Times New Roman"/>
          <w:b/>
          <w:bCs/>
          <w:color w:val="000000" w:themeColor="text1"/>
          <w:sz w:val="24"/>
          <w:szCs w:val="24"/>
        </w:rPr>
        <w:t>PENDAHULUAN</w:t>
      </w:r>
    </w:p>
    <w:p w:rsidR="00CC2F16" w:rsidRPr="0094219D" w:rsidRDefault="00CC2F16" w:rsidP="00CC2F16">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D343DC" w:rsidRPr="00672DB2" w:rsidRDefault="00CC2F16" w:rsidP="008E0E8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94219D">
        <w:rPr>
          <w:rFonts w:ascii="Times New Roman" w:hAnsi="Times New Roman" w:cs="Times New Roman"/>
          <w:b/>
          <w:bCs/>
          <w:color w:val="000000" w:themeColor="text1"/>
          <w:sz w:val="24"/>
          <w:szCs w:val="24"/>
        </w:rPr>
        <w:t>1.1 Latar Belakang</w:t>
      </w:r>
    </w:p>
    <w:p w:rsidR="008E0E86" w:rsidRPr="00BA4B9F" w:rsidRDefault="00D343DC" w:rsidP="008E0E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E0E86" w:rsidRPr="008E0E86">
        <w:rPr>
          <w:rFonts w:ascii="Times New Roman" w:hAnsi="Times New Roman" w:cs="Times New Roman"/>
          <w:sz w:val="24"/>
          <w:szCs w:val="24"/>
        </w:rPr>
        <w:t xml:space="preserve">Banjir Pasang Surut atau </w:t>
      </w:r>
      <w:r w:rsidR="005C429C">
        <w:rPr>
          <w:rFonts w:ascii="Times New Roman" w:hAnsi="Times New Roman" w:cs="Times New Roman"/>
          <w:sz w:val="24"/>
          <w:szCs w:val="24"/>
        </w:rPr>
        <w:t>rob</w:t>
      </w:r>
      <w:r w:rsidR="008E0E86" w:rsidRPr="008E0E86">
        <w:rPr>
          <w:rFonts w:ascii="Times New Roman" w:hAnsi="Times New Roman" w:cs="Times New Roman"/>
          <w:sz w:val="24"/>
          <w:szCs w:val="24"/>
        </w:rPr>
        <w:t xml:space="preserve"> merupakan fenomena yang selalu terjadi di Kota Semarang Lama bagian utara. Dari tahun ke tahun, frekuensi kejadian </w:t>
      </w:r>
      <w:r w:rsidR="005C429C">
        <w:rPr>
          <w:rFonts w:ascii="Times New Roman" w:hAnsi="Times New Roman" w:cs="Times New Roman"/>
          <w:sz w:val="24"/>
          <w:szCs w:val="24"/>
        </w:rPr>
        <w:t>rob</w:t>
      </w:r>
      <w:r w:rsidR="00BA4B9F">
        <w:rPr>
          <w:rFonts w:ascii="Times New Roman" w:hAnsi="Times New Roman" w:cs="Times New Roman"/>
          <w:sz w:val="24"/>
          <w:szCs w:val="24"/>
        </w:rPr>
        <w:t xml:space="preserve"> </w:t>
      </w:r>
      <w:r w:rsidR="008E0E86" w:rsidRPr="008E0E86">
        <w:rPr>
          <w:rFonts w:ascii="Times New Roman" w:hAnsi="Times New Roman" w:cs="Times New Roman"/>
          <w:sz w:val="24"/>
          <w:szCs w:val="24"/>
        </w:rPr>
        <w:t>semakin meningkat dan cenderung semakin meluas.</w:t>
      </w:r>
      <w:r w:rsidR="00C60441">
        <w:rPr>
          <w:rFonts w:ascii="Times New Roman" w:hAnsi="Times New Roman" w:cs="Times New Roman"/>
          <w:sz w:val="24"/>
          <w:szCs w:val="24"/>
        </w:rPr>
        <w:t xml:space="preserve"> Berdasarkan penelitian yang ada di wilayah Kota Semarang pada tahun 2000 diperoleh informasi bahwa luas wilayah genangan rob ± 2.670</w:t>
      </w:r>
      <w:r w:rsidR="008E0E86" w:rsidRPr="008E0E86">
        <w:rPr>
          <w:rFonts w:ascii="Times New Roman" w:hAnsi="Times New Roman" w:cs="Times New Roman"/>
          <w:sz w:val="24"/>
          <w:szCs w:val="24"/>
        </w:rPr>
        <w:t xml:space="preserve"> </w:t>
      </w:r>
      <w:r w:rsidR="00C60441">
        <w:rPr>
          <w:rFonts w:ascii="Times New Roman" w:hAnsi="Times New Roman" w:cs="Times New Roman"/>
          <w:sz w:val="24"/>
          <w:szCs w:val="24"/>
        </w:rPr>
        <w:t xml:space="preserve">Ha dan </w:t>
      </w:r>
      <w:r w:rsidR="00C60441" w:rsidRPr="00C60441">
        <w:rPr>
          <w:rFonts w:ascii="Times New Roman" w:hAnsi="Times New Roman" w:cs="Times New Roman"/>
          <w:sz w:val="24"/>
          <w:szCs w:val="24"/>
        </w:rPr>
        <w:t>pada Tahun</w:t>
      </w:r>
      <w:r w:rsidR="00C60441">
        <w:rPr>
          <w:rFonts w:ascii="Times New Roman" w:hAnsi="Times New Roman" w:cs="Times New Roman"/>
          <w:sz w:val="24"/>
          <w:szCs w:val="24"/>
        </w:rPr>
        <w:t xml:space="preserve"> 2010 genangan Rob semakin</w:t>
      </w:r>
      <w:r w:rsidR="00C60441" w:rsidRPr="00C60441">
        <w:rPr>
          <w:rFonts w:ascii="Times New Roman" w:hAnsi="Times New Roman" w:cs="Times New Roman"/>
          <w:sz w:val="24"/>
          <w:szCs w:val="24"/>
        </w:rPr>
        <w:t xml:space="preserve"> meluas hingga 3.438 hektar</w:t>
      </w:r>
      <w:r w:rsidR="00C60441">
        <w:rPr>
          <w:rFonts w:ascii="Times New Roman" w:hAnsi="Times New Roman" w:cs="Times New Roman"/>
          <w:sz w:val="24"/>
          <w:szCs w:val="24"/>
        </w:rPr>
        <w:t xml:space="preserve">. </w:t>
      </w:r>
      <w:r w:rsidR="008E0E86" w:rsidRPr="008E0E86">
        <w:rPr>
          <w:rFonts w:ascii="Times New Roman" w:hAnsi="Times New Roman" w:cs="Times New Roman"/>
          <w:sz w:val="24"/>
          <w:szCs w:val="24"/>
        </w:rPr>
        <w:t>Hal ini  diduga dikontribusi oleh adanya penurunan muka tanah yang mencapai 10-20 cm</w:t>
      </w:r>
      <w:r w:rsidR="008E0E86">
        <w:rPr>
          <w:rFonts w:ascii="Times New Roman" w:hAnsi="Times New Roman" w:cs="Times New Roman"/>
          <w:sz w:val="24"/>
          <w:szCs w:val="24"/>
        </w:rPr>
        <w:t>/tahun</w:t>
      </w:r>
      <w:r w:rsidR="008E0E86" w:rsidRPr="005C429C">
        <w:rPr>
          <w:rFonts w:ascii="Times New Roman" w:hAnsi="Times New Roman" w:cs="Times New Roman"/>
          <w:i/>
          <w:szCs w:val="24"/>
        </w:rPr>
        <w:t>.</w:t>
      </w:r>
      <w:r w:rsidR="005C429C">
        <w:rPr>
          <w:rFonts w:ascii="Times New Roman" w:hAnsi="Times New Roman" w:cs="Times New Roman"/>
          <w:i/>
          <w:szCs w:val="24"/>
        </w:rPr>
        <w:t xml:space="preserve"> </w:t>
      </w:r>
      <w:r w:rsidR="00C60441">
        <w:rPr>
          <w:rFonts w:ascii="Times New Roman" w:hAnsi="Times New Roman" w:cs="Times New Roman"/>
          <w:i/>
          <w:szCs w:val="24"/>
        </w:rPr>
        <w:t>(Miladan, 2010)</w:t>
      </w:r>
    </w:p>
    <w:p w:rsidR="008E0E86" w:rsidRDefault="008E0E86" w:rsidP="008E0E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Dampak </w:t>
      </w:r>
      <w:r w:rsidRPr="008E0E86">
        <w:rPr>
          <w:rFonts w:ascii="Times New Roman" w:hAnsi="Times New Roman" w:cs="Times New Roman"/>
          <w:sz w:val="24"/>
          <w:szCs w:val="24"/>
        </w:rPr>
        <w:t xml:space="preserve">sosial dan ekonomi akibat banjir </w:t>
      </w:r>
      <w:r w:rsidR="005C429C">
        <w:rPr>
          <w:rFonts w:ascii="Times New Roman" w:hAnsi="Times New Roman" w:cs="Times New Roman"/>
          <w:sz w:val="24"/>
          <w:szCs w:val="24"/>
        </w:rPr>
        <w:t>rob</w:t>
      </w:r>
      <w:r w:rsidRPr="008E0E86">
        <w:rPr>
          <w:rFonts w:ascii="Times New Roman" w:hAnsi="Times New Roman" w:cs="Times New Roman"/>
          <w:sz w:val="24"/>
          <w:szCs w:val="24"/>
        </w:rPr>
        <w:t xml:space="preserve"> ini tidak sedikit. Secara </w:t>
      </w:r>
      <w:r>
        <w:rPr>
          <w:rFonts w:ascii="Times New Roman" w:hAnsi="Times New Roman" w:cs="Times New Roman"/>
          <w:sz w:val="24"/>
          <w:szCs w:val="24"/>
        </w:rPr>
        <w:t xml:space="preserve"> </w:t>
      </w:r>
      <w:r w:rsidRPr="008E0E86">
        <w:rPr>
          <w:rFonts w:ascii="Times New Roman" w:hAnsi="Times New Roman" w:cs="Times New Roman"/>
          <w:sz w:val="24"/>
          <w:szCs w:val="24"/>
        </w:rPr>
        <w:t>sepintas, banjir yang menggenangi permukiman</w:t>
      </w:r>
      <w:r>
        <w:rPr>
          <w:rFonts w:ascii="Times New Roman" w:hAnsi="Times New Roman" w:cs="Times New Roman"/>
          <w:sz w:val="24"/>
          <w:szCs w:val="24"/>
        </w:rPr>
        <w:t>, industri</w:t>
      </w:r>
      <w:r w:rsidRPr="008E0E86">
        <w:rPr>
          <w:rFonts w:ascii="Times New Roman" w:hAnsi="Times New Roman" w:cs="Times New Roman"/>
          <w:sz w:val="24"/>
          <w:szCs w:val="24"/>
        </w:rPr>
        <w:t xml:space="preserve"> dan pertokoan di Kota </w:t>
      </w:r>
      <w:r>
        <w:rPr>
          <w:rFonts w:ascii="Times New Roman" w:hAnsi="Times New Roman" w:cs="Times New Roman"/>
          <w:sz w:val="24"/>
          <w:szCs w:val="24"/>
        </w:rPr>
        <w:t>Semarang</w:t>
      </w:r>
      <w:r w:rsidRPr="008E0E86">
        <w:rPr>
          <w:rFonts w:ascii="Times New Roman" w:hAnsi="Times New Roman" w:cs="Times New Roman"/>
          <w:sz w:val="24"/>
          <w:szCs w:val="24"/>
        </w:rPr>
        <w:t xml:space="preserve"> telah mereduksi pertum</w:t>
      </w:r>
      <w:r>
        <w:rPr>
          <w:rFonts w:ascii="Times New Roman" w:hAnsi="Times New Roman" w:cs="Times New Roman"/>
          <w:sz w:val="24"/>
          <w:szCs w:val="24"/>
        </w:rPr>
        <w:t xml:space="preserve">buhan ekonomi di wilayah </w:t>
      </w:r>
      <w:r w:rsidRPr="008E0E86">
        <w:rPr>
          <w:rFonts w:ascii="Times New Roman" w:hAnsi="Times New Roman" w:cs="Times New Roman"/>
          <w:sz w:val="24"/>
          <w:szCs w:val="24"/>
        </w:rPr>
        <w:t xml:space="preserve">tersebut. </w:t>
      </w:r>
    </w:p>
    <w:p w:rsidR="003D62B9" w:rsidRDefault="00F326B2" w:rsidP="003A64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E0E86" w:rsidRPr="008E0E86">
        <w:rPr>
          <w:rFonts w:ascii="Times New Roman" w:hAnsi="Times New Roman" w:cs="Times New Roman"/>
          <w:sz w:val="24"/>
          <w:szCs w:val="24"/>
        </w:rPr>
        <w:t xml:space="preserve">Seiring dengan </w:t>
      </w:r>
      <w:r w:rsidR="008E0E86">
        <w:rPr>
          <w:rFonts w:ascii="Times New Roman" w:hAnsi="Times New Roman" w:cs="Times New Roman"/>
          <w:sz w:val="24"/>
          <w:szCs w:val="24"/>
        </w:rPr>
        <w:t xml:space="preserve">pesatnya </w:t>
      </w:r>
      <w:r w:rsidR="008E0E86" w:rsidRPr="008E0E86">
        <w:rPr>
          <w:rFonts w:ascii="Times New Roman" w:hAnsi="Times New Roman" w:cs="Times New Roman"/>
          <w:sz w:val="24"/>
          <w:szCs w:val="24"/>
        </w:rPr>
        <w:t>pertumbuhan dan perkembangan kota telah menyebabkan perubahan pada kondisi fisik kota, yaitu perubahan penggunaan lahan</w:t>
      </w:r>
      <w:r w:rsidR="003D62B9">
        <w:rPr>
          <w:rFonts w:ascii="Times New Roman" w:hAnsi="Times New Roman" w:cs="Times New Roman"/>
          <w:sz w:val="24"/>
          <w:szCs w:val="24"/>
        </w:rPr>
        <w:t>, terutama pada jenis terbangun. Dengan adanya perubahan penggunaan lahan tersebut dilihat berdasarkan permasalahan rob maka me</w:t>
      </w:r>
      <w:r w:rsidR="008E0E86" w:rsidRPr="008E0E86">
        <w:rPr>
          <w:rFonts w:ascii="Times New Roman" w:hAnsi="Times New Roman" w:cs="Times New Roman"/>
          <w:sz w:val="24"/>
          <w:szCs w:val="24"/>
        </w:rPr>
        <w:t>nimbulkan permasalah</w:t>
      </w:r>
      <w:r w:rsidR="003D62B9">
        <w:rPr>
          <w:rFonts w:ascii="Times New Roman" w:hAnsi="Times New Roman" w:cs="Times New Roman"/>
          <w:sz w:val="24"/>
          <w:szCs w:val="24"/>
        </w:rPr>
        <w:t>an yaitu banjir rob akan semakin meluas, dan dampak tersebut akan semakin besar terutama pada penggunaan lahan yang tergenang.</w:t>
      </w:r>
      <w:r w:rsidR="003D62B9">
        <w:rPr>
          <w:rFonts w:ascii="Times New Roman" w:hAnsi="Times New Roman" w:cs="Times New Roman"/>
          <w:sz w:val="24"/>
          <w:szCs w:val="24"/>
        </w:rPr>
        <w:tab/>
      </w:r>
    </w:p>
    <w:p w:rsidR="008E0E86" w:rsidRDefault="003D62B9" w:rsidP="003A64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Kecamatan Semarang Utara merupakan salah satu kecamatan yang letaknya berada di bagian utara Kota Semarang yang secara langsung berbatasan dengan Pulau Jawa. Berdasarkan penelitian yang telah dilakukan Kecamatan Semarang Utara merupakan wilayah yang mengalami resiko banjir terutama banjir rob yang mencapai 5-43 Cm dengan durasi genangan selama 9–53 jam </w:t>
      </w:r>
      <w:r w:rsidRPr="00D97926">
        <w:rPr>
          <w:rFonts w:ascii="Times New Roman" w:hAnsi="Times New Roman" w:cs="Times New Roman"/>
          <w:i/>
          <w:sz w:val="20"/>
          <w:szCs w:val="24"/>
        </w:rPr>
        <w:t>(</w:t>
      </w:r>
      <w:r w:rsidR="00D97926">
        <w:rPr>
          <w:rFonts w:ascii="Times New Roman" w:hAnsi="Times New Roman" w:cs="Times New Roman"/>
          <w:i/>
          <w:sz w:val="20"/>
          <w:szCs w:val="24"/>
        </w:rPr>
        <w:t>Dinas Pekerjaan Umum Kota Semarang, 2007</w:t>
      </w:r>
      <w:r w:rsidRPr="00D97926">
        <w:rPr>
          <w:rFonts w:ascii="Times New Roman" w:hAnsi="Times New Roman" w:cs="Times New Roman"/>
          <w:i/>
          <w:sz w:val="20"/>
          <w:szCs w:val="24"/>
        </w:rPr>
        <w:t>)</w:t>
      </w:r>
      <w:r w:rsidR="00D97926">
        <w:rPr>
          <w:rFonts w:ascii="Times New Roman" w:hAnsi="Times New Roman" w:cs="Times New Roman"/>
          <w:i/>
          <w:sz w:val="20"/>
          <w:szCs w:val="24"/>
        </w:rPr>
        <w:t>.</w:t>
      </w:r>
    </w:p>
    <w:p w:rsidR="003D62B9" w:rsidRDefault="00D97926" w:rsidP="003A64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Kecamatan Semarang Utara ditetapkan sebagai daerah perkantoran, </w:t>
      </w:r>
      <w:r w:rsidRPr="00D97926">
        <w:rPr>
          <w:rFonts w:ascii="Times New Roman" w:hAnsi="Times New Roman" w:cs="Times New Roman"/>
          <w:sz w:val="24"/>
          <w:szCs w:val="24"/>
        </w:rPr>
        <w:t xml:space="preserve">perdagangan dan jasa, transportasi darat dan transportasi </w:t>
      </w:r>
      <w:r>
        <w:rPr>
          <w:rFonts w:ascii="Times New Roman" w:hAnsi="Times New Roman" w:cs="Times New Roman"/>
          <w:sz w:val="24"/>
          <w:szCs w:val="24"/>
        </w:rPr>
        <w:t xml:space="preserve">pelabuhan </w:t>
      </w:r>
      <w:r w:rsidRPr="00D97926">
        <w:rPr>
          <w:rFonts w:ascii="Times New Roman" w:hAnsi="Times New Roman" w:cs="Times New Roman"/>
          <w:sz w:val="24"/>
          <w:szCs w:val="24"/>
        </w:rPr>
        <w:t>laut.</w:t>
      </w:r>
      <w:r>
        <w:rPr>
          <w:rFonts w:ascii="Times New Roman" w:hAnsi="Times New Roman" w:cs="Times New Roman"/>
          <w:sz w:val="24"/>
          <w:szCs w:val="24"/>
        </w:rPr>
        <w:t xml:space="preserve"> </w:t>
      </w:r>
      <w:r w:rsidRPr="00D97926">
        <w:rPr>
          <w:rFonts w:ascii="Times New Roman" w:hAnsi="Times New Roman" w:cs="Times New Roman"/>
          <w:sz w:val="24"/>
          <w:szCs w:val="24"/>
        </w:rPr>
        <w:t xml:space="preserve">Selain itu Kecamatan Semarang Utara merupakan kawasan andalan dan kawasan strategis di Propinsi Jawa Tengah, yang mengandung pengertian sebagai kawasan secara nasional menyangkut hajat hidup orang banyak, baik ditinjau dari sudut </w:t>
      </w:r>
      <w:r w:rsidRPr="00D97926">
        <w:rPr>
          <w:rFonts w:ascii="Times New Roman" w:hAnsi="Times New Roman" w:cs="Times New Roman"/>
          <w:sz w:val="24"/>
          <w:szCs w:val="24"/>
        </w:rPr>
        <w:lastRenderedPageBreak/>
        <w:t xml:space="preserve">kepentingan politik, ekonomi, sosial, lingkungan maupun pertahanan dan keamanan.  </w:t>
      </w:r>
    </w:p>
    <w:p w:rsidR="00D97926" w:rsidRDefault="00D97926" w:rsidP="003A64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97926">
        <w:rPr>
          <w:rFonts w:ascii="Times New Roman" w:hAnsi="Times New Roman" w:cs="Times New Roman"/>
          <w:sz w:val="24"/>
          <w:szCs w:val="24"/>
        </w:rPr>
        <w:t xml:space="preserve">Selain itu Kecamatan Semarang Utara memiliki kedudukan sangat strategis sebagai simpul transportasi regional sehingga menjadikan kecamatan tersebut </w:t>
      </w:r>
      <w:r>
        <w:rPr>
          <w:rFonts w:ascii="Times New Roman" w:hAnsi="Times New Roman" w:cs="Times New Roman"/>
          <w:sz w:val="24"/>
          <w:szCs w:val="24"/>
        </w:rPr>
        <w:t xml:space="preserve">memiliki </w:t>
      </w:r>
      <w:r w:rsidRPr="00D97926">
        <w:rPr>
          <w:rFonts w:ascii="Times New Roman" w:hAnsi="Times New Roman" w:cs="Times New Roman"/>
          <w:sz w:val="24"/>
          <w:szCs w:val="24"/>
        </w:rPr>
        <w:t>kelengkapan sarana prasarana fisik sehingga dapat meningkatkan pertumbuhan ekonomi.</w:t>
      </w:r>
      <w:r>
        <w:rPr>
          <w:rFonts w:ascii="Times New Roman" w:hAnsi="Times New Roman" w:cs="Times New Roman"/>
          <w:sz w:val="24"/>
          <w:szCs w:val="24"/>
        </w:rPr>
        <w:t xml:space="preserve"> </w:t>
      </w:r>
      <w:r w:rsidRPr="005C429C">
        <w:rPr>
          <w:rFonts w:ascii="Times New Roman" w:hAnsi="Times New Roman" w:cs="Times New Roman"/>
          <w:i/>
          <w:szCs w:val="24"/>
        </w:rPr>
        <w:t>(RDTRK BWK III Tahun 2010-2030)</w:t>
      </w:r>
    </w:p>
    <w:p w:rsidR="00D97926" w:rsidRDefault="00D97926" w:rsidP="003A64E1">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Dengan adanya peran dan fungsi terhadap Kecamatan Semarang Utara tersebut maka laju pertumbuhan dan pembangunan kota sangat pesat yang mengakibatkan perubahan penggunaan lahan jenis komersil atau potensial terhadap perekonomian seperti industri, perdagangan dan jasa, kegiatan pelabuhan, dll.</w:t>
      </w:r>
    </w:p>
    <w:p w:rsidR="00FF0CE4" w:rsidRPr="005C429C" w:rsidRDefault="00D97926" w:rsidP="005C429C">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Jika melihat permasalahan yang ada saat ini yaitu banjir rob dan</w:t>
      </w:r>
      <w:r w:rsidR="00582EF8">
        <w:rPr>
          <w:rFonts w:ascii="Times New Roman" w:hAnsi="Times New Roman" w:cs="Times New Roman"/>
          <w:bCs/>
          <w:color w:val="000000" w:themeColor="text1"/>
          <w:sz w:val="24"/>
          <w:szCs w:val="24"/>
        </w:rPr>
        <w:t xml:space="preserve"> </w:t>
      </w:r>
      <w:r w:rsidR="005979C1">
        <w:rPr>
          <w:rFonts w:ascii="Times New Roman" w:hAnsi="Times New Roman" w:cs="Times New Roman"/>
          <w:bCs/>
          <w:color w:val="000000" w:themeColor="text1"/>
          <w:sz w:val="24"/>
          <w:szCs w:val="24"/>
        </w:rPr>
        <w:t>perubahan penggunaan lahan yang diikuti oleh penurunan permukaan tanah</w:t>
      </w:r>
      <w:r>
        <w:rPr>
          <w:rFonts w:ascii="Times New Roman" w:hAnsi="Times New Roman" w:cs="Times New Roman"/>
          <w:bCs/>
          <w:color w:val="000000" w:themeColor="text1"/>
          <w:sz w:val="24"/>
          <w:szCs w:val="24"/>
        </w:rPr>
        <w:t xml:space="preserve"> yang terjadi maka dampak terhadap penggu</w:t>
      </w:r>
      <w:r w:rsidR="005C429C">
        <w:rPr>
          <w:rFonts w:ascii="Times New Roman" w:hAnsi="Times New Roman" w:cs="Times New Roman"/>
          <w:bCs/>
          <w:color w:val="000000" w:themeColor="text1"/>
          <w:sz w:val="24"/>
          <w:szCs w:val="24"/>
        </w:rPr>
        <w:t xml:space="preserve">naan lahan tersebut akan besar jika tidak dikendalikan dengan sedemikian rupa. </w:t>
      </w:r>
      <w:r w:rsidR="00910C76">
        <w:rPr>
          <w:rFonts w:ascii="Times New Roman" w:hAnsi="Times New Roman" w:cs="Times New Roman"/>
          <w:bCs/>
          <w:color w:val="000000" w:themeColor="text1"/>
          <w:sz w:val="24"/>
          <w:szCs w:val="24"/>
        </w:rPr>
        <w:t>U</w:t>
      </w:r>
      <w:r w:rsidR="005979C1">
        <w:rPr>
          <w:rFonts w:ascii="Times New Roman" w:hAnsi="Times New Roman" w:cs="Times New Roman"/>
          <w:bCs/>
          <w:color w:val="000000" w:themeColor="text1"/>
          <w:sz w:val="24"/>
          <w:szCs w:val="24"/>
        </w:rPr>
        <w:t>ntuk itu penelitian ini akan mengkaji perubahan penggunaan lahan dan penurunan permukaan tanah terhadap banjir rob di Kecamtan Semarang Utara.</w:t>
      </w:r>
    </w:p>
    <w:p w:rsidR="005C429C" w:rsidRDefault="005C429C"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1.2</w:t>
      </w:r>
      <w:r w:rsidRPr="0094219D">
        <w:rPr>
          <w:rFonts w:ascii="Times New Roman" w:hAnsi="Times New Roman" w:cs="Times New Roman"/>
          <w:b/>
          <w:color w:val="000000" w:themeColor="text1"/>
          <w:sz w:val="24"/>
          <w:szCs w:val="24"/>
        </w:rPr>
        <w:tab/>
        <w:t>Rumusan Permasalahan</w:t>
      </w:r>
    </w:p>
    <w:p w:rsidR="005C429C" w:rsidRPr="005C429C" w:rsidRDefault="005C429C" w:rsidP="005C429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5C429C">
        <w:rPr>
          <w:rFonts w:ascii="Times New Roman" w:hAnsi="Times New Roman" w:cs="Times New Roman"/>
          <w:color w:val="000000" w:themeColor="text1"/>
          <w:sz w:val="24"/>
          <w:szCs w:val="24"/>
        </w:rPr>
        <w:t xml:space="preserve">Banjir Pasang Surut atau ROB merupakan fenomena yang selalu terjadi di </w:t>
      </w:r>
    </w:p>
    <w:p w:rsidR="005C429C" w:rsidRDefault="005C429C" w:rsidP="007D0832">
      <w:pPr>
        <w:autoSpaceDE w:val="0"/>
        <w:autoSpaceDN w:val="0"/>
        <w:adjustRightInd w:val="0"/>
        <w:spacing w:after="0" w:line="360" w:lineRule="auto"/>
        <w:jc w:val="both"/>
        <w:rPr>
          <w:rFonts w:ascii="Times New Roman" w:hAnsi="Times New Roman" w:cs="Times New Roman"/>
          <w:color w:val="000000" w:themeColor="text1"/>
          <w:sz w:val="24"/>
          <w:szCs w:val="24"/>
        </w:rPr>
      </w:pPr>
      <w:r w:rsidRPr="005C429C">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ota Semarang Lama bagian utara.</w:t>
      </w:r>
      <w:r w:rsidRPr="005C429C">
        <w:rPr>
          <w:rFonts w:ascii="Times New Roman" w:hAnsi="Times New Roman" w:cs="Times New Roman"/>
          <w:color w:val="000000" w:themeColor="text1"/>
          <w:sz w:val="24"/>
          <w:szCs w:val="24"/>
        </w:rPr>
        <w:t xml:space="preserve"> </w:t>
      </w:r>
      <w:r w:rsidR="00FA71C9">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rekuensi kejadian ROB </w:t>
      </w:r>
      <w:r w:rsidRPr="005C429C">
        <w:rPr>
          <w:rFonts w:ascii="Times New Roman" w:hAnsi="Times New Roman" w:cs="Times New Roman"/>
          <w:color w:val="000000" w:themeColor="text1"/>
          <w:sz w:val="24"/>
          <w:szCs w:val="24"/>
        </w:rPr>
        <w:t>semakin meningkat dan cenderung semakin m</w:t>
      </w:r>
      <w:r w:rsidR="00FA71C9">
        <w:rPr>
          <w:rFonts w:ascii="Times New Roman" w:hAnsi="Times New Roman" w:cs="Times New Roman"/>
          <w:color w:val="000000" w:themeColor="text1"/>
          <w:sz w:val="24"/>
          <w:szCs w:val="24"/>
        </w:rPr>
        <w:t>eluas yang</w:t>
      </w:r>
      <w:r w:rsidRPr="005C429C">
        <w:rPr>
          <w:rFonts w:ascii="Times New Roman" w:hAnsi="Times New Roman" w:cs="Times New Roman"/>
          <w:color w:val="000000" w:themeColor="text1"/>
          <w:sz w:val="24"/>
          <w:szCs w:val="24"/>
        </w:rPr>
        <w:t xml:space="preserve"> dikontribusi oleh adanya penurunan muka tanah yang mencapai 10-20 cm/tahun.</w:t>
      </w:r>
      <w:r w:rsidRPr="005C429C">
        <w:t xml:space="preserve"> </w:t>
      </w:r>
      <w:r w:rsidRPr="00FA71C9">
        <w:rPr>
          <w:rFonts w:ascii="Times New Roman" w:hAnsi="Times New Roman" w:cs="Times New Roman"/>
          <w:i/>
          <w:color w:val="000000" w:themeColor="text1"/>
          <w:sz w:val="24"/>
          <w:szCs w:val="24"/>
        </w:rPr>
        <w:t>(Departemen ESDM, 2008)</w:t>
      </w:r>
    </w:p>
    <w:p w:rsidR="005C429C" w:rsidRDefault="005C429C" w:rsidP="001B237E">
      <w:pPr>
        <w:autoSpaceDE w:val="0"/>
        <w:autoSpaceDN w:val="0"/>
        <w:adjustRightInd w:val="0"/>
        <w:spacing w:after="0" w:line="360" w:lineRule="auto"/>
        <w:ind w:firstLine="709"/>
        <w:jc w:val="both"/>
        <w:rPr>
          <w:rFonts w:ascii="Times New Roman" w:hAnsi="Times New Roman" w:cs="Times New Roman"/>
          <w:sz w:val="24"/>
          <w:szCs w:val="24"/>
        </w:rPr>
      </w:pPr>
      <w:r w:rsidRPr="008E0E86">
        <w:rPr>
          <w:rFonts w:ascii="Times New Roman" w:hAnsi="Times New Roman" w:cs="Times New Roman"/>
          <w:sz w:val="24"/>
          <w:szCs w:val="24"/>
        </w:rPr>
        <w:t xml:space="preserve">Seiring dengan </w:t>
      </w:r>
      <w:r>
        <w:rPr>
          <w:rFonts w:ascii="Times New Roman" w:hAnsi="Times New Roman" w:cs="Times New Roman"/>
          <w:sz w:val="24"/>
          <w:szCs w:val="24"/>
        </w:rPr>
        <w:t xml:space="preserve">pesatnya </w:t>
      </w:r>
      <w:r w:rsidRPr="008E0E86">
        <w:rPr>
          <w:rFonts w:ascii="Times New Roman" w:hAnsi="Times New Roman" w:cs="Times New Roman"/>
          <w:sz w:val="24"/>
          <w:szCs w:val="24"/>
        </w:rPr>
        <w:t>pertumbuhan dan perkembangan kota telah menyebabkan perubahan penggunaan lahan</w:t>
      </w:r>
      <w:r>
        <w:rPr>
          <w:rFonts w:ascii="Times New Roman" w:hAnsi="Times New Roman" w:cs="Times New Roman"/>
          <w:sz w:val="24"/>
          <w:szCs w:val="24"/>
        </w:rPr>
        <w:t>, terutama jenis terbangun. Dengan adanya perubahan penggunaan lahan tersebut maka me</w:t>
      </w:r>
      <w:r w:rsidRPr="008E0E86">
        <w:rPr>
          <w:rFonts w:ascii="Times New Roman" w:hAnsi="Times New Roman" w:cs="Times New Roman"/>
          <w:sz w:val="24"/>
          <w:szCs w:val="24"/>
        </w:rPr>
        <w:t>nimbulkan permasalah</w:t>
      </w:r>
      <w:r>
        <w:rPr>
          <w:rFonts w:ascii="Times New Roman" w:hAnsi="Times New Roman" w:cs="Times New Roman"/>
          <w:sz w:val="24"/>
          <w:szCs w:val="24"/>
        </w:rPr>
        <w:t>an yaitu banjir rob akan semakin meluas, dan dampak tersebut akan semakin besar terutama pada penggunaan lahan yang tergenang.</w:t>
      </w:r>
    </w:p>
    <w:p w:rsidR="005C429C" w:rsidRDefault="005C429C" w:rsidP="005C429C">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FA71C9" w:rsidRPr="00FA71C9">
        <w:rPr>
          <w:rFonts w:ascii="Times New Roman" w:hAnsi="Times New Roman" w:cs="Times New Roman"/>
          <w:bCs/>
          <w:color w:val="000000" w:themeColor="text1"/>
          <w:sz w:val="24"/>
          <w:szCs w:val="24"/>
        </w:rPr>
        <w:t>Kecamatan Semarang Utara ditetapkan sebagai daerah perkantoran, perdagangan dan jasa, transportasi darat dan transportasi pelabuhan laut</w:t>
      </w:r>
      <w:r w:rsidR="00FA71C9">
        <w:rPr>
          <w:rFonts w:ascii="Times New Roman" w:hAnsi="Times New Roman" w:cs="Times New Roman"/>
          <w:bCs/>
          <w:color w:val="000000" w:themeColor="text1"/>
          <w:sz w:val="24"/>
          <w:szCs w:val="24"/>
        </w:rPr>
        <w:t xml:space="preserve"> dan kawasa</w:t>
      </w:r>
      <w:r w:rsidR="00E801F7">
        <w:rPr>
          <w:rFonts w:ascii="Times New Roman" w:hAnsi="Times New Roman" w:cs="Times New Roman"/>
          <w:bCs/>
          <w:color w:val="000000" w:themeColor="text1"/>
          <w:sz w:val="24"/>
          <w:szCs w:val="24"/>
        </w:rPr>
        <w:t>n</w:t>
      </w:r>
      <w:r w:rsidR="00FA71C9">
        <w:rPr>
          <w:rFonts w:ascii="Times New Roman" w:hAnsi="Times New Roman" w:cs="Times New Roman"/>
          <w:bCs/>
          <w:color w:val="000000" w:themeColor="text1"/>
          <w:sz w:val="24"/>
          <w:szCs w:val="24"/>
        </w:rPr>
        <w:t xml:space="preserve"> strategis wilayah</w:t>
      </w:r>
      <w:r w:rsidR="00FA71C9" w:rsidRPr="00FA71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Dengan adanya peran dan fungsi tersebut maka </w:t>
      </w:r>
      <w:r w:rsidR="00FA71C9">
        <w:rPr>
          <w:rFonts w:ascii="Times New Roman" w:hAnsi="Times New Roman" w:cs="Times New Roman"/>
          <w:bCs/>
          <w:color w:val="000000" w:themeColor="text1"/>
          <w:sz w:val="24"/>
          <w:szCs w:val="24"/>
        </w:rPr>
        <w:lastRenderedPageBreak/>
        <w:t>memicu terjadinya perubahan guna lahan</w:t>
      </w:r>
      <w:r>
        <w:rPr>
          <w:rFonts w:ascii="Times New Roman" w:hAnsi="Times New Roman" w:cs="Times New Roman"/>
          <w:bCs/>
          <w:color w:val="000000" w:themeColor="text1"/>
          <w:sz w:val="24"/>
          <w:szCs w:val="24"/>
        </w:rPr>
        <w:t xml:space="preserve"> </w:t>
      </w:r>
      <w:r w:rsidR="00FA71C9">
        <w:rPr>
          <w:rFonts w:ascii="Times New Roman" w:hAnsi="Times New Roman" w:cs="Times New Roman"/>
          <w:bCs/>
          <w:color w:val="000000" w:themeColor="text1"/>
          <w:sz w:val="24"/>
          <w:szCs w:val="24"/>
        </w:rPr>
        <w:t xml:space="preserve">ke arah </w:t>
      </w:r>
      <w:r>
        <w:rPr>
          <w:rFonts w:ascii="Times New Roman" w:hAnsi="Times New Roman" w:cs="Times New Roman"/>
          <w:bCs/>
          <w:color w:val="000000" w:themeColor="text1"/>
          <w:sz w:val="24"/>
          <w:szCs w:val="24"/>
        </w:rPr>
        <w:t>jenis komersil atau potensial terhadap perekonomian seperti industri, perdagangan dan jasa, kegiatan pelabuhan, dll.</w:t>
      </w:r>
    </w:p>
    <w:p w:rsidR="001B237E" w:rsidRPr="0094219D" w:rsidRDefault="00592590" w:rsidP="001B237E">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B237E" w:rsidRPr="0094219D">
        <w:rPr>
          <w:rFonts w:ascii="Times New Roman" w:hAnsi="Times New Roman" w:cs="Times New Roman"/>
          <w:color w:val="000000" w:themeColor="text1"/>
          <w:sz w:val="24"/>
          <w:szCs w:val="24"/>
        </w:rPr>
        <w:t>Dengan me</w:t>
      </w:r>
      <w:r w:rsidR="001B237E">
        <w:rPr>
          <w:rFonts w:ascii="Times New Roman" w:hAnsi="Times New Roman" w:cs="Times New Roman"/>
          <w:color w:val="000000" w:themeColor="text1"/>
          <w:sz w:val="24"/>
          <w:szCs w:val="24"/>
        </w:rPr>
        <w:t>lihat isu permasalahan yang ada</w:t>
      </w:r>
      <w:r w:rsidR="001B237E" w:rsidRPr="0094219D">
        <w:rPr>
          <w:rFonts w:ascii="Times New Roman" w:hAnsi="Times New Roman" w:cs="Times New Roman"/>
          <w:color w:val="000000" w:themeColor="text1"/>
          <w:sz w:val="24"/>
          <w:szCs w:val="24"/>
          <w:lang w:val="en-US"/>
        </w:rPr>
        <w:t xml:space="preserve">, </w:t>
      </w:r>
      <w:r w:rsidR="001B237E" w:rsidRPr="0094219D">
        <w:rPr>
          <w:rFonts w:ascii="Times New Roman" w:hAnsi="Times New Roman" w:cs="Times New Roman"/>
          <w:color w:val="000000" w:themeColor="text1"/>
          <w:sz w:val="24"/>
          <w:szCs w:val="24"/>
        </w:rPr>
        <w:t>maka timbul pertanyaan</w:t>
      </w:r>
      <w:r w:rsidR="001B237E">
        <w:rPr>
          <w:rFonts w:ascii="Times New Roman" w:hAnsi="Times New Roman" w:cs="Times New Roman"/>
          <w:color w:val="000000" w:themeColor="text1"/>
          <w:sz w:val="24"/>
          <w:szCs w:val="24"/>
        </w:rPr>
        <w:t xml:space="preserve"> penelitian </w:t>
      </w:r>
      <w:r w:rsidR="001B237E" w:rsidRPr="0094219D">
        <w:rPr>
          <w:rFonts w:ascii="Times New Roman" w:hAnsi="Times New Roman" w:cs="Times New Roman"/>
          <w:color w:val="000000" w:themeColor="text1"/>
          <w:sz w:val="24"/>
          <w:szCs w:val="24"/>
        </w:rPr>
        <w:t>sebagai berikut :</w:t>
      </w:r>
    </w:p>
    <w:p w:rsidR="00FA71C9" w:rsidRPr="00FA71C9" w:rsidRDefault="00FA71C9" w:rsidP="001B237E">
      <w:pPr>
        <w:numPr>
          <w:ilvl w:val="0"/>
          <w:numId w:val="3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Di wilayah</w:t>
      </w:r>
      <w:r w:rsidRPr="00FA71C9">
        <w:rPr>
          <w:rFonts w:ascii="Times New Roman" w:hAnsi="Times New Roman" w:cs="Times New Roman"/>
          <w:bCs/>
          <w:sz w:val="24"/>
          <w:szCs w:val="24"/>
        </w:rPr>
        <w:t xml:space="preserve"> mana sajakah yang terkena</w:t>
      </w:r>
      <w:r>
        <w:rPr>
          <w:rFonts w:ascii="Times New Roman" w:hAnsi="Times New Roman" w:cs="Times New Roman"/>
          <w:bCs/>
          <w:sz w:val="24"/>
          <w:szCs w:val="24"/>
        </w:rPr>
        <w:t xml:space="preserve"> penurunan tanah dan banjir rob yang terdapat di Kelurahan Semarang Utara</w:t>
      </w:r>
      <w:r w:rsidRPr="00FA71C9">
        <w:rPr>
          <w:rFonts w:ascii="Times New Roman" w:hAnsi="Times New Roman" w:cs="Times New Roman"/>
          <w:bCs/>
          <w:sz w:val="24"/>
          <w:szCs w:val="24"/>
        </w:rPr>
        <w:t>?</w:t>
      </w:r>
    </w:p>
    <w:p w:rsidR="001B237E" w:rsidRPr="00D21F4F" w:rsidRDefault="001B237E" w:rsidP="001B237E">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21F4F">
        <w:rPr>
          <w:rFonts w:ascii="Times New Roman" w:hAnsi="Times New Roman" w:cs="Times New Roman"/>
          <w:bCs/>
          <w:sz w:val="24"/>
          <w:szCs w:val="24"/>
        </w:rPr>
        <w:t>Seberapa besar perubahan penggunaan lahan di Kecamatan Semarang Utara?</w:t>
      </w:r>
    </w:p>
    <w:p w:rsidR="001B237E" w:rsidRDefault="003A64E1" w:rsidP="001B237E">
      <w:pPr>
        <w:numPr>
          <w:ilvl w:val="0"/>
          <w:numId w:val="3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Jenis penggunaan lahan</w:t>
      </w:r>
      <w:r w:rsidR="001B237E" w:rsidRPr="00D21F4F">
        <w:rPr>
          <w:rFonts w:ascii="Times New Roman" w:hAnsi="Times New Roman" w:cs="Times New Roman"/>
          <w:sz w:val="24"/>
          <w:szCs w:val="24"/>
        </w:rPr>
        <w:t xml:space="preserve"> apa saja yang terkena dampak dari terjadinya penurunan tanah dan genangan rob tersebut?</w:t>
      </w:r>
    </w:p>
    <w:p w:rsidR="00DB4392" w:rsidRDefault="00DB4392" w:rsidP="000B1953">
      <w:pPr>
        <w:autoSpaceDE w:val="0"/>
        <w:autoSpaceDN w:val="0"/>
        <w:adjustRightInd w:val="0"/>
        <w:spacing w:after="0" w:line="360" w:lineRule="auto"/>
        <w:ind w:left="720"/>
        <w:jc w:val="both"/>
        <w:rPr>
          <w:rFonts w:ascii="Times New Roman" w:hAnsi="Times New Roman" w:cs="Times New Roman"/>
          <w:color w:val="000000" w:themeColor="text1"/>
          <w:sz w:val="24"/>
          <w:szCs w:val="24"/>
        </w:rPr>
      </w:pP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1.3</w:t>
      </w:r>
      <w:r w:rsidRPr="0094219D">
        <w:rPr>
          <w:rFonts w:ascii="Times New Roman" w:hAnsi="Times New Roman" w:cs="Times New Roman"/>
          <w:b/>
          <w:color w:val="000000" w:themeColor="text1"/>
          <w:sz w:val="24"/>
          <w:szCs w:val="24"/>
        </w:rPr>
        <w:tab/>
        <w:t>Tujuan dan Sasaran</w:t>
      </w: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1.3.1</w:t>
      </w:r>
      <w:r w:rsidRPr="0094219D">
        <w:rPr>
          <w:rFonts w:ascii="Times New Roman" w:hAnsi="Times New Roman" w:cs="Times New Roman"/>
          <w:b/>
          <w:color w:val="000000" w:themeColor="text1"/>
          <w:sz w:val="24"/>
          <w:szCs w:val="24"/>
        </w:rPr>
        <w:tab/>
        <w:t>Tujuan</w:t>
      </w:r>
    </w:p>
    <w:p w:rsidR="00A0379D" w:rsidRPr="00B57268" w:rsidRDefault="00D01A1B"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00263873" w:rsidRPr="00B57268">
        <w:rPr>
          <w:rFonts w:ascii="Times New Roman" w:hAnsi="Times New Roman" w:cs="Times New Roman"/>
          <w:color w:val="000000" w:themeColor="text1"/>
          <w:sz w:val="24"/>
          <w:szCs w:val="24"/>
        </w:rPr>
        <w:t xml:space="preserve">Tujuan penyusunan studi ini adalah untuk </w:t>
      </w:r>
      <w:r w:rsidRPr="00B57268">
        <w:rPr>
          <w:rFonts w:ascii="Times New Roman" w:hAnsi="Times New Roman" w:cs="Times New Roman"/>
          <w:color w:val="000000" w:themeColor="text1"/>
          <w:sz w:val="24"/>
          <w:szCs w:val="24"/>
        </w:rPr>
        <w:t xml:space="preserve">melihat </w:t>
      </w:r>
      <w:r w:rsidR="00A04449">
        <w:rPr>
          <w:rFonts w:ascii="Times New Roman" w:hAnsi="Times New Roman" w:cs="Times New Roman"/>
          <w:color w:val="000000" w:themeColor="text1"/>
          <w:sz w:val="24"/>
          <w:szCs w:val="24"/>
        </w:rPr>
        <w:t xml:space="preserve">pengaruh </w:t>
      </w:r>
      <w:r w:rsidR="00F16B74">
        <w:rPr>
          <w:rFonts w:ascii="Times New Roman" w:hAnsi="Times New Roman" w:cs="Times New Roman"/>
          <w:color w:val="000000" w:themeColor="text1"/>
          <w:sz w:val="24"/>
          <w:szCs w:val="24"/>
        </w:rPr>
        <w:t xml:space="preserve">perubahan penggunaan lahan dan penurunan tanah terkait dengan </w:t>
      </w:r>
      <w:r w:rsidR="00A04449">
        <w:rPr>
          <w:rFonts w:ascii="Times New Roman" w:hAnsi="Times New Roman" w:cs="Times New Roman"/>
          <w:color w:val="000000" w:themeColor="text1"/>
          <w:sz w:val="24"/>
          <w:szCs w:val="24"/>
        </w:rPr>
        <w:t>genangan rob .</w:t>
      </w:r>
    </w:p>
    <w:p w:rsidR="0039126B" w:rsidRPr="0094219D" w:rsidRDefault="0039126B"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1.3.2</w:t>
      </w:r>
      <w:r w:rsidRPr="0094219D">
        <w:rPr>
          <w:rFonts w:ascii="Times New Roman" w:hAnsi="Times New Roman" w:cs="Times New Roman"/>
          <w:b/>
          <w:color w:val="000000" w:themeColor="text1"/>
          <w:sz w:val="24"/>
          <w:szCs w:val="24"/>
        </w:rPr>
        <w:tab/>
        <w:t>Sasaran</w:t>
      </w:r>
    </w:p>
    <w:p w:rsidR="00CC2F16" w:rsidRPr="0094219D"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ab/>
        <w:t>Berdasarkan tujuan penelitian tersebut, maka sasaran yang akan dicapai adalah sebagai berikut :</w:t>
      </w:r>
    </w:p>
    <w:p w:rsidR="00CC2F16" w:rsidRDefault="00CC2F16" w:rsidP="00CC2F16">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7268">
        <w:rPr>
          <w:rFonts w:ascii="Times New Roman" w:hAnsi="Times New Roman" w:cs="Times New Roman"/>
          <w:color w:val="000000" w:themeColor="text1"/>
          <w:sz w:val="24"/>
          <w:szCs w:val="24"/>
        </w:rPr>
        <w:t xml:space="preserve">Dihasilkannya informasi mengenai </w:t>
      </w:r>
      <w:r w:rsidR="00227591">
        <w:rPr>
          <w:rFonts w:ascii="Times New Roman" w:hAnsi="Times New Roman" w:cs="Times New Roman"/>
          <w:color w:val="000000" w:themeColor="text1"/>
          <w:sz w:val="24"/>
          <w:szCs w:val="24"/>
        </w:rPr>
        <w:t>kelurahan</w:t>
      </w:r>
      <w:r w:rsidR="00D57E7E" w:rsidRPr="00B57268">
        <w:rPr>
          <w:rFonts w:ascii="Times New Roman" w:hAnsi="Times New Roman" w:cs="Times New Roman"/>
          <w:color w:val="000000" w:themeColor="text1"/>
          <w:sz w:val="24"/>
          <w:szCs w:val="24"/>
        </w:rPr>
        <w:t xml:space="preserve"> yang mengalami </w:t>
      </w:r>
      <w:r w:rsidRPr="00B57268">
        <w:rPr>
          <w:rFonts w:ascii="Times New Roman" w:hAnsi="Times New Roman" w:cs="Times New Roman"/>
          <w:color w:val="000000" w:themeColor="text1"/>
          <w:sz w:val="24"/>
          <w:szCs w:val="24"/>
        </w:rPr>
        <w:t xml:space="preserve">penurunan muka tanah dan </w:t>
      </w:r>
      <w:r w:rsidR="00D57E7E" w:rsidRPr="00B57268">
        <w:rPr>
          <w:rFonts w:ascii="Times New Roman" w:hAnsi="Times New Roman" w:cs="Times New Roman"/>
          <w:color w:val="000000" w:themeColor="text1"/>
          <w:sz w:val="24"/>
          <w:szCs w:val="24"/>
        </w:rPr>
        <w:t>banjir rob yang t</w:t>
      </w:r>
      <w:r w:rsidRPr="00B57268">
        <w:rPr>
          <w:rFonts w:ascii="Times New Roman" w:hAnsi="Times New Roman" w:cs="Times New Roman"/>
          <w:color w:val="000000" w:themeColor="text1"/>
          <w:sz w:val="24"/>
          <w:szCs w:val="24"/>
        </w:rPr>
        <w:t>erjadi di Kecamatan Semarang Utara</w:t>
      </w:r>
      <w:r w:rsidR="00AF57F3" w:rsidRPr="00B57268">
        <w:rPr>
          <w:rFonts w:ascii="Times New Roman" w:hAnsi="Times New Roman" w:cs="Times New Roman"/>
          <w:color w:val="000000" w:themeColor="text1"/>
          <w:sz w:val="24"/>
          <w:szCs w:val="24"/>
        </w:rPr>
        <w:t>.</w:t>
      </w:r>
    </w:p>
    <w:p w:rsidR="00FA71C9" w:rsidRPr="00FA71C9" w:rsidRDefault="00FA71C9" w:rsidP="00FA71C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7268">
        <w:rPr>
          <w:rFonts w:ascii="Times New Roman" w:hAnsi="Times New Roman" w:cs="Times New Roman"/>
          <w:color w:val="000000" w:themeColor="text1"/>
          <w:sz w:val="24"/>
          <w:szCs w:val="24"/>
        </w:rPr>
        <w:t>Dihasilkannya informasi mengenai perubahan penggunaan lahan yang terdapat di Kecamatam Semarang Utara</w:t>
      </w:r>
      <w:r w:rsidR="00805CFD">
        <w:rPr>
          <w:rFonts w:ascii="Times New Roman" w:hAnsi="Times New Roman" w:cs="Times New Roman"/>
          <w:color w:val="000000" w:themeColor="text1"/>
          <w:sz w:val="24"/>
          <w:szCs w:val="24"/>
        </w:rPr>
        <w:t>.</w:t>
      </w:r>
    </w:p>
    <w:p w:rsidR="00921597" w:rsidRDefault="00AF57F3" w:rsidP="00921597">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7268">
        <w:rPr>
          <w:rFonts w:ascii="Times New Roman" w:hAnsi="Times New Roman" w:cs="Times New Roman"/>
          <w:color w:val="000000" w:themeColor="text1"/>
          <w:sz w:val="24"/>
          <w:szCs w:val="24"/>
        </w:rPr>
        <w:t xml:space="preserve">Mengetahui </w:t>
      </w:r>
      <w:r w:rsidR="0009041F">
        <w:rPr>
          <w:rFonts w:ascii="Times New Roman" w:hAnsi="Times New Roman" w:cs="Times New Roman"/>
          <w:color w:val="000000" w:themeColor="text1"/>
          <w:sz w:val="24"/>
          <w:szCs w:val="24"/>
        </w:rPr>
        <w:t>penggunaan lahan</w:t>
      </w:r>
      <w:r w:rsidRPr="00B57268">
        <w:rPr>
          <w:rFonts w:ascii="Times New Roman" w:hAnsi="Times New Roman" w:cs="Times New Roman"/>
          <w:color w:val="000000" w:themeColor="text1"/>
          <w:sz w:val="24"/>
          <w:szCs w:val="24"/>
        </w:rPr>
        <w:t xml:space="preserve"> yang terkena dampak dari terjadinya penurunan tanah dan banjir rob</w:t>
      </w:r>
      <w:r w:rsidR="009464D4" w:rsidRPr="00B57268">
        <w:rPr>
          <w:rFonts w:ascii="Times New Roman" w:hAnsi="Times New Roman" w:cs="Times New Roman"/>
          <w:color w:val="000000" w:themeColor="text1"/>
          <w:sz w:val="24"/>
          <w:szCs w:val="24"/>
        </w:rPr>
        <w:t>.</w:t>
      </w:r>
    </w:p>
    <w:p w:rsidR="009578B4" w:rsidRDefault="009578B4" w:rsidP="00FA71C9">
      <w:pPr>
        <w:pStyle w:val="ListParagraph"/>
        <w:autoSpaceDE w:val="0"/>
        <w:autoSpaceDN w:val="0"/>
        <w:adjustRightInd w:val="0"/>
        <w:spacing w:after="0" w:line="360" w:lineRule="auto"/>
        <w:ind w:left="644"/>
        <w:jc w:val="both"/>
        <w:rPr>
          <w:rFonts w:ascii="Times New Roman" w:hAnsi="Times New Roman" w:cs="Times New Roman"/>
          <w:color w:val="000000" w:themeColor="text1"/>
          <w:sz w:val="24"/>
          <w:szCs w:val="24"/>
        </w:rPr>
      </w:pP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1.4</w:t>
      </w:r>
      <w:r w:rsidRPr="0094219D">
        <w:rPr>
          <w:rFonts w:ascii="Times New Roman" w:hAnsi="Times New Roman" w:cs="Times New Roman"/>
          <w:b/>
          <w:color w:val="000000" w:themeColor="text1"/>
          <w:sz w:val="24"/>
          <w:szCs w:val="24"/>
        </w:rPr>
        <w:tab/>
        <w:t>Ruang Lingkup Penelitian</w:t>
      </w: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1.4.1</w:t>
      </w:r>
      <w:r w:rsidRPr="0094219D">
        <w:rPr>
          <w:rFonts w:ascii="Times New Roman" w:hAnsi="Times New Roman" w:cs="Times New Roman"/>
          <w:b/>
          <w:color w:val="000000" w:themeColor="text1"/>
          <w:sz w:val="24"/>
          <w:szCs w:val="24"/>
        </w:rPr>
        <w:tab/>
        <w:t>Ruang Lingkup Materi</w:t>
      </w:r>
    </w:p>
    <w:p w:rsidR="00897088" w:rsidRPr="00D435FF" w:rsidRDefault="00684093" w:rsidP="00CC2F16">
      <w:pPr>
        <w:autoSpaceDE w:val="0"/>
        <w:autoSpaceDN w:val="0"/>
        <w:adjustRightInd w:val="0"/>
        <w:spacing w:after="0" w:line="360" w:lineRule="auto"/>
        <w:jc w:val="both"/>
        <w:rPr>
          <w:rFonts w:ascii="Times New Roman" w:hAnsi="Times New Roman" w:cs="Times New Roman"/>
          <w:sz w:val="24"/>
          <w:szCs w:val="24"/>
        </w:rPr>
      </w:pPr>
      <w:r w:rsidRPr="00D435FF">
        <w:rPr>
          <w:rFonts w:ascii="Times New Roman" w:hAnsi="Times New Roman" w:cs="Times New Roman"/>
          <w:sz w:val="24"/>
          <w:szCs w:val="24"/>
        </w:rPr>
        <w:t>Ruang lingkup materi yang akan dikaji dalam penelitian ini adalah</w:t>
      </w:r>
      <w:r w:rsidR="00897088" w:rsidRPr="00D435FF">
        <w:rPr>
          <w:rFonts w:ascii="Times New Roman" w:hAnsi="Times New Roman" w:cs="Times New Roman"/>
          <w:sz w:val="24"/>
          <w:szCs w:val="24"/>
        </w:rPr>
        <w:t xml:space="preserve"> : </w:t>
      </w:r>
    </w:p>
    <w:p w:rsidR="00897088" w:rsidRPr="00D435FF" w:rsidRDefault="00897088" w:rsidP="000B1953">
      <w:pPr>
        <w:pStyle w:val="ListParagraph"/>
        <w:numPr>
          <w:ilvl w:val="0"/>
          <w:numId w:val="21"/>
        </w:numPr>
        <w:autoSpaceDE w:val="0"/>
        <w:autoSpaceDN w:val="0"/>
        <w:adjustRightInd w:val="0"/>
        <w:spacing w:after="0" w:line="360" w:lineRule="auto"/>
        <w:ind w:left="709" w:hanging="425"/>
        <w:jc w:val="both"/>
        <w:rPr>
          <w:rFonts w:ascii="Times New Roman" w:hAnsi="Times New Roman" w:cs="Times New Roman"/>
          <w:sz w:val="24"/>
          <w:szCs w:val="24"/>
        </w:rPr>
      </w:pPr>
      <w:r w:rsidRPr="00D435FF">
        <w:rPr>
          <w:rFonts w:ascii="Times New Roman" w:hAnsi="Times New Roman" w:cs="Times New Roman"/>
          <w:sz w:val="24"/>
          <w:szCs w:val="24"/>
        </w:rPr>
        <w:t>Tinjauan perubahan penggunaan lahan di Kecamatan Semarang Utara.</w:t>
      </w:r>
    </w:p>
    <w:p w:rsidR="00864068" w:rsidRDefault="00684093" w:rsidP="00F01F69">
      <w:pPr>
        <w:pStyle w:val="ListParagraph"/>
        <w:numPr>
          <w:ilvl w:val="0"/>
          <w:numId w:val="21"/>
        </w:numPr>
        <w:autoSpaceDE w:val="0"/>
        <w:autoSpaceDN w:val="0"/>
        <w:adjustRightInd w:val="0"/>
        <w:spacing w:after="0" w:line="360" w:lineRule="auto"/>
        <w:ind w:left="709" w:hanging="425"/>
        <w:jc w:val="both"/>
        <w:rPr>
          <w:rFonts w:ascii="Times New Roman" w:hAnsi="Times New Roman" w:cs="Times New Roman"/>
          <w:sz w:val="24"/>
          <w:szCs w:val="24"/>
        </w:rPr>
      </w:pPr>
      <w:r w:rsidRPr="00D435FF">
        <w:rPr>
          <w:rFonts w:ascii="Times New Roman" w:hAnsi="Times New Roman" w:cs="Times New Roman"/>
          <w:sz w:val="24"/>
          <w:szCs w:val="24"/>
        </w:rPr>
        <w:lastRenderedPageBreak/>
        <w:t xml:space="preserve">Teridentifikasinya wilayah yang mengalami </w:t>
      </w:r>
      <w:r w:rsidR="00644574">
        <w:rPr>
          <w:rFonts w:ascii="Times New Roman" w:hAnsi="Times New Roman" w:cs="Times New Roman"/>
          <w:sz w:val="24"/>
          <w:szCs w:val="24"/>
        </w:rPr>
        <w:t>genangan banjir rob</w:t>
      </w:r>
      <w:r w:rsidRPr="00D435FF">
        <w:rPr>
          <w:rFonts w:ascii="Times New Roman" w:hAnsi="Times New Roman" w:cs="Times New Roman"/>
          <w:sz w:val="24"/>
          <w:szCs w:val="24"/>
        </w:rPr>
        <w:t xml:space="preserve"> dan </w:t>
      </w:r>
      <w:r w:rsidR="00644574">
        <w:rPr>
          <w:rFonts w:ascii="Times New Roman" w:hAnsi="Times New Roman" w:cs="Times New Roman"/>
          <w:sz w:val="24"/>
          <w:szCs w:val="24"/>
        </w:rPr>
        <w:t>penurunan tanah</w:t>
      </w:r>
      <w:r w:rsidRPr="00D435FF">
        <w:rPr>
          <w:rFonts w:ascii="Times New Roman" w:hAnsi="Times New Roman" w:cs="Times New Roman"/>
          <w:sz w:val="24"/>
          <w:szCs w:val="24"/>
        </w:rPr>
        <w:t xml:space="preserve"> yang terjadi di Kecamatan Semarang Utara.</w:t>
      </w:r>
    </w:p>
    <w:p w:rsidR="00FA71C9" w:rsidRDefault="00FA71C9" w:rsidP="00F01F69">
      <w:pPr>
        <w:pStyle w:val="ListParagraph"/>
        <w:numPr>
          <w:ilvl w:val="0"/>
          <w:numId w:val="21"/>
        </w:numPr>
        <w:autoSpaceDE w:val="0"/>
        <w:autoSpaceDN w:val="0"/>
        <w:adjustRightIn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Dihasilkannya rekomendasi terhadap wilayah yang terkena rob dan penurunan muka tanah.</w:t>
      </w:r>
    </w:p>
    <w:p w:rsidR="00FA71C9" w:rsidRPr="00FA71C9" w:rsidRDefault="00FA71C9" w:rsidP="00FA71C9">
      <w:pPr>
        <w:pStyle w:val="ListParagraph"/>
        <w:autoSpaceDE w:val="0"/>
        <w:autoSpaceDN w:val="0"/>
        <w:adjustRightInd w:val="0"/>
        <w:spacing w:after="0" w:line="360" w:lineRule="auto"/>
        <w:ind w:left="709"/>
        <w:jc w:val="both"/>
        <w:rPr>
          <w:rFonts w:ascii="Times New Roman" w:hAnsi="Times New Roman" w:cs="Times New Roman"/>
          <w:sz w:val="24"/>
          <w:szCs w:val="24"/>
        </w:rPr>
      </w:pPr>
    </w:p>
    <w:p w:rsidR="00CC2F16" w:rsidRPr="0094219D" w:rsidRDefault="00CC2F16" w:rsidP="000B1953">
      <w:pPr>
        <w:spacing w:before="120"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1.4.2</w:t>
      </w:r>
      <w:r w:rsidRPr="0094219D">
        <w:rPr>
          <w:rFonts w:ascii="Times New Roman" w:hAnsi="Times New Roman" w:cs="Times New Roman"/>
          <w:b/>
          <w:color w:val="000000" w:themeColor="text1"/>
          <w:sz w:val="24"/>
          <w:szCs w:val="24"/>
        </w:rPr>
        <w:tab/>
        <w:t>Ruang Lingkup Wilayah</w:t>
      </w:r>
    </w:p>
    <w:p w:rsidR="00CC2F16" w:rsidRPr="0094219D"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ab/>
        <w:t xml:space="preserve">Lokasi yang dipilih untuk studi penelitian ini terdapat di Kota Semarang tepatnya di Wilayah Pesisir Kecamatan Semarang Utara. Secara geografis Kecamatan Semarang Utara terletak diantara </w:t>
      </w:r>
      <w:r w:rsidRPr="0094219D">
        <w:rPr>
          <w:rFonts w:ascii="Times New Roman" w:hAnsi="Times New Roman" w:cs="Times New Roman"/>
          <w:bCs/>
          <w:color w:val="000000" w:themeColor="text1"/>
          <w:sz w:val="24"/>
          <w:szCs w:val="24"/>
          <w:lang w:val="en-US"/>
        </w:rPr>
        <w:t>6</w:t>
      </w:r>
      <w:r w:rsidRPr="0094219D">
        <w:rPr>
          <w:rFonts w:ascii="Times New Roman" w:hAnsi="Times New Roman" w:cs="Times New Roman"/>
          <w:bCs/>
          <w:color w:val="000000" w:themeColor="text1"/>
          <w:sz w:val="24"/>
          <w:szCs w:val="24"/>
          <w:vertAlign w:val="superscript"/>
          <w:lang w:val="en-US"/>
        </w:rPr>
        <w:t xml:space="preserve">o </w:t>
      </w:r>
      <w:r w:rsidRPr="0094219D">
        <w:rPr>
          <w:rFonts w:ascii="Times New Roman" w:hAnsi="Times New Roman" w:cs="Times New Roman"/>
          <w:bCs/>
          <w:color w:val="000000" w:themeColor="text1"/>
          <w:sz w:val="24"/>
          <w:szCs w:val="24"/>
          <w:lang w:val="en-US"/>
        </w:rPr>
        <w:t>50’ – 7</w:t>
      </w:r>
      <w:r w:rsidRPr="0094219D">
        <w:rPr>
          <w:rFonts w:ascii="Times New Roman" w:hAnsi="Times New Roman" w:cs="Times New Roman"/>
          <w:bCs/>
          <w:color w:val="000000" w:themeColor="text1"/>
          <w:sz w:val="24"/>
          <w:szCs w:val="24"/>
          <w:vertAlign w:val="superscript"/>
          <w:lang w:val="en-US"/>
        </w:rPr>
        <w:t xml:space="preserve">o </w:t>
      </w:r>
      <w:r w:rsidRPr="0094219D">
        <w:rPr>
          <w:rFonts w:ascii="Times New Roman" w:hAnsi="Times New Roman" w:cs="Times New Roman"/>
          <w:bCs/>
          <w:color w:val="000000" w:themeColor="text1"/>
          <w:sz w:val="24"/>
          <w:szCs w:val="24"/>
          <w:lang w:val="en-US"/>
        </w:rPr>
        <w:t>10’ LS</w:t>
      </w:r>
      <w:r w:rsidRPr="0094219D">
        <w:rPr>
          <w:rFonts w:ascii="Times New Roman" w:hAnsi="Times New Roman" w:cs="Times New Roman"/>
          <w:bCs/>
          <w:color w:val="000000" w:themeColor="text1"/>
          <w:sz w:val="24"/>
          <w:szCs w:val="24"/>
        </w:rPr>
        <w:t xml:space="preserve"> dan </w:t>
      </w:r>
      <w:r w:rsidRPr="0094219D">
        <w:rPr>
          <w:rFonts w:ascii="Times New Roman" w:hAnsi="Times New Roman" w:cs="Times New Roman"/>
          <w:bCs/>
          <w:color w:val="000000" w:themeColor="text1"/>
          <w:sz w:val="24"/>
          <w:szCs w:val="24"/>
          <w:lang w:val="en-US"/>
        </w:rPr>
        <w:t>109</w:t>
      </w:r>
      <w:r w:rsidRPr="0094219D">
        <w:rPr>
          <w:rFonts w:ascii="Times New Roman" w:hAnsi="Times New Roman" w:cs="Times New Roman"/>
          <w:bCs/>
          <w:color w:val="000000" w:themeColor="text1"/>
          <w:sz w:val="24"/>
          <w:szCs w:val="24"/>
          <w:vertAlign w:val="superscript"/>
          <w:lang w:val="en-US"/>
        </w:rPr>
        <w:t>o</w:t>
      </w:r>
      <w:r w:rsidRPr="0094219D">
        <w:rPr>
          <w:rFonts w:ascii="Times New Roman" w:hAnsi="Times New Roman" w:cs="Times New Roman"/>
          <w:bCs/>
          <w:color w:val="000000" w:themeColor="text1"/>
          <w:sz w:val="24"/>
          <w:szCs w:val="24"/>
          <w:lang w:val="en-US"/>
        </w:rPr>
        <w:t xml:space="preserve"> 50’ – 110</w:t>
      </w:r>
      <w:r w:rsidRPr="0094219D">
        <w:rPr>
          <w:rFonts w:ascii="Times New Roman" w:hAnsi="Times New Roman" w:cs="Times New Roman"/>
          <w:bCs/>
          <w:color w:val="000000" w:themeColor="text1"/>
          <w:sz w:val="24"/>
          <w:szCs w:val="24"/>
          <w:vertAlign w:val="superscript"/>
          <w:lang w:val="en-US"/>
        </w:rPr>
        <w:t>o</w:t>
      </w:r>
      <w:r w:rsidRPr="0094219D">
        <w:rPr>
          <w:rFonts w:ascii="Times New Roman" w:hAnsi="Times New Roman" w:cs="Times New Roman"/>
          <w:bCs/>
          <w:color w:val="000000" w:themeColor="text1"/>
          <w:sz w:val="24"/>
          <w:szCs w:val="24"/>
          <w:lang w:val="en-US"/>
        </w:rPr>
        <w:t xml:space="preserve"> 35’  BT</w:t>
      </w:r>
      <w:r w:rsidRPr="0094219D">
        <w:rPr>
          <w:rFonts w:ascii="Times New Roman" w:hAnsi="Times New Roman" w:cs="Times New Roman"/>
          <w:bCs/>
          <w:color w:val="000000" w:themeColor="text1"/>
          <w:sz w:val="24"/>
          <w:szCs w:val="24"/>
        </w:rPr>
        <w:t xml:space="preserve">, dengan luas wilayah sebesar </w:t>
      </w:r>
      <w:r w:rsidRPr="0094219D">
        <w:rPr>
          <w:rFonts w:ascii="Times New Roman" w:eastAsia="Times New Roman" w:hAnsi="Times New Roman" w:cs="Times New Roman"/>
          <w:color w:val="000000" w:themeColor="text1"/>
          <w:sz w:val="24"/>
          <w:szCs w:val="24"/>
        </w:rPr>
        <w:t xml:space="preserve">1.096,81 Ha dan memiliki </w:t>
      </w:r>
      <w:r w:rsidR="009E3747">
        <w:rPr>
          <w:rFonts w:ascii="Times New Roman" w:eastAsia="Times New Roman" w:hAnsi="Times New Roman" w:cs="Times New Roman"/>
          <w:color w:val="000000" w:themeColor="text1"/>
          <w:sz w:val="24"/>
          <w:szCs w:val="24"/>
        </w:rPr>
        <w:t xml:space="preserve">9 (sembilan) </w:t>
      </w:r>
      <w:r w:rsidRPr="0094219D">
        <w:rPr>
          <w:rFonts w:ascii="Times New Roman" w:eastAsia="Times New Roman" w:hAnsi="Times New Roman" w:cs="Times New Roman"/>
          <w:color w:val="000000" w:themeColor="text1"/>
          <w:sz w:val="24"/>
          <w:szCs w:val="24"/>
        </w:rPr>
        <w:t>kelurahan, yaitu :</w:t>
      </w:r>
    </w:p>
    <w:p w:rsidR="00CC2F16" w:rsidRPr="0094219D" w:rsidRDefault="00CC2F16" w:rsidP="00CC2F16">
      <w:pPr>
        <w:pStyle w:val="ListParagraph"/>
        <w:numPr>
          <w:ilvl w:val="0"/>
          <w:numId w:val="5"/>
        </w:numPr>
        <w:spacing w:after="0" w:line="360" w:lineRule="auto"/>
        <w:ind w:left="714" w:hanging="357"/>
        <w:rPr>
          <w:color w:val="000000" w:themeColor="text1"/>
        </w:rPr>
        <w:sectPr w:rsidR="00CC2F16" w:rsidRPr="0094219D" w:rsidSect="0039126B">
          <w:headerReference w:type="default" r:id="rId9"/>
          <w:footerReference w:type="first" r:id="rId10"/>
          <w:pgSz w:w="11906" w:h="16838" w:code="9"/>
          <w:pgMar w:top="2268" w:right="1701" w:bottom="1701" w:left="2268" w:header="709" w:footer="709" w:gutter="0"/>
          <w:pgNumType w:start="1"/>
          <w:cols w:space="708"/>
          <w:titlePg/>
          <w:docGrid w:linePitch="360"/>
        </w:sectPr>
      </w:pPr>
    </w:p>
    <w:p w:rsidR="00CC2F16" w:rsidRPr="00CC2F16" w:rsidRDefault="00602040" w:rsidP="00CC2F16">
      <w:pPr>
        <w:pStyle w:val="ListParagraph"/>
        <w:numPr>
          <w:ilvl w:val="0"/>
          <w:numId w:val="5"/>
        </w:numPr>
        <w:spacing w:after="0" w:line="360" w:lineRule="auto"/>
        <w:ind w:left="714" w:hanging="357"/>
        <w:rPr>
          <w:rStyle w:val="apple-style-span"/>
          <w:rFonts w:ascii="Times New Roman" w:hAnsi="Times New Roman" w:cs="Times New Roman"/>
          <w:bCs/>
          <w:color w:val="000000" w:themeColor="text1"/>
          <w:sz w:val="24"/>
          <w:szCs w:val="24"/>
        </w:rPr>
      </w:pPr>
      <w:hyperlink r:id="rId11" w:tooltip="Bandarharjo, Semarang Utara, Semarang" w:history="1">
        <w:r w:rsidR="00CC2F16" w:rsidRPr="00CC2F16">
          <w:rPr>
            <w:rStyle w:val="Hyperlink"/>
            <w:rFonts w:ascii="Times New Roman" w:hAnsi="Times New Roman" w:cs="Times New Roman"/>
            <w:color w:val="000000" w:themeColor="text1"/>
            <w:sz w:val="24"/>
            <w:szCs w:val="24"/>
            <w:u w:val="none"/>
          </w:rPr>
          <w:t>Bandarharjo</w:t>
        </w:r>
      </w:hyperlink>
      <w:r w:rsidR="00CC2F16" w:rsidRPr="00CC2F16">
        <w:rPr>
          <w:rStyle w:val="apple-style-span"/>
          <w:rFonts w:ascii="Times New Roman" w:hAnsi="Times New Roman" w:cs="Times New Roman"/>
          <w:bCs/>
          <w:color w:val="000000" w:themeColor="text1"/>
          <w:sz w:val="24"/>
          <w:szCs w:val="24"/>
        </w:rPr>
        <w:t>,</w:t>
      </w:r>
    </w:p>
    <w:p w:rsidR="00CC2F16" w:rsidRPr="00CC2F16" w:rsidRDefault="00602040" w:rsidP="00CC2F16">
      <w:pPr>
        <w:pStyle w:val="ListParagraph"/>
        <w:numPr>
          <w:ilvl w:val="0"/>
          <w:numId w:val="5"/>
        </w:numPr>
        <w:spacing w:after="0" w:line="360" w:lineRule="auto"/>
        <w:ind w:left="714" w:hanging="357"/>
        <w:rPr>
          <w:rFonts w:ascii="Times New Roman" w:hAnsi="Times New Roman" w:cs="Times New Roman"/>
          <w:bCs/>
          <w:color w:val="000000" w:themeColor="text1"/>
          <w:sz w:val="24"/>
          <w:szCs w:val="24"/>
        </w:rPr>
      </w:pPr>
      <w:hyperlink r:id="rId12" w:tooltip="Bulu Lor, Semarang Utara, Semarang" w:history="1">
        <w:r w:rsidR="00CC2F16" w:rsidRPr="00CC2F16">
          <w:rPr>
            <w:rStyle w:val="Hyperlink"/>
            <w:rFonts w:ascii="Times New Roman" w:hAnsi="Times New Roman" w:cs="Times New Roman"/>
            <w:color w:val="000000" w:themeColor="text1"/>
            <w:sz w:val="24"/>
            <w:szCs w:val="24"/>
            <w:u w:val="none"/>
          </w:rPr>
          <w:t>Bulu Lor</w:t>
        </w:r>
      </w:hyperlink>
      <w:r w:rsidR="00CC2F16" w:rsidRPr="00CC2F16">
        <w:rPr>
          <w:rFonts w:ascii="Times New Roman" w:hAnsi="Times New Roman" w:cs="Times New Roman"/>
          <w:color w:val="000000" w:themeColor="text1"/>
        </w:rPr>
        <w:t>,</w:t>
      </w:r>
    </w:p>
    <w:p w:rsidR="00CC2F16" w:rsidRPr="00CC2F16" w:rsidRDefault="00602040" w:rsidP="00CC2F16">
      <w:pPr>
        <w:pStyle w:val="ListParagraph"/>
        <w:numPr>
          <w:ilvl w:val="0"/>
          <w:numId w:val="5"/>
        </w:numPr>
        <w:spacing w:after="0" w:line="360" w:lineRule="auto"/>
        <w:ind w:left="714" w:hanging="357"/>
        <w:rPr>
          <w:color w:val="000000" w:themeColor="text1"/>
        </w:rPr>
        <w:sectPr w:rsidR="00CC2F16" w:rsidRPr="00CC2F16" w:rsidSect="0039126B">
          <w:type w:val="continuous"/>
          <w:pgSz w:w="11906" w:h="16838" w:code="9"/>
          <w:pgMar w:top="2268" w:right="1701" w:bottom="1701" w:left="2268" w:header="709" w:footer="709" w:gutter="0"/>
          <w:cols w:space="708"/>
          <w:titlePg/>
          <w:docGrid w:linePitch="360"/>
        </w:sectPr>
      </w:pPr>
      <w:hyperlink r:id="rId13" w:tooltip="Dadapsari, Semarang Utara, Semarang" w:history="1">
        <w:r w:rsidR="00CC2F16" w:rsidRPr="00CC2F16">
          <w:rPr>
            <w:rStyle w:val="Hyperlink"/>
            <w:rFonts w:ascii="Times New Roman" w:hAnsi="Times New Roman" w:cs="Times New Roman"/>
            <w:color w:val="000000" w:themeColor="text1"/>
            <w:sz w:val="24"/>
            <w:szCs w:val="24"/>
            <w:u w:val="none"/>
          </w:rPr>
          <w:t>Dadapsari</w:t>
        </w:r>
      </w:hyperlink>
    </w:p>
    <w:p w:rsidR="00CC2F16" w:rsidRPr="00CC2F16" w:rsidRDefault="00602040" w:rsidP="00CC2F16">
      <w:pPr>
        <w:pStyle w:val="ListParagraph"/>
        <w:numPr>
          <w:ilvl w:val="0"/>
          <w:numId w:val="5"/>
        </w:numPr>
        <w:spacing w:after="0" w:line="360" w:lineRule="auto"/>
        <w:ind w:left="714" w:hanging="357"/>
        <w:rPr>
          <w:rStyle w:val="apple-style-span"/>
          <w:rFonts w:ascii="Times New Roman" w:hAnsi="Times New Roman" w:cs="Times New Roman"/>
          <w:bCs/>
          <w:color w:val="000000" w:themeColor="text1"/>
          <w:sz w:val="24"/>
          <w:szCs w:val="24"/>
        </w:rPr>
      </w:pPr>
      <w:hyperlink r:id="rId14" w:tooltip="Kuningan, Semarang Utara, Semarang" w:history="1">
        <w:r w:rsidR="00CC2F16" w:rsidRPr="00CC2F16">
          <w:rPr>
            <w:rStyle w:val="Hyperlink"/>
            <w:rFonts w:ascii="Times New Roman" w:hAnsi="Times New Roman" w:cs="Times New Roman"/>
            <w:color w:val="000000" w:themeColor="text1"/>
            <w:sz w:val="24"/>
            <w:szCs w:val="24"/>
            <w:u w:val="none"/>
          </w:rPr>
          <w:t>Kuningan</w:t>
        </w:r>
      </w:hyperlink>
      <w:r w:rsidR="00CC2F16" w:rsidRPr="00CC2F16">
        <w:rPr>
          <w:rStyle w:val="apple-style-span"/>
          <w:rFonts w:ascii="Times New Roman" w:hAnsi="Times New Roman" w:cs="Times New Roman"/>
          <w:bCs/>
          <w:color w:val="000000" w:themeColor="text1"/>
          <w:sz w:val="24"/>
          <w:szCs w:val="24"/>
        </w:rPr>
        <w:t> ,</w:t>
      </w:r>
    </w:p>
    <w:p w:rsidR="00CC2F16" w:rsidRPr="00CC2F16" w:rsidRDefault="00602040" w:rsidP="00CC2F16">
      <w:pPr>
        <w:pStyle w:val="ListParagraph"/>
        <w:numPr>
          <w:ilvl w:val="0"/>
          <w:numId w:val="5"/>
        </w:numPr>
        <w:spacing w:after="0" w:line="360" w:lineRule="auto"/>
        <w:ind w:left="714" w:hanging="357"/>
        <w:rPr>
          <w:rFonts w:ascii="Times New Roman" w:hAnsi="Times New Roman" w:cs="Times New Roman"/>
          <w:bCs/>
          <w:color w:val="000000" w:themeColor="text1"/>
          <w:sz w:val="24"/>
          <w:szCs w:val="24"/>
        </w:rPr>
      </w:pPr>
      <w:hyperlink r:id="rId15" w:tooltip="Panggung Kidul, Semarang Utara, Semarang" w:history="1">
        <w:r w:rsidR="00CC2F16" w:rsidRPr="00CC2F16">
          <w:rPr>
            <w:rStyle w:val="Hyperlink"/>
            <w:rFonts w:ascii="Times New Roman" w:hAnsi="Times New Roman" w:cs="Times New Roman"/>
            <w:color w:val="000000" w:themeColor="text1"/>
            <w:sz w:val="24"/>
            <w:szCs w:val="24"/>
            <w:u w:val="none"/>
          </w:rPr>
          <w:t>Panggung Kidul</w:t>
        </w:r>
      </w:hyperlink>
      <w:r w:rsidR="00CC2F16" w:rsidRPr="00CC2F16">
        <w:rPr>
          <w:rFonts w:ascii="Times New Roman" w:hAnsi="Times New Roman" w:cs="Times New Roman"/>
          <w:color w:val="000000" w:themeColor="text1"/>
        </w:rPr>
        <w:t>,</w:t>
      </w:r>
    </w:p>
    <w:p w:rsidR="00CC2F16" w:rsidRPr="00CC2F16" w:rsidRDefault="00602040" w:rsidP="00CC2F16">
      <w:pPr>
        <w:pStyle w:val="ListParagraph"/>
        <w:numPr>
          <w:ilvl w:val="0"/>
          <w:numId w:val="5"/>
        </w:numPr>
        <w:spacing w:after="0" w:line="360" w:lineRule="auto"/>
        <w:ind w:left="714" w:hanging="357"/>
        <w:rPr>
          <w:rFonts w:ascii="Times New Roman" w:hAnsi="Times New Roman" w:cs="Times New Roman"/>
          <w:bCs/>
          <w:color w:val="000000" w:themeColor="text1"/>
          <w:sz w:val="24"/>
          <w:szCs w:val="24"/>
        </w:rPr>
      </w:pPr>
      <w:hyperlink r:id="rId16" w:tooltip="Panggung Lor, Semarang Utara, Semarang" w:history="1">
        <w:r w:rsidR="00CC2F16" w:rsidRPr="00CC2F16">
          <w:rPr>
            <w:rStyle w:val="Hyperlink"/>
            <w:rFonts w:ascii="Times New Roman" w:hAnsi="Times New Roman" w:cs="Times New Roman"/>
            <w:color w:val="000000" w:themeColor="text1"/>
            <w:sz w:val="24"/>
            <w:szCs w:val="24"/>
            <w:u w:val="none"/>
          </w:rPr>
          <w:t>Panggung Lor</w:t>
        </w:r>
      </w:hyperlink>
      <w:r w:rsidR="00CC2F16" w:rsidRPr="00CC2F16">
        <w:rPr>
          <w:rFonts w:ascii="Times New Roman" w:hAnsi="Times New Roman" w:cs="Times New Roman"/>
          <w:color w:val="000000" w:themeColor="text1"/>
        </w:rPr>
        <w:t>,</w:t>
      </w:r>
    </w:p>
    <w:p w:rsidR="00CC2F16" w:rsidRPr="00CC2F16" w:rsidRDefault="00602040" w:rsidP="00CC2F16">
      <w:pPr>
        <w:pStyle w:val="ListParagraph"/>
        <w:numPr>
          <w:ilvl w:val="0"/>
          <w:numId w:val="5"/>
        </w:numPr>
        <w:spacing w:after="0" w:line="360" w:lineRule="auto"/>
        <w:ind w:left="714" w:hanging="357"/>
        <w:rPr>
          <w:rStyle w:val="apple-style-span"/>
          <w:rFonts w:ascii="Times New Roman" w:hAnsi="Times New Roman" w:cs="Times New Roman"/>
          <w:bCs/>
          <w:color w:val="000000" w:themeColor="text1"/>
          <w:sz w:val="24"/>
          <w:szCs w:val="24"/>
        </w:rPr>
      </w:pPr>
      <w:hyperlink r:id="rId17" w:tooltip="Plombokan, Semarang Utara, Semarang" w:history="1">
        <w:r w:rsidR="00CC2F16" w:rsidRPr="00CC2F16">
          <w:rPr>
            <w:rStyle w:val="Hyperlink"/>
            <w:rFonts w:ascii="Times New Roman" w:hAnsi="Times New Roman" w:cs="Times New Roman"/>
            <w:color w:val="000000" w:themeColor="text1"/>
            <w:sz w:val="24"/>
            <w:szCs w:val="24"/>
            <w:u w:val="none"/>
          </w:rPr>
          <w:t>Plombokan</w:t>
        </w:r>
      </w:hyperlink>
      <w:r w:rsidR="00CC2F16" w:rsidRPr="00CC2F16">
        <w:rPr>
          <w:rFonts w:ascii="Times New Roman" w:hAnsi="Times New Roman" w:cs="Times New Roman"/>
          <w:color w:val="000000" w:themeColor="text1"/>
        </w:rPr>
        <w:t>,</w:t>
      </w:r>
      <w:r w:rsidR="00CC2F16" w:rsidRPr="00CC2F16">
        <w:rPr>
          <w:rStyle w:val="apple-style-span"/>
          <w:rFonts w:ascii="Times New Roman" w:hAnsi="Times New Roman" w:cs="Times New Roman"/>
          <w:bCs/>
          <w:color w:val="000000" w:themeColor="text1"/>
          <w:sz w:val="24"/>
          <w:szCs w:val="24"/>
        </w:rPr>
        <w:t> </w:t>
      </w:r>
    </w:p>
    <w:p w:rsidR="00CC2F16" w:rsidRPr="00CC2F16" w:rsidRDefault="00602040" w:rsidP="00CC2F16">
      <w:pPr>
        <w:pStyle w:val="ListParagraph"/>
        <w:numPr>
          <w:ilvl w:val="0"/>
          <w:numId w:val="5"/>
        </w:numPr>
        <w:spacing w:after="0" w:line="360" w:lineRule="auto"/>
        <w:ind w:left="714" w:hanging="357"/>
        <w:rPr>
          <w:rFonts w:ascii="Times New Roman" w:hAnsi="Times New Roman" w:cs="Times New Roman"/>
          <w:bCs/>
          <w:color w:val="000000" w:themeColor="text1"/>
          <w:sz w:val="24"/>
          <w:szCs w:val="24"/>
        </w:rPr>
      </w:pPr>
      <w:hyperlink r:id="rId18" w:tooltip="Purwosari, Semarang Utara, Semarang" w:history="1">
        <w:r w:rsidR="00CC2F16" w:rsidRPr="00CC2F16">
          <w:rPr>
            <w:rStyle w:val="Hyperlink"/>
            <w:rFonts w:ascii="Times New Roman" w:hAnsi="Times New Roman" w:cs="Times New Roman"/>
            <w:color w:val="000000" w:themeColor="text1"/>
            <w:sz w:val="24"/>
            <w:szCs w:val="24"/>
            <w:u w:val="none"/>
          </w:rPr>
          <w:t>Purwosari</w:t>
        </w:r>
      </w:hyperlink>
      <w:r w:rsidR="00CC2F16" w:rsidRPr="00CC2F16">
        <w:rPr>
          <w:rFonts w:ascii="Times New Roman" w:hAnsi="Times New Roman" w:cs="Times New Roman"/>
          <w:color w:val="000000" w:themeColor="text1"/>
          <w:sz w:val="24"/>
          <w:szCs w:val="24"/>
        </w:rPr>
        <w:t>, dan</w:t>
      </w:r>
    </w:p>
    <w:p w:rsidR="003F7B0B" w:rsidRPr="003F7B0B" w:rsidRDefault="00602040" w:rsidP="003F7B0B">
      <w:pPr>
        <w:pStyle w:val="ListParagraph"/>
        <w:numPr>
          <w:ilvl w:val="0"/>
          <w:numId w:val="5"/>
        </w:numPr>
        <w:spacing w:after="120" w:line="360" w:lineRule="auto"/>
        <w:ind w:left="714" w:hanging="357"/>
        <w:contextualSpacing w:val="0"/>
        <w:rPr>
          <w:rFonts w:ascii="Times New Roman" w:hAnsi="Times New Roman" w:cs="Times New Roman"/>
          <w:bCs/>
          <w:color w:val="000000" w:themeColor="text1"/>
          <w:sz w:val="24"/>
          <w:szCs w:val="24"/>
        </w:rPr>
      </w:pPr>
      <w:hyperlink r:id="rId19" w:tooltip="Tanjung Mas, Semarang Utara, Semarang" w:history="1">
        <w:r w:rsidR="00CC2F16" w:rsidRPr="00CC2F16">
          <w:rPr>
            <w:rStyle w:val="Hyperlink"/>
            <w:rFonts w:ascii="Times New Roman" w:hAnsi="Times New Roman" w:cs="Times New Roman"/>
            <w:color w:val="000000" w:themeColor="text1"/>
            <w:sz w:val="24"/>
            <w:szCs w:val="24"/>
            <w:u w:val="none"/>
          </w:rPr>
          <w:t>Tanjung Mas</w:t>
        </w:r>
      </w:hyperlink>
    </w:p>
    <w:p w:rsidR="00CC2F16" w:rsidRPr="0094219D" w:rsidRDefault="003F7B0B" w:rsidP="003F7B0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Sedangkan d</w:t>
      </w:r>
      <w:r w:rsidR="00CC2F16" w:rsidRPr="0094219D">
        <w:rPr>
          <w:rFonts w:ascii="Times New Roman" w:hAnsi="Times New Roman" w:cs="Times New Roman"/>
          <w:color w:val="000000" w:themeColor="text1"/>
          <w:sz w:val="24"/>
          <w:szCs w:val="24"/>
        </w:rPr>
        <w:t xml:space="preserve">ilihat </w:t>
      </w:r>
      <w:r w:rsidR="000B1953">
        <w:rPr>
          <w:rFonts w:ascii="Times New Roman" w:hAnsi="Times New Roman" w:cs="Times New Roman"/>
          <w:color w:val="000000" w:themeColor="text1"/>
          <w:sz w:val="24"/>
          <w:szCs w:val="24"/>
        </w:rPr>
        <w:t>berdasarkan</w:t>
      </w:r>
      <w:r w:rsidR="00CC2F16" w:rsidRPr="0094219D">
        <w:rPr>
          <w:rFonts w:ascii="Times New Roman" w:hAnsi="Times New Roman" w:cs="Times New Roman"/>
          <w:color w:val="000000" w:themeColor="text1"/>
          <w:sz w:val="24"/>
          <w:szCs w:val="24"/>
        </w:rPr>
        <w:t xml:space="preserve"> administratif Kecamatan Semarang Utara memiliki batas-batas sebagai berikut :</w:t>
      </w:r>
    </w:p>
    <w:p w:rsidR="00CC2F16" w:rsidRPr="0094219D" w:rsidRDefault="00CC2F16" w:rsidP="00CC2F16">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 xml:space="preserve">Sebelah Utara </w:t>
      </w:r>
      <w:r w:rsidRPr="0094219D">
        <w:rPr>
          <w:rFonts w:ascii="Times New Roman" w:hAnsi="Times New Roman" w:cs="Times New Roman"/>
          <w:color w:val="000000" w:themeColor="text1"/>
          <w:sz w:val="24"/>
          <w:szCs w:val="24"/>
        </w:rPr>
        <w:tab/>
      </w:r>
      <w:r w:rsidRPr="0094219D">
        <w:rPr>
          <w:rFonts w:ascii="Times New Roman" w:hAnsi="Times New Roman" w:cs="Times New Roman"/>
          <w:color w:val="000000" w:themeColor="text1"/>
          <w:sz w:val="24"/>
          <w:szCs w:val="24"/>
        </w:rPr>
        <w:tab/>
        <w:t>: Laut Jawa</w:t>
      </w:r>
    </w:p>
    <w:p w:rsidR="00CC2F16" w:rsidRPr="0094219D" w:rsidRDefault="00CC2F16" w:rsidP="00CC2F16">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 xml:space="preserve">Sebelah Selatan </w:t>
      </w:r>
      <w:r w:rsidRPr="0094219D">
        <w:rPr>
          <w:rFonts w:ascii="Times New Roman" w:hAnsi="Times New Roman" w:cs="Times New Roman"/>
          <w:color w:val="000000" w:themeColor="text1"/>
          <w:sz w:val="24"/>
          <w:szCs w:val="24"/>
        </w:rPr>
        <w:tab/>
        <w:t>: Kecamatan Semarang Tengah</w:t>
      </w:r>
    </w:p>
    <w:p w:rsidR="00CC2F16" w:rsidRPr="0094219D" w:rsidRDefault="00CC2F16" w:rsidP="00CC2F16">
      <w:pPr>
        <w:pStyle w:val="ListParagraph"/>
        <w:numPr>
          <w:ilvl w:val="0"/>
          <w:numId w:val="6"/>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Sebelah Barat</w:t>
      </w:r>
      <w:r w:rsidRPr="0094219D">
        <w:rPr>
          <w:rFonts w:ascii="Times New Roman" w:hAnsi="Times New Roman" w:cs="Times New Roman"/>
          <w:color w:val="000000" w:themeColor="text1"/>
          <w:sz w:val="24"/>
          <w:szCs w:val="24"/>
        </w:rPr>
        <w:tab/>
      </w:r>
      <w:r w:rsidRPr="0094219D">
        <w:rPr>
          <w:rFonts w:ascii="Times New Roman" w:hAnsi="Times New Roman" w:cs="Times New Roman"/>
          <w:color w:val="000000" w:themeColor="text1"/>
          <w:sz w:val="24"/>
          <w:szCs w:val="24"/>
        </w:rPr>
        <w:tab/>
        <w:t>: Kecamatan Semarang Barat</w:t>
      </w:r>
    </w:p>
    <w:p w:rsidR="00D21F4F" w:rsidRPr="00644309" w:rsidRDefault="00CC2F16" w:rsidP="00644309">
      <w:pPr>
        <w:pStyle w:val="ListParagraph"/>
        <w:numPr>
          <w:ilvl w:val="0"/>
          <w:numId w:val="6"/>
        </w:numPr>
        <w:autoSpaceDE w:val="0"/>
        <w:autoSpaceDN w:val="0"/>
        <w:adjustRightInd w:val="0"/>
        <w:spacing w:after="0" w:line="360" w:lineRule="auto"/>
        <w:jc w:val="both"/>
        <w:rPr>
          <w:rFonts w:ascii="Times New Roman" w:hAnsi="Times New Roman" w:cs="Times New Roman"/>
          <w:color w:val="FF0000"/>
          <w:sz w:val="24"/>
          <w:szCs w:val="24"/>
        </w:rPr>
      </w:pPr>
      <w:r w:rsidRPr="00644309">
        <w:rPr>
          <w:rFonts w:ascii="Times New Roman" w:hAnsi="Times New Roman" w:cs="Times New Roman"/>
          <w:color w:val="000000" w:themeColor="text1"/>
          <w:sz w:val="24"/>
          <w:szCs w:val="24"/>
        </w:rPr>
        <w:t>Sebelah Timur</w:t>
      </w:r>
      <w:r w:rsidRPr="00644309">
        <w:rPr>
          <w:rFonts w:ascii="Times New Roman" w:hAnsi="Times New Roman" w:cs="Times New Roman"/>
          <w:color w:val="000000" w:themeColor="text1"/>
          <w:sz w:val="24"/>
          <w:szCs w:val="24"/>
        </w:rPr>
        <w:tab/>
      </w:r>
      <w:r w:rsidRPr="00644309">
        <w:rPr>
          <w:rFonts w:ascii="Times New Roman" w:hAnsi="Times New Roman" w:cs="Times New Roman"/>
          <w:color w:val="000000" w:themeColor="text1"/>
          <w:sz w:val="24"/>
          <w:szCs w:val="24"/>
        </w:rPr>
        <w:tab/>
        <w:t>:  Kecamatan</w:t>
      </w:r>
      <w:r w:rsidR="00DE270D" w:rsidRPr="00644309">
        <w:rPr>
          <w:rFonts w:ascii="Times New Roman" w:hAnsi="Times New Roman" w:cs="Times New Roman"/>
          <w:color w:val="000000" w:themeColor="text1"/>
          <w:sz w:val="24"/>
          <w:szCs w:val="24"/>
        </w:rPr>
        <w:t xml:space="preserve"> </w:t>
      </w:r>
      <w:r w:rsidR="00644309" w:rsidRPr="00644309">
        <w:rPr>
          <w:rFonts w:ascii="Times New Roman" w:hAnsi="Times New Roman" w:cs="Times New Roman"/>
          <w:color w:val="000000" w:themeColor="text1"/>
          <w:sz w:val="24"/>
          <w:szCs w:val="24"/>
        </w:rPr>
        <w:t>Semarang Timur</w:t>
      </w:r>
    </w:p>
    <w:p w:rsidR="00F55D3F" w:rsidRPr="00264FCB" w:rsidRDefault="003F7B0B" w:rsidP="003F7B0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0BA0" w:rsidRPr="00264FCB">
        <w:rPr>
          <w:rFonts w:ascii="Times New Roman" w:hAnsi="Times New Roman" w:cs="Times New Roman"/>
          <w:sz w:val="24"/>
          <w:szCs w:val="24"/>
        </w:rPr>
        <w:t>Terdapat beberapa alasan mendasar pemilihan kajian studi di Kecamatan Semarang Utara yang berada di Kota Semarang, yakni :</w:t>
      </w:r>
    </w:p>
    <w:p w:rsidR="00D57E7E" w:rsidRPr="00727589" w:rsidRDefault="003E0BA0" w:rsidP="00644309">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18"/>
        </w:rPr>
      </w:pPr>
      <w:r w:rsidRPr="00264FCB">
        <w:rPr>
          <w:rFonts w:ascii="Times New Roman" w:hAnsi="Times New Roman" w:cs="Times New Roman"/>
          <w:sz w:val="24"/>
          <w:szCs w:val="24"/>
        </w:rPr>
        <w:t>Kecamatan Semarang Utara me</w:t>
      </w:r>
      <w:r w:rsidR="002D3048" w:rsidRPr="00264FCB">
        <w:rPr>
          <w:rFonts w:ascii="Times New Roman" w:hAnsi="Times New Roman" w:cs="Times New Roman"/>
          <w:sz w:val="24"/>
          <w:szCs w:val="24"/>
        </w:rPr>
        <w:t xml:space="preserve">mpunyai </w:t>
      </w:r>
      <w:r w:rsidR="00D57E7E" w:rsidRPr="00264FCB">
        <w:rPr>
          <w:rFonts w:ascii="Times New Roman" w:hAnsi="Times New Roman" w:cs="Times New Roman"/>
          <w:sz w:val="24"/>
          <w:szCs w:val="18"/>
        </w:rPr>
        <w:t>fungsi</w:t>
      </w:r>
      <w:r w:rsidR="00D57E7E" w:rsidRPr="00727589">
        <w:rPr>
          <w:rFonts w:ascii="Times New Roman" w:hAnsi="Times New Roman" w:cs="Times New Roman"/>
          <w:sz w:val="24"/>
          <w:szCs w:val="18"/>
        </w:rPr>
        <w:t xml:space="preserve"> utama sebagai daerah perkantoran, perdagangan dan jasa, transportasi darat dan transportasi laut. </w:t>
      </w:r>
      <w:r w:rsidR="00D57E7E" w:rsidRPr="00727589">
        <w:rPr>
          <w:rFonts w:ascii="Times New Roman" w:hAnsi="Times New Roman" w:cs="Times New Roman"/>
          <w:sz w:val="24"/>
          <w:szCs w:val="18"/>
        </w:rPr>
        <w:lastRenderedPageBreak/>
        <w:t xml:space="preserve">Selain itu Kecamatan Semarang Utara merupakan kawasan andalan dan kawasan strategis di Propinsi Jawa Tengah, </w:t>
      </w:r>
      <w:r w:rsidR="002D3048" w:rsidRPr="00727589">
        <w:rPr>
          <w:rFonts w:ascii="Times New Roman" w:hAnsi="Times New Roman" w:cs="Times New Roman"/>
          <w:sz w:val="24"/>
          <w:szCs w:val="18"/>
        </w:rPr>
        <w:t xml:space="preserve">yang berperan sebagai </w:t>
      </w:r>
      <w:r w:rsidR="00D57E7E" w:rsidRPr="00727589">
        <w:rPr>
          <w:rFonts w:ascii="Times New Roman" w:hAnsi="Times New Roman" w:cs="Times New Roman"/>
          <w:sz w:val="24"/>
          <w:szCs w:val="18"/>
        </w:rPr>
        <w:t xml:space="preserve">kawasan yang secara nasional menyangkut hajat hidup orang banyak, baik ditinjau dari sudut kepentingan politik, ekonomi, sosial, lingkungan maupun pertahanan dan keamanan.  </w:t>
      </w:r>
    </w:p>
    <w:p w:rsidR="002F502C" w:rsidRPr="002F3973" w:rsidRDefault="00727589" w:rsidP="007D0832">
      <w:pPr>
        <w:pStyle w:val="ListParagraph"/>
        <w:numPr>
          <w:ilvl w:val="0"/>
          <w:numId w:val="34"/>
        </w:numPr>
        <w:autoSpaceDE w:val="0"/>
        <w:autoSpaceDN w:val="0"/>
        <w:adjustRightInd w:val="0"/>
        <w:spacing w:before="120" w:after="0" w:line="360" w:lineRule="auto"/>
        <w:ind w:left="714" w:hanging="357"/>
        <w:contextualSpacing w:val="0"/>
        <w:jc w:val="both"/>
        <w:rPr>
          <w:rFonts w:ascii="Times New Roman" w:hAnsi="Times New Roman" w:cs="Times New Roman"/>
          <w:color w:val="000000" w:themeColor="text1"/>
          <w:sz w:val="24"/>
          <w:szCs w:val="24"/>
        </w:rPr>
      </w:pPr>
      <w:r w:rsidRPr="00727589">
        <w:rPr>
          <w:rFonts w:ascii="Times New Roman" w:hAnsi="Times New Roman" w:cs="Times New Roman"/>
          <w:color w:val="000000" w:themeColor="text1"/>
          <w:sz w:val="24"/>
          <w:szCs w:val="24"/>
        </w:rPr>
        <w:t>D</w:t>
      </w:r>
      <w:r w:rsidR="002D3048" w:rsidRPr="00727589">
        <w:rPr>
          <w:rFonts w:ascii="Times New Roman" w:hAnsi="Times New Roman" w:cs="Times New Roman"/>
          <w:color w:val="000000" w:themeColor="text1"/>
          <w:sz w:val="24"/>
          <w:szCs w:val="24"/>
        </w:rPr>
        <w:t>ilihat dari penggunaan lahan, bahwa di Kecamatan Semarang itu t</w:t>
      </w:r>
      <w:r w:rsidR="0039126B">
        <w:rPr>
          <w:rFonts w:ascii="Times New Roman" w:hAnsi="Times New Roman" w:cs="Times New Roman"/>
          <w:color w:val="000000" w:themeColor="text1"/>
          <w:sz w:val="24"/>
          <w:szCs w:val="24"/>
        </w:rPr>
        <w:t>erdapat kawasan permukiman, perindustrian, pelabuhan, perkantoran,</w:t>
      </w:r>
      <w:r w:rsidR="003C3A03" w:rsidRPr="00727589">
        <w:rPr>
          <w:rFonts w:ascii="Times New Roman" w:hAnsi="Times New Roman" w:cs="Times New Roman"/>
          <w:color w:val="000000" w:themeColor="text1"/>
          <w:sz w:val="24"/>
          <w:szCs w:val="24"/>
        </w:rPr>
        <w:t xml:space="preserve"> pergud</w:t>
      </w:r>
      <w:r w:rsidRPr="00727589">
        <w:rPr>
          <w:rFonts w:ascii="Times New Roman" w:hAnsi="Times New Roman" w:cs="Times New Roman"/>
          <w:color w:val="000000" w:themeColor="text1"/>
          <w:sz w:val="24"/>
          <w:szCs w:val="24"/>
        </w:rPr>
        <w:t>a</w:t>
      </w:r>
      <w:r w:rsidR="0009041F">
        <w:rPr>
          <w:rFonts w:ascii="Times New Roman" w:hAnsi="Times New Roman" w:cs="Times New Roman"/>
          <w:color w:val="000000" w:themeColor="text1"/>
          <w:sz w:val="24"/>
          <w:szCs w:val="24"/>
        </w:rPr>
        <w:t>ngan, dll</w:t>
      </w:r>
      <w:r w:rsidR="003C3A03" w:rsidRPr="00727589">
        <w:rPr>
          <w:rFonts w:ascii="Times New Roman" w:hAnsi="Times New Roman" w:cs="Times New Roman"/>
          <w:color w:val="000000" w:themeColor="text1"/>
          <w:sz w:val="24"/>
          <w:szCs w:val="24"/>
        </w:rPr>
        <w:t xml:space="preserve"> yang sangat penting bagi perekonomian nasional, hal ini merupakan ancaman bagi </w:t>
      </w:r>
      <w:r w:rsidRPr="00727589">
        <w:rPr>
          <w:rFonts w:ascii="Times New Roman" w:hAnsi="Times New Roman" w:cs="Times New Roman"/>
          <w:color w:val="000000" w:themeColor="text1"/>
          <w:sz w:val="24"/>
          <w:szCs w:val="24"/>
        </w:rPr>
        <w:t xml:space="preserve">penduduk dan kondisi fisik </w:t>
      </w:r>
      <w:r w:rsidR="003C3A03" w:rsidRPr="00727589">
        <w:rPr>
          <w:rFonts w:ascii="Times New Roman" w:hAnsi="Times New Roman" w:cs="Times New Roman"/>
          <w:color w:val="000000" w:themeColor="text1"/>
          <w:sz w:val="24"/>
          <w:szCs w:val="24"/>
        </w:rPr>
        <w:t xml:space="preserve">pemanfaatan lahan </w:t>
      </w:r>
      <w:r w:rsidRPr="00727589">
        <w:rPr>
          <w:rFonts w:ascii="Times New Roman" w:hAnsi="Times New Roman" w:cs="Times New Roman"/>
          <w:color w:val="000000" w:themeColor="text1"/>
          <w:sz w:val="24"/>
          <w:szCs w:val="24"/>
        </w:rPr>
        <w:t>yang memiliki nilai tinggi akibat</w:t>
      </w:r>
      <w:r w:rsidR="003C3A03" w:rsidRPr="00727589">
        <w:rPr>
          <w:rFonts w:ascii="Times New Roman" w:hAnsi="Times New Roman" w:cs="Times New Roman"/>
          <w:color w:val="000000" w:themeColor="text1"/>
          <w:sz w:val="24"/>
          <w:szCs w:val="24"/>
        </w:rPr>
        <w:t xml:space="preserve"> terjadinya penurunan muka tanah dan banjir rob</w:t>
      </w:r>
      <w:r w:rsidRPr="00727589">
        <w:rPr>
          <w:rFonts w:ascii="Times New Roman" w:hAnsi="Times New Roman" w:cs="Times New Roman"/>
          <w:color w:val="000000" w:themeColor="text1"/>
          <w:sz w:val="24"/>
          <w:szCs w:val="24"/>
        </w:rPr>
        <w:t xml:space="preserve"> </w:t>
      </w:r>
      <w:r w:rsidRPr="00727589">
        <w:rPr>
          <w:rFonts w:ascii="Times New Roman" w:hAnsi="Times New Roman" w:cs="Times New Roman"/>
          <w:i/>
          <w:color w:val="000000" w:themeColor="text1"/>
          <w:sz w:val="20"/>
          <w:szCs w:val="24"/>
        </w:rPr>
        <w:t>(Rencana Detail Tata Ruang BWK II, Tahun 2010-2030)</w:t>
      </w:r>
      <w:r w:rsidR="003C3A03" w:rsidRPr="00727589">
        <w:rPr>
          <w:rFonts w:ascii="Times New Roman" w:hAnsi="Times New Roman" w:cs="Times New Roman"/>
          <w:i/>
          <w:color w:val="000000" w:themeColor="text1"/>
          <w:sz w:val="20"/>
          <w:szCs w:val="24"/>
        </w:rPr>
        <w:t>.</w:t>
      </w:r>
    </w:p>
    <w:p w:rsidR="00B652D5" w:rsidRPr="0039126B" w:rsidRDefault="00B652D5" w:rsidP="007D0832">
      <w:pPr>
        <w:autoSpaceDE w:val="0"/>
        <w:autoSpaceDN w:val="0"/>
        <w:adjustRightInd w:val="0"/>
        <w:spacing w:after="0" w:line="360" w:lineRule="auto"/>
        <w:jc w:val="both"/>
        <w:rPr>
          <w:rFonts w:ascii="Times New Roman" w:hAnsi="Times New Roman" w:cs="Times New Roman"/>
          <w:color w:val="000000" w:themeColor="text1"/>
          <w:sz w:val="24"/>
          <w:szCs w:val="24"/>
        </w:rPr>
      </w:pPr>
    </w:p>
    <w:p w:rsidR="00D21F4F" w:rsidRPr="003F7B0B" w:rsidRDefault="00865CBF" w:rsidP="003F7B0B">
      <w:pPr>
        <w:autoSpaceDE w:val="0"/>
        <w:autoSpaceDN w:val="0"/>
        <w:adjustRightInd w:val="0"/>
        <w:spacing w:after="0" w:line="360" w:lineRule="auto"/>
        <w:jc w:val="both"/>
        <w:rPr>
          <w:rFonts w:ascii="Times New Roman" w:hAnsi="Times New Roman" w:cs="Times New Roman"/>
          <w:b/>
          <w:sz w:val="24"/>
          <w:szCs w:val="24"/>
        </w:rPr>
      </w:pPr>
      <w:r w:rsidRPr="003F7B0B">
        <w:rPr>
          <w:rFonts w:ascii="Times New Roman" w:hAnsi="Times New Roman" w:cs="Times New Roman"/>
          <w:b/>
          <w:sz w:val="24"/>
          <w:szCs w:val="24"/>
        </w:rPr>
        <w:t>1.4.3 Batasan Studi</w:t>
      </w:r>
    </w:p>
    <w:p w:rsidR="00865CBF" w:rsidRPr="00593981" w:rsidRDefault="00865CBF" w:rsidP="003F7B0B">
      <w:pPr>
        <w:autoSpaceDE w:val="0"/>
        <w:autoSpaceDN w:val="0"/>
        <w:adjustRightInd w:val="0"/>
        <w:spacing w:after="0" w:line="360" w:lineRule="auto"/>
        <w:jc w:val="both"/>
        <w:rPr>
          <w:rFonts w:ascii="Times New Roman" w:hAnsi="Times New Roman" w:cs="Times New Roman"/>
          <w:sz w:val="24"/>
          <w:szCs w:val="24"/>
        </w:rPr>
      </w:pPr>
      <w:r w:rsidRPr="00593981">
        <w:rPr>
          <w:rFonts w:ascii="Times New Roman" w:hAnsi="Times New Roman" w:cs="Times New Roman"/>
          <w:sz w:val="24"/>
          <w:szCs w:val="24"/>
        </w:rPr>
        <w:t>Terdapat beberapa batasan materi yang dikaji dalam studi ini, yaitu :</w:t>
      </w:r>
    </w:p>
    <w:p w:rsidR="003D5BE2" w:rsidRPr="0043455E" w:rsidRDefault="003D5BE2" w:rsidP="003D5BE2">
      <w:pPr>
        <w:pStyle w:val="ListParagraph"/>
        <w:numPr>
          <w:ilvl w:val="0"/>
          <w:numId w:val="36"/>
        </w:numPr>
        <w:autoSpaceDE w:val="0"/>
        <w:autoSpaceDN w:val="0"/>
        <w:adjustRightInd w:val="0"/>
        <w:spacing w:before="120" w:after="0" w:line="360" w:lineRule="auto"/>
        <w:jc w:val="both"/>
        <w:rPr>
          <w:rFonts w:ascii="Times New Roman" w:hAnsi="Times New Roman" w:cs="Times New Roman"/>
          <w:color w:val="000000" w:themeColor="text1"/>
          <w:sz w:val="24"/>
          <w:szCs w:val="24"/>
        </w:rPr>
      </w:pPr>
      <w:r w:rsidRPr="0043455E">
        <w:rPr>
          <w:rFonts w:ascii="Times New Roman" w:hAnsi="Times New Roman" w:cs="Times New Roman"/>
          <w:color w:val="000000" w:themeColor="text1"/>
          <w:sz w:val="24"/>
          <w:szCs w:val="24"/>
        </w:rPr>
        <w:t xml:space="preserve">Batasan yang dikaji adalah untuk </w:t>
      </w:r>
      <w:r w:rsidR="0009041F">
        <w:rPr>
          <w:rFonts w:ascii="Times New Roman" w:hAnsi="Times New Roman" w:cs="Times New Roman"/>
          <w:color w:val="000000" w:themeColor="text1"/>
          <w:sz w:val="24"/>
          <w:szCs w:val="24"/>
        </w:rPr>
        <w:t>melihat p</w:t>
      </w:r>
      <w:r w:rsidRPr="0043455E">
        <w:rPr>
          <w:rFonts w:ascii="Times New Roman" w:hAnsi="Times New Roman" w:cs="Times New Roman"/>
          <w:color w:val="000000" w:themeColor="text1"/>
          <w:sz w:val="24"/>
          <w:szCs w:val="24"/>
        </w:rPr>
        <w:t>engaruh perubahan penggunaan lahan, serta pengaruh penurunan muka tanah terhada</w:t>
      </w:r>
      <w:r w:rsidR="009424EF" w:rsidRPr="0043455E">
        <w:rPr>
          <w:rFonts w:ascii="Times New Roman" w:hAnsi="Times New Roman" w:cs="Times New Roman"/>
          <w:color w:val="000000" w:themeColor="text1"/>
          <w:sz w:val="24"/>
          <w:szCs w:val="24"/>
        </w:rPr>
        <w:t>p</w:t>
      </w:r>
      <w:r w:rsidRPr="0043455E">
        <w:rPr>
          <w:rFonts w:ascii="Times New Roman" w:hAnsi="Times New Roman" w:cs="Times New Roman"/>
          <w:color w:val="000000" w:themeColor="text1"/>
          <w:sz w:val="24"/>
          <w:szCs w:val="24"/>
        </w:rPr>
        <w:t xml:space="preserve"> banjir rob </w:t>
      </w:r>
      <w:r w:rsidR="00672DB2">
        <w:rPr>
          <w:rFonts w:ascii="Times New Roman" w:hAnsi="Times New Roman" w:cs="Times New Roman"/>
          <w:color w:val="000000" w:themeColor="text1"/>
          <w:sz w:val="24"/>
          <w:szCs w:val="24"/>
        </w:rPr>
        <w:t>kemudian</w:t>
      </w:r>
      <w:r w:rsidRPr="0043455E">
        <w:rPr>
          <w:rFonts w:ascii="Times New Roman" w:hAnsi="Times New Roman" w:cs="Times New Roman"/>
          <w:color w:val="000000" w:themeColor="text1"/>
          <w:sz w:val="24"/>
          <w:szCs w:val="24"/>
        </w:rPr>
        <w:t xml:space="preserve"> melihat peman</w:t>
      </w:r>
      <w:r w:rsidR="00330304">
        <w:rPr>
          <w:rFonts w:ascii="Times New Roman" w:hAnsi="Times New Roman" w:cs="Times New Roman"/>
          <w:color w:val="000000" w:themeColor="text1"/>
          <w:sz w:val="24"/>
          <w:szCs w:val="24"/>
        </w:rPr>
        <w:t xml:space="preserve">faatan lahan yang </w:t>
      </w:r>
      <w:r w:rsidR="00805CFD">
        <w:rPr>
          <w:rFonts w:ascii="Times New Roman" w:hAnsi="Times New Roman" w:cs="Times New Roman"/>
          <w:color w:val="000000" w:themeColor="text1"/>
          <w:sz w:val="24"/>
          <w:szCs w:val="24"/>
        </w:rPr>
        <w:t>terkena</w:t>
      </w:r>
      <w:r w:rsidR="00330304">
        <w:rPr>
          <w:rFonts w:ascii="Times New Roman" w:hAnsi="Times New Roman" w:cs="Times New Roman"/>
          <w:color w:val="000000" w:themeColor="text1"/>
          <w:sz w:val="24"/>
          <w:szCs w:val="24"/>
        </w:rPr>
        <w:t xml:space="preserve"> permasalahan </w:t>
      </w:r>
      <w:r w:rsidRPr="0043455E">
        <w:rPr>
          <w:rFonts w:ascii="Times New Roman" w:hAnsi="Times New Roman" w:cs="Times New Roman"/>
          <w:color w:val="000000" w:themeColor="text1"/>
          <w:sz w:val="24"/>
          <w:szCs w:val="24"/>
        </w:rPr>
        <w:t>tersebut.</w:t>
      </w:r>
    </w:p>
    <w:p w:rsidR="00FA71C9" w:rsidRPr="00FA71C9" w:rsidRDefault="003D5BE2" w:rsidP="00FA71C9">
      <w:pPr>
        <w:pStyle w:val="ListParagraph"/>
        <w:numPr>
          <w:ilvl w:val="0"/>
          <w:numId w:val="36"/>
        </w:numPr>
        <w:autoSpaceDE w:val="0"/>
        <w:autoSpaceDN w:val="0"/>
        <w:adjustRightInd w:val="0"/>
        <w:spacing w:before="120" w:after="0" w:line="360" w:lineRule="auto"/>
        <w:jc w:val="both"/>
        <w:rPr>
          <w:rFonts w:ascii="Times New Roman" w:hAnsi="Times New Roman" w:cs="Times New Roman"/>
          <w:sz w:val="24"/>
          <w:szCs w:val="24"/>
        </w:rPr>
      </w:pPr>
      <w:r w:rsidRPr="0043455E">
        <w:rPr>
          <w:rFonts w:ascii="Times New Roman" w:hAnsi="Times New Roman" w:cs="Times New Roman"/>
          <w:color w:val="000000" w:themeColor="text1"/>
          <w:sz w:val="24"/>
          <w:szCs w:val="24"/>
        </w:rPr>
        <w:t xml:space="preserve">Studi ini tidak mengkaji </w:t>
      </w:r>
      <w:r w:rsidR="00FA71C9">
        <w:rPr>
          <w:rFonts w:ascii="Times New Roman" w:hAnsi="Times New Roman" w:cs="Times New Roman"/>
          <w:color w:val="000000" w:themeColor="text1"/>
          <w:sz w:val="24"/>
          <w:szCs w:val="24"/>
        </w:rPr>
        <w:t xml:space="preserve">kerentanan, </w:t>
      </w:r>
      <w:r w:rsidRPr="0043455E">
        <w:rPr>
          <w:rFonts w:ascii="Times New Roman" w:hAnsi="Times New Roman" w:cs="Times New Roman"/>
          <w:color w:val="000000" w:themeColor="text1"/>
          <w:sz w:val="24"/>
          <w:szCs w:val="24"/>
        </w:rPr>
        <w:t xml:space="preserve">kerusakan struktural dan kerugian ekonomis </w:t>
      </w:r>
      <w:r w:rsidRPr="00786E83">
        <w:rPr>
          <w:rFonts w:ascii="Times New Roman" w:hAnsi="Times New Roman" w:cs="Times New Roman"/>
          <w:sz w:val="24"/>
          <w:szCs w:val="24"/>
        </w:rPr>
        <w:t>akibat terjadinya penurunan muka tanah dan banjir rob.</w:t>
      </w:r>
    </w:p>
    <w:p w:rsidR="00786E83" w:rsidRPr="00786E83" w:rsidRDefault="00786E83" w:rsidP="002E1DC5">
      <w:pPr>
        <w:pStyle w:val="ListParagraph"/>
        <w:numPr>
          <w:ilvl w:val="0"/>
          <w:numId w:val="36"/>
        </w:num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Studi ini tidak mengkaji </w:t>
      </w:r>
      <w:r w:rsidRPr="00786E83">
        <w:rPr>
          <w:rFonts w:ascii="Times New Roman" w:hAnsi="Times New Roman" w:cs="Times New Roman"/>
          <w:i/>
          <w:color w:val="000000" w:themeColor="text1"/>
          <w:sz w:val="24"/>
          <w:szCs w:val="24"/>
        </w:rPr>
        <w:t>zoning regulation</w:t>
      </w:r>
      <w:r>
        <w:rPr>
          <w:rFonts w:ascii="Times New Roman" w:hAnsi="Times New Roman" w:cs="Times New Roman"/>
          <w:i/>
          <w:color w:val="000000" w:themeColor="text1"/>
          <w:sz w:val="24"/>
          <w:szCs w:val="24"/>
        </w:rPr>
        <w:t xml:space="preserve"> </w:t>
      </w:r>
      <w:r w:rsidRPr="00786E83">
        <w:rPr>
          <w:rFonts w:ascii="Times New Roman" w:hAnsi="Times New Roman" w:cs="Times New Roman"/>
          <w:color w:val="000000" w:themeColor="text1"/>
          <w:sz w:val="24"/>
          <w:szCs w:val="24"/>
        </w:rPr>
        <w:t>(peraturan zonasi).</w:t>
      </w:r>
    </w:p>
    <w:p w:rsidR="00672DB2" w:rsidRPr="00672DB2" w:rsidRDefault="003D5BE2" w:rsidP="00CC2F16">
      <w:pPr>
        <w:pStyle w:val="ListParagraph"/>
        <w:numPr>
          <w:ilvl w:val="0"/>
          <w:numId w:val="36"/>
        </w:numPr>
        <w:autoSpaceDE w:val="0"/>
        <w:autoSpaceDN w:val="0"/>
        <w:adjustRightInd w:val="0"/>
        <w:spacing w:before="120" w:after="0" w:line="360" w:lineRule="auto"/>
        <w:jc w:val="both"/>
        <w:rPr>
          <w:rFonts w:ascii="Times New Roman" w:hAnsi="Times New Roman" w:cs="Times New Roman"/>
          <w:sz w:val="24"/>
          <w:szCs w:val="24"/>
        </w:rPr>
      </w:pPr>
      <w:r w:rsidRPr="00786E83">
        <w:rPr>
          <w:rFonts w:ascii="Times New Roman" w:hAnsi="Times New Roman" w:cs="Times New Roman"/>
          <w:sz w:val="24"/>
          <w:szCs w:val="24"/>
        </w:rPr>
        <w:t xml:space="preserve">Hasil akhir yang diperoleh dari studi ini merupakan suatu informasi </w:t>
      </w:r>
      <w:r w:rsidR="00786E83" w:rsidRPr="00786E83">
        <w:rPr>
          <w:rFonts w:ascii="Times New Roman" w:hAnsi="Times New Roman" w:cs="Times New Roman"/>
          <w:bCs/>
          <w:sz w:val="24"/>
          <w:szCs w:val="24"/>
        </w:rPr>
        <w:t xml:space="preserve">mengenai </w:t>
      </w:r>
      <w:r w:rsidR="00672DB2">
        <w:rPr>
          <w:rFonts w:ascii="Times New Roman" w:hAnsi="Times New Roman" w:cs="Times New Roman"/>
          <w:bCs/>
          <w:sz w:val="24"/>
          <w:szCs w:val="24"/>
        </w:rPr>
        <w:t xml:space="preserve">perubahan penggunaan lahan dan penurunan tanah yang dapat menyebabkan </w:t>
      </w:r>
    </w:p>
    <w:p w:rsidR="00921597" w:rsidRPr="00786E83" w:rsidRDefault="002D46C8" w:rsidP="00CC2F16">
      <w:pPr>
        <w:pStyle w:val="ListParagraph"/>
        <w:numPr>
          <w:ilvl w:val="0"/>
          <w:numId w:val="36"/>
        </w:num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penggunaan lahan yang mengalami genangan rob dan penurunan tanah, </w:t>
      </w:r>
      <w:r w:rsidR="00786E83" w:rsidRPr="00786E83">
        <w:rPr>
          <w:rFonts w:ascii="Times New Roman" w:hAnsi="Times New Roman" w:cs="Times New Roman"/>
          <w:bCs/>
          <w:sz w:val="24"/>
          <w:szCs w:val="24"/>
        </w:rPr>
        <w:t xml:space="preserve"> </w:t>
      </w:r>
      <w:r>
        <w:rPr>
          <w:rFonts w:ascii="Times New Roman" w:hAnsi="Times New Roman" w:cs="Times New Roman"/>
          <w:bCs/>
          <w:sz w:val="24"/>
          <w:szCs w:val="24"/>
        </w:rPr>
        <w:t xml:space="preserve">kecenderungan penggunaan lahan dikaitkan dengan rob </w:t>
      </w:r>
      <w:r w:rsidR="00786E83" w:rsidRPr="00786E83">
        <w:rPr>
          <w:rFonts w:ascii="Times New Roman" w:hAnsi="Times New Roman" w:cs="Times New Roman"/>
          <w:bCs/>
          <w:sz w:val="24"/>
          <w:szCs w:val="24"/>
        </w:rPr>
        <w:t>berdasarkan di Kecamatan Semarang Utara, Kota Semarang.</w:t>
      </w: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5651E" w:rsidRDefault="00C5651E"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5651E" w:rsidRDefault="00C5651E"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5651E" w:rsidRDefault="00C5651E"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5651E" w:rsidRDefault="00C5651E"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5651E" w:rsidRDefault="00C5651E"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921597" w:rsidRDefault="00921597"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sectPr w:rsidR="00921597" w:rsidSect="0039126B">
          <w:type w:val="continuous"/>
          <w:pgSz w:w="11906" w:h="16838" w:code="9"/>
          <w:pgMar w:top="2268" w:right="1701" w:bottom="1701" w:left="2268" w:header="709" w:footer="709" w:gutter="0"/>
          <w:cols w:space="708"/>
          <w:titlePg/>
          <w:docGrid w:linePitch="360"/>
        </w:sectPr>
      </w:pP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F55D3F" w:rsidRDefault="00F55D3F" w:rsidP="00F55D3F">
      <w:pPr>
        <w:autoSpaceDE w:val="0"/>
        <w:autoSpaceDN w:val="0"/>
        <w:adjustRightInd w:val="0"/>
        <w:spacing w:before="120" w:after="0" w:line="360" w:lineRule="auto"/>
        <w:jc w:val="center"/>
        <w:rPr>
          <w:rFonts w:ascii="Times New Roman" w:hAnsi="Times New Roman" w:cs="Times New Roman"/>
          <w:color w:val="000000" w:themeColor="text1"/>
          <w:sz w:val="24"/>
          <w:szCs w:val="24"/>
        </w:rPr>
        <w:sectPr w:rsidR="00F55D3F" w:rsidSect="0039126B">
          <w:type w:val="continuous"/>
          <w:pgSz w:w="11906" w:h="16838" w:code="9"/>
          <w:pgMar w:top="2268" w:right="1701" w:bottom="1701" w:left="2268" w:header="709" w:footer="709" w:gutter="0"/>
          <w:cols w:num="2" w:space="708"/>
          <w:docGrid w:linePitch="360"/>
        </w:sectPr>
      </w:pPr>
    </w:p>
    <w:p w:rsidR="00F55D3F" w:rsidRDefault="00F55D3F" w:rsidP="00F55D3F">
      <w:pPr>
        <w:autoSpaceDE w:val="0"/>
        <w:autoSpaceDN w:val="0"/>
        <w:adjustRightInd w:val="0"/>
        <w:spacing w:before="120"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PETA ADMINISTRASI KEC SEMARANG UTARA</w:t>
      </w:r>
    </w:p>
    <w:p w:rsidR="00F55D3F" w:rsidRDefault="00F55D3F" w:rsidP="00F55D3F">
      <w:pPr>
        <w:autoSpaceDE w:val="0"/>
        <w:autoSpaceDN w:val="0"/>
        <w:adjustRightInd w:val="0"/>
        <w:spacing w:before="120"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1.1</w:t>
      </w: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sectPr w:rsidR="00F55D3F" w:rsidSect="0039126B">
          <w:type w:val="continuous"/>
          <w:pgSz w:w="11906" w:h="16838" w:code="9"/>
          <w:pgMar w:top="2268" w:right="1701" w:bottom="1701" w:left="2268" w:header="709" w:footer="709" w:gutter="0"/>
          <w:cols w:space="708"/>
          <w:docGrid w:linePitch="360"/>
        </w:sectPr>
      </w:pPr>
    </w:p>
    <w:p w:rsidR="00F55D3F" w:rsidRDefault="00F55D3F"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pPr>
    </w:p>
    <w:p w:rsidR="00CC2F16" w:rsidRPr="0094219D" w:rsidRDefault="00CC2F16" w:rsidP="00CC2F16">
      <w:pPr>
        <w:autoSpaceDE w:val="0"/>
        <w:autoSpaceDN w:val="0"/>
        <w:adjustRightInd w:val="0"/>
        <w:spacing w:before="120" w:after="0" w:line="360" w:lineRule="auto"/>
        <w:jc w:val="both"/>
        <w:rPr>
          <w:rFonts w:ascii="Times New Roman" w:hAnsi="Times New Roman" w:cs="Times New Roman"/>
          <w:color w:val="000000" w:themeColor="text1"/>
          <w:sz w:val="24"/>
          <w:szCs w:val="24"/>
        </w:rPr>
        <w:sectPr w:rsidR="00CC2F16" w:rsidRPr="0094219D" w:rsidSect="0039126B">
          <w:type w:val="continuous"/>
          <w:pgSz w:w="11906" w:h="16838" w:code="9"/>
          <w:pgMar w:top="2268" w:right="1701" w:bottom="1701" w:left="2268" w:header="709" w:footer="709" w:gutter="0"/>
          <w:cols w:num="2" w:space="708"/>
          <w:titlePg/>
          <w:docGrid w:linePitch="360"/>
        </w:sectPr>
      </w:pP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lastRenderedPageBreak/>
        <w:t>1.5</w:t>
      </w:r>
      <w:r w:rsidRPr="0094219D">
        <w:rPr>
          <w:rFonts w:ascii="Times New Roman" w:hAnsi="Times New Roman" w:cs="Times New Roman"/>
          <w:b/>
          <w:color w:val="000000" w:themeColor="text1"/>
          <w:sz w:val="24"/>
          <w:szCs w:val="24"/>
        </w:rPr>
        <w:tab/>
        <w:t>Metodologi Penelitian</w:t>
      </w:r>
    </w:p>
    <w:p w:rsidR="00CC2F16" w:rsidRPr="0094219D"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ab/>
        <w:t>Penelitian ini diklasifikasikan ke dalam penelitian deskritif yaitu semua metode yang digunakan dalam suatu penelitian dengan tujuan utama untuk membuat penggambaran suatu keadaan secara objektif dalam s</w:t>
      </w:r>
      <w:r w:rsidR="002D46C8">
        <w:rPr>
          <w:rFonts w:ascii="Times New Roman" w:hAnsi="Times New Roman" w:cs="Times New Roman"/>
          <w:color w:val="000000" w:themeColor="text1"/>
          <w:sz w:val="24"/>
          <w:szCs w:val="24"/>
        </w:rPr>
        <w:t>uatu deskripsi</w:t>
      </w:r>
      <w:r w:rsidRPr="0094219D">
        <w:rPr>
          <w:rFonts w:ascii="Times New Roman" w:hAnsi="Times New Roman" w:cs="Times New Roman"/>
          <w:color w:val="000000" w:themeColor="text1"/>
          <w:sz w:val="24"/>
          <w:szCs w:val="24"/>
        </w:rPr>
        <w:t>, dilakukan dengan menempuh langkah-langkah pengump</w:t>
      </w:r>
      <w:r w:rsidR="002D46C8">
        <w:rPr>
          <w:rFonts w:ascii="Times New Roman" w:hAnsi="Times New Roman" w:cs="Times New Roman"/>
          <w:color w:val="000000" w:themeColor="text1"/>
          <w:sz w:val="24"/>
          <w:szCs w:val="24"/>
        </w:rPr>
        <w:t>ulan, klasifikasi, dan analisis</w:t>
      </w:r>
      <w:r w:rsidRPr="0094219D">
        <w:rPr>
          <w:rFonts w:ascii="Times New Roman" w:hAnsi="Times New Roman" w:cs="Times New Roman"/>
          <w:color w:val="000000" w:themeColor="text1"/>
          <w:sz w:val="24"/>
          <w:szCs w:val="24"/>
        </w:rPr>
        <w:t>, membuat kesimpulan dan rekomendasi.</w:t>
      </w:r>
    </w:p>
    <w:p w:rsidR="00CC2F16" w:rsidRPr="0094219D"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ab/>
      </w:r>
    </w:p>
    <w:p w:rsidR="00CC2F16" w:rsidRPr="0094219D"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94219D">
        <w:rPr>
          <w:rFonts w:ascii="Times New Roman" w:hAnsi="Times New Roman" w:cs="Times New Roman"/>
          <w:b/>
          <w:color w:val="000000" w:themeColor="text1"/>
          <w:sz w:val="24"/>
          <w:szCs w:val="24"/>
        </w:rPr>
        <w:t>1.5.1</w:t>
      </w:r>
      <w:r w:rsidRPr="0094219D">
        <w:rPr>
          <w:rFonts w:ascii="Times New Roman" w:hAnsi="Times New Roman" w:cs="Times New Roman"/>
          <w:b/>
          <w:color w:val="000000" w:themeColor="text1"/>
          <w:sz w:val="24"/>
          <w:szCs w:val="24"/>
        </w:rPr>
        <w:tab/>
      </w:r>
      <w:r w:rsidR="00D435FF">
        <w:rPr>
          <w:rFonts w:ascii="Times New Roman" w:hAnsi="Times New Roman" w:cs="Times New Roman"/>
          <w:b/>
          <w:color w:val="000000" w:themeColor="text1"/>
          <w:sz w:val="24"/>
          <w:szCs w:val="24"/>
        </w:rPr>
        <w:t>Metode Studi</w:t>
      </w:r>
    </w:p>
    <w:p w:rsidR="00CC2F16" w:rsidRPr="002D46C8"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94219D">
        <w:rPr>
          <w:rFonts w:ascii="Times New Roman" w:hAnsi="Times New Roman" w:cs="Times New Roman"/>
          <w:color w:val="000000" w:themeColor="text1"/>
          <w:sz w:val="24"/>
          <w:szCs w:val="24"/>
        </w:rPr>
        <w:tab/>
        <w:t xml:space="preserve">Dalam studi ini tahapan pendekatan studi yang digunakan untuk mempermudah </w:t>
      </w:r>
      <w:r w:rsidRPr="002D46C8">
        <w:rPr>
          <w:rFonts w:ascii="Times New Roman" w:hAnsi="Times New Roman" w:cs="Times New Roman"/>
          <w:color w:val="000000" w:themeColor="text1"/>
          <w:sz w:val="24"/>
          <w:szCs w:val="24"/>
        </w:rPr>
        <w:t>penelitian adalah sebagai berikut ;</w:t>
      </w:r>
    </w:p>
    <w:p w:rsidR="00CC2F16" w:rsidRPr="002D46C8" w:rsidRDefault="002D46C8" w:rsidP="00CC2F16">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Tahap pertama, </w:t>
      </w:r>
      <w:r w:rsidR="00CC2F16" w:rsidRPr="002D46C8">
        <w:rPr>
          <w:rFonts w:ascii="Times New Roman" w:hAnsi="Times New Roman" w:cs="Times New Roman"/>
          <w:color w:val="000000" w:themeColor="text1"/>
          <w:sz w:val="24"/>
          <w:szCs w:val="24"/>
        </w:rPr>
        <w:t xml:space="preserve">menentukan wilayah kajian, menentukan tujuan dan sasaran dari studi penelitian, selain itu menelaah wilayah yang diidentifikasi yaitu kawasan yang mengalami banjir rob </w:t>
      </w:r>
      <w:r w:rsidR="00EC173D" w:rsidRPr="002D46C8">
        <w:rPr>
          <w:rFonts w:ascii="Times New Roman" w:hAnsi="Times New Roman" w:cs="Times New Roman"/>
          <w:color w:val="000000" w:themeColor="text1"/>
          <w:sz w:val="24"/>
          <w:szCs w:val="24"/>
        </w:rPr>
        <w:t xml:space="preserve">dan penurunan tanah di </w:t>
      </w:r>
      <w:r w:rsidR="00D435FF" w:rsidRPr="002D46C8">
        <w:rPr>
          <w:rFonts w:ascii="Times New Roman" w:hAnsi="Times New Roman" w:cs="Times New Roman"/>
          <w:color w:val="000000" w:themeColor="text1"/>
          <w:sz w:val="24"/>
          <w:szCs w:val="24"/>
        </w:rPr>
        <w:t>Kecamatan Semarang Utara</w:t>
      </w:r>
      <w:r w:rsidR="00CC2F16" w:rsidRPr="002D46C8">
        <w:rPr>
          <w:rFonts w:ascii="Times New Roman" w:hAnsi="Times New Roman" w:cs="Times New Roman"/>
          <w:iCs/>
          <w:color w:val="000000" w:themeColor="text1"/>
          <w:sz w:val="24"/>
          <w:szCs w:val="24"/>
        </w:rPr>
        <w:t xml:space="preserve"> dengan cara surve</w:t>
      </w:r>
      <w:r w:rsidR="002F502C" w:rsidRPr="002D46C8">
        <w:rPr>
          <w:rFonts w:ascii="Times New Roman" w:hAnsi="Times New Roman" w:cs="Times New Roman"/>
          <w:iCs/>
          <w:color w:val="000000" w:themeColor="text1"/>
          <w:sz w:val="24"/>
          <w:szCs w:val="24"/>
        </w:rPr>
        <w:t>i baik survei</w:t>
      </w:r>
      <w:r w:rsidR="00CC2F16" w:rsidRPr="002D46C8">
        <w:rPr>
          <w:rFonts w:ascii="Times New Roman" w:hAnsi="Times New Roman" w:cs="Times New Roman"/>
          <w:iCs/>
          <w:color w:val="000000" w:themeColor="text1"/>
          <w:sz w:val="24"/>
          <w:szCs w:val="24"/>
        </w:rPr>
        <w:t xml:space="preserve"> primer maupun sekunder.</w:t>
      </w:r>
    </w:p>
    <w:p w:rsidR="005979C1" w:rsidRPr="005979C1" w:rsidRDefault="003A018C" w:rsidP="003A018C">
      <w:pPr>
        <w:pStyle w:val="ListParagraph"/>
        <w:numPr>
          <w:ilvl w:val="0"/>
          <w:numId w:val="2"/>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979C1">
        <w:rPr>
          <w:rFonts w:ascii="Times New Roman" w:hAnsi="Times New Roman" w:cs="Times New Roman"/>
          <w:iCs/>
          <w:color w:val="000000" w:themeColor="text1"/>
          <w:sz w:val="24"/>
          <w:szCs w:val="24"/>
        </w:rPr>
        <w:t xml:space="preserve">Tahap kedua, melakukan analisis overlay </w:t>
      </w:r>
      <w:r w:rsidR="00A516E0" w:rsidRPr="005979C1">
        <w:rPr>
          <w:rFonts w:ascii="Times New Roman" w:hAnsi="Times New Roman" w:cs="Times New Roman"/>
          <w:iCs/>
          <w:color w:val="000000" w:themeColor="text1"/>
          <w:sz w:val="24"/>
          <w:szCs w:val="24"/>
        </w:rPr>
        <w:t xml:space="preserve">pada peta pengggunaan lahan tahun </w:t>
      </w:r>
      <w:r w:rsidR="005979C1" w:rsidRPr="005979C1">
        <w:rPr>
          <w:rFonts w:ascii="Times New Roman" w:hAnsi="Times New Roman" w:cs="Times New Roman"/>
          <w:iCs/>
          <w:color w:val="000000" w:themeColor="text1"/>
          <w:sz w:val="24"/>
          <w:szCs w:val="24"/>
        </w:rPr>
        <w:t>1999-</w:t>
      </w:r>
      <w:r w:rsidR="00A516E0" w:rsidRPr="005979C1">
        <w:rPr>
          <w:rFonts w:ascii="Times New Roman" w:hAnsi="Times New Roman" w:cs="Times New Roman"/>
          <w:iCs/>
          <w:color w:val="000000" w:themeColor="text1"/>
          <w:sz w:val="24"/>
          <w:szCs w:val="24"/>
        </w:rPr>
        <w:t xml:space="preserve">2009 </w:t>
      </w:r>
      <w:r w:rsidR="005979C1">
        <w:rPr>
          <w:rFonts w:ascii="Times New Roman" w:hAnsi="Times New Roman" w:cs="Times New Roman"/>
          <w:iCs/>
          <w:color w:val="000000" w:themeColor="text1"/>
          <w:sz w:val="24"/>
          <w:szCs w:val="24"/>
        </w:rPr>
        <w:t>untuk melihat kecenderungan perubahan penggunaan lahan yang telah terjadi.</w:t>
      </w:r>
    </w:p>
    <w:p w:rsidR="005979C1" w:rsidRPr="005979C1" w:rsidRDefault="005979C1" w:rsidP="003A018C">
      <w:pPr>
        <w:pStyle w:val="ListParagraph"/>
        <w:numPr>
          <w:ilvl w:val="0"/>
          <w:numId w:val="2"/>
        </w:num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iCs/>
          <w:color w:val="000000" w:themeColor="text1"/>
          <w:sz w:val="24"/>
          <w:szCs w:val="24"/>
        </w:rPr>
        <w:t>Tahap ketiga, melakukan analisis overlay pada peta genangan rob pada tahun 2000-2008 untuk melihat perkembangan atau perubahan genangan rob yang terjadi.</w:t>
      </w:r>
    </w:p>
    <w:p w:rsidR="00100CA3" w:rsidRPr="005979C1" w:rsidRDefault="00F959A8" w:rsidP="003A018C">
      <w:pPr>
        <w:pStyle w:val="ListParagraph"/>
        <w:numPr>
          <w:ilvl w:val="0"/>
          <w:numId w:val="2"/>
        </w:num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iCs/>
          <w:color w:val="000000" w:themeColor="text1"/>
          <w:sz w:val="24"/>
          <w:szCs w:val="24"/>
        </w:rPr>
        <w:t>Tahap keempat</w:t>
      </w:r>
      <w:r w:rsidR="00100CA3">
        <w:rPr>
          <w:rFonts w:ascii="Times New Roman" w:hAnsi="Times New Roman" w:cs="Times New Roman"/>
          <w:iCs/>
          <w:color w:val="000000" w:themeColor="text1"/>
          <w:sz w:val="24"/>
          <w:szCs w:val="24"/>
        </w:rPr>
        <w:t>, melakukan overlay peta kecenderungan penggunaan lahan dan perkembangan rob dengan peta penurunan tanah untuk melihat penyebab genangan rob yang ada pada wilayah kajian.</w:t>
      </w:r>
    </w:p>
    <w:p w:rsidR="003A018C" w:rsidRPr="002D46C8" w:rsidRDefault="00F959A8" w:rsidP="00330304">
      <w:pPr>
        <w:pStyle w:val="ListParagraph"/>
        <w:numPr>
          <w:ilvl w:val="0"/>
          <w:numId w:val="2"/>
        </w:num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iCs/>
          <w:color w:val="000000" w:themeColor="text1"/>
          <w:sz w:val="24"/>
          <w:szCs w:val="24"/>
        </w:rPr>
        <w:t>Tahap kelima</w:t>
      </w:r>
      <w:r w:rsidR="003A018C" w:rsidRPr="002D46C8">
        <w:rPr>
          <w:rFonts w:ascii="Times New Roman" w:hAnsi="Times New Roman" w:cs="Times New Roman"/>
          <w:iCs/>
          <w:color w:val="000000" w:themeColor="text1"/>
          <w:sz w:val="24"/>
          <w:szCs w:val="24"/>
        </w:rPr>
        <w:t>, memberikan rekomendasi terhadap wilayah yang mengalami banjir rob serta penurunan tanah di Kecamatan Semarang Utara.</w:t>
      </w:r>
    </w:p>
    <w:p w:rsidR="00921597" w:rsidRPr="002D46C8" w:rsidRDefault="00921597" w:rsidP="00660E9C">
      <w:pPr>
        <w:pStyle w:val="ListParagraph"/>
        <w:autoSpaceDE w:val="0"/>
        <w:autoSpaceDN w:val="0"/>
        <w:adjustRightInd w:val="0"/>
        <w:spacing w:after="0" w:line="360" w:lineRule="auto"/>
        <w:jc w:val="both"/>
        <w:rPr>
          <w:rFonts w:ascii="Times New Roman" w:hAnsi="Times New Roman" w:cs="Times New Roman"/>
          <w:b/>
          <w:color w:val="000000" w:themeColor="text1"/>
          <w:sz w:val="24"/>
          <w:szCs w:val="24"/>
        </w:rPr>
      </w:pPr>
    </w:p>
    <w:p w:rsidR="00CC2F16" w:rsidRPr="002D46C8" w:rsidRDefault="0031460E"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D46C8">
        <w:rPr>
          <w:rFonts w:ascii="Times New Roman" w:hAnsi="Times New Roman" w:cs="Times New Roman"/>
          <w:b/>
          <w:color w:val="000000" w:themeColor="text1"/>
          <w:sz w:val="24"/>
          <w:szCs w:val="24"/>
        </w:rPr>
        <w:t>1.5.</w:t>
      </w:r>
      <w:r w:rsidR="00672DB2">
        <w:rPr>
          <w:rFonts w:ascii="Times New Roman" w:hAnsi="Times New Roman" w:cs="Times New Roman"/>
          <w:b/>
          <w:color w:val="000000" w:themeColor="text1"/>
          <w:sz w:val="24"/>
          <w:szCs w:val="24"/>
        </w:rPr>
        <w:t>2</w:t>
      </w:r>
      <w:r w:rsidR="00672DB2">
        <w:rPr>
          <w:rFonts w:ascii="Times New Roman" w:hAnsi="Times New Roman" w:cs="Times New Roman"/>
          <w:b/>
          <w:color w:val="000000" w:themeColor="text1"/>
          <w:sz w:val="24"/>
          <w:szCs w:val="24"/>
        </w:rPr>
        <w:tab/>
      </w:r>
      <w:r w:rsidR="00CC2F16" w:rsidRPr="002D46C8">
        <w:rPr>
          <w:rFonts w:ascii="Times New Roman" w:hAnsi="Times New Roman" w:cs="Times New Roman"/>
          <w:b/>
          <w:color w:val="000000" w:themeColor="text1"/>
          <w:sz w:val="24"/>
          <w:szCs w:val="24"/>
        </w:rPr>
        <w:t>Metode Pengumpulan Data</w:t>
      </w:r>
    </w:p>
    <w:p w:rsidR="00CC2F16" w:rsidRPr="002D46C8"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ab/>
        <w:t xml:space="preserve">Dalam menyusun studi penelitian ini diperlukan berbagai jenis data yang akurat baik berupa data primer maupun data sekunder. Untuk memperoleh data </w:t>
      </w:r>
      <w:r w:rsidRPr="002D46C8">
        <w:rPr>
          <w:rFonts w:ascii="Times New Roman" w:hAnsi="Times New Roman" w:cs="Times New Roman"/>
          <w:color w:val="000000" w:themeColor="text1"/>
          <w:sz w:val="24"/>
          <w:szCs w:val="24"/>
        </w:rPr>
        <w:lastRenderedPageBreak/>
        <w:t>dalam studi ini, maka perlu beberapa teknik yang dilakukan agar pengumpulan data mudah dilakukan secara efektif dan efisien sehi</w:t>
      </w:r>
      <w:r w:rsidR="008E32E4" w:rsidRPr="002D46C8">
        <w:rPr>
          <w:rFonts w:ascii="Times New Roman" w:hAnsi="Times New Roman" w:cs="Times New Roman"/>
          <w:color w:val="000000" w:themeColor="text1"/>
          <w:sz w:val="24"/>
          <w:szCs w:val="24"/>
        </w:rPr>
        <w:t>ngga mencapai tujuan yang optim</w:t>
      </w:r>
      <w:r w:rsidRPr="002D46C8">
        <w:rPr>
          <w:rFonts w:ascii="Times New Roman" w:hAnsi="Times New Roman" w:cs="Times New Roman"/>
          <w:color w:val="000000" w:themeColor="text1"/>
          <w:sz w:val="24"/>
          <w:szCs w:val="24"/>
        </w:rPr>
        <w:t>a</w:t>
      </w:r>
      <w:r w:rsidR="008E32E4" w:rsidRPr="002D46C8">
        <w:rPr>
          <w:rFonts w:ascii="Times New Roman" w:hAnsi="Times New Roman" w:cs="Times New Roman"/>
          <w:color w:val="000000" w:themeColor="text1"/>
          <w:sz w:val="24"/>
          <w:szCs w:val="24"/>
        </w:rPr>
        <w:t>l</w:t>
      </w:r>
      <w:r w:rsidRPr="002D46C8">
        <w:rPr>
          <w:rFonts w:ascii="Times New Roman" w:hAnsi="Times New Roman" w:cs="Times New Roman"/>
          <w:color w:val="000000" w:themeColor="text1"/>
          <w:sz w:val="24"/>
          <w:szCs w:val="24"/>
        </w:rPr>
        <w:t>. Metode yang digunakan dalam pengumpulan data diantaranya seperti berikut :</w:t>
      </w:r>
    </w:p>
    <w:p w:rsidR="00CC2F16" w:rsidRPr="002D46C8" w:rsidRDefault="00CC2F16" w:rsidP="00CC2F1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Survey Lapangan</w:t>
      </w:r>
      <w:r w:rsidR="003A018C" w:rsidRPr="002D46C8">
        <w:rPr>
          <w:rFonts w:ascii="Times New Roman" w:hAnsi="Times New Roman" w:cs="Times New Roman"/>
          <w:color w:val="000000" w:themeColor="text1"/>
          <w:sz w:val="24"/>
          <w:szCs w:val="24"/>
        </w:rPr>
        <w:t xml:space="preserve"> &amp; observasi</w:t>
      </w:r>
    </w:p>
    <w:p w:rsidR="00CC2F16" w:rsidRPr="002D46C8" w:rsidRDefault="00CC2F16" w:rsidP="00CC2F16">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Berupa pengumpulan data yang dilakukan dengan cara melakukan survey langsung ke lapangan guna melihat kondisi eksi</w:t>
      </w:r>
      <w:r w:rsidR="003A018C" w:rsidRPr="002D46C8">
        <w:rPr>
          <w:rFonts w:ascii="Times New Roman" w:hAnsi="Times New Roman" w:cs="Times New Roman"/>
          <w:color w:val="000000" w:themeColor="text1"/>
          <w:sz w:val="24"/>
          <w:szCs w:val="24"/>
        </w:rPr>
        <w:t xml:space="preserve">sting wilayah kajian penelitian, serta identifikasi permasalahan yang akan dikaji secara langsung yang diperoleh di lapangan </w:t>
      </w:r>
      <w:r w:rsidR="002D46C8">
        <w:rPr>
          <w:rFonts w:ascii="Times New Roman" w:hAnsi="Times New Roman" w:cs="Times New Roman"/>
          <w:color w:val="000000" w:themeColor="text1"/>
          <w:sz w:val="24"/>
          <w:szCs w:val="24"/>
        </w:rPr>
        <w:t>dan</w:t>
      </w:r>
      <w:r w:rsidR="003A018C" w:rsidRPr="002D46C8">
        <w:rPr>
          <w:rFonts w:ascii="Times New Roman" w:hAnsi="Times New Roman" w:cs="Times New Roman"/>
          <w:color w:val="000000" w:themeColor="text1"/>
          <w:sz w:val="24"/>
          <w:szCs w:val="24"/>
        </w:rPr>
        <w:t xml:space="preserve"> melakukan pengambilan visualisasi atau</w:t>
      </w:r>
      <w:r w:rsidR="002D46C8">
        <w:rPr>
          <w:rFonts w:ascii="Times New Roman" w:hAnsi="Times New Roman" w:cs="Times New Roman"/>
          <w:color w:val="000000" w:themeColor="text1"/>
          <w:sz w:val="24"/>
          <w:szCs w:val="24"/>
        </w:rPr>
        <w:t xml:space="preserve"> gambar sebagai bahan penunjamg</w:t>
      </w:r>
      <w:r w:rsidR="003A018C" w:rsidRPr="002D46C8">
        <w:rPr>
          <w:rFonts w:ascii="Times New Roman" w:hAnsi="Times New Roman" w:cs="Times New Roman"/>
          <w:color w:val="000000" w:themeColor="text1"/>
          <w:sz w:val="24"/>
          <w:szCs w:val="24"/>
        </w:rPr>
        <w:t>.</w:t>
      </w:r>
    </w:p>
    <w:p w:rsidR="00CC2F16" w:rsidRPr="002D46C8" w:rsidRDefault="00CC2F16" w:rsidP="00CC2F16">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Survey</w:t>
      </w:r>
    </w:p>
    <w:p w:rsidR="00CC2F16" w:rsidRPr="002D46C8" w:rsidRDefault="00CC2F16" w:rsidP="00CC2F16">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Kegiatan pengumpulan data dalam bentuk survey dapat dilakukan dengan dua cara, yaitu :</w:t>
      </w:r>
    </w:p>
    <w:p w:rsidR="00CC2F16" w:rsidRPr="002D46C8" w:rsidRDefault="00CC2F16" w:rsidP="00CC2F16">
      <w:pPr>
        <w:pStyle w:val="ListParagraph"/>
        <w:numPr>
          <w:ilvl w:val="0"/>
          <w:numId w:val="4"/>
        </w:numPr>
        <w:tabs>
          <w:tab w:val="left" w:pos="1134"/>
        </w:tabs>
        <w:autoSpaceDE w:val="0"/>
        <w:autoSpaceDN w:val="0"/>
        <w:adjustRightInd w:val="0"/>
        <w:spacing w:after="0" w:line="360" w:lineRule="auto"/>
        <w:ind w:left="709" w:firstLine="0"/>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Survey Primer</w:t>
      </w:r>
    </w:p>
    <w:p w:rsidR="002D46C8" w:rsidRPr="002D46C8" w:rsidRDefault="00CC2F16" w:rsidP="00CC2F16">
      <w:pPr>
        <w:autoSpaceDE w:val="0"/>
        <w:autoSpaceDN w:val="0"/>
        <w:adjustRightInd w:val="0"/>
        <w:spacing w:after="0" w:line="360" w:lineRule="auto"/>
        <w:ind w:left="1134"/>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 xml:space="preserve">Survey yang dilakukan dengan cara langsung terjun ke wilayah kajian, dimana data yang didapat berupa data kondisi fisik, </w:t>
      </w:r>
      <w:r w:rsidR="00CE0B1C" w:rsidRPr="002D46C8">
        <w:rPr>
          <w:rFonts w:ascii="Times New Roman" w:hAnsi="Times New Roman" w:cs="Times New Roman"/>
          <w:color w:val="000000" w:themeColor="text1"/>
          <w:sz w:val="24"/>
          <w:szCs w:val="24"/>
        </w:rPr>
        <w:t>keadaan</w:t>
      </w:r>
      <w:r w:rsidRPr="002D46C8">
        <w:rPr>
          <w:rFonts w:ascii="Times New Roman" w:hAnsi="Times New Roman" w:cs="Times New Roman"/>
          <w:color w:val="000000" w:themeColor="text1"/>
          <w:sz w:val="24"/>
          <w:szCs w:val="24"/>
        </w:rPr>
        <w:t xml:space="preserve"> penurunan tanah, pemanfaatan lahan, dan genangan banjir rob beserta pengambilan dokumentasi atau gambar lainnya.</w:t>
      </w:r>
    </w:p>
    <w:p w:rsidR="00CC2F16" w:rsidRPr="002D46C8" w:rsidRDefault="00CC2F16" w:rsidP="00CC2F16">
      <w:pPr>
        <w:pStyle w:val="ListParagraph"/>
        <w:numPr>
          <w:ilvl w:val="0"/>
          <w:numId w:val="4"/>
        </w:numPr>
        <w:tabs>
          <w:tab w:val="left" w:pos="1134"/>
        </w:tabs>
        <w:autoSpaceDE w:val="0"/>
        <w:autoSpaceDN w:val="0"/>
        <w:adjustRightInd w:val="0"/>
        <w:spacing w:after="0" w:line="360" w:lineRule="auto"/>
        <w:ind w:hanging="11"/>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Survey Sekunder</w:t>
      </w:r>
    </w:p>
    <w:p w:rsidR="00CC2F16" w:rsidRPr="002D46C8" w:rsidRDefault="00CC2F16" w:rsidP="00CC2F16">
      <w:pPr>
        <w:autoSpaceDE w:val="0"/>
        <w:autoSpaceDN w:val="0"/>
        <w:adjustRightInd w:val="0"/>
        <w:spacing w:after="0" w:line="360" w:lineRule="auto"/>
        <w:ind w:left="1134"/>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 xml:space="preserve">Diperoleh dari studi pustaka, instansi, media internet. Studi pustaka digunakan untuk mengetahui mengenai teori yang berhubungan dengan materi studi penelitian. </w:t>
      </w:r>
    </w:p>
    <w:p w:rsidR="00CE0B1C" w:rsidRPr="002D46C8" w:rsidRDefault="00CE0B1C" w:rsidP="00CC2F16">
      <w:pPr>
        <w:autoSpaceDE w:val="0"/>
        <w:autoSpaceDN w:val="0"/>
        <w:adjustRightInd w:val="0"/>
        <w:spacing w:after="0" w:line="360" w:lineRule="auto"/>
        <w:ind w:left="1134"/>
        <w:jc w:val="both"/>
        <w:rPr>
          <w:rFonts w:ascii="Times New Roman" w:hAnsi="Times New Roman" w:cs="Times New Roman"/>
          <w:color w:val="000000" w:themeColor="text1"/>
          <w:sz w:val="24"/>
          <w:szCs w:val="24"/>
        </w:rPr>
      </w:pPr>
    </w:p>
    <w:p w:rsidR="00CC2F16" w:rsidRPr="002D46C8" w:rsidRDefault="00CC2F16" w:rsidP="00CC2F1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D46C8">
        <w:rPr>
          <w:rFonts w:ascii="Times New Roman" w:hAnsi="Times New Roman" w:cs="Times New Roman"/>
          <w:color w:val="000000" w:themeColor="text1"/>
          <w:sz w:val="24"/>
          <w:szCs w:val="24"/>
        </w:rPr>
        <w:t xml:space="preserve"> </w:t>
      </w:r>
      <w:r w:rsidR="0031460E" w:rsidRPr="002D46C8">
        <w:rPr>
          <w:rFonts w:ascii="Times New Roman" w:hAnsi="Times New Roman" w:cs="Times New Roman"/>
          <w:b/>
          <w:color w:val="000000" w:themeColor="text1"/>
          <w:sz w:val="24"/>
          <w:szCs w:val="24"/>
        </w:rPr>
        <w:t>1.5</w:t>
      </w:r>
      <w:r w:rsidR="00672DB2">
        <w:rPr>
          <w:rFonts w:ascii="Times New Roman" w:hAnsi="Times New Roman" w:cs="Times New Roman"/>
          <w:b/>
          <w:color w:val="000000" w:themeColor="text1"/>
          <w:sz w:val="24"/>
          <w:szCs w:val="24"/>
        </w:rPr>
        <w:t>.3</w:t>
      </w:r>
      <w:r w:rsidR="00672DB2">
        <w:rPr>
          <w:rFonts w:ascii="Times New Roman" w:hAnsi="Times New Roman" w:cs="Times New Roman"/>
          <w:b/>
          <w:color w:val="000000" w:themeColor="text1"/>
          <w:sz w:val="24"/>
          <w:szCs w:val="24"/>
        </w:rPr>
        <w:tab/>
      </w:r>
      <w:r w:rsidRPr="002D46C8">
        <w:rPr>
          <w:rFonts w:ascii="Times New Roman" w:hAnsi="Times New Roman" w:cs="Times New Roman"/>
          <w:b/>
          <w:color w:val="000000" w:themeColor="text1"/>
          <w:sz w:val="24"/>
          <w:szCs w:val="24"/>
        </w:rPr>
        <w:t>Metoda Analisis</w:t>
      </w:r>
    </w:p>
    <w:p w:rsidR="00BB4DBE" w:rsidRDefault="00CC2F1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ab/>
        <w:t>Berdasarkan data yang telah terkumpul, selanjutnya dalam proses analisis akan diklasifikasi</w:t>
      </w:r>
      <w:r w:rsidR="003A018C" w:rsidRPr="002D46C8">
        <w:rPr>
          <w:rFonts w:ascii="Times New Roman" w:hAnsi="Times New Roman" w:cs="Times New Roman"/>
          <w:color w:val="000000" w:themeColor="text1"/>
          <w:sz w:val="24"/>
          <w:szCs w:val="24"/>
        </w:rPr>
        <w:t>kan menjadi dua kelompok, yaitu</w:t>
      </w:r>
      <w:r w:rsidRPr="002D46C8">
        <w:rPr>
          <w:rFonts w:ascii="Times New Roman" w:hAnsi="Times New Roman" w:cs="Times New Roman"/>
          <w:color w:val="000000" w:themeColor="text1"/>
          <w:sz w:val="24"/>
          <w:szCs w:val="24"/>
        </w:rPr>
        <w:t>; data kualitatif dan data kuantitatif. Data kualitatif adalah data yang dinyatakan dalam bentuk tulisan atau secara deskriptif, sedangkan data kuantitatif adalah data yang berbentuk angka.  Berikut merupakan analisis yang akan digunakan :</w:t>
      </w:r>
    </w:p>
    <w:p w:rsidR="00395DD6" w:rsidRDefault="00395DD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p>
    <w:p w:rsidR="00395DD6" w:rsidRPr="002D46C8" w:rsidRDefault="00395DD6" w:rsidP="00CC2F16">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4EFD" w:rsidRPr="002D46C8" w:rsidRDefault="00BB4DBE" w:rsidP="00C94EFD">
      <w:pPr>
        <w:pStyle w:val="BodyTextIndent"/>
        <w:numPr>
          <w:ilvl w:val="0"/>
          <w:numId w:val="10"/>
        </w:numPr>
        <w:spacing w:after="0" w:line="360" w:lineRule="auto"/>
        <w:jc w:val="both"/>
        <w:rPr>
          <w:b/>
          <w:color w:val="000000" w:themeColor="text1"/>
          <w:lang w:val="sv-SE"/>
        </w:rPr>
      </w:pPr>
      <w:r w:rsidRPr="002D46C8">
        <w:rPr>
          <w:color w:val="000000" w:themeColor="text1"/>
          <w:lang w:val="sv-SE"/>
        </w:rPr>
        <w:lastRenderedPageBreak/>
        <w:t>Analisis Penggunaan Lahan</w:t>
      </w:r>
    </w:p>
    <w:p w:rsidR="00C94EFD" w:rsidRPr="002D46C8" w:rsidRDefault="00C94EFD" w:rsidP="00BB4DBE">
      <w:pPr>
        <w:pStyle w:val="BodyTextIndent"/>
        <w:spacing w:after="0" w:line="360" w:lineRule="auto"/>
        <w:ind w:left="709"/>
        <w:jc w:val="both"/>
        <w:rPr>
          <w:color w:val="000000" w:themeColor="text1"/>
          <w:lang w:val="sv-SE"/>
        </w:rPr>
      </w:pPr>
      <w:r w:rsidRPr="002D46C8">
        <w:rPr>
          <w:color w:val="000000" w:themeColor="text1"/>
          <w:lang w:val="id-ID"/>
        </w:rPr>
        <w:t xml:space="preserve">Analisis ini digunakan untuk </w:t>
      </w:r>
      <w:r w:rsidRPr="002D46C8">
        <w:rPr>
          <w:color w:val="000000" w:themeColor="text1"/>
          <w:lang w:val="sv-SE"/>
        </w:rPr>
        <w:t xml:space="preserve">melihat kecenderungan perubahan dan perkembangan lahan dari tahun ke tahun melalui teknik </w:t>
      </w:r>
      <w:r w:rsidRPr="002D46C8">
        <w:rPr>
          <w:i/>
          <w:color w:val="000000" w:themeColor="text1"/>
          <w:lang w:val="sv-SE"/>
        </w:rPr>
        <w:t>‘overlapping maps’</w:t>
      </w:r>
      <w:r w:rsidRPr="002D46C8">
        <w:rPr>
          <w:color w:val="000000" w:themeColor="text1"/>
          <w:lang w:val="sv-SE"/>
        </w:rPr>
        <w:t>.</w:t>
      </w:r>
    </w:p>
    <w:p w:rsidR="00CC2F16" w:rsidRPr="002D46C8" w:rsidRDefault="00D21F4F" w:rsidP="00062241">
      <w:pPr>
        <w:ind w:firstLine="284"/>
        <w:rPr>
          <w:rFonts w:ascii="Times New Roman" w:hAnsi="Times New Roman" w:cs="Times New Roman"/>
          <w:noProof/>
          <w:color w:val="000000" w:themeColor="text1"/>
          <w:sz w:val="24"/>
          <w:szCs w:val="24"/>
          <w:lang w:eastAsia="id-ID"/>
        </w:rPr>
      </w:pPr>
      <w:r w:rsidRPr="002D46C8">
        <w:rPr>
          <w:rFonts w:ascii="Times New Roman" w:hAnsi="Times New Roman" w:cs="Times New Roman"/>
          <w:color w:val="000000" w:themeColor="text1"/>
          <w:sz w:val="24"/>
          <w:szCs w:val="24"/>
        </w:rPr>
        <w:t>B. Overlay Peta</w:t>
      </w:r>
      <w:r w:rsidR="00C256F9" w:rsidRPr="002D46C8">
        <w:rPr>
          <w:rFonts w:ascii="Times New Roman" w:hAnsi="Times New Roman" w:cs="Times New Roman"/>
          <w:color w:val="000000" w:themeColor="text1"/>
          <w:sz w:val="24"/>
          <w:szCs w:val="24"/>
        </w:rPr>
        <w:t xml:space="preserve"> </w:t>
      </w:r>
      <w:r w:rsidR="00921597" w:rsidRPr="002D46C8">
        <w:rPr>
          <w:rFonts w:ascii="Times New Roman" w:hAnsi="Times New Roman" w:cs="Times New Roman"/>
          <w:color w:val="000000" w:themeColor="text1"/>
          <w:sz w:val="24"/>
          <w:szCs w:val="24"/>
        </w:rPr>
        <w:t>:</w:t>
      </w:r>
      <w:r w:rsidR="001A3D07" w:rsidRPr="002D46C8">
        <w:rPr>
          <w:rFonts w:ascii="Times New Roman" w:hAnsi="Times New Roman" w:cs="Times New Roman"/>
          <w:noProof/>
          <w:color w:val="000000" w:themeColor="text1"/>
          <w:sz w:val="24"/>
          <w:szCs w:val="24"/>
          <w:lang w:eastAsia="id-ID"/>
        </w:rPr>
        <w:t xml:space="preserve"> </w:t>
      </w:r>
    </w:p>
    <w:p w:rsidR="002838BE" w:rsidRPr="002D46C8" w:rsidRDefault="00FC5219" w:rsidP="002D46C8">
      <w:pPr>
        <w:spacing w:after="0" w:line="240" w:lineRule="auto"/>
        <w:jc w:val="center"/>
        <w:rPr>
          <w:rFonts w:ascii="Times New Roman" w:hAnsi="Times New Roman" w:cs="Times New Roman"/>
          <w:b/>
          <w:i/>
          <w:color w:val="000000" w:themeColor="text1"/>
          <w:sz w:val="18"/>
          <w:szCs w:val="24"/>
        </w:rPr>
      </w:pPr>
      <w:r>
        <w:rPr>
          <w:rFonts w:ascii="Times New Roman" w:hAnsi="Times New Roman" w:cs="Times New Roman"/>
          <w:b/>
          <w:i/>
          <w:noProof/>
          <w:color w:val="000000" w:themeColor="text1"/>
          <w:sz w:val="18"/>
          <w:szCs w:val="24"/>
          <w:lang w:eastAsia="id-ID"/>
        </w:rPr>
        <w:drawing>
          <wp:inline distT="0" distB="0" distL="0" distR="0">
            <wp:extent cx="3726099" cy="3075961"/>
            <wp:effectExtent l="19050" t="0" r="77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r="50642" b="47720"/>
                    <a:stretch>
                      <a:fillRect/>
                    </a:stretch>
                  </pic:blipFill>
                  <pic:spPr bwMode="auto">
                    <a:xfrm>
                      <a:off x="0" y="0"/>
                      <a:ext cx="3734520" cy="3082913"/>
                    </a:xfrm>
                    <a:prstGeom prst="rect">
                      <a:avLst/>
                    </a:prstGeom>
                    <a:noFill/>
                    <a:ln w="9525">
                      <a:noFill/>
                      <a:miter lim="800000"/>
                      <a:headEnd/>
                      <a:tailEnd/>
                    </a:ln>
                  </pic:spPr>
                </pic:pic>
              </a:graphicData>
            </a:graphic>
          </wp:inline>
        </w:drawing>
      </w:r>
    </w:p>
    <w:p w:rsidR="00062241" w:rsidRPr="002D46C8" w:rsidRDefault="00062241" w:rsidP="00C256F9">
      <w:pPr>
        <w:spacing w:after="0" w:line="240" w:lineRule="auto"/>
        <w:jc w:val="center"/>
        <w:rPr>
          <w:rFonts w:ascii="Times New Roman" w:hAnsi="Times New Roman" w:cs="Times New Roman"/>
          <w:b/>
          <w:i/>
          <w:color w:val="000000" w:themeColor="text1"/>
          <w:sz w:val="20"/>
          <w:szCs w:val="24"/>
        </w:rPr>
      </w:pPr>
      <w:r w:rsidRPr="002D46C8">
        <w:rPr>
          <w:rFonts w:ascii="Times New Roman" w:hAnsi="Times New Roman" w:cs="Times New Roman"/>
          <w:b/>
          <w:i/>
          <w:color w:val="000000" w:themeColor="text1"/>
          <w:sz w:val="20"/>
          <w:szCs w:val="24"/>
        </w:rPr>
        <w:t>Gambar 1.2 Analisis Overlay Peta</w:t>
      </w:r>
      <w:r w:rsidR="00864068" w:rsidRPr="002D46C8">
        <w:rPr>
          <w:rFonts w:ascii="Times New Roman" w:hAnsi="Times New Roman" w:cs="Times New Roman"/>
          <w:b/>
          <w:i/>
          <w:color w:val="000000" w:themeColor="text1"/>
          <w:sz w:val="20"/>
          <w:szCs w:val="24"/>
        </w:rPr>
        <w:t xml:space="preserve"> Kawasan Banjir</w:t>
      </w:r>
    </w:p>
    <w:p w:rsidR="00C256F9" w:rsidRPr="002D46C8" w:rsidRDefault="00062241" w:rsidP="00C256F9">
      <w:pPr>
        <w:spacing w:after="0" w:line="240" w:lineRule="auto"/>
        <w:jc w:val="center"/>
        <w:rPr>
          <w:rFonts w:ascii="Times New Roman" w:hAnsi="Times New Roman" w:cs="Times New Roman"/>
          <w:b/>
          <w:i/>
          <w:color w:val="000000" w:themeColor="text1"/>
          <w:sz w:val="20"/>
          <w:szCs w:val="24"/>
        </w:rPr>
      </w:pPr>
      <w:r w:rsidRPr="002D46C8">
        <w:rPr>
          <w:rFonts w:ascii="Times New Roman" w:hAnsi="Times New Roman" w:cs="Times New Roman"/>
          <w:b/>
          <w:i/>
          <w:color w:val="000000" w:themeColor="text1"/>
          <w:sz w:val="20"/>
          <w:szCs w:val="24"/>
        </w:rPr>
        <w:t>Sumber : Supardiono, 2007</w:t>
      </w:r>
    </w:p>
    <w:p w:rsidR="00100CA3" w:rsidRDefault="00100CA3" w:rsidP="00C256F9">
      <w:pPr>
        <w:spacing w:after="0"/>
        <w:jc w:val="center"/>
        <w:rPr>
          <w:rFonts w:ascii="Times New Roman" w:hAnsi="Times New Roman" w:cs="Times New Roman"/>
          <w:b/>
          <w:i/>
          <w:color w:val="000000" w:themeColor="text1"/>
          <w:sz w:val="20"/>
          <w:szCs w:val="24"/>
        </w:rPr>
      </w:pPr>
    </w:p>
    <w:p w:rsidR="00100CA3" w:rsidRPr="002D46C8" w:rsidRDefault="00100CA3" w:rsidP="00C256F9">
      <w:pPr>
        <w:spacing w:after="0"/>
        <w:jc w:val="center"/>
        <w:rPr>
          <w:rFonts w:ascii="Times New Roman" w:hAnsi="Times New Roman" w:cs="Times New Roman"/>
          <w:b/>
          <w:i/>
          <w:color w:val="000000" w:themeColor="text1"/>
          <w:sz w:val="20"/>
          <w:szCs w:val="24"/>
        </w:rPr>
      </w:pPr>
    </w:p>
    <w:p w:rsidR="002655C7" w:rsidRPr="002D46C8" w:rsidRDefault="00491BBE" w:rsidP="0056479D">
      <w:pPr>
        <w:spacing w:after="0" w:line="360" w:lineRule="auto"/>
        <w:rPr>
          <w:rFonts w:ascii="Times New Roman" w:hAnsi="Times New Roman" w:cs="Times New Roman"/>
          <w:b/>
          <w:color w:val="000000" w:themeColor="text1"/>
          <w:sz w:val="24"/>
          <w:szCs w:val="24"/>
        </w:rPr>
      </w:pPr>
      <w:r w:rsidRPr="002D46C8">
        <w:rPr>
          <w:rFonts w:ascii="Times New Roman" w:hAnsi="Times New Roman" w:cs="Times New Roman"/>
          <w:b/>
          <w:color w:val="000000" w:themeColor="text1"/>
          <w:sz w:val="24"/>
          <w:szCs w:val="24"/>
        </w:rPr>
        <w:t>1.</w:t>
      </w:r>
      <w:r w:rsidR="00672DB2">
        <w:rPr>
          <w:rFonts w:ascii="Times New Roman" w:hAnsi="Times New Roman" w:cs="Times New Roman"/>
          <w:b/>
          <w:color w:val="000000" w:themeColor="text1"/>
          <w:sz w:val="24"/>
          <w:szCs w:val="24"/>
        </w:rPr>
        <w:t>6</w:t>
      </w:r>
      <w:r w:rsidRPr="002D46C8">
        <w:rPr>
          <w:rFonts w:ascii="Times New Roman" w:hAnsi="Times New Roman" w:cs="Times New Roman"/>
          <w:b/>
          <w:color w:val="000000" w:themeColor="text1"/>
          <w:sz w:val="24"/>
          <w:szCs w:val="24"/>
        </w:rPr>
        <w:t xml:space="preserve"> </w:t>
      </w:r>
      <w:r w:rsidR="005F4DBA" w:rsidRPr="002D46C8">
        <w:rPr>
          <w:rFonts w:ascii="Times New Roman" w:hAnsi="Times New Roman" w:cs="Times New Roman"/>
          <w:b/>
          <w:color w:val="000000" w:themeColor="text1"/>
          <w:sz w:val="24"/>
          <w:szCs w:val="24"/>
        </w:rPr>
        <w:tab/>
      </w:r>
      <w:r w:rsidR="0056479D" w:rsidRPr="002D46C8">
        <w:rPr>
          <w:rFonts w:ascii="Times New Roman" w:hAnsi="Times New Roman" w:cs="Times New Roman"/>
          <w:b/>
          <w:color w:val="000000" w:themeColor="text1"/>
          <w:sz w:val="24"/>
          <w:szCs w:val="24"/>
        </w:rPr>
        <w:t>Kerangka Pemikiran</w:t>
      </w:r>
    </w:p>
    <w:p w:rsidR="00491BBE" w:rsidRDefault="00491BBE" w:rsidP="00491BBE">
      <w:pPr>
        <w:tabs>
          <w:tab w:val="left" w:pos="709"/>
        </w:tabs>
        <w:spacing w:after="0" w:line="360" w:lineRule="auto"/>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rPr>
        <w:tab/>
        <w:t>Dalam suatu penelitian dibutuhkannya kerangka berpikir, adapun kerangka berpikir dalam penelitian ini adalah sebagai berikut:</w:t>
      </w:r>
    </w:p>
    <w:p w:rsidR="002D46C8" w:rsidRDefault="002D46C8" w:rsidP="00491BBE">
      <w:pPr>
        <w:tabs>
          <w:tab w:val="left" w:pos="709"/>
        </w:tabs>
        <w:spacing w:after="0" w:line="360" w:lineRule="auto"/>
        <w:jc w:val="both"/>
        <w:rPr>
          <w:rFonts w:ascii="Times New Roman" w:hAnsi="Times New Roman" w:cs="Times New Roman"/>
          <w:color w:val="000000" w:themeColor="text1"/>
          <w:sz w:val="24"/>
          <w:szCs w:val="24"/>
        </w:rPr>
      </w:pPr>
    </w:p>
    <w:p w:rsidR="002D46C8" w:rsidRDefault="002D46C8" w:rsidP="00491BBE">
      <w:pPr>
        <w:tabs>
          <w:tab w:val="left" w:pos="709"/>
        </w:tabs>
        <w:spacing w:after="0" w:line="360" w:lineRule="auto"/>
        <w:jc w:val="both"/>
        <w:rPr>
          <w:rFonts w:ascii="Times New Roman" w:hAnsi="Times New Roman" w:cs="Times New Roman"/>
          <w:color w:val="000000" w:themeColor="text1"/>
          <w:sz w:val="24"/>
          <w:szCs w:val="24"/>
        </w:rPr>
      </w:pPr>
    </w:p>
    <w:p w:rsidR="002D46C8" w:rsidRDefault="002D46C8" w:rsidP="00491BBE">
      <w:pPr>
        <w:tabs>
          <w:tab w:val="left" w:pos="709"/>
        </w:tabs>
        <w:spacing w:after="0" w:line="360" w:lineRule="auto"/>
        <w:jc w:val="both"/>
        <w:rPr>
          <w:rFonts w:ascii="Times New Roman" w:hAnsi="Times New Roman" w:cs="Times New Roman"/>
          <w:color w:val="000000" w:themeColor="text1"/>
          <w:sz w:val="24"/>
          <w:szCs w:val="24"/>
        </w:rPr>
      </w:pPr>
    </w:p>
    <w:p w:rsidR="00100CA3" w:rsidRDefault="00100CA3" w:rsidP="00491BBE">
      <w:pPr>
        <w:tabs>
          <w:tab w:val="left" w:pos="709"/>
        </w:tabs>
        <w:spacing w:after="0" w:line="360" w:lineRule="auto"/>
        <w:jc w:val="both"/>
        <w:rPr>
          <w:rFonts w:ascii="Times New Roman" w:hAnsi="Times New Roman" w:cs="Times New Roman"/>
          <w:color w:val="000000" w:themeColor="text1"/>
          <w:sz w:val="24"/>
          <w:szCs w:val="24"/>
        </w:rPr>
      </w:pPr>
    </w:p>
    <w:p w:rsidR="00100CA3" w:rsidRDefault="00100CA3" w:rsidP="00491BBE">
      <w:pPr>
        <w:tabs>
          <w:tab w:val="left" w:pos="709"/>
        </w:tabs>
        <w:spacing w:after="0" w:line="360" w:lineRule="auto"/>
        <w:jc w:val="both"/>
        <w:rPr>
          <w:rFonts w:ascii="Times New Roman" w:hAnsi="Times New Roman" w:cs="Times New Roman"/>
          <w:color w:val="000000" w:themeColor="text1"/>
          <w:sz w:val="24"/>
          <w:szCs w:val="24"/>
        </w:rPr>
      </w:pPr>
    </w:p>
    <w:p w:rsidR="00C51BBF" w:rsidRDefault="00C51BBF" w:rsidP="00491BBE">
      <w:pPr>
        <w:tabs>
          <w:tab w:val="left" w:pos="709"/>
        </w:tabs>
        <w:spacing w:after="0" w:line="360" w:lineRule="auto"/>
        <w:jc w:val="both"/>
        <w:rPr>
          <w:rFonts w:ascii="Times New Roman" w:hAnsi="Times New Roman" w:cs="Times New Roman"/>
          <w:color w:val="000000" w:themeColor="text1"/>
          <w:sz w:val="24"/>
          <w:szCs w:val="24"/>
        </w:rPr>
      </w:pPr>
    </w:p>
    <w:p w:rsidR="00F959A8" w:rsidRDefault="00F959A8" w:rsidP="00491BBE">
      <w:pPr>
        <w:tabs>
          <w:tab w:val="left" w:pos="709"/>
        </w:tabs>
        <w:spacing w:after="0" w:line="360" w:lineRule="auto"/>
        <w:jc w:val="both"/>
        <w:rPr>
          <w:rFonts w:ascii="Times New Roman" w:hAnsi="Times New Roman" w:cs="Times New Roman"/>
          <w:color w:val="000000" w:themeColor="text1"/>
          <w:sz w:val="24"/>
          <w:szCs w:val="24"/>
        </w:rPr>
      </w:pPr>
    </w:p>
    <w:p w:rsidR="00F959A8" w:rsidRDefault="00F959A8" w:rsidP="00491BBE">
      <w:pPr>
        <w:tabs>
          <w:tab w:val="left" w:pos="709"/>
        </w:tabs>
        <w:spacing w:after="0" w:line="360" w:lineRule="auto"/>
        <w:jc w:val="both"/>
        <w:rPr>
          <w:rFonts w:ascii="Times New Roman" w:hAnsi="Times New Roman" w:cs="Times New Roman"/>
          <w:color w:val="000000" w:themeColor="text1"/>
          <w:sz w:val="24"/>
          <w:szCs w:val="24"/>
        </w:rPr>
      </w:pPr>
    </w:p>
    <w:p w:rsidR="00F959A8" w:rsidRDefault="00F959A8" w:rsidP="00491BBE">
      <w:pPr>
        <w:tabs>
          <w:tab w:val="left" w:pos="709"/>
        </w:tabs>
        <w:spacing w:after="0" w:line="360" w:lineRule="auto"/>
        <w:jc w:val="both"/>
        <w:rPr>
          <w:rFonts w:ascii="Times New Roman" w:hAnsi="Times New Roman" w:cs="Times New Roman"/>
          <w:color w:val="000000" w:themeColor="text1"/>
          <w:sz w:val="24"/>
          <w:szCs w:val="24"/>
        </w:rPr>
      </w:pPr>
    </w:p>
    <w:p w:rsidR="001D602F" w:rsidRPr="002D46C8" w:rsidRDefault="0039126B" w:rsidP="001D602F">
      <w:pPr>
        <w:tabs>
          <w:tab w:val="left" w:pos="1620"/>
        </w:tabs>
        <w:spacing w:after="0" w:line="240" w:lineRule="auto"/>
        <w:jc w:val="center"/>
        <w:outlineLvl w:val="2"/>
        <w:rPr>
          <w:rFonts w:ascii="Times New Roman" w:hAnsi="Times New Roman" w:cs="Times New Roman"/>
          <w:b/>
          <w:noProof/>
          <w:color w:val="000000" w:themeColor="text1"/>
        </w:rPr>
      </w:pPr>
      <w:r w:rsidRPr="002D46C8">
        <w:rPr>
          <w:rFonts w:ascii="Times New Roman" w:hAnsi="Times New Roman" w:cs="Times New Roman"/>
          <w:b/>
          <w:noProof/>
          <w:color w:val="000000" w:themeColor="text1"/>
        </w:rPr>
        <w:lastRenderedPageBreak/>
        <w:t>Gambar 1.3</w:t>
      </w:r>
    </w:p>
    <w:p w:rsidR="00865CBF" w:rsidRPr="002D46C8" w:rsidRDefault="001D602F" w:rsidP="001D602F">
      <w:pPr>
        <w:tabs>
          <w:tab w:val="left" w:pos="709"/>
        </w:tabs>
        <w:spacing w:after="0" w:line="360" w:lineRule="auto"/>
        <w:jc w:val="center"/>
        <w:rPr>
          <w:rFonts w:ascii="Times New Roman" w:hAnsi="Times New Roman" w:cs="Times New Roman"/>
          <w:b/>
          <w:color w:val="000000" w:themeColor="text1"/>
        </w:rPr>
      </w:pPr>
      <w:r w:rsidRPr="002D46C8">
        <w:rPr>
          <w:rFonts w:ascii="Times New Roman" w:hAnsi="Times New Roman" w:cs="Times New Roman"/>
          <w:b/>
          <w:color w:val="000000" w:themeColor="text1"/>
        </w:rPr>
        <w:t>Kerangka Pemikiran</w:t>
      </w: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lang w:eastAsia="id-ID"/>
        </w:rPr>
        <w:pict>
          <v:shapetype id="_x0000_t202" coordsize="21600,21600" o:spt="202" path="m,l,21600r21600,l21600,xe">
            <v:stroke joinstyle="miter"/>
            <v:path gradientshapeok="t" o:connecttype="rect"/>
          </v:shapetype>
          <v:shape id="_x0000_s1100" type="#_x0000_t202" style="position:absolute;margin-left:-49.5pt;margin-top:.55pt;width:477.05pt;height:80.2pt;z-index:251688960">
            <v:textbox style="mso-next-textbox:#_x0000_s1100">
              <w:txbxContent>
                <w:p w:rsidR="005979C1" w:rsidRPr="00BA4B9F" w:rsidRDefault="005979C1" w:rsidP="00BA4B9F">
                  <w:pPr>
                    <w:spacing w:after="0" w:line="240" w:lineRule="auto"/>
                    <w:jc w:val="both"/>
                    <w:rPr>
                      <w:rFonts w:ascii="Times New Roman" w:hAnsi="Times New Roman" w:cs="Times New Roman"/>
                      <w:b/>
                      <w:sz w:val="16"/>
                      <w:szCs w:val="16"/>
                      <w:u w:val="single"/>
                    </w:rPr>
                  </w:pPr>
                  <w:r w:rsidRPr="00BA4B9F">
                    <w:rPr>
                      <w:rFonts w:ascii="Times New Roman" w:hAnsi="Times New Roman" w:cs="Times New Roman"/>
                      <w:b/>
                      <w:sz w:val="16"/>
                      <w:szCs w:val="16"/>
                      <w:u w:val="single"/>
                    </w:rPr>
                    <w:t>Latar Belakang</w:t>
                  </w:r>
                </w:p>
                <w:p w:rsidR="00BA4B9F" w:rsidRPr="00BA4B9F" w:rsidRDefault="005979C1" w:rsidP="00BA4B9F">
                  <w:pPr>
                    <w:tabs>
                      <w:tab w:val="left" w:pos="284"/>
                    </w:tabs>
                    <w:autoSpaceDE w:val="0"/>
                    <w:autoSpaceDN w:val="0"/>
                    <w:adjustRightInd w:val="0"/>
                    <w:spacing w:after="0" w:line="240" w:lineRule="auto"/>
                    <w:jc w:val="both"/>
                    <w:rPr>
                      <w:rFonts w:ascii="Times New Roman" w:hAnsi="Times New Roman" w:cs="Times New Roman"/>
                      <w:bCs/>
                      <w:color w:val="000000" w:themeColor="text1"/>
                      <w:sz w:val="16"/>
                      <w:szCs w:val="16"/>
                    </w:rPr>
                  </w:pPr>
                  <w:r w:rsidRPr="00BA4B9F">
                    <w:rPr>
                      <w:rFonts w:ascii="Times New Roman" w:hAnsi="Times New Roman" w:cs="Times New Roman"/>
                      <w:bCs/>
                      <w:color w:val="000000" w:themeColor="text1"/>
                      <w:sz w:val="16"/>
                      <w:szCs w:val="16"/>
                    </w:rPr>
                    <w:tab/>
                  </w:r>
                  <w:r w:rsidR="00BA4B9F" w:rsidRPr="00BA4B9F">
                    <w:rPr>
                      <w:rFonts w:ascii="Times New Roman" w:hAnsi="Times New Roman" w:cs="Times New Roman"/>
                      <w:sz w:val="16"/>
                      <w:szCs w:val="16"/>
                    </w:rPr>
                    <w:t>Kecamatan Semarang Utara memiliki kedudukan sangat strategis menjadikan kecamatan tersebut memiliki kelengkapan sarana prasarana fisik sehingga dapat meningkatkan pertumbuhan ekonomi.</w:t>
                  </w:r>
                  <w:r w:rsidR="00BA4B9F">
                    <w:rPr>
                      <w:rFonts w:ascii="Times New Roman" w:hAnsi="Times New Roman" w:cs="Times New Roman"/>
                      <w:bCs/>
                      <w:color w:val="000000" w:themeColor="text1"/>
                      <w:sz w:val="16"/>
                      <w:szCs w:val="16"/>
                    </w:rPr>
                    <w:t xml:space="preserve"> Dengan adanya peran tersebut</w:t>
                  </w:r>
                  <w:r w:rsidR="00BA4B9F" w:rsidRPr="00BA4B9F">
                    <w:rPr>
                      <w:rFonts w:ascii="Times New Roman" w:hAnsi="Times New Roman" w:cs="Times New Roman"/>
                      <w:bCs/>
                      <w:color w:val="000000" w:themeColor="text1"/>
                      <w:sz w:val="16"/>
                      <w:szCs w:val="16"/>
                    </w:rPr>
                    <w:t xml:space="preserve"> maka laju pertumbuhan dan pembangunan kota sangat pesat yang mengakibatkan perubahan penggunaan laha</w:t>
                  </w:r>
                  <w:r w:rsidR="00BA4B9F">
                    <w:rPr>
                      <w:rFonts w:ascii="Times New Roman" w:hAnsi="Times New Roman" w:cs="Times New Roman"/>
                      <w:bCs/>
                      <w:color w:val="000000" w:themeColor="text1"/>
                      <w:sz w:val="16"/>
                      <w:szCs w:val="16"/>
                    </w:rPr>
                    <w:t>n jenis komersil atau potensial.</w:t>
                  </w:r>
                </w:p>
                <w:p w:rsidR="00BA4B9F" w:rsidRDefault="00BA4B9F" w:rsidP="00BA4B9F">
                  <w:pPr>
                    <w:tabs>
                      <w:tab w:val="left" w:pos="284"/>
                    </w:tabs>
                    <w:autoSpaceDE w:val="0"/>
                    <w:autoSpaceDN w:val="0"/>
                    <w:adjustRightInd w:val="0"/>
                    <w:spacing w:after="0" w:line="240" w:lineRule="auto"/>
                    <w:jc w:val="both"/>
                    <w:rPr>
                      <w:rFonts w:ascii="Times New Roman" w:hAnsi="Times New Roman" w:cs="Times New Roman"/>
                      <w:bCs/>
                      <w:color w:val="000000" w:themeColor="text1"/>
                      <w:sz w:val="16"/>
                      <w:szCs w:val="16"/>
                    </w:rPr>
                  </w:pPr>
                  <w:r w:rsidRPr="00BA4B9F">
                    <w:rPr>
                      <w:rFonts w:ascii="Times New Roman" w:hAnsi="Times New Roman" w:cs="Times New Roman"/>
                      <w:bCs/>
                      <w:color w:val="000000" w:themeColor="text1"/>
                      <w:sz w:val="16"/>
                      <w:szCs w:val="16"/>
                    </w:rPr>
                    <w:tab/>
                    <w:t>Jika melihat banjir rob dan</w:t>
                  </w:r>
                  <w:r>
                    <w:rPr>
                      <w:rFonts w:ascii="Times New Roman" w:hAnsi="Times New Roman" w:cs="Times New Roman"/>
                      <w:bCs/>
                      <w:color w:val="000000" w:themeColor="text1"/>
                      <w:sz w:val="16"/>
                      <w:szCs w:val="16"/>
                    </w:rPr>
                    <w:t xml:space="preserve"> </w:t>
                  </w:r>
                  <w:r w:rsidRPr="00BA4B9F">
                    <w:rPr>
                      <w:rFonts w:ascii="Times New Roman" w:hAnsi="Times New Roman" w:cs="Times New Roman"/>
                      <w:bCs/>
                      <w:color w:val="000000" w:themeColor="text1"/>
                      <w:sz w:val="16"/>
                      <w:szCs w:val="16"/>
                    </w:rPr>
                    <w:t xml:space="preserve">perubahan penggunaan lahan yang diikuti oleh penurunan permukaan tanah yang terjadi maka dampak terhadap penggunaan lahan tersebut akan besar jika tidak dikendalikan dengan sedemikian rupa. </w:t>
                  </w:r>
                </w:p>
                <w:p w:rsidR="005979C1" w:rsidRPr="00BA4B9F" w:rsidRDefault="00BA4B9F" w:rsidP="00BA4B9F">
                  <w:pPr>
                    <w:tabs>
                      <w:tab w:val="left" w:pos="284"/>
                    </w:tabs>
                    <w:autoSpaceDE w:val="0"/>
                    <w:autoSpaceDN w:val="0"/>
                    <w:adjustRightInd w:val="0"/>
                    <w:spacing w:after="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b/>
                    <w:t>U</w:t>
                  </w:r>
                  <w:r w:rsidRPr="00BA4B9F">
                    <w:rPr>
                      <w:rFonts w:ascii="Times New Roman" w:hAnsi="Times New Roman" w:cs="Times New Roman"/>
                      <w:bCs/>
                      <w:color w:val="000000" w:themeColor="text1"/>
                      <w:sz w:val="16"/>
                      <w:szCs w:val="16"/>
                    </w:rPr>
                    <w:t>ntuk itu penelitian ini akan mengkaji perubahan penggunaan lahan dan penurunan permukaan tanah terhadap banjir rob di Kecamtan Semarang Utara.</w:t>
                  </w:r>
                </w:p>
                <w:p w:rsidR="005979C1" w:rsidRPr="00BA4B9F" w:rsidRDefault="005979C1" w:rsidP="00BA4B9F">
                  <w:pPr>
                    <w:spacing w:after="0" w:line="240" w:lineRule="auto"/>
                    <w:jc w:val="both"/>
                    <w:rPr>
                      <w:rFonts w:ascii="Times New Roman" w:hAnsi="Times New Roman" w:cs="Times New Roman"/>
                      <w:sz w:val="16"/>
                      <w:szCs w:val="16"/>
                    </w:rPr>
                  </w:pPr>
                </w:p>
              </w:txbxContent>
            </v:textbox>
          </v:shape>
        </w:pict>
      </w:r>
    </w:p>
    <w:p w:rsidR="00865CBF" w:rsidRPr="002D46C8" w:rsidRDefault="00865CBF" w:rsidP="0056479D">
      <w:pPr>
        <w:spacing w:after="0" w:line="360" w:lineRule="auto"/>
        <w:rPr>
          <w:rFonts w:ascii="Times New Roman" w:hAnsi="Times New Roman" w:cs="Times New Roman"/>
          <w:b/>
          <w:color w:val="000000" w:themeColor="text1"/>
          <w:sz w:val="24"/>
          <w:szCs w:val="24"/>
        </w:rPr>
      </w:pPr>
    </w:p>
    <w:p w:rsidR="004A0627" w:rsidRPr="002D46C8" w:rsidRDefault="004A0627" w:rsidP="0056479D">
      <w:pPr>
        <w:spacing w:after="0" w:line="360" w:lineRule="auto"/>
        <w:rPr>
          <w:rFonts w:ascii="Times New Roman" w:hAnsi="Times New Roman" w:cs="Times New Roman"/>
          <w:b/>
          <w:color w:val="000000" w:themeColor="text1"/>
          <w:sz w:val="24"/>
          <w:szCs w:val="24"/>
        </w:rPr>
      </w:pPr>
    </w:p>
    <w:p w:rsidR="001D262A" w:rsidRPr="002D46C8" w:rsidRDefault="001D262A" w:rsidP="0056479D">
      <w:pPr>
        <w:spacing w:after="0" w:line="360" w:lineRule="auto"/>
        <w:rPr>
          <w:rFonts w:ascii="Times New Roman" w:hAnsi="Times New Roman" w:cs="Times New Roman"/>
          <w:b/>
          <w:color w:val="000000" w:themeColor="text1"/>
          <w:sz w:val="24"/>
          <w:szCs w:val="24"/>
        </w:rPr>
      </w:pPr>
    </w:p>
    <w:p w:rsidR="00406CE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w:pict>
          <v:rect id="_x0000_s1101" style="position:absolute;margin-left:-49.5pt;margin-top:10.35pt;width:477.05pt;height:64.85pt;z-index:251689984">
            <v:textbox style="mso-next-textbox:#_x0000_s1101">
              <w:txbxContent>
                <w:p w:rsidR="005979C1" w:rsidRPr="00A04449" w:rsidRDefault="005979C1" w:rsidP="00A04449">
                  <w:pPr>
                    <w:pStyle w:val="ListParagraph"/>
                    <w:tabs>
                      <w:tab w:val="left" w:pos="284"/>
                    </w:tabs>
                    <w:spacing w:after="0" w:line="240" w:lineRule="auto"/>
                    <w:ind w:left="0"/>
                    <w:rPr>
                      <w:rFonts w:ascii="Times New Roman" w:eastAsia="Times New Roman" w:hAnsi="Times New Roman" w:cs="Times New Roman"/>
                      <w:b/>
                      <w:sz w:val="16"/>
                      <w:szCs w:val="16"/>
                      <w:u w:val="single"/>
                    </w:rPr>
                  </w:pPr>
                  <w:r w:rsidRPr="00A04449">
                    <w:rPr>
                      <w:rFonts w:ascii="Times New Roman" w:eastAsia="Times New Roman" w:hAnsi="Times New Roman" w:cs="Times New Roman"/>
                      <w:b/>
                      <w:sz w:val="16"/>
                      <w:szCs w:val="16"/>
                      <w:u w:val="single"/>
                    </w:rPr>
                    <w:t xml:space="preserve">Tujuan </w:t>
                  </w:r>
                  <w:r w:rsidRPr="00A04449">
                    <w:rPr>
                      <w:rFonts w:ascii="Times New Roman" w:eastAsia="Times New Roman" w:hAnsi="Times New Roman" w:cs="Times New Roman"/>
                      <w:b/>
                      <w:sz w:val="16"/>
                      <w:szCs w:val="16"/>
                      <w:u w:val="single"/>
                    </w:rPr>
                    <w:t>&amp; Sasaran</w:t>
                  </w:r>
                </w:p>
                <w:p w:rsidR="00A04449" w:rsidRPr="00A04449" w:rsidRDefault="00A04449" w:rsidP="00A04449">
                  <w:pPr>
                    <w:pStyle w:val="ListParagraph"/>
                    <w:autoSpaceDE w:val="0"/>
                    <w:autoSpaceDN w:val="0"/>
                    <w:adjustRightInd w:val="0"/>
                    <w:spacing w:after="0" w:line="240" w:lineRule="auto"/>
                    <w:ind w:left="142" w:hanging="142"/>
                    <w:jc w:val="both"/>
                    <w:rPr>
                      <w:rFonts w:ascii="Times New Roman" w:hAnsi="Times New Roman" w:cs="Times New Roman"/>
                      <w:color w:val="000000" w:themeColor="text1"/>
                      <w:sz w:val="16"/>
                      <w:szCs w:val="16"/>
                    </w:rPr>
                  </w:pPr>
                  <w:r w:rsidRPr="00A04449">
                    <w:rPr>
                      <w:rFonts w:ascii="Times New Roman" w:hAnsi="Times New Roman" w:cs="Times New Roman"/>
                      <w:color w:val="000000" w:themeColor="text1"/>
                      <w:sz w:val="16"/>
                      <w:szCs w:val="16"/>
                    </w:rPr>
                    <w:t>Tujuan penyusunan studi ini adalah untuk melihat pengaruh perubahan penggunaan lahan dan penurunan tanah terkait dengan genangan rob .</w:t>
                  </w:r>
                </w:p>
                <w:p w:rsidR="00A04449" w:rsidRPr="00A04449" w:rsidRDefault="00A04449" w:rsidP="00C51BBF">
                  <w:pPr>
                    <w:pStyle w:val="ListParagraph"/>
                    <w:numPr>
                      <w:ilvl w:val="0"/>
                      <w:numId w:val="1"/>
                    </w:numPr>
                    <w:autoSpaceDE w:val="0"/>
                    <w:autoSpaceDN w:val="0"/>
                    <w:adjustRightInd w:val="0"/>
                    <w:spacing w:after="0" w:line="240" w:lineRule="auto"/>
                    <w:ind w:left="284" w:hanging="142"/>
                    <w:jc w:val="both"/>
                    <w:rPr>
                      <w:rFonts w:ascii="Times New Roman" w:hAnsi="Times New Roman" w:cs="Times New Roman"/>
                      <w:color w:val="000000" w:themeColor="text1"/>
                      <w:sz w:val="16"/>
                      <w:szCs w:val="16"/>
                    </w:rPr>
                  </w:pPr>
                  <w:r w:rsidRPr="00A04449">
                    <w:rPr>
                      <w:rFonts w:ascii="Times New Roman" w:hAnsi="Times New Roman" w:cs="Times New Roman"/>
                      <w:color w:val="000000" w:themeColor="text1"/>
                      <w:sz w:val="16"/>
                      <w:szCs w:val="16"/>
                    </w:rPr>
                    <w:t>Dihasilkannya informasi mengenai kelurahan yang mengalami penurunan muka tanah dan banjir rob yang terjadi di Kecamatan Semarang Utara.</w:t>
                  </w:r>
                </w:p>
                <w:p w:rsidR="00A04449" w:rsidRPr="00A04449" w:rsidRDefault="00A04449" w:rsidP="00C51BBF">
                  <w:pPr>
                    <w:pStyle w:val="ListParagraph"/>
                    <w:numPr>
                      <w:ilvl w:val="0"/>
                      <w:numId w:val="1"/>
                    </w:numPr>
                    <w:autoSpaceDE w:val="0"/>
                    <w:autoSpaceDN w:val="0"/>
                    <w:adjustRightInd w:val="0"/>
                    <w:spacing w:after="0" w:line="240" w:lineRule="auto"/>
                    <w:ind w:left="284" w:hanging="142"/>
                    <w:jc w:val="both"/>
                    <w:rPr>
                      <w:rFonts w:ascii="Times New Roman" w:hAnsi="Times New Roman" w:cs="Times New Roman"/>
                      <w:color w:val="000000" w:themeColor="text1"/>
                      <w:sz w:val="16"/>
                      <w:szCs w:val="16"/>
                    </w:rPr>
                  </w:pPr>
                  <w:r w:rsidRPr="00A04449">
                    <w:rPr>
                      <w:rFonts w:ascii="Times New Roman" w:hAnsi="Times New Roman" w:cs="Times New Roman"/>
                      <w:color w:val="000000" w:themeColor="text1"/>
                      <w:sz w:val="16"/>
                      <w:szCs w:val="16"/>
                    </w:rPr>
                    <w:t>Dihasilkannya informasi mengenai perubahan penggunaan lahan yang terdapat di Kecamatam Semarang Utara</w:t>
                  </w:r>
                </w:p>
                <w:p w:rsidR="00A04449" w:rsidRPr="00A04449" w:rsidRDefault="00A04449" w:rsidP="00C51BBF">
                  <w:pPr>
                    <w:pStyle w:val="ListParagraph"/>
                    <w:numPr>
                      <w:ilvl w:val="0"/>
                      <w:numId w:val="1"/>
                    </w:numPr>
                    <w:autoSpaceDE w:val="0"/>
                    <w:autoSpaceDN w:val="0"/>
                    <w:adjustRightInd w:val="0"/>
                    <w:spacing w:after="0" w:line="240" w:lineRule="auto"/>
                    <w:ind w:left="284" w:hanging="142"/>
                    <w:jc w:val="both"/>
                    <w:rPr>
                      <w:rFonts w:ascii="Times New Roman" w:hAnsi="Times New Roman" w:cs="Times New Roman"/>
                      <w:color w:val="000000" w:themeColor="text1"/>
                      <w:sz w:val="16"/>
                      <w:szCs w:val="16"/>
                    </w:rPr>
                  </w:pPr>
                  <w:r w:rsidRPr="00A04449">
                    <w:rPr>
                      <w:rFonts w:ascii="Times New Roman" w:hAnsi="Times New Roman" w:cs="Times New Roman"/>
                      <w:color w:val="000000" w:themeColor="text1"/>
                      <w:sz w:val="16"/>
                      <w:szCs w:val="16"/>
                    </w:rPr>
                    <w:t>Mengetahui penggunaan lahan yang terkena dampak dari terjadinya penurunan tanah dan banjir rob.</w:t>
                  </w:r>
                </w:p>
                <w:p w:rsidR="005979C1" w:rsidRPr="00A04449" w:rsidRDefault="005979C1" w:rsidP="00A04449">
                  <w:pPr>
                    <w:spacing w:after="0" w:line="240" w:lineRule="auto"/>
                    <w:ind w:left="426" w:hanging="142"/>
                    <w:rPr>
                      <w:sz w:val="16"/>
                      <w:szCs w:val="16"/>
                    </w:rPr>
                  </w:pPr>
                </w:p>
                <w:p w:rsidR="005979C1" w:rsidRPr="00A04449" w:rsidRDefault="005979C1" w:rsidP="00A04449">
                  <w:pPr>
                    <w:spacing w:after="0" w:line="240" w:lineRule="auto"/>
                    <w:ind w:left="180" w:hanging="180"/>
                    <w:rPr>
                      <w:rFonts w:ascii="Times New Roman" w:hAnsi="Times New Roman" w:cs="Times New Roman"/>
                      <w:b/>
                      <w:sz w:val="16"/>
                      <w:szCs w:val="16"/>
                    </w:rPr>
                  </w:pPr>
                </w:p>
              </w:txbxContent>
            </v:textbox>
          </v:rect>
        </w:pict>
      </w:r>
      <w:r>
        <w:rPr>
          <w:rFonts w:ascii="Times New Roman" w:hAnsi="Times New Roman" w:cs="Times New Roman"/>
          <w:noProof/>
          <w:color w:val="000000" w:themeColor="text1"/>
          <w:sz w:val="24"/>
          <w:szCs w:val="24"/>
          <w:lang w:eastAsia="id-ID"/>
        </w:rPr>
        <w:pict>
          <v:line id="Line 26" o:spid="_x0000_s1099" style="position:absolute;z-index:251687936;visibility:visible" from="197.55pt,.2pt" to="19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406CE8" w:rsidRDefault="00406CE8" w:rsidP="0056479D">
      <w:pPr>
        <w:spacing w:after="0" w:line="360" w:lineRule="auto"/>
        <w:rPr>
          <w:rFonts w:ascii="Times New Roman" w:hAnsi="Times New Roman" w:cs="Times New Roman"/>
          <w:b/>
          <w:color w:val="000000" w:themeColor="text1"/>
          <w:sz w:val="24"/>
          <w:szCs w:val="24"/>
        </w:rPr>
      </w:pPr>
    </w:p>
    <w:p w:rsidR="00406CE8" w:rsidRDefault="00406CE8" w:rsidP="0056479D">
      <w:pPr>
        <w:spacing w:after="0" w:line="360" w:lineRule="auto"/>
        <w:rPr>
          <w:rFonts w:ascii="Times New Roman" w:hAnsi="Times New Roman" w:cs="Times New Roman"/>
          <w:b/>
          <w:color w:val="000000" w:themeColor="text1"/>
          <w:sz w:val="24"/>
          <w:szCs w:val="24"/>
        </w:rPr>
      </w:pP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w:pict>
          <v:line id="_x0000_s1106" style="position:absolute;z-index:251695104;visibility:visible" from="201.6pt,13.1pt" to="201.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w:pict>
          <v:rect id="_x0000_s1102" style="position:absolute;margin-left:131.15pt;margin-top:4.6pt;width:139.85pt;height:75.55pt;z-index:251691008">
            <v:textbox style="mso-next-textbox:#_x0000_s1102">
              <w:txbxContent>
                <w:p w:rsidR="005979C1" w:rsidRPr="004D4F4A" w:rsidRDefault="005979C1" w:rsidP="004D4F4A">
                  <w:pPr>
                    <w:spacing w:after="0" w:line="240" w:lineRule="auto"/>
                    <w:jc w:val="both"/>
                    <w:rPr>
                      <w:rFonts w:ascii="Times New Roman" w:hAnsi="Times New Roman" w:cs="Times New Roman"/>
                      <w:b/>
                      <w:sz w:val="16"/>
                      <w:szCs w:val="20"/>
                      <w:u w:val="single"/>
                    </w:rPr>
                  </w:pPr>
                  <w:r w:rsidRPr="004D4F4A">
                    <w:rPr>
                      <w:rFonts w:ascii="Times New Roman" w:hAnsi="Times New Roman" w:cs="Times New Roman"/>
                      <w:b/>
                      <w:sz w:val="16"/>
                      <w:szCs w:val="20"/>
                      <w:u w:val="single"/>
                    </w:rPr>
                    <w:t>Gambar</w:t>
                  </w:r>
                  <w:r>
                    <w:rPr>
                      <w:rFonts w:ascii="Times New Roman" w:hAnsi="Times New Roman" w:cs="Times New Roman"/>
                      <w:b/>
                      <w:sz w:val="16"/>
                      <w:szCs w:val="20"/>
                      <w:u w:val="single"/>
                    </w:rPr>
                    <w:t>an</w:t>
                  </w:r>
                  <w:r w:rsidRPr="004D4F4A">
                    <w:rPr>
                      <w:rFonts w:ascii="Times New Roman" w:hAnsi="Times New Roman" w:cs="Times New Roman"/>
                      <w:b/>
                      <w:sz w:val="16"/>
                      <w:szCs w:val="20"/>
                      <w:u w:val="single"/>
                    </w:rPr>
                    <w:t xml:space="preserve"> </w:t>
                  </w:r>
                  <w:r w:rsidRPr="004D4F4A">
                    <w:rPr>
                      <w:rFonts w:ascii="Times New Roman" w:hAnsi="Times New Roman" w:cs="Times New Roman"/>
                      <w:b/>
                      <w:sz w:val="16"/>
                      <w:szCs w:val="20"/>
                      <w:u w:val="single"/>
                    </w:rPr>
                    <w:t>Wilayah Studi</w:t>
                  </w:r>
                </w:p>
                <w:p w:rsidR="005979C1" w:rsidRPr="004D4F4A" w:rsidRDefault="00A04449" w:rsidP="004D4F4A">
                  <w:pPr>
                    <w:pStyle w:val="ListParagraph"/>
                    <w:numPr>
                      <w:ilvl w:val="0"/>
                      <w:numId w:val="24"/>
                    </w:numPr>
                    <w:spacing w:after="0" w:line="240" w:lineRule="auto"/>
                    <w:ind w:left="284" w:hanging="284"/>
                    <w:jc w:val="both"/>
                    <w:rPr>
                      <w:rFonts w:ascii="Times New Roman" w:hAnsi="Times New Roman" w:cs="Times New Roman"/>
                      <w:sz w:val="16"/>
                      <w:szCs w:val="20"/>
                    </w:rPr>
                  </w:pPr>
                  <w:r>
                    <w:rPr>
                      <w:rFonts w:ascii="Times New Roman" w:hAnsi="Times New Roman" w:cs="Times New Roman"/>
                      <w:sz w:val="16"/>
                      <w:szCs w:val="20"/>
                    </w:rPr>
                    <w:t>Karakteristik Fisik</w:t>
                  </w:r>
                </w:p>
                <w:p w:rsidR="005979C1" w:rsidRPr="004D4F4A" w:rsidRDefault="00A04449" w:rsidP="004D4F4A">
                  <w:pPr>
                    <w:pStyle w:val="ListParagraph"/>
                    <w:numPr>
                      <w:ilvl w:val="0"/>
                      <w:numId w:val="24"/>
                    </w:numPr>
                    <w:spacing w:after="0" w:line="240" w:lineRule="auto"/>
                    <w:ind w:left="284" w:hanging="284"/>
                    <w:jc w:val="both"/>
                    <w:rPr>
                      <w:rFonts w:ascii="Times New Roman" w:hAnsi="Times New Roman" w:cs="Times New Roman"/>
                      <w:sz w:val="16"/>
                      <w:szCs w:val="20"/>
                    </w:rPr>
                  </w:pPr>
                  <w:r>
                    <w:rPr>
                      <w:rFonts w:ascii="Times New Roman" w:hAnsi="Times New Roman" w:cs="Times New Roman"/>
                      <w:sz w:val="16"/>
                      <w:szCs w:val="20"/>
                    </w:rPr>
                    <w:t>Sosek</w:t>
                  </w:r>
                </w:p>
                <w:p w:rsidR="00A04449" w:rsidRDefault="00A04449" w:rsidP="004D4F4A">
                  <w:pPr>
                    <w:pStyle w:val="ListParagraph"/>
                    <w:numPr>
                      <w:ilvl w:val="0"/>
                      <w:numId w:val="24"/>
                    </w:numPr>
                    <w:spacing w:after="0" w:line="240" w:lineRule="auto"/>
                    <w:ind w:left="284" w:hanging="284"/>
                    <w:jc w:val="both"/>
                    <w:rPr>
                      <w:rFonts w:ascii="Times New Roman" w:hAnsi="Times New Roman" w:cs="Times New Roman"/>
                      <w:sz w:val="16"/>
                      <w:szCs w:val="20"/>
                    </w:rPr>
                  </w:pPr>
                  <w:r>
                    <w:rPr>
                      <w:rFonts w:ascii="Times New Roman" w:hAnsi="Times New Roman" w:cs="Times New Roman"/>
                      <w:sz w:val="16"/>
                      <w:szCs w:val="20"/>
                    </w:rPr>
                    <w:t>Penggunaan Lahan 1999-2009</w:t>
                  </w:r>
                </w:p>
                <w:p w:rsidR="00A04449" w:rsidRDefault="00F959A8" w:rsidP="004D4F4A">
                  <w:pPr>
                    <w:pStyle w:val="ListParagraph"/>
                    <w:numPr>
                      <w:ilvl w:val="0"/>
                      <w:numId w:val="24"/>
                    </w:numPr>
                    <w:spacing w:after="0" w:line="240" w:lineRule="auto"/>
                    <w:ind w:left="284" w:hanging="284"/>
                    <w:jc w:val="both"/>
                    <w:rPr>
                      <w:rFonts w:ascii="Times New Roman" w:hAnsi="Times New Roman" w:cs="Times New Roman"/>
                      <w:sz w:val="16"/>
                      <w:szCs w:val="20"/>
                    </w:rPr>
                  </w:pPr>
                  <w:r>
                    <w:rPr>
                      <w:rFonts w:ascii="Times New Roman" w:hAnsi="Times New Roman" w:cs="Times New Roman"/>
                      <w:sz w:val="16"/>
                      <w:szCs w:val="20"/>
                    </w:rPr>
                    <w:t>Kondisi Rob 1999-2008</w:t>
                  </w:r>
                </w:p>
                <w:p w:rsidR="005979C1" w:rsidRPr="004D4F4A" w:rsidRDefault="00A04449" w:rsidP="004D4F4A">
                  <w:pPr>
                    <w:pStyle w:val="ListParagraph"/>
                    <w:numPr>
                      <w:ilvl w:val="0"/>
                      <w:numId w:val="24"/>
                    </w:numPr>
                    <w:spacing w:after="0" w:line="240" w:lineRule="auto"/>
                    <w:ind w:left="284" w:hanging="284"/>
                    <w:jc w:val="both"/>
                    <w:rPr>
                      <w:rFonts w:ascii="Times New Roman" w:hAnsi="Times New Roman" w:cs="Times New Roman"/>
                      <w:sz w:val="16"/>
                      <w:szCs w:val="20"/>
                    </w:rPr>
                  </w:pPr>
                  <w:r>
                    <w:rPr>
                      <w:rFonts w:ascii="Times New Roman" w:hAnsi="Times New Roman" w:cs="Times New Roman"/>
                      <w:sz w:val="16"/>
                      <w:szCs w:val="20"/>
                    </w:rPr>
                    <w:t>Penurunan Muka Tanah</w:t>
                  </w:r>
                </w:p>
              </w:txbxContent>
            </v:textbox>
          </v:rect>
        </w:pict>
      </w:r>
      <w:r>
        <w:rPr>
          <w:rFonts w:ascii="Times New Roman" w:hAnsi="Times New Roman" w:cs="Times New Roman"/>
          <w:noProof/>
          <w:color w:val="000000" w:themeColor="text1"/>
          <w:sz w:val="24"/>
          <w:szCs w:val="24"/>
          <w:lang w:eastAsia="id-ID"/>
        </w:rPr>
        <w:pict>
          <v:rect id="_x0000_s1113" style="position:absolute;margin-left:24.4pt;margin-top:16.6pt;width:59.5pt;height:32.5pt;z-index:251702272">
            <v:textbox style="mso-next-textbox:#_x0000_s1113">
              <w:txbxContent>
                <w:p w:rsidR="005979C1" w:rsidRPr="009A01B9" w:rsidRDefault="005979C1" w:rsidP="00865CBF">
                  <w:pPr>
                    <w:jc w:val="center"/>
                    <w:rPr>
                      <w:rFonts w:ascii="Times New Roman" w:hAnsi="Times New Roman" w:cs="Times New Roman"/>
                      <w:sz w:val="16"/>
                      <w:szCs w:val="14"/>
                    </w:rPr>
                  </w:pPr>
                  <w:r>
                    <w:rPr>
                      <w:rFonts w:ascii="Times New Roman" w:hAnsi="Times New Roman" w:cs="Times New Roman"/>
                      <w:sz w:val="16"/>
                      <w:szCs w:val="14"/>
                    </w:rPr>
                    <w:t xml:space="preserve">Tinjauan </w:t>
                  </w:r>
                  <w:r>
                    <w:rPr>
                      <w:rFonts w:ascii="Times New Roman" w:hAnsi="Times New Roman" w:cs="Times New Roman"/>
                      <w:sz w:val="16"/>
                      <w:szCs w:val="14"/>
                    </w:rPr>
                    <w:t>Teori</w:t>
                  </w:r>
                </w:p>
              </w:txbxContent>
            </v:textbox>
          </v:rect>
        </w:pict>
      </w:r>
      <w:r>
        <w:rPr>
          <w:rFonts w:ascii="Times New Roman" w:hAnsi="Times New Roman" w:cs="Times New Roman"/>
          <w:noProof/>
          <w:color w:val="000000" w:themeColor="text1"/>
          <w:lang w:eastAsia="id-ID"/>
        </w:rPr>
        <w:pict>
          <v:rect id="_x0000_s1103" style="position:absolute;margin-left:333.3pt;margin-top:16.6pt;width:70.15pt;height:29.6pt;z-index:251692032">
            <v:textbox style="mso-next-textbox:#_x0000_s1103">
              <w:txbxContent>
                <w:p w:rsidR="005979C1" w:rsidRPr="009A01B9" w:rsidRDefault="005979C1" w:rsidP="00865CBF">
                  <w:pPr>
                    <w:jc w:val="center"/>
                    <w:rPr>
                      <w:rFonts w:ascii="Times New Roman" w:hAnsi="Times New Roman" w:cs="Times New Roman"/>
                      <w:sz w:val="16"/>
                      <w:szCs w:val="14"/>
                    </w:rPr>
                  </w:pPr>
                  <w:r w:rsidRPr="009A01B9">
                    <w:rPr>
                      <w:rFonts w:ascii="Times New Roman" w:hAnsi="Times New Roman" w:cs="Times New Roman"/>
                      <w:sz w:val="16"/>
                      <w:szCs w:val="14"/>
                    </w:rPr>
                    <w:t xml:space="preserve">Survey </w:t>
                  </w:r>
                  <w:r w:rsidRPr="009A01B9">
                    <w:rPr>
                      <w:rFonts w:ascii="Times New Roman" w:hAnsi="Times New Roman" w:cs="Times New Roman"/>
                      <w:sz w:val="16"/>
                      <w:szCs w:val="14"/>
                    </w:rPr>
                    <w:t>Primer dan Sekunder</w:t>
                  </w:r>
                </w:p>
              </w:txbxContent>
            </v:textbox>
          </v:rect>
        </w:pict>
      </w:r>
      <w:r w:rsidR="006D07C1" w:rsidRPr="002D46C8">
        <w:rPr>
          <w:rFonts w:ascii="Times New Roman" w:hAnsi="Times New Roman" w:cs="Times New Roman"/>
          <w:b/>
          <w:color w:val="000000" w:themeColor="text1"/>
          <w:sz w:val="24"/>
          <w:szCs w:val="24"/>
        </w:rPr>
        <w:t xml:space="preserve">       </w:t>
      </w: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lang w:eastAsia="id-ID"/>
        </w:rPr>
        <w:pict>
          <v:shapetype id="_x0000_t32" coordsize="21600,21600" o:spt="32" o:oned="t" path="m,l21600,21600e" filled="f">
            <v:path arrowok="t" fillok="f" o:connecttype="none"/>
            <o:lock v:ext="edit" shapetype="t"/>
          </v:shapetype>
          <v:shape id="_x0000_s1107" type="#_x0000_t32" style="position:absolute;margin-left:275.1pt;margin-top:13.2pt;width:58.2pt;height:0;flip:x;z-index:251696128" o:connectortype="straight">
            <v:stroke endarrow="block"/>
          </v:shape>
        </w:pict>
      </w:r>
      <w:r>
        <w:rPr>
          <w:rFonts w:ascii="Times New Roman" w:hAnsi="Times New Roman" w:cs="Times New Roman"/>
          <w:noProof/>
          <w:color w:val="000000" w:themeColor="text1"/>
          <w:lang w:eastAsia="id-ID"/>
        </w:rPr>
        <w:pict>
          <v:shape id="_x0000_s1104" type="#_x0000_t202" style="position:absolute;margin-left:-49.5pt;margin-top:4.05pt;width:51.05pt;height:21.45pt;z-index:251693056">
            <v:textbox style="mso-next-textbox:#_x0000_s1104">
              <w:txbxContent>
                <w:p w:rsidR="005979C1" w:rsidRPr="009A01B9" w:rsidRDefault="005979C1" w:rsidP="00865CBF">
                  <w:pPr>
                    <w:jc w:val="center"/>
                    <w:rPr>
                      <w:rFonts w:ascii="Times New Roman" w:hAnsi="Times New Roman" w:cs="Times New Roman"/>
                    </w:rPr>
                  </w:pPr>
                  <w:r w:rsidRPr="009A01B9">
                    <w:rPr>
                      <w:rFonts w:ascii="Times New Roman" w:hAnsi="Times New Roman" w:cs="Times New Roman"/>
                    </w:rPr>
                    <w:t>INPUT</w:t>
                  </w:r>
                </w:p>
              </w:txbxContent>
            </v:textbox>
          </v:shape>
        </w:pict>
      </w:r>
      <w:r>
        <w:rPr>
          <w:rFonts w:ascii="Times New Roman" w:hAnsi="Times New Roman" w:cs="Times New Roman"/>
          <w:noProof/>
          <w:color w:val="000000" w:themeColor="text1"/>
          <w:lang w:eastAsia="id-ID"/>
        </w:rPr>
        <w:pict>
          <v:shape id="_x0000_s1114" type="#_x0000_t32" style="position:absolute;margin-left:83.9pt;margin-top:11.9pt;width:45.95pt;height:0;z-index:251703296" o:connectortype="straight">
            <v:stroke endarrow="block"/>
          </v:shape>
        </w:pict>
      </w:r>
    </w:p>
    <w:p w:rsidR="00865CBF" w:rsidRPr="002D46C8" w:rsidRDefault="00865CBF" w:rsidP="0056479D">
      <w:pPr>
        <w:spacing w:after="0" w:line="360" w:lineRule="auto"/>
        <w:rPr>
          <w:rFonts w:ascii="Times New Roman" w:hAnsi="Times New Roman" w:cs="Times New Roman"/>
          <w:b/>
          <w:color w:val="000000" w:themeColor="text1"/>
          <w:sz w:val="24"/>
          <w:szCs w:val="24"/>
        </w:rPr>
      </w:pP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w:pict>
          <v:line id="_x0000_s1132" style="position:absolute;z-index:251720704;visibility:visible" from="201.65pt,16.9pt" to="201.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A866EE"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lang w:eastAsia="id-ID"/>
        </w:rPr>
        <w:pict>
          <v:rect id="_x0000_s1109" style="position:absolute;margin-left:139.4pt;margin-top:18.7pt;width:122.45pt;height:16.15pt;z-index:251698176">
            <v:textbox style="mso-next-textbox:#_x0000_s1109">
              <w:txbxContent>
                <w:p w:rsidR="005979C1" w:rsidRPr="009A01B9" w:rsidRDefault="005979C1" w:rsidP="00012A78">
                  <w:pPr>
                    <w:spacing w:after="0" w:line="240" w:lineRule="auto"/>
                    <w:jc w:val="center"/>
                    <w:rPr>
                      <w:rFonts w:ascii="Times New Roman" w:hAnsi="Times New Roman" w:cs="Times New Roman"/>
                      <w:b/>
                      <w:sz w:val="16"/>
                      <w:szCs w:val="14"/>
                    </w:rPr>
                  </w:pPr>
                  <w:r>
                    <w:rPr>
                      <w:rFonts w:ascii="Times New Roman" w:hAnsi="Times New Roman" w:cs="Times New Roman"/>
                      <w:b/>
                      <w:sz w:val="16"/>
                      <w:szCs w:val="14"/>
                    </w:rPr>
                    <w:t xml:space="preserve">Overlay </w:t>
                  </w:r>
                  <w:r>
                    <w:rPr>
                      <w:rFonts w:ascii="Times New Roman" w:hAnsi="Times New Roman" w:cs="Times New Roman"/>
                      <w:b/>
                      <w:sz w:val="16"/>
                      <w:szCs w:val="14"/>
                    </w:rPr>
                    <w:t>Peta</w:t>
                  </w:r>
                </w:p>
              </w:txbxContent>
            </v:textbox>
          </v:rect>
        </w:pict>
      </w:r>
      <w:r>
        <w:rPr>
          <w:rFonts w:ascii="Times New Roman" w:hAnsi="Times New Roman" w:cs="Times New Roman"/>
          <w:noProof/>
          <w:color w:val="000000" w:themeColor="text1"/>
          <w:sz w:val="24"/>
          <w:szCs w:val="24"/>
          <w:lang w:eastAsia="id-ID"/>
        </w:rPr>
        <w:pict>
          <v:shape id="_x0000_s1108" type="#_x0000_t32" style="position:absolute;margin-left:-57.9pt;margin-top:3.55pt;width:522.75pt;height:0;z-index:251697152" o:connectortype="straight" strokeweight="2.5pt">
            <v:stroke dashstyle="dash"/>
          </v:shape>
        </w:pict>
      </w:r>
    </w:p>
    <w:p w:rsidR="00A866EE"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line id="_x0000_s1162" style="position:absolute;flip:x;z-index:251741184;visibility:visible" from="201.55pt,17.8pt" to="201.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A866EE"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59" type="#_x0000_t32" style="position:absolute;margin-left:117.65pt;margin-top:1.7pt;width:0;height:6.75pt;flip:y;z-index:251738112" o:connectortype="straight"/>
        </w:pict>
      </w:r>
      <w:r>
        <w:rPr>
          <w:rFonts w:ascii="Times New Roman" w:hAnsi="Times New Roman" w:cs="Times New Roman"/>
          <w:b/>
          <w:noProof/>
          <w:color w:val="000000" w:themeColor="text1"/>
          <w:sz w:val="24"/>
          <w:szCs w:val="24"/>
          <w:lang w:eastAsia="id-ID"/>
        </w:rPr>
        <w:pict>
          <v:shape id="_x0000_s1160" type="#_x0000_t32" style="position:absolute;margin-left:284.9pt;margin-top:1.7pt;width:0;height:6.75pt;flip:y;z-index:251739136" o:connectortype="straight"/>
        </w:pict>
      </w:r>
      <w:r>
        <w:rPr>
          <w:rFonts w:ascii="Times New Roman" w:hAnsi="Times New Roman" w:cs="Times New Roman"/>
          <w:b/>
          <w:noProof/>
          <w:color w:val="000000" w:themeColor="text1"/>
          <w:sz w:val="24"/>
          <w:szCs w:val="24"/>
          <w:lang w:eastAsia="id-ID"/>
        </w:rPr>
        <w:pict>
          <v:shape id="_x0000_s1161" type="#_x0000_t32" style="position:absolute;margin-left:118.3pt;margin-top:1.7pt;width:167.25pt;height:0;flip:y;z-index:251740160" o:connectortype="straight"/>
        </w:pict>
      </w:r>
      <w:r>
        <w:rPr>
          <w:rFonts w:ascii="Times New Roman" w:hAnsi="Times New Roman" w:cs="Times New Roman"/>
          <w:b/>
          <w:noProof/>
          <w:color w:val="000000" w:themeColor="text1"/>
          <w:sz w:val="24"/>
          <w:szCs w:val="24"/>
          <w:lang w:eastAsia="id-ID"/>
        </w:rPr>
        <w:pict>
          <v:rect id="_x0000_s1153" style="position:absolute;margin-left:64.65pt;margin-top:47.45pt;width:115.4pt;height:26.25pt;z-index:251731968">
            <v:textbox style="mso-next-textbox:#_x0000_s1153">
              <w:txbxContent>
                <w:p w:rsidR="00A04449" w:rsidRDefault="00A04449" w:rsidP="00A04449">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 xml:space="preserve">Perubahan </w:t>
                  </w:r>
                  <w:r>
                    <w:rPr>
                      <w:rFonts w:ascii="Times New Roman" w:hAnsi="Times New Roman" w:cs="Times New Roman"/>
                      <w:sz w:val="16"/>
                      <w:szCs w:val="14"/>
                    </w:rPr>
                    <w:t>Penggunaan Lahan</w:t>
                  </w:r>
                </w:p>
                <w:p w:rsidR="00A04449" w:rsidRPr="009A01B9" w:rsidRDefault="00A04449" w:rsidP="00A04449">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1999-2009</w:t>
                  </w:r>
                </w:p>
                <w:p w:rsidR="00A04449" w:rsidRDefault="00A04449" w:rsidP="00A04449"/>
              </w:txbxContent>
            </v:textbox>
          </v:rect>
        </w:pict>
      </w:r>
      <w:r>
        <w:rPr>
          <w:rFonts w:ascii="Times New Roman" w:hAnsi="Times New Roman" w:cs="Times New Roman"/>
          <w:noProof/>
          <w:color w:val="000000" w:themeColor="text1"/>
          <w:lang w:eastAsia="id-ID"/>
        </w:rPr>
        <w:pict>
          <v:rect id="_x0000_s1112" style="position:absolute;margin-left:64.65pt;margin-top:9.2pt;width:115.4pt;height:26.25pt;z-index:251701248">
            <v:textbox style="mso-next-textbox:#_x0000_s1112">
              <w:txbxContent>
                <w:p w:rsidR="005979C1" w:rsidRDefault="00A04449" w:rsidP="00434B6D">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Peta</w:t>
                  </w:r>
                  <w:r w:rsidR="005979C1">
                    <w:rPr>
                      <w:rFonts w:ascii="Times New Roman" w:hAnsi="Times New Roman" w:cs="Times New Roman"/>
                      <w:sz w:val="16"/>
                      <w:szCs w:val="14"/>
                    </w:rPr>
                    <w:t xml:space="preserve"> Penggunaan Lahan</w:t>
                  </w:r>
                </w:p>
                <w:p w:rsidR="005979C1" w:rsidRPr="009A01B9" w:rsidRDefault="005979C1" w:rsidP="00434B6D">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1999-2009</w:t>
                  </w:r>
                </w:p>
                <w:p w:rsidR="005979C1" w:rsidRDefault="005979C1"/>
              </w:txbxContent>
            </v:textbox>
          </v:rect>
        </w:pict>
      </w:r>
      <w:r>
        <w:rPr>
          <w:rFonts w:ascii="Times New Roman" w:hAnsi="Times New Roman" w:cs="Times New Roman"/>
          <w:b/>
          <w:noProof/>
          <w:color w:val="000000" w:themeColor="text1"/>
          <w:sz w:val="24"/>
          <w:szCs w:val="24"/>
          <w:lang w:eastAsia="id-ID"/>
        </w:rPr>
        <w:pict>
          <v:rect id="_x0000_s1146" style="position:absolute;margin-left:226.4pt;margin-top:10.7pt;width:122.45pt;height:27.75pt;z-index:251725824">
            <v:textbox style="mso-next-textbox:#_x0000_s1146">
              <w:txbxContent>
                <w:p w:rsidR="00A04449" w:rsidRDefault="00A04449" w:rsidP="00434B6D">
                  <w:pPr>
                    <w:jc w:val="center"/>
                    <w:rPr>
                      <w:rFonts w:ascii="Times New Roman" w:hAnsi="Times New Roman" w:cs="Times New Roman"/>
                      <w:sz w:val="16"/>
                      <w:szCs w:val="14"/>
                    </w:rPr>
                  </w:pPr>
                  <w:r>
                    <w:rPr>
                      <w:rFonts w:ascii="Times New Roman" w:hAnsi="Times New Roman" w:cs="Times New Roman"/>
                      <w:sz w:val="16"/>
                      <w:szCs w:val="14"/>
                    </w:rPr>
                    <w:t>Peta Rob Tahun 2000-2008</w:t>
                  </w:r>
                </w:p>
                <w:p w:rsidR="005979C1" w:rsidRPr="009A01B9" w:rsidRDefault="005979C1" w:rsidP="00434B6D">
                  <w:pPr>
                    <w:jc w:val="center"/>
                    <w:rPr>
                      <w:rFonts w:ascii="Times New Roman" w:hAnsi="Times New Roman" w:cs="Times New Roman"/>
                      <w:sz w:val="16"/>
                      <w:szCs w:val="14"/>
                    </w:rPr>
                  </w:pPr>
                  <w:r>
                    <w:rPr>
                      <w:rFonts w:ascii="Times New Roman" w:hAnsi="Times New Roman" w:cs="Times New Roman"/>
                      <w:sz w:val="16"/>
                      <w:szCs w:val="14"/>
                    </w:rPr>
                    <w:t xml:space="preserve"> 2009-2019</w:t>
                  </w:r>
                </w:p>
              </w:txbxContent>
            </v:textbox>
          </v:rect>
        </w:pict>
      </w:r>
      <w:r>
        <w:rPr>
          <w:rFonts w:ascii="Times New Roman" w:hAnsi="Times New Roman" w:cs="Times New Roman"/>
          <w:b/>
          <w:noProof/>
          <w:color w:val="000000" w:themeColor="text1"/>
          <w:sz w:val="24"/>
          <w:szCs w:val="24"/>
          <w:lang w:eastAsia="id-ID"/>
        </w:rPr>
        <w:pict>
          <v:shape id="_x0000_s1133" type="#_x0000_t32" style="position:absolute;margin-left:181.55pt;margin-top:18.95pt;width:44.85pt;height:0;flip:y;z-index:251721728" o:connectortype="straight"/>
        </w:pict>
      </w:r>
    </w:p>
    <w:p w:rsidR="00A04449"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noProof/>
          <w:color w:val="000000" w:themeColor="text1"/>
          <w:lang w:eastAsia="id-ID"/>
        </w:rPr>
        <w:pict>
          <v:shape id="_x0000_s1163" type="#_x0000_t202" style="position:absolute;margin-left:-48.65pt;margin-top:14.75pt;width:67pt;height:26.75pt;z-index:251742208">
            <v:textbox style="mso-next-textbox:#_x0000_s1163">
              <w:txbxContent>
                <w:p w:rsidR="008F673B" w:rsidRPr="009A01B9" w:rsidRDefault="008F673B" w:rsidP="008F673B">
                  <w:pPr>
                    <w:jc w:val="center"/>
                    <w:rPr>
                      <w:rFonts w:ascii="Times New Roman" w:hAnsi="Times New Roman" w:cs="Times New Roman"/>
                    </w:rPr>
                  </w:pPr>
                  <w:r>
                    <w:rPr>
                      <w:rFonts w:ascii="Times New Roman" w:hAnsi="Times New Roman" w:cs="Times New Roman"/>
                    </w:rPr>
                    <w:t>ANALISIS</w:t>
                  </w:r>
                </w:p>
              </w:txbxContent>
            </v:textbox>
          </v:shape>
        </w:pict>
      </w:r>
      <w:r>
        <w:rPr>
          <w:rFonts w:ascii="Times New Roman" w:hAnsi="Times New Roman" w:cs="Times New Roman"/>
          <w:b/>
          <w:noProof/>
          <w:color w:val="000000" w:themeColor="text1"/>
          <w:sz w:val="24"/>
          <w:szCs w:val="24"/>
          <w:lang w:eastAsia="id-ID"/>
        </w:rPr>
        <w:pict>
          <v:shape id="_x0000_s1145" type="#_x0000_t32" style="position:absolute;margin-left:118.3pt;margin-top:17.75pt;width:0;height:9pt;z-index:251724800" o:connectortype="straight">
            <v:stroke endarrow="block"/>
          </v:shape>
        </w:pict>
      </w:r>
      <w:r>
        <w:rPr>
          <w:rFonts w:ascii="Times New Roman" w:hAnsi="Times New Roman" w:cs="Times New Roman"/>
          <w:b/>
          <w:noProof/>
          <w:color w:val="000000" w:themeColor="text1"/>
          <w:sz w:val="24"/>
          <w:szCs w:val="24"/>
          <w:lang w:eastAsia="id-ID"/>
        </w:rPr>
        <w:pict>
          <v:shape id="_x0000_s1155" type="#_x0000_t32" style="position:absolute;margin-left:286.2pt;margin-top:17.75pt;width:0;height:9pt;z-index:251734016" o:connectortype="straight">
            <v:stroke endarrow="block"/>
          </v:shape>
        </w:pict>
      </w:r>
    </w:p>
    <w:p w:rsidR="00A04449"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154" style="position:absolute;margin-left:226.4pt;margin-top:6.05pt;width:126.75pt;height:26.25pt;z-index:251732992">
            <v:textbox style="mso-next-textbox:#_x0000_s1154">
              <w:txbxContent>
                <w:p w:rsidR="00A04449" w:rsidRDefault="00A04449" w:rsidP="00A04449">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 xml:space="preserve">Perubahan </w:t>
                  </w:r>
                  <w:r>
                    <w:rPr>
                      <w:rFonts w:ascii="Times New Roman" w:hAnsi="Times New Roman" w:cs="Times New Roman"/>
                      <w:sz w:val="16"/>
                      <w:szCs w:val="14"/>
                    </w:rPr>
                    <w:t>Rob</w:t>
                  </w:r>
                </w:p>
                <w:p w:rsidR="00A04449" w:rsidRDefault="00A04449" w:rsidP="00A04449">
                  <w:pPr>
                    <w:spacing w:after="0" w:line="240" w:lineRule="auto"/>
                    <w:jc w:val="center"/>
                    <w:rPr>
                      <w:rFonts w:ascii="Times New Roman" w:hAnsi="Times New Roman" w:cs="Times New Roman"/>
                      <w:sz w:val="16"/>
                      <w:szCs w:val="14"/>
                    </w:rPr>
                  </w:pPr>
                  <w:r>
                    <w:rPr>
                      <w:rFonts w:ascii="Times New Roman" w:hAnsi="Times New Roman" w:cs="Times New Roman"/>
                      <w:sz w:val="16"/>
                      <w:szCs w:val="14"/>
                    </w:rPr>
                    <w:t>Tahun 2000-2008</w:t>
                  </w:r>
                </w:p>
                <w:p w:rsidR="00A04449" w:rsidRPr="009A01B9" w:rsidRDefault="00A04449" w:rsidP="00A04449">
                  <w:pPr>
                    <w:spacing w:after="0" w:line="240" w:lineRule="auto"/>
                    <w:jc w:val="center"/>
                    <w:rPr>
                      <w:rFonts w:ascii="Times New Roman" w:hAnsi="Times New Roman" w:cs="Times New Roman"/>
                      <w:sz w:val="16"/>
                      <w:szCs w:val="14"/>
                    </w:rPr>
                  </w:pPr>
                </w:p>
              </w:txbxContent>
            </v:textbox>
          </v:rect>
        </w:pict>
      </w:r>
    </w:p>
    <w:p w:rsidR="008F673B"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57" type="#_x0000_t32" style="position:absolute;margin-left:113.15pt;margin-top:15.35pt;width:0;height:11.35pt;flip:y;z-index:251736064" o:connectortype="straight"/>
        </w:pict>
      </w:r>
      <w:r>
        <w:rPr>
          <w:rFonts w:ascii="Times New Roman" w:hAnsi="Times New Roman" w:cs="Times New Roman"/>
          <w:b/>
          <w:noProof/>
          <w:color w:val="000000" w:themeColor="text1"/>
          <w:sz w:val="24"/>
          <w:szCs w:val="24"/>
          <w:lang w:eastAsia="id-ID"/>
        </w:rPr>
        <w:pict>
          <v:shape id="_x0000_s1158" type="#_x0000_t32" style="position:absolute;margin-left:287.85pt;margin-top:15.35pt;width:0;height:11.35pt;flip:y;z-index:251737088" o:connectortype="straight"/>
        </w:pict>
      </w:r>
    </w:p>
    <w:p w:rsidR="008F673B"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125" style="position:absolute;margin-left:116.15pt;margin-top:20.2pt;width:167.05pt;height:23.2pt;z-index:251714560">
            <v:textbox style="mso-next-textbox:#_x0000_s1125">
              <w:txbxContent>
                <w:p w:rsidR="005979C1" w:rsidRPr="009A01B9" w:rsidRDefault="008F673B" w:rsidP="00A23292">
                  <w:pPr>
                    <w:spacing w:after="0" w:line="240" w:lineRule="auto"/>
                    <w:jc w:val="center"/>
                    <w:rPr>
                      <w:rFonts w:ascii="Times New Roman" w:eastAsia="Times New Roman" w:hAnsi="Times New Roman" w:cs="Times New Roman"/>
                      <w:color w:val="000000"/>
                      <w:sz w:val="16"/>
                      <w:szCs w:val="16"/>
                      <w:lang w:eastAsia="id-ID"/>
                    </w:rPr>
                  </w:pPr>
                  <w:r w:rsidRPr="008F673B">
                    <w:rPr>
                      <w:rFonts w:ascii="Times New Roman" w:eastAsia="Times New Roman" w:hAnsi="Times New Roman" w:cs="Times New Roman"/>
                      <w:color w:val="000000"/>
                      <w:sz w:val="16"/>
                      <w:szCs w:val="16"/>
                      <w:lang w:eastAsia="id-ID"/>
                    </w:rPr>
                    <w:t xml:space="preserve">Penurunan </w:t>
                  </w:r>
                  <w:r w:rsidRPr="008F673B">
                    <w:rPr>
                      <w:rFonts w:ascii="Times New Roman" w:eastAsia="Times New Roman" w:hAnsi="Times New Roman" w:cs="Times New Roman"/>
                      <w:color w:val="000000"/>
                      <w:sz w:val="16"/>
                      <w:szCs w:val="16"/>
                      <w:lang w:eastAsia="id-ID"/>
                    </w:rPr>
                    <w:t>Muka Tanah</w:t>
                  </w:r>
                </w:p>
              </w:txbxContent>
            </v:textbox>
          </v:rect>
        </w:pict>
      </w:r>
      <w:r>
        <w:rPr>
          <w:rFonts w:ascii="Times New Roman" w:hAnsi="Times New Roman" w:cs="Times New Roman"/>
          <w:b/>
          <w:noProof/>
          <w:color w:val="000000" w:themeColor="text1"/>
          <w:sz w:val="24"/>
          <w:szCs w:val="24"/>
          <w:lang w:eastAsia="id-ID"/>
        </w:rPr>
        <w:pict>
          <v:shape id="_x0000_s1156" type="#_x0000_t32" style="position:absolute;margin-left:114.55pt;margin-top:6.65pt;width:173.3pt;height:0;z-index:251735040" o:connectortype="straight"/>
        </w:pict>
      </w:r>
      <w:r>
        <w:rPr>
          <w:rFonts w:ascii="Times New Roman" w:hAnsi="Times New Roman" w:cs="Times New Roman"/>
          <w:b/>
          <w:noProof/>
          <w:color w:val="000000" w:themeColor="text1"/>
          <w:sz w:val="24"/>
          <w:szCs w:val="24"/>
          <w:lang w:eastAsia="id-ID"/>
        </w:rPr>
        <w:pict>
          <v:line id="_x0000_s1127" style="position:absolute;flip:x;z-index:251716608;visibility:visible" from="197.5pt,9pt" to="197.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A866EE" w:rsidRPr="002D46C8" w:rsidRDefault="00A866EE" w:rsidP="0056479D">
      <w:pPr>
        <w:spacing w:after="0" w:line="360" w:lineRule="auto"/>
        <w:rPr>
          <w:rFonts w:ascii="Times New Roman" w:hAnsi="Times New Roman" w:cs="Times New Roman"/>
          <w:b/>
          <w:color w:val="000000" w:themeColor="text1"/>
          <w:sz w:val="24"/>
          <w:szCs w:val="24"/>
        </w:rPr>
      </w:pPr>
    </w:p>
    <w:p w:rsidR="00865CBF"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21" type="#_x0000_t32" style="position:absolute;margin-left:-49.5pt;margin-top:11.75pt;width:522.75pt;height:0;z-index:251710464" o:connectortype="straight" strokeweight="2.5pt">
            <v:stroke dashstyle="dash"/>
          </v:shape>
        </w:pict>
      </w:r>
      <w:r>
        <w:rPr>
          <w:rFonts w:ascii="Times New Roman" w:hAnsi="Times New Roman" w:cs="Times New Roman"/>
          <w:b/>
          <w:noProof/>
          <w:color w:val="000000" w:themeColor="text1"/>
          <w:sz w:val="24"/>
          <w:szCs w:val="24"/>
          <w:lang w:eastAsia="id-ID"/>
        </w:rPr>
        <w:pict>
          <v:line id="_x0000_s1118" style="position:absolute;z-index:251707392;visibility:visible" from="197.5pt,2pt" to="197.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">
            <v:stroke endarrow="block"/>
            <o:lock v:ext="edit" shapetype="f"/>
          </v:line>
        </w:pict>
      </w:r>
    </w:p>
    <w:p w:rsidR="008F673B" w:rsidRPr="002D46C8" w:rsidRDefault="008F673B" w:rsidP="0056479D">
      <w:pPr>
        <w:spacing w:after="0" w:line="360" w:lineRule="auto"/>
        <w:rPr>
          <w:rFonts w:ascii="Times New Roman" w:hAnsi="Times New Roman" w:cs="Times New Roman"/>
          <w:b/>
          <w:color w:val="000000" w:themeColor="text1"/>
          <w:sz w:val="24"/>
          <w:szCs w:val="24"/>
        </w:rPr>
      </w:pP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ect id="_x0000_s1151" style="position:absolute;margin-left:118.35pt;margin-top:1.45pt;width:167.05pt;height:40.8pt;z-index:251730944">
            <v:textbox style="mso-next-textbox:#_x0000_s1151">
              <w:txbxContent>
                <w:p w:rsidR="008F673B" w:rsidRDefault="00672DB2" w:rsidP="00434B6D">
                  <w:pPr>
                    <w:pStyle w:val="ListParagraph"/>
                    <w:numPr>
                      <w:ilvl w:val="0"/>
                      <w:numId w:val="39"/>
                    </w:numPr>
                    <w:spacing w:after="0" w:line="240" w:lineRule="auto"/>
                    <w:ind w:left="284" w:hanging="142"/>
                    <w:rPr>
                      <w:rFonts w:ascii="Times New Roman" w:eastAsia="Times New Roman" w:hAnsi="Times New Roman" w:cs="Times New Roman"/>
                      <w:color w:val="000000"/>
                      <w:sz w:val="14"/>
                      <w:szCs w:val="16"/>
                      <w:lang w:eastAsia="id-ID"/>
                    </w:rPr>
                  </w:pPr>
                  <w:r>
                    <w:rPr>
                      <w:rFonts w:ascii="Times New Roman" w:eastAsia="Times New Roman" w:hAnsi="Times New Roman" w:cs="Times New Roman"/>
                      <w:color w:val="000000"/>
                      <w:sz w:val="14"/>
                      <w:szCs w:val="16"/>
                      <w:lang w:eastAsia="id-ID"/>
                    </w:rPr>
                    <w:t xml:space="preserve">Pengaruh </w:t>
                  </w:r>
                  <w:r>
                    <w:rPr>
                      <w:rFonts w:ascii="Times New Roman" w:eastAsia="Times New Roman" w:hAnsi="Times New Roman" w:cs="Times New Roman"/>
                      <w:color w:val="000000"/>
                      <w:sz w:val="14"/>
                      <w:szCs w:val="16"/>
                      <w:lang w:eastAsia="id-ID"/>
                    </w:rPr>
                    <w:t>perubahan penggunaan lahan</w:t>
                  </w:r>
                </w:p>
                <w:p w:rsidR="008F673B" w:rsidRDefault="00672DB2" w:rsidP="00434B6D">
                  <w:pPr>
                    <w:pStyle w:val="ListParagraph"/>
                    <w:numPr>
                      <w:ilvl w:val="0"/>
                      <w:numId w:val="39"/>
                    </w:numPr>
                    <w:spacing w:after="0" w:line="240" w:lineRule="auto"/>
                    <w:ind w:left="284" w:hanging="142"/>
                    <w:rPr>
                      <w:rFonts w:ascii="Times New Roman" w:eastAsia="Times New Roman" w:hAnsi="Times New Roman" w:cs="Times New Roman"/>
                      <w:color w:val="000000"/>
                      <w:sz w:val="14"/>
                      <w:szCs w:val="16"/>
                      <w:lang w:eastAsia="id-ID"/>
                    </w:rPr>
                  </w:pPr>
                  <w:r>
                    <w:rPr>
                      <w:rFonts w:ascii="Times New Roman" w:eastAsia="Times New Roman" w:hAnsi="Times New Roman" w:cs="Times New Roman"/>
                      <w:color w:val="000000"/>
                      <w:sz w:val="14"/>
                      <w:szCs w:val="16"/>
                      <w:lang w:eastAsia="id-ID"/>
                    </w:rPr>
                    <w:t>Pengaruh penurunan tanah</w:t>
                  </w:r>
                </w:p>
                <w:p w:rsidR="005979C1" w:rsidRPr="008F673B" w:rsidRDefault="00672DB2" w:rsidP="008F673B">
                  <w:pPr>
                    <w:pStyle w:val="ListParagraph"/>
                    <w:numPr>
                      <w:ilvl w:val="0"/>
                      <w:numId w:val="39"/>
                    </w:numPr>
                    <w:spacing w:after="0" w:line="240" w:lineRule="auto"/>
                    <w:ind w:left="284" w:hanging="142"/>
                    <w:rPr>
                      <w:rFonts w:ascii="Times New Roman" w:eastAsia="Times New Roman" w:hAnsi="Times New Roman" w:cs="Times New Roman"/>
                      <w:color w:val="000000"/>
                      <w:sz w:val="14"/>
                      <w:szCs w:val="16"/>
                      <w:lang w:eastAsia="id-ID"/>
                    </w:rPr>
                  </w:pPr>
                  <w:r>
                    <w:rPr>
                      <w:rFonts w:ascii="Times New Roman" w:eastAsia="Times New Roman" w:hAnsi="Times New Roman" w:cs="Times New Roman"/>
                      <w:color w:val="000000"/>
                      <w:sz w:val="14"/>
                      <w:szCs w:val="16"/>
                      <w:lang w:eastAsia="id-ID"/>
                    </w:rPr>
                    <w:t>Penggunaan lahan yang mengalami rob beserta lokasinya.</w:t>
                  </w:r>
                </w:p>
              </w:txbxContent>
            </v:textbox>
          </v:rect>
        </w:pict>
      </w: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line id="Line 27" o:spid="_x0000_s1115" style="position:absolute;z-index:251704320;visibility:visible" from="197.55pt,19.95pt" to="197.5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">
            <v:stroke endarrow="block"/>
            <o:lock v:ext="edit" shapetype="f"/>
          </v:line>
        </w:pict>
      </w:r>
    </w:p>
    <w:p w:rsidR="00865CBF" w:rsidRPr="002D46C8"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117" type="#_x0000_t202" style="position:absolute;margin-left:-48.65pt;margin-top:.85pt;width:67pt;height:21.45pt;z-index:251706368">
            <v:textbox style="mso-next-textbox:#_x0000_s1117">
              <w:txbxContent>
                <w:p w:rsidR="005979C1" w:rsidRPr="009A01B9" w:rsidRDefault="005979C1" w:rsidP="00865CBF">
                  <w:pPr>
                    <w:jc w:val="center"/>
                    <w:rPr>
                      <w:rFonts w:ascii="Times New Roman" w:hAnsi="Times New Roman" w:cs="Times New Roman"/>
                    </w:rPr>
                  </w:pPr>
                  <w:r w:rsidRPr="009A01B9">
                    <w:rPr>
                      <w:rFonts w:ascii="Times New Roman" w:hAnsi="Times New Roman" w:cs="Times New Roman"/>
                    </w:rPr>
                    <w:t>OUTPUT</w:t>
                  </w:r>
                </w:p>
              </w:txbxContent>
            </v:textbox>
          </v:shape>
        </w:pict>
      </w:r>
    </w:p>
    <w:p w:rsidR="00865CBF" w:rsidRDefault="00602040" w:rsidP="0056479D">
      <w:pPr>
        <w:spacing w:after="0" w:line="36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oundrect id="_x0000_s1136" style="position:absolute;margin-left:130.85pt;margin-top:10.35pt;width:152.3pt;height:22.2pt;z-index:251723776" arcsize="10923f">
            <v:textbox>
              <w:txbxContent>
                <w:p w:rsidR="005979C1" w:rsidRPr="00476241" w:rsidRDefault="005979C1" w:rsidP="00476241">
                  <w:pPr>
                    <w:jc w:val="center"/>
                    <w:rPr>
                      <w:sz w:val="20"/>
                    </w:rPr>
                  </w:pPr>
                  <w:r w:rsidRPr="00476241">
                    <w:rPr>
                      <w:sz w:val="20"/>
                    </w:rPr>
                    <w:t>KESIMPULAN &amp; REKOMENDASI</w:t>
                  </w:r>
                </w:p>
              </w:txbxContent>
            </v:textbox>
          </v:roundrect>
        </w:pict>
      </w:r>
    </w:p>
    <w:p w:rsidR="00434B6D" w:rsidRPr="002D46C8" w:rsidRDefault="00434B6D" w:rsidP="0056479D">
      <w:pPr>
        <w:spacing w:after="0" w:line="360" w:lineRule="auto"/>
        <w:rPr>
          <w:rFonts w:ascii="Times New Roman" w:hAnsi="Times New Roman" w:cs="Times New Roman"/>
          <w:b/>
          <w:color w:val="000000" w:themeColor="text1"/>
          <w:sz w:val="24"/>
          <w:szCs w:val="24"/>
        </w:rPr>
      </w:pPr>
    </w:p>
    <w:p w:rsidR="00865CBF" w:rsidRDefault="00865CBF" w:rsidP="0056479D">
      <w:pPr>
        <w:spacing w:after="0" w:line="360" w:lineRule="auto"/>
        <w:rPr>
          <w:rFonts w:ascii="Times New Roman" w:hAnsi="Times New Roman" w:cs="Times New Roman"/>
          <w:b/>
          <w:color w:val="000000" w:themeColor="text1"/>
          <w:sz w:val="24"/>
          <w:szCs w:val="24"/>
        </w:rPr>
      </w:pPr>
    </w:p>
    <w:p w:rsidR="00672DB2" w:rsidRDefault="00672DB2" w:rsidP="0056479D">
      <w:pPr>
        <w:spacing w:after="0" w:line="360" w:lineRule="auto"/>
        <w:rPr>
          <w:rFonts w:ascii="Times New Roman" w:hAnsi="Times New Roman" w:cs="Times New Roman"/>
          <w:b/>
          <w:color w:val="000000" w:themeColor="text1"/>
          <w:sz w:val="24"/>
          <w:szCs w:val="24"/>
        </w:rPr>
      </w:pPr>
    </w:p>
    <w:p w:rsidR="0056479D" w:rsidRPr="002D46C8" w:rsidRDefault="0056479D" w:rsidP="0056479D">
      <w:pPr>
        <w:spacing w:after="0" w:line="360" w:lineRule="auto"/>
        <w:jc w:val="both"/>
        <w:rPr>
          <w:rFonts w:ascii="Times New Roman" w:hAnsi="Times New Roman" w:cs="Times New Roman"/>
          <w:b/>
          <w:color w:val="000000" w:themeColor="text1"/>
          <w:sz w:val="24"/>
          <w:szCs w:val="24"/>
        </w:rPr>
      </w:pPr>
      <w:r w:rsidRPr="002D46C8">
        <w:rPr>
          <w:rFonts w:ascii="Times New Roman" w:hAnsi="Times New Roman" w:cs="Times New Roman"/>
          <w:b/>
          <w:color w:val="000000" w:themeColor="text1"/>
          <w:sz w:val="24"/>
          <w:szCs w:val="24"/>
        </w:rPr>
        <w:lastRenderedPageBreak/>
        <w:t>1.7 Sistematika Pembahasan</w:t>
      </w:r>
    </w:p>
    <w:p w:rsidR="0056479D" w:rsidRPr="002D46C8" w:rsidRDefault="0056479D" w:rsidP="0056479D">
      <w:pPr>
        <w:spacing w:after="0" w:line="360" w:lineRule="auto"/>
        <w:ind w:firstLine="720"/>
        <w:jc w:val="both"/>
        <w:rPr>
          <w:rFonts w:ascii="Times New Roman" w:hAnsi="Times New Roman" w:cs="Times New Roman"/>
          <w:color w:val="000000" w:themeColor="text1"/>
          <w:sz w:val="24"/>
          <w:szCs w:val="24"/>
          <w:lang w:val="sv-SE"/>
        </w:rPr>
      </w:pPr>
      <w:r w:rsidRPr="002D46C8">
        <w:rPr>
          <w:rFonts w:ascii="Times New Roman" w:hAnsi="Times New Roman" w:cs="Times New Roman"/>
          <w:color w:val="000000" w:themeColor="text1"/>
          <w:sz w:val="24"/>
          <w:szCs w:val="24"/>
          <w:lang w:val="sv-SE"/>
        </w:rPr>
        <w:t>Untuk mempermudah penulis dalam menyusun laporan tugas akhir, maka dibuat sistematika penulisan sebagai berikut :</w:t>
      </w:r>
    </w:p>
    <w:p w:rsidR="0056479D" w:rsidRPr="002D46C8" w:rsidRDefault="0056479D" w:rsidP="00F959A8">
      <w:pPr>
        <w:tabs>
          <w:tab w:val="left" w:pos="900"/>
        </w:tabs>
        <w:spacing w:before="120" w:after="0" w:line="360" w:lineRule="auto"/>
        <w:jc w:val="both"/>
        <w:rPr>
          <w:rFonts w:ascii="Times New Roman" w:hAnsi="Times New Roman" w:cs="Times New Roman"/>
          <w:b/>
          <w:color w:val="000000" w:themeColor="text1"/>
          <w:sz w:val="24"/>
          <w:szCs w:val="24"/>
          <w:lang w:val="sv-SE"/>
        </w:rPr>
      </w:pPr>
      <w:r w:rsidRPr="002D46C8">
        <w:rPr>
          <w:rFonts w:ascii="Times New Roman" w:hAnsi="Times New Roman" w:cs="Times New Roman"/>
          <w:b/>
          <w:color w:val="000000" w:themeColor="text1"/>
          <w:sz w:val="24"/>
          <w:szCs w:val="24"/>
          <w:lang w:val="sv-SE"/>
        </w:rPr>
        <w:t>Bab I</w:t>
      </w:r>
      <w:r w:rsidRPr="002D46C8">
        <w:rPr>
          <w:rFonts w:ascii="Times New Roman" w:hAnsi="Times New Roman" w:cs="Times New Roman"/>
          <w:b/>
          <w:color w:val="000000" w:themeColor="text1"/>
          <w:sz w:val="24"/>
          <w:szCs w:val="24"/>
          <w:lang w:val="sv-SE"/>
        </w:rPr>
        <w:tab/>
        <w:t>Pendahuluan</w:t>
      </w:r>
    </w:p>
    <w:p w:rsidR="0056479D" w:rsidRPr="002D46C8" w:rsidRDefault="0056479D" w:rsidP="0056479D">
      <w:pPr>
        <w:spacing w:after="0" w:line="360" w:lineRule="auto"/>
        <w:ind w:left="900"/>
        <w:jc w:val="both"/>
        <w:rPr>
          <w:rFonts w:ascii="Times New Roman" w:hAnsi="Times New Roman" w:cs="Times New Roman"/>
          <w:color w:val="000000" w:themeColor="text1"/>
          <w:sz w:val="24"/>
          <w:szCs w:val="24"/>
          <w:lang w:val="sv-SE"/>
        </w:rPr>
      </w:pPr>
      <w:r w:rsidRPr="002D46C8">
        <w:rPr>
          <w:rFonts w:ascii="Times New Roman" w:hAnsi="Times New Roman" w:cs="Times New Roman"/>
          <w:color w:val="000000" w:themeColor="text1"/>
          <w:sz w:val="24"/>
          <w:szCs w:val="24"/>
          <w:lang w:val="sv-SE"/>
        </w:rPr>
        <w:t>Pada bab ini berisikan mengenai latar belakang studi, rumusan permasalahan, tujuan dan sasaran studi, ruang lingkup studi yang terdiri dari ruang lingkup wilayah studi dan ruang lingkup substansi, metodologi penelitian yang terdiri dari metodologi pengumpulan data dan metodologi analisis, serta sistematika penulisan dan kerangka pemikiran yang menggambarkan studi secara keseluruhan.</w:t>
      </w:r>
    </w:p>
    <w:p w:rsidR="0056479D" w:rsidRPr="002D46C8" w:rsidRDefault="0056479D" w:rsidP="00F959A8">
      <w:pPr>
        <w:tabs>
          <w:tab w:val="left" w:pos="900"/>
        </w:tabs>
        <w:spacing w:before="120" w:after="0" w:line="360" w:lineRule="auto"/>
        <w:jc w:val="both"/>
        <w:rPr>
          <w:rFonts w:ascii="Times New Roman" w:hAnsi="Times New Roman" w:cs="Times New Roman"/>
          <w:b/>
          <w:color w:val="000000" w:themeColor="text1"/>
          <w:sz w:val="24"/>
          <w:szCs w:val="24"/>
        </w:rPr>
      </w:pPr>
      <w:r w:rsidRPr="002D46C8">
        <w:rPr>
          <w:rFonts w:ascii="Times New Roman" w:hAnsi="Times New Roman" w:cs="Times New Roman"/>
          <w:b/>
          <w:color w:val="000000" w:themeColor="text1"/>
          <w:sz w:val="24"/>
          <w:szCs w:val="24"/>
        </w:rPr>
        <w:t>Bab II</w:t>
      </w:r>
      <w:r w:rsidRPr="002D46C8">
        <w:rPr>
          <w:rFonts w:ascii="Times New Roman" w:hAnsi="Times New Roman" w:cs="Times New Roman"/>
          <w:b/>
          <w:color w:val="000000" w:themeColor="text1"/>
          <w:sz w:val="24"/>
          <w:szCs w:val="24"/>
        </w:rPr>
        <w:tab/>
        <w:t>Tinjauan Teori</w:t>
      </w:r>
    </w:p>
    <w:p w:rsidR="0056479D" w:rsidRPr="002D46C8" w:rsidRDefault="0056479D" w:rsidP="0056479D">
      <w:pPr>
        <w:tabs>
          <w:tab w:val="left" w:pos="900"/>
        </w:tabs>
        <w:spacing w:after="0" w:line="360" w:lineRule="auto"/>
        <w:ind w:left="900"/>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lang w:val="sv-SE"/>
        </w:rPr>
        <w:t>Pada bab ini berisikan mengenai teori-teori yang ber</w:t>
      </w:r>
      <w:r w:rsidR="00133A81" w:rsidRPr="002D46C8">
        <w:rPr>
          <w:rFonts w:ascii="Times New Roman" w:hAnsi="Times New Roman" w:cs="Times New Roman"/>
          <w:color w:val="000000" w:themeColor="text1"/>
          <w:sz w:val="24"/>
          <w:szCs w:val="24"/>
          <w:lang w:val="sv-SE"/>
        </w:rPr>
        <w:t xml:space="preserve">kaitan dengan </w:t>
      </w:r>
      <w:r w:rsidR="00101D92" w:rsidRPr="002D46C8">
        <w:rPr>
          <w:rFonts w:ascii="Times New Roman" w:hAnsi="Times New Roman" w:cs="Times New Roman"/>
          <w:color w:val="000000" w:themeColor="text1"/>
          <w:sz w:val="24"/>
          <w:szCs w:val="24"/>
        </w:rPr>
        <w:t>banjir rob beserta peraturan perundang-undangan yang terkait dengan penataan ruang dan banjir.</w:t>
      </w:r>
    </w:p>
    <w:p w:rsidR="0056479D" w:rsidRPr="002D46C8" w:rsidRDefault="0056479D" w:rsidP="00F959A8">
      <w:pPr>
        <w:tabs>
          <w:tab w:val="left" w:pos="900"/>
        </w:tabs>
        <w:spacing w:before="120" w:after="0" w:line="360" w:lineRule="auto"/>
        <w:jc w:val="both"/>
        <w:rPr>
          <w:rFonts w:ascii="Times New Roman" w:hAnsi="Times New Roman" w:cs="Times New Roman"/>
          <w:b/>
          <w:color w:val="000000" w:themeColor="text1"/>
          <w:sz w:val="24"/>
          <w:szCs w:val="24"/>
          <w:lang w:val="sv-SE"/>
        </w:rPr>
      </w:pPr>
      <w:r w:rsidRPr="002D46C8">
        <w:rPr>
          <w:rFonts w:ascii="Times New Roman" w:hAnsi="Times New Roman" w:cs="Times New Roman"/>
          <w:b/>
          <w:color w:val="000000" w:themeColor="text1"/>
          <w:sz w:val="24"/>
          <w:szCs w:val="24"/>
          <w:lang w:val="sv-SE"/>
        </w:rPr>
        <w:t>Bab III</w:t>
      </w:r>
      <w:r w:rsidRPr="002D46C8">
        <w:rPr>
          <w:rFonts w:ascii="Times New Roman" w:hAnsi="Times New Roman" w:cs="Times New Roman"/>
          <w:b/>
          <w:color w:val="000000" w:themeColor="text1"/>
          <w:sz w:val="24"/>
          <w:szCs w:val="24"/>
          <w:lang w:val="sv-SE"/>
        </w:rPr>
        <w:tab/>
        <w:t>Gambaran Umum Wilayah Studi</w:t>
      </w:r>
    </w:p>
    <w:p w:rsidR="0056479D" w:rsidRPr="002D46C8" w:rsidRDefault="0056479D" w:rsidP="0056479D">
      <w:pPr>
        <w:tabs>
          <w:tab w:val="left" w:pos="900"/>
        </w:tabs>
        <w:spacing w:after="0" w:line="360" w:lineRule="auto"/>
        <w:ind w:left="900"/>
        <w:jc w:val="both"/>
        <w:rPr>
          <w:rFonts w:ascii="Times New Roman" w:hAnsi="Times New Roman" w:cs="Times New Roman"/>
          <w:color w:val="000000" w:themeColor="text1"/>
          <w:sz w:val="24"/>
          <w:szCs w:val="24"/>
        </w:rPr>
      </w:pPr>
      <w:r w:rsidRPr="002D46C8">
        <w:rPr>
          <w:rFonts w:ascii="Times New Roman" w:hAnsi="Times New Roman" w:cs="Times New Roman"/>
          <w:color w:val="000000" w:themeColor="text1"/>
          <w:sz w:val="24"/>
          <w:szCs w:val="24"/>
          <w:lang w:val="sv-SE"/>
        </w:rPr>
        <w:t xml:space="preserve">Pada bab ini berisikan mengenai kondisi Kecamatan </w:t>
      </w:r>
      <w:r w:rsidR="00133A81" w:rsidRPr="002D46C8">
        <w:rPr>
          <w:rFonts w:ascii="Times New Roman" w:hAnsi="Times New Roman" w:cs="Times New Roman"/>
          <w:color w:val="000000" w:themeColor="text1"/>
          <w:sz w:val="24"/>
          <w:szCs w:val="24"/>
        </w:rPr>
        <w:t>Semarang Utara</w:t>
      </w:r>
      <w:r w:rsidRPr="002D46C8">
        <w:rPr>
          <w:rFonts w:ascii="Times New Roman" w:hAnsi="Times New Roman" w:cs="Times New Roman"/>
          <w:color w:val="000000" w:themeColor="text1"/>
          <w:sz w:val="24"/>
          <w:szCs w:val="24"/>
          <w:lang w:val="sv-SE"/>
        </w:rPr>
        <w:t xml:space="preserve"> dilihat dari </w:t>
      </w:r>
      <w:r w:rsidR="00133A81" w:rsidRPr="002D46C8">
        <w:rPr>
          <w:rFonts w:ascii="Times New Roman" w:hAnsi="Times New Roman" w:cs="Times New Roman"/>
          <w:color w:val="000000" w:themeColor="text1"/>
          <w:sz w:val="24"/>
          <w:szCs w:val="24"/>
        </w:rPr>
        <w:t>aspek</w:t>
      </w:r>
      <w:r w:rsidRPr="002D46C8">
        <w:rPr>
          <w:rFonts w:ascii="Times New Roman" w:hAnsi="Times New Roman" w:cs="Times New Roman"/>
          <w:color w:val="000000" w:themeColor="text1"/>
          <w:sz w:val="24"/>
          <w:szCs w:val="24"/>
          <w:lang w:val="sv-SE"/>
        </w:rPr>
        <w:t xml:space="preserve"> </w:t>
      </w:r>
      <w:r w:rsidR="00101D92" w:rsidRPr="002D46C8">
        <w:rPr>
          <w:rFonts w:ascii="Times New Roman" w:hAnsi="Times New Roman" w:cs="Times New Roman"/>
          <w:color w:val="000000" w:themeColor="text1"/>
          <w:sz w:val="24"/>
          <w:szCs w:val="24"/>
        </w:rPr>
        <w:t>kebijk</w:t>
      </w:r>
      <w:r w:rsidR="008F673B">
        <w:rPr>
          <w:rFonts w:ascii="Times New Roman" w:hAnsi="Times New Roman" w:cs="Times New Roman"/>
          <w:color w:val="000000" w:themeColor="text1"/>
          <w:sz w:val="24"/>
          <w:szCs w:val="24"/>
        </w:rPr>
        <w:t>a</w:t>
      </w:r>
      <w:r w:rsidR="00101D92" w:rsidRPr="002D46C8">
        <w:rPr>
          <w:rFonts w:ascii="Times New Roman" w:hAnsi="Times New Roman" w:cs="Times New Roman"/>
          <w:color w:val="000000" w:themeColor="text1"/>
          <w:sz w:val="24"/>
          <w:szCs w:val="24"/>
        </w:rPr>
        <w:t xml:space="preserve">n, </w:t>
      </w:r>
      <w:r w:rsidRPr="002D46C8">
        <w:rPr>
          <w:rFonts w:ascii="Times New Roman" w:hAnsi="Times New Roman" w:cs="Times New Roman"/>
          <w:color w:val="000000" w:themeColor="text1"/>
          <w:sz w:val="24"/>
          <w:szCs w:val="24"/>
          <w:lang w:val="sv-SE"/>
        </w:rPr>
        <w:t xml:space="preserve">fisik, penggunaan lahan, </w:t>
      </w:r>
      <w:r w:rsidR="00133A81" w:rsidRPr="002D46C8">
        <w:rPr>
          <w:rFonts w:ascii="Times New Roman" w:hAnsi="Times New Roman" w:cs="Times New Roman"/>
          <w:color w:val="000000" w:themeColor="text1"/>
          <w:sz w:val="24"/>
          <w:szCs w:val="24"/>
        </w:rPr>
        <w:t xml:space="preserve">sarana prasarana, </w:t>
      </w:r>
      <w:r w:rsidR="00133A81" w:rsidRPr="002D46C8">
        <w:rPr>
          <w:rFonts w:ascii="Times New Roman" w:hAnsi="Times New Roman" w:cs="Times New Roman"/>
          <w:color w:val="000000" w:themeColor="text1"/>
          <w:sz w:val="24"/>
          <w:szCs w:val="24"/>
          <w:lang w:val="sv-SE"/>
        </w:rPr>
        <w:t>sosial kependudukan dan ekonomi</w:t>
      </w:r>
      <w:r w:rsidR="00133A81" w:rsidRPr="002D46C8">
        <w:rPr>
          <w:rFonts w:ascii="Times New Roman" w:hAnsi="Times New Roman" w:cs="Times New Roman"/>
          <w:color w:val="000000" w:themeColor="text1"/>
          <w:sz w:val="24"/>
          <w:szCs w:val="24"/>
        </w:rPr>
        <w:t>, serta gambaran umum mengenai kondisi banjir rob dan penurunan tanah di Kecamatan Semarang Utara.</w:t>
      </w:r>
    </w:p>
    <w:p w:rsidR="0056479D" w:rsidRPr="005A11DF" w:rsidRDefault="0056479D" w:rsidP="00F959A8">
      <w:pPr>
        <w:tabs>
          <w:tab w:val="left" w:pos="900"/>
        </w:tabs>
        <w:spacing w:before="120" w:after="0" w:line="360" w:lineRule="auto"/>
        <w:ind w:left="851" w:hanging="851"/>
        <w:jc w:val="both"/>
        <w:rPr>
          <w:rFonts w:ascii="Times New Roman" w:hAnsi="Times New Roman" w:cs="Times New Roman"/>
          <w:b/>
          <w:sz w:val="24"/>
          <w:szCs w:val="24"/>
        </w:rPr>
      </w:pPr>
      <w:r w:rsidRPr="005A11DF">
        <w:rPr>
          <w:rFonts w:ascii="Times New Roman" w:hAnsi="Times New Roman" w:cs="Times New Roman"/>
          <w:b/>
          <w:sz w:val="24"/>
          <w:szCs w:val="24"/>
          <w:lang w:val="sv-SE"/>
        </w:rPr>
        <w:t>Bab IV</w:t>
      </w:r>
      <w:r w:rsidRPr="005A11DF">
        <w:rPr>
          <w:rFonts w:ascii="Times New Roman" w:hAnsi="Times New Roman" w:cs="Times New Roman"/>
          <w:b/>
          <w:sz w:val="24"/>
          <w:szCs w:val="24"/>
          <w:lang w:val="sv-SE"/>
        </w:rPr>
        <w:tab/>
      </w:r>
      <w:r w:rsidR="00BB5637">
        <w:rPr>
          <w:rFonts w:ascii="Times New Roman" w:hAnsi="Times New Roman" w:cs="Times New Roman"/>
          <w:b/>
          <w:sz w:val="24"/>
          <w:szCs w:val="24"/>
        </w:rPr>
        <w:t xml:space="preserve">Analisis </w:t>
      </w:r>
      <w:r w:rsidR="00602040">
        <w:rPr>
          <w:rFonts w:ascii="Times New Roman" w:hAnsi="Times New Roman" w:cs="Times New Roman"/>
          <w:b/>
          <w:sz w:val="24"/>
          <w:szCs w:val="24"/>
        </w:rPr>
        <w:t xml:space="preserve">Perubahan Penggunaan Lahan dan Penurunan Permukaan Tanah Terhadap Genangan </w:t>
      </w:r>
      <w:bookmarkStart w:id="0" w:name="_GoBack"/>
      <w:bookmarkEnd w:id="0"/>
      <w:r w:rsidR="00602040">
        <w:rPr>
          <w:rFonts w:ascii="Times New Roman" w:hAnsi="Times New Roman" w:cs="Times New Roman"/>
          <w:b/>
          <w:sz w:val="24"/>
          <w:szCs w:val="24"/>
        </w:rPr>
        <w:t>Rob</w:t>
      </w:r>
    </w:p>
    <w:p w:rsidR="0056479D" w:rsidRPr="005A11DF" w:rsidRDefault="0056479D" w:rsidP="0056479D">
      <w:pPr>
        <w:tabs>
          <w:tab w:val="left" w:pos="900"/>
        </w:tabs>
        <w:spacing w:after="0" w:line="360" w:lineRule="auto"/>
        <w:ind w:left="851"/>
        <w:jc w:val="both"/>
        <w:rPr>
          <w:rFonts w:ascii="Times New Roman" w:hAnsi="Times New Roman" w:cs="Times New Roman"/>
          <w:noProof/>
          <w:sz w:val="24"/>
          <w:szCs w:val="24"/>
        </w:rPr>
      </w:pPr>
      <w:r w:rsidRPr="005A11DF">
        <w:rPr>
          <w:rFonts w:ascii="Times New Roman" w:hAnsi="Times New Roman" w:cs="Times New Roman"/>
          <w:noProof/>
          <w:sz w:val="24"/>
          <w:szCs w:val="24"/>
          <w:lang w:val="sv-SE"/>
        </w:rPr>
        <w:t xml:space="preserve">Pembahasan pada bab ini menjelaskan mengenai beberapa analisis yang digunakan dalam melakukan penelitian ini, terutama dalam analisis </w:t>
      </w:r>
      <w:r w:rsidR="00672DB2">
        <w:rPr>
          <w:rFonts w:ascii="Times New Roman" w:hAnsi="Times New Roman" w:cs="Times New Roman"/>
          <w:noProof/>
          <w:sz w:val="24"/>
          <w:szCs w:val="24"/>
        </w:rPr>
        <w:t xml:space="preserve">overlay peta penggunaan, genangan rob, penurunan muka tanah </w:t>
      </w:r>
      <w:r w:rsidRPr="005A11DF">
        <w:rPr>
          <w:rFonts w:ascii="Times New Roman" w:hAnsi="Times New Roman" w:cs="Times New Roman"/>
          <w:noProof/>
          <w:sz w:val="24"/>
          <w:szCs w:val="24"/>
          <w:lang w:val="sv-SE"/>
        </w:rPr>
        <w:t>yang ter</w:t>
      </w:r>
      <w:r w:rsidR="005A11DF" w:rsidRPr="005A11DF">
        <w:rPr>
          <w:rFonts w:ascii="Times New Roman" w:hAnsi="Times New Roman" w:cs="Times New Roman"/>
          <w:noProof/>
          <w:sz w:val="24"/>
          <w:szCs w:val="24"/>
        </w:rPr>
        <w:t>dapat</w:t>
      </w:r>
      <w:r w:rsidRPr="005A11DF">
        <w:rPr>
          <w:rFonts w:ascii="Times New Roman" w:hAnsi="Times New Roman" w:cs="Times New Roman"/>
          <w:noProof/>
          <w:sz w:val="24"/>
          <w:szCs w:val="24"/>
          <w:lang w:val="sv-SE"/>
        </w:rPr>
        <w:t xml:space="preserve"> di Kecamatan </w:t>
      </w:r>
      <w:r w:rsidR="00476241">
        <w:rPr>
          <w:rFonts w:ascii="Times New Roman" w:hAnsi="Times New Roman" w:cs="Times New Roman"/>
          <w:noProof/>
          <w:sz w:val="24"/>
          <w:szCs w:val="24"/>
        </w:rPr>
        <w:t>Semarang Utara.</w:t>
      </w:r>
    </w:p>
    <w:p w:rsidR="0056479D" w:rsidRPr="00BB5637" w:rsidRDefault="00133A81" w:rsidP="00F959A8">
      <w:pPr>
        <w:spacing w:before="120" w:after="0" w:line="360" w:lineRule="auto"/>
        <w:jc w:val="both"/>
        <w:rPr>
          <w:rFonts w:ascii="Times New Roman" w:hAnsi="Times New Roman" w:cs="Times New Roman"/>
          <w:sz w:val="24"/>
          <w:szCs w:val="24"/>
        </w:rPr>
      </w:pPr>
      <w:r w:rsidRPr="005A11DF">
        <w:rPr>
          <w:rFonts w:ascii="Times New Roman" w:hAnsi="Times New Roman" w:cs="Times New Roman"/>
          <w:b/>
          <w:noProof/>
          <w:sz w:val="24"/>
          <w:szCs w:val="24"/>
        </w:rPr>
        <w:t xml:space="preserve">Bab V </w:t>
      </w:r>
      <w:r w:rsidR="00BB5637">
        <w:rPr>
          <w:rFonts w:ascii="Times New Roman" w:hAnsi="Times New Roman" w:cs="Times New Roman"/>
          <w:sz w:val="24"/>
          <w:szCs w:val="24"/>
        </w:rPr>
        <w:t xml:space="preserve">  </w:t>
      </w:r>
      <w:r w:rsidR="0056479D" w:rsidRPr="005A11DF">
        <w:rPr>
          <w:rFonts w:ascii="Times New Roman" w:hAnsi="Times New Roman" w:cs="Times New Roman"/>
          <w:b/>
          <w:sz w:val="24"/>
          <w:szCs w:val="24"/>
        </w:rPr>
        <w:t>Kesimpulan dan Rekomendasi</w:t>
      </w:r>
    </w:p>
    <w:p w:rsidR="0056479D" w:rsidRPr="0051430B" w:rsidRDefault="0056479D" w:rsidP="008F673B">
      <w:pPr>
        <w:pStyle w:val="ListParagraph"/>
        <w:spacing w:after="0" w:line="360" w:lineRule="auto"/>
        <w:ind w:left="851"/>
        <w:jc w:val="both"/>
        <w:rPr>
          <w:rFonts w:ascii="Times New Roman" w:hAnsi="Times New Roman" w:cs="Times New Roman"/>
          <w:sz w:val="24"/>
          <w:szCs w:val="24"/>
        </w:rPr>
      </w:pPr>
      <w:r w:rsidRPr="005A11DF">
        <w:rPr>
          <w:rFonts w:ascii="Times New Roman" w:hAnsi="Times New Roman" w:cs="Times New Roman"/>
          <w:sz w:val="24"/>
          <w:szCs w:val="24"/>
          <w:lang w:val="sv-SE"/>
        </w:rPr>
        <w:t>Pada bab ini akan diuraikan mengenai kesimpulan studi berupa temuan-temuan yang dihasilkan sesuai dengan sasaran studi,</w:t>
      </w:r>
      <w:r w:rsidR="00476241">
        <w:rPr>
          <w:rFonts w:ascii="Times New Roman" w:hAnsi="Times New Roman" w:cs="Times New Roman"/>
          <w:sz w:val="24"/>
          <w:szCs w:val="24"/>
        </w:rPr>
        <w:t xml:space="preserve"> dan </w:t>
      </w:r>
      <w:r w:rsidRPr="005A11DF">
        <w:rPr>
          <w:rFonts w:ascii="Times New Roman" w:hAnsi="Times New Roman" w:cs="Times New Roman"/>
          <w:sz w:val="24"/>
          <w:szCs w:val="24"/>
          <w:lang w:val="sv-SE"/>
        </w:rPr>
        <w:t xml:space="preserve"> rekomendasi yang berkaitan dengan temuan studi</w:t>
      </w:r>
      <w:r w:rsidR="0051430B">
        <w:rPr>
          <w:rFonts w:ascii="Times New Roman" w:hAnsi="Times New Roman" w:cs="Times New Roman"/>
          <w:sz w:val="24"/>
          <w:szCs w:val="24"/>
        </w:rPr>
        <w:t>.</w:t>
      </w:r>
    </w:p>
    <w:sectPr w:rsidR="0056479D" w:rsidRPr="0051430B" w:rsidSect="0039126B">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30" w:rsidRDefault="005D0E30" w:rsidP="00F55D3F">
      <w:pPr>
        <w:spacing w:after="0" w:line="240" w:lineRule="auto"/>
      </w:pPr>
      <w:r>
        <w:separator/>
      </w:r>
    </w:p>
  </w:endnote>
  <w:endnote w:type="continuationSeparator" w:id="0">
    <w:p w:rsidR="005D0E30" w:rsidRDefault="005D0E30" w:rsidP="00F5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36243"/>
      <w:docPartObj>
        <w:docPartGallery w:val="Page Numbers (Bottom of Page)"/>
        <w:docPartUnique/>
      </w:docPartObj>
    </w:sdtPr>
    <w:sdtEndPr/>
    <w:sdtContent>
      <w:p w:rsidR="005979C1" w:rsidRDefault="006020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979C1" w:rsidRDefault="00597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30" w:rsidRDefault="005D0E30" w:rsidP="00F55D3F">
      <w:pPr>
        <w:spacing w:after="0" w:line="240" w:lineRule="auto"/>
      </w:pPr>
      <w:r>
        <w:separator/>
      </w:r>
    </w:p>
  </w:footnote>
  <w:footnote w:type="continuationSeparator" w:id="0">
    <w:p w:rsidR="005D0E30" w:rsidRDefault="005D0E30" w:rsidP="00F55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96408"/>
      <w:docPartObj>
        <w:docPartGallery w:val="Page Numbers (Top of Page)"/>
        <w:docPartUnique/>
      </w:docPartObj>
    </w:sdtPr>
    <w:sdtEndPr/>
    <w:sdtContent>
      <w:p w:rsidR="005979C1" w:rsidRDefault="00602040">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5979C1" w:rsidRDefault="0059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D47"/>
    <w:multiLevelType w:val="hybridMultilevel"/>
    <w:tmpl w:val="38D6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546ED"/>
    <w:multiLevelType w:val="hybridMultilevel"/>
    <w:tmpl w:val="4FF02D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F30094"/>
    <w:multiLevelType w:val="hybridMultilevel"/>
    <w:tmpl w:val="AF20F65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
    <w:nsid w:val="11076E97"/>
    <w:multiLevelType w:val="hybridMultilevel"/>
    <w:tmpl w:val="A6B042C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F27226"/>
    <w:multiLevelType w:val="hybridMultilevel"/>
    <w:tmpl w:val="D1FAFD0E"/>
    <w:lvl w:ilvl="0" w:tplc="5E7C2CAC">
      <w:start w:val="3"/>
      <w:numFmt w:val="bullet"/>
      <w:lvlText w:val="-"/>
      <w:lvlJc w:val="left"/>
      <w:pPr>
        <w:ind w:left="856" w:hanging="360"/>
      </w:pPr>
      <w:rPr>
        <w:rFonts w:ascii="Times New Roman" w:eastAsia="Times New Roman" w:hAnsi="Times New Roman" w:cs="Times New Roman" w:hint="default"/>
      </w:rPr>
    </w:lvl>
    <w:lvl w:ilvl="1" w:tplc="04210003" w:tentative="1">
      <w:start w:val="1"/>
      <w:numFmt w:val="bullet"/>
      <w:lvlText w:val="o"/>
      <w:lvlJc w:val="left"/>
      <w:pPr>
        <w:ind w:left="1576" w:hanging="360"/>
      </w:pPr>
      <w:rPr>
        <w:rFonts w:ascii="Courier New" w:hAnsi="Courier New" w:cs="Courier New" w:hint="default"/>
      </w:rPr>
    </w:lvl>
    <w:lvl w:ilvl="2" w:tplc="04210005" w:tentative="1">
      <w:start w:val="1"/>
      <w:numFmt w:val="bullet"/>
      <w:lvlText w:val=""/>
      <w:lvlJc w:val="left"/>
      <w:pPr>
        <w:ind w:left="2296" w:hanging="360"/>
      </w:pPr>
      <w:rPr>
        <w:rFonts w:ascii="Wingdings" w:hAnsi="Wingdings" w:hint="default"/>
      </w:rPr>
    </w:lvl>
    <w:lvl w:ilvl="3" w:tplc="04210001" w:tentative="1">
      <w:start w:val="1"/>
      <w:numFmt w:val="bullet"/>
      <w:lvlText w:val=""/>
      <w:lvlJc w:val="left"/>
      <w:pPr>
        <w:ind w:left="3016" w:hanging="360"/>
      </w:pPr>
      <w:rPr>
        <w:rFonts w:ascii="Symbol" w:hAnsi="Symbol" w:hint="default"/>
      </w:rPr>
    </w:lvl>
    <w:lvl w:ilvl="4" w:tplc="04210003" w:tentative="1">
      <w:start w:val="1"/>
      <w:numFmt w:val="bullet"/>
      <w:lvlText w:val="o"/>
      <w:lvlJc w:val="left"/>
      <w:pPr>
        <w:ind w:left="3736" w:hanging="360"/>
      </w:pPr>
      <w:rPr>
        <w:rFonts w:ascii="Courier New" w:hAnsi="Courier New" w:cs="Courier New" w:hint="default"/>
      </w:rPr>
    </w:lvl>
    <w:lvl w:ilvl="5" w:tplc="04210005" w:tentative="1">
      <w:start w:val="1"/>
      <w:numFmt w:val="bullet"/>
      <w:lvlText w:val=""/>
      <w:lvlJc w:val="left"/>
      <w:pPr>
        <w:ind w:left="4456" w:hanging="360"/>
      </w:pPr>
      <w:rPr>
        <w:rFonts w:ascii="Wingdings" w:hAnsi="Wingdings" w:hint="default"/>
      </w:rPr>
    </w:lvl>
    <w:lvl w:ilvl="6" w:tplc="04210001" w:tentative="1">
      <w:start w:val="1"/>
      <w:numFmt w:val="bullet"/>
      <w:lvlText w:val=""/>
      <w:lvlJc w:val="left"/>
      <w:pPr>
        <w:ind w:left="5176" w:hanging="360"/>
      </w:pPr>
      <w:rPr>
        <w:rFonts w:ascii="Symbol" w:hAnsi="Symbol" w:hint="default"/>
      </w:rPr>
    </w:lvl>
    <w:lvl w:ilvl="7" w:tplc="04210003" w:tentative="1">
      <w:start w:val="1"/>
      <w:numFmt w:val="bullet"/>
      <w:lvlText w:val="o"/>
      <w:lvlJc w:val="left"/>
      <w:pPr>
        <w:ind w:left="5896" w:hanging="360"/>
      </w:pPr>
      <w:rPr>
        <w:rFonts w:ascii="Courier New" w:hAnsi="Courier New" w:cs="Courier New" w:hint="default"/>
      </w:rPr>
    </w:lvl>
    <w:lvl w:ilvl="8" w:tplc="04210005" w:tentative="1">
      <w:start w:val="1"/>
      <w:numFmt w:val="bullet"/>
      <w:lvlText w:val=""/>
      <w:lvlJc w:val="left"/>
      <w:pPr>
        <w:ind w:left="6616" w:hanging="360"/>
      </w:pPr>
      <w:rPr>
        <w:rFonts w:ascii="Wingdings" w:hAnsi="Wingdings" w:hint="default"/>
      </w:rPr>
    </w:lvl>
  </w:abstractNum>
  <w:abstractNum w:abstractNumId="5">
    <w:nsid w:val="180D4DFD"/>
    <w:multiLevelType w:val="hybridMultilevel"/>
    <w:tmpl w:val="ADD2DA92"/>
    <w:lvl w:ilvl="0" w:tplc="C054E3A4">
      <w:start w:val="1"/>
      <w:numFmt w:val="decimal"/>
      <w:lvlText w:val="%1."/>
      <w:lvlJc w:val="left"/>
      <w:pPr>
        <w:ind w:left="1440" w:hanging="360"/>
      </w:pPr>
      <w:rPr>
        <w:rFonts w:hint="default"/>
        <w:i w:val="0"/>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9D543C1"/>
    <w:multiLevelType w:val="hybridMultilevel"/>
    <w:tmpl w:val="5538DC6C"/>
    <w:lvl w:ilvl="0" w:tplc="0421000F">
      <w:start w:val="1"/>
      <w:numFmt w:val="decimal"/>
      <w:lvlText w:val="%1."/>
      <w:lvlJc w:val="left"/>
      <w:pPr>
        <w:ind w:left="720" w:hanging="360"/>
      </w:pPr>
    </w:lvl>
    <w:lvl w:ilvl="1" w:tplc="FA10C9EA">
      <w:numFmt w:val="bullet"/>
      <w:lvlText w:val="·"/>
      <w:lvlJc w:val="left"/>
      <w:pPr>
        <w:ind w:left="1440" w:hanging="360"/>
      </w:pPr>
      <w:rPr>
        <w:rFonts w:ascii="Arial" w:eastAsiaTheme="minorHAnsi" w:hAnsi="Arial" w:cs="Arial" w:hint="default"/>
        <w:b/>
        <w:color w:val="000000"/>
        <w:sz w:val="18"/>
      </w:rPr>
    </w:lvl>
    <w:lvl w:ilvl="2" w:tplc="D23848D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213275"/>
    <w:multiLevelType w:val="hybridMultilevel"/>
    <w:tmpl w:val="E8D86C46"/>
    <w:lvl w:ilvl="0" w:tplc="5E7C2CAC">
      <w:start w:val="3"/>
      <w:numFmt w:val="bullet"/>
      <w:lvlText w:val="-"/>
      <w:lvlJc w:val="left"/>
      <w:pPr>
        <w:ind w:left="856" w:hanging="360"/>
      </w:pPr>
      <w:rPr>
        <w:rFonts w:ascii="Times New Roman" w:eastAsia="Times New Roman" w:hAnsi="Times New Roman" w:cs="Times New Roman" w:hint="default"/>
      </w:rPr>
    </w:lvl>
    <w:lvl w:ilvl="1" w:tplc="04210003" w:tentative="1">
      <w:start w:val="1"/>
      <w:numFmt w:val="bullet"/>
      <w:lvlText w:val="o"/>
      <w:lvlJc w:val="left"/>
      <w:pPr>
        <w:ind w:left="1576" w:hanging="360"/>
      </w:pPr>
      <w:rPr>
        <w:rFonts w:ascii="Courier New" w:hAnsi="Courier New" w:cs="Courier New" w:hint="default"/>
      </w:rPr>
    </w:lvl>
    <w:lvl w:ilvl="2" w:tplc="04210005" w:tentative="1">
      <w:start w:val="1"/>
      <w:numFmt w:val="bullet"/>
      <w:lvlText w:val=""/>
      <w:lvlJc w:val="left"/>
      <w:pPr>
        <w:ind w:left="2296" w:hanging="360"/>
      </w:pPr>
      <w:rPr>
        <w:rFonts w:ascii="Wingdings" w:hAnsi="Wingdings" w:hint="default"/>
      </w:rPr>
    </w:lvl>
    <w:lvl w:ilvl="3" w:tplc="04210001" w:tentative="1">
      <w:start w:val="1"/>
      <w:numFmt w:val="bullet"/>
      <w:lvlText w:val=""/>
      <w:lvlJc w:val="left"/>
      <w:pPr>
        <w:ind w:left="3016" w:hanging="360"/>
      </w:pPr>
      <w:rPr>
        <w:rFonts w:ascii="Symbol" w:hAnsi="Symbol" w:hint="default"/>
      </w:rPr>
    </w:lvl>
    <w:lvl w:ilvl="4" w:tplc="04210003" w:tentative="1">
      <w:start w:val="1"/>
      <w:numFmt w:val="bullet"/>
      <w:lvlText w:val="o"/>
      <w:lvlJc w:val="left"/>
      <w:pPr>
        <w:ind w:left="3736" w:hanging="360"/>
      </w:pPr>
      <w:rPr>
        <w:rFonts w:ascii="Courier New" w:hAnsi="Courier New" w:cs="Courier New" w:hint="default"/>
      </w:rPr>
    </w:lvl>
    <w:lvl w:ilvl="5" w:tplc="04210005" w:tentative="1">
      <w:start w:val="1"/>
      <w:numFmt w:val="bullet"/>
      <w:lvlText w:val=""/>
      <w:lvlJc w:val="left"/>
      <w:pPr>
        <w:ind w:left="4456" w:hanging="360"/>
      </w:pPr>
      <w:rPr>
        <w:rFonts w:ascii="Wingdings" w:hAnsi="Wingdings" w:hint="default"/>
      </w:rPr>
    </w:lvl>
    <w:lvl w:ilvl="6" w:tplc="04210001" w:tentative="1">
      <w:start w:val="1"/>
      <w:numFmt w:val="bullet"/>
      <w:lvlText w:val=""/>
      <w:lvlJc w:val="left"/>
      <w:pPr>
        <w:ind w:left="5176" w:hanging="360"/>
      </w:pPr>
      <w:rPr>
        <w:rFonts w:ascii="Symbol" w:hAnsi="Symbol" w:hint="default"/>
      </w:rPr>
    </w:lvl>
    <w:lvl w:ilvl="7" w:tplc="04210003" w:tentative="1">
      <w:start w:val="1"/>
      <w:numFmt w:val="bullet"/>
      <w:lvlText w:val="o"/>
      <w:lvlJc w:val="left"/>
      <w:pPr>
        <w:ind w:left="5896" w:hanging="360"/>
      </w:pPr>
      <w:rPr>
        <w:rFonts w:ascii="Courier New" w:hAnsi="Courier New" w:cs="Courier New" w:hint="default"/>
      </w:rPr>
    </w:lvl>
    <w:lvl w:ilvl="8" w:tplc="04210005" w:tentative="1">
      <w:start w:val="1"/>
      <w:numFmt w:val="bullet"/>
      <w:lvlText w:val=""/>
      <w:lvlJc w:val="left"/>
      <w:pPr>
        <w:ind w:left="6616" w:hanging="360"/>
      </w:pPr>
      <w:rPr>
        <w:rFonts w:ascii="Wingdings" w:hAnsi="Wingdings" w:hint="default"/>
      </w:rPr>
    </w:lvl>
  </w:abstractNum>
  <w:abstractNum w:abstractNumId="8">
    <w:nsid w:val="1EEE3A9B"/>
    <w:multiLevelType w:val="hybridMultilevel"/>
    <w:tmpl w:val="231649E6"/>
    <w:lvl w:ilvl="0" w:tplc="5E7C2CAC">
      <w:start w:val="3"/>
      <w:numFmt w:val="bullet"/>
      <w:lvlText w:val="-"/>
      <w:lvlJc w:val="left"/>
      <w:pPr>
        <w:ind w:left="856" w:hanging="360"/>
      </w:pPr>
      <w:rPr>
        <w:rFonts w:ascii="Times New Roman" w:eastAsia="Times New Roman" w:hAnsi="Times New Roman" w:cs="Times New Roman" w:hint="default"/>
      </w:rPr>
    </w:lvl>
    <w:lvl w:ilvl="1" w:tplc="04210003" w:tentative="1">
      <w:start w:val="1"/>
      <w:numFmt w:val="bullet"/>
      <w:lvlText w:val="o"/>
      <w:lvlJc w:val="left"/>
      <w:pPr>
        <w:ind w:left="1576" w:hanging="360"/>
      </w:pPr>
      <w:rPr>
        <w:rFonts w:ascii="Courier New" w:hAnsi="Courier New" w:cs="Courier New" w:hint="default"/>
      </w:rPr>
    </w:lvl>
    <w:lvl w:ilvl="2" w:tplc="04210005" w:tentative="1">
      <w:start w:val="1"/>
      <w:numFmt w:val="bullet"/>
      <w:lvlText w:val=""/>
      <w:lvlJc w:val="left"/>
      <w:pPr>
        <w:ind w:left="2296" w:hanging="360"/>
      </w:pPr>
      <w:rPr>
        <w:rFonts w:ascii="Wingdings" w:hAnsi="Wingdings" w:hint="default"/>
      </w:rPr>
    </w:lvl>
    <w:lvl w:ilvl="3" w:tplc="04210001" w:tentative="1">
      <w:start w:val="1"/>
      <w:numFmt w:val="bullet"/>
      <w:lvlText w:val=""/>
      <w:lvlJc w:val="left"/>
      <w:pPr>
        <w:ind w:left="3016" w:hanging="360"/>
      </w:pPr>
      <w:rPr>
        <w:rFonts w:ascii="Symbol" w:hAnsi="Symbol" w:hint="default"/>
      </w:rPr>
    </w:lvl>
    <w:lvl w:ilvl="4" w:tplc="04210003" w:tentative="1">
      <w:start w:val="1"/>
      <w:numFmt w:val="bullet"/>
      <w:lvlText w:val="o"/>
      <w:lvlJc w:val="left"/>
      <w:pPr>
        <w:ind w:left="3736" w:hanging="360"/>
      </w:pPr>
      <w:rPr>
        <w:rFonts w:ascii="Courier New" w:hAnsi="Courier New" w:cs="Courier New" w:hint="default"/>
      </w:rPr>
    </w:lvl>
    <w:lvl w:ilvl="5" w:tplc="04210005" w:tentative="1">
      <w:start w:val="1"/>
      <w:numFmt w:val="bullet"/>
      <w:lvlText w:val=""/>
      <w:lvlJc w:val="left"/>
      <w:pPr>
        <w:ind w:left="4456" w:hanging="360"/>
      </w:pPr>
      <w:rPr>
        <w:rFonts w:ascii="Wingdings" w:hAnsi="Wingdings" w:hint="default"/>
      </w:rPr>
    </w:lvl>
    <w:lvl w:ilvl="6" w:tplc="04210001" w:tentative="1">
      <w:start w:val="1"/>
      <w:numFmt w:val="bullet"/>
      <w:lvlText w:val=""/>
      <w:lvlJc w:val="left"/>
      <w:pPr>
        <w:ind w:left="5176" w:hanging="360"/>
      </w:pPr>
      <w:rPr>
        <w:rFonts w:ascii="Symbol" w:hAnsi="Symbol" w:hint="default"/>
      </w:rPr>
    </w:lvl>
    <w:lvl w:ilvl="7" w:tplc="04210003" w:tentative="1">
      <w:start w:val="1"/>
      <w:numFmt w:val="bullet"/>
      <w:lvlText w:val="o"/>
      <w:lvlJc w:val="left"/>
      <w:pPr>
        <w:ind w:left="5896" w:hanging="360"/>
      </w:pPr>
      <w:rPr>
        <w:rFonts w:ascii="Courier New" w:hAnsi="Courier New" w:cs="Courier New" w:hint="default"/>
      </w:rPr>
    </w:lvl>
    <w:lvl w:ilvl="8" w:tplc="04210005" w:tentative="1">
      <w:start w:val="1"/>
      <w:numFmt w:val="bullet"/>
      <w:lvlText w:val=""/>
      <w:lvlJc w:val="left"/>
      <w:pPr>
        <w:ind w:left="6616" w:hanging="360"/>
      </w:pPr>
      <w:rPr>
        <w:rFonts w:ascii="Wingdings" w:hAnsi="Wingdings" w:hint="default"/>
      </w:rPr>
    </w:lvl>
  </w:abstractNum>
  <w:abstractNum w:abstractNumId="9">
    <w:nsid w:val="285628FA"/>
    <w:multiLevelType w:val="hybridMultilevel"/>
    <w:tmpl w:val="7C624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F2097"/>
    <w:multiLevelType w:val="hybridMultilevel"/>
    <w:tmpl w:val="168A34FC"/>
    <w:lvl w:ilvl="0" w:tplc="E6CA84DA">
      <w:start w:val="1"/>
      <w:numFmt w:val="decimal"/>
      <w:lvlText w:val="%1."/>
      <w:lvlJc w:val="left"/>
      <w:pPr>
        <w:ind w:left="720" w:hanging="360"/>
      </w:pPr>
      <w:rPr>
        <w:rFonts w:hint="default"/>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9E190C"/>
    <w:multiLevelType w:val="hybridMultilevel"/>
    <w:tmpl w:val="49524CB8"/>
    <w:lvl w:ilvl="0" w:tplc="ADA29D0C">
      <w:start w:val="1"/>
      <w:numFmt w:val="decimal"/>
      <w:lvlText w:val="%1."/>
      <w:lvlJc w:val="left"/>
      <w:pPr>
        <w:ind w:left="644"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655346"/>
    <w:multiLevelType w:val="hybridMultilevel"/>
    <w:tmpl w:val="53B4A37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C9766C9"/>
    <w:multiLevelType w:val="hybridMultilevel"/>
    <w:tmpl w:val="DB409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000C90"/>
    <w:multiLevelType w:val="hybridMultilevel"/>
    <w:tmpl w:val="5164C96E"/>
    <w:lvl w:ilvl="0" w:tplc="203CF30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614516"/>
    <w:multiLevelType w:val="hybridMultilevel"/>
    <w:tmpl w:val="AC64E716"/>
    <w:lvl w:ilvl="0" w:tplc="C8B081E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010964"/>
    <w:multiLevelType w:val="hybridMultilevel"/>
    <w:tmpl w:val="C6868612"/>
    <w:lvl w:ilvl="0" w:tplc="5E7C2CAC">
      <w:start w:val="3"/>
      <w:numFmt w:val="bullet"/>
      <w:lvlText w:val="-"/>
      <w:lvlJc w:val="left"/>
      <w:pPr>
        <w:ind w:left="862" w:hanging="360"/>
      </w:pPr>
      <w:rPr>
        <w:rFonts w:ascii="Times New Roman" w:eastAsia="Times New Roman" w:hAnsi="Times New Roman" w:cs="Times New Roman"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7">
    <w:nsid w:val="3EDF2843"/>
    <w:multiLevelType w:val="hybridMultilevel"/>
    <w:tmpl w:val="A4B2CC4A"/>
    <w:lvl w:ilvl="0" w:tplc="5E7C2CAC">
      <w:start w:val="3"/>
      <w:numFmt w:val="bullet"/>
      <w:lvlText w:val="-"/>
      <w:lvlJc w:val="left"/>
      <w:pPr>
        <w:ind w:left="856" w:hanging="360"/>
      </w:pPr>
      <w:rPr>
        <w:rFonts w:ascii="Times New Roman" w:eastAsia="Times New Roman" w:hAnsi="Times New Roman" w:cs="Times New Roman" w:hint="default"/>
      </w:rPr>
    </w:lvl>
    <w:lvl w:ilvl="1" w:tplc="04210003" w:tentative="1">
      <w:start w:val="1"/>
      <w:numFmt w:val="bullet"/>
      <w:lvlText w:val="o"/>
      <w:lvlJc w:val="left"/>
      <w:pPr>
        <w:ind w:left="1576" w:hanging="360"/>
      </w:pPr>
      <w:rPr>
        <w:rFonts w:ascii="Courier New" w:hAnsi="Courier New" w:cs="Courier New" w:hint="default"/>
      </w:rPr>
    </w:lvl>
    <w:lvl w:ilvl="2" w:tplc="04210005" w:tentative="1">
      <w:start w:val="1"/>
      <w:numFmt w:val="bullet"/>
      <w:lvlText w:val=""/>
      <w:lvlJc w:val="left"/>
      <w:pPr>
        <w:ind w:left="2296" w:hanging="360"/>
      </w:pPr>
      <w:rPr>
        <w:rFonts w:ascii="Wingdings" w:hAnsi="Wingdings" w:hint="default"/>
      </w:rPr>
    </w:lvl>
    <w:lvl w:ilvl="3" w:tplc="04210001" w:tentative="1">
      <w:start w:val="1"/>
      <w:numFmt w:val="bullet"/>
      <w:lvlText w:val=""/>
      <w:lvlJc w:val="left"/>
      <w:pPr>
        <w:ind w:left="3016" w:hanging="360"/>
      </w:pPr>
      <w:rPr>
        <w:rFonts w:ascii="Symbol" w:hAnsi="Symbol" w:hint="default"/>
      </w:rPr>
    </w:lvl>
    <w:lvl w:ilvl="4" w:tplc="04210003" w:tentative="1">
      <w:start w:val="1"/>
      <w:numFmt w:val="bullet"/>
      <w:lvlText w:val="o"/>
      <w:lvlJc w:val="left"/>
      <w:pPr>
        <w:ind w:left="3736" w:hanging="360"/>
      </w:pPr>
      <w:rPr>
        <w:rFonts w:ascii="Courier New" w:hAnsi="Courier New" w:cs="Courier New" w:hint="default"/>
      </w:rPr>
    </w:lvl>
    <w:lvl w:ilvl="5" w:tplc="04210005" w:tentative="1">
      <w:start w:val="1"/>
      <w:numFmt w:val="bullet"/>
      <w:lvlText w:val=""/>
      <w:lvlJc w:val="left"/>
      <w:pPr>
        <w:ind w:left="4456" w:hanging="360"/>
      </w:pPr>
      <w:rPr>
        <w:rFonts w:ascii="Wingdings" w:hAnsi="Wingdings" w:hint="default"/>
      </w:rPr>
    </w:lvl>
    <w:lvl w:ilvl="6" w:tplc="04210001" w:tentative="1">
      <w:start w:val="1"/>
      <w:numFmt w:val="bullet"/>
      <w:lvlText w:val=""/>
      <w:lvlJc w:val="left"/>
      <w:pPr>
        <w:ind w:left="5176" w:hanging="360"/>
      </w:pPr>
      <w:rPr>
        <w:rFonts w:ascii="Symbol" w:hAnsi="Symbol" w:hint="default"/>
      </w:rPr>
    </w:lvl>
    <w:lvl w:ilvl="7" w:tplc="04210003" w:tentative="1">
      <w:start w:val="1"/>
      <w:numFmt w:val="bullet"/>
      <w:lvlText w:val="o"/>
      <w:lvlJc w:val="left"/>
      <w:pPr>
        <w:ind w:left="5896" w:hanging="360"/>
      </w:pPr>
      <w:rPr>
        <w:rFonts w:ascii="Courier New" w:hAnsi="Courier New" w:cs="Courier New" w:hint="default"/>
      </w:rPr>
    </w:lvl>
    <w:lvl w:ilvl="8" w:tplc="04210005" w:tentative="1">
      <w:start w:val="1"/>
      <w:numFmt w:val="bullet"/>
      <w:lvlText w:val=""/>
      <w:lvlJc w:val="left"/>
      <w:pPr>
        <w:ind w:left="6616" w:hanging="360"/>
      </w:pPr>
      <w:rPr>
        <w:rFonts w:ascii="Wingdings" w:hAnsi="Wingdings" w:hint="default"/>
      </w:rPr>
    </w:lvl>
  </w:abstractNum>
  <w:abstractNum w:abstractNumId="18">
    <w:nsid w:val="41A87B5B"/>
    <w:multiLevelType w:val="hybridMultilevel"/>
    <w:tmpl w:val="67221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600B4C"/>
    <w:multiLevelType w:val="hybridMultilevel"/>
    <w:tmpl w:val="4B0C76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D051DE"/>
    <w:multiLevelType w:val="hybridMultilevel"/>
    <w:tmpl w:val="D376D256"/>
    <w:lvl w:ilvl="0" w:tplc="5E7C2CAC">
      <w:start w:val="3"/>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44C62BF3"/>
    <w:multiLevelType w:val="hybridMultilevel"/>
    <w:tmpl w:val="BDB8E92A"/>
    <w:lvl w:ilvl="0" w:tplc="A970D4FC">
      <w:start w:val="1"/>
      <w:numFmt w:val="decimal"/>
      <w:lvlText w:val="%1."/>
      <w:lvlJc w:val="left"/>
      <w:pPr>
        <w:ind w:left="644" w:hanging="360"/>
      </w:pPr>
      <w:rPr>
        <w:sz w:val="18"/>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5D2E1F"/>
    <w:multiLevelType w:val="hybridMultilevel"/>
    <w:tmpl w:val="470AB2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A527F44"/>
    <w:multiLevelType w:val="hybridMultilevel"/>
    <w:tmpl w:val="E7680A32"/>
    <w:lvl w:ilvl="0" w:tplc="635E6434">
      <w:start w:val="1"/>
      <w:numFmt w:val="decimal"/>
      <w:lvlText w:val="%1."/>
      <w:lvlJc w:val="left"/>
      <w:pPr>
        <w:tabs>
          <w:tab w:val="num" w:pos="720"/>
        </w:tabs>
        <w:ind w:left="720" w:hanging="360"/>
      </w:pPr>
    </w:lvl>
    <w:lvl w:ilvl="1" w:tplc="BEA69820" w:tentative="1">
      <w:start w:val="1"/>
      <w:numFmt w:val="decimal"/>
      <w:lvlText w:val="%2."/>
      <w:lvlJc w:val="left"/>
      <w:pPr>
        <w:tabs>
          <w:tab w:val="num" w:pos="1440"/>
        </w:tabs>
        <w:ind w:left="1440" w:hanging="360"/>
      </w:pPr>
    </w:lvl>
    <w:lvl w:ilvl="2" w:tplc="973EAA0C" w:tentative="1">
      <w:start w:val="1"/>
      <w:numFmt w:val="decimal"/>
      <w:lvlText w:val="%3."/>
      <w:lvlJc w:val="left"/>
      <w:pPr>
        <w:tabs>
          <w:tab w:val="num" w:pos="2160"/>
        </w:tabs>
        <w:ind w:left="2160" w:hanging="360"/>
      </w:pPr>
    </w:lvl>
    <w:lvl w:ilvl="3" w:tplc="1F5A017A" w:tentative="1">
      <w:start w:val="1"/>
      <w:numFmt w:val="decimal"/>
      <w:lvlText w:val="%4."/>
      <w:lvlJc w:val="left"/>
      <w:pPr>
        <w:tabs>
          <w:tab w:val="num" w:pos="2880"/>
        </w:tabs>
        <w:ind w:left="2880" w:hanging="360"/>
      </w:pPr>
    </w:lvl>
    <w:lvl w:ilvl="4" w:tplc="F7D8C186" w:tentative="1">
      <w:start w:val="1"/>
      <w:numFmt w:val="decimal"/>
      <w:lvlText w:val="%5."/>
      <w:lvlJc w:val="left"/>
      <w:pPr>
        <w:tabs>
          <w:tab w:val="num" w:pos="3600"/>
        </w:tabs>
        <w:ind w:left="3600" w:hanging="360"/>
      </w:pPr>
    </w:lvl>
    <w:lvl w:ilvl="5" w:tplc="AB2A0BB6" w:tentative="1">
      <w:start w:val="1"/>
      <w:numFmt w:val="decimal"/>
      <w:lvlText w:val="%6."/>
      <w:lvlJc w:val="left"/>
      <w:pPr>
        <w:tabs>
          <w:tab w:val="num" w:pos="4320"/>
        </w:tabs>
        <w:ind w:left="4320" w:hanging="360"/>
      </w:pPr>
    </w:lvl>
    <w:lvl w:ilvl="6" w:tplc="C7080AC0" w:tentative="1">
      <w:start w:val="1"/>
      <w:numFmt w:val="decimal"/>
      <w:lvlText w:val="%7."/>
      <w:lvlJc w:val="left"/>
      <w:pPr>
        <w:tabs>
          <w:tab w:val="num" w:pos="5040"/>
        </w:tabs>
        <w:ind w:left="5040" w:hanging="360"/>
      </w:pPr>
    </w:lvl>
    <w:lvl w:ilvl="7" w:tplc="DF486636" w:tentative="1">
      <w:start w:val="1"/>
      <w:numFmt w:val="decimal"/>
      <w:lvlText w:val="%8."/>
      <w:lvlJc w:val="left"/>
      <w:pPr>
        <w:tabs>
          <w:tab w:val="num" w:pos="5760"/>
        </w:tabs>
        <w:ind w:left="5760" w:hanging="360"/>
      </w:pPr>
    </w:lvl>
    <w:lvl w:ilvl="8" w:tplc="B5F027FE" w:tentative="1">
      <w:start w:val="1"/>
      <w:numFmt w:val="decimal"/>
      <w:lvlText w:val="%9."/>
      <w:lvlJc w:val="left"/>
      <w:pPr>
        <w:tabs>
          <w:tab w:val="num" w:pos="6480"/>
        </w:tabs>
        <w:ind w:left="6480" w:hanging="360"/>
      </w:pPr>
    </w:lvl>
  </w:abstractNum>
  <w:abstractNum w:abstractNumId="24">
    <w:nsid w:val="595E4275"/>
    <w:multiLevelType w:val="hybridMultilevel"/>
    <w:tmpl w:val="683C407A"/>
    <w:lvl w:ilvl="0" w:tplc="203CF30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B94765"/>
    <w:multiLevelType w:val="hybridMultilevel"/>
    <w:tmpl w:val="DC76429E"/>
    <w:lvl w:ilvl="0" w:tplc="0CA45F20">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9CF3582"/>
    <w:multiLevelType w:val="hybridMultilevel"/>
    <w:tmpl w:val="E7680A32"/>
    <w:lvl w:ilvl="0" w:tplc="635E6434">
      <w:start w:val="1"/>
      <w:numFmt w:val="decimal"/>
      <w:lvlText w:val="%1."/>
      <w:lvlJc w:val="left"/>
      <w:pPr>
        <w:tabs>
          <w:tab w:val="num" w:pos="720"/>
        </w:tabs>
        <w:ind w:left="720" w:hanging="360"/>
      </w:pPr>
    </w:lvl>
    <w:lvl w:ilvl="1" w:tplc="BEA69820" w:tentative="1">
      <w:start w:val="1"/>
      <w:numFmt w:val="decimal"/>
      <w:lvlText w:val="%2."/>
      <w:lvlJc w:val="left"/>
      <w:pPr>
        <w:tabs>
          <w:tab w:val="num" w:pos="1440"/>
        </w:tabs>
        <w:ind w:left="1440" w:hanging="360"/>
      </w:pPr>
    </w:lvl>
    <w:lvl w:ilvl="2" w:tplc="973EAA0C" w:tentative="1">
      <w:start w:val="1"/>
      <w:numFmt w:val="decimal"/>
      <w:lvlText w:val="%3."/>
      <w:lvlJc w:val="left"/>
      <w:pPr>
        <w:tabs>
          <w:tab w:val="num" w:pos="2160"/>
        </w:tabs>
        <w:ind w:left="2160" w:hanging="360"/>
      </w:pPr>
    </w:lvl>
    <w:lvl w:ilvl="3" w:tplc="1F5A017A" w:tentative="1">
      <w:start w:val="1"/>
      <w:numFmt w:val="decimal"/>
      <w:lvlText w:val="%4."/>
      <w:lvlJc w:val="left"/>
      <w:pPr>
        <w:tabs>
          <w:tab w:val="num" w:pos="2880"/>
        </w:tabs>
        <w:ind w:left="2880" w:hanging="360"/>
      </w:pPr>
    </w:lvl>
    <w:lvl w:ilvl="4" w:tplc="F7D8C186" w:tentative="1">
      <w:start w:val="1"/>
      <w:numFmt w:val="decimal"/>
      <w:lvlText w:val="%5."/>
      <w:lvlJc w:val="left"/>
      <w:pPr>
        <w:tabs>
          <w:tab w:val="num" w:pos="3600"/>
        </w:tabs>
        <w:ind w:left="3600" w:hanging="360"/>
      </w:pPr>
    </w:lvl>
    <w:lvl w:ilvl="5" w:tplc="AB2A0BB6" w:tentative="1">
      <w:start w:val="1"/>
      <w:numFmt w:val="decimal"/>
      <w:lvlText w:val="%6."/>
      <w:lvlJc w:val="left"/>
      <w:pPr>
        <w:tabs>
          <w:tab w:val="num" w:pos="4320"/>
        </w:tabs>
        <w:ind w:left="4320" w:hanging="360"/>
      </w:pPr>
    </w:lvl>
    <w:lvl w:ilvl="6" w:tplc="C7080AC0" w:tentative="1">
      <w:start w:val="1"/>
      <w:numFmt w:val="decimal"/>
      <w:lvlText w:val="%7."/>
      <w:lvlJc w:val="left"/>
      <w:pPr>
        <w:tabs>
          <w:tab w:val="num" w:pos="5040"/>
        </w:tabs>
        <w:ind w:left="5040" w:hanging="360"/>
      </w:pPr>
    </w:lvl>
    <w:lvl w:ilvl="7" w:tplc="DF486636" w:tentative="1">
      <w:start w:val="1"/>
      <w:numFmt w:val="decimal"/>
      <w:lvlText w:val="%8."/>
      <w:lvlJc w:val="left"/>
      <w:pPr>
        <w:tabs>
          <w:tab w:val="num" w:pos="5760"/>
        </w:tabs>
        <w:ind w:left="5760" w:hanging="360"/>
      </w:pPr>
    </w:lvl>
    <w:lvl w:ilvl="8" w:tplc="B5F027FE" w:tentative="1">
      <w:start w:val="1"/>
      <w:numFmt w:val="decimal"/>
      <w:lvlText w:val="%9."/>
      <w:lvlJc w:val="left"/>
      <w:pPr>
        <w:tabs>
          <w:tab w:val="num" w:pos="6480"/>
        </w:tabs>
        <w:ind w:left="6480" w:hanging="360"/>
      </w:pPr>
    </w:lvl>
  </w:abstractNum>
  <w:abstractNum w:abstractNumId="27">
    <w:nsid w:val="5ABD565F"/>
    <w:multiLevelType w:val="hybridMultilevel"/>
    <w:tmpl w:val="B130103A"/>
    <w:lvl w:ilvl="0" w:tplc="203CF30E">
      <w:start w:val="1"/>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487E23"/>
    <w:multiLevelType w:val="hybridMultilevel"/>
    <w:tmpl w:val="3D20406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52760FC"/>
    <w:multiLevelType w:val="hybridMultilevel"/>
    <w:tmpl w:val="9AD08434"/>
    <w:lvl w:ilvl="0" w:tplc="203CF30E">
      <w:start w:val="1"/>
      <w:numFmt w:val="decimal"/>
      <w:lvlText w:val="%1."/>
      <w:lvlJc w:val="left"/>
      <w:pPr>
        <w:ind w:left="1440" w:hanging="360"/>
      </w:pPr>
      <w:rPr>
        <w:rFonts w:hint="default"/>
        <w:i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677E1F6D"/>
    <w:multiLevelType w:val="hybridMultilevel"/>
    <w:tmpl w:val="BCF801FC"/>
    <w:lvl w:ilvl="0" w:tplc="5E7C2CAC">
      <w:start w:val="3"/>
      <w:numFmt w:val="bullet"/>
      <w:lvlText w:val="-"/>
      <w:lvlJc w:val="left"/>
      <w:pPr>
        <w:ind w:left="856" w:hanging="360"/>
      </w:pPr>
      <w:rPr>
        <w:rFonts w:ascii="Times New Roman" w:eastAsia="Times New Roman" w:hAnsi="Times New Roman" w:cs="Times New Roman" w:hint="default"/>
      </w:rPr>
    </w:lvl>
    <w:lvl w:ilvl="1" w:tplc="04210003" w:tentative="1">
      <w:start w:val="1"/>
      <w:numFmt w:val="bullet"/>
      <w:lvlText w:val="o"/>
      <w:lvlJc w:val="left"/>
      <w:pPr>
        <w:ind w:left="1576" w:hanging="360"/>
      </w:pPr>
      <w:rPr>
        <w:rFonts w:ascii="Courier New" w:hAnsi="Courier New" w:cs="Courier New" w:hint="default"/>
      </w:rPr>
    </w:lvl>
    <w:lvl w:ilvl="2" w:tplc="04210005" w:tentative="1">
      <w:start w:val="1"/>
      <w:numFmt w:val="bullet"/>
      <w:lvlText w:val=""/>
      <w:lvlJc w:val="left"/>
      <w:pPr>
        <w:ind w:left="2296" w:hanging="360"/>
      </w:pPr>
      <w:rPr>
        <w:rFonts w:ascii="Wingdings" w:hAnsi="Wingdings" w:hint="default"/>
      </w:rPr>
    </w:lvl>
    <w:lvl w:ilvl="3" w:tplc="04210001" w:tentative="1">
      <w:start w:val="1"/>
      <w:numFmt w:val="bullet"/>
      <w:lvlText w:val=""/>
      <w:lvlJc w:val="left"/>
      <w:pPr>
        <w:ind w:left="3016" w:hanging="360"/>
      </w:pPr>
      <w:rPr>
        <w:rFonts w:ascii="Symbol" w:hAnsi="Symbol" w:hint="default"/>
      </w:rPr>
    </w:lvl>
    <w:lvl w:ilvl="4" w:tplc="04210003" w:tentative="1">
      <w:start w:val="1"/>
      <w:numFmt w:val="bullet"/>
      <w:lvlText w:val="o"/>
      <w:lvlJc w:val="left"/>
      <w:pPr>
        <w:ind w:left="3736" w:hanging="360"/>
      </w:pPr>
      <w:rPr>
        <w:rFonts w:ascii="Courier New" w:hAnsi="Courier New" w:cs="Courier New" w:hint="default"/>
      </w:rPr>
    </w:lvl>
    <w:lvl w:ilvl="5" w:tplc="04210005" w:tentative="1">
      <w:start w:val="1"/>
      <w:numFmt w:val="bullet"/>
      <w:lvlText w:val=""/>
      <w:lvlJc w:val="left"/>
      <w:pPr>
        <w:ind w:left="4456" w:hanging="360"/>
      </w:pPr>
      <w:rPr>
        <w:rFonts w:ascii="Wingdings" w:hAnsi="Wingdings" w:hint="default"/>
      </w:rPr>
    </w:lvl>
    <w:lvl w:ilvl="6" w:tplc="04210001" w:tentative="1">
      <w:start w:val="1"/>
      <w:numFmt w:val="bullet"/>
      <w:lvlText w:val=""/>
      <w:lvlJc w:val="left"/>
      <w:pPr>
        <w:ind w:left="5176" w:hanging="360"/>
      </w:pPr>
      <w:rPr>
        <w:rFonts w:ascii="Symbol" w:hAnsi="Symbol" w:hint="default"/>
      </w:rPr>
    </w:lvl>
    <w:lvl w:ilvl="7" w:tplc="04210003" w:tentative="1">
      <w:start w:val="1"/>
      <w:numFmt w:val="bullet"/>
      <w:lvlText w:val="o"/>
      <w:lvlJc w:val="left"/>
      <w:pPr>
        <w:ind w:left="5896" w:hanging="360"/>
      </w:pPr>
      <w:rPr>
        <w:rFonts w:ascii="Courier New" w:hAnsi="Courier New" w:cs="Courier New" w:hint="default"/>
      </w:rPr>
    </w:lvl>
    <w:lvl w:ilvl="8" w:tplc="04210005" w:tentative="1">
      <w:start w:val="1"/>
      <w:numFmt w:val="bullet"/>
      <w:lvlText w:val=""/>
      <w:lvlJc w:val="left"/>
      <w:pPr>
        <w:ind w:left="6616" w:hanging="360"/>
      </w:pPr>
      <w:rPr>
        <w:rFonts w:ascii="Wingdings" w:hAnsi="Wingdings" w:hint="default"/>
      </w:rPr>
    </w:lvl>
  </w:abstractNum>
  <w:abstractNum w:abstractNumId="31">
    <w:nsid w:val="6AD77C3C"/>
    <w:multiLevelType w:val="hybridMultilevel"/>
    <w:tmpl w:val="2BEE9462"/>
    <w:lvl w:ilvl="0" w:tplc="E97CEEC2">
      <w:start w:val="1"/>
      <w:numFmt w:val="decimal"/>
      <w:lvlText w:val="Gambar 1.%1"/>
      <w:lvlJc w:val="left"/>
      <w:pPr>
        <w:tabs>
          <w:tab w:val="num" w:pos="3120"/>
        </w:tabs>
        <w:ind w:left="3840" w:hanging="360"/>
      </w:pPr>
      <w:rPr>
        <w:rFonts w:ascii="Times New Roman" w:hAnsi="Times New Roman" w:hint="default"/>
        <w:b/>
        <w:sz w:val="22"/>
        <w:szCs w:val="22"/>
      </w:rPr>
    </w:lvl>
    <w:lvl w:ilvl="1" w:tplc="04090019" w:tentative="1">
      <w:start w:val="1"/>
      <w:numFmt w:val="lowerLetter"/>
      <w:lvlText w:val="%2."/>
      <w:lvlJc w:val="left"/>
      <w:pPr>
        <w:tabs>
          <w:tab w:val="num" w:pos="3840"/>
        </w:tabs>
        <w:ind w:left="3840" w:hanging="360"/>
      </w:pPr>
    </w:lvl>
    <w:lvl w:ilvl="2" w:tplc="0409001B" w:tentative="1">
      <w:start w:val="1"/>
      <w:numFmt w:val="lowerRoman"/>
      <w:lvlText w:val="%3."/>
      <w:lvlJc w:val="right"/>
      <w:pPr>
        <w:tabs>
          <w:tab w:val="num" w:pos="4560"/>
        </w:tabs>
        <w:ind w:left="4560" w:hanging="180"/>
      </w:pPr>
    </w:lvl>
    <w:lvl w:ilvl="3" w:tplc="0409000F" w:tentative="1">
      <w:start w:val="1"/>
      <w:numFmt w:val="decimal"/>
      <w:lvlText w:val="%4."/>
      <w:lvlJc w:val="left"/>
      <w:pPr>
        <w:tabs>
          <w:tab w:val="num" w:pos="5280"/>
        </w:tabs>
        <w:ind w:left="5280" w:hanging="360"/>
      </w:pPr>
    </w:lvl>
    <w:lvl w:ilvl="4" w:tplc="04090019" w:tentative="1">
      <w:start w:val="1"/>
      <w:numFmt w:val="lowerLetter"/>
      <w:lvlText w:val="%5."/>
      <w:lvlJc w:val="left"/>
      <w:pPr>
        <w:tabs>
          <w:tab w:val="num" w:pos="6000"/>
        </w:tabs>
        <w:ind w:left="6000" w:hanging="360"/>
      </w:pPr>
    </w:lvl>
    <w:lvl w:ilvl="5" w:tplc="0409001B" w:tentative="1">
      <w:start w:val="1"/>
      <w:numFmt w:val="lowerRoman"/>
      <w:lvlText w:val="%6."/>
      <w:lvlJc w:val="right"/>
      <w:pPr>
        <w:tabs>
          <w:tab w:val="num" w:pos="6720"/>
        </w:tabs>
        <w:ind w:left="6720" w:hanging="180"/>
      </w:pPr>
    </w:lvl>
    <w:lvl w:ilvl="6" w:tplc="0409000F" w:tentative="1">
      <w:start w:val="1"/>
      <w:numFmt w:val="decimal"/>
      <w:lvlText w:val="%7."/>
      <w:lvlJc w:val="left"/>
      <w:pPr>
        <w:tabs>
          <w:tab w:val="num" w:pos="7440"/>
        </w:tabs>
        <w:ind w:left="7440" w:hanging="360"/>
      </w:pPr>
    </w:lvl>
    <w:lvl w:ilvl="7" w:tplc="04090019" w:tentative="1">
      <w:start w:val="1"/>
      <w:numFmt w:val="lowerLetter"/>
      <w:lvlText w:val="%8."/>
      <w:lvlJc w:val="left"/>
      <w:pPr>
        <w:tabs>
          <w:tab w:val="num" w:pos="8160"/>
        </w:tabs>
        <w:ind w:left="8160" w:hanging="360"/>
      </w:pPr>
    </w:lvl>
    <w:lvl w:ilvl="8" w:tplc="0409001B" w:tentative="1">
      <w:start w:val="1"/>
      <w:numFmt w:val="lowerRoman"/>
      <w:lvlText w:val="%9."/>
      <w:lvlJc w:val="right"/>
      <w:pPr>
        <w:tabs>
          <w:tab w:val="num" w:pos="8880"/>
        </w:tabs>
        <w:ind w:left="8880" w:hanging="180"/>
      </w:pPr>
    </w:lvl>
  </w:abstractNum>
  <w:abstractNum w:abstractNumId="32">
    <w:nsid w:val="6F9C7116"/>
    <w:multiLevelType w:val="hybridMultilevel"/>
    <w:tmpl w:val="44025A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2F90AA0"/>
    <w:multiLevelType w:val="hybridMultilevel"/>
    <w:tmpl w:val="15329F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8D7602"/>
    <w:multiLevelType w:val="hybridMultilevel"/>
    <w:tmpl w:val="EA347F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B4256E"/>
    <w:multiLevelType w:val="hybridMultilevel"/>
    <w:tmpl w:val="07965E40"/>
    <w:lvl w:ilvl="0" w:tplc="89F63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F50422"/>
    <w:multiLevelType w:val="hybridMultilevel"/>
    <w:tmpl w:val="2688AE5A"/>
    <w:lvl w:ilvl="0" w:tplc="288615D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410944"/>
    <w:multiLevelType w:val="hybridMultilevel"/>
    <w:tmpl w:val="8BDAD5FA"/>
    <w:lvl w:ilvl="0" w:tplc="0421000F">
      <w:start w:val="1"/>
      <w:numFmt w:val="decimal"/>
      <w:lvlText w:val="%1."/>
      <w:lvlJc w:val="left"/>
      <w:pPr>
        <w:ind w:left="720" w:hanging="360"/>
      </w:pPr>
    </w:lvl>
    <w:lvl w:ilvl="1" w:tplc="0F36DDD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314891"/>
    <w:multiLevelType w:val="hybridMultilevel"/>
    <w:tmpl w:val="CCDA4B9C"/>
    <w:lvl w:ilvl="0" w:tplc="203CF30E">
      <w:start w:val="1"/>
      <w:numFmt w:val="decimal"/>
      <w:lvlText w:val="%1."/>
      <w:lvlJc w:val="left"/>
      <w:pPr>
        <w:ind w:left="1440" w:hanging="360"/>
      </w:pPr>
      <w:rPr>
        <w:rFonts w:hint="default"/>
        <w:i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1"/>
  </w:num>
  <w:num w:numId="2">
    <w:abstractNumId w:val="36"/>
  </w:num>
  <w:num w:numId="3">
    <w:abstractNumId w:val="37"/>
  </w:num>
  <w:num w:numId="4">
    <w:abstractNumId w:val="12"/>
  </w:num>
  <w:num w:numId="5">
    <w:abstractNumId w:val="6"/>
  </w:num>
  <w:num w:numId="6">
    <w:abstractNumId w:val="25"/>
  </w:num>
  <w:num w:numId="7">
    <w:abstractNumId w:val="26"/>
  </w:num>
  <w:num w:numId="8">
    <w:abstractNumId w:val="19"/>
  </w:num>
  <w:num w:numId="9">
    <w:abstractNumId w:val="5"/>
  </w:num>
  <w:num w:numId="10">
    <w:abstractNumId w:val="15"/>
  </w:num>
  <w:num w:numId="11">
    <w:abstractNumId w:val="18"/>
  </w:num>
  <w:num w:numId="12">
    <w:abstractNumId w:val="2"/>
  </w:num>
  <w:num w:numId="13">
    <w:abstractNumId w:val="11"/>
  </w:num>
  <w:num w:numId="14">
    <w:abstractNumId w:val="9"/>
  </w:num>
  <w:num w:numId="15">
    <w:abstractNumId w:val="13"/>
  </w:num>
  <w:num w:numId="16">
    <w:abstractNumId w:val="0"/>
  </w:num>
  <w:num w:numId="17">
    <w:abstractNumId w:val="31"/>
  </w:num>
  <w:num w:numId="18">
    <w:abstractNumId w:val="29"/>
  </w:num>
  <w:num w:numId="19">
    <w:abstractNumId w:val="27"/>
  </w:num>
  <w:num w:numId="20">
    <w:abstractNumId w:val="24"/>
  </w:num>
  <w:num w:numId="21">
    <w:abstractNumId w:val="38"/>
  </w:num>
  <w:num w:numId="22">
    <w:abstractNumId w:val="14"/>
  </w:num>
  <w:num w:numId="23">
    <w:abstractNumId w:val="35"/>
  </w:num>
  <w:num w:numId="24">
    <w:abstractNumId w:val="32"/>
  </w:num>
  <w:num w:numId="25">
    <w:abstractNumId w:val="28"/>
  </w:num>
  <w:num w:numId="26">
    <w:abstractNumId w:val="17"/>
  </w:num>
  <w:num w:numId="27">
    <w:abstractNumId w:val="7"/>
  </w:num>
  <w:num w:numId="28">
    <w:abstractNumId w:val="8"/>
  </w:num>
  <w:num w:numId="29">
    <w:abstractNumId w:val="20"/>
  </w:num>
  <w:num w:numId="30">
    <w:abstractNumId w:val="30"/>
  </w:num>
  <w:num w:numId="31">
    <w:abstractNumId w:val="4"/>
  </w:num>
  <w:num w:numId="32">
    <w:abstractNumId w:val="16"/>
  </w:num>
  <w:num w:numId="33">
    <w:abstractNumId w:val="1"/>
  </w:num>
  <w:num w:numId="34">
    <w:abstractNumId w:val="34"/>
  </w:num>
  <w:num w:numId="35">
    <w:abstractNumId w:val="10"/>
  </w:num>
  <w:num w:numId="36">
    <w:abstractNumId w:val="33"/>
  </w:num>
  <w:num w:numId="37">
    <w:abstractNumId w:val="3"/>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F16"/>
    <w:rsid w:val="00012A78"/>
    <w:rsid w:val="00030E16"/>
    <w:rsid w:val="0005666D"/>
    <w:rsid w:val="00062241"/>
    <w:rsid w:val="0006345C"/>
    <w:rsid w:val="000711E4"/>
    <w:rsid w:val="00085145"/>
    <w:rsid w:val="0009041F"/>
    <w:rsid w:val="000A3B8D"/>
    <w:rsid w:val="000A75B9"/>
    <w:rsid w:val="000B1953"/>
    <w:rsid w:val="000B3F68"/>
    <w:rsid w:val="000C0BF2"/>
    <w:rsid w:val="000E1298"/>
    <w:rsid w:val="000F255B"/>
    <w:rsid w:val="00100CA3"/>
    <w:rsid w:val="001014E0"/>
    <w:rsid w:val="00101D92"/>
    <w:rsid w:val="00116BB6"/>
    <w:rsid w:val="00121216"/>
    <w:rsid w:val="00133A81"/>
    <w:rsid w:val="001373C6"/>
    <w:rsid w:val="0014139D"/>
    <w:rsid w:val="001525C2"/>
    <w:rsid w:val="001723F5"/>
    <w:rsid w:val="00173744"/>
    <w:rsid w:val="00173A15"/>
    <w:rsid w:val="00173BE2"/>
    <w:rsid w:val="001A3D07"/>
    <w:rsid w:val="001B237E"/>
    <w:rsid w:val="001B2EA5"/>
    <w:rsid w:val="001C0516"/>
    <w:rsid w:val="001C2E7C"/>
    <w:rsid w:val="001D262A"/>
    <w:rsid w:val="001D2A28"/>
    <w:rsid w:val="001D4875"/>
    <w:rsid w:val="001D602F"/>
    <w:rsid w:val="001F5AFF"/>
    <w:rsid w:val="00217A4A"/>
    <w:rsid w:val="00223E3E"/>
    <w:rsid w:val="00227591"/>
    <w:rsid w:val="00230630"/>
    <w:rsid w:val="00231813"/>
    <w:rsid w:val="00245617"/>
    <w:rsid w:val="002460AA"/>
    <w:rsid w:val="00252AC8"/>
    <w:rsid w:val="00263873"/>
    <w:rsid w:val="00263B52"/>
    <w:rsid w:val="00264FCB"/>
    <w:rsid w:val="002655C7"/>
    <w:rsid w:val="002838BE"/>
    <w:rsid w:val="002866F9"/>
    <w:rsid w:val="00286B15"/>
    <w:rsid w:val="002A62BC"/>
    <w:rsid w:val="002B0C85"/>
    <w:rsid w:val="002B539E"/>
    <w:rsid w:val="002C0755"/>
    <w:rsid w:val="002D3048"/>
    <w:rsid w:val="002D46C8"/>
    <w:rsid w:val="002E1DC5"/>
    <w:rsid w:val="002E459F"/>
    <w:rsid w:val="002E6DEC"/>
    <w:rsid w:val="002F3973"/>
    <w:rsid w:val="002F502C"/>
    <w:rsid w:val="0031460E"/>
    <w:rsid w:val="00327FAD"/>
    <w:rsid w:val="00330304"/>
    <w:rsid w:val="00332FEE"/>
    <w:rsid w:val="00336CF9"/>
    <w:rsid w:val="003535CA"/>
    <w:rsid w:val="0039126B"/>
    <w:rsid w:val="0039278F"/>
    <w:rsid w:val="00395DD6"/>
    <w:rsid w:val="003A018C"/>
    <w:rsid w:val="003A5270"/>
    <w:rsid w:val="003A64E1"/>
    <w:rsid w:val="003C3A03"/>
    <w:rsid w:val="003D5BE2"/>
    <w:rsid w:val="003D62B9"/>
    <w:rsid w:val="003E0BA0"/>
    <w:rsid w:val="003E4D09"/>
    <w:rsid w:val="003F3F8F"/>
    <w:rsid w:val="003F7B0B"/>
    <w:rsid w:val="00406CE8"/>
    <w:rsid w:val="00425718"/>
    <w:rsid w:val="0043455E"/>
    <w:rsid w:val="00434B6D"/>
    <w:rsid w:val="00437446"/>
    <w:rsid w:val="004410AA"/>
    <w:rsid w:val="004429F2"/>
    <w:rsid w:val="00450216"/>
    <w:rsid w:val="00460522"/>
    <w:rsid w:val="00460ED8"/>
    <w:rsid w:val="00476241"/>
    <w:rsid w:val="00491BBE"/>
    <w:rsid w:val="004A0627"/>
    <w:rsid w:val="004B3DB4"/>
    <w:rsid w:val="004C5927"/>
    <w:rsid w:val="004D4F4A"/>
    <w:rsid w:val="0051430B"/>
    <w:rsid w:val="00515D39"/>
    <w:rsid w:val="0056479D"/>
    <w:rsid w:val="00565539"/>
    <w:rsid w:val="00582EF8"/>
    <w:rsid w:val="00592590"/>
    <w:rsid w:val="00593981"/>
    <w:rsid w:val="00594EB9"/>
    <w:rsid w:val="005979C1"/>
    <w:rsid w:val="005A11DF"/>
    <w:rsid w:val="005A261A"/>
    <w:rsid w:val="005B30B3"/>
    <w:rsid w:val="005B6C0B"/>
    <w:rsid w:val="005C429C"/>
    <w:rsid w:val="005C46F9"/>
    <w:rsid w:val="005D0E30"/>
    <w:rsid w:val="005D6D35"/>
    <w:rsid w:val="005F3E6F"/>
    <w:rsid w:val="005F4DBA"/>
    <w:rsid w:val="005F5869"/>
    <w:rsid w:val="00602040"/>
    <w:rsid w:val="0063427A"/>
    <w:rsid w:val="00644309"/>
    <w:rsid w:val="00644574"/>
    <w:rsid w:val="00660E9C"/>
    <w:rsid w:val="00662F4E"/>
    <w:rsid w:val="00672DB2"/>
    <w:rsid w:val="00684093"/>
    <w:rsid w:val="00685F44"/>
    <w:rsid w:val="006C4EBC"/>
    <w:rsid w:val="006D07C1"/>
    <w:rsid w:val="006F149C"/>
    <w:rsid w:val="00713F93"/>
    <w:rsid w:val="00717CBD"/>
    <w:rsid w:val="00727589"/>
    <w:rsid w:val="00743B18"/>
    <w:rsid w:val="00763AFD"/>
    <w:rsid w:val="00784FDA"/>
    <w:rsid w:val="00786E83"/>
    <w:rsid w:val="007B1347"/>
    <w:rsid w:val="007C5D47"/>
    <w:rsid w:val="007D0832"/>
    <w:rsid w:val="007F6EDA"/>
    <w:rsid w:val="007F793C"/>
    <w:rsid w:val="008012F5"/>
    <w:rsid w:val="00804FCA"/>
    <w:rsid w:val="00805CFD"/>
    <w:rsid w:val="008077F8"/>
    <w:rsid w:val="008200F5"/>
    <w:rsid w:val="00840DA9"/>
    <w:rsid w:val="00860B45"/>
    <w:rsid w:val="00861C16"/>
    <w:rsid w:val="00864068"/>
    <w:rsid w:val="00865CBF"/>
    <w:rsid w:val="008712F3"/>
    <w:rsid w:val="00876B54"/>
    <w:rsid w:val="0088085B"/>
    <w:rsid w:val="00890BFA"/>
    <w:rsid w:val="00897088"/>
    <w:rsid w:val="008A1890"/>
    <w:rsid w:val="008A67D5"/>
    <w:rsid w:val="008C0C3D"/>
    <w:rsid w:val="008E0E86"/>
    <w:rsid w:val="008E32E4"/>
    <w:rsid w:val="008F673B"/>
    <w:rsid w:val="0090299E"/>
    <w:rsid w:val="00910C76"/>
    <w:rsid w:val="00921597"/>
    <w:rsid w:val="00930D92"/>
    <w:rsid w:val="009424EF"/>
    <w:rsid w:val="009464D4"/>
    <w:rsid w:val="00957705"/>
    <w:rsid w:val="0095788C"/>
    <w:rsid w:val="009578B4"/>
    <w:rsid w:val="0096692F"/>
    <w:rsid w:val="009705EF"/>
    <w:rsid w:val="00990A1E"/>
    <w:rsid w:val="009A01B9"/>
    <w:rsid w:val="009B5B3C"/>
    <w:rsid w:val="009B7D57"/>
    <w:rsid w:val="009E3747"/>
    <w:rsid w:val="009E379E"/>
    <w:rsid w:val="00A0379D"/>
    <w:rsid w:val="00A04449"/>
    <w:rsid w:val="00A14FA2"/>
    <w:rsid w:val="00A23292"/>
    <w:rsid w:val="00A516E0"/>
    <w:rsid w:val="00A54E7B"/>
    <w:rsid w:val="00A550A4"/>
    <w:rsid w:val="00A866EE"/>
    <w:rsid w:val="00AA5E04"/>
    <w:rsid w:val="00AC192A"/>
    <w:rsid w:val="00AD7C71"/>
    <w:rsid w:val="00AF49CA"/>
    <w:rsid w:val="00AF57F3"/>
    <w:rsid w:val="00B13D32"/>
    <w:rsid w:val="00B270E0"/>
    <w:rsid w:val="00B27262"/>
    <w:rsid w:val="00B46A55"/>
    <w:rsid w:val="00B47C74"/>
    <w:rsid w:val="00B57268"/>
    <w:rsid w:val="00B652D5"/>
    <w:rsid w:val="00B657B6"/>
    <w:rsid w:val="00B73D64"/>
    <w:rsid w:val="00B77B84"/>
    <w:rsid w:val="00B82C18"/>
    <w:rsid w:val="00B834A8"/>
    <w:rsid w:val="00B90A65"/>
    <w:rsid w:val="00B91C09"/>
    <w:rsid w:val="00BA4B9F"/>
    <w:rsid w:val="00BB4DBE"/>
    <w:rsid w:val="00BB5637"/>
    <w:rsid w:val="00BC1F33"/>
    <w:rsid w:val="00BF231B"/>
    <w:rsid w:val="00C05533"/>
    <w:rsid w:val="00C12F9E"/>
    <w:rsid w:val="00C24CC5"/>
    <w:rsid w:val="00C256F9"/>
    <w:rsid w:val="00C51BBF"/>
    <w:rsid w:val="00C5651E"/>
    <w:rsid w:val="00C60441"/>
    <w:rsid w:val="00C8689F"/>
    <w:rsid w:val="00C90291"/>
    <w:rsid w:val="00C94EFD"/>
    <w:rsid w:val="00C96D6A"/>
    <w:rsid w:val="00CC2F16"/>
    <w:rsid w:val="00CE0B1C"/>
    <w:rsid w:val="00CF741D"/>
    <w:rsid w:val="00D01A1B"/>
    <w:rsid w:val="00D02D16"/>
    <w:rsid w:val="00D03755"/>
    <w:rsid w:val="00D10D5F"/>
    <w:rsid w:val="00D21F4F"/>
    <w:rsid w:val="00D34192"/>
    <w:rsid w:val="00D343DC"/>
    <w:rsid w:val="00D4064F"/>
    <w:rsid w:val="00D435FF"/>
    <w:rsid w:val="00D566E0"/>
    <w:rsid w:val="00D57E7E"/>
    <w:rsid w:val="00D71BA9"/>
    <w:rsid w:val="00D87CD7"/>
    <w:rsid w:val="00D97926"/>
    <w:rsid w:val="00DB4392"/>
    <w:rsid w:val="00DC4004"/>
    <w:rsid w:val="00DD63DE"/>
    <w:rsid w:val="00DD7A1D"/>
    <w:rsid w:val="00DE270D"/>
    <w:rsid w:val="00DE4626"/>
    <w:rsid w:val="00E006D1"/>
    <w:rsid w:val="00E11DE3"/>
    <w:rsid w:val="00E136FA"/>
    <w:rsid w:val="00E16FDE"/>
    <w:rsid w:val="00E274A5"/>
    <w:rsid w:val="00E374B0"/>
    <w:rsid w:val="00E417E8"/>
    <w:rsid w:val="00E4424C"/>
    <w:rsid w:val="00E5199E"/>
    <w:rsid w:val="00E801F7"/>
    <w:rsid w:val="00E83594"/>
    <w:rsid w:val="00E91A0C"/>
    <w:rsid w:val="00EC173D"/>
    <w:rsid w:val="00EC4F53"/>
    <w:rsid w:val="00ED1FF6"/>
    <w:rsid w:val="00ED35F7"/>
    <w:rsid w:val="00EE24CF"/>
    <w:rsid w:val="00EF1999"/>
    <w:rsid w:val="00EF55F8"/>
    <w:rsid w:val="00F01F69"/>
    <w:rsid w:val="00F14BE8"/>
    <w:rsid w:val="00F16B74"/>
    <w:rsid w:val="00F2094B"/>
    <w:rsid w:val="00F326B2"/>
    <w:rsid w:val="00F350FE"/>
    <w:rsid w:val="00F4404D"/>
    <w:rsid w:val="00F44824"/>
    <w:rsid w:val="00F44973"/>
    <w:rsid w:val="00F47725"/>
    <w:rsid w:val="00F55D3F"/>
    <w:rsid w:val="00F55F50"/>
    <w:rsid w:val="00F70629"/>
    <w:rsid w:val="00F83088"/>
    <w:rsid w:val="00F86E4A"/>
    <w:rsid w:val="00F959A8"/>
    <w:rsid w:val="00FA71C9"/>
    <w:rsid w:val="00FB5FA7"/>
    <w:rsid w:val="00FC5219"/>
    <w:rsid w:val="00FC75F3"/>
    <w:rsid w:val="00FE2105"/>
    <w:rsid w:val="00FF0CE4"/>
    <w:rsid w:val="00FF2F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65">
      <o:colormenu v:ext="edit" strokecolor="none"/>
    </o:shapedefaults>
    <o:shapelayout v:ext="edit">
      <o:idmap v:ext="edit" data="1"/>
      <o:rules v:ext="edit">
        <o:r id="V:Rule14" type="connector" idref="#_x0000_s1114"/>
        <o:r id="V:Rule15" type="connector" idref="#_x0000_s1133"/>
        <o:r id="V:Rule16" type="connector" idref="#_x0000_s1145"/>
        <o:r id="V:Rule17" type="connector" idref="#_x0000_s1155"/>
        <o:r id="V:Rule18" type="connector" idref="#_x0000_s1108"/>
        <o:r id="V:Rule19" type="connector" idref="#_x0000_s1157"/>
        <o:r id="V:Rule20" type="connector" idref="#_x0000_s1121"/>
        <o:r id="V:Rule21" type="connector" idref="#_x0000_s1107"/>
        <o:r id="V:Rule22" type="connector" idref="#_x0000_s1161"/>
        <o:r id="V:Rule23" type="connector" idref="#_x0000_s1156"/>
        <o:r id="V:Rule24" type="connector" idref="#_x0000_s1160"/>
        <o:r id="V:Rule25" type="connector" idref="#_x0000_s1158"/>
        <o:r id="V:Rule26" type="connector" idref="#_x0000_s11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16"/>
    <w:pPr>
      <w:ind w:left="720"/>
      <w:contextualSpacing/>
    </w:pPr>
  </w:style>
  <w:style w:type="character" w:customStyle="1" w:styleId="apple-style-span">
    <w:name w:val="apple-style-span"/>
    <w:basedOn w:val="DefaultParagraphFont"/>
    <w:rsid w:val="00CC2F16"/>
  </w:style>
  <w:style w:type="character" w:styleId="Hyperlink">
    <w:name w:val="Hyperlink"/>
    <w:basedOn w:val="DefaultParagraphFont"/>
    <w:uiPriority w:val="99"/>
    <w:semiHidden/>
    <w:unhideWhenUsed/>
    <w:rsid w:val="00CC2F16"/>
    <w:rPr>
      <w:color w:val="0000FF"/>
      <w:u w:val="single"/>
    </w:rPr>
  </w:style>
  <w:style w:type="paragraph" w:styleId="Header">
    <w:name w:val="header"/>
    <w:basedOn w:val="Normal"/>
    <w:link w:val="HeaderChar"/>
    <w:uiPriority w:val="99"/>
    <w:unhideWhenUsed/>
    <w:rsid w:val="00CC2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16"/>
  </w:style>
  <w:style w:type="paragraph" w:styleId="Footer">
    <w:name w:val="footer"/>
    <w:basedOn w:val="Normal"/>
    <w:link w:val="FooterChar"/>
    <w:uiPriority w:val="99"/>
    <w:unhideWhenUsed/>
    <w:rsid w:val="00CC2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16"/>
  </w:style>
  <w:style w:type="paragraph" w:styleId="BodyTextIndent">
    <w:name w:val="Body Text Indent"/>
    <w:basedOn w:val="Normal"/>
    <w:link w:val="BodyTextIndentChar"/>
    <w:rsid w:val="00C94EFD"/>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94EF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4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Dadapsari,_Semarang_Utara,_Semarang" TargetMode="External"/><Relationship Id="rId18" Type="http://schemas.openxmlformats.org/officeDocument/2006/relationships/hyperlink" Target="http://id.wikipedia.org/wiki/Purwosari,_Semarang_Utara,_Semara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d.wikipedia.org/wiki/Bulu_Lor,_Semarang_Utara,_Semarang" TargetMode="External"/><Relationship Id="rId17" Type="http://schemas.openxmlformats.org/officeDocument/2006/relationships/hyperlink" Target="http://id.wikipedia.org/wiki/Plombokan,_Semarang_Utara,_Semarang" TargetMode="External"/><Relationship Id="rId2" Type="http://schemas.openxmlformats.org/officeDocument/2006/relationships/numbering" Target="numbering.xml"/><Relationship Id="rId16" Type="http://schemas.openxmlformats.org/officeDocument/2006/relationships/hyperlink" Target="http://id.wikipedia.org/wiki/Panggung_Lor,_Semarang_Utara,_Semarang"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Bandarharjo,_Semarang_Utara,_Semarang" TargetMode="External"/><Relationship Id="rId5" Type="http://schemas.openxmlformats.org/officeDocument/2006/relationships/settings" Target="settings.xml"/><Relationship Id="rId15" Type="http://schemas.openxmlformats.org/officeDocument/2006/relationships/hyperlink" Target="http://id.wikipedia.org/wiki/Panggung_Kidul,_Semarang_Utara,_Semarang" TargetMode="External"/><Relationship Id="rId10" Type="http://schemas.openxmlformats.org/officeDocument/2006/relationships/footer" Target="footer1.xml"/><Relationship Id="rId19" Type="http://schemas.openxmlformats.org/officeDocument/2006/relationships/hyperlink" Target="http://id.wikipedia.org/wiki/Tanjung_Mas,_Semarang_Utara,_Semaran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d.wikipedia.org/wiki/Kuningan,_Semarang_Utara,_Semara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A378-BEE9-4549-B3AA-BED60FD4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22</cp:revision>
  <cp:lastPrinted>2012-05-10T03:51:00Z</cp:lastPrinted>
  <dcterms:created xsi:type="dcterms:W3CDTF">2012-05-29T02:42:00Z</dcterms:created>
  <dcterms:modified xsi:type="dcterms:W3CDTF">2013-05-29T07:23:00Z</dcterms:modified>
</cp:coreProperties>
</file>