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F3" w:rsidRDefault="00AB7AF3" w:rsidP="00AB7AF3">
      <w:pPr>
        <w:tabs>
          <w:tab w:val="left" w:leader="dot" w:pos="7513"/>
        </w:tabs>
        <w:spacing w:after="36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2D">
        <w:rPr>
          <w:rFonts w:ascii="Times New Roman" w:hAnsi="Times New Roman" w:cs="Times New Roman"/>
          <w:b/>
          <w:sz w:val="24"/>
          <w:szCs w:val="24"/>
        </w:rPr>
        <w:t>DAFTAR LAMPIRAN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203F17" w:rsidTr="00203F17">
        <w:tc>
          <w:tcPr>
            <w:tcW w:w="4077" w:type="dxa"/>
          </w:tcPr>
          <w:p w:rsidR="00203F17" w:rsidRPr="00203F17" w:rsidRDefault="00203F17" w:rsidP="00203F17">
            <w:pPr>
              <w:tabs>
                <w:tab w:val="left" w:leader="dot" w:pos="751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4077" w:type="dxa"/>
          </w:tcPr>
          <w:p w:rsidR="00203F17" w:rsidRPr="00203F17" w:rsidRDefault="00203F17" w:rsidP="00203F17">
            <w:pPr>
              <w:tabs>
                <w:tab w:val="left" w:leader="dot" w:pos="7513"/>
              </w:tabs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F17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</w:tbl>
    <w:p w:rsidR="00AB7AF3" w:rsidRDefault="00E919B1" w:rsidP="00AB7AF3">
      <w:pPr>
        <w:tabs>
          <w:tab w:val="left" w:leader="dot" w:pos="751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5C9C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B7AF3" w:rsidRPr="00945C9C" w:rsidRDefault="00AB7AF3" w:rsidP="00AB7AF3">
      <w:pPr>
        <w:tabs>
          <w:tab w:val="left" w:leader="dot" w:pos="751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3F17">
        <w:rPr>
          <w:rFonts w:ascii="Times New Roman" w:hAnsi="Times New Roman" w:cs="Times New Roman"/>
          <w:sz w:val="24"/>
          <w:szCs w:val="24"/>
        </w:rPr>
        <w:t xml:space="preserve">. </w:t>
      </w:r>
      <w:r w:rsidR="00CE1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19B1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="00E9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B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9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B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9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B1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E9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B1">
        <w:rPr>
          <w:rFonts w:ascii="Times New Roman" w:hAnsi="Times New Roman" w:cs="Times New Roman"/>
          <w:sz w:val="24"/>
          <w:szCs w:val="24"/>
        </w:rPr>
        <w:t>p</w:t>
      </w:r>
      <w:r w:rsidR="00945C9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9C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5C9C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E919B1" w:rsidRPr="00945C9C" w:rsidRDefault="00E919B1" w:rsidP="00AB7AF3">
      <w:pPr>
        <w:tabs>
          <w:tab w:val="left" w:leader="dot" w:pos="7513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1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r w:rsidR="00945C9C">
        <w:rPr>
          <w:rFonts w:ascii="Times New Roman" w:hAnsi="Times New Roman" w:cs="Times New Roman"/>
          <w:sz w:val="24"/>
          <w:szCs w:val="24"/>
        </w:rPr>
        <w:t>onik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9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C9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45C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45C9C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E919B1" w:rsidRDefault="00E919B1" w:rsidP="00AB7AF3">
      <w:pPr>
        <w:tabs>
          <w:tab w:val="left" w:leader="dot" w:pos="751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19B1">
        <w:rPr>
          <w:rFonts w:ascii="Times New Roman" w:hAnsi="Times New Roman"/>
          <w:b/>
          <w:sz w:val="24"/>
          <w:szCs w:val="24"/>
        </w:rPr>
        <w:t xml:space="preserve"> </w:t>
      </w:r>
      <w:r w:rsidR="00CE16A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Baku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Organoleptik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E919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ada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E919B1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16AC">
        <w:rPr>
          <w:rFonts w:ascii="Times New Roman" w:hAnsi="Times New Roman"/>
          <w:sz w:val="24"/>
          <w:szCs w:val="24"/>
        </w:rPr>
        <w:t xml:space="preserve">  </w:t>
      </w:r>
      <w:r w:rsidRPr="00E919B1">
        <w:rPr>
          <w:rFonts w:ascii="Times New Roman" w:eastAsia="Calibri" w:hAnsi="Times New Roman" w:cs="Times New Roman"/>
          <w:sz w:val="24"/>
          <w:szCs w:val="24"/>
          <w:lang w:val="id-ID"/>
        </w:rPr>
        <w:t>Pendahuluan</w:t>
      </w:r>
      <w:r w:rsidR="00945C9C">
        <w:rPr>
          <w:rFonts w:ascii="Times New Roman" w:hAnsi="Times New Roman"/>
          <w:sz w:val="24"/>
          <w:szCs w:val="24"/>
        </w:rPr>
        <w:tab/>
        <w:t xml:space="preserve">   </w:t>
      </w:r>
      <w:r w:rsidR="00945C9C"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2</w:t>
      </w:r>
    </w:p>
    <w:p w:rsidR="00E919B1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E16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Organoleptik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Pendahuluan</w:t>
      </w:r>
      <w:proofErr w:type="spellEnd"/>
      <w:r w:rsidR="00945C9C">
        <w:rPr>
          <w:rFonts w:ascii="Times New Roman" w:hAnsi="Times New Roman"/>
          <w:sz w:val="24"/>
          <w:szCs w:val="24"/>
        </w:rPr>
        <w:tab/>
        <w:t xml:space="preserve">   </w:t>
      </w:r>
      <w:r w:rsidR="00945C9C"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3</w:t>
      </w:r>
    </w:p>
    <w:p w:rsidR="00E919B1" w:rsidRPr="00945C9C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E16AC">
        <w:rPr>
          <w:rFonts w:ascii="Times New Roman" w:hAnsi="Times New Roman"/>
          <w:sz w:val="24"/>
          <w:szCs w:val="24"/>
        </w:rPr>
        <w:t xml:space="preserve">  </w:t>
      </w:r>
      <w:r w:rsidRPr="00E919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Penimbangan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Rendemen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Tahu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9B1">
        <w:rPr>
          <w:rFonts w:ascii="Times New Roman" w:eastAsia="Calibri" w:hAnsi="Times New Roman" w:cs="Times New Roman"/>
          <w:sz w:val="24"/>
          <w:szCs w:val="24"/>
          <w:lang w:val="id-ID"/>
        </w:rPr>
        <w:t>pada Penelitian Pendahuluan</w:t>
      </w:r>
      <w:r w:rsidR="00945C9C">
        <w:rPr>
          <w:rFonts w:ascii="Times New Roman" w:hAnsi="Times New Roman"/>
          <w:sz w:val="24"/>
          <w:szCs w:val="24"/>
        </w:rPr>
        <w:tab/>
        <w:t xml:space="preserve"> </w:t>
      </w:r>
      <w:r w:rsidR="00945C9C">
        <w:rPr>
          <w:rFonts w:ascii="Times New Roman" w:hAnsi="Times New Roman"/>
          <w:sz w:val="24"/>
          <w:szCs w:val="24"/>
          <w:lang w:val="id-ID"/>
        </w:rPr>
        <w:t>116</w:t>
      </w:r>
    </w:p>
    <w:p w:rsidR="00E919B1" w:rsidRPr="00945C9C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1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Terpilih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E91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eastAsia="Calibri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="00945C9C">
        <w:rPr>
          <w:rFonts w:ascii="Times New Roman" w:hAnsi="Times New Roman"/>
          <w:sz w:val="24"/>
          <w:szCs w:val="24"/>
          <w:lang w:val="id-ID"/>
        </w:rPr>
        <w:t>118</w:t>
      </w:r>
    </w:p>
    <w:p w:rsidR="00E919B1" w:rsidRPr="008F7A09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E16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19B1">
        <w:rPr>
          <w:rFonts w:ascii="Times New Roman" w:hAnsi="Times New Roman"/>
          <w:sz w:val="24"/>
          <w:szCs w:val="24"/>
        </w:rPr>
        <w:t>Hasil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Organoleptik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Pada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Penelitian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Utama</w:t>
      </w:r>
      <w:proofErr w:type="spellEnd"/>
      <w:r w:rsidR="008F7A09">
        <w:rPr>
          <w:rFonts w:ascii="Times New Roman" w:hAnsi="Times New Roman"/>
          <w:sz w:val="24"/>
          <w:szCs w:val="24"/>
        </w:rPr>
        <w:tab/>
        <w:t xml:space="preserve"> </w:t>
      </w:r>
      <w:r w:rsidR="008F7A09">
        <w:rPr>
          <w:rFonts w:ascii="Times New Roman" w:hAnsi="Times New Roman"/>
          <w:sz w:val="24"/>
          <w:szCs w:val="24"/>
          <w:lang w:val="id-ID"/>
        </w:rPr>
        <w:t>119</w:t>
      </w:r>
    </w:p>
    <w:p w:rsidR="00E919B1" w:rsidRPr="0013596F" w:rsidRDefault="00E919B1" w:rsidP="00CE16AC">
      <w:pPr>
        <w:tabs>
          <w:tab w:val="left" w:leader="dot" w:pos="7513"/>
        </w:tabs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E16A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19B1">
        <w:rPr>
          <w:rFonts w:ascii="Times New Roman" w:hAnsi="Times New Roman"/>
          <w:sz w:val="24"/>
          <w:szCs w:val="24"/>
        </w:rPr>
        <w:t>Hasil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Analisis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Kadar Air </w:t>
      </w:r>
      <w:proofErr w:type="spellStart"/>
      <w:r w:rsidRPr="00E919B1">
        <w:rPr>
          <w:rFonts w:ascii="Times New Roman" w:hAnsi="Times New Roman"/>
          <w:sz w:val="24"/>
          <w:szCs w:val="24"/>
        </w:rPr>
        <w:t>pada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Penelitian</w:t>
      </w:r>
      <w:proofErr w:type="spellEnd"/>
      <w:r w:rsidRPr="00E91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9B1">
        <w:rPr>
          <w:rFonts w:ascii="Times New Roman" w:hAnsi="Times New Roman"/>
          <w:sz w:val="24"/>
          <w:szCs w:val="24"/>
        </w:rPr>
        <w:t>Utama</w:t>
      </w:r>
      <w:proofErr w:type="spellEnd"/>
      <w:r w:rsidR="0013596F">
        <w:rPr>
          <w:rFonts w:ascii="Times New Roman" w:hAnsi="Times New Roman"/>
          <w:sz w:val="24"/>
          <w:szCs w:val="24"/>
        </w:rPr>
        <w:tab/>
        <w:t xml:space="preserve"> 1</w:t>
      </w:r>
      <w:r w:rsidR="0013596F">
        <w:rPr>
          <w:rFonts w:ascii="Times New Roman" w:hAnsi="Times New Roman"/>
          <w:sz w:val="24"/>
          <w:szCs w:val="24"/>
          <w:lang w:val="id-ID"/>
        </w:rPr>
        <w:t>50</w:t>
      </w:r>
    </w:p>
    <w:p w:rsidR="00CE16AC" w:rsidRPr="0013596F" w:rsidRDefault="00CE16AC" w:rsidP="00CE16AC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E16AC">
        <w:rPr>
          <w:rFonts w:ascii="Times New Roman" w:hAnsi="Times New Roman"/>
          <w:sz w:val="24"/>
          <w:szCs w:val="24"/>
        </w:rPr>
        <w:t>Hasil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Analisis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Kadar Abu </w:t>
      </w:r>
      <w:proofErr w:type="spellStart"/>
      <w:r w:rsidRPr="00CE16AC">
        <w:rPr>
          <w:rFonts w:ascii="Times New Roman" w:hAnsi="Times New Roman"/>
          <w:sz w:val="24"/>
          <w:szCs w:val="24"/>
        </w:rPr>
        <w:t>pada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Penelitian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Utama</w:t>
      </w:r>
      <w:proofErr w:type="spellEnd"/>
      <w:r w:rsidR="0013596F">
        <w:rPr>
          <w:rFonts w:ascii="Times New Roman" w:hAnsi="Times New Roman"/>
          <w:sz w:val="24"/>
          <w:szCs w:val="24"/>
        </w:rPr>
        <w:tab/>
        <w:t xml:space="preserve"> 1</w:t>
      </w:r>
      <w:r w:rsidR="0013596F">
        <w:rPr>
          <w:rFonts w:ascii="Times New Roman" w:hAnsi="Times New Roman"/>
          <w:sz w:val="24"/>
          <w:szCs w:val="24"/>
          <w:lang w:val="id-ID"/>
        </w:rPr>
        <w:t>53</w:t>
      </w:r>
    </w:p>
    <w:p w:rsidR="00CE16AC" w:rsidRPr="00D626EC" w:rsidRDefault="00CE16AC" w:rsidP="00CE16AC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CE16AC">
        <w:rPr>
          <w:rFonts w:ascii="Times New Roman" w:hAnsi="Times New Roman"/>
          <w:sz w:val="24"/>
          <w:szCs w:val="24"/>
        </w:rPr>
        <w:t>Hasil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Analisis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Kadar Protein </w:t>
      </w:r>
      <w:proofErr w:type="spellStart"/>
      <w:r w:rsidRPr="00CE16AC">
        <w:rPr>
          <w:rFonts w:ascii="Times New Roman" w:hAnsi="Times New Roman"/>
          <w:sz w:val="24"/>
          <w:szCs w:val="24"/>
        </w:rPr>
        <w:t>Pada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Penelitian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Utama</w:t>
      </w:r>
      <w:proofErr w:type="spellEnd"/>
      <w:r w:rsidR="00D626EC">
        <w:rPr>
          <w:rFonts w:ascii="Times New Roman" w:hAnsi="Times New Roman"/>
          <w:sz w:val="24"/>
          <w:szCs w:val="24"/>
        </w:rPr>
        <w:tab/>
        <w:t xml:space="preserve"> 1</w:t>
      </w:r>
      <w:r w:rsidR="00D626EC">
        <w:rPr>
          <w:rFonts w:ascii="Times New Roman" w:hAnsi="Times New Roman"/>
          <w:sz w:val="24"/>
          <w:szCs w:val="24"/>
          <w:lang w:val="id-ID"/>
        </w:rPr>
        <w:t>56</w:t>
      </w:r>
    </w:p>
    <w:p w:rsidR="00CE16AC" w:rsidRDefault="00CE16AC" w:rsidP="00CE16AC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E16AC">
        <w:rPr>
          <w:rFonts w:ascii="Times New Roman" w:hAnsi="Times New Roman"/>
          <w:sz w:val="24"/>
          <w:szCs w:val="24"/>
          <w:lang w:val="id-ID"/>
        </w:rPr>
        <w:t xml:space="preserve">Hasil </w:t>
      </w:r>
      <w:proofErr w:type="spellStart"/>
      <w:r w:rsidRPr="00CE16AC">
        <w:rPr>
          <w:rFonts w:ascii="Times New Roman" w:hAnsi="Times New Roman"/>
          <w:sz w:val="24"/>
          <w:szCs w:val="24"/>
        </w:rPr>
        <w:t>Penimbangan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Rendemen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Tahu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r w:rsidRPr="00CE16AC">
        <w:rPr>
          <w:rFonts w:ascii="Times New Roman" w:hAnsi="Times New Roman"/>
          <w:sz w:val="24"/>
          <w:szCs w:val="24"/>
          <w:lang w:val="id-ID"/>
        </w:rPr>
        <w:t xml:space="preserve">pada Penelitian </w:t>
      </w:r>
      <w:proofErr w:type="spellStart"/>
      <w:r w:rsidRPr="00CE16AC"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134</w:t>
      </w:r>
    </w:p>
    <w:p w:rsidR="00CE16AC" w:rsidRDefault="00CE16AC" w:rsidP="00CE16AC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CE16AC">
        <w:rPr>
          <w:rFonts w:ascii="Times New Roman" w:hAnsi="Times New Roman"/>
          <w:sz w:val="24"/>
          <w:szCs w:val="24"/>
        </w:rPr>
        <w:t>Perlakuan</w:t>
      </w:r>
      <w:proofErr w:type="spellEnd"/>
      <w:r w:rsidRPr="00CE1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AC"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136</w:t>
      </w:r>
    </w:p>
    <w:p w:rsidR="00CE16AC" w:rsidRPr="00CE16AC" w:rsidRDefault="00CE16AC" w:rsidP="00CE16AC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CE16AC" w:rsidRPr="00E919B1" w:rsidRDefault="00CE16AC" w:rsidP="00E919B1">
      <w:pPr>
        <w:tabs>
          <w:tab w:val="left" w:leader="dot" w:pos="7513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E919B1" w:rsidRPr="00E919B1" w:rsidRDefault="00E919B1" w:rsidP="00E919B1">
      <w:pPr>
        <w:tabs>
          <w:tab w:val="left" w:leader="dot" w:pos="7513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241B0" w:rsidRPr="00AB7AF3" w:rsidRDefault="00C241B0" w:rsidP="00AB7AF3"/>
    <w:sectPr w:rsidR="00C241B0" w:rsidRPr="00AB7AF3" w:rsidSect="006D6AA9">
      <w:footerReference w:type="default" r:id="rId7"/>
      <w:pgSz w:w="11907" w:h="16839" w:code="9"/>
      <w:pgMar w:top="2268" w:right="1701" w:bottom="2268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19" w:rsidRDefault="00A76A19" w:rsidP="00AA3CBA">
      <w:pPr>
        <w:spacing w:line="240" w:lineRule="auto"/>
      </w:pPr>
      <w:r>
        <w:separator/>
      </w:r>
    </w:p>
  </w:endnote>
  <w:endnote w:type="continuationSeparator" w:id="0">
    <w:p w:rsidR="00A76A19" w:rsidRDefault="00A76A19" w:rsidP="00AA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461"/>
      <w:docPartObj>
        <w:docPartGallery w:val="Page Numbers (Bottom of Page)"/>
        <w:docPartUnique/>
      </w:docPartObj>
    </w:sdtPr>
    <w:sdtContent>
      <w:p w:rsidR="00AA3CBA" w:rsidRDefault="00F34581">
        <w:pPr>
          <w:pStyle w:val="Footer"/>
          <w:jc w:val="center"/>
        </w:pPr>
        <w:r w:rsidRPr="00AA3C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3CBA" w:rsidRPr="00AA3C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3C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AA9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AA3C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CBA" w:rsidRDefault="00AA3C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19" w:rsidRDefault="00A76A19" w:rsidP="00AA3CBA">
      <w:pPr>
        <w:spacing w:line="240" w:lineRule="auto"/>
      </w:pPr>
      <w:r>
        <w:separator/>
      </w:r>
    </w:p>
  </w:footnote>
  <w:footnote w:type="continuationSeparator" w:id="0">
    <w:p w:rsidR="00A76A19" w:rsidRDefault="00A76A19" w:rsidP="00AA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EA2"/>
    <w:multiLevelType w:val="hybridMultilevel"/>
    <w:tmpl w:val="4EAA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902"/>
    <w:multiLevelType w:val="hybridMultilevel"/>
    <w:tmpl w:val="4FA4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376"/>
    <w:rsid w:val="00034B19"/>
    <w:rsid w:val="00076F99"/>
    <w:rsid w:val="00093AC1"/>
    <w:rsid w:val="000A6E55"/>
    <w:rsid w:val="0013596F"/>
    <w:rsid w:val="001F5123"/>
    <w:rsid w:val="00203F17"/>
    <w:rsid w:val="00246748"/>
    <w:rsid w:val="002676A4"/>
    <w:rsid w:val="002A2BFC"/>
    <w:rsid w:val="002A2CC9"/>
    <w:rsid w:val="002A5A62"/>
    <w:rsid w:val="00341B05"/>
    <w:rsid w:val="00397C06"/>
    <w:rsid w:val="003D2E2A"/>
    <w:rsid w:val="003E4066"/>
    <w:rsid w:val="004005DD"/>
    <w:rsid w:val="00523689"/>
    <w:rsid w:val="005A7EC9"/>
    <w:rsid w:val="00662B4F"/>
    <w:rsid w:val="006D6AA9"/>
    <w:rsid w:val="006F73AA"/>
    <w:rsid w:val="007116F8"/>
    <w:rsid w:val="0079326D"/>
    <w:rsid w:val="008047CA"/>
    <w:rsid w:val="00821B91"/>
    <w:rsid w:val="008F7A09"/>
    <w:rsid w:val="00945C9C"/>
    <w:rsid w:val="00986139"/>
    <w:rsid w:val="00991374"/>
    <w:rsid w:val="00A238B2"/>
    <w:rsid w:val="00A76A19"/>
    <w:rsid w:val="00AA3CBA"/>
    <w:rsid w:val="00AB7AF3"/>
    <w:rsid w:val="00AD6544"/>
    <w:rsid w:val="00B05D74"/>
    <w:rsid w:val="00B67D78"/>
    <w:rsid w:val="00BD7376"/>
    <w:rsid w:val="00C241B0"/>
    <w:rsid w:val="00C6706F"/>
    <w:rsid w:val="00CB5392"/>
    <w:rsid w:val="00CC78DE"/>
    <w:rsid w:val="00CE16AC"/>
    <w:rsid w:val="00D465D0"/>
    <w:rsid w:val="00D626EC"/>
    <w:rsid w:val="00DB5E27"/>
    <w:rsid w:val="00DC5931"/>
    <w:rsid w:val="00E15209"/>
    <w:rsid w:val="00E73A44"/>
    <w:rsid w:val="00E919B1"/>
    <w:rsid w:val="00F34581"/>
    <w:rsid w:val="00FB13FC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76"/>
    <w:pPr>
      <w:spacing w:after="0" w:line="360" w:lineRule="auto"/>
      <w:ind w:left="425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376"/>
    <w:pPr>
      <w:spacing w:after="0" w:line="240" w:lineRule="auto"/>
      <w:ind w:left="425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3C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CBA"/>
  </w:style>
  <w:style w:type="paragraph" w:styleId="Footer">
    <w:name w:val="footer"/>
    <w:basedOn w:val="Normal"/>
    <w:link w:val="FooterChar"/>
    <w:uiPriority w:val="99"/>
    <w:unhideWhenUsed/>
    <w:rsid w:val="00AA3C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vheya</dc:creator>
  <cp:lastModifiedBy>DAI</cp:lastModifiedBy>
  <cp:revision>9</cp:revision>
  <cp:lastPrinted>2013-08-06T07:17:00Z</cp:lastPrinted>
  <dcterms:created xsi:type="dcterms:W3CDTF">2013-02-14T03:14:00Z</dcterms:created>
  <dcterms:modified xsi:type="dcterms:W3CDTF">2013-08-06T07:18:00Z</dcterms:modified>
</cp:coreProperties>
</file>