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09" w:rsidRPr="00C60B96" w:rsidRDefault="00F21143" w:rsidP="00CC4C0D">
      <w:pPr>
        <w:spacing w:line="240" w:lineRule="auto"/>
        <w:jc w:val="center"/>
        <w:rPr>
          <w:rFonts w:ascii="Arial" w:hAnsi="Arial" w:cs="Arial"/>
          <w:b/>
          <w:sz w:val="28"/>
          <w:szCs w:val="28"/>
          <w:lang w:val="it-IT"/>
        </w:rPr>
      </w:pPr>
      <w:r>
        <w:rPr>
          <w:rFonts w:ascii="Arial" w:hAnsi="Arial" w:cs="Arial"/>
          <w:b/>
          <w:sz w:val="28"/>
          <w:szCs w:val="28"/>
          <w:lang w:val="it-IT"/>
        </w:rPr>
        <w:t xml:space="preserve"> </w:t>
      </w:r>
      <w:r w:rsidR="001D04CF" w:rsidRPr="00C60B96">
        <w:rPr>
          <w:rFonts w:ascii="Arial" w:hAnsi="Arial" w:cs="Arial"/>
          <w:b/>
          <w:sz w:val="28"/>
          <w:szCs w:val="28"/>
          <w:lang w:val="it-IT"/>
        </w:rPr>
        <w:t>ABSTRAK</w:t>
      </w:r>
    </w:p>
    <w:p w:rsidR="00CC4C0D" w:rsidRPr="00C60B96" w:rsidRDefault="00CC4C0D" w:rsidP="00C60B96">
      <w:pPr>
        <w:spacing w:line="360" w:lineRule="auto"/>
        <w:rPr>
          <w:rFonts w:ascii="Times New Roman" w:hAnsi="Times New Roman"/>
          <w:b/>
          <w:sz w:val="24"/>
          <w:szCs w:val="24"/>
          <w:lang w:val="it-IT"/>
        </w:rPr>
      </w:pPr>
    </w:p>
    <w:p w:rsidR="00CC4C0D" w:rsidRPr="00C60B96" w:rsidRDefault="00CC4C0D" w:rsidP="00C60B96">
      <w:pPr>
        <w:spacing w:before="240" w:line="360" w:lineRule="auto"/>
        <w:ind w:firstLine="720"/>
        <w:jc w:val="both"/>
        <w:rPr>
          <w:rFonts w:ascii="Times New Roman" w:hAnsi="Times New Roman"/>
          <w:sz w:val="24"/>
          <w:szCs w:val="24"/>
        </w:rPr>
      </w:pPr>
      <w:r w:rsidRPr="00C60B96">
        <w:rPr>
          <w:rFonts w:ascii="Times New Roman" w:hAnsi="Times New Roman"/>
          <w:sz w:val="24"/>
          <w:szCs w:val="24"/>
        </w:rPr>
        <w:t>Proses pemesinan merupakan proses yang tidak dapat dilepaskan dari sebuah proses manufaktur. Salah satu proses pemesinan yang sering dikerjakan adalah proses gurdi (proses pembuatan lubang). Proses pembuatan lubang dapat dilakukan secara manual maupun otomatis tergantung dari kebutuhan. Pada pembuatan produk dengan tingkat ketelitian rendah dan jumlah yang sedikit proses manual sangat efektif untuk digunakan. Pada pembuatan produk dengan tingkat ketelitian tinggi dan jumlah yang banyak proses manual tidak efektif lagi digunakan. Oleh karena itu dibutuhkan sebuah proses yang bekerja secara otomatis agar hasil pengerjaan sesuai dengan yang diharapkan.</w:t>
      </w:r>
    </w:p>
    <w:p w:rsidR="00B23748" w:rsidRPr="005D29AE" w:rsidRDefault="006D4079" w:rsidP="00C60B96">
      <w:pPr>
        <w:autoSpaceDE w:val="0"/>
        <w:autoSpaceDN w:val="0"/>
        <w:adjustRightInd w:val="0"/>
        <w:spacing w:line="360" w:lineRule="auto"/>
        <w:ind w:firstLine="709"/>
        <w:jc w:val="both"/>
        <w:rPr>
          <w:rFonts w:ascii="Arial" w:hAnsi="Arial" w:cs="Arial"/>
          <w:sz w:val="20"/>
          <w:szCs w:val="20"/>
        </w:rPr>
      </w:pPr>
      <w:r>
        <w:rPr>
          <w:rFonts w:ascii="Times New Roman" w:hAnsi="Times New Roman"/>
          <w:sz w:val="24"/>
          <w:szCs w:val="24"/>
        </w:rPr>
        <w:t>Permasalahan diatas dapat</w:t>
      </w:r>
      <w:r w:rsidR="00CC4C0D" w:rsidRPr="00C60B96">
        <w:rPr>
          <w:rFonts w:ascii="Times New Roman" w:hAnsi="Times New Roman"/>
          <w:sz w:val="24"/>
          <w:szCs w:val="24"/>
        </w:rPr>
        <w:t xml:space="preserve"> dipecahkan dengan cara penggunaan sistem kontrol secara otomatis. </w:t>
      </w:r>
      <w:r w:rsidR="00E61709" w:rsidRPr="00C60B96">
        <w:rPr>
          <w:rFonts w:ascii="Times New Roman" w:hAnsi="Times New Roman"/>
          <w:sz w:val="24"/>
          <w:szCs w:val="24"/>
          <w:lang w:val="sv-SE"/>
        </w:rPr>
        <w:t>Sistem kontrol otomatis dapat dilakukan dengan menggunakan mikrokontroler, komputer,</w:t>
      </w:r>
      <w:r w:rsidR="00F21143">
        <w:rPr>
          <w:rFonts w:ascii="Times New Roman" w:hAnsi="Times New Roman"/>
          <w:sz w:val="24"/>
          <w:szCs w:val="24"/>
          <w:lang w:val="sv-SE"/>
        </w:rPr>
        <w:t>relay leader logic control,</w:t>
      </w:r>
      <w:r w:rsidR="00E61709" w:rsidRPr="00C60B96">
        <w:rPr>
          <w:rFonts w:ascii="Times New Roman" w:hAnsi="Times New Roman"/>
          <w:sz w:val="24"/>
          <w:szCs w:val="24"/>
          <w:lang w:val="sv-SE"/>
        </w:rPr>
        <w:t xml:space="preserve"> maupun PLC. Sistem kontrol </w:t>
      </w:r>
      <w:r w:rsidR="00E61709" w:rsidRPr="00C60B96">
        <w:rPr>
          <w:rFonts w:ascii="Times New Roman" w:hAnsi="Times New Roman"/>
          <w:i/>
          <w:sz w:val="24"/>
          <w:szCs w:val="24"/>
          <w:lang w:val="sv-SE"/>
        </w:rPr>
        <w:t>PLC (Programmable  Logic  Controller)</w:t>
      </w:r>
      <w:r w:rsidR="00E61709" w:rsidRPr="00C60B96">
        <w:rPr>
          <w:rFonts w:ascii="Times New Roman" w:hAnsi="Times New Roman"/>
          <w:sz w:val="24"/>
          <w:szCs w:val="24"/>
          <w:lang w:val="sv-SE"/>
        </w:rPr>
        <w:t xml:space="preserve"> dapat diaplikasikan dalam berbagai keperluan. </w:t>
      </w:r>
      <w:r w:rsidR="00E61709" w:rsidRPr="00C60B96">
        <w:rPr>
          <w:rFonts w:ascii="Times New Roman" w:hAnsi="Times New Roman"/>
          <w:sz w:val="24"/>
          <w:szCs w:val="24"/>
          <w:lang w:val="pt-BR"/>
        </w:rPr>
        <w:t>Salah satu aplikasi PLC</w:t>
      </w:r>
      <w:r w:rsidR="00E61709" w:rsidRPr="00C60B96">
        <w:rPr>
          <w:rFonts w:ascii="Times New Roman" w:hAnsi="Times New Roman"/>
          <w:i/>
          <w:sz w:val="24"/>
          <w:szCs w:val="24"/>
          <w:lang w:val="pt-BR"/>
        </w:rPr>
        <w:t xml:space="preserve"> </w:t>
      </w:r>
      <w:r w:rsidR="00E61709" w:rsidRPr="00C60B96">
        <w:rPr>
          <w:rFonts w:ascii="Times New Roman" w:hAnsi="Times New Roman"/>
          <w:sz w:val="24"/>
          <w:szCs w:val="24"/>
          <w:lang w:val="pt-BR"/>
        </w:rPr>
        <w:t xml:space="preserve">adalah sebagai </w:t>
      </w:r>
      <w:r w:rsidR="00E61709" w:rsidRPr="00C60B96">
        <w:rPr>
          <w:rFonts w:ascii="Times New Roman" w:hAnsi="Times New Roman"/>
          <w:sz w:val="24"/>
          <w:szCs w:val="24"/>
          <w:lang w:val="sv-SE"/>
        </w:rPr>
        <w:t>pengendali proses</w:t>
      </w:r>
      <w:r>
        <w:rPr>
          <w:rFonts w:ascii="Times New Roman" w:hAnsi="Times New Roman"/>
          <w:sz w:val="24"/>
          <w:szCs w:val="24"/>
          <w:lang w:val="sv-SE"/>
        </w:rPr>
        <w:t xml:space="preserve"> otomatis</w:t>
      </w:r>
      <w:r w:rsidR="00E61709" w:rsidRPr="00C60B96">
        <w:rPr>
          <w:rFonts w:ascii="Times New Roman" w:hAnsi="Times New Roman"/>
          <w:sz w:val="24"/>
          <w:szCs w:val="24"/>
          <w:lang w:val="sv-SE"/>
        </w:rPr>
        <w:t xml:space="preserve"> pembuatan </w:t>
      </w:r>
      <w:r w:rsidR="000E09BB" w:rsidRPr="00C60B96">
        <w:rPr>
          <w:rFonts w:ascii="Times New Roman" w:hAnsi="Times New Roman"/>
          <w:sz w:val="24"/>
          <w:szCs w:val="24"/>
          <w:lang w:val="sv-SE"/>
        </w:rPr>
        <w:t>beberapa</w:t>
      </w:r>
      <w:r w:rsidR="008F3B8D" w:rsidRPr="00C60B96">
        <w:rPr>
          <w:rFonts w:ascii="Times New Roman" w:hAnsi="Times New Roman"/>
          <w:sz w:val="24"/>
          <w:szCs w:val="24"/>
          <w:lang w:val="sv-SE"/>
        </w:rPr>
        <w:t xml:space="preserve"> buah lubang</w:t>
      </w:r>
      <w:r>
        <w:rPr>
          <w:rFonts w:ascii="Times New Roman" w:hAnsi="Times New Roman"/>
          <w:sz w:val="24"/>
          <w:szCs w:val="24"/>
          <w:lang w:val="sv-SE"/>
        </w:rPr>
        <w:t xml:space="preserve"> dengan konfigurasi lubang</w:t>
      </w:r>
      <w:r w:rsidR="008F3B8D" w:rsidRPr="00C60B96">
        <w:rPr>
          <w:rFonts w:ascii="Times New Roman" w:hAnsi="Times New Roman"/>
          <w:sz w:val="24"/>
          <w:szCs w:val="24"/>
          <w:lang w:val="sv-SE"/>
        </w:rPr>
        <w:t xml:space="preserve"> sebaris</w:t>
      </w:r>
      <w:r w:rsidR="00E61709" w:rsidRPr="00C60B96">
        <w:rPr>
          <w:rFonts w:ascii="Times New Roman" w:hAnsi="Times New Roman"/>
          <w:sz w:val="24"/>
          <w:szCs w:val="24"/>
          <w:lang w:val="sv-SE"/>
        </w:rPr>
        <w:t xml:space="preserve"> dengan menggunakan mesin gurdi bangku </w:t>
      </w:r>
      <w:r>
        <w:rPr>
          <w:rFonts w:ascii="Times New Roman" w:hAnsi="Times New Roman"/>
          <w:sz w:val="24"/>
          <w:szCs w:val="24"/>
          <w:lang w:val="sv-SE"/>
        </w:rPr>
        <w:t>manual</w:t>
      </w:r>
      <w:r w:rsidR="000E09BB">
        <w:rPr>
          <w:rFonts w:ascii="Arial" w:hAnsi="Arial" w:cs="Arial"/>
          <w:sz w:val="20"/>
          <w:szCs w:val="20"/>
          <w:lang w:val="pt-BR"/>
        </w:rPr>
        <w:t>.</w:t>
      </w:r>
    </w:p>
    <w:sectPr w:rsidR="00B23748" w:rsidRPr="005D29AE" w:rsidSect="00C60B96">
      <w:footerReference w:type="default" r:id="rId7"/>
      <w:pgSz w:w="11907" w:h="16840" w:code="9"/>
      <w:pgMar w:top="2268" w:right="1701" w:bottom="1701" w:left="2268" w:header="0" w:footer="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400" w:rsidRDefault="00401400" w:rsidP="006C23A2">
      <w:pPr>
        <w:spacing w:after="0" w:line="240" w:lineRule="auto"/>
      </w:pPr>
      <w:r>
        <w:separator/>
      </w:r>
    </w:p>
  </w:endnote>
  <w:endnote w:type="continuationSeparator" w:id="1">
    <w:p w:rsidR="00401400" w:rsidRDefault="00401400" w:rsidP="006C2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48" w:rsidRPr="004643E2" w:rsidRDefault="00B23748" w:rsidP="00C10942">
    <w:pPr>
      <w:pStyle w:val="Footer"/>
      <w:rPr>
        <w:rFonts w:ascii="Arial" w:hAnsi="Arial" w:cs="Arial"/>
        <w:sz w:val="20"/>
        <w:szCs w:val="20"/>
      </w:rPr>
    </w:pPr>
  </w:p>
  <w:p w:rsidR="00B23748" w:rsidRDefault="00B23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400" w:rsidRDefault="00401400" w:rsidP="006C23A2">
      <w:pPr>
        <w:spacing w:after="0" w:line="240" w:lineRule="auto"/>
      </w:pPr>
      <w:r>
        <w:separator/>
      </w:r>
    </w:p>
  </w:footnote>
  <w:footnote w:type="continuationSeparator" w:id="1">
    <w:p w:rsidR="00401400" w:rsidRDefault="00401400" w:rsidP="006C23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04CF"/>
    <w:rsid w:val="000E09BB"/>
    <w:rsid w:val="00124D24"/>
    <w:rsid w:val="001C3E93"/>
    <w:rsid w:val="001D04CF"/>
    <w:rsid w:val="001F5196"/>
    <w:rsid w:val="002041EF"/>
    <w:rsid w:val="002B3D26"/>
    <w:rsid w:val="00325B9B"/>
    <w:rsid w:val="00401400"/>
    <w:rsid w:val="0042146D"/>
    <w:rsid w:val="004643E2"/>
    <w:rsid w:val="004A1811"/>
    <w:rsid w:val="004C5299"/>
    <w:rsid w:val="004E5762"/>
    <w:rsid w:val="005D29AE"/>
    <w:rsid w:val="00663173"/>
    <w:rsid w:val="006A74D2"/>
    <w:rsid w:val="006C1975"/>
    <w:rsid w:val="006C23A2"/>
    <w:rsid w:val="006D4079"/>
    <w:rsid w:val="0076521F"/>
    <w:rsid w:val="007A661A"/>
    <w:rsid w:val="007C0620"/>
    <w:rsid w:val="00800BFF"/>
    <w:rsid w:val="008F3B8D"/>
    <w:rsid w:val="00982C67"/>
    <w:rsid w:val="00A4364B"/>
    <w:rsid w:val="00A5196B"/>
    <w:rsid w:val="00AC1ED7"/>
    <w:rsid w:val="00AC60CC"/>
    <w:rsid w:val="00B23748"/>
    <w:rsid w:val="00C10942"/>
    <w:rsid w:val="00C45D0E"/>
    <w:rsid w:val="00C60B96"/>
    <w:rsid w:val="00C74C1A"/>
    <w:rsid w:val="00CC4C0D"/>
    <w:rsid w:val="00CD2458"/>
    <w:rsid w:val="00D311B6"/>
    <w:rsid w:val="00D5157C"/>
    <w:rsid w:val="00D75512"/>
    <w:rsid w:val="00DA12B7"/>
    <w:rsid w:val="00DF364F"/>
    <w:rsid w:val="00E61709"/>
    <w:rsid w:val="00E92C17"/>
    <w:rsid w:val="00F21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A2"/>
    <w:pPr>
      <w:tabs>
        <w:tab w:val="center" w:pos="4680"/>
        <w:tab w:val="right" w:pos="9360"/>
      </w:tabs>
    </w:pPr>
  </w:style>
  <w:style w:type="character" w:customStyle="1" w:styleId="HeaderChar">
    <w:name w:val="Header Char"/>
    <w:basedOn w:val="DefaultParagraphFont"/>
    <w:link w:val="Header"/>
    <w:uiPriority w:val="99"/>
    <w:rsid w:val="006C23A2"/>
    <w:rPr>
      <w:sz w:val="22"/>
      <w:szCs w:val="22"/>
    </w:rPr>
  </w:style>
  <w:style w:type="paragraph" w:styleId="Footer">
    <w:name w:val="footer"/>
    <w:basedOn w:val="Normal"/>
    <w:link w:val="FooterChar"/>
    <w:uiPriority w:val="99"/>
    <w:unhideWhenUsed/>
    <w:rsid w:val="006C23A2"/>
    <w:pPr>
      <w:tabs>
        <w:tab w:val="center" w:pos="4680"/>
        <w:tab w:val="right" w:pos="9360"/>
      </w:tabs>
    </w:pPr>
  </w:style>
  <w:style w:type="character" w:customStyle="1" w:styleId="FooterChar">
    <w:name w:val="Footer Char"/>
    <w:basedOn w:val="DefaultParagraphFont"/>
    <w:link w:val="Footer"/>
    <w:uiPriority w:val="99"/>
    <w:rsid w:val="006C23A2"/>
    <w:rPr>
      <w:sz w:val="22"/>
      <w:szCs w:val="22"/>
    </w:rPr>
  </w:style>
  <w:style w:type="paragraph" w:styleId="BalloonText">
    <w:name w:val="Balloon Text"/>
    <w:basedOn w:val="Normal"/>
    <w:link w:val="BalloonTextChar"/>
    <w:uiPriority w:val="99"/>
    <w:semiHidden/>
    <w:unhideWhenUsed/>
    <w:rsid w:val="006C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26CC-41A9-4F59-BBF8-20A4EB2B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EetHoo</dc:creator>
  <cp:lastModifiedBy>COMPAQ</cp:lastModifiedBy>
  <cp:revision>5</cp:revision>
  <cp:lastPrinted>2011-05-25T16:44:00Z</cp:lastPrinted>
  <dcterms:created xsi:type="dcterms:W3CDTF">2013-03-04T17:54:00Z</dcterms:created>
  <dcterms:modified xsi:type="dcterms:W3CDTF">2013-05-27T20:41:00Z</dcterms:modified>
</cp:coreProperties>
</file>