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8B" w:rsidRPr="004A78CC" w:rsidRDefault="00D1048B" w:rsidP="007F36FD">
      <w:pPr>
        <w:spacing w:line="360" w:lineRule="auto"/>
        <w:jc w:val="center"/>
        <w:rPr>
          <w:rFonts w:ascii="Arial" w:hAnsi="Arial" w:cs="Arial"/>
          <w:b/>
        </w:rPr>
      </w:pPr>
      <w:r w:rsidRPr="004A78CC">
        <w:rPr>
          <w:rFonts w:ascii="Arial" w:hAnsi="Arial" w:cs="Arial"/>
          <w:b/>
        </w:rPr>
        <w:t>BAB IV</w:t>
      </w:r>
    </w:p>
    <w:p w:rsidR="00D1048B" w:rsidRPr="004A78CC" w:rsidRDefault="00D1048B" w:rsidP="007F36FD">
      <w:pPr>
        <w:spacing w:line="360" w:lineRule="auto"/>
        <w:jc w:val="center"/>
        <w:rPr>
          <w:rFonts w:ascii="Arial" w:hAnsi="Arial" w:cs="Arial"/>
          <w:b/>
        </w:rPr>
      </w:pPr>
      <w:r w:rsidRPr="004A78CC">
        <w:rPr>
          <w:rFonts w:ascii="Arial" w:hAnsi="Arial" w:cs="Arial"/>
          <w:b/>
        </w:rPr>
        <w:t xml:space="preserve">PERHITUNGAN DAN ANALISA </w:t>
      </w:r>
    </w:p>
    <w:p w:rsidR="007F36FD" w:rsidRPr="004A78CC" w:rsidRDefault="007F36FD" w:rsidP="007F36FD">
      <w:pPr>
        <w:spacing w:line="360" w:lineRule="auto"/>
        <w:jc w:val="center"/>
        <w:rPr>
          <w:rFonts w:ascii="Arial" w:hAnsi="Arial" w:cs="Arial"/>
          <w:b/>
        </w:rPr>
      </w:pPr>
    </w:p>
    <w:p w:rsidR="00D1048B" w:rsidRPr="004A78CC" w:rsidRDefault="007F36FD" w:rsidP="007F36F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78CC">
        <w:rPr>
          <w:rFonts w:ascii="Arial" w:hAnsi="Arial" w:cs="Arial"/>
          <w:b/>
          <w:sz w:val="20"/>
          <w:szCs w:val="20"/>
        </w:rPr>
        <w:t>4.1</w:t>
      </w:r>
      <w:r w:rsidRPr="004A78CC">
        <w:rPr>
          <w:rFonts w:ascii="Arial" w:hAnsi="Arial" w:cs="Arial"/>
          <w:b/>
          <w:sz w:val="20"/>
          <w:szCs w:val="20"/>
        </w:rPr>
        <w:tab/>
      </w:r>
      <w:r w:rsidR="00D1048B" w:rsidRPr="004A78CC">
        <w:rPr>
          <w:rFonts w:ascii="Arial" w:hAnsi="Arial" w:cs="Arial"/>
          <w:b/>
          <w:sz w:val="20"/>
          <w:szCs w:val="20"/>
        </w:rPr>
        <w:t xml:space="preserve"> Perhitungan </w:t>
      </w:r>
    </w:p>
    <w:p w:rsidR="00D1048B" w:rsidRPr="004A78CC" w:rsidRDefault="00D1048B" w:rsidP="007F36F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4A78CC">
        <w:rPr>
          <w:rFonts w:ascii="Arial" w:hAnsi="Arial" w:cs="Arial"/>
          <w:sz w:val="20"/>
          <w:szCs w:val="20"/>
        </w:rPr>
        <w:tab/>
        <w:t xml:space="preserve">Dalam bab ini akan dihitung beberapa besaran yaitu massa air yang dipanaskan, panas air, </w:t>
      </w:r>
      <w:r w:rsidR="001D4A9A">
        <w:rPr>
          <w:rFonts w:ascii="Arial" w:hAnsi="Arial" w:cs="Arial"/>
          <w:sz w:val="20"/>
          <w:szCs w:val="20"/>
        </w:rPr>
        <w:t>d</w:t>
      </w:r>
      <w:r w:rsidRPr="004A78CC">
        <w:rPr>
          <w:rFonts w:ascii="Arial" w:hAnsi="Arial" w:cs="Arial"/>
          <w:sz w:val="20"/>
          <w:szCs w:val="20"/>
        </w:rPr>
        <w:t>aya listrik yang digunakan, dan efisiensi kompor. Perhitungan yang ditampilkan adalah perhitungan hasil pengujian kompor induksi ya</w:t>
      </w:r>
      <w:r w:rsidR="001D4A9A">
        <w:rPr>
          <w:rFonts w:ascii="Arial" w:hAnsi="Arial" w:cs="Arial"/>
          <w:sz w:val="20"/>
          <w:szCs w:val="20"/>
        </w:rPr>
        <w:t>ng</w:t>
      </w:r>
      <w:r w:rsidRPr="004A78CC">
        <w:rPr>
          <w:rFonts w:ascii="Arial" w:hAnsi="Arial" w:cs="Arial"/>
          <w:sz w:val="20"/>
          <w:szCs w:val="20"/>
        </w:rPr>
        <w:t xml:space="preserve"> dilakukan didalam ruangan pada volume air </w:t>
      </w:r>
      <w:r w:rsidR="001D4A9A">
        <w:rPr>
          <w:rFonts w:ascii="Arial" w:hAnsi="Arial" w:cs="Arial"/>
          <w:sz w:val="20"/>
          <w:szCs w:val="20"/>
        </w:rPr>
        <w:t>1,5</w:t>
      </w:r>
      <w:r w:rsidR="003A68F3">
        <w:rPr>
          <w:rFonts w:ascii="Arial" w:hAnsi="Arial" w:cs="Arial"/>
          <w:sz w:val="20"/>
          <w:szCs w:val="20"/>
        </w:rPr>
        <w:t xml:space="preserve"> liter</w:t>
      </w:r>
      <w:r w:rsidR="00116D03">
        <w:rPr>
          <w:rFonts w:ascii="Arial" w:hAnsi="Arial" w:cs="Arial"/>
          <w:sz w:val="20"/>
          <w:szCs w:val="20"/>
        </w:rPr>
        <w:t>, variasi pengaturan</w:t>
      </w:r>
      <w:r w:rsidR="00D567FB">
        <w:rPr>
          <w:rFonts w:ascii="Arial" w:hAnsi="Arial" w:cs="Arial"/>
          <w:sz w:val="20"/>
          <w:szCs w:val="20"/>
        </w:rPr>
        <w:t xml:space="preserve"> </w:t>
      </w:r>
      <w:r w:rsidR="002C5A1E">
        <w:rPr>
          <w:rFonts w:ascii="Arial" w:hAnsi="Arial" w:cs="Arial"/>
          <w:sz w:val="20"/>
          <w:szCs w:val="20"/>
        </w:rPr>
        <w:t xml:space="preserve">temperatur </w:t>
      </w:r>
      <w:r w:rsidR="00116D03">
        <w:rPr>
          <w:rFonts w:ascii="Arial" w:hAnsi="Arial" w:cs="Arial"/>
          <w:sz w:val="20"/>
          <w:szCs w:val="20"/>
        </w:rPr>
        <w:t xml:space="preserve">thermostat kompor </w:t>
      </w:r>
      <w:r w:rsidR="00D567FB">
        <w:rPr>
          <w:rFonts w:ascii="Arial" w:hAnsi="Arial" w:cs="Arial"/>
          <w:sz w:val="20"/>
          <w:szCs w:val="20"/>
        </w:rPr>
        <w:t xml:space="preserve">dari </w:t>
      </w:r>
      <w:r w:rsidR="00116D03">
        <w:rPr>
          <w:rFonts w:ascii="Arial" w:hAnsi="Arial" w:cs="Arial"/>
          <w:sz w:val="20"/>
          <w:szCs w:val="20"/>
        </w:rPr>
        <w:t>110</w:t>
      </w:r>
      <w:r w:rsidR="00D567FB">
        <w:rPr>
          <w:rFonts w:ascii="Arial" w:hAnsi="Arial" w:cs="Arial"/>
          <w:sz w:val="20"/>
          <w:szCs w:val="20"/>
        </w:rPr>
        <w:t>°C - 240°C</w:t>
      </w:r>
      <w:r w:rsidR="003A68F3">
        <w:rPr>
          <w:rFonts w:ascii="Arial" w:hAnsi="Arial" w:cs="Arial"/>
          <w:sz w:val="20"/>
          <w:szCs w:val="20"/>
        </w:rPr>
        <w:t xml:space="preserve"> d</w:t>
      </w:r>
      <w:r w:rsidR="00116D03">
        <w:rPr>
          <w:rFonts w:ascii="Arial" w:hAnsi="Arial" w:cs="Arial"/>
          <w:sz w:val="20"/>
          <w:szCs w:val="20"/>
        </w:rPr>
        <w:t>an</w:t>
      </w:r>
      <w:r w:rsidR="001B6522">
        <w:rPr>
          <w:rFonts w:ascii="Arial" w:hAnsi="Arial" w:cs="Arial"/>
          <w:sz w:val="20"/>
          <w:szCs w:val="20"/>
        </w:rPr>
        <w:t xml:space="preserve"> </w:t>
      </w:r>
      <w:r w:rsidR="00FB7253">
        <w:rPr>
          <w:rFonts w:ascii="Arial" w:hAnsi="Arial" w:cs="Arial"/>
          <w:sz w:val="20"/>
          <w:szCs w:val="20"/>
        </w:rPr>
        <w:t>me</w:t>
      </w:r>
      <w:r w:rsidR="00116D03">
        <w:rPr>
          <w:rFonts w:ascii="Arial" w:hAnsi="Arial" w:cs="Arial"/>
          <w:sz w:val="20"/>
          <w:szCs w:val="20"/>
        </w:rPr>
        <w:t>mvariasikan</w:t>
      </w:r>
      <w:r w:rsidR="00FB7253">
        <w:rPr>
          <w:rFonts w:ascii="Arial" w:hAnsi="Arial" w:cs="Arial"/>
          <w:sz w:val="20"/>
          <w:szCs w:val="20"/>
        </w:rPr>
        <w:t xml:space="preserve"> </w:t>
      </w:r>
      <w:r w:rsidR="001B6522">
        <w:rPr>
          <w:rFonts w:ascii="Arial" w:hAnsi="Arial" w:cs="Arial"/>
          <w:sz w:val="20"/>
          <w:szCs w:val="20"/>
        </w:rPr>
        <w:t xml:space="preserve">panci </w:t>
      </w:r>
      <w:r w:rsidR="00AA13CD">
        <w:rPr>
          <w:rFonts w:ascii="Arial" w:hAnsi="Arial" w:cs="Arial"/>
          <w:sz w:val="20"/>
          <w:szCs w:val="20"/>
        </w:rPr>
        <w:t>khusus kompor induksi</w:t>
      </w:r>
      <w:r w:rsidR="00116D03">
        <w:rPr>
          <w:rFonts w:ascii="Arial" w:hAnsi="Arial" w:cs="Arial"/>
          <w:sz w:val="20"/>
          <w:szCs w:val="20"/>
        </w:rPr>
        <w:t xml:space="preserve"> </w:t>
      </w:r>
      <w:r w:rsidR="003A68F3">
        <w:rPr>
          <w:rFonts w:ascii="Arial" w:hAnsi="Arial" w:cs="Arial"/>
          <w:sz w:val="20"/>
          <w:szCs w:val="20"/>
        </w:rPr>
        <w:t>berdiameter 16 dan 24 cm.</w:t>
      </w:r>
    </w:p>
    <w:p w:rsidR="00574F3C" w:rsidRPr="004A78CC" w:rsidRDefault="00574F3C" w:rsidP="007F36F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D1048B" w:rsidRPr="004A78CC" w:rsidRDefault="00D1048B" w:rsidP="007F36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78CC">
        <w:rPr>
          <w:rFonts w:ascii="Arial" w:hAnsi="Arial" w:cs="Arial"/>
          <w:sz w:val="20"/>
          <w:szCs w:val="20"/>
        </w:rPr>
        <w:t xml:space="preserve">Massa air </w:t>
      </w:r>
    </w:p>
    <w:p w:rsidR="00D1048B" w:rsidRPr="004A78CC" w:rsidRDefault="00D1048B" w:rsidP="007F36FD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78CC">
        <w:rPr>
          <w:rFonts w:ascii="Arial" w:hAnsi="Arial" w:cs="Arial"/>
          <w:sz w:val="20"/>
          <w:szCs w:val="20"/>
        </w:rPr>
        <w:t>Konversi volume air yan</w:t>
      </w:r>
      <w:r w:rsidR="00F21FF4">
        <w:rPr>
          <w:rFonts w:ascii="Arial" w:hAnsi="Arial" w:cs="Arial"/>
          <w:sz w:val="20"/>
          <w:szCs w:val="20"/>
        </w:rPr>
        <w:t>g digunakan pada saat pengujian</w:t>
      </w:r>
      <w:r w:rsidRPr="004A78CC">
        <w:rPr>
          <w:rFonts w:ascii="Arial" w:hAnsi="Arial" w:cs="Arial"/>
          <w:sz w:val="20"/>
          <w:szCs w:val="20"/>
        </w:rPr>
        <w:t>:</w:t>
      </w:r>
    </w:p>
    <w:p w:rsidR="00D1048B" w:rsidRPr="004A78CC" w:rsidRDefault="00D1048B" w:rsidP="007F36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78CC">
        <w:rPr>
          <w:rFonts w:ascii="Arial" w:hAnsi="Arial" w:cs="Arial"/>
          <w:sz w:val="20"/>
          <w:szCs w:val="20"/>
        </w:rPr>
        <w:tab/>
        <w:t>1</w:t>
      </w:r>
      <w:r w:rsidR="001D4A9A">
        <w:rPr>
          <w:rFonts w:ascii="Arial" w:hAnsi="Arial" w:cs="Arial"/>
          <w:sz w:val="20"/>
          <w:szCs w:val="20"/>
        </w:rPr>
        <w:t>,5</w:t>
      </w:r>
      <w:r w:rsidRPr="004A78CC">
        <w:rPr>
          <w:rFonts w:ascii="Arial" w:hAnsi="Arial" w:cs="Arial"/>
          <w:sz w:val="20"/>
          <w:szCs w:val="20"/>
        </w:rPr>
        <w:t xml:space="preserve"> liter = 0,001</w:t>
      </w:r>
      <w:r w:rsidR="001D4A9A">
        <w:rPr>
          <w:rFonts w:ascii="Arial" w:hAnsi="Arial" w:cs="Arial"/>
          <w:sz w:val="20"/>
          <w:szCs w:val="20"/>
        </w:rPr>
        <w:t>5</w:t>
      </w:r>
      <w:r w:rsidRPr="004A78CC">
        <w:rPr>
          <w:rFonts w:ascii="Arial" w:hAnsi="Arial" w:cs="Arial"/>
          <w:sz w:val="20"/>
          <w:szCs w:val="20"/>
        </w:rPr>
        <w:t xml:space="preserve"> </w:t>
      </w:r>
      <w:r w:rsidR="0074202D">
        <w:rPr>
          <w:rFonts w:ascii="Arial" w:hAnsi="Arial" w:cs="Arial"/>
          <w:sz w:val="20"/>
          <w:szCs w:val="20"/>
        </w:rPr>
        <w:t>m</w:t>
      </w:r>
      <w:r w:rsidR="0074202D" w:rsidRPr="0074202D">
        <w:rPr>
          <w:rFonts w:ascii="Arial" w:hAnsi="Arial" w:cs="Arial"/>
          <w:sz w:val="20"/>
          <w:szCs w:val="20"/>
          <w:vertAlign w:val="superscript"/>
        </w:rPr>
        <w:t>3</w:t>
      </w:r>
    </w:p>
    <w:p w:rsidR="00D1048B" w:rsidRPr="004A78CC" w:rsidRDefault="00D1048B" w:rsidP="001D4A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78CC">
        <w:rPr>
          <w:rFonts w:ascii="Arial" w:hAnsi="Arial" w:cs="Arial"/>
          <w:sz w:val="20"/>
          <w:szCs w:val="20"/>
        </w:rPr>
        <w:tab/>
        <w:t>Mencari massa air dengan menggunakan persamaan di bawah ini :</w:t>
      </w:r>
    </w:p>
    <w:p w:rsidR="00D1048B" w:rsidRPr="004A78CC" w:rsidRDefault="00434DA5" w:rsidP="007F36FD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ρ</m:t>
            </m:r>
          </m:e>
          <m:sub>
            <m:r>
              <w:rPr>
                <w:rFonts w:ascii="Cambria Math" w:hAnsi="Cambria Math" w:cs="Arial"/>
              </w:rPr>
              <m:t>air</m:t>
            </m:r>
          </m:sub>
        </m:sSub>
      </m:oMath>
      <w:r w:rsidR="00D1048B" w:rsidRPr="004A78CC">
        <w:rPr>
          <w:rFonts w:ascii="Arial" w:hAnsi="Arial" w:cs="Arial"/>
          <w:sz w:val="20"/>
          <w:szCs w:val="20"/>
        </w:rPr>
        <w:t xml:space="preserve">   </w:t>
      </w:r>
      <w:r w:rsidR="00D23821">
        <w:rPr>
          <w:rFonts w:ascii="Arial" w:hAnsi="Arial" w:cs="Arial"/>
          <w:sz w:val="20"/>
          <w:szCs w:val="20"/>
        </w:rPr>
        <w:t xml:space="preserve"> </w:t>
      </w:r>
      <w:r w:rsidR="00D1048B" w:rsidRPr="004A78CC">
        <w:rPr>
          <w:rFonts w:ascii="Arial" w:hAnsi="Arial" w:cs="Arial"/>
          <w:sz w:val="20"/>
          <w:szCs w:val="20"/>
        </w:rPr>
        <w:t>= 996,5 kg/</w:t>
      </w:r>
      <w:r w:rsidR="0074202D">
        <w:rPr>
          <w:rFonts w:ascii="Arial" w:hAnsi="Arial" w:cs="Arial"/>
          <w:sz w:val="20"/>
          <w:szCs w:val="20"/>
        </w:rPr>
        <w:t>m</w:t>
      </w:r>
      <w:r w:rsidR="0074202D" w:rsidRPr="0074202D">
        <w:rPr>
          <w:rFonts w:ascii="Arial" w:hAnsi="Arial" w:cs="Arial"/>
          <w:sz w:val="20"/>
          <w:szCs w:val="20"/>
          <w:vertAlign w:val="superscript"/>
        </w:rPr>
        <w:t>3</w:t>
      </w:r>
      <w:r w:rsidR="0074202D" w:rsidRPr="004A78CC">
        <w:rPr>
          <w:rFonts w:ascii="Arial" w:hAnsi="Arial" w:cs="Arial"/>
          <w:sz w:val="20"/>
          <w:szCs w:val="20"/>
        </w:rPr>
        <w:t xml:space="preserve"> </w:t>
      </w:r>
      <w:r w:rsidR="00D1048B" w:rsidRPr="004A78CC">
        <w:rPr>
          <w:rFonts w:ascii="Arial" w:hAnsi="Arial" w:cs="Arial"/>
          <w:sz w:val="20"/>
          <w:szCs w:val="20"/>
        </w:rPr>
        <w:t>(Lihat pada tabel)</w:t>
      </w:r>
    </w:p>
    <w:p w:rsidR="00D1048B" w:rsidRPr="00D23821" w:rsidRDefault="00434DA5" w:rsidP="007F36F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a</m:t>
            </m:r>
          </m:sub>
        </m:sSub>
      </m:oMath>
      <w:r w:rsidR="00D1048B" w:rsidRPr="00D23821">
        <w:rPr>
          <w:rFonts w:ascii="Arial" w:hAnsi="Arial" w:cs="Arial"/>
          <w:sz w:val="22"/>
          <w:szCs w:val="22"/>
        </w:rPr>
        <w:t xml:space="preserve">     </w:t>
      </w:r>
      <w:r w:rsidR="00D1048B" w:rsidRPr="00AE2991">
        <w:rPr>
          <w:rFonts w:ascii="Arial" w:hAnsi="Arial" w:cs="Arial"/>
          <w:sz w:val="20"/>
          <w:szCs w:val="20"/>
        </w:rPr>
        <w:t>=</w:t>
      </w:r>
      <w:r w:rsidR="00D1048B" w:rsidRPr="00D23821">
        <w:rPr>
          <w:rFonts w:ascii="Arial" w:hAnsi="Arial"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ρ</m:t>
            </m:r>
          </m:e>
          <m:sub>
            <m:r>
              <w:rPr>
                <w:rFonts w:ascii="Cambria Math" w:hAnsi="Cambria Math" w:cs="Arial"/>
              </w:rPr>
              <m:t>air</m:t>
            </m:r>
          </m:sub>
        </m:sSub>
        <m:r>
          <w:rPr>
            <w:rFonts w:ascii="Arial" w:hAnsi="Arial" w:cs="Arial"/>
          </w:rPr>
          <m:t>×</m:t>
        </m:r>
        <m:r>
          <w:rPr>
            <w:rFonts w:ascii="Cambria Math" w:hAnsi="Arial" w:cs="Arial"/>
          </w:rPr>
          <m:t xml:space="preserve"> 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ν</m:t>
            </m:r>
          </m:e>
          <m:sub>
            <m:r>
              <w:rPr>
                <w:rFonts w:ascii="Cambria Math" w:hAnsi="Cambria Math" w:cs="Arial"/>
              </w:rPr>
              <m:t>air</m:t>
            </m:r>
          </m:sub>
        </m:sSub>
      </m:oMath>
    </w:p>
    <w:p w:rsidR="00D1048B" w:rsidRPr="004A78CC" w:rsidRDefault="00D1048B" w:rsidP="007F36FD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78CC">
        <w:rPr>
          <w:rFonts w:ascii="Arial" w:hAnsi="Arial" w:cs="Arial"/>
          <w:sz w:val="20"/>
          <w:szCs w:val="20"/>
        </w:rPr>
        <w:t xml:space="preserve">        </w:t>
      </w:r>
      <w:r w:rsidR="00D23821">
        <w:rPr>
          <w:rFonts w:ascii="Arial" w:hAnsi="Arial" w:cs="Arial"/>
          <w:sz w:val="20"/>
          <w:szCs w:val="20"/>
        </w:rPr>
        <w:t xml:space="preserve"> </w:t>
      </w:r>
      <w:r w:rsidRPr="004A78CC">
        <w:rPr>
          <w:rFonts w:ascii="Arial" w:hAnsi="Arial" w:cs="Arial"/>
          <w:sz w:val="20"/>
          <w:szCs w:val="20"/>
        </w:rPr>
        <w:t xml:space="preserve">  = 996,5 kg/</w:t>
      </w:r>
      <w:r w:rsidR="0074202D">
        <w:rPr>
          <w:rFonts w:ascii="Arial" w:hAnsi="Arial" w:cs="Arial"/>
          <w:sz w:val="20"/>
          <w:szCs w:val="20"/>
        </w:rPr>
        <w:t>m</w:t>
      </w:r>
      <w:r w:rsidR="0074202D" w:rsidRPr="0074202D">
        <w:rPr>
          <w:rFonts w:ascii="Arial" w:hAnsi="Arial" w:cs="Arial"/>
          <w:sz w:val="20"/>
          <w:szCs w:val="20"/>
          <w:vertAlign w:val="superscript"/>
        </w:rPr>
        <w:t>3</w:t>
      </w:r>
      <w:r w:rsidRPr="004A78CC">
        <w:rPr>
          <w:rFonts w:ascii="Arial" w:hAnsi="Arial" w:cs="Arial"/>
          <w:sz w:val="20"/>
          <w:szCs w:val="20"/>
        </w:rPr>
        <w:t xml:space="preserve"> × 0,00</w:t>
      </w:r>
      <w:r w:rsidR="001D4A9A">
        <w:rPr>
          <w:rFonts w:ascii="Arial" w:hAnsi="Arial" w:cs="Arial"/>
          <w:sz w:val="20"/>
          <w:szCs w:val="20"/>
        </w:rPr>
        <w:t>15</w:t>
      </w:r>
      <w:r w:rsidR="0074202D">
        <w:rPr>
          <w:rFonts w:ascii="Arial" w:hAnsi="Arial" w:cs="Arial"/>
          <w:sz w:val="20"/>
          <w:szCs w:val="20"/>
        </w:rPr>
        <w:t xml:space="preserve"> m</w:t>
      </w:r>
      <w:r w:rsidR="0074202D" w:rsidRPr="0074202D">
        <w:rPr>
          <w:rFonts w:ascii="Arial" w:hAnsi="Arial" w:cs="Arial"/>
          <w:sz w:val="20"/>
          <w:szCs w:val="20"/>
          <w:vertAlign w:val="superscript"/>
        </w:rPr>
        <w:t>3</w:t>
      </w:r>
    </w:p>
    <w:p w:rsidR="00D1048B" w:rsidRDefault="00D1048B" w:rsidP="007F36FD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78CC">
        <w:rPr>
          <w:rFonts w:ascii="Arial" w:hAnsi="Arial" w:cs="Arial"/>
          <w:sz w:val="20"/>
          <w:szCs w:val="20"/>
        </w:rPr>
        <w:t xml:space="preserve">          </w:t>
      </w:r>
      <w:r w:rsidR="00D23821">
        <w:rPr>
          <w:rFonts w:ascii="Arial" w:hAnsi="Arial" w:cs="Arial"/>
          <w:sz w:val="20"/>
          <w:szCs w:val="20"/>
        </w:rPr>
        <w:t xml:space="preserve"> </w:t>
      </w:r>
      <w:r w:rsidRPr="004A78CC">
        <w:rPr>
          <w:rFonts w:ascii="Arial" w:hAnsi="Arial" w:cs="Arial"/>
          <w:sz w:val="20"/>
          <w:szCs w:val="20"/>
        </w:rPr>
        <w:t xml:space="preserve">= </w:t>
      </w:r>
      <w:r w:rsidR="001D4A9A">
        <w:rPr>
          <w:rFonts w:ascii="Arial" w:hAnsi="Arial" w:cs="Arial"/>
          <w:sz w:val="20"/>
          <w:szCs w:val="20"/>
        </w:rPr>
        <w:t>1,495</w:t>
      </w:r>
      <w:r w:rsidRPr="004A78CC">
        <w:rPr>
          <w:rFonts w:ascii="Arial" w:hAnsi="Arial" w:cs="Arial"/>
          <w:sz w:val="20"/>
          <w:szCs w:val="20"/>
        </w:rPr>
        <w:t xml:space="preserve"> kg</w:t>
      </w:r>
      <w:r w:rsidRPr="004A78CC">
        <w:rPr>
          <w:rFonts w:ascii="Arial" w:hAnsi="Arial" w:cs="Arial"/>
          <w:sz w:val="20"/>
          <w:szCs w:val="20"/>
        </w:rPr>
        <w:tab/>
      </w:r>
    </w:p>
    <w:p w:rsidR="001D4A9A" w:rsidRDefault="001D4A9A" w:rsidP="007F36FD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6C7886" w:rsidRDefault="006C7886" w:rsidP="007F36FD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D1048B" w:rsidRPr="004A78CC" w:rsidRDefault="00AE2991" w:rsidP="007F36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Energi </w:t>
      </w:r>
      <w:r w:rsidR="0037792C" w:rsidRPr="00FD3B32">
        <w:rPr>
          <w:rFonts w:ascii="Arial" w:hAnsi="Arial" w:cs="Arial"/>
          <w:sz w:val="20"/>
          <w:szCs w:val="20"/>
        </w:rPr>
        <w:t>yang diperlukan untuk memanaskan air (Watt)</w:t>
      </w:r>
    </w:p>
    <w:p w:rsidR="00D1048B" w:rsidRPr="004A78CC" w:rsidRDefault="00D1048B" w:rsidP="007F36FD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78CC">
        <w:rPr>
          <w:rFonts w:ascii="Arial" w:hAnsi="Arial" w:cs="Arial"/>
          <w:sz w:val="20"/>
          <w:szCs w:val="20"/>
        </w:rPr>
        <w:t>Panas yang diterima air selama proses pendidihan dihitung dengan persamaan berikut yaitu :</w:t>
      </w:r>
    </w:p>
    <w:p w:rsidR="00D1048B" w:rsidRPr="004A78CC" w:rsidRDefault="00434DA5" w:rsidP="007F36FD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b>
            <m:sSub>
              <m:sSub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sub>
            </m:sSub>
          </m:sub>
        </m:sSub>
      </m:oMath>
      <w:r w:rsidR="007F678E">
        <w:rPr>
          <w:rFonts w:ascii="Arial" w:hAnsi="Arial" w:cs="Arial"/>
          <w:sz w:val="20"/>
          <w:szCs w:val="20"/>
        </w:rPr>
        <w:t>= 4,179 k</w:t>
      </w:r>
      <w:r w:rsidR="00AE2991">
        <w:rPr>
          <w:rFonts w:ascii="Arial" w:hAnsi="Arial" w:cs="Arial"/>
          <w:sz w:val="20"/>
          <w:szCs w:val="20"/>
        </w:rPr>
        <w:t>J</w:t>
      </w:r>
      <w:r w:rsidR="007F678E">
        <w:rPr>
          <w:rFonts w:ascii="Arial" w:hAnsi="Arial" w:cs="Arial"/>
          <w:sz w:val="20"/>
          <w:szCs w:val="20"/>
        </w:rPr>
        <w:t>/kg</w:t>
      </w:r>
      <w:r w:rsidR="00D1048B" w:rsidRPr="004A78CC">
        <w:rPr>
          <w:rFonts w:ascii="Arial" w:hAnsi="Arial" w:cs="Arial"/>
          <w:sz w:val="20"/>
          <w:szCs w:val="20"/>
        </w:rPr>
        <w:t>°C = 4179 Joule</w:t>
      </w:r>
      <w:r w:rsidR="007F678E">
        <w:rPr>
          <w:rFonts w:ascii="Arial" w:hAnsi="Arial" w:cs="Arial"/>
          <w:sz w:val="20"/>
          <w:szCs w:val="20"/>
        </w:rPr>
        <w:t>/kg</w:t>
      </w:r>
      <w:r w:rsidR="007F678E" w:rsidRPr="004A78CC">
        <w:rPr>
          <w:rFonts w:ascii="Arial" w:hAnsi="Arial" w:cs="Arial"/>
          <w:sz w:val="20"/>
          <w:szCs w:val="20"/>
        </w:rPr>
        <w:t>°C</w:t>
      </w:r>
      <w:r w:rsidR="00D1048B" w:rsidRPr="004A78CC">
        <w:rPr>
          <w:rFonts w:ascii="Arial" w:hAnsi="Arial" w:cs="Arial"/>
          <w:sz w:val="20"/>
          <w:szCs w:val="20"/>
        </w:rPr>
        <w:t xml:space="preserve"> (Lihat pada tabel)</w:t>
      </w:r>
    </w:p>
    <w:p w:rsidR="00D1048B" w:rsidRPr="0074202D" w:rsidRDefault="00434DA5" w:rsidP="007F36F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 </m:t>
            </m:r>
          </m:sub>
        </m:sSub>
      </m:oMath>
      <w:r w:rsidR="00D1048B" w:rsidRPr="0074202D">
        <w:rPr>
          <w:rFonts w:ascii="Arial" w:hAnsi="Arial" w:cs="Arial"/>
          <w:sz w:val="20"/>
          <w:szCs w:val="20"/>
        </w:rPr>
        <w:t>=</w:t>
      </w:r>
      <w:r w:rsidR="00D1048B" w:rsidRPr="0074202D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 xml:space="preserve">( </m:t>
            </m:r>
            <m:sSub>
              <m:sSub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.</m:t>
            </m:r>
            <m:sSub>
              <m:sSub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e>
              <m:sub>
                <m:sSub>
                  <m:sSub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a</m:t>
                    </m:r>
                  </m:sub>
                </m:sSub>
              </m:sub>
            </m:sSub>
            <m:r>
              <w:rPr>
                <w:rFonts w:ascii="Cambria Math" w:hAnsi="Arial" w:cs="Arial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Arial" w:hAnsi="Arial" w:cs="Arial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T)</m:t>
            </m:r>
          </m:num>
          <m:den>
            <m:sSub>
              <m:sSub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d</m:t>
                </m:r>
              </m:sub>
            </m:sSub>
          </m:den>
        </m:f>
      </m:oMath>
    </w:p>
    <w:p w:rsidR="00D1048B" w:rsidRPr="0074202D" w:rsidRDefault="00D1048B" w:rsidP="007F36F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78CC">
        <w:rPr>
          <w:rFonts w:ascii="Arial" w:hAnsi="Arial" w:cs="Arial"/>
          <w:sz w:val="20"/>
          <w:szCs w:val="20"/>
        </w:rPr>
        <w:t xml:space="preserve">    </w:t>
      </w:r>
      <w:r w:rsidRPr="00D23821">
        <w:rPr>
          <w:rFonts w:ascii="Arial" w:hAnsi="Arial" w:cs="Arial"/>
        </w:rPr>
        <w:t xml:space="preserve"> </w:t>
      </w:r>
      <w:r w:rsidRPr="0074202D">
        <w:rPr>
          <w:rFonts w:ascii="Arial" w:hAnsi="Arial" w:cs="Arial"/>
          <w:sz w:val="20"/>
          <w:szCs w:val="20"/>
        </w:rPr>
        <w:t>=</w:t>
      </w:r>
      <w:r w:rsidRPr="0074202D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 xml:space="preserve">(1,495 kg 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. 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 xml:space="preserve"> 4179 Joule/kg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°C 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)(26</m:t>
            </m:r>
            <m:r>
              <m:rPr>
                <m:sty m:val="p"/>
              </m:rPr>
              <w:rPr>
                <w:rFonts w:ascii="Arial" w:hAnsi="Arial" w:cs="Arial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 xml:space="preserve">25) </m:t>
            </m:r>
            <m:r>
              <m:rPr>
                <m:sty m:val="p"/>
              </m:rPr>
              <w:rPr>
                <w:rFonts w:ascii="Times New Roman" w:hAnsi="Arial" w:cs="Arial"/>
                <w:sz w:val="24"/>
                <w:szCs w:val="24"/>
              </w:rPr>
              <m:t>°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60 secon</m:t>
            </m:r>
          </m:den>
        </m:f>
      </m:oMath>
    </w:p>
    <w:p w:rsidR="00D1048B" w:rsidRPr="004A78CC" w:rsidRDefault="00C33925" w:rsidP="007F36FD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</w:rPr>
        <w:t xml:space="preserve">     = </w:t>
      </w:r>
      <w:r w:rsidR="00544443">
        <w:rPr>
          <w:rFonts w:ascii="Arial" w:hAnsi="Arial" w:cs="Arial"/>
          <w:sz w:val="20"/>
          <w:szCs w:val="20"/>
        </w:rPr>
        <w:t>104</w:t>
      </w:r>
      <w:r w:rsidR="00D1048B" w:rsidRPr="004A78CC">
        <w:rPr>
          <w:rFonts w:ascii="Arial" w:hAnsi="Arial" w:cs="Arial"/>
          <w:sz w:val="20"/>
          <w:szCs w:val="20"/>
        </w:rPr>
        <w:t xml:space="preserve"> W</w:t>
      </w:r>
    </w:p>
    <w:p w:rsidR="00574F3C" w:rsidRPr="004A78CC" w:rsidRDefault="00574F3C" w:rsidP="007F36FD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D1048B" w:rsidRPr="004A78CC" w:rsidRDefault="00D1048B" w:rsidP="007F36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78CC">
        <w:rPr>
          <w:rFonts w:ascii="Arial" w:hAnsi="Arial" w:cs="Arial"/>
          <w:sz w:val="20"/>
          <w:szCs w:val="20"/>
        </w:rPr>
        <w:t>Daya listrik yang digunakan dapat dilihat dari tabel pengujian:</w:t>
      </w:r>
    </w:p>
    <w:p w:rsidR="00D1048B" w:rsidRPr="00D23821" w:rsidRDefault="00434DA5" w:rsidP="007F36FD">
      <w:pPr>
        <w:pStyle w:val="ListParagraph"/>
        <w:spacing w:after="0" w:line="360" w:lineRule="auto"/>
        <w:rPr>
          <w:rFonts w:ascii="Arial" w:eastAsiaTheme="minorEastAsia" w:hAnsi="Arial" w:cs="Arial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Arial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Q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>s</m:t>
            </m:r>
          </m:sub>
        </m:sSub>
      </m:oMath>
      <w:r w:rsidR="00D1048B" w:rsidRPr="00D23821">
        <w:rPr>
          <w:rFonts w:ascii="Arial" w:eastAsiaTheme="minorEastAsia" w:hAnsi="Arial" w:cs="Arial"/>
          <w:sz w:val="20"/>
          <w:szCs w:val="20"/>
        </w:rPr>
        <w:t xml:space="preserve"> = </w:t>
      </w:r>
      <m:oMath>
        <m:r>
          <w:rPr>
            <w:rFonts w:ascii="Cambria Math" w:eastAsiaTheme="minorEastAsia" w:hAnsi="Arial" w:cs="Arial"/>
            <w:sz w:val="20"/>
            <w:szCs w:val="20"/>
          </w:rPr>
          <m:t xml:space="preserve"> daya listri</m:t>
        </m:r>
      </m:oMath>
      <w:r w:rsidR="00D1048B" w:rsidRPr="00D23821">
        <w:rPr>
          <w:rFonts w:ascii="Arial" w:eastAsiaTheme="minorEastAsia" w:hAnsi="Arial" w:cs="Arial"/>
          <w:sz w:val="20"/>
          <w:szCs w:val="20"/>
        </w:rPr>
        <w:t>k</w:t>
      </w:r>
    </w:p>
    <w:p w:rsidR="00D1048B" w:rsidRDefault="00BE21EF" w:rsidP="007F36FD">
      <w:pPr>
        <w:pStyle w:val="ListParagraph"/>
        <w:spacing w:after="0" w:line="36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 =  836</w:t>
      </w:r>
      <w:r w:rsidR="00D1048B" w:rsidRPr="004A78CC">
        <w:rPr>
          <w:rFonts w:ascii="Arial" w:eastAsiaTheme="minorEastAsia" w:hAnsi="Arial" w:cs="Arial"/>
          <w:sz w:val="20"/>
          <w:szCs w:val="20"/>
        </w:rPr>
        <w:t xml:space="preserve"> W</w:t>
      </w:r>
    </w:p>
    <w:p w:rsidR="00AD1DF0" w:rsidRPr="004A78CC" w:rsidRDefault="00AD1DF0" w:rsidP="007F36FD">
      <w:pPr>
        <w:pStyle w:val="ListParagraph"/>
        <w:spacing w:after="0" w:line="360" w:lineRule="auto"/>
        <w:rPr>
          <w:rFonts w:ascii="Arial" w:eastAsiaTheme="minorEastAsia" w:hAnsi="Arial" w:cs="Arial"/>
          <w:sz w:val="20"/>
          <w:szCs w:val="20"/>
        </w:rPr>
      </w:pPr>
    </w:p>
    <w:p w:rsidR="00D1048B" w:rsidRPr="004A78CC" w:rsidRDefault="00D1048B" w:rsidP="007F36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78CC">
        <w:rPr>
          <w:rFonts w:ascii="Arial" w:hAnsi="Arial" w:cs="Arial"/>
          <w:sz w:val="20"/>
          <w:szCs w:val="20"/>
        </w:rPr>
        <w:t xml:space="preserve">Efisiensi </w:t>
      </w:r>
    </w:p>
    <w:p w:rsidR="00D1048B" w:rsidRPr="004A78CC" w:rsidRDefault="00D1048B" w:rsidP="007F36FD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78CC">
        <w:rPr>
          <w:rFonts w:ascii="Arial" w:hAnsi="Arial" w:cs="Arial"/>
          <w:sz w:val="20"/>
          <w:szCs w:val="20"/>
        </w:rPr>
        <w:t>Efisiensi pemanasan air dapat dicari dengan menggunakan rumus :</w:t>
      </w:r>
    </w:p>
    <w:p w:rsidR="00D1048B" w:rsidRPr="004A78CC" w:rsidRDefault="00434DA5" w:rsidP="007F36FD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kompor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 </m:t>
            </m:r>
          </m:sub>
        </m:sSub>
      </m:oMath>
      <w:r w:rsidR="009F22A2">
        <w:rPr>
          <w:rFonts w:ascii="Arial" w:hAnsi="Arial" w:cs="Arial"/>
        </w:rPr>
        <w:t xml:space="preserve"> </w:t>
      </w:r>
      <w:r w:rsidR="00D1048B" w:rsidRPr="009F22A2">
        <w:rPr>
          <w:rFonts w:ascii="Arial" w:hAnsi="Arial" w:cs="Arial"/>
          <w:sz w:val="20"/>
          <w:szCs w:val="20"/>
        </w:rPr>
        <w:t>=</w:t>
      </w:r>
      <w:r w:rsidR="00D1048B" w:rsidRPr="00D23821">
        <w:rPr>
          <w:rFonts w:ascii="Arial" w:hAnsi="Arial" w:cs="Arial"/>
        </w:rPr>
        <w:t xml:space="preserve"> </w:t>
      </w:r>
      <w:r w:rsidR="00D1048B" w:rsidRPr="0074202D">
        <w:rPr>
          <w:rFonts w:ascii="Arial" w:hAnsi="Arial" w:cs="Arial"/>
          <w:sz w:val="24"/>
          <w:szCs w:val="24"/>
        </w:rPr>
        <w:t>[</w:t>
      </w:r>
      <w:r w:rsidR="00CD4BA9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Qa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Qs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 </m:t>
            </m:r>
          </m:den>
        </m:f>
      </m:oMath>
      <w:r w:rsidR="00D1048B" w:rsidRPr="0074202D">
        <w:rPr>
          <w:rFonts w:ascii="Arial" w:hAnsi="Arial" w:cs="Arial"/>
          <w:sz w:val="24"/>
          <w:szCs w:val="24"/>
        </w:rPr>
        <w:t xml:space="preserve"> ]</w:t>
      </w:r>
      <w:r w:rsidR="00D1048B" w:rsidRPr="004A78CC">
        <w:rPr>
          <w:rFonts w:ascii="Arial" w:hAnsi="Arial" w:cs="Arial"/>
          <w:sz w:val="20"/>
          <w:szCs w:val="20"/>
        </w:rPr>
        <w:t xml:space="preserve"> × 100 %</w:t>
      </w:r>
    </w:p>
    <w:p w:rsidR="00D1048B" w:rsidRPr="004A78CC" w:rsidRDefault="00D1048B" w:rsidP="007F36FD">
      <w:pPr>
        <w:spacing w:line="360" w:lineRule="auto"/>
        <w:rPr>
          <w:rFonts w:ascii="Arial" w:eastAsiaTheme="minorEastAsia" w:hAnsi="Arial" w:cs="Arial"/>
          <w:sz w:val="20"/>
          <w:szCs w:val="20"/>
        </w:rPr>
      </w:pPr>
      <w:r w:rsidRPr="004A78CC">
        <w:rPr>
          <w:rFonts w:ascii="Arial" w:eastAsiaTheme="minorEastAsia" w:hAnsi="Arial" w:cs="Arial"/>
          <w:sz w:val="20"/>
          <w:szCs w:val="20"/>
        </w:rPr>
        <w:t xml:space="preserve">                      </w:t>
      </w:r>
      <w:r w:rsidR="00D23821">
        <w:rPr>
          <w:rFonts w:ascii="Arial" w:eastAsiaTheme="minorEastAsia" w:hAnsi="Arial" w:cs="Arial"/>
          <w:sz w:val="20"/>
          <w:szCs w:val="20"/>
        </w:rPr>
        <w:t xml:space="preserve">    </w:t>
      </w:r>
      <w:r w:rsidR="009F22A2">
        <w:rPr>
          <w:rFonts w:ascii="Arial" w:eastAsiaTheme="minorEastAsia" w:hAnsi="Arial" w:cs="Arial"/>
          <w:sz w:val="20"/>
          <w:szCs w:val="20"/>
        </w:rPr>
        <w:t xml:space="preserve">   </w:t>
      </w:r>
      <w:r w:rsidRPr="009F22A2">
        <w:rPr>
          <w:rFonts w:ascii="Arial" w:eastAsiaTheme="minorEastAsia" w:hAnsi="Arial" w:cs="Arial"/>
          <w:sz w:val="20"/>
          <w:szCs w:val="20"/>
        </w:rPr>
        <w:t>=</w:t>
      </w:r>
      <w:r w:rsidR="00CD4BA9">
        <w:rPr>
          <w:rFonts w:ascii="Arial" w:eastAsiaTheme="minorEastAsia" w:hAnsi="Arial" w:cs="Arial"/>
          <w:sz w:val="20"/>
          <w:szCs w:val="20"/>
        </w:rPr>
        <w:t xml:space="preserve">  </w:t>
      </w:r>
      <w:r w:rsidRPr="00D23821">
        <w:rPr>
          <w:rFonts w:ascii="Arial" w:eastAsiaTheme="minorEastAsia" w:hAnsi="Arial" w:cs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eastAsiaTheme="minorEastAsia" w:hAnsi="Arial" w:cs="Arial"/>
                <w:i/>
              </w:rPr>
            </m:ctrlPr>
          </m:fPr>
          <m:num>
            <m:r>
              <w:rPr>
                <w:rFonts w:ascii="Cambria Math" w:eastAsiaTheme="minorEastAsia" w:hAnsi="Arial" w:cs="Arial"/>
              </w:rPr>
              <m:t>104</m:t>
            </m:r>
          </m:num>
          <m:den>
            <m:r>
              <w:rPr>
                <w:rFonts w:ascii="Cambria Math" w:eastAsiaTheme="minorEastAsia" w:hAnsi="Arial" w:cs="Arial"/>
              </w:rPr>
              <m:t>836</m:t>
            </m:r>
          </m:den>
        </m:f>
      </m:oMath>
      <w:r w:rsidRPr="0074202D">
        <w:rPr>
          <w:rFonts w:ascii="Arial" w:eastAsiaTheme="minorEastAsia" w:hAnsi="Arial" w:cs="Arial"/>
        </w:rPr>
        <w:t xml:space="preserve"> </w:t>
      </w:r>
      <m:oMath>
        <m:r>
          <w:rPr>
            <w:rFonts w:eastAsiaTheme="minorEastAsia" w:hAnsi="Arial" w:cs="Arial"/>
            <w:sz w:val="20"/>
            <w:szCs w:val="20"/>
          </w:rPr>
          <m:t>×</m:t>
        </m:r>
      </m:oMath>
      <w:r w:rsidRPr="004A78CC">
        <w:rPr>
          <w:rFonts w:ascii="Arial" w:eastAsiaTheme="minorEastAsia" w:hAnsi="Arial" w:cs="Arial"/>
          <w:sz w:val="20"/>
          <w:szCs w:val="20"/>
        </w:rPr>
        <w:t xml:space="preserve"> 100 %</w:t>
      </w:r>
    </w:p>
    <w:p w:rsidR="00D1048B" w:rsidRPr="004A78CC" w:rsidRDefault="00D1048B" w:rsidP="007F36FD">
      <w:pPr>
        <w:tabs>
          <w:tab w:val="left" w:pos="2026"/>
        </w:tabs>
        <w:spacing w:line="360" w:lineRule="auto"/>
        <w:rPr>
          <w:rFonts w:ascii="Arial" w:eastAsiaTheme="minorEastAsia" w:hAnsi="Arial" w:cs="Arial"/>
          <w:sz w:val="20"/>
          <w:szCs w:val="20"/>
        </w:rPr>
      </w:pPr>
      <w:r w:rsidRPr="004A78CC">
        <w:rPr>
          <w:rFonts w:ascii="Arial" w:eastAsiaTheme="minorEastAsia" w:hAnsi="Arial" w:cs="Arial"/>
          <w:sz w:val="20"/>
          <w:szCs w:val="20"/>
        </w:rPr>
        <w:t xml:space="preserve">                      </w:t>
      </w:r>
      <w:r w:rsidRPr="004A78CC">
        <w:rPr>
          <w:rFonts w:ascii="Arial" w:eastAsiaTheme="minorEastAsia" w:hAnsi="Arial" w:cs="Arial"/>
          <w:sz w:val="20"/>
          <w:szCs w:val="20"/>
        </w:rPr>
        <w:tab/>
      </w:r>
    </w:p>
    <w:p w:rsidR="00D1048B" w:rsidRPr="004A78CC" w:rsidRDefault="00D1048B" w:rsidP="007F36FD">
      <w:pPr>
        <w:spacing w:line="360" w:lineRule="auto"/>
        <w:rPr>
          <w:rFonts w:ascii="Arial" w:eastAsiaTheme="minorEastAsia" w:hAnsi="Arial" w:cs="Arial"/>
          <w:sz w:val="20"/>
          <w:szCs w:val="20"/>
        </w:rPr>
      </w:pPr>
      <w:r w:rsidRPr="004A78CC">
        <w:rPr>
          <w:rFonts w:ascii="Arial" w:eastAsiaTheme="minorEastAsia" w:hAnsi="Arial" w:cs="Arial"/>
          <w:sz w:val="20"/>
          <w:szCs w:val="20"/>
        </w:rPr>
        <w:t xml:space="preserve">                     </w:t>
      </w:r>
      <w:r w:rsidR="00D23821">
        <w:rPr>
          <w:rFonts w:ascii="Arial" w:eastAsiaTheme="minorEastAsia" w:hAnsi="Arial" w:cs="Arial"/>
          <w:sz w:val="20"/>
          <w:szCs w:val="20"/>
        </w:rPr>
        <w:t xml:space="preserve">    </w:t>
      </w:r>
      <w:r w:rsidRPr="004A78CC">
        <w:rPr>
          <w:rFonts w:ascii="Arial" w:eastAsiaTheme="minorEastAsia" w:hAnsi="Arial" w:cs="Arial"/>
          <w:sz w:val="20"/>
          <w:szCs w:val="20"/>
        </w:rPr>
        <w:t xml:space="preserve">  </w:t>
      </w:r>
      <w:r w:rsidR="00747254">
        <w:rPr>
          <w:rFonts w:ascii="Arial" w:eastAsiaTheme="minorEastAsia" w:hAnsi="Arial" w:cs="Arial"/>
          <w:sz w:val="20"/>
          <w:szCs w:val="20"/>
        </w:rPr>
        <w:t xml:space="preserve"> </w:t>
      </w:r>
      <w:r w:rsidR="009F22A2">
        <w:rPr>
          <w:rFonts w:ascii="Arial" w:eastAsiaTheme="minorEastAsia" w:hAnsi="Arial" w:cs="Arial"/>
          <w:sz w:val="20"/>
          <w:szCs w:val="20"/>
        </w:rPr>
        <w:t xml:space="preserve"> </w:t>
      </w:r>
      <w:r w:rsidRPr="004A78CC">
        <w:rPr>
          <w:rFonts w:ascii="Arial" w:eastAsiaTheme="minorEastAsia" w:hAnsi="Arial" w:cs="Arial"/>
          <w:sz w:val="20"/>
          <w:szCs w:val="20"/>
        </w:rPr>
        <w:t xml:space="preserve">= </w:t>
      </w:r>
      <w:r w:rsidR="00544443">
        <w:rPr>
          <w:rFonts w:ascii="Arial" w:eastAsiaTheme="minorEastAsia" w:hAnsi="Arial" w:cs="Arial"/>
          <w:sz w:val="20"/>
          <w:szCs w:val="20"/>
        </w:rPr>
        <w:t>12,46</w:t>
      </w:r>
      <w:r w:rsidRPr="004A78CC">
        <w:rPr>
          <w:rFonts w:ascii="Arial" w:eastAsiaTheme="minorEastAsia" w:hAnsi="Arial" w:cs="Arial"/>
          <w:sz w:val="20"/>
          <w:szCs w:val="20"/>
        </w:rPr>
        <w:t xml:space="preserve"> %</w:t>
      </w:r>
    </w:p>
    <w:p w:rsidR="00D1048B" w:rsidRPr="004A78CC" w:rsidRDefault="00D1048B" w:rsidP="007F36FD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78CC">
        <w:rPr>
          <w:rFonts w:ascii="Arial" w:hAnsi="Arial" w:cs="Arial"/>
          <w:sz w:val="20"/>
          <w:szCs w:val="20"/>
        </w:rPr>
        <w:t xml:space="preserve">Hasil perhitungan untuk pengujian yang lain dapat dilihat di lampiran tabel </w:t>
      </w:r>
      <w:r w:rsidR="00D10845">
        <w:rPr>
          <w:rFonts w:ascii="Arial" w:hAnsi="Arial" w:cs="Arial"/>
          <w:sz w:val="20"/>
          <w:szCs w:val="20"/>
        </w:rPr>
        <w:t>5</w:t>
      </w:r>
      <w:r w:rsidRPr="004A78CC">
        <w:rPr>
          <w:rFonts w:ascii="Arial" w:hAnsi="Arial" w:cs="Arial"/>
          <w:sz w:val="20"/>
          <w:szCs w:val="20"/>
        </w:rPr>
        <w:t>.1</w:t>
      </w:r>
    </w:p>
    <w:p w:rsidR="00D1048B" w:rsidRDefault="00D1048B" w:rsidP="007F36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048B" w:rsidRPr="004A78CC" w:rsidRDefault="007F36FD" w:rsidP="007F36F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78CC">
        <w:rPr>
          <w:rFonts w:ascii="Arial" w:hAnsi="Arial" w:cs="Arial"/>
          <w:b/>
          <w:sz w:val="20"/>
          <w:szCs w:val="20"/>
        </w:rPr>
        <w:lastRenderedPageBreak/>
        <w:t>4.2</w:t>
      </w:r>
      <w:r w:rsidRPr="004A78CC">
        <w:rPr>
          <w:rFonts w:ascii="Arial" w:hAnsi="Arial" w:cs="Arial"/>
          <w:b/>
          <w:sz w:val="20"/>
          <w:szCs w:val="20"/>
        </w:rPr>
        <w:tab/>
      </w:r>
      <w:r w:rsidR="00D1048B" w:rsidRPr="004A78CC">
        <w:rPr>
          <w:rFonts w:ascii="Arial" w:hAnsi="Arial" w:cs="Arial"/>
          <w:b/>
          <w:sz w:val="20"/>
          <w:szCs w:val="20"/>
        </w:rPr>
        <w:t xml:space="preserve">Analisa </w:t>
      </w:r>
    </w:p>
    <w:p w:rsidR="00D1048B" w:rsidRPr="004A78CC" w:rsidRDefault="00D1048B" w:rsidP="007F36FD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78CC">
        <w:rPr>
          <w:rFonts w:ascii="Arial" w:hAnsi="Arial" w:cs="Arial"/>
          <w:sz w:val="20"/>
          <w:szCs w:val="20"/>
        </w:rPr>
        <w:t>Dalam pengujian kompor induksi  yang dil</w:t>
      </w:r>
      <w:r w:rsidR="00C33925">
        <w:rPr>
          <w:rFonts w:ascii="Arial" w:hAnsi="Arial" w:cs="Arial"/>
          <w:sz w:val="20"/>
          <w:szCs w:val="20"/>
        </w:rPr>
        <w:t>akukan yaitu</w:t>
      </w:r>
      <w:r w:rsidR="003E60C5">
        <w:rPr>
          <w:rFonts w:ascii="Arial" w:hAnsi="Arial" w:cs="Arial"/>
          <w:sz w:val="20"/>
          <w:szCs w:val="20"/>
        </w:rPr>
        <w:t xml:space="preserve"> volume</w:t>
      </w:r>
      <w:r w:rsidR="00C33925">
        <w:rPr>
          <w:rFonts w:ascii="Arial" w:hAnsi="Arial" w:cs="Arial"/>
          <w:sz w:val="20"/>
          <w:szCs w:val="20"/>
        </w:rPr>
        <w:t xml:space="preserve"> air 1,</w:t>
      </w:r>
      <w:r w:rsidR="00A913DA">
        <w:rPr>
          <w:rFonts w:ascii="Arial" w:hAnsi="Arial" w:cs="Arial"/>
          <w:sz w:val="20"/>
          <w:szCs w:val="20"/>
        </w:rPr>
        <w:t>5 liter dan</w:t>
      </w:r>
      <w:r w:rsidR="00A820B7">
        <w:rPr>
          <w:rFonts w:ascii="Arial" w:hAnsi="Arial" w:cs="Arial"/>
          <w:sz w:val="20"/>
          <w:szCs w:val="20"/>
        </w:rPr>
        <w:t xml:space="preserve"> </w:t>
      </w:r>
      <w:r w:rsidR="008C2A7B">
        <w:rPr>
          <w:rFonts w:ascii="Arial" w:hAnsi="Arial" w:cs="Arial"/>
          <w:sz w:val="20"/>
          <w:szCs w:val="20"/>
        </w:rPr>
        <w:t>variasi pengaturan temperatur thermostat</w:t>
      </w:r>
      <w:r w:rsidR="002F45DD">
        <w:rPr>
          <w:rFonts w:ascii="Arial" w:hAnsi="Arial" w:cs="Arial"/>
          <w:sz w:val="20"/>
          <w:szCs w:val="20"/>
        </w:rPr>
        <w:t xml:space="preserve"> kompornya</w:t>
      </w:r>
      <w:r w:rsidR="008C2A7B">
        <w:rPr>
          <w:rFonts w:ascii="Arial" w:hAnsi="Arial" w:cs="Arial"/>
          <w:sz w:val="20"/>
          <w:szCs w:val="20"/>
        </w:rPr>
        <w:t xml:space="preserve"> </w:t>
      </w:r>
      <w:r w:rsidR="00B94445">
        <w:rPr>
          <w:rFonts w:ascii="Arial" w:hAnsi="Arial" w:cs="Arial"/>
          <w:sz w:val="20"/>
          <w:szCs w:val="20"/>
        </w:rPr>
        <w:t xml:space="preserve">dari </w:t>
      </w:r>
      <w:r w:rsidR="008C2A7B">
        <w:rPr>
          <w:rFonts w:ascii="Arial" w:hAnsi="Arial" w:cs="Arial"/>
          <w:sz w:val="20"/>
          <w:szCs w:val="20"/>
        </w:rPr>
        <w:t>110</w:t>
      </w:r>
      <w:r w:rsidR="00B94445">
        <w:rPr>
          <w:rFonts w:ascii="Arial" w:hAnsi="Arial" w:cs="Arial"/>
          <w:sz w:val="20"/>
          <w:szCs w:val="20"/>
        </w:rPr>
        <w:t>°C-240°C d</w:t>
      </w:r>
      <w:r w:rsidR="00A913DA">
        <w:rPr>
          <w:rFonts w:ascii="Arial" w:hAnsi="Arial" w:cs="Arial"/>
          <w:sz w:val="20"/>
          <w:szCs w:val="20"/>
        </w:rPr>
        <w:t>engan</w:t>
      </w:r>
      <w:r w:rsidR="00B94445">
        <w:rPr>
          <w:rFonts w:ascii="Arial" w:hAnsi="Arial" w:cs="Arial"/>
          <w:sz w:val="20"/>
          <w:szCs w:val="20"/>
        </w:rPr>
        <w:t xml:space="preserve"> menggunakan panci </w:t>
      </w:r>
      <w:r w:rsidR="00E35A64">
        <w:rPr>
          <w:rFonts w:ascii="Arial" w:hAnsi="Arial" w:cs="Arial"/>
          <w:sz w:val="20"/>
          <w:szCs w:val="20"/>
        </w:rPr>
        <w:t>khusus kompor induksi</w:t>
      </w:r>
      <w:r w:rsidR="0021097F">
        <w:rPr>
          <w:rFonts w:ascii="Arial" w:hAnsi="Arial" w:cs="Arial"/>
          <w:sz w:val="20"/>
          <w:szCs w:val="20"/>
        </w:rPr>
        <w:t xml:space="preserve"> </w:t>
      </w:r>
      <w:r w:rsidR="00B94445">
        <w:rPr>
          <w:rFonts w:ascii="Arial" w:hAnsi="Arial" w:cs="Arial"/>
          <w:sz w:val="20"/>
          <w:szCs w:val="20"/>
        </w:rPr>
        <w:t>berdiameter 16 dan 24 cm.</w:t>
      </w:r>
    </w:p>
    <w:p w:rsidR="00AC21FB" w:rsidRPr="00C97DBB" w:rsidRDefault="005F3D03" w:rsidP="00C97D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7DBB">
        <w:rPr>
          <w:rFonts w:ascii="Arial" w:hAnsi="Arial" w:cs="Arial"/>
          <w:sz w:val="20"/>
          <w:szCs w:val="20"/>
        </w:rPr>
        <w:t xml:space="preserve">Efisiensi semakin </w:t>
      </w:r>
      <w:r w:rsidR="000738AD">
        <w:rPr>
          <w:rFonts w:ascii="Arial" w:hAnsi="Arial" w:cs="Arial"/>
          <w:sz w:val="20"/>
          <w:szCs w:val="20"/>
        </w:rPr>
        <w:t>menurun</w:t>
      </w:r>
      <w:r w:rsidRPr="00C97DBB">
        <w:rPr>
          <w:rFonts w:ascii="Arial" w:hAnsi="Arial" w:cs="Arial"/>
          <w:sz w:val="20"/>
          <w:szCs w:val="20"/>
        </w:rPr>
        <w:t xml:space="preserve"> </w:t>
      </w:r>
      <w:r w:rsidR="00B3709D" w:rsidRPr="00B3709D">
        <w:rPr>
          <w:rFonts w:ascii="Arial" w:hAnsi="Arial" w:cs="Arial"/>
          <w:sz w:val="20"/>
          <w:szCs w:val="20"/>
        </w:rPr>
        <w:t>dan waktu pendidihan air semakin cepat</w:t>
      </w:r>
      <w:r w:rsidR="00B3709D">
        <w:rPr>
          <w:rFonts w:ascii="Arial" w:hAnsi="Arial" w:cs="Arial"/>
          <w:sz w:val="20"/>
          <w:szCs w:val="20"/>
        </w:rPr>
        <w:t xml:space="preserve"> </w:t>
      </w:r>
      <w:r w:rsidRPr="00C97DBB">
        <w:rPr>
          <w:rFonts w:ascii="Arial" w:hAnsi="Arial" w:cs="Arial"/>
          <w:sz w:val="20"/>
          <w:szCs w:val="20"/>
        </w:rPr>
        <w:t xml:space="preserve">dengan bertambahnya variasi pengaturan temperatur thermostat kompor, hal ini terjadi karena </w:t>
      </w:r>
      <w:r w:rsidR="00A47E79">
        <w:rPr>
          <w:rFonts w:ascii="Arial" w:hAnsi="Arial" w:cs="Arial"/>
          <w:sz w:val="20"/>
          <w:szCs w:val="20"/>
        </w:rPr>
        <w:t>daya listrik yang digunakan semakin besar</w:t>
      </w:r>
      <w:r w:rsidRPr="00C97DBB">
        <w:rPr>
          <w:rFonts w:ascii="Arial" w:hAnsi="Arial" w:cs="Arial"/>
          <w:sz w:val="20"/>
          <w:szCs w:val="20"/>
        </w:rPr>
        <w:t>. Pada pengujian variasi pengaturan temperatur thermostat kompor 2</w:t>
      </w:r>
      <w:r w:rsidR="00A47E79">
        <w:rPr>
          <w:rFonts w:ascii="Arial" w:hAnsi="Arial" w:cs="Arial"/>
          <w:sz w:val="20"/>
          <w:szCs w:val="20"/>
        </w:rPr>
        <w:t>4</w:t>
      </w:r>
      <w:r w:rsidR="000516B1">
        <w:rPr>
          <w:rFonts w:ascii="Arial" w:hAnsi="Arial" w:cs="Arial"/>
          <w:sz w:val="20"/>
          <w:szCs w:val="20"/>
        </w:rPr>
        <w:t>0</w:t>
      </w:r>
      <w:r w:rsidRPr="00C97DBB">
        <w:rPr>
          <w:rFonts w:ascii="Arial" w:hAnsi="Arial" w:cs="Arial"/>
          <w:sz w:val="20"/>
          <w:szCs w:val="20"/>
        </w:rPr>
        <w:t xml:space="preserve">°C </w:t>
      </w:r>
      <w:r w:rsidR="00A47E79">
        <w:rPr>
          <w:rFonts w:ascii="Arial" w:hAnsi="Arial" w:cs="Arial"/>
          <w:sz w:val="20"/>
          <w:szCs w:val="20"/>
        </w:rPr>
        <w:t>daya listrik yang digunakan semakin besar</w:t>
      </w:r>
      <w:r w:rsidRPr="00C97DBB">
        <w:rPr>
          <w:rFonts w:ascii="Arial" w:hAnsi="Arial" w:cs="Arial"/>
          <w:sz w:val="20"/>
          <w:szCs w:val="20"/>
        </w:rPr>
        <w:t xml:space="preserve">, karena itu efisiensi yang didapat semakin </w:t>
      </w:r>
      <w:r w:rsidR="00A47E79">
        <w:rPr>
          <w:rFonts w:ascii="Arial" w:hAnsi="Arial" w:cs="Arial"/>
          <w:sz w:val="20"/>
          <w:szCs w:val="20"/>
        </w:rPr>
        <w:t>kecil</w:t>
      </w:r>
      <w:r w:rsidRPr="00C97DBB">
        <w:rPr>
          <w:rFonts w:ascii="Arial" w:hAnsi="Arial" w:cs="Arial"/>
          <w:sz w:val="20"/>
          <w:szCs w:val="20"/>
        </w:rPr>
        <w:t xml:space="preserve"> dibandingkan dengan pengujian variasi pengaturan temperatur thermostat kompor 110°C.</w:t>
      </w:r>
    </w:p>
    <w:p w:rsidR="00D1048B" w:rsidRDefault="00B2796A" w:rsidP="00284C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6CBC">
        <w:rPr>
          <w:rFonts w:ascii="Arial" w:hAnsi="Arial" w:cs="Arial"/>
          <w:sz w:val="20"/>
          <w:szCs w:val="20"/>
        </w:rPr>
        <w:t xml:space="preserve">Efisiensi semakin menurun dengan menggunakan panci </w:t>
      </w:r>
      <w:r w:rsidR="008C116D">
        <w:rPr>
          <w:rFonts w:ascii="Arial" w:hAnsi="Arial" w:cs="Arial"/>
          <w:sz w:val="20"/>
          <w:szCs w:val="20"/>
        </w:rPr>
        <w:t>khusus kompor induksi</w:t>
      </w:r>
      <w:r w:rsidRPr="00B86CBC">
        <w:rPr>
          <w:rFonts w:ascii="Arial" w:hAnsi="Arial" w:cs="Arial"/>
          <w:sz w:val="20"/>
          <w:szCs w:val="20"/>
        </w:rPr>
        <w:t xml:space="preserve"> diameter 24 cm dibandingkan panci </w:t>
      </w:r>
      <w:r w:rsidR="005F1F4D">
        <w:rPr>
          <w:rFonts w:ascii="Arial" w:hAnsi="Arial" w:cs="Arial"/>
          <w:sz w:val="20"/>
          <w:szCs w:val="20"/>
        </w:rPr>
        <w:t>khusus kompor induksi</w:t>
      </w:r>
      <w:r w:rsidRPr="00B86CBC">
        <w:rPr>
          <w:rFonts w:ascii="Arial" w:hAnsi="Arial" w:cs="Arial"/>
          <w:sz w:val="20"/>
          <w:szCs w:val="20"/>
        </w:rPr>
        <w:t xml:space="preserve"> diameter 16 cm , hal ini terjadi karena rugi-rugi panas semakin besar yang diserap panci. Pada pengujian menggunakan panci </w:t>
      </w:r>
      <w:r w:rsidR="005F1F4D">
        <w:rPr>
          <w:rFonts w:ascii="Arial" w:hAnsi="Arial" w:cs="Arial"/>
          <w:sz w:val="20"/>
          <w:szCs w:val="20"/>
        </w:rPr>
        <w:t>khusus kompor induksi</w:t>
      </w:r>
      <w:r w:rsidRPr="00B86CBC">
        <w:rPr>
          <w:rFonts w:ascii="Arial" w:hAnsi="Arial" w:cs="Arial"/>
          <w:sz w:val="20"/>
          <w:szCs w:val="20"/>
        </w:rPr>
        <w:t xml:space="preserve"> diameter 24 cm rugi-rugi panas yang terbuang semakin besar karena panas diserap panci, oleh karena itu efisiensi semakin menurun dibandingkan dengan pengujian menggunakan panc</w:t>
      </w:r>
      <w:r w:rsidR="00B86CBC">
        <w:rPr>
          <w:rFonts w:ascii="Arial" w:hAnsi="Arial" w:cs="Arial"/>
          <w:sz w:val="20"/>
          <w:szCs w:val="20"/>
        </w:rPr>
        <w:t xml:space="preserve">i </w:t>
      </w:r>
      <w:r w:rsidR="005F1F4D">
        <w:rPr>
          <w:rFonts w:ascii="Arial" w:hAnsi="Arial" w:cs="Arial"/>
          <w:sz w:val="20"/>
          <w:szCs w:val="20"/>
        </w:rPr>
        <w:t>khusus kompor induksi</w:t>
      </w:r>
      <w:r w:rsidR="00B86CBC">
        <w:rPr>
          <w:rFonts w:ascii="Arial" w:hAnsi="Arial" w:cs="Arial"/>
          <w:sz w:val="20"/>
          <w:szCs w:val="20"/>
        </w:rPr>
        <w:t xml:space="preserve"> diameter 16 cm.</w:t>
      </w:r>
    </w:p>
    <w:p w:rsidR="006471A0" w:rsidRPr="00B86CBC" w:rsidRDefault="006471A0" w:rsidP="00284C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Dari data yang pernah dilakukan sebelumnya</w:t>
      </w:r>
      <w:r w:rsidR="008C2A7B">
        <w:rPr>
          <w:rFonts w:ascii="Arial" w:hAnsi="Arial" w:cs="Arial"/>
          <w:sz w:val="20"/>
          <w:szCs w:val="20"/>
        </w:rPr>
        <w:t xml:space="preserve"> oleh Decky Prianto (053030025) dengan pengujian kompor induksi </w:t>
      </w:r>
      <w:r w:rsidR="008C2A7B">
        <w:rPr>
          <w:rFonts w:ascii="Arial" w:hAnsi="Arial" w:cs="Arial"/>
          <w:sz w:val="20"/>
          <w:szCs w:val="20"/>
        </w:rPr>
        <w:lastRenderedPageBreak/>
        <w:t xml:space="preserve">dengan mengubah-ubah volume air dari 1 liter sampai 5 liter dan pengaturan termperatur thermostat tetap </w:t>
      </w:r>
      <w:r w:rsidR="00FF49DF">
        <w:rPr>
          <w:rFonts w:ascii="Arial" w:hAnsi="Arial" w:cs="Arial"/>
          <w:sz w:val="20"/>
          <w:szCs w:val="20"/>
        </w:rPr>
        <w:t xml:space="preserve">yaitu 240°C </w:t>
      </w:r>
      <w:r w:rsidR="008C2A7B">
        <w:rPr>
          <w:rFonts w:ascii="Arial" w:hAnsi="Arial" w:cs="Arial"/>
          <w:sz w:val="20"/>
          <w:szCs w:val="20"/>
        </w:rPr>
        <w:t xml:space="preserve">didapat efisiensi maksimum sebesar </w:t>
      </w:r>
      <w:r w:rsidR="00877D8C">
        <w:rPr>
          <w:rFonts w:ascii="Arial" w:hAnsi="Arial" w:cs="Arial"/>
          <w:sz w:val="20"/>
          <w:szCs w:val="20"/>
        </w:rPr>
        <w:t>8</w:t>
      </w:r>
      <w:r w:rsidR="00A544E2">
        <w:rPr>
          <w:rFonts w:ascii="Arial" w:hAnsi="Arial" w:cs="Arial"/>
          <w:sz w:val="20"/>
          <w:szCs w:val="20"/>
        </w:rPr>
        <w:t>8</w:t>
      </w:r>
      <w:r w:rsidR="008C2A7B">
        <w:rPr>
          <w:rFonts w:ascii="Arial" w:hAnsi="Arial" w:cs="Arial"/>
          <w:sz w:val="20"/>
          <w:szCs w:val="20"/>
        </w:rPr>
        <w:t>,</w:t>
      </w:r>
      <w:r w:rsidR="00A544E2">
        <w:rPr>
          <w:rFonts w:ascii="Arial" w:hAnsi="Arial" w:cs="Arial"/>
          <w:sz w:val="20"/>
          <w:szCs w:val="20"/>
        </w:rPr>
        <w:t>39</w:t>
      </w:r>
      <w:r w:rsidR="008C2A7B">
        <w:rPr>
          <w:rFonts w:ascii="Arial" w:hAnsi="Arial" w:cs="Arial"/>
          <w:sz w:val="20"/>
          <w:szCs w:val="20"/>
        </w:rPr>
        <w:t xml:space="preserve">% pada volume air 4 liter dengan waktu 14 menit, sedangkan dalam </w:t>
      </w:r>
      <w:r w:rsidR="008C2A7B" w:rsidRPr="004A78CC">
        <w:rPr>
          <w:rFonts w:ascii="Arial" w:hAnsi="Arial" w:cs="Arial"/>
          <w:sz w:val="20"/>
          <w:szCs w:val="20"/>
        </w:rPr>
        <w:t>pengujian kompor induksi  yang dil</w:t>
      </w:r>
      <w:r w:rsidR="008C2A7B">
        <w:rPr>
          <w:rFonts w:ascii="Arial" w:hAnsi="Arial" w:cs="Arial"/>
          <w:sz w:val="20"/>
          <w:szCs w:val="20"/>
        </w:rPr>
        <w:t xml:space="preserve">akukan yaitu </w:t>
      </w:r>
      <w:r w:rsidR="003E60C5">
        <w:rPr>
          <w:rFonts w:ascii="Arial" w:hAnsi="Arial" w:cs="Arial"/>
          <w:sz w:val="20"/>
          <w:szCs w:val="20"/>
        </w:rPr>
        <w:t xml:space="preserve">volume </w:t>
      </w:r>
      <w:r w:rsidR="008C2A7B">
        <w:rPr>
          <w:rFonts w:ascii="Arial" w:hAnsi="Arial" w:cs="Arial"/>
          <w:sz w:val="20"/>
          <w:szCs w:val="20"/>
        </w:rPr>
        <w:t xml:space="preserve">air 1,5 liter dan </w:t>
      </w:r>
      <w:r w:rsidR="00743923">
        <w:rPr>
          <w:rFonts w:ascii="Arial" w:hAnsi="Arial" w:cs="Arial"/>
          <w:sz w:val="20"/>
          <w:szCs w:val="20"/>
        </w:rPr>
        <w:t xml:space="preserve">variasi pengaturan temperatur thermostat </w:t>
      </w:r>
      <w:r w:rsidR="008C2A7B">
        <w:rPr>
          <w:rFonts w:ascii="Arial" w:hAnsi="Arial" w:cs="Arial"/>
          <w:sz w:val="20"/>
          <w:szCs w:val="20"/>
        </w:rPr>
        <w:t xml:space="preserve">kompornya dari </w:t>
      </w:r>
      <w:r w:rsidR="00743923">
        <w:rPr>
          <w:rFonts w:ascii="Arial" w:hAnsi="Arial" w:cs="Arial"/>
          <w:sz w:val="20"/>
          <w:szCs w:val="20"/>
        </w:rPr>
        <w:t>110</w:t>
      </w:r>
      <w:r w:rsidR="008C2A7B">
        <w:rPr>
          <w:rFonts w:ascii="Arial" w:hAnsi="Arial" w:cs="Arial"/>
          <w:sz w:val="20"/>
          <w:szCs w:val="20"/>
        </w:rPr>
        <w:t>°C-240°C</w:t>
      </w:r>
      <w:r w:rsidR="00FF49DF">
        <w:rPr>
          <w:rFonts w:ascii="Arial" w:hAnsi="Arial" w:cs="Arial"/>
          <w:sz w:val="20"/>
          <w:szCs w:val="20"/>
        </w:rPr>
        <w:t xml:space="preserve"> didapat efisiensi </w:t>
      </w:r>
      <w:r w:rsidR="003E60C5">
        <w:rPr>
          <w:rFonts w:ascii="Arial" w:hAnsi="Arial" w:cs="Arial"/>
          <w:sz w:val="20"/>
          <w:szCs w:val="20"/>
        </w:rPr>
        <w:t xml:space="preserve">maksimum sebesar </w:t>
      </w:r>
      <w:r w:rsidR="00A544E2">
        <w:rPr>
          <w:rFonts w:ascii="Arial" w:hAnsi="Arial" w:cs="Arial"/>
          <w:sz w:val="20"/>
          <w:szCs w:val="20"/>
        </w:rPr>
        <w:t>84</w:t>
      </w:r>
      <w:r w:rsidR="003E60C5">
        <w:rPr>
          <w:rFonts w:ascii="Arial" w:hAnsi="Arial" w:cs="Arial"/>
          <w:sz w:val="20"/>
          <w:szCs w:val="20"/>
        </w:rPr>
        <w:t>,8</w:t>
      </w:r>
      <w:r w:rsidR="00A544E2">
        <w:rPr>
          <w:rFonts w:ascii="Arial" w:hAnsi="Arial" w:cs="Arial"/>
          <w:sz w:val="20"/>
          <w:szCs w:val="20"/>
        </w:rPr>
        <w:t>3</w:t>
      </w:r>
      <w:r w:rsidR="003E60C5">
        <w:rPr>
          <w:rFonts w:ascii="Arial" w:hAnsi="Arial" w:cs="Arial"/>
          <w:sz w:val="20"/>
          <w:szCs w:val="20"/>
        </w:rPr>
        <w:t xml:space="preserve">% pada pengaturan temperatur thermostat </w:t>
      </w:r>
      <w:r w:rsidR="00A544E2">
        <w:rPr>
          <w:rFonts w:ascii="Arial" w:hAnsi="Arial" w:cs="Arial"/>
          <w:sz w:val="20"/>
          <w:szCs w:val="20"/>
        </w:rPr>
        <w:t>15</w:t>
      </w:r>
      <w:r w:rsidR="003E60C5">
        <w:rPr>
          <w:rFonts w:ascii="Arial" w:hAnsi="Arial" w:cs="Arial"/>
          <w:sz w:val="20"/>
          <w:szCs w:val="20"/>
        </w:rPr>
        <w:t xml:space="preserve">0°C dengan waktu </w:t>
      </w:r>
      <w:r w:rsidR="00A544E2">
        <w:rPr>
          <w:rFonts w:ascii="Arial" w:hAnsi="Arial" w:cs="Arial"/>
          <w:sz w:val="20"/>
          <w:szCs w:val="20"/>
        </w:rPr>
        <w:t>10</w:t>
      </w:r>
      <w:r w:rsidR="003E60C5">
        <w:rPr>
          <w:rFonts w:ascii="Arial" w:hAnsi="Arial" w:cs="Arial"/>
          <w:sz w:val="20"/>
          <w:szCs w:val="20"/>
        </w:rPr>
        <w:t xml:space="preserve"> menit. </w:t>
      </w:r>
    </w:p>
    <w:p w:rsidR="00484D8F" w:rsidRPr="004A78CC" w:rsidRDefault="00484D8F" w:rsidP="007F36FD">
      <w:pPr>
        <w:spacing w:line="360" w:lineRule="auto"/>
        <w:rPr>
          <w:rFonts w:ascii="Arial" w:hAnsi="Arial" w:cs="Arial"/>
        </w:rPr>
      </w:pPr>
    </w:p>
    <w:sectPr w:rsidR="00484D8F" w:rsidRPr="004A78CC" w:rsidSect="006C7886">
      <w:headerReference w:type="default" r:id="rId7"/>
      <w:footerReference w:type="default" r:id="rId8"/>
      <w:headerReference w:type="first" r:id="rId9"/>
      <w:footerReference w:type="first" r:id="rId10"/>
      <w:pgSz w:w="8395" w:h="11909" w:code="11"/>
      <w:pgMar w:top="1418" w:right="1134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B60" w:rsidRDefault="00330B60" w:rsidP="00D1048B">
      <w:r>
        <w:separator/>
      </w:r>
    </w:p>
  </w:endnote>
  <w:endnote w:type="continuationSeparator" w:id="1">
    <w:p w:rsidR="00330B60" w:rsidRDefault="00330B60" w:rsidP="00D10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86" w:rsidRDefault="006C7886">
    <w:pPr>
      <w:pStyle w:val="Footer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r>
      <w:rPr>
        <w:rFonts w:ascii="Monotype Corsiva" w:hAnsi="Monotype Corsiva"/>
      </w:rPr>
      <w:t>Tugas Akhir</w:t>
    </w:r>
  </w:p>
  <w:p w:rsidR="00E52C38" w:rsidRPr="00E85ADC" w:rsidRDefault="00D1048B">
    <w:pPr>
      <w:pStyle w:val="Footer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r w:rsidRPr="00E85ADC">
      <w:rPr>
        <w:rFonts w:ascii="Monotype Corsiva" w:hAnsi="Monotype Corsiva"/>
      </w:rPr>
      <w:t>Pengujian Prestasi Kompor Induksi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86" w:rsidRPr="00E85ADC" w:rsidRDefault="006C7886" w:rsidP="006C7886">
    <w:pPr>
      <w:pStyle w:val="Footer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r w:rsidRPr="00E85ADC">
      <w:rPr>
        <w:rFonts w:ascii="Monotype Corsiva" w:hAnsi="Monotype Corsiva"/>
      </w:rPr>
      <w:t>Pengujian Prestasi Kompor Induksi</w:t>
    </w:r>
  </w:p>
  <w:p w:rsidR="006C7886" w:rsidRDefault="00434DA5">
    <w:pPr>
      <w:pStyle w:val="Footer"/>
      <w:jc w:val="center"/>
    </w:pPr>
    <w:sdt>
      <w:sdtPr>
        <w:id w:val="10192776"/>
        <w:docPartObj>
          <w:docPartGallery w:val="Page Numbers (Bottom of Page)"/>
          <w:docPartUnique/>
        </w:docPartObj>
      </w:sdtPr>
      <w:sdtContent>
        <w:r w:rsidR="006C7886" w:rsidRPr="006C7886">
          <w:rPr>
            <w:rFonts w:ascii="Monotype Corsiva" w:hAnsi="Monotype Corsiva"/>
          </w:rPr>
          <w:t>IV-</w:t>
        </w:r>
        <w:r w:rsidRPr="006C7886">
          <w:rPr>
            <w:rFonts w:ascii="Monotype Corsiva" w:hAnsi="Monotype Corsiva"/>
          </w:rPr>
          <w:fldChar w:fldCharType="begin"/>
        </w:r>
        <w:r w:rsidR="006C7886" w:rsidRPr="006C7886">
          <w:rPr>
            <w:rFonts w:ascii="Monotype Corsiva" w:hAnsi="Monotype Corsiva"/>
          </w:rPr>
          <w:instrText xml:space="preserve"> PAGE   \* MERGEFORMAT </w:instrText>
        </w:r>
        <w:r w:rsidRPr="006C7886">
          <w:rPr>
            <w:rFonts w:ascii="Monotype Corsiva" w:hAnsi="Monotype Corsiva"/>
          </w:rPr>
          <w:fldChar w:fldCharType="separate"/>
        </w:r>
        <w:r w:rsidR="00CD4BA9">
          <w:rPr>
            <w:rFonts w:ascii="Monotype Corsiva" w:hAnsi="Monotype Corsiva"/>
            <w:noProof/>
          </w:rPr>
          <w:t>1</w:t>
        </w:r>
        <w:r w:rsidRPr="006C7886">
          <w:rPr>
            <w:rFonts w:ascii="Monotype Corsiva" w:hAnsi="Monotype Corsiva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B60" w:rsidRDefault="00330B60" w:rsidP="00D1048B">
      <w:r>
        <w:separator/>
      </w:r>
    </w:p>
  </w:footnote>
  <w:footnote w:type="continuationSeparator" w:id="1">
    <w:p w:rsidR="00330B60" w:rsidRDefault="00330B60" w:rsidP="00D10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86" w:rsidRPr="006C7886" w:rsidRDefault="006C7886" w:rsidP="006C7886">
    <w:pPr>
      <w:pStyle w:val="Header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</w:rPr>
    </w:pPr>
    <w:r>
      <w:rPr>
        <w:rFonts w:ascii="Monotype Corsiva" w:eastAsiaTheme="majorEastAsia" w:hAnsi="Monotype Corsiva" w:cstheme="majorBidi"/>
      </w:rPr>
      <w:t xml:space="preserve">Bab IV </w:t>
    </w:r>
    <w:r w:rsidRPr="00E85ADC">
      <w:rPr>
        <w:rFonts w:ascii="Monotype Corsiva" w:eastAsiaTheme="majorEastAsia" w:hAnsi="Monotype Corsiva" w:cstheme="majorBidi"/>
      </w:rPr>
      <w:t>Perhitungan dan Analisa</w:t>
    </w:r>
    <w:r>
      <w:rPr>
        <w:rFonts w:ascii="Monotype Corsiva" w:eastAsiaTheme="majorEastAsia" w:hAnsi="Monotype Corsiva" w:cstheme="majorBidi"/>
      </w:rPr>
      <w:tab/>
      <w:t xml:space="preserve">                                                 </w:t>
    </w:r>
    <w:r w:rsidRPr="006C7886">
      <w:rPr>
        <w:rFonts w:ascii="Monotype Corsiva" w:eastAsiaTheme="majorEastAsia" w:hAnsi="Monotype Corsiva" w:cstheme="majorBidi"/>
      </w:rPr>
      <w:t>IV-</w:t>
    </w:r>
    <w:sdt>
      <w:sdtPr>
        <w:rPr>
          <w:rFonts w:ascii="Monotype Corsiva" w:hAnsi="Monotype Corsiva"/>
        </w:rPr>
        <w:id w:val="10192785"/>
        <w:docPartObj>
          <w:docPartGallery w:val="Page Numbers (Top of Page)"/>
          <w:docPartUnique/>
        </w:docPartObj>
      </w:sdtPr>
      <w:sdtContent>
        <w:r w:rsidR="00434DA5" w:rsidRPr="006C7886">
          <w:rPr>
            <w:rFonts w:ascii="Monotype Corsiva" w:hAnsi="Monotype Corsiva"/>
          </w:rPr>
          <w:fldChar w:fldCharType="begin"/>
        </w:r>
        <w:r w:rsidRPr="006C7886">
          <w:rPr>
            <w:rFonts w:ascii="Monotype Corsiva" w:hAnsi="Monotype Corsiva"/>
          </w:rPr>
          <w:instrText xml:space="preserve"> PAGE   \* MERGEFORMAT </w:instrText>
        </w:r>
        <w:r w:rsidR="00434DA5" w:rsidRPr="006C7886">
          <w:rPr>
            <w:rFonts w:ascii="Monotype Corsiva" w:hAnsi="Monotype Corsiva"/>
          </w:rPr>
          <w:fldChar w:fldCharType="separate"/>
        </w:r>
        <w:r w:rsidR="00CD4BA9">
          <w:rPr>
            <w:rFonts w:ascii="Monotype Corsiva" w:hAnsi="Monotype Corsiva"/>
            <w:noProof/>
          </w:rPr>
          <w:t>3</w:t>
        </w:r>
        <w:r w:rsidR="00434DA5" w:rsidRPr="006C7886">
          <w:rPr>
            <w:rFonts w:ascii="Monotype Corsiva" w:hAnsi="Monotype Corsiva"/>
          </w:rPr>
          <w:fldChar w:fldCharType="end"/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86" w:rsidRPr="00E85ADC" w:rsidRDefault="006C7886" w:rsidP="006C7886">
    <w:pPr>
      <w:pStyle w:val="Header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</w:rPr>
    </w:pPr>
    <w:r>
      <w:rPr>
        <w:rFonts w:ascii="Monotype Corsiva" w:eastAsiaTheme="majorEastAsia" w:hAnsi="Monotype Corsiva" w:cstheme="majorBidi"/>
      </w:rPr>
      <w:t xml:space="preserve">Bab IV </w:t>
    </w:r>
    <w:r w:rsidRPr="00E85ADC">
      <w:rPr>
        <w:rFonts w:ascii="Monotype Corsiva" w:eastAsiaTheme="majorEastAsia" w:hAnsi="Monotype Corsiva" w:cstheme="majorBidi"/>
      </w:rPr>
      <w:t>Perhitungan dan Analisa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197"/>
    <w:multiLevelType w:val="hybridMultilevel"/>
    <w:tmpl w:val="38C2FA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16C0F"/>
    <w:multiLevelType w:val="hybridMultilevel"/>
    <w:tmpl w:val="A7D2C206"/>
    <w:lvl w:ilvl="0" w:tplc="E3EED3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1A8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E15B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1D67E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0885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0CB7E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B16976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126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827D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A49B5"/>
    <w:multiLevelType w:val="hybridMultilevel"/>
    <w:tmpl w:val="755CD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F3FFA"/>
    <w:multiLevelType w:val="hybridMultilevel"/>
    <w:tmpl w:val="253E15E6"/>
    <w:lvl w:ilvl="0" w:tplc="745C6D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0BA6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CF2D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29E5F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C03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3C70A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44E656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42AA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FCA9B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48B"/>
    <w:rsid w:val="00002E99"/>
    <w:rsid w:val="00047AB8"/>
    <w:rsid w:val="000516B1"/>
    <w:rsid w:val="000738AD"/>
    <w:rsid w:val="000F17F7"/>
    <w:rsid w:val="00116D03"/>
    <w:rsid w:val="0012608E"/>
    <w:rsid w:val="00140244"/>
    <w:rsid w:val="00172AB6"/>
    <w:rsid w:val="001A0804"/>
    <w:rsid w:val="001A2E43"/>
    <w:rsid w:val="001B6491"/>
    <w:rsid w:val="001B6522"/>
    <w:rsid w:val="001D4A9A"/>
    <w:rsid w:val="001E27F9"/>
    <w:rsid w:val="0021097F"/>
    <w:rsid w:val="0024443F"/>
    <w:rsid w:val="00247AAC"/>
    <w:rsid w:val="0027696A"/>
    <w:rsid w:val="00284C93"/>
    <w:rsid w:val="002C5A1E"/>
    <w:rsid w:val="002F45DD"/>
    <w:rsid w:val="00330B60"/>
    <w:rsid w:val="00335EE7"/>
    <w:rsid w:val="00355639"/>
    <w:rsid w:val="0037792C"/>
    <w:rsid w:val="003A68F3"/>
    <w:rsid w:val="003B69D1"/>
    <w:rsid w:val="003B6AC4"/>
    <w:rsid w:val="003C36EC"/>
    <w:rsid w:val="003E60C5"/>
    <w:rsid w:val="003F7ED8"/>
    <w:rsid w:val="0042295D"/>
    <w:rsid w:val="00434DA5"/>
    <w:rsid w:val="00440126"/>
    <w:rsid w:val="00473372"/>
    <w:rsid w:val="00476119"/>
    <w:rsid w:val="00484D8F"/>
    <w:rsid w:val="004A78CC"/>
    <w:rsid w:val="00544443"/>
    <w:rsid w:val="00574F3C"/>
    <w:rsid w:val="0057758D"/>
    <w:rsid w:val="0059679D"/>
    <w:rsid w:val="005B44A8"/>
    <w:rsid w:val="005D53EF"/>
    <w:rsid w:val="005F1F4D"/>
    <w:rsid w:val="005F3D03"/>
    <w:rsid w:val="00644C62"/>
    <w:rsid w:val="006471A0"/>
    <w:rsid w:val="0066540E"/>
    <w:rsid w:val="006A061B"/>
    <w:rsid w:val="006C7886"/>
    <w:rsid w:val="0071520B"/>
    <w:rsid w:val="00720D0F"/>
    <w:rsid w:val="00724BF7"/>
    <w:rsid w:val="0074202D"/>
    <w:rsid w:val="00743923"/>
    <w:rsid w:val="00747254"/>
    <w:rsid w:val="007574AF"/>
    <w:rsid w:val="007739A5"/>
    <w:rsid w:val="007A7C28"/>
    <w:rsid w:val="007F36FD"/>
    <w:rsid w:val="007F678E"/>
    <w:rsid w:val="008244B8"/>
    <w:rsid w:val="00830228"/>
    <w:rsid w:val="0084500F"/>
    <w:rsid w:val="00850D5B"/>
    <w:rsid w:val="00875F54"/>
    <w:rsid w:val="00877D8C"/>
    <w:rsid w:val="008A13E5"/>
    <w:rsid w:val="008C116D"/>
    <w:rsid w:val="008C19C2"/>
    <w:rsid w:val="008C2A7B"/>
    <w:rsid w:val="00960F1E"/>
    <w:rsid w:val="00965492"/>
    <w:rsid w:val="009707FA"/>
    <w:rsid w:val="0097711C"/>
    <w:rsid w:val="009F22A2"/>
    <w:rsid w:val="00A47E79"/>
    <w:rsid w:val="00A544E2"/>
    <w:rsid w:val="00A820B7"/>
    <w:rsid w:val="00A913DA"/>
    <w:rsid w:val="00AA13CD"/>
    <w:rsid w:val="00AC21FB"/>
    <w:rsid w:val="00AD1DF0"/>
    <w:rsid w:val="00AE2991"/>
    <w:rsid w:val="00B25B8C"/>
    <w:rsid w:val="00B2796A"/>
    <w:rsid w:val="00B34119"/>
    <w:rsid w:val="00B3709D"/>
    <w:rsid w:val="00B70962"/>
    <w:rsid w:val="00B850FD"/>
    <w:rsid w:val="00B86CBC"/>
    <w:rsid w:val="00B94445"/>
    <w:rsid w:val="00BE21EF"/>
    <w:rsid w:val="00C17B76"/>
    <w:rsid w:val="00C33925"/>
    <w:rsid w:val="00C97DBB"/>
    <w:rsid w:val="00CD4BA9"/>
    <w:rsid w:val="00D1048B"/>
    <w:rsid w:val="00D10845"/>
    <w:rsid w:val="00D23821"/>
    <w:rsid w:val="00D35E7F"/>
    <w:rsid w:val="00D372B0"/>
    <w:rsid w:val="00D5669F"/>
    <w:rsid w:val="00D567FB"/>
    <w:rsid w:val="00D806F7"/>
    <w:rsid w:val="00D80F97"/>
    <w:rsid w:val="00DA68A3"/>
    <w:rsid w:val="00DC0BAA"/>
    <w:rsid w:val="00DD0620"/>
    <w:rsid w:val="00E202FF"/>
    <w:rsid w:val="00E35A64"/>
    <w:rsid w:val="00E52C38"/>
    <w:rsid w:val="00E64831"/>
    <w:rsid w:val="00E810A0"/>
    <w:rsid w:val="00E85ADC"/>
    <w:rsid w:val="00ED3198"/>
    <w:rsid w:val="00F21FF4"/>
    <w:rsid w:val="00F57E55"/>
    <w:rsid w:val="00FA6CF6"/>
    <w:rsid w:val="00FB7253"/>
    <w:rsid w:val="00FF32F0"/>
    <w:rsid w:val="00FF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04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4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104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48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0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8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202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1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97BF3"/>
    <w:rsid w:val="0065322D"/>
    <w:rsid w:val="0079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BF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Fauzi</dc:creator>
  <cp:keywords/>
  <dc:description/>
  <cp:lastModifiedBy>FAUZI</cp:lastModifiedBy>
  <cp:revision>69</cp:revision>
  <cp:lastPrinted>2011-11-29T02:17:00Z</cp:lastPrinted>
  <dcterms:created xsi:type="dcterms:W3CDTF">2011-05-15T09:58:00Z</dcterms:created>
  <dcterms:modified xsi:type="dcterms:W3CDTF">2012-02-01T03:14:00Z</dcterms:modified>
</cp:coreProperties>
</file>