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D6" w:rsidRPr="00EC2E7D" w:rsidRDefault="008231D6" w:rsidP="006727B9">
      <w:pPr>
        <w:spacing w:after="0" w:line="360" w:lineRule="auto"/>
        <w:jc w:val="center"/>
        <w:rPr>
          <w:rFonts w:ascii="Times New Roman" w:hAnsi="Times New Roman" w:cs="Times New Roman"/>
          <w:b/>
          <w:sz w:val="28"/>
          <w:szCs w:val="28"/>
        </w:rPr>
      </w:pPr>
      <w:r w:rsidRPr="00EC2E7D">
        <w:rPr>
          <w:rFonts w:ascii="Times New Roman" w:hAnsi="Times New Roman" w:cs="Times New Roman"/>
          <w:b/>
          <w:sz w:val="28"/>
          <w:szCs w:val="28"/>
        </w:rPr>
        <w:t>BAB IV</w:t>
      </w:r>
    </w:p>
    <w:p w:rsidR="008231D6" w:rsidRPr="00EC2E7D" w:rsidRDefault="008231D6" w:rsidP="00EC2E7D">
      <w:pPr>
        <w:spacing w:after="0" w:line="480" w:lineRule="auto"/>
        <w:jc w:val="center"/>
        <w:rPr>
          <w:rFonts w:ascii="Times New Roman" w:hAnsi="Times New Roman" w:cs="Times New Roman"/>
          <w:b/>
          <w:sz w:val="28"/>
          <w:szCs w:val="28"/>
        </w:rPr>
      </w:pPr>
      <w:r w:rsidRPr="00EC2E7D">
        <w:rPr>
          <w:rFonts w:ascii="Times New Roman" w:hAnsi="Times New Roman" w:cs="Times New Roman"/>
          <w:b/>
          <w:sz w:val="28"/>
          <w:szCs w:val="28"/>
        </w:rPr>
        <w:t>PENGUJIAN DAN ANALISIS</w:t>
      </w:r>
    </w:p>
    <w:p w:rsidR="00EC2E7D" w:rsidRPr="00EC2E7D" w:rsidRDefault="00EC2E7D" w:rsidP="00EC2E7D">
      <w:pPr>
        <w:spacing w:after="0" w:line="480" w:lineRule="auto"/>
        <w:jc w:val="center"/>
        <w:rPr>
          <w:rFonts w:ascii="Times New Roman" w:hAnsi="Times New Roman" w:cs="Times New Roman"/>
          <w:b/>
          <w:sz w:val="28"/>
          <w:szCs w:val="28"/>
        </w:rPr>
      </w:pPr>
    </w:p>
    <w:p w:rsidR="008231D6" w:rsidRPr="00EC2E7D" w:rsidRDefault="008231D6" w:rsidP="006727B9">
      <w:pPr>
        <w:spacing w:after="0" w:line="360" w:lineRule="auto"/>
        <w:ind w:left="709" w:hanging="709"/>
        <w:rPr>
          <w:rFonts w:ascii="Times New Roman" w:hAnsi="Times New Roman" w:cs="Times New Roman"/>
          <w:b/>
          <w:sz w:val="24"/>
          <w:szCs w:val="24"/>
        </w:rPr>
      </w:pPr>
      <w:r w:rsidRPr="00EC2E7D">
        <w:rPr>
          <w:rFonts w:ascii="Times New Roman" w:hAnsi="Times New Roman" w:cs="Times New Roman"/>
          <w:b/>
          <w:sz w:val="24"/>
          <w:szCs w:val="24"/>
        </w:rPr>
        <w:t>4.1</w:t>
      </w:r>
      <w:r w:rsidRPr="00EC2E7D">
        <w:rPr>
          <w:rFonts w:ascii="Times New Roman" w:hAnsi="Times New Roman" w:cs="Times New Roman"/>
          <w:b/>
          <w:sz w:val="24"/>
          <w:szCs w:val="24"/>
        </w:rPr>
        <w:tab/>
      </w:r>
      <w:r w:rsidR="00EC2E7D" w:rsidRPr="00EC2E7D">
        <w:rPr>
          <w:rFonts w:ascii="Times New Roman" w:hAnsi="Times New Roman" w:cs="Times New Roman"/>
          <w:b/>
          <w:sz w:val="24"/>
          <w:szCs w:val="24"/>
        </w:rPr>
        <w:t>IDENTIFIKASI KENDARAAN</w:t>
      </w:r>
    </w:p>
    <w:p w:rsidR="008231D6" w:rsidRPr="00EC2E7D" w:rsidRDefault="008231D6" w:rsidP="006727B9">
      <w:pPr>
        <w:spacing w:after="0" w:line="360" w:lineRule="auto"/>
        <w:ind w:firstLine="709"/>
        <w:rPr>
          <w:rFonts w:ascii="Times New Roman" w:hAnsi="Times New Roman" w:cs="Times New Roman"/>
          <w:b/>
          <w:sz w:val="24"/>
          <w:szCs w:val="24"/>
        </w:rPr>
      </w:pPr>
      <w:r w:rsidRPr="00EC2E7D">
        <w:rPr>
          <w:rFonts w:ascii="Times New Roman" w:hAnsi="Times New Roman" w:cs="Times New Roman"/>
          <w:b/>
          <w:sz w:val="24"/>
          <w:szCs w:val="24"/>
        </w:rPr>
        <w:t>4.1.1</w:t>
      </w:r>
      <w:r w:rsidRPr="00EC2E7D">
        <w:rPr>
          <w:rFonts w:ascii="Times New Roman" w:hAnsi="Times New Roman" w:cs="Times New Roman"/>
          <w:b/>
          <w:sz w:val="24"/>
          <w:szCs w:val="24"/>
        </w:rPr>
        <w:tab/>
        <w:t xml:space="preserve">Spesifikasi </w:t>
      </w:r>
      <w:r w:rsidR="00EC2E7D" w:rsidRPr="00EC2E7D">
        <w:rPr>
          <w:rFonts w:ascii="Times New Roman" w:hAnsi="Times New Roman" w:cs="Times New Roman"/>
          <w:b/>
          <w:sz w:val="24"/>
          <w:szCs w:val="24"/>
        </w:rPr>
        <w:t>honda absolute revo 110</w:t>
      </w:r>
    </w:p>
    <w:p w:rsidR="009056E2" w:rsidRPr="00EC2E7D" w:rsidRDefault="009056E2" w:rsidP="006727B9">
      <w:pPr>
        <w:pStyle w:val="ListParagraph"/>
        <w:numPr>
          <w:ilvl w:val="0"/>
          <w:numId w:val="1"/>
        </w:numPr>
        <w:spacing w:after="0" w:line="360" w:lineRule="auto"/>
        <w:rPr>
          <w:rFonts w:ascii="Times New Roman" w:hAnsi="Times New Roman" w:cs="Times New Roman"/>
          <w:b/>
          <w:sz w:val="24"/>
          <w:szCs w:val="24"/>
        </w:rPr>
      </w:pPr>
      <w:r w:rsidRPr="00EC2E7D">
        <w:rPr>
          <w:rFonts w:ascii="Times New Roman" w:hAnsi="Times New Roman" w:cs="Times New Roman"/>
          <w:b/>
          <w:sz w:val="24"/>
          <w:szCs w:val="24"/>
        </w:rPr>
        <w:t>Dimensi</w:t>
      </w:r>
    </w:p>
    <w:p w:rsidR="009056E2" w:rsidRPr="00EC2E7D" w:rsidRDefault="009056E2"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Panjang</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1.925 mm</w:t>
      </w:r>
    </w:p>
    <w:p w:rsidR="009056E2" w:rsidRPr="00EC2E7D" w:rsidRDefault="009056E2"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Lebar</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709 mm</w:t>
      </w:r>
    </w:p>
    <w:p w:rsidR="009056E2" w:rsidRPr="00EC2E7D" w:rsidRDefault="009056E2"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Tinggi</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1.084 mm</w:t>
      </w:r>
    </w:p>
    <w:p w:rsidR="009056E2" w:rsidRPr="00EC2E7D" w:rsidRDefault="009056E2"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Jarak sumbu roda</w:t>
      </w:r>
      <w:r w:rsidRPr="00EC2E7D">
        <w:rPr>
          <w:rFonts w:ascii="Times New Roman" w:hAnsi="Times New Roman" w:cs="Times New Roman"/>
          <w:sz w:val="24"/>
          <w:szCs w:val="24"/>
        </w:rPr>
        <w:tab/>
      </w:r>
      <w:r w:rsidRPr="00EC2E7D">
        <w:rPr>
          <w:rFonts w:ascii="Times New Roman" w:hAnsi="Times New Roman" w:cs="Times New Roman"/>
          <w:sz w:val="24"/>
          <w:szCs w:val="24"/>
        </w:rPr>
        <w:tab/>
        <w:t>: 1.221 mm</w:t>
      </w:r>
    </w:p>
    <w:p w:rsidR="009056E2" w:rsidRPr="00EC2E7D" w:rsidRDefault="009056E2" w:rsidP="006727B9">
      <w:pPr>
        <w:pStyle w:val="ListParagraph"/>
        <w:numPr>
          <w:ilvl w:val="0"/>
          <w:numId w:val="1"/>
        </w:numPr>
        <w:spacing w:after="0" w:line="360" w:lineRule="auto"/>
        <w:rPr>
          <w:rFonts w:ascii="Times New Roman" w:hAnsi="Times New Roman" w:cs="Times New Roman"/>
          <w:sz w:val="24"/>
          <w:szCs w:val="24"/>
        </w:rPr>
      </w:pPr>
      <w:r w:rsidRPr="00EC2E7D">
        <w:rPr>
          <w:rFonts w:ascii="Times New Roman" w:hAnsi="Times New Roman" w:cs="Times New Roman"/>
          <w:b/>
          <w:sz w:val="24"/>
          <w:szCs w:val="24"/>
        </w:rPr>
        <w:t>Rangka</w:t>
      </w:r>
      <w:r w:rsidR="001172DC" w:rsidRPr="00EC2E7D">
        <w:rPr>
          <w:rFonts w:ascii="Times New Roman" w:hAnsi="Times New Roman" w:cs="Times New Roman"/>
          <w:b/>
          <w:sz w:val="24"/>
          <w:szCs w:val="24"/>
        </w:rPr>
        <w:t xml:space="preserve">, suspensi, </w:t>
      </w:r>
      <w:r w:rsidRPr="00EC2E7D">
        <w:rPr>
          <w:rFonts w:ascii="Times New Roman" w:hAnsi="Times New Roman" w:cs="Times New Roman"/>
          <w:b/>
          <w:sz w:val="24"/>
          <w:szCs w:val="24"/>
        </w:rPr>
        <w:t>dan rem</w:t>
      </w:r>
    </w:p>
    <w:p w:rsidR="009056E2" w:rsidRPr="00EC2E7D" w:rsidRDefault="009056E2" w:rsidP="006727B9">
      <w:pPr>
        <w:pStyle w:val="ListParagraph"/>
        <w:spacing w:after="0" w:line="360" w:lineRule="auto"/>
        <w:ind w:left="1429"/>
        <w:jc w:val="both"/>
        <w:rPr>
          <w:rFonts w:ascii="Times New Roman" w:hAnsi="Times New Roman" w:cs="Times New Roman"/>
          <w:i/>
          <w:sz w:val="24"/>
          <w:szCs w:val="24"/>
        </w:rPr>
      </w:pPr>
      <w:r w:rsidRPr="00EC2E7D">
        <w:rPr>
          <w:rFonts w:ascii="Times New Roman" w:hAnsi="Times New Roman" w:cs="Times New Roman"/>
          <w:sz w:val="24"/>
          <w:szCs w:val="24"/>
        </w:rPr>
        <w:t>Tipe Rangka</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Tipe</w:t>
      </w:r>
      <w:r w:rsidR="001172DC" w:rsidRPr="00EC2E7D">
        <w:rPr>
          <w:rFonts w:ascii="Times New Roman" w:hAnsi="Times New Roman" w:cs="Times New Roman"/>
          <w:sz w:val="24"/>
          <w:szCs w:val="24"/>
        </w:rPr>
        <w:t xml:space="preserve"> </w:t>
      </w:r>
      <w:r w:rsidR="001172DC" w:rsidRPr="00EC2E7D">
        <w:rPr>
          <w:rFonts w:ascii="Times New Roman" w:hAnsi="Times New Roman" w:cs="Times New Roman"/>
          <w:i/>
          <w:sz w:val="24"/>
          <w:szCs w:val="24"/>
        </w:rPr>
        <w:t>Back</w:t>
      </w:r>
      <w:r w:rsidRPr="00EC2E7D">
        <w:rPr>
          <w:rFonts w:ascii="Times New Roman" w:hAnsi="Times New Roman" w:cs="Times New Roman"/>
          <w:i/>
          <w:sz w:val="24"/>
          <w:szCs w:val="24"/>
        </w:rPr>
        <w:t>bone</w:t>
      </w:r>
    </w:p>
    <w:p w:rsidR="009056E2" w:rsidRPr="00EC2E7D" w:rsidRDefault="009056E2"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Suspensi Depan</w:t>
      </w:r>
      <w:r w:rsidRPr="00EC2E7D">
        <w:rPr>
          <w:rFonts w:ascii="Times New Roman" w:hAnsi="Times New Roman" w:cs="Times New Roman"/>
          <w:sz w:val="24"/>
          <w:szCs w:val="24"/>
        </w:rPr>
        <w:tab/>
      </w:r>
      <w:r w:rsidRPr="00EC2E7D">
        <w:rPr>
          <w:rFonts w:ascii="Times New Roman" w:hAnsi="Times New Roman" w:cs="Times New Roman"/>
          <w:sz w:val="24"/>
          <w:szCs w:val="24"/>
        </w:rPr>
        <w:tab/>
        <w:t>: Telescopic</w:t>
      </w:r>
    </w:p>
    <w:p w:rsidR="009056E2" w:rsidRPr="00EC2E7D" w:rsidRDefault="009056E2"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Suspensi Belakang</w:t>
      </w:r>
      <w:r w:rsidRPr="00EC2E7D">
        <w:rPr>
          <w:rFonts w:ascii="Times New Roman" w:hAnsi="Times New Roman" w:cs="Times New Roman"/>
          <w:sz w:val="24"/>
          <w:szCs w:val="24"/>
        </w:rPr>
        <w:tab/>
      </w:r>
      <w:r w:rsidRPr="00EC2E7D">
        <w:rPr>
          <w:rFonts w:ascii="Times New Roman" w:hAnsi="Times New Roman" w:cs="Times New Roman"/>
          <w:sz w:val="24"/>
          <w:szCs w:val="24"/>
        </w:rPr>
        <w:tab/>
        <w:t>: Lengan Ayun</w:t>
      </w:r>
    </w:p>
    <w:p w:rsidR="009056E2" w:rsidRPr="00EC2E7D" w:rsidRDefault="009056E2"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Rem Depan</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Cakram Hidrolik Piston Tunggal</w:t>
      </w:r>
    </w:p>
    <w:p w:rsidR="009056E2" w:rsidRPr="00EC2E7D" w:rsidRDefault="009056E2"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Rem Belakang</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002127F2">
        <w:rPr>
          <w:rFonts w:ascii="Times New Roman" w:hAnsi="Times New Roman" w:cs="Times New Roman"/>
          <w:sz w:val="24"/>
          <w:szCs w:val="24"/>
        </w:rPr>
        <w:tab/>
      </w:r>
      <w:r w:rsidRPr="00EC2E7D">
        <w:rPr>
          <w:rFonts w:ascii="Times New Roman" w:hAnsi="Times New Roman" w:cs="Times New Roman"/>
          <w:sz w:val="24"/>
          <w:szCs w:val="24"/>
        </w:rPr>
        <w:t>: Tromol</w:t>
      </w:r>
    </w:p>
    <w:p w:rsidR="009056E2" w:rsidRPr="00EC2E7D" w:rsidRDefault="009056E2" w:rsidP="006727B9">
      <w:pPr>
        <w:pStyle w:val="ListParagraph"/>
        <w:numPr>
          <w:ilvl w:val="0"/>
          <w:numId w:val="1"/>
        </w:numPr>
        <w:spacing w:after="0" w:line="360" w:lineRule="auto"/>
        <w:jc w:val="both"/>
        <w:rPr>
          <w:rFonts w:ascii="Times New Roman" w:hAnsi="Times New Roman" w:cs="Times New Roman"/>
          <w:sz w:val="24"/>
          <w:szCs w:val="24"/>
        </w:rPr>
      </w:pPr>
      <w:r w:rsidRPr="00EC2E7D">
        <w:rPr>
          <w:rFonts w:ascii="Times New Roman" w:hAnsi="Times New Roman" w:cs="Times New Roman"/>
          <w:b/>
          <w:sz w:val="24"/>
          <w:szCs w:val="24"/>
        </w:rPr>
        <w:t>Kelistrikan</w:t>
      </w:r>
    </w:p>
    <w:p w:rsidR="00C042FE" w:rsidRPr="00EC2E7D" w:rsidRDefault="00C042FE"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Busi</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NGK CPR6EA – 9S / DENSO</w:t>
      </w:r>
    </w:p>
    <w:p w:rsidR="00C042FE" w:rsidRPr="00EC2E7D" w:rsidRDefault="00C042FE"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 xml:space="preserve"> </w:t>
      </w:r>
      <w:r w:rsidRPr="00EC2E7D">
        <w:rPr>
          <w:rFonts w:ascii="Times New Roman" w:hAnsi="Times New Roman" w:cs="Times New Roman"/>
          <w:sz w:val="24"/>
          <w:szCs w:val="24"/>
        </w:rPr>
        <w:tab/>
        <w:t xml:space="preserve">  </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xml:space="preserve">  U20EPR – 9S</w:t>
      </w:r>
    </w:p>
    <w:p w:rsidR="009056E2" w:rsidRPr="00EC2E7D" w:rsidRDefault="00C042FE"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Sistem Pengapian</w:t>
      </w:r>
      <w:r w:rsidRPr="00EC2E7D">
        <w:rPr>
          <w:rFonts w:ascii="Times New Roman" w:hAnsi="Times New Roman" w:cs="Times New Roman"/>
          <w:sz w:val="24"/>
          <w:szCs w:val="24"/>
        </w:rPr>
        <w:tab/>
      </w:r>
      <w:r w:rsidRPr="00EC2E7D">
        <w:rPr>
          <w:rFonts w:ascii="Times New Roman" w:hAnsi="Times New Roman" w:cs="Times New Roman"/>
          <w:sz w:val="24"/>
          <w:szCs w:val="24"/>
        </w:rPr>
        <w:tab/>
        <w:t>: DC-CDI</w:t>
      </w:r>
    </w:p>
    <w:p w:rsidR="009056E2" w:rsidRPr="00EC2E7D" w:rsidRDefault="00E366B1" w:rsidP="006727B9">
      <w:pPr>
        <w:pStyle w:val="ListParagraph"/>
        <w:numPr>
          <w:ilvl w:val="0"/>
          <w:numId w:val="1"/>
        </w:numPr>
        <w:spacing w:after="0" w:line="360" w:lineRule="auto"/>
        <w:rPr>
          <w:rFonts w:ascii="Times New Roman" w:hAnsi="Times New Roman" w:cs="Times New Roman"/>
          <w:sz w:val="24"/>
          <w:szCs w:val="24"/>
        </w:rPr>
      </w:pPr>
      <w:r w:rsidRPr="00EC2E7D">
        <w:rPr>
          <w:rFonts w:ascii="Times New Roman" w:hAnsi="Times New Roman" w:cs="Times New Roman"/>
          <w:b/>
          <w:sz w:val="24"/>
          <w:szCs w:val="24"/>
        </w:rPr>
        <w:t>Mesin</w:t>
      </w:r>
    </w:p>
    <w:p w:rsidR="00E366B1" w:rsidRPr="00EC2E7D" w:rsidRDefault="00E366B1"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Diameter Langkah</w:t>
      </w:r>
      <w:r w:rsidRPr="00EC2E7D">
        <w:rPr>
          <w:rFonts w:ascii="Times New Roman" w:hAnsi="Times New Roman" w:cs="Times New Roman"/>
          <w:sz w:val="24"/>
          <w:szCs w:val="24"/>
        </w:rPr>
        <w:tab/>
      </w:r>
      <w:r w:rsidRPr="00EC2E7D">
        <w:rPr>
          <w:rFonts w:ascii="Times New Roman" w:hAnsi="Times New Roman" w:cs="Times New Roman"/>
          <w:sz w:val="24"/>
          <w:szCs w:val="24"/>
        </w:rPr>
        <w:tab/>
        <w:t>: 50.0 x 55.6 mm</w:t>
      </w:r>
    </w:p>
    <w:p w:rsidR="00E366B1" w:rsidRPr="00EC2E7D" w:rsidRDefault="00E366B1"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Perbandingan kompresi</w:t>
      </w:r>
      <w:r w:rsidRPr="00EC2E7D">
        <w:rPr>
          <w:rFonts w:ascii="Times New Roman" w:hAnsi="Times New Roman" w:cs="Times New Roman"/>
          <w:sz w:val="24"/>
          <w:szCs w:val="24"/>
        </w:rPr>
        <w:tab/>
        <w:t>: 9.0 : 1</w:t>
      </w:r>
    </w:p>
    <w:p w:rsidR="001172DC" w:rsidRPr="00EC2E7D" w:rsidRDefault="001172DC"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Volume langkah</w:t>
      </w:r>
      <w:r w:rsidRPr="00EC2E7D">
        <w:rPr>
          <w:rFonts w:ascii="Times New Roman" w:hAnsi="Times New Roman" w:cs="Times New Roman"/>
          <w:sz w:val="24"/>
          <w:szCs w:val="24"/>
        </w:rPr>
        <w:tab/>
      </w:r>
      <w:r w:rsidRPr="00EC2E7D">
        <w:rPr>
          <w:rFonts w:ascii="Times New Roman" w:hAnsi="Times New Roman" w:cs="Times New Roman"/>
          <w:sz w:val="24"/>
          <w:szCs w:val="24"/>
        </w:rPr>
        <w:tab/>
        <w:t>: 109,1 cm</w:t>
      </w:r>
      <w:r w:rsidRPr="00EC2E7D">
        <w:rPr>
          <w:rFonts w:ascii="Times New Roman" w:hAnsi="Times New Roman" w:cs="Times New Roman"/>
          <w:sz w:val="24"/>
          <w:szCs w:val="24"/>
          <w:vertAlign w:val="superscript"/>
        </w:rPr>
        <w:t>3</w:t>
      </w:r>
    </w:p>
    <w:p w:rsidR="00E366B1" w:rsidRPr="00EC2E7D" w:rsidRDefault="00FE6FC9"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Daya Max</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8,34 H</w:t>
      </w:r>
      <w:r w:rsidR="00E366B1" w:rsidRPr="00EC2E7D">
        <w:rPr>
          <w:rFonts w:ascii="Times New Roman" w:hAnsi="Times New Roman" w:cs="Times New Roman"/>
          <w:sz w:val="24"/>
          <w:szCs w:val="24"/>
        </w:rPr>
        <w:t>p / 7,500 rpm</w:t>
      </w:r>
    </w:p>
    <w:p w:rsidR="00E366B1" w:rsidRPr="00EC2E7D" w:rsidRDefault="00E366B1"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Torsi Max</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8,44 Nm / 5,500 rpm</w:t>
      </w:r>
    </w:p>
    <w:p w:rsidR="00E366B1" w:rsidRPr="00EC2E7D" w:rsidRDefault="00E366B1"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 xml:space="preserve">Oli Mesin </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800 cc (Berkala),1000 cc (Total)</w:t>
      </w:r>
    </w:p>
    <w:p w:rsidR="00E366B1" w:rsidRPr="00EC2E7D" w:rsidRDefault="00E366B1"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Karburator</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Piston valve type</w:t>
      </w:r>
    </w:p>
    <w:p w:rsidR="00E366B1" w:rsidRPr="00EC2E7D" w:rsidRDefault="00E366B1"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Sistem Starter</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002127F2">
        <w:rPr>
          <w:rFonts w:ascii="Times New Roman" w:hAnsi="Times New Roman" w:cs="Times New Roman"/>
          <w:sz w:val="24"/>
          <w:szCs w:val="24"/>
        </w:rPr>
        <w:tab/>
      </w:r>
      <w:r w:rsidRPr="00EC2E7D">
        <w:rPr>
          <w:rFonts w:ascii="Times New Roman" w:hAnsi="Times New Roman" w:cs="Times New Roman"/>
          <w:sz w:val="24"/>
          <w:szCs w:val="24"/>
        </w:rPr>
        <w:t>: Motor Starter dan Starter</w:t>
      </w:r>
    </w:p>
    <w:p w:rsidR="00E366B1" w:rsidRPr="00EC2E7D" w:rsidRDefault="00E366B1"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 xml:space="preserve"> </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xml:space="preserve">  Engkol</w:t>
      </w:r>
    </w:p>
    <w:p w:rsidR="009301E5" w:rsidRPr="00EC2E7D" w:rsidRDefault="009301E5" w:rsidP="00EC2E7D">
      <w:pPr>
        <w:spacing w:after="0" w:line="360" w:lineRule="auto"/>
        <w:rPr>
          <w:rFonts w:ascii="Times New Roman" w:hAnsi="Times New Roman" w:cs="Times New Roman"/>
          <w:sz w:val="24"/>
          <w:szCs w:val="24"/>
        </w:rPr>
      </w:pPr>
    </w:p>
    <w:p w:rsidR="001172DC" w:rsidRPr="00EC2E7D" w:rsidRDefault="001172DC" w:rsidP="006727B9">
      <w:pPr>
        <w:pStyle w:val="ListParagraph"/>
        <w:numPr>
          <w:ilvl w:val="0"/>
          <w:numId w:val="1"/>
        </w:numPr>
        <w:spacing w:after="0" w:line="360" w:lineRule="auto"/>
        <w:rPr>
          <w:rFonts w:ascii="Times New Roman" w:hAnsi="Times New Roman" w:cs="Times New Roman"/>
          <w:sz w:val="24"/>
          <w:szCs w:val="24"/>
        </w:rPr>
      </w:pPr>
      <w:r w:rsidRPr="00EC2E7D">
        <w:rPr>
          <w:rFonts w:ascii="Times New Roman" w:hAnsi="Times New Roman" w:cs="Times New Roman"/>
          <w:b/>
          <w:sz w:val="24"/>
          <w:szCs w:val="24"/>
        </w:rPr>
        <w:lastRenderedPageBreak/>
        <w:t>Karburator</w:t>
      </w:r>
    </w:p>
    <w:p w:rsidR="008231D6" w:rsidRPr="00EC2E7D" w:rsidRDefault="001172DC"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Tipe</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Piston</w:t>
      </w:r>
    </w:p>
    <w:p w:rsidR="001172DC" w:rsidRPr="00EC2E7D" w:rsidRDefault="001172DC"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Diameter throttle</w:t>
      </w:r>
      <w:r w:rsidRPr="00EC2E7D">
        <w:rPr>
          <w:rFonts w:ascii="Times New Roman" w:hAnsi="Times New Roman" w:cs="Times New Roman"/>
          <w:sz w:val="24"/>
          <w:szCs w:val="24"/>
        </w:rPr>
        <w:tab/>
      </w:r>
      <w:r w:rsidRPr="00EC2E7D">
        <w:rPr>
          <w:rFonts w:ascii="Times New Roman" w:hAnsi="Times New Roman" w:cs="Times New Roman"/>
          <w:sz w:val="24"/>
          <w:szCs w:val="24"/>
        </w:rPr>
        <w:tab/>
        <w:t>: 18 mm</w:t>
      </w:r>
    </w:p>
    <w:p w:rsidR="001172DC" w:rsidRPr="00EC2E7D" w:rsidRDefault="003D23FF" w:rsidP="006727B9">
      <w:pPr>
        <w:pStyle w:val="ListParagraph"/>
        <w:numPr>
          <w:ilvl w:val="0"/>
          <w:numId w:val="1"/>
        </w:numPr>
        <w:spacing w:after="0" w:line="360" w:lineRule="auto"/>
        <w:rPr>
          <w:rFonts w:ascii="Times New Roman" w:hAnsi="Times New Roman" w:cs="Times New Roman"/>
          <w:sz w:val="24"/>
          <w:szCs w:val="24"/>
        </w:rPr>
      </w:pPr>
      <w:r w:rsidRPr="00EC2E7D">
        <w:rPr>
          <w:rFonts w:ascii="Times New Roman" w:hAnsi="Times New Roman" w:cs="Times New Roman"/>
          <w:b/>
          <w:sz w:val="24"/>
          <w:szCs w:val="24"/>
        </w:rPr>
        <w:t>Penggerak</w:t>
      </w:r>
    </w:p>
    <w:p w:rsidR="003D23FF" w:rsidRPr="00EC2E7D" w:rsidRDefault="003D23FF"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Sistem kopeling</w:t>
      </w:r>
      <w:r w:rsidRPr="00EC2E7D">
        <w:rPr>
          <w:rFonts w:ascii="Times New Roman" w:hAnsi="Times New Roman" w:cs="Times New Roman"/>
          <w:sz w:val="24"/>
          <w:szCs w:val="24"/>
        </w:rPr>
        <w:tab/>
      </w:r>
      <w:r w:rsidRPr="00EC2E7D">
        <w:rPr>
          <w:rFonts w:ascii="Times New Roman" w:hAnsi="Times New Roman" w:cs="Times New Roman"/>
          <w:sz w:val="24"/>
          <w:szCs w:val="24"/>
        </w:rPr>
        <w:tab/>
        <w:t>: Pelat banyak, basah</w:t>
      </w:r>
    </w:p>
    <w:p w:rsidR="003D23FF" w:rsidRPr="00EC2E7D" w:rsidRDefault="009301E5"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Pengoperasian kopeling</w:t>
      </w:r>
      <w:r w:rsidRPr="00EC2E7D">
        <w:rPr>
          <w:rFonts w:ascii="Times New Roman" w:hAnsi="Times New Roman" w:cs="Times New Roman"/>
          <w:sz w:val="24"/>
          <w:szCs w:val="24"/>
        </w:rPr>
        <w:tab/>
        <w:t>: Jenis sentrifugal otomatis</w:t>
      </w:r>
    </w:p>
    <w:p w:rsidR="009301E5" w:rsidRPr="00EC2E7D" w:rsidRDefault="009301E5" w:rsidP="006727B9">
      <w:pPr>
        <w:pStyle w:val="ListParagraph"/>
        <w:spacing w:after="0" w:line="360" w:lineRule="auto"/>
        <w:ind w:left="1429"/>
        <w:jc w:val="both"/>
        <w:rPr>
          <w:rFonts w:ascii="Times New Roman" w:hAnsi="Times New Roman" w:cs="Times New Roman"/>
          <w:sz w:val="24"/>
          <w:szCs w:val="24"/>
        </w:rPr>
      </w:pPr>
      <w:r w:rsidRPr="00EC2E7D">
        <w:rPr>
          <w:rFonts w:ascii="Times New Roman" w:hAnsi="Times New Roman" w:cs="Times New Roman"/>
          <w:sz w:val="24"/>
          <w:szCs w:val="24"/>
        </w:rPr>
        <w:t>Transmisi</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xml:space="preserve">: </w:t>
      </w:r>
      <w:r w:rsidR="00C01204" w:rsidRPr="00EC2E7D">
        <w:rPr>
          <w:rFonts w:ascii="Times New Roman" w:hAnsi="Times New Roman" w:cs="Times New Roman"/>
          <w:sz w:val="24"/>
          <w:szCs w:val="24"/>
        </w:rPr>
        <w:t>Tipe Rotary</w:t>
      </w:r>
      <w:r w:rsidRPr="00EC2E7D">
        <w:rPr>
          <w:rFonts w:ascii="Times New Roman" w:hAnsi="Times New Roman" w:cs="Times New Roman"/>
          <w:sz w:val="24"/>
          <w:szCs w:val="24"/>
        </w:rPr>
        <w:t xml:space="preserve"> 4 Kecepatan </w:t>
      </w:r>
    </w:p>
    <w:p w:rsidR="009301E5" w:rsidRPr="00EC2E7D" w:rsidRDefault="009301E5"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sz w:val="24"/>
          <w:szCs w:val="24"/>
        </w:rPr>
        <w:t xml:space="preserve"> </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 xml:space="preserve">  (N-1-2-3-4-N)</w:t>
      </w:r>
    </w:p>
    <w:p w:rsidR="001172DC" w:rsidRPr="00EC2E7D" w:rsidRDefault="000C3165" w:rsidP="006727B9">
      <w:pPr>
        <w:pStyle w:val="ListParagraph"/>
        <w:spacing w:after="0" w:line="360" w:lineRule="auto"/>
        <w:ind w:left="1429"/>
        <w:rPr>
          <w:rFonts w:ascii="Times New Roman" w:hAnsi="Times New Roman" w:cs="Times New Roman"/>
          <w:sz w:val="24"/>
          <w:szCs w:val="24"/>
        </w:rPr>
      </w:pPr>
      <w:r w:rsidRPr="00EC2E7D">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1606550</wp:posOffset>
            </wp:positionH>
            <wp:positionV relativeFrom="paragraph">
              <wp:posOffset>31115</wp:posOffset>
            </wp:positionV>
            <wp:extent cx="2085340" cy="1897380"/>
            <wp:effectExtent l="19050" t="0" r="0" b="0"/>
            <wp:wrapNone/>
            <wp:docPr id="2" name="Picture 1" descr="1321509253_42491754_1-Anda-butuh-motor-honda-baru-sidoarjo-ger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509253_42491754_1-Anda-butuh-motor-honda-baru-sidoarjo-gersik.jpg"/>
                    <pic:cNvPicPr/>
                  </pic:nvPicPr>
                  <pic:blipFill>
                    <a:blip r:embed="rId8"/>
                    <a:stretch>
                      <a:fillRect/>
                    </a:stretch>
                  </pic:blipFill>
                  <pic:spPr>
                    <a:xfrm>
                      <a:off x="0" y="0"/>
                      <a:ext cx="2085340" cy="1897380"/>
                    </a:xfrm>
                    <a:prstGeom prst="rect">
                      <a:avLst/>
                    </a:prstGeom>
                  </pic:spPr>
                </pic:pic>
              </a:graphicData>
            </a:graphic>
          </wp:anchor>
        </w:drawing>
      </w:r>
    </w:p>
    <w:p w:rsidR="000E6AD5" w:rsidRPr="00EC2E7D" w:rsidRDefault="000E6AD5" w:rsidP="006727B9">
      <w:pPr>
        <w:tabs>
          <w:tab w:val="left" w:pos="2608"/>
        </w:tabs>
        <w:spacing w:line="360" w:lineRule="auto"/>
        <w:rPr>
          <w:rFonts w:ascii="Times New Roman" w:hAnsi="Times New Roman" w:cs="Times New Roman"/>
          <w:sz w:val="20"/>
          <w:szCs w:val="20"/>
        </w:rPr>
      </w:pPr>
    </w:p>
    <w:p w:rsidR="00743833" w:rsidRPr="00EC2E7D" w:rsidRDefault="00743833" w:rsidP="006727B9">
      <w:pPr>
        <w:tabs>
          <w:tab w:val="left" w:pos="2608"/>
        </w:tabs>
        <w:spacing w:line="360" w:lineRule="auto"/>
        <w:rPr>
          <w:rFonts w:ascii="Times New Roman" w:hAnsi="Times New Roman" w:cs="Times New Roman"/>
          <w:sz w:val="20"/>
          <w:szCs w:val="20"/>
        </w:rPr>
      </w:pPr>
    </w:p>
    <w:p w:rsidR="009542C7" w:rsidRPr="00EC2E7D" w:rsidRDefault="009542C7" w:rsidP="006727B9">
      <w:pPr>
        <w:tabs>
          <w:tab w:val="left" w:pos="2608"/>
        </w:tabs>
        <w:spacing w:line="360" w:lineRule="auto"/>
        <w:rPr>
          <w:rFonts w:ascii="Times New Roman" w:hAnsi="Times New Roman" w:cs="Times New Roman"/>
          <w:sz w:val="20"/>
          <w:szCs w:val="20"/>
        </w:rPr>
      </w:pPr>
    </w:p>
    <w:p w:rsidR="00743833" w:rsidRPr="00EC2E7D" w:rsidRDefault="00743833" w:rsidP="006727B9">
      <w:pPr>
        <w:tabs>
          <w:tab w:val="left" w:pos="2608"/>
        </w:tabs>
        <w:spacing w:line="360" w:lineRule="auto"/>
        <w:rPr>
          <w:rFonts w:ascii="Times New Roman" w:hAnsi="Times New Roman" w:cs="Times New Roman"/>
          <w:sz w:val="20"/>
          <w:szCs w:val="20"/>
        </w:rPr>
      </w:pPr>
    </w:p>
    <w:p w:rsidR="00743833" w:rsidRPr="00EC2E7D" w:rsidRDefault="00743833" w:rsidP="006727B9">
      <w:pPr>
        <w:tabs>
          <w:tab w:val="left" w:pos="2608"/>
        </w:tabs>
        <w:spacing w:line="360" w:lineRule="auto"/>
        <w:jc w:val="center"/>
        <w:rPr>
          <w:rFonts w:ascii="Times New Roman" w:hAnsi="Times New Roman" w:cs="Times New Roman"/>
          <w:sz w:val="20"/>
          <w:szCs w:val="20"/>
        </w:rPr>
      </w:pPr>
    </w:p>
    <w:p w:rsidR="00743833" w:rsidRPr="00EC2E7D" w:rsidRDefault="00743833" w:rsidP="006727B9">
      <w:pPr>
        <w:spacing w:after="0" w:line="360" w:lineRule="auto"/>
        <w:jc w:val="center"/>
        <w:rPr>
          <w:rFonts w:ascii="Times New Roman" w:hAnsi="Times New Roman" w:cs="Times New Roman"/>
          <w:i/>
          <w:sz w:val="24"/>
          <w:szCs w:val="24"/>
        </w:rPr>
      </w:pPr>
      <w:r w:rsidRPr="00EC2E7D">
        <w:rPr>
          <w:rFonts w:ascii="Times New Roman" w:hAnsi="Times New Roman" w:cs="Times New Roman"/>
          <w:b/>
          <w:sz w:val="24"/>
          <w:szCs w:val="24"/>
        </w:rPr>
        <w:t xml:space="preserve">Gambar 4.1 </w:t>
      </w:r>
      <w:r w:rsidRPr="00EC2E7D">
        <w:rPr>
          <w:rFonts w:ascii="Times New Roman" w:hAnsi="Times New Roman" w:cs="Times New Roman"/>
          <w:sz w:val="24"/>
          <w:szCs w:val="24"/>
        </w:rPr>
        <w:t xml:space="preserve"> </w:t>
      </w:r>
      <w:r w:rsidRPr="00EC2E7D">
        <w:rPr>
          <w:rFonts w:ascii="Times New Roman" w:hAnsi="Times New Roman" w:cs="Times New Roman"/>
          <w:i/>
          <w:sz w:val="24"/>
          <w:szCs w:val="24"/>
        </w:rPr>
        <w:t xml:space="preserve">Sepeda </w:t>
      </w:r>
      <w:r w:rsidR="007A335B" w:rsidRPr="00EC2E7D">
        <w:rPr>
          <w:rFonts w:ascii="Times New Roman" w:hAnsi="Times New Roman" w:cs="Times New Roman"/>
          <w:i/>
          <w:sz w:val="24"/>
          <w:szCs w:val="24"/>
        </w:rPr>
        <w:t>M</w:t>
      </w:r>
      <w:r w:rsidRPr="00EC2E7D">
        <w:rPr>
          <w:rFonts w:ascii="Times New Roman" w:hAnsi="Times New Roman" w:cs="Times New Roman"/>
          <w:i/>
          <w:sz w:val="24"/>
          <w:szCs w:val="24"/>
        </w:rPr>
        <w:t>otor Honda Absolute Revo 110</w:t>
      </w:r>
    </w:p>
    <w:p w:rsidR="009542C7" w:rsidRPr="00EC2E7D" w:rsidRDefault="009542C7" w:rsidP="006727B9">
      <w:pPr>
        <w:spacing w:after="0" w:line="360" w:lineRule="auto"/>
        <w:jc w:val="center"/>
        <w:rPr>
          <w:rFonts w:ascii="Times New Roman" w:hAnsi="Times New Roman" w:cs="Times New Roman"/>
          <w:i/>
          <w:sz w:val="24"/>
          <w:szCs w:val="24"/>
        </w:rPr>
      </w:pPr>
    </w:p>
    <w:p w:rsidR="00FE6FC9" w:rsidRPr="00EC2E7D" w:rsidRDefault="00FE6FC9" w:rsidP="006727B9">
      <w:pPr>
        <w:spacing w:after="0" w:line="360" w:lineRule="auto"/>
        <w:ind w:firstLine="709"/>
        <w:rPr>
          <w:rFonts w:ascii="Times New Roman" w:hAnsi="Times New Roman" w:cs="Times New Roman"/>
          <w:b/>
          <w:sz w:val="24"/>
          <w:szCs w:val="24"/>
        </w:rPr>
      </w:pPr>
      <w:r w:rsidRPr="00EC2E7D">
        <w:rPr>
          <w:rFonts w:ascii="Times New Roman" w:hAnsi="Times New Roman" w:cs="Times New Roman"/>
          <w:sz w:val="24"/>
          <w:szCs w:val="24"/>
        </w:rPr>
        <w:tab/>
      </w:r>
      <w:r w:rsidRPr="00EC2E7D">
        <w:rPr>
          <w:rFonts w:ascii="Times New Roman" w:hAnsi="Times New Roman" w:cs="Times New Roman"/>
          <w:b/>
          <w:sz w:val="24"/>
          <w:szCs w:val="24"/>
        </w:rPr>
        <w:t>4.1.2</w:t>
      </w:r>
      <w:r w:rsidRPr="00EC2E7D">
        <w:rPr>
          <w:rFonts w:ascii="Times New Roman" w:hAnsi="Times New Roman" w:cs="Times New Roman"/>
          <w:b/>
          <w:sz w:val="24"/>
          <w:szCs w:val="24"/>
        </w:rPr>
        <w:tab/>
        <w:t>Set up pengujian</w:t>
      </w:r>
    </w:p>
    <w:p w:rsidR="00FE6FC9" w:rsidRPr="00EC2E7D" w:rsidRDefault="009542C7" w:rsidP="006727B9">
      <w:pPr>
        <w:spacing w:after="0" w:line="360" w:lineRule="auto"/>
        <w:ind w:firstLine="709"/>
        <w:jc w:val="both"/>
        <w:rPr>
          <w:rFonts w:ascii="Times New Roman" w:hAnsi="Times New Roman" w:cs="Times New Roman"/>
          <w:sz w:val="24"/>
          <w:szCs w:val="24"/>
        </w:rPr>
      </w:pPr>
      <w:r w:rsidRPr="00EC2E7D">
        <w:rPr>
          <w:rFonts w:ascii="Times New Roman" w:hAnsi="Times New Roman" w:cs="Times New Roman"/>
          <w:sz w:val="24"/>
          <w:szCs w:val="24"/>
        </w:rPr>
        <w:tab/>
      </w:r>
      <w:r w:rsidRPr="00EC2E7D">
        <w:rPr>
          <w:rFonts w:ascii="Times New Roman" w:hAnsi="Times New Roman" w:cs="Times New Roman"/>
          <w:sz w:val="24"/>
          <w:szCs w:val="24"/>
        </w:rPr>
        <w:tab/>
        <w:t>Dala</w:t>
      </w:r>
      <w:r w:rsidR="006C52A3" w:rsidRPr="00EC2E7D">
        <w:rPr>
          <w:rFonts w:ascii="Times New Roman" w:hAnsi="Times New Roman" w:cs="Times New Roman"/>
          <w:sz w:val="24"/>
          <w:szCs w:val="24"/>
        </w:rPr>
        <w:t xml:space="preserve">m </w:t>
      </w:r>
      <w:r w:rsidRPr="00EC2E7D">
        <w:rPr>
          <w:rFonts w:ascii="Times New Roman" w:hAnsi="Times New Roman" w:cs="Times New Roman"/>
          <w:sz w:val="24"/>
          <w:szCs w:val="24"/>
        </w:rPr>
        <w:t>pengujian</w:t>
      </w:r>
      <w:r w:rsidR="006C52A3" w:rsidRPr="00EC2E7D">
        <w:rPr>
          <w:rFonts w:ascii="Times New Roman" w:hAnsi="Times New Roman" w:cs="Times New Roman"/>
          <w:sz w:val="24"/>
          <w:szCs w:val="24"/>
        </w:rPr>
        <w:t xml:space="preserve"> sepeda motor</w:t>
      </w:r>
      <w:r w:rsidRPr="00EC2E7D">
        <w:rPr>
          <w:rFonts w:ascii="Times New Roman" w:hAnsi="Times New Roman" w:cs="Times New Roman"/>
          <w:sz w:val="24"/>
          <w:szCs w:val="24"/>
        </w:rPr>
        <w:t xml:space="preserve"> ini, alat</w:t>
      </w:r>
      <w:r w:rsidR="006C6860" w:rsidRPr="00EC2E7D">
        <w:rPr>
          <w:rFonts w:ascii="Times New Roman" w:hAnsi="Times New Roman" w:cs="Times New Roman"/>
          <w:sz w:val="24"/>
          <w:szCs w:val="24"/>
        </w:rPr>
        <w:t>-alat</w:t>
      </w:r>
      <w:r w:rsidRPr="00EC2E7D">
        <w:rPr>
          <w:rFonts w:ascii="Times New Roman" w:hAnsi="Times New Roman" w:cs="Times New Roman"/>
          <w:sz w:val="24"/>
          <w:szCs w:val="24"/>
        </w:rPr>
        <w:t xml:space="preserve"> y</w:t>
      </w:r>
      <w:r w:rsidR="006C6860" w:rsidRPr="00EC2E7D">
        <w:rPr>
          <w:rFonts w:ascii="Times New Roman" w:hAnsi="Times New Roman" w:cs="Times New Roman"/>
          <w:sz w:val="24"/>
          <w:szCs w:val="24"/>
        </w:rPr>
        <w:t>ang digunakan yaitu</w:t>
      </w:r>
      <w:r w:rsidRPr="00EC2E7D">
        <w:rPr>
          <w:rFonts w:ascii="Times New Roman" w:hAnsi="Times New Roman" w:cs="Times New Roman"/>
          <w:sz w:val="24"/>
          <w:szCs w:val="24"/>
        </w:rPr>
        <w:t xml:space="preserve"> dengan spesifikasi sebagai berikut :</w:t>
      </w:r>
    </w:p>
    <w:p w:rsidR="009542C7" w:rsidRPr="00EC2E7D" w:rsidRDefault="00E355EE" w:rsidP="006727B9">
      <w:pPr>
        <w:pStyle w:val="ListParagraph"/>
        <w:numPr>
          <w:ilvl w:val="0"/>
          <w:numId w:val="1"/>
        </w:numPr>
        <w:spacing w:after="0" w:line="360" w:lineRule="auto"/>
        <w:rPr>
          <w:rFonts w:ascii="Times New Roman" w:hAnsi="Times New Roman" w:cs="Times New Roman"/>
          <w:i/>
          <w:sz w:val="24"/>
          <w:szCs w:val="24"/>
        </w:rPr>
      </w:pPr>
      <w:r w:rsidRPr="00EC2E7D">
        <w:rPr>
          <w:rFonts w:ascii="Times New Roman" w:hAnsi="Times New Roman" w:cs="Times New Roman"/>
          <w:i/>
          <w:sz w:val="24"/>
          <w:szCs w:val="24"/>
        </w:rPr>
        <w:t>Sportdyno V3.1</w:t>
      </w:r>
    </w:p>
    <w:p w:rsidR="00E355EE" w:rsidRPr="00EC2E7D" w:rsidRDefault="00E355EE" w:rsidP="006727B9">
      <w:pPr>
        <w:pStyle w:val="ListParagraph"/>
        <w:numPr>
          <w:ilvl w:val="0"/>
          <w:numId w:val="1"/>
        </w:numPr>
        <w:spacing w:after="0" w:line="360" w:lineRule="auto"/>
        <w:rPr>
          <w:rFonts w:ascii="Times New Roman" w:hAnsi="Times New Roman" w:cs="Times New Roman"/>
          <w:i/>
          <w:sz w:val="24"/>
          <w:szCs w:val="24"/>
        </w:rPr>
      </w:pPr>
      <w:r w:rsidRPr="00EC2E7D">
        <w:rPr>
          <w:rFonts w:ascii="Times New Roman" w:hAnsi="Times New Roman" w:cs="Times New Roman"/>
          <w:i/>
          <w:sz w:val="24"/>
          <w:szCs w:val="24"/>
        </w:rPr>
        <w:t>Dynamometer</w:t>
      </w:r>
      <w:r w:rsidRPr="00EC2E7D">
        <w:rPr>
          <w:rFonts w:ascii="Times New Roman" w:hAnsi="Times New Roman" w:cs="Times New Roman"/>
          <w:i/>
          <w:sz w:val="24"/>
          <w:szCs w:val="24"/>
        </w:rPr>
        <w:tab/>
      </w:r>
      <w:r w:rsidRPr="00EC2E7D">
        <w:rPr>
          <w:rFonts w:ascii="Times New Roman" w:hAnsi="Times New Roman" w:cs="Times New Roman"/>
          <w:i/>
          <w:sz w:val="24"/>
          <w:szCs w:val="24"/>
        </w:rPr>
        <w:tab/>
      </w:r>
      <w:r w:rsidRPr="00EC2E7D">
        <w:rPr>
          <w:rFonts w:ascii="Times New Roman" w:hAnsi="Times New Roman" w:cs="Times New Roman"/>
          <w:i/>
          <w:sz w:val="24"/>
          <w:szCs w:val="24"/>
        </w:rPr>
        <w:tab/>
        <w:t>: SD325</w:t>
      </w:r>
    </w:p>
    <w:p w:rsidR="00E355EE" w:rsidRPr="00EC2E7D" w:rsidRDefault="00EC2E7D" w:rsidP="006727B9">
      <w:pPr>
        <w:pStyle w:val="ListParagraph"/>
        <w:numPr>
          <w:ilvl w:val="0"/>
          <w:numId w:val="1"/>
        </w:numPr>
        <w:spacing w:after="0" w:line="360" w:lineRule="auto"/>
        <w:rPr>
          <w:rFonts w:ascii="Times New Roman" w:hAnsi="Times New Roman" w:cs="Times New Roman"/>
          <w:i/>
          <w:sz w:val="24"/>
          <w:szCs w:val="24"/>
        </w:rPr>
      </w:pPr>
      <w:r>
        <w:rPr>
          <w:rFonts w:ascii="Times New Roman" w:hAnsi="Times New Roman" w:cs="Times New Roman"/>
          <w:i/>
          <w:sz w:val="24"/>
          <w:szCs w:val="24"/>
        </w:rPr>
        <w:t>Roller inertia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E355EE" w:rsidRPr="00EC2E7D">
        <w:rPr>
          <w:rFonts w:ascii="Times New Roman" w:hAnsi="Times New Roman" w:cs="Times New Roman"/>
          <w:i/>
          <w:sz w:val="24"/>
          <w:szCs w:val="24"/>
        </w:rPr>
        <w:t>: 5,6</w:t>
      </w:r>
    </w:p>
    <w:p w:rsidR="00E355EE" w:rsidRPr="00EC2E7D" w:rsidRDefault="00E355EE" w:rsidP="006727B9">
      <w:pPr>
        <w:pStyle w:val="ListParagraph"/>
        <w:numPr>
          <w:ilvl w:val="0"/>
          <w:numId w:val="1"/>
        </w:numPr>
        <w:spacing w:after="0" w:line="360" w:lineRule="auto"/>
        <w:ind w:left="1418"/>
        <w:rPr>
          <w:rFonts w:ascii="Times New Roman" w:hAnsi="Times New Roman" w:cs="Times New Roman"/>
          <w:sz w:val="24"/>
          <w:szCs w:val="24"/>
        </w:rPr>
      </w:pPr>
      <w:r w:rsidRPr="00EC2E7D">
        <w:rPr>
          <w:rFonts w:ascii="Times New Roman" w:hAnsi="Times New Roman" w:cs="Times New Roman"/>
          <w:i/>
          <w:sz w:val="24"/>
          <w:szCs w:val="24"/>
        </w:rPr>
        <w:t>Displacement compensation</w:t>
      </w:r>
      <w:r w:rsidRPr="00EC2E7D">
        <w:rPr>
          <w:rFonts w:ascii="Times New Roman" w:hAnsi="Times New Roman" w:cs="Times New Roman"/>
          <w:sz w:val="24"/>
          <w:szCs w:val="24"/>
        </w:rPr>
        <w:tab/>
        <w:t>: COMP.ISO 1582/2535  (</w:t>
      </w:r>
      <w:r w:rsidRPr="00EC2E7D">
        <w:rPr>
          <w:rFonts w:ascii="Times New Roman" w:hAnsi="Times New Roman" w:cs="Times New Roman"/>
          <w:i/>
          <w:sz w:val="24"/>
          <w:szCs w:val="24"/>
        </w:rPr>
        <w:t>temperature and humidity</w:t>
      </w:r>
      <w:r w:rsidRPr="00EC2E7D">
        <w:rPr>
          <w:rFonts w:ascii="Times New Roman" w:hAnsi="Times New Roman" w:cs="Times New Roman"/>
          <w:sz w:val="24"/>
          <w:szCs w:val="24"/>
        </w:rPr>
        <w:t>)</w:t>
      </w:r>
    </w:p>
    <w:p w:rsidR="007C5D8D" w:rsidRPr="00EC2E7D" w:rsidRDefault="007C5D8D" w:rsidP="006727B9">
      <w:pPr>
        <w:pStyle w:val="ListParagraph"/>
        <w:numPr>
          <w:ilvl w:val="0"/>
          <w:numId w:val="1"/>
        </w:numPr>
        <w:spacing w:after="0" w:line="360" w:lineRule="auto"/>
        <w:ind w:left="1418"/>
        <w:rPr>
          <w:rFonts w:ascii="Times New Roman" w:hAnsi="Times New Roman" w:cs="Times New Roman"/>
          <w:i/>
          <w:sz w:val="24"/>
          <w:szCs w:val="24"/>
        </w:rPr>
      </w:pPr>
      <w:r w:rsidRPr="00EC2E7D">
        <w:rPr>
          <w:rFonts w:ascii="Times New Roman" w:hAnsi="Times New Roman" w:cs="Times New Roman"/>
          <w:i/>
          <w:sz w:val="24"/>
          <w:szCs w:val="24"/>
        </w:rPr>
        <w:t>Gas Analyzer</w:t>
      </w:r>
      <w:r w:rsidRPr="00EC2E7D">
        <w:rPr>
          <w:rFonts w:ascii="Times New Roman" w:hAnsi="Times New Roman" w:cs="Times New Roman"/>
          <w:i/>
          <w:sz w:val="24"/>
          <w:szCs w:val="24"/>
        </w:rPr>
        <w:tab/>
      </w:r>
      <w:r w:rsidRPr="00EC2E7D">
        <w:rPr>
          <w:rFonts w:ascii="Times New Roman" w:hAnsi="Times New Roman" w:cs="Times New Roman"/>
          <w:i/>
          <w:sz w:val="24"/>
          <w:szCs w:val="24"/>
        </w:rPr>
        <w:tab/>
      </w:r>
      <w:r w:rsidRPr="00EC2E7D">
        <w:rPr>
          <w:rFonts w:ascii="Times New Roman" w:hAnsi="Times New Roman" w:cs="Times New Roman"/>
          <w:i/>
          <w:sz w:val="24"/>
          <w:szCs w:val="24"/>
        </w:rPr>
        <w:tab/>
      </w:r>
      <w:r w:rsidRPr="00EC2E7D">
        <w:rPr>
          <w:rFonts w:ascii="Times New Roman" w:hAnsi="Times New Roman" w:cs="Times New Roman"/>
          <w:sz w:val="24"/>
          <w:szCs w:val="24"/>
        </w:rPr>
        <w:t>: Sukyoung S</w:t>
      </w:r>
      <w:r w:rsidR="006C6860" w:rsidRPr="00EC2E7D">
        <w:rPr>
          <w:rFonts w:ascii="Times New Roman" w:hAnsi="Times New Roman" w:cs="Times New Roman"/>
          <w:sz w:val="24"/>
          <w:szCs w:val="24"/>
        </w:rPr>
        <w:t>Y-</w:t>
      </w:r>
      <w:r w:rsidRPr="00EC2E7D">
        <w:rPr>
          <w:rFonts w:ascii="Times New Roman" w:hAnsi="Times New Roman" w:cs="Times New Roman"/>
          <w:sz w:val="24"/>
          <w:szCs w:val="24"/>
        </w:rPr>
        <w:t>G</w:t>
      </w:r>
      <w:r w:rsidR="006C6860" w:rsidRPr="00EC2E7D">
        <w:rPr>
          <w:rFonts w:ascii="Times New Roman" w:hAnsi="Times New Roman" w:cs="Times New Roman"/>
          <w:sz w:val="24"/>
          <w:szCs w:val="24"/>
        </w:rPr>
        <w:t>A</w:t>
      </w:r>
      <w:r w:rsidRPr="00EC2E7D">
        <w:rPr>
          <w:rFonts w:ascii="Times New Roman" w:hAnsi="Times New Roman" w:cs="Times New Roman"/>
          <w:sz w:val="24"/>
          <w:szCs w:val="24"/>
        </w:rPr>
        <w:t xml:space="preserve"> 410</w:t>
      </w:r>
    </w:p>
    <w:p w:rsidR="006C6860" w:rsidRPr="00EC2E7D" w:rsidRDefault="006C6860" w:rsidP="006727B9">
      <w:pPr>
        <w:pStyle w:val="ListParagraph"/>
        <w:numPr>
          <w:ilvl w:val="0"/>
          <w:numId w:val="1"/>
        </w:numPr>
        <w:spacing w:after="0" w:line="360" w:lineRule="auto"/>
        <w:ind w:left="1418"/>
        <w:rPr>
          <w:rFonts w:ascii="Times New Roman" w:hAnsi="Times New Roman" w:cs="Times New Roman"/>
          <w:i/>
          <w:sz w:val="24"/>
          <w:szCs w:val="24"/>
        </w:rPr>
      </w:pPr>
      <w:r w:rsidRPr="00EC2E7D">
        <w:rPr>
          <w:rFonts w:ascii="Times New Roman" w:hAnsi="Times New Roman" w:cs="Times New Roman"/>
          <w:i/>
          <w:sz w:val="24"/>
          <w:szCs w:val="24"/>
        </w:rPr>
        <w:t>Flow Meter</w:t>
      </w:r>
    </w:p>
    <w:p w:rsidR="006C6860" w:rsidRPr="00EC2E7D" w:rsidRDefault="006C6860" w:rsidP="006727B9">
      <w:pPr>
        <w:pStyle w:val="ListParagraph"/>
        <w:spacing w:after="0" w:line="360" w:lineRule="auto"/>
        <w:ind w:left="1418"/>
        <w:rPr>
          <w:rFonts w:ascii="Times New Roman" w:hAnsi="Times New Roman" w:cs="Times New Roman"/>
          <w:sz w:val="24"/>
          <w:szCs w:val="24"/>
        </w:rPr>
      </w:pPr>
    </w:p>
    <w:p w:rsidR="00743833" w:rsidRPr="00EC2E7D" w:rsidRDefault="00743833"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EC2E7D" w:rsidP="006727B9">
      <w:pPr>
        <w:tabs>
          <w:tab w:val="left" w:pos="2608"/>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0288" behindDoc="1" locked="0" layoutInCell="1" allowOverlap="1">
            <wp:simplePos x="0" y="0"/>
            <wp:positionH relativeFrom="column">
              <wp:posOffset>1234794</wp:posOffset>
            </wp:positionH>
            <wp:positionV relativeFrom="paragraph">
              <wp:posOffset>-181713</wp:posOffset>
            </wp:positionV>
            <wp:extent cx="2723309" cy="2333876"/>
            <wp:effectExtent l="38100" t="57150" r="115141" b="104524"/>
            <wp:wrapNone/>
            <wp:docPr id="25" name="Picture 14" descr="D:\Kuliah\Tugas Akhir\Tugas Akhir FANKI ANGGRIAWAN (06.30054)\Referensi TA\n223503000357_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Kuliah\Tugas Akhir\Tugas Akhir FANKI ANGGRIAWAN (06.30054)\Referensi TA\n223503000357_548.jpg"/>
                    <pic:cNvPicPr>
                      <a:picLocks noChangeAspect="1" noChangeArrowheads="1"/>
                    </pic:cNvPicPr>
                  </pic:nvPicPr>
                  <pic:blipFill>
                    <a:blip r:embed="rId9">
                      <a:lum bright="-10000" contrast="40000"/>
                    </a:blip>
                    <a:srcRect/>
                    <a:stretch>
                      <a:fillRect/>
                    </a:stretch>
                  </pic:blipFill>
                  <pic:spPr bwMode="auto">
                    <a:xfrm>
                      <a:off x="0" y="0"/>
                      <a:ext cx="2723309" cy="23338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Default="006C6860" w:rsidP="006727B9">
      <w:pPr>
        <w:tabs>
          <w:tab w:val="left" w:pos="2608"/>
        </w:tabs>
        <w:spacing w:line="360" w:lineRule="auto"/>
        <w:rPr>
          <w:rFonts w:ascii="Times New Roman" w:hAnsi="Times New Roman" w:cs="Times New Roman"/>
          <w:sz w:val="24"/>
          <w:szCs w:val="24"/>
        </w:rPr>
      </w:pPr>
    </w:p>
    <w:p w:rsidR="00EC2E7D" w:rsidRPr="00EC2E7D" w:rsidRDefault="00EC2E7D"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6C6860" w:rsidP="006727B9">
      <w:pPr>
        <w:spacing w:line="360" w:lineRule="auto"/>
        <w:jc w:val="center"/>
        <w:rPr>
          <w:rFonts w:ascii="Times New Roman" w:hAnsi="Times New Roman" w:cs="Times New Roman"/>
          <w:i/>
          <w:sz w:val="24"/>
          <w:szCs w:val="24"/>
        </w:rPr>
      </w:pPr>
      <w:r w:rsidRPr="00EC2E7D">
        <w:rPr>
          <w:rFonts w:ascii="Times New Roman" w:hAnsi="Times New Roman" w:cs="Times New Roman"/>
          <w:b/>
          <w:sz w:val="24"/>
          <w:szCs w:val="24"/>
        </w:rPr>
        <w:t xml:space="preserve">Gambar 4.2 </w:t>
      </w:r>
      <w:r w:rsidR="0005118D" w:rsidRPr="00EC2E7D">
        <w:rPr>
          <w:rFonts w:ascii="Times New Roman" w:hAnsi="Times New Roman" w:cs="Times New Roman"/>
          <w:i/>
          <w:sz w:val="24"/>
          <w:szCs w:val="24"/>
        </w:rPr>
        <w:t xml:space="preserve">Dynamometer </w:t>
      </w:r>
      <w:r w:rsidR="007A335B" w:rsidRPr="00EC2E7D">
        <w:rPr>
          <w:rFonts w:ascii="Times New Roman" w:hAnsi="Times New Roman" w:cs="Times New Roman"/>
          <w:i/>
          <w:sz w:val="24"/>
          <w:szCs w:val="24"/>
        </w:rPr>
        <w:t>C</w:t>
      </w:r>
      <w:r w:rsidRPr="00EC2E7D">
        <w:rPr>
          <w:rFonts w:ascii="Times New Roman" w:hAnsi="Times New Roman" w:cs="Times New Roman"/>
          <w:i/>
          <w:sz w:val="24"/>
          <w:szCs w:val="24"/>
        </w:rPr>
        <w:t>hasis</w:t>
      </w:r>
    </w:p>
    <w:p w:rsidR="006C6860" w:rsidRPr="00EC2E7D" w:rsidRDefault="006C6860" w:rsidP="006727B9">
      <w:p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ab/>
        <w:t>Prosedur pengujian yang dilakukan pada sepeda motor Honda Absolute Revo 110 ini adalah sebagai berikut :</w:t>
      </w:r>
    </w:p>
    <w:p w:rsidR="006C6860" w:rsidRPr="00EC2E7D" w:rsidRDefault="006C6860"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Melakukan pemeriksaan awal terhadap sepeda motor yang akan diuji</w:t>
      </w:r>
      <w:r w:rsidR="00CD036B" w:rsidRPr="00EC2E7D">
        <w:rPr>
          <w:rFonts w:ascii="Times New Roman" w:hAnsi="Times New Roman" w:cs="Times New Roman"/>
          <w:sz w:val="24"/>
          <w:szCs w:val="24"/>
        </w:rPr>
        <w:t xml:space="preserve"> agar pengujian berjalan dengan lancar.</w:t>
      </w:r>
    </w:p>
    <w:p w:rsidR="00CD036B" w:rsidRPr="00EC2E7D" w:rsidRDefault="00CD036B"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Mengisi bahan bakar pada tangki sepeda motor.</w:t>
      </w:r>
    </w:p>
    <w:p w:rsidR="00CD036B" w:rsidRPr="00EC2E7D" w:rsidRDefault="00CD036B"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Menaikan sepeda motor ke atas alat pengujian (</w:t>
      </w:r>
      <w:r w:rsidRPr="00EC2E7D">
        <w:rPr>
          <w:rFonts w:ascii="Times New Roman" w:hAnsi="Times New Roman" w:cs="Times New Roman"/>
          <w:i/>
          <w:sz w:val="24"/>
          <w:szCs w:val="24"/>
        </w:rPr>
        <w:t>dynamometer</w:t>
      </w:r>
      <w:r w:rsidRPr="00EC2E7D">
        <w:rPr>
          <w:rFonts w:ascii="Times New Roman" w:hAnsi="Times New Roman" w:cs="Times New Roman"/>
          <w:sz w:val="24"/>
          <w:szCs w:val="24"/>
        </w:rPr>
        <w:t>).</w:t>
      </w:r>
    </w:p>
    <w:p w:rsidR="00CD036B" w:rsidRPr="00EC2E7D" w:rsidRDefault="00CD036B"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 xml:space="preserve">Memposisikan roda depan pada besi penahan, dan roda belakang di atas </w:t>
      </w:r>
      <w:r w:rsidRPr="00EC2E7D">
        <w:rPr>
          <w:rFonts w:ascii="Times New Roman" w:hAnsi="Times New Roman" w:cs="Times New Roman"/>
          <w:i/>
          <w:sz w:val="24"/>
          <w:szCs w:val="24"/>
        </w:rPr>
        <w:t>roller</w:t>
      </w:r>
      <w:r w:rsidRPr="00EC2E7D">
        <w:rPr>
          <w:rFonts w:ascii="Times New Roman" w:hAnsi="Times New Roman" w:cs="Times New Roman"/>
          <w:sz w:val="24"/>
          <w:szCs w:val="24"/>
        </w:rPr>
        <w:t>.</w:t>
      </w:r>
    </w:p>
    <w:p w:rsidR="00CD036B" w:rsidRPr="00EC2E7D" w:rsidRDefault="00CD036B"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Mengikat bagian kanan dan kiri sepeda motor dengan menggunakan sabuk agar sepeda motor seimbang pada saat pengujian dilakukan.</w:t>
      </w:r>
    </w:p>
    <w:p w:rsidR="00CD036B" w:rsidRPr="00EC2E7D" w:rsidRDefault="00CD036B"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 xml:space="preserve">Memasang alat pencatat putaran mesin yang </w:t>
      </w:r>
      <w:r w:rsidR="005D1496" w:rsidRPr="00EC2E7D">
        <w:rPr>
          <w:rFonts w:ascii="Times New Roman" w:hAnsi="Times New Roman" w:cs="Times New Roman"/>
          <w:sz w:val="24"/>
          <w:szCs w:val="24"/>
        </w:rPr>
        <w:t>dihubungkan dengan kabel dari koil.</w:t>
      </w:r>
    </w:p>
    <w:p w:rsidR="005D1496" w:rsidRPr="00EC2E7D" w:rsidRDefault="005D1496"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Menghidupkan mesin sepeda motor selama kurang lebih 5 menit agar mesin bekerja pada temperatur normal.</w:t>
      </w:r>
    </w:p>
    <w:p w:rsidR="005D1496" w:rsidRPr="00EC2E7D" w:rsidRDefault="005D1496"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 xml:space="preserve">Memulai pengujian </w:t>
      </w:r>
      <w:r w:rsidR="00425682" w:rsidRPr="00EC2E7D">
        <w:rPr>
          <w:rFonts w:ascii="Times New Roman" w:hAnsi="Times New Roman" w:cs="Times New Roman"/>
          <w:sz w:val="24"/>
          <w:szCs w:val="24"/>
        </w:rPr>
        <w:t xml:space="preserve">daya dan torsi </w:t>
      </w:r>
      <w:r w:rsidRPr="00EC2E7D">
        <w:rPr>
          <w:rFonts w:ascii="Times New Roman" w:hAnsi="Times New Roman" w:cs="Times New Roman"/>
          <w:sz w:val="24"/>
          <w:szCs w:val="24"/>
        </w:rPr>
        <w:t xml:space="preserve">dengan kondisi mesin </w:t>
      </w:r>
      <w:r w:rsidR="00917F64" w:rsidRPr="00EC2E7D">
        <w:rPr>
          <w:rFonts w:ascii="Times New Roman" w:hAnsi="Times New Roman" w:cs="Times New Roman"/>
          <w:sz w:val="24"/>
          <w:szCs w:val="24"/>
        </w:rPr>
        <w:t>pada gigi 4, kemudian pengatur gas ditarik dan putaran mesin naik hingga putaran mesin maksimum. Hasil dari pengujian tersebut langsung tercatat p</w:t>
      </w:r>
      <w:r w:rsidR="007F129F" w:rsidRPr="00EC2E7D">
        <w:rPr>
          <w:rFonts w:ascii="Times New Roman" w:hAnsi="Times New Roman" w:cs="Times New Roman"/>
          <w:sz w:val="24"/>
          <w:szCs w:val="24"/>
        </w:rPr>
        <w:t xml:space="preserve">ada perangkat </w:t>
      </w:r>
      <w:r w:rsidR="00425682" w:rsidRPr="00EC2E7D">
        <w:rPr>
          <w:rFonts w:ascii="Times New Roman" w:hAnsi="Times New Roman" w:cs="Times New Roman"/>
          <w:sz w:val="24"/>
          <w:szCs w:val="24"/>
        </w:rPr>
        <w:t xml:space="preserve"> </w:t>
      </w:r>
      <w:r w:rsidR="007F129F" w:rsidRPr="00EC2E7D">
        <w:rPr>
          <w:rFonts w:ascii="Times New Roman" w:hAnsi="Times New Roman" w:cs="Times New Roman"/>
          <w:sz w:val="24"/>
          <w:szCs w:val="24"/>
        </w:rPr>
        <w:t>komputer yang digunakan untuk pengujian.</w:t>
      </w:r>
    </w:p>
    <w:p w:rsidR="00917F64" w:rsidRPr="00EC2E7D" w:rsidRDefault="00425682"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 xml:space="preserve">Memulai pengujian konsumsi bahan bakar dengan cara mencabut selang yang terhubung ke tangki bahan bakar terlebih dahulu. Kemudian bahan bakar ditakar pada gelas ukur dan dimasukan pada </w:t>
      </w:r>
      <w:r w:rsidRPr="00EC2E7D">
        <w:rPr>
          <w:rFonts w:ascii="Times New Roman" w:hAnsi="Times New Roman" w:cs="Times New Roman"/>
          <w:sz w:val="24"/>
          <w:szCs w:val="24"/>
        </w:rPr>
        <w:lastRenderedPageBreak/>
        <w:t>alat pengujian. Pengujian konsumsi bahan bakar dilakukan sebanyak 3 kali yang kemudian dihitung rata-ratanya.</w:t>
      </w:r>
    </w:p>
    <w:p w:rsidR="00425682" w:rsidRPr="00EC2E7D" w:rsidRDefault="00425682" w:rsidP="006727B9">
      <w:pPr>
        <w:pStyle w:val="ListParagraph"/>
        <w:numPr>
          <w:ilvl w:val="0"/>
          <w:numId w:val="3"/>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Setelah kedua pengujian itu selesai, kemudian dilanjutkan dengan pengujian emisi gas buang.</w:t>
      </w:r>
      <w:r w:rsidR="00851341" w:rsidRPr="00EC2E7D">
        <w:rPr>
          <w:rFonts w:ascii="Times New Roman" w:hAnsi="Times New Roman" w:cs="Times New Roman"/>
          <w:sz w:val="24"/>
          <w:szCs w:val="24"/>
        </w:rPr>
        <w:t xml:space="preserve"> Dimana lubang keluar dari knalpot disambung dengan pipa yang di dalamnya</w:t>
      </w:r>
      <w:r w:rsidR="0022099F" w:rsidRPr="00EC2E7D">
        <w:rPr>
          <w:rFonts w:ascii="Times New Roman" w:hAnsi="Times New Roman" w:cs="Times New Roman"/>
          <w:sz w:val="24"/>
          <w:szCs w:val="24"/>
        </w:rPr>
        <w:t xml:space="preserve"> </w:t>
      </w:r>
      <w:r w:rsidR="008D43B5" w:rsidRPr="00EC2E7D">
        <w:rPr>
          <w:rFonts w:ascii="Times New Roman" w:hAnsi="Times New Roman" w:cs="Times New Roman"/>
          <w:sz w:val="24"/>
          <w:szCs w:val="24"/>
        </w:rPr>
        <w:t>terdapat alat untuk mengukur kadar dari zat-zat hasil pembakaran pada sepeda motor.</w:t>
      </w:r>
    </w:p>
    <w:p w:rsidR="0005118D" w:rsidRPr="00EC2E7D" w:rsidRDefault="0005118D" w:rsidP="006727B9">
      <w:pPr>
        <w:pStyle w:val="ListParagraph"/>
        <w:spacing w:line="360" w:lineRule="auto"/>
        <w:ind w:left="0"/>
        <w:jc w:val="both"/>
        <w:rPr>
          <w:rFonts w:ascii="Times New Roman" w:hAnsi="Times New Roman" w:cs="Times New Roman"/>
          <w:sz w:val="24"/>
          <w:szCs w:val="24"/>
        </w:rPr>
      </w:pPr>
      <w:r w:rsidRPr="00EC2E7D">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1434213</wp:posOffset>
            </wp:positionH>
            <wp:positionV relativeFrom="paragraph">
              <wp:posOffset>125623</wp:posOffset>
            </wp:positionV>
            <wp:extent cx="2584223" cy="1949569"/>
            <wp:effectExtent l="19050" t="0" r="6577" b="0"/>
            <wp:wrapNone/>
            <wp:docPr id="1" name="Picture 0" descr="0702201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2012029.jpg"/>
                    <pic:cNvPicPr/>
                  </pic:nvPicPr>
                  <pic:blipFill>
                    <a:blip r:embed="rId10"/>
                    <a:stretch>
                      <a:fillRect/>
                    </a:stretch>
                  </pic:blipFill>
                  <pic:spPr>
                    <a:xfrm>
                      <a:off x="0" y="0"/>
                      <a:ext cx="2584223" cy="1949569"/>
                    </a:xfrm>
                    <a:prstGeom prst="rect">
                      <a:avLst/>
                    </a:prstGeom>
                  </pic:spPr>
                </pic:pic>
              </a:graphicData>
            </a:graphic>
          </wp:anchor>
        </w:drawing>
      </w:r>
    </w:p>
    <w:p w:rsidR="006C6860" w:rsidRPr="00EC2E7D" w:rsidRDefault="006C6860" w:rsidP="006727B9">
      <w:pPr>
        <w:tabs>
          <w:tab w:val="left" w:pos="2608"/>
        </w:tabs>
        <w:spacing w:line="360" w:lineRule="auto"/>
        <w:jc w:val="center"/>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0C3165" w:rsidRPr="00EC2E7D" w:rsidRDefault="000C3165"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05118D" w:rsidP="006727B9">
      <w:pPr>
        <w:tabs>
          <w:tab w:val="left" w:pos="2608"/>
        </w:tabs>
        <w:spacing w:line="360" w:lineRule="auto"/>
        <w:jc w:val="center"/>
        <w:rPr>
          <w:rFonts w:ascii="Times New Roman" w:hAnsi="Times New Roman" w:cs="Times New Roman"/>
          <w:i/>
          <w:sz w:val="24"/>
          <w:szCs w:val="24"/>
        </w:rPr>
      </w:pPr>
      <w:r w:rsidRPr="00EC2E7D">
        <w:rPr>
          <w:rFonts w:ascii="Times New Roman" w:hAnsi="Times New Roman" w:cs="Times New Roman"/>
          <w:b/>
          <w:sz w:val="24"/>
          <w:szCs w:val="24"/>
        </w:rPr>
        <w:t xml:space="preserve">Gambar 4.3 </w:t>
      </w:r>
      <w:r w:rsidRPr="00EC2E7D">
        <w:rPr>
          <w:rFonts w:ascii="Times New Roman" w:hAnsi="Times New Roman" w:cs="Times New Roman"/>
          <w:i/>
          <w:sz w:val="24"/>
          <w:szCs w:val="24"/>
        </w:rPr>
        <w:t xml:space="preserve">Roda </w:t>
      </w:r>
      <w:r w:rsidR="007A335B" w:rsidRPr="00EC2E7D">
        <w:rPr>
          <w:rFonts w:ascii="Times New Roman" w:hAnsi="Times New Roman" w:cs="Times New Roman"/>
          <w:i/>
          <w:sz w:val="24"/>
          <w:szCs w:val="24"/>
        </w:rPr>
        <w:t>D</w:t>
      </w:r>
      <w:r w:rsidRPr="00EC2E7D">
        <w:rPr>
          <w:rFonts w:ascii="Times New Roman" w:hAnsi="Times New Roman" w:cs="Times New Roman"/>
          <w:i/>
          <w:sz w:val="24"/>
          <w:szCs w:val="24"/>
        </w:rPr>
        <w:t xml:space="preserve">epan </w:t>
      </w:r>
      <w:r w:rsidR="007A335B" w:rsidRPr="00EC2E7D">
        <w:rPr>
          <w:rFonts w:ascii="Times New Roman" w:hAnsi="Times New Roman" w:cs="Times New Roman"/>
          <w:i/>
          <w:sz w:val="24"/>
          <w:szCs w:val="24"/>
        </w:rPr>
        <w:t>D</w:t>
      </w:r>
      <w:r w:rsidRPr="00EC2E7D">
        <w:rPr>
          <w:rFonts w:ascii="Times New Roman" w:hAnsi="Times New Roman" w:cs="Times New Roman"/>
          <w:i/>
          <w:sz w:val="24"/>
          <w:szCs w:val="24"/>
        </w:rPr>
        <w:t xml:space="preserve">iikat </w:t>
      </w:r>
      <w:r w:rsidR="007A335B" w:rsidRPr="00EC2E7D">
        <w:rPr>
          <w:rFonts w:ascii="Times New Roman" w:hAnsi="Times New Roman" w:cs="Times New Roman"/>
          <w:i/>
          <w:sz w:val="24"/>
          <w:szCs w:val="24"/>
        </w:rPr>
        <w:t>P</w:t>
      </w:r>
      <w:r w:rsidRPr="00EC2E7D">
        <w:rPr>
          <w:rFonts w:ascii="Times New Roman" w:hAnsi="Times New Roman" w:cs="Times New Roman"/>
          <w:i/>
          <w:sz w:val="24"/>
          <w:szCs w:val="24"/>
        </w:rPr>
        <w:t xml:space="preserve">ada </w:t>
      </w:r>
      <w:r w:rsidR="007A335B" w:rsidRPr="00EC2E7D">
        <w:rPr>
          <w:rFonts w:ascii="Times New Roman" w:hAnsi="Times New Roman" w:cs="Times New Roman"/>
          <w:i/>
          <w:sz w:val="24"/>
          <w:szCs w:val="24"/>
        </w:rPr>
        <w:t>B</w:t>
      </w:r>
      <w:r w:rsidRPr="00EC2E7D">
        <w:rPr>
          <w:rFonts w:ascii="Times New Roman" w:hAnsi="Times New Roman" w:cs="Times New Roman"/>
          <w:i/>
          <w:sz w:val="24"/>
          <w:szCs w:val="24"/>
        </w:rPr>
        <w:t xml:space="preserve">esi </w:t>
      </w:r>
      <w:r w:rsidR="007A335B" w:rsidRPr="00EC2E7D">
        <w:rPr>
          <w:rFonts w:ascii="Times New Roman" w:hAnsi="Times New Roman" w:cs="Times New Roman"/>
          <w:i/>
          <w:sz w:val="24"/>
          <w:szCs w:val="24"/>
        </w:rPr>
        <w:t>P</w:t>
      </w:r>
      <w:r w:rsidRPr="00EC2E7D">
        <w:rPr>
          <w:rFonts w:ascii="Times New Roman" w:hAnsi="Times New Roman" w:cs="Times New Roman"/>
          <w:i/>
          <w:sz w:val="24"/>
          <w:szCs w:val="24"/>
        </w:rPr>
        <w:t>enahan</w:t>
      </w:r>
    </w:p>
    <w:p w:rsidR="009E21F4" w:rsidRPr="00EC2E7D" w:rsidRDefault="009E21F4" w:rsidP="006727B9">
      <w:pPr>
        <w:tabs>
          <w:tab w:val="left" w:pos="2608"/>
        </w:tabs>
        <w:spacing w:line="360" w:lineRule="auto"/>
        <w:jc w:val="center"/>
        <w:rPr>
          <w:rFonts w:ascii="Times New Roman" w:hAnsi="Times New Roman" w:cs="Times New Roman"/>
          <w:sz w:val="24"/>
          <w:szCs w:val="24"/>
        </w:rPr>
      </w:pPr>
      <w:r w:rsidRPr="00EC2E7D">
        <w:rPr>
          <w:rFonts w:ascii="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1434213</wp:posOffset>
            </wp:positionH>
            <wp:positionV relativeFrom="paragraph">
              <wp:posOffset>88469</wp:posOffset>
            </wp:positionV>
            <wp:extent cx="2579778" cy="1940674"/>
            <wp:effectExtent l="19050" t="0" r="0" b="0"/>
            <wp:wrapNone/>
            <wp:docPr id="3" name="Picture 2" descr="0702201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2012030.jpg"/>
                    <pic:cNvPicPr/>
                  </pic:nvPicPr>
                  <pic:blipFill>
                    <a:blip r:embed="rId11"/>
                    <a:stretch>
                      <a:fillRect/>
                    </a:stretch>
                  </pic:blipFill>
                  <pic:spPr>
                    <a:xfrm>
                      <a:off x="0" y="0"/>
                      <a:ext cx="2579778" cy="1940674"/>
                    </a:xfrm>
                    <a:prstGeom prst="rect">
                      <a:avLst/>
                    </a:prstGeom>
                  </pic:spPr>
                </pic:pic>
              </a:graphicData>
            </a:graphic>
          </wp:anchor>
        </w:drawing>
      </w:r>
    </w:p>
    <w:p w:rsidR="006C6860" w:rsidRPr="00EC2E7D" w:rsidRDefault="006C6860" w:rsidP="006727B9">
      <w:pPr>
        <w:tabs>
          <w:tab w:val="left" w:pos="2608"/>
        </w:tabs>
        <w:spacing w:line="360" w:lineRule="auto"/>
        <w:rPr>
          <w:rFonts w:ascii="Times New Roman" w:hAnsi="Times New Roman" w:cs="Times New Roman"/>
          <w:sz w:val="24"/>
          <w:szCs w:val="24"/>
        </w:rPr>
      </w:pPr>
    </w:p>
    <w:p w:rsidR="006C6860" w:rsidRPr="00EC2E7D" w:rsidRDefault="006C6860" w:rsidP="006727B9">
      <w:pPr>
        <w:tabs>
          <w:tab w:val="left" w:pos="2608"/>
        </w:tabs>
        <w:spacing w:line="360" w:lineRule="auto"/>
        <w:rPr>
          <w:rFonts w:ascii="Times New Roman" w:hAnsi="Times New Roman" w:cs="Times New Roman"/>
          <w:sz w:val="24"/>
          <w:szCs w:val="24"/>
        </w:rPr>
      </w:pPr>
    </w:p>
    <w:p w:rsidR="009E21F4" w:rsidRPr="00EC2E7D" w:rsidRDefault="009E21F4" w:rsidP="006727B9">
      <w:pPr>
        <w:tabs>
          <w:tab w:val="left" w:pos="2608"/>
        </w:tabs>
        <w:spacing w:line="360" w:lineRule="auto"/>
        <w:rPr>
          <w:rFonts w:ascii="Times New Roman" w:hAnsi="Times New Roman" w:cs="Times New Roman"/>
          <w:sz w:val="24"/>
          <w:szCs w:val="24"/>
        </w:rPr>
      </w:pPr>
    </w:p>
    <w:p w:rsidR="009E21F4" w:rsidRPr="00EC2E7D" w:rsidRDefault="009E21F4" w:rsidP="006727B9">
      <w:pPr>
        <w:tabs>
          <w:tab w:val="left" w:pos="2608"/>
        </w:tabs>
        <w:spacing w:line="360" w:lineRule="auto"/>
        <w:rPr>
          <w:rFonts w:ascii="Times New Roman" w:hAnsi="Times New Roman" w:cs="Times New Roman"/>
          <w:sz w:val="24"/>
          <w:szCs w:val="24"/>
        </w:rPr>
      </w:pPr>
    </w:p>
    <w:p w:rsidR="000C3165" w:rsidRPr="00EC2E7D" w:rsidRDefault="000C3165" w:rsidP="006727B9">
      <w:pPr>
        <w:tabs>
          <w:tab w:val="left" w:pos="2608"/>
        </w:tabs>
        <w:spacing w:line="360" w:lineRule="auto"/>
        <w:rPr>
          <w:rFonts w:ascii="Times New Roman" w:hAnsi="Times New Roman" w:cs="Times New Roman"/>
          <w:sz w:val="24"/>
          <w:szCs w:val="24"/>
        </w:rPr>
      </w:pPr>
    </w:p>
    <w:p w:rsidR="009E21F4" w:rsidRPr="00EC2E7D" w:rsidRDefault="009E21F4" w:rsidP="006727B9">
      <w:pPr>
        <w:spacing w:after="0" w:line="360" w:lineRule="auto"/>
        <w:jc w:val="center"/>
        <w:rPr>
          <w:rFonts w:ascii="Times New Roman" w:hAnsi="Times New Roman" w:cs="Times New Roman"/>
          <w:i/>
          <w:sz w:val="24"/>
          <w:szCs w:val="24"/>
        </w:rPr>
      </w:pPr>
      <w:r w:rsidRPr="00EC2E7D">
        <w:rPr>
          <w:rFonts w:ascii="Times New Roman" w:hAnsi="Times New Roman" w:cs="Times New Roman"/>
          <w:b/>
          <w:sz w:val="24"/>
          <w:szCs w:val="24"/>
        </w:rPr>
        <w:t xml:space="preserve">Gambar 4.4 </w:t>
      </w:r>
      <w:r w:rsidRPr="00EC2E7D">
        <w:rPr>
          <w:rFonts w:ascii="Times New Roman" w:hAnsi="Times New Roman" w:cs="Times New Roman"/>
          <w:i/>
          <w:sz w:val="24"/>
          <w:szCs w:val="24"/>
        </w:rPr>
        <w:t xml:space="preserve">Sepeda </w:t>
      </w:r>
      <w:r w:rsidR="007A335B" w:rsidRPr="00EC2E7D">
        <w:rPr>
          <w:rFonts w:ascii="Times New Roman" w:hAnsi="Times New Roman" w:cs="Times New Roman"/>
          <w:i/>
          <w:sz w:val="24"/>
          <w:szCs w:val="24"/>
        </w:rPr>
        <w:t>M</w:t>
      </w:r>
      <w:r w:rsidRPr="00EC2E7D">
        <w:rPr>
          <w:rFonts w:ascii="Times New Roman" w:hAnsi="Times New Roman" w:cs="Times New Roman"/>
          <w:i/>
          <w:sz w:val="24"/>
          <w:szCs w:val="24"/>
        </w:rPr>
        <w:t xml:space="preserve">otor </w:t>
      </w:r>
      <w:r w:rsidR="00272252" w:rsidRPr="00EC2E7D">
        <w:rPr>
          <w:rFonts w:ascii="Times New Roman" w:hAnsi="Times New Roman" w:cs="Times New Roman"/>
          <w:i/>
          <w:sz w:val="24"/>
          <w:szCs w:val="24"/>
        </w:rPr>
        <w:t>Diikat Sabuk Pengaman</w:t>
      </w:r>
    </w:p>
    <w:p w:rsidR="009E21F4" w:rsidRPr="00EC2E7D" w:rsidRDefault="009E21F4" w:rsidP="006727B9">
      <w:pPr>
        <w:tabs>
          <w:tab w:val="left" w:pos="2608"/>
        </w:tabs>
        <w:spacing w:line="360" w:lineRule="auto"/>
        <w:rPr>
          <w:rFonts w:ascii="Times New Roman" w:hAnsi="Times New Roman" w:cs="Times New Roman"/>
          <w:sz w:val="24"/>
          <w:szCs w:val="24"/>
        </w:rPr>
      </w:pPr>
    </w:p>
    <w:p w:rsidR="009E21F4" w:rsidRPr="00EC2E7D" w:rsidRDefault="009E21F4" w:rsidP="006727B9">
      <w:pPr>
        <w:tabs>
          <w:tab w:val="left" w:pos="2608"/>
        </w:tabs>
        <w:spacing w:line="360" w:lineRule="auto"/>
        <w:rPr>
          <w:rFonts w:ascii="Times New Roman" w:hAnsi="Times New Roman" w:cs="Times New Roman"/>
          <w:sz w:val="24"/>
          <w:szCs w:val="24"/>
        </w:rPr>
      </w:pPr>
    </w:p>
    <w:p w:rsidR="009E21F4" w:rsidRPr="00EC2E7D" w:rsidRDefault="009E21F4" w:rsidP="006727B9">
      <w:pPr>
        <w:tabs>
          <w:tab w:val="left" w:pos="2608"/>
        </w:tabs>
        <w:spacing w:line="360" w:lineRule="auto"/>
        <w:rPr>
          <w:rFonts w:ascii="Times New Roman" w:hAnsi="Times New Roman" w:cs="Times New Roman"/>
          <w:sz w:val="24"/>
          <w:szCs w:val="24"/>
        </w:rPr>
      </w:pPr>
    </w:p>
    <w:p w:rsidR="009E21F4" w:rsidRPr="00EC2E7D" w:rsidRDefault="009E21F4" w:rsidP="006727B9">
      <w:pPr>
        <w:tabs>
          <w:tab w:val="left" w:pos="2608"/>
        </w:tabs>
        <w:spacing w:line="360" w:lineRule="auto"/>
        <w:rPr>
          <w:rFonts w:ascii="Times New Roman" w:hAnsi="Times New Roman" w:cs="Times New Roman"/>
          <w:sz w:val="24"/>
          <w:szCs w:val="24"/>
        </w:rPr>
      </w:pPr>
    </w:p>
    <w:p w:rsidR="000C3165" w:rsidRPr="00EC2E7D" w:rsidRDefault="000C3165" w:rsidP="006727B9">
      <w:pPr>
        <w:tabs>
          <w:tab w:val="left" w:pos="2608"/>
        </w:tabs>
        <w:spacing w:line="360" w:lineRule="auto"/>
        <w:rPr>
          <w:rFonts w:ascii="Times New Roman" w:hAnsi="Times New Roman" w:cs="Times New Roman"/>
          <w:sz w:val="24"/>
          <w:szCs w:val="24"/>
        </w:rPr>
      </w:pPr>
    </w:p>
    <w:p w:rsidR="009E21F4" w:rsidRDefault="00EC2E7D" w:rsidP="006727B9">
      <w:pPr>
        <w:tabs>
          <w:tab w:val="left" w:pos="2608"/>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anchor distT="0" distB="0" distL="114300" distR="114300" simplePos="0" relativeHeight="251663360" behindDoc="1" locked="0" layoutInCell="1" allowOverlap="1">
            <wp:simplePos x="0" y="0"/>
            <wp:positionH relativeFrom="column">
              <wp:posOffset>1226185</wp:posOffset>
            </wp:positionH>
            <wp:positionV relativeFrom="paragraph">
              <wp:posOffset>-240030</wp:posOffset>
            </wp:positionV>
            <wp:extent cx="2691765" cy="2019935"/>
            <wp:effectExtent l="19050" t="0" r="0" b="0"/>
            <wp:wrapNone/>
            <wp:docPr id="4" name="Picture 3" descr="0702201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2012033.jpg"/>
                    <pic:cNvPicPr/>
                  </pic:nvPicPr>
                  <pic:blipFill>
                    <a:blip r:embed="rId12"/>
                    <a:stretch>
                      <a:fillRect/>
                    </a:stretch>
                  </pic:blipFill>
                  <pic:spPr>
                    <a:xfrm>
                      <a:off x="0" y="0"/>
                      <a:ext cx="2691765" cy="2019935"/>
                    </a:xfrm>
                    <a:prstGeom prst="rect">
                      <a:avLst/>
                    </a:prstGeom>
                  </pic:spPr>
                </pic:pic>
              </a:graphicData>
            </a:graphic>
          </wp:anchor>
        </w:drawing>
      </w:r>
    </w:p>
    <w:p w:rsidR="00EC2E7D" w:rsidRDefault="00EC2E7D" w:rsidP="006727B9">
      <w:pPr>
        <w:tabs>
          <w:tab w:val="left" w:pos="2608"/>
        </w:tabs>
        <w:spacing w:line="360" w:lineRule="auto"/>
        <w:rPr>
          <w:rFonts w:ascii="Times New Roman" w:hAnsi="Times New Roman" w:cs="Times New Roman"/>
          <w:sz w:val="24"/>
          <w:szCs w:val="24"/>
        </w:rPr>
      </w:pPr>
    </w:p>
    <w:p w:rsidR="00EC2E7D" w:rsidRDefault="00EC2E7D" w:rsidP="006727B9">
      <w:pPr>
        <w:tabs>
          <w:tab w:val="left" w:pos="2608"/>
        </w:tabs>
        <w:spacing w:line="360" w:lineRule="auto"/>
        <w:rPr>
          <w:rFonts w:ascii="Times New Roman" w:hAnsi="Times New Roman" w:cs="Times New Roman"/>
          <w:sz w:val="24"/>
          <w:szCs w:val="24"/>
        </w:rPr>
      </w:pPr>
    </w:p>
    <w:p w:rsidR="00EC2E7D" w:rsidRDefault="00EC2E7D" w:rsidP="006727B9">
      <w:pPr>
        <w:tabs>
          <w:tab w:val="left" w:pos="2608"/>
        </w:tabs>
        <w:spacing w:line="360" w:lineRule="auto"/>
        <w:rPr>
          <w:rFonts w:ascii="Times New Roman" w:hAnsi="Times New Roman" w:cs="Times New Roman"/>
          <w:sz w:val="24"/>
          <w:szCs w:val="24"/>
        </w:rPr>
      </w:pPr>
    </w:p>
    <w:p w:rsidR="00EC2E7D" w:rsidRPr="00EC2E7D" w:rsidRDefault="00EC2E7D" w:rsidP="006727B9">
      <w:pPr>
        <w:tabs>
          <w:tab w:val="left" w:pos="2608"/>
        </w:tabs>
        <w:spacing w:line="360" w:lineRule="auto"/>
        <w:rPr>
          <w:rFonts w:ascii="Times New Roman" w:hAnsi="Times New Roman" w:cs="Times New Roman"/>
          <w:sz w:val="24"/>
          <w:szCs w:val="24"/>
        </w:rPr>
      </w:pPr>
    </w:p>
    <w:p w:rsidR="009E21F4" w:rsidRPr="00EC2E7D" w:rsidRDefault="009E21F4" w:rsidP="006727B9">
      <w:pPr>
        <w:spacing w:line="360" w:lineRule="auto"/>
        <w:jc w:val="center"/>
        <w:rPr>
          <w:rFonts w:ascii="Times New Roman" w:hAnsi="Times New Roman" w:cs="Times New Roman"/>
          <w:i/>
          <w:sz w:val="24"/>
          <w:szCs w:val="24"/>
        </w:rPr>
      </w:pPr>
      <w:r w:rsidRPr="00EC2E7D">
        <w:rPr>
          <w:rFonts w:ascii="Times New Roman" w:hAnsi="Times New Roman" w:cs="Times New Roman"/>
          <w:b/>
          <w:sz w:val="24"/>
          <w:szCs w:val="24"/>
        </w:rPr>
        <w:t xml:space="preserve">Gambar 4.5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Emisi Gas Buang</w:t>
      </w:r>
    </w:p>
    <w:p w:rsidR="006470C2" w:rsidRPr="00EC2E7D" w:rsidRDefault="00B10B08"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t>4.2</w:t>
      </w:r>
      <w:r w:rsidR="006470C2" w:rsidRPr="00EC2E7D">
        <w:rPr>
          <w:rFonts w:ascii="Times New Roman" w:hAnsi="Times New Roman" w:cs="Times New Roman"/>
          <w:b/>
          <w:sz w:val="24"/>
          <w:szCs w:val="24"/>
        </w:rPr>
        <w:t xml:space="preserve"> </w:t>
      </w:r>
      <w:r w:rsidR="00F841BC" w:rsidRPr="00EC2E7D">
        <w:rPr>
          <w:rFonts w:ascii="Times New Roman" w:hAnsi="Times New Roman" w:cs="Times New Roman"/>
          <w:b/>
          <w:sz w:val="24"/>
          <w:szCs w:val="24"/>
        </w:rPr>
        <w:t>HASIL PENGUJIAN</w:t>
      </w:r>
    </w:p>
    <w:p w:rsidR="006470C2" w:rsidRPr="00EC2E7D" w:rsidRDefault="00B10B08"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t>4.2</w:t>
      </w:r>
      <w:r w:rsidR="006470C2" w:rsidRPr="00EC2E7D">
        <w:rPr>
          <w:rFonts w:ascii="Times New Roman" w:hAnsi="Times New Roman" w:cs="Times New Roman"/>
          <w:b/>
          <w:sz w:val="24"/>
          <w:szCs w:val="24"/>
        </w:rPr>
        <w:t>.1 Pengujian daya dan torsi</w:t>
      </w:r>
    </w:p>
    <w:p w:rsidR="006470C2" w:rsidRPr="00EC2E7D" w:rsidRDefault="006470C2" w:rsidP="006727B9">
      <w:pPr>
        <w:spacing w:before="240" w:line="360" w:lineRule="auto"/>
        <w:jc w:val="both"/>
        <w:rPr>
          <w:rFonts w:ascii="Times New Roman" w:hAnsi="Times New Roman" w:cs="Times New Roman"/>
          <w:sz w:val="24"/>
          <w:szCs w:val="24"/>
        </w:rPr>
      </w:pPr>
      <w:r w:rsidRPr="00EC2E7D">
        <w:rPr>
          <w:rFonts w:ascii="Times New Roman" w:hAnsi="Times New Roman" w:cs="Times New Roman"/>
          <w:b/>
          <w:sz w:val="24"/>
          <w:szCs w:val="24"/>
        </w:rPr>
        <w:tab/>
        <w:t xml:space="preserve">Tabel 4.1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 xml:space="preserve">Daya </w:t>
      </w:r>
      <w:r w:rsidR="001D3F40" w:rsidRPr="00EC2E7D">
        <w:rPr>
          <w:rFonts w:ascii="Times New Roman" w:hAnsi="Times New Roman" w:cs="Times New Roman"/>
          <w:i/>
          <w:sz w:val="24"/>
          <w:szCs w:val="24"/>
        </w:rPr>
        <w:t>d</w:t>
      </w:r>
      <w:r w:rsidR="00272252" w:rsidRPr="00EC2E7D">
        <w:rPr>
          <w:rFonts w:ascii="Times New Roman" w:hAnsi="Times New Roman" w:cs="Times New Roman"/>
          <w:i/>
          <w:sz w:val="24"/>
          <w:szCs w:val="24"/>
        </w:rPr>
        <w:t>an Torsi</w:t>
      </w:r>
    </w:p>
    <w:tbl>
      <w:tblPr>
        <w:tblW w:w="7161" w:type="dxa"/>
        <w:tblInd w:w="103" w:type="dxa"/>
        <w:tblLook w:val="04A0"/>
      </w:tblPr>
      <w:tblGrid>
        <w:gridCol w:w="657"/>
        <w:gridCol w:w="2537"/>
        <w:gridCol w:w="2484"/>
        <w:gridCol w:w="1483"/>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2537"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2484"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Dynotest (HP)</w:t>
            </w:r>
          </w:p>
        </w:tc>
        <w:tc>
          <w:tcPr>
            <w:tcW w:w="148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Torsi (Nm)</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5,52</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6,75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4500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4,8</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7,48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5,1</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7,48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7,71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7,83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5255</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7,83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13</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7,6</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14</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6,2</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7,48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15</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7,31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16</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17</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18</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6619</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6,6</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lastRenderedPageBreak/>
              <w:t>19</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6,59</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20</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21</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7500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5,64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23</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5,8</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5,18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24</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5,7</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4,95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25</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26</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8500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4,35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8750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28</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9000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3,57</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w:t>
            </w:r>
          </w:p>
        </w:tc>
        <w:tc>
          <w:tcPr>
            <w:tcW w:w="253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9250</w:t>
            </w:r>
          </w:p>
        </w:tc>
        <w:tc>
          <w:tcPr>
            <w:tcW w:w="24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w:t>
            </w:r>
          </w:p>
        </w:tc>
      </w:tr>
    </w:tbl>
    <w:p w:rsidR="00B10B08" w:rsidRPr="00EC2E7D" w:rsidRDefault="00B10B08" w:rsidP="006727B9">
      <w:pPr>
        <w:spacing w:before="240" w:line="360" w:lineRule="auto"/>
        <w:jc w:val="both"/>
        <w:rPr>
          <w:rFonts w:ascii="Times New Roman" w:hAnsi="Times New Roman" w:cs="Times New Roman"/>
          <w:sz w:val="24"/>
          <w:szCs w:val="24"/>
        </w:rPr>
      </w:pPr>
    </w:p>
    <w:p w:rsidR="00B10B08" w:rsidRPr="00EC2E7D" w:rsidRDefault="00B10B08"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t>4.2</w:t>
      </w:r>
      <w:r w:rsidR="006470C2" w:rsidRPr="00EC2E7D">
        <w:rPr>
          <w:rFonts w:ascii="Times New Roman" w:hAnsi="Times New Roman" w:cs="Times New Roman"/>
          <w:b/>
          <w:sz w:val="24"/>
          <w:szCs w:val="24"/>
        </w:rPr>
        <w:t>.2 Pengujian konsumsi bahan bakar</w:t>
      </w:r>
    </w:p>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4.2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Konsumsi Bahan Bakar Pertama</w:t>
      </w:r>
    </w:p>
    <w:tbl>
      <w:tblPr>
        <w:tblW w:w="7951" w:type="dxa"/>
        <w:tblInd w:w="95" w:type="dxa"/>
        <w:tblLook w:val="04A0"/>
      </w:tblPr>
      <w:tblGrid>
        <w:gridCol w:w="657"/>
        <w:gridCol w:w="1483"/>
        <w:gridCol w:w="2818"/>
        <w:gridCol w:w="2993"/>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48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Waktu (detik)</w:t>
            </w:r>
          </w:p>
        </w:tc>
        <w:tc>
          <w:tcPr>
            <w:tcW w:w="2818"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299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Pemakaian bahan bakar (ml/s)</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0,11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0,59</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0,85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1,02</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1,38</w:t>
            </w:r>
          </w:p>
        </w:tc>
      </w:tr>
    </w:tbl>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4.3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Konsumsi Bahan Bakar Kedua</w:t>
      </w:r>
    </w:p>
    <w:tbl>
      <w:tblPr>
        <w:tblW w:w="7951" w:type="dxa"/>
        <w:tblInd w:w="95" w:type="dxa"/>
        <w:tblLook w:val="04A0"/>
      </w:tblPr>
      <w:tblGrid>
        <w:gridCol w:w="657"/>
        <w:gridCol w:w="1483"/>
        <w:gridCol w:w="2818"/>
        <w:gridCol w:w="2993"/>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48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Waktu (detik)</w:t>
            </w:r>
          </w:p>
        </w:tc>
        <w:tc>
          <w:tcPr>
            <w:tcW w:w="2818"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299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Pemakaian bahan bakar (ml/s)</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0,11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0,57</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0,62</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lastRenderedPageBreak/>
              <w:t>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1,71</w:t>
            </w:r>
          </w:p>
        </w:tc>
      </w:tr>
    </w:tbl>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4.4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Konsumsi Bahan Bakar Ketiga</w:t>
      </w:r>
    </w:p>
    <w:tbl>
      <w:tblPr>
        <w:tblW w:w="7951" w:type="dxa"/>
        <w:tblInd w:w="95" w:type="dxa"/>
        <w:tblLook w:val="04A0"/>
      </w:tblPr>
      <w:tblGrid>
        <w:gridCol w:w="657"/>
        <w:gridCol w:w="1483"/>
        <w:gridCol w:w="2818"/>
        <w:gridCol w:w="2993"/>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48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Waktu (detik)</w:t>
            </w:r>
          </w:p>
        </w:tc>
        <w:tc>
          <w:tcPr>
            <w:tcW w:w="2818"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2993"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Pemakaian bahan bakar (ml/s)</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0,31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148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28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2993"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1,38</w:t>
            </w:r>
          </w:p>
        </w:tc>
      </w:tr>
    </w:tbl>
    <w:p w:rsidR="006470C2" w:rsidRPr="00EC2E7D" w:rsidRDefault="00B10B08"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t>4.2</w:t>
      </w:r>
      <w:r w:rsidR="006470C2" w:rsidRPr="00EC2E7D">
        <w:rPr>
          <w:rFonts w:ascii="Times New Roman" w:hAnsi="Times New Roman" w:cs="Times New Roman"/>
          <w:b/>
          <w:sz w:val="24"/>
          <w:szCs w:val="24"/>
        </w:rPr>
        <w:t>.3 Pengujian emisi gas buang</w:t>
      </w:r>
    </w:p>
    <w:p w:rsidR="006470C2" w:rsidRPr="00EC2E7D" w:rsidRDefault="006470C2" w:rsidP="006727B9">
      <w:pPr>
        <w:spacing w:before="240" w:line="360" w:lineRule="auto"/>
        <w:ind w:left="1701" w:hanging="981"/>
        <w:jc w:val="both"/>
        <w:rPr>
          <w:rFonts w:ascii="Times New Roman" w:hAnsi="Times New Roman" w:cs="Times New Roman"/>
          <w:sz w:val="24"/>
          <w:szCs w:val="24"/>
        </w:rPr>
      </w:pPr>
      <w:r w:rsidRPr="00EC2E7D">
        <w:rPr>
          <w:rFonts w:ascii="Times New Roman" w:hAnsi="Times New Roman" w:cs="Times New Roman"/>
          <w:b/>
          <w:sz w:val="24"/>
          <w:szCs w:val="24"/>
        </w:rPr>
        <w:t xml:space="preserve">Tabel 4.5 </w:t>
      </w:r>
      <w:r w:rsidRPr="00EC2E7D">
        <w:rPr>
          <w:rFonts w:ascii="Times New Roman" w:hAnsi="Times New Roman" w:cs="Times New Roman"/>
          <w:i/>
          <w:sz w:val="24"/>
          <w:szCs w:val="24"/>
        </w:rPr>
        <w:t xml:space="preserve">Pengujian </w:t>
      </w:r>
      <w:r w:rsidR="001D3F40" w:rsidRPr="00EC2E7D">
        <w:rPr>
          <w:rFonts w:ascii="Times New Roman" w:hAnsi="Times New Roman" w:cs="Times New Roman"/>
          <w:i/>
          <w:sz w:val="24"/>
          <w:szCs w:val="24"/>
        </w:rPr>
        <w:t>Emisi Gas Buang Putaran 1200 r</w:t>
      </w:r>
      <w:r w:rsidR="00272252" w:rsidRPr="00EC2E7D">
        <w:rPr>
          <w:rFonts w:ascii="Times New Roman" w:hAnsi="Times New Roman" w:cs="Times New Roman"/>
          <w:i/>
          <w:sz w:val="24"/>
          <w:szCs w:val="24"/>
        </w:rPr>
        <w:t>pm (Idle)</w:t>
      </w:r>
    </w:p>
    <w:tbl>
      <w:tblPr>
        <w:tblW w:w="3611" w:type="dxa"/>
        <w:tblInd w:w="95" w:type="dxa"/>
        <w:tblLook w:val="04A0"/>
      </w:tblPr>
      <w:tblGrid>
        <w:gridCol w:w="657"/>
        <w:gridCol w:w="1670"/>
        <w:gridCol w:w="1284"/>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670"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Karakteristik</w:t>
            </w:r>
          </w:p>
        </w:tc>
        <w:tc>
          <w:tcPr>
            <w:tcW w:w="1284"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Nilai</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1,89%</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HC</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103 ppm</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CO2</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5,50%</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O2</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10,51%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AFR</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w:t>
            </w:r>
          </w:p>
        </w:tc>
      </w:tr>
    </w:tbl>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4.6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 xml:space="preserve">Emisi Gas Buang Putaran </w:t>
      </w:r>
      <w:r w:rsidRPr="00EC2E7D">
        <w:rPr>
          <w:rFonts w:ascii="Times New Roman" w:hAnsi="Times New Roman" w:cs="Times New Roman"/>
          <w:i/>
          <w:sz w:val="24"/>
          <w:szCs w:val="24"/>
        </w:rPr>
        <w:t>9250 rpm (tertinggi)</w:t>
      </w:r>
    </w:p>
    <w:tbl>
      <w:tblPr>
        <w:tblW w:w="3611" w:type="dxa"/>
        <w:tblInd w:w="95" w:type="dxa"/>
        <w:tblLook w:val="04A0"/>
      </w:tblPr>
      <w:tblGrid>
        <w:gridCol w:w="657"/>
        <w:gridCol w:w="1670"/>
        <w:gridCol w:w="1284"/>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670"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Karakteristik</w:t>
            </w:r>
          </w:p>
        </w:tc>
        <w:tc>
          <w:tcPr>
            <w:tcW w:w="1284"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Nilai</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2,61%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HC</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382 ppm</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CO2</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8,90%</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O2</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4,60%</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AFR</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16,8</w:t>
            </w:r>
          </w:p>
        </w:tc>
      </w:tr>
    </w:tbl>
    <w:p w:rsidR="00F841BC" w:rsidRDefault="00F841BC" w:rsidP="006727B9">
      <w:pPr>
        <w:spacing w:before="240" w:line="360" w:lineRule="auto"/>
        <w:jc w:val="both"/>
        <w:rPr>
          <w:rFonts w:ascii="Times New Roman" w:hAnsi="Times New Roman" w:cs="Times New Roman"/>
          <w:b/>
          <w:sz w:val="24"/>
          <w:szCs w:val="24"/>
        </w:rPr>
      </w:pPr>
    </w:p>
    <w:p w:rsidR="006470C2" w:rsidRPr="00EC2E7D" w:rsidRDefault="00B10B08"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lastRenderedPageBreak/>
        <w:t>4.3</w:t>
      </w:r>
      <w:r w:rsidR="006470C2" w:rsidRPr="00EC2E7D">
        <w:rPr>
          <w:rFonts w:ascii="Times New Roman" w:hAnsi="Times New Roman" w:cs="Times New Roman"/>
          <w:b/>
          <w:sz w:val="24"/>
          <w:szCs w:val="24"/>
        </w:rPr>
        <w:t xml:space="preserve"> </w:t>
      </w:r>
      <w:r w:rsidR="00F841BC" w:rsidRPr="00EC2E7D">
        <w:rPr>
          <w:rFonts w:ascii="Times New Roman" w:hAnsi="Times New Roman" w:cs="Times New Roman"/>
          <w:b/>
          <w:sz w:val="24"/>
          <w:szCs w:val="24"/>
        </w:rPr>
        <w:t>HASIL PERHITUNGAN DAN ANALISA</w:t>
      </w:r>
    </w:p>
    <w:p w:rsidR="006470C2" w:rsidRPr="00EC2E7D" w:rsidRDefault="00B10B08"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 xml:space="preserve">.1 Daya dan </w:t>
      </w:r>
      <w:r w:rsidR="00F841BC" w:rsidRPr="00EC2E7D">
        <w:rPr>
          <w:rFonts w:ascii="Times New Roman" w:hAnsi="Times New Roman" w:cs="Times New Roman"/>
          <w:b/>
          <w:sz w:val="24"/>
          <w:szCs w:val="24"/>
        </w:rPr>
        <w:t>torsi</w:t>
      </w:r>
    </w:p>
    <w:p w:rsidR="006470C2" w:rsidRPr="00EC2E7D" w:rsidRDefault="006470C2" w:rsidP="006727B9">
      <w:pPr>
        <w:spacing w:before="240" w:line="360" w:lineRule="auto"/>
        <w:jc w:val="both"/>
        <w:rPr>
          <w:rFonts w:ascii="Times New Roman" w:hAnsi="Times New Roman" w:cs="Times New Roman"/>
          <w:sz w:val="24"/>
          <w:szCs w:val="24"/>
        </w:rPr>
      </w:pPr>
      <w:r w:rsidRPr="00EC2E7D">
        <w:rPr>
          <w:rFonts w:ascii="Times New Roman" w:hAnsi="Times New Roman" w:cs="Times New Roman"/>
          <w:sz w:val="24"/>
          <w:szCs w:val="24"/>
        </w:rPr>
        <w:tab/>
        <w:t>Dari data-data hasil pengujian daya dan torsi di atas, maka didapatkan tabel dan grafik sebagai berikut :</w:t>
      </w:r>
    </w:p>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4.7 </w:t>
      </w:r>
      <w:r w:rsidRPr="00EC2E7D">
        <w:rPr>
          <w:rFonts w:ascii="Times New Roman" w:hAnsi="Times New Roman" w:cs="Times New Roman"/>
          <w:i/>
          <w:sz w:val="24"/>
          <w:szCs w:val="24"/>
        </w:rPr>
        <w:t xml:space="preserve">Hasil </w:t>
      </w:r>
      <w:r w:rsidR="001D3F40" w:rsidRPr="00EC2E7D">
        <w:rPr>
          <w:rFonts w:ascii="Times New Roman" w:hAnsi="Times New Roman" w:cs="Times New Roman"/>
          <w:i/>
          <w:sz w:val="24"/>
          <w:szCs w:val="24"/>
        </w:rPr>
        <w:t>Perhitungan Daya d</w:t>
      </w:r>
      <w:r w:rsidR="00272252" w:rsidRPr="00EC2E7D">
        <w:rPr>
          <w:rFonts w:ascii="Times New Roman" w:hAnsi="Times New Roman" w:cs="Times New Roman"/>
          <w:i/>
          <w:sz w:val="24"/>
          <w:szCs w:val="24"/>
        </w:rPr>
        <w:t>an Torsi</w:t>
      </w:r>
    </w:p>
    <w:tbl>
      <w:tblPr>
        <w:tblW w:w="7943" w:type="dxa"/>
        <w:tblInd w:w="103" w:type="dxa"/>
        <w:tblLook w:val="04A0"/>
      </w:tblPr>
      <w:tblGrid>
        <w:gridCol w:w="657"/>
        <w:gridCol w:w="1900"/>
        <w:gridCol w:w="1984"/>
        <w:gridCol w:w="2127"/>
        <w:gridCol w:w="1275"/>
      </w:tblGrid>
      <w:tr w:rsidR="006470C2" w:rsidRPr="00EC2E7D" w:rsidTr="006470C2">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900"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1984"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Dynotest (HP)</w:t>
            </w:r>
          </w:p>
        </w:tc>
        <w:tc>
          <w:tcPr>
            <w:tcW w:w="2127"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Dynotest (kW)</w:t>
            </w:r>
          </w:p>
        </w:tc>
        <w:tc>
          <w:tcPr>
            <w:tcW w:w="1275"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Torsi (Nm)</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1,64</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5,52</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2,16</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6,75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3,3</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2,46</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2,61</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2,83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3,13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4,4</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3,28</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4500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4,8</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3,58</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7,48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5,1</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3,80</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7,48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4,10</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7,71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4,40</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7,83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5255</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4,40</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7,83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13</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4,48</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7,6</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14</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6,2</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7,48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15</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4,70</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7,31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16</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4,70</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7,01</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17</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4,85</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18</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6619</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r w:rsidRPr="00EC2E7D">
              <w:rPr>
                <w:rFonts w:ascii="Times New Roman" w:eastAsia="Times New Roman" w:hAnsi="Times New Roman" w:cs="Times New Roman"/>
                <w:color w:val="0070C0"/>
                <w:sz w:val="24"/>
                <w:szCs w:val="24"/>
                <w:lang w:eastAsia="id-ID"/>
              </w:rPr>
              <w:t>6,6</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4,92</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19</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6,4</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4,77</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6,59</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20</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6,4</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4,77</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6,33</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21</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4,55</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7500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4,55</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5,64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23</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5,8</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4,33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5,18</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lastRenderedPageBreak/>
              <w:t>24</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5,7</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4,25</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4,95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25</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5,4</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26</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8500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5,3</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3,95</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4,35</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8750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3,73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28</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9000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3,43</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3,57</w:t>
            </w:r>
          </w:p>
        </w:tc>
      </w:tr>
      <w:tr w:rsidR="006470C2" w:rsidRPr="00EC2E7D" w:rsidTr="006470C2">
        <w:trPr>
          <w:trHeight w:val="300"/>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w:t>
            </w:r>
          </w:p>
        </w:tc>
        <w:tc>
          <w:tcPr>
            <w:tcW w:w="190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9250</w:t>
            </w:r>
          </w:p>
        </w:tc>
        <w:tc>
          <w:tcPr>
            <w:tcW w:w="19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4,3</w:t>
            </w:r>
          </w:p>
        </w:tc>
        <w:tc>
          <w:tcPr>
            <w:tcW w:w="212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3,21</w:t>
            </w:r>
          </w:p>
        </w:tc>
        <w:tc>
          <w:tcPr>
            <w:tcW w:w="1275"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w:t>
            </w:r>
          </w:p>
        </w:tc>
      </w:tr>
    </w:tbl>
    <w:p w:rsidR="006470C2" w:rsidRPr="00EC2E7D" w:rsidRDefault="006470C2" w:rsidP="006727B9">
      <w:pPr>
        <w:spacing w:before="240" w:line="360" w:lineRule="auto"/>
        <w:jc w:val="center"/>
        <w:rPr>
          <w:rFonts w:ascii="Times New Roman" w:hAnsi="Times New Roman" w:cs="Times New Roman"/>
          <w:b/>
          <w:sz w:val="24"/>
          <w:szCs w:val="24"/>
        </w:rPr>
      </w:pPr>
      <w:r w:rsidRPr="00EC2E7D">
        <w:rPr>
          <w:rFonts w:ascii="Times New Roman" w:hAnsi="Times New Roman" w:cs="Times New Roman"/>
          <w:b/>
          <w:noProof/>
          <w:sz w:val="24"/>
          <w:szCs w:val="24"/>
          <w:lang w:val="en-US"/>
        </w:rPr>
        <w:drawing>
          <wp:inline distT="0" distB="0" distL="0" distR="0">
            <wp:extent cx="3486657" cy="2087592"/>
            <wp:effectExtent l="19050" t="0" r="18543" b="7908"/>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0C2" w:rsidRPr="00EC2E7D" w:rsidRDefault="006470C2"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b/>
          <w:sz w:val="24"/>
          <w:szCs w:val="24"/>
        </w:rPr>
        <w:t>Gambar 4.</w:t>
      </w:r>
      <w:r w:rsidR="00B10B08" w:rsidRPr="00EC2E7D">
        <w:rPr>
          <w:rFonts w:ascii="Times New Roman" w:hAnsi="Times New Roman" w:cs="Times New Roman"/>
          <w:b/>
          <w:sz w:val="24"/>
          <w:szCs w:val="24"/>
        </w:rPr>
        <w:t>6</w:t>
      </w:r>
      <w:r w:rsidRPr="00EC2E7D">
        <w:rPr>
          <w:rFonts w:ascii="Times New Roman" w:hAnsi="Times New Roman" w:cs="Times New Roman"/>
          <w:b/>
          <w:sz w:val="24"/>
          <w:szCs w:val="24"/>
        </w:rPr>
        <w:t xml:space="preserve"> </w:t>
      </w:r>
      <w:r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Daya Terhadap Putaran Mesin</w:t>
      </w:r>
    </w:p>
    <w:p w:rsidR="006470C2" w:rsidRPr="00EC2E7D" w:rsidRDefault="00B10B08" w:rsidP="006727B9">
      <w:pPr>
        <w:spacing w:before="240" w:line="360" w:lineRule="auto"/>
        <w:ind w:left="1440" w:hanging="1451"/>
        <w:jc w:val="both"/>
        <w:rPr>
          <w:rFonts w:ascii="Times New Roman" w:hAnsi="Times New Roman" w:cs="Times New Roman"/>
          <w:sz w:val="24"/>
          <w:szCs w:val="24"/>
        </w:rPr>
      </w:pPr>
      <w:r w:rsidRPr="00EC2E7D">
        <w:rPr>
          <w:rFonts w:ascii="Times New Roman" w:hAnsi="Times New Roman" w:cs="Times New Roman"/>
          <w:sz w:val="24"/>
          <w:szCs w:val="24"/>
        </w:rPr>
        <w:t>Analisa</w:t>
      </w:r>
      <w:r w:rsidRPr="00EC2E7D">
        <w:rPr>
          <w:rFonts w:ascii="Times New Roman" w:hAnsi="Times New Roman" w:cs="Times New Roman"/>
          <w:sz w:val="24"/>
          <w:szCs w:val="24"/>
        </w:rPr>
        <w:tab/>
      </w:r>
      <w:r w:rsidR="006470C2" w:rsidRPr="00EC2E7D">
        <w:rPr>
          <w:rFonts w:ascii="Times New Roman" w:hAnsi="Times New Roman" w:cs="Times New Roman"/>
          <w:sz w:val="24"/>
          <w:szCs w:val="24"/>
        </w:rPr>
        <w:t>: Dari hasil pengujian didapa</w:t>
      </w:r>
      <w:r w:rsidR="009162CD" w:rsidRPr="00EC2E7D">
        <w:rPr>
          <w:rFonts w:ascii="Times New Roman" w:hAnsi="Times New Roman" w:cs="Times New Roman"/>
          <w:sz w:val="24"/>
          <w:szCs w:val="24"/>
        </w:rPr>
        <w:t>tkan daya maksimum sebesar 6,6 H</w:t>
      </w:r>
      <w:r w:rsidR="006470C2" w:rsidRPr="00EC2E7D">
        <w:rPr>
          <w:rFonts w:ascii="Times New Roman" w:hAnsi="Times New Roman" w:cs="Times New Roman"/>
          <w:sz w:val="24"/>
          <w:szCs w:val="24"/>
        </w:rPr>
        <w:t>p pada putaran mesin 6619 rpm, sedangkan daya maksimum pada spesifikasi Honda Absolut Revo 110 yaitu sebesar 8,34</w:t>
      </w:r>
      <w:r w:rsidR="009162CD" w:rsidRPr="00EC2E7D">
        <w:rPr>
          <w:rFonts w:ascii="Times New Roman" w:hAnsi="Times New Roman" w:cs="Times New Roman"/>
          <w:sz w:val="24"/>
          <w:szCs w:val="24"/>
        </w:rPr>
        <w:t xml:space="preserve"> H</w:t>
      </w:r>
      <w:r w:rsidR="006470C2" w:rsidRPr="00EC2E7D">
        <w:rPr>
          <w:rFonts w:ascii="Times New Roman" w:hAnsi="Times New Roman" w:cs="Times New Roman"/>
          <w:sz w:val="24"/>
          <w:szCs w:val="24"/>
        </w:rPr>
        <w:t>p pada putaran mesin 7500 rpm.</w:t>
      </w:r>
    </w:p>
    <w:p w:rsidR="006470C2" w:rsidRPr="00EC2E7D" w:rsidRDefault="006470C2" w:rsidP="006727B9">
      <w:pPr>
        <w:spacing w:before="240" w:line="360" w:lineRule="auto"/>
        <w:jc w:val="center"/>
        <w:rPr>
          <w:rFonts w:ascii="Times New Roman" w:hAnsi="Times New Roman" w:cs="Times New Roman"/>
          <w:b/>
          <w:sz w:val="24"/>
          <w:szCs w:val="24"/>
        </w:rPr>
      </w:pPr>
      <w:r w:rsidRPr="00EC2E7D">
        <w:rPr>
          <w:rFonts w:ascii="Times New Roman" w:hAnsi="Times New Roman" w:cs="Times New Roman"/>
          <w:b/>
          <w:noProof/>
          <w:sz w:val="24"/>
          <w:szCs w:val="24"/>
          <w:lang w:val="en-US"/>
        </w:rPr>
        <w:drawing>
          <wp:inline distT="0" distB="0" distL="0" distR="0">
            <wp:extent cx="3473712" cy="2078966"/>
            <wp:effectExtent l="19050" t="0" r="12438"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70C2" w:rsidRPr="00EC2E7D" w:rsidRDefault="006470C2"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b/>
          <w:sz w:val="24"/>
          <w:szCs w:val="24"/>
        </w:rPr>
        <w:t>Ga</w:t>
      </w:r>
      <w:r w:rsidR="00B10B08" w:rsidRPr="00EC2E7D">
        <w:rPr>
          <w:rFonts w:ascii="Times New Roman" w:hAnsi="Times New Roman" w:cs="Times New Roman"/>
          <w:b/>
          <w:sz w:val="24"/>
          <w:szCs w:val="24"/>
        </w:rPr>
        <w:t>mbar 4.7</w:t>
      </w:r>
      <w:r w:rsidRPr="00EC2E7D">
        <w:rPr>
          <w:rFonts w:ascii="Times New Roman" w:hAnsi="Times New Roman" w:cs="Times New Roman"/>
          <w:b/>
          <w:sz w:val="24"/>
          <w:szCs w:val="24"/>
        </w:rPr>
        <w:t xml:space="preserve"> </w:t>
      </w:r>
      <w:r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Torsi Terhadap Putaran Mesin</w:t>
      </w:r>
    </w:p>
    <w:p w:rsidR="00B10B08" w:rsidRPr="00EC2E7D" w:rsidRDefault="00B10B08" w:rsidP="000C3165">
      <w:pPr>
        <w:spacing w:before="240" w:line="360" w:lineRule="auto"/>
        <w:ind w:left="1440" w:hanging="1440"/>
        <w:jc w:val="both"/>
        <w:rPr>
          <w:rFonts w:ascii="Times New Roman" w:hAnsi="Times New Roman" w:cs="Times New Roman"/>
          <w:sz w:val="24"/>
          <w:szCs w:val="24"/>
        </w:rPr>
      </w:pPr>
      <w:r w:rsidRPr="00EC2E7D">
        <w:rPr>
          <w:rFonts w:ascii="Times New Roman" w:hAnsi="Times New Roman" w:cs="Times New Roman"/>
          <w:sz w:val="24"/>
          <w:szCs w:val="24"/>
        </w:rPr>
        <w:lastRenderedPageBreak/>
        <w:t>Analisa</w:t>
      </w:r>
      <w:r w:rsidRPr="00EC2E7D">
        <w:rPr>
          <w:rFonts w:ascii="Times New Roman" w:hAnsi="Times New Roman" w:cs="Times New Roman"/>
          <w:sz w:val="24"/>
          <w:szCs w:val="24"/>
        </w:rPr>
        <w:tab/>
        <w:t xml:space="preserve">: </w:t>
      </w:r>
      <w:r w:rsidR="006470C2" w:rsidRPr="00EC2E7D">
        <w:rPr>
          <w:rFonts w:ascii="Times New Roman" w:hAnsi="Times New Roman" w:cs="Times New Roman"/>
          <w:sz w:val="24"/>
          <w:szCs w:val="24"/>
        </w:rPr>
        <w:t>Dari hasil pengujian didapatkan torsi maksimum sebesar 7,83 Nm pada putaran mesin 5255 rpm, sedangkan torsi maksimum pada spesifikasi Honda Absolut Revo 110 yaitu sebesar 8,44 Nm pada putaran mesin 5500 rpm.</w:t>
      </w:r>
    </w:p>
    <w:p w:rsidR="006470C2" w:rsidRPr="00EC2E7D" w:rsidRDefault="00B10B08" w:rsidP="006727B9">
      <w:pPr>
        <w:spacing w:before="240" w:line="360" w:lineRule="auto"/>
        <w:ind w:left="709" w:hanging="720"/>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.2 Konsumsi bahan bakar (Mf)</w:t>
      </w:r>
    </w:p>
    <w:p w:rsidR="006470C2" w:rsidRPr="00EC2E7D" w:rsidRDefault="006470C2" w:rsidP="006727B9">
      <w:pPr>
        <w:spacing w:before="240" w:line="360" w:lineRule="auto"/>
        <w:ind w:firstLine="709"/>
        <w:jc w:val="both"/>
        <w:rPr>
          <w:rFonts w:ascii="Times New Roman" w:hAnsi="Times New Roman" w:cs="Times New Roman"/>
          <w:sz w:val="24"/>
          <w:szCs w:val="24"/>
        </w:rPr>
      </w:pPr>
      <w:r w:rsidRPr="00EC2E7D">
        <w:rPr>
          <w:rFonts w:ascii="Times New Roman" w:hAnsi="Times New Roman" w:cs="Times New Roman"/>
          <w:sz w:val="24"/>
          <w:szCs w:val="24"/>
        </w:rPr>
        <w:t>Pemakaian bahan bakar dinyatakan dalam Kg/h, maka jumlah bahan bakar yang terpakai per satuan jam dapat dihitung. Dari data hasil pengujian konsumsi bahan bakar yang dilakukan, maka didapatkan nilai bahan bakar rata-rata seperti terlihat pada tabel di bawah ini :</w:t>
      </w:r>
    </w:p>
    <w:p w:rsidR="006470C2" w:rsidRPr="00EC2E7D" w:rsidRDefault="006470C2" w:rsidP="006727B9">
      <w:pPr>
        <w:spacing w:before="240" w:line="360" w:lineRule="auto"/>
        <w:ind w:firstLine="709"/>
        <w:jc w:val="both"/>
        <w:rPr>
          <w:rFonts w:ascii="Times New Roman" w:hAnsi="Times New Roman" w:cs="Times New Roman"/>
          <w:sz w:val="24"/>
          <w:szCs w:val="24"/>
        </w:rPr>
      </w:pPr>
      <w:r w:rsidRPr="00EC2E7D">
        <w:rPr>
          <w:rFonts w:ascii="Times New Roman" w:hAnsi="Times New Roman" w:cs="Times New Roman"/>
          <w:b/>
          <w:sz w:val="24"/>
          <w:szCs w:val="24"/>
        </w:rPr>
        <w:t xml:space="preserve">Tabel 4.8 </w:t>
      </w:r>
      <w:r w:rsidRPr="00EC2E7D">
        <w:rPr>
          <w:rFonts w:ascii="Times New Roman" w:hAnsi="Times New Roman" w:cs="Times New Roman"/>
          <w:i/>
          <w:sz w:val="24"/>
          <w:szCs w:val="24"/>
        </w:rPr>
        <w:t xml:space="preserve">Konsumsi </w:t>
      </w:r>
      <w:r w:rsidR="00272252" w:rsidRPr="00EC2E7D">
        <w:rPr>
          <w:rFonts w:ascii="Times New Roman" w:hAnsi="Times New Roman" w:cs="Times New Roman"/>
          <w:i/>
          <w:sz w:val="24"/>
          <w:szCs w:val="24"/>
        </w:rPr>
        <w:t>Bahan Bakar Rata-Rata</w:t>
      </w:r>
    </w:p>
    <w:tbl>
      <w:tblPr>
        <w:tblW w:w="5000" w:type="pct"/>
        <w:tblLook w:val="04A0"/>
      </w:tblPr>
      <w:tblGrid>
        <w:gridCol w:w="793"/>
        <w:gridCol w:w="1079"/>
        <w:gridCol w:w="1585"/>
        <w:gridCol w:w="1585"/>
        <w:gridCol w:w="1585"/>
        <w:gridCol w:w="1809"/>
      </w:tblGrid>
      <w:tr w:rsidR="006470C2" w:rsidRPr="00EC2E7D" w:rsidTr="006470C2">
        <w:trPr>
          <w:trHeight w:val="300"/>
        </w:trPr>
        <w:tc>
          <w:tcPr>
            <w:tcW w:w="49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Waktu (detik)</w:t>
            </w:r>
          </w:p>
        </w:tc>
        <w:tc>
          <w:tcPr>
            <w:tcW w:w="659" w:type="pct"/>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926" w:type="pct"/>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(1) (ml/s)</w:t>
            </w:r>
          </w:p>
        </w:tc>
        <w:tc>
          <w:tcPr>
            <w:tcW w:w="926" w:type="pct"/>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(2) (ml/s)</w:t>
            </w:r>
          </w:p>
        </w:tc>
        <w:tc>
          <w:tcPr>
            <w:tcW w:w="926" w:type="pct"/>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(3) (ml/s)</w:t>
            </w:r>
          </w:p>
        </w:tc>
        <w:tc>
          <w:tcPr>
            <w:tcW w:w="1066" w:type="pct"/>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rata-rata (ml/s)</w:t>
            </w:r>
          </w:p>
        </w:tc>
      </w:tr>
      <w:tr w:rsidR="006470C2" w:rsidRPr="00EC2E7D" w:rsidTr="006470C2">
        <w:trPr>
          <w:trHeight w:val="30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0,11</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0,11</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0,31</w:t>
            </w:r>
          </w:p>
        </w:tc>
        <w:tc>
          <w:tcPr>
            <w:tcW w:w="106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0,18</w:t>
            </w:r>
          </w:p>
        </w:tc>
      </w:tr>
      <w:tr w:rsidR="006470C2" w:rsidRPr="00EC2E7D" w:rsidTr="006470C2">
        <w:trPr>
          <w:trHeight w:val="30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0,59</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0,57</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0,58</w:t>
            </w:r>
          </w:p>
        </w:tc>
        <w:tc>
          <w:tcPr>
            <w:tcW w:w="106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0,58</w:t>
            </w:r>
          </w:p>
        </w:tc>
      </w:tr>
      <w:tr w:rsidR="006470C2" w:rsidRPr="00EC2E7D" w:rsidTr="006470C2">
        <w:trPr>
          <w:trHeight w:val="30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0,58</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0,62</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0,63</w:t>
            </w:r>
          </w:p>
        </w:tc>
        <w:tc>
          <w:tcPr>
            <w:tcW w:w="106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0,61</w:t>
            </w:r>
          </w:p>
        </w:tc>
      </w:tr>
      <w:tr w:rsidR="006470C2" w:rsidRPr="00EC2E7D" w:rsidTr="006470C2">
        <w:trPr>
          <w:trHeight w:val="30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0,85</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1,01</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1,08</w:t>
            </w:r>
          </w:p>
        </w:tc>
        <w:tc>
          <w:tcPr>
            <w:tcW w:w="106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0,98</w:t>
            </w:r>
          </w:p>
        </w:tc>
      </w:tr>
      <w:tr w:rsidR="006470C2" w:rsidRPr="00EC2E7D" w:rsidTr="006470C2">
        <w:trPr>
          <w:trHeight w:val="30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1,02</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1,21</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1,28</w:t>
            </w:r>
          </w:p>
        </w:tc>
        <w:tc>
          <w:tcPr>
            <w:tcW w:w="106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1,17</w:t>
            </w:r>
          </w:p>
        </w:tc>
      </w:tr>
      <w:tr w:rsidR="006470C2" w:rsidRPr="00EC2E7D" w:rsidTr="006470C2">
        <w:trPr>
          <w:trHeight w:val="30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659"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1,38</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1,71</w:t>
            </w:r>
          </w:p>
        </w:tc>
        <w:tc>
          <w:tcPr>
            <w:tcW w:w="92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1,38</w:t>
            </w:r>
          </w:p>
        </w:tc>
        <w:tc>
          <w:tcPr>
            <w:tcW w:w="1066" w:type="pct"/>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1,49</w:t>
            </w:r>
          </w:p>
        </w:tc>
      </w:tr>
    </w:tbl>
    <w:p w:rsidR="006470C2" w:rsidRPr="00EC2E7D" w:rsidRDefault="006470C2" w:rsidP="006727B9">
      <w:pPr>
        <w:spacing w:before="240" w:line="360" w:lineRule="auto"/>
        <w:ind w:right="27"/>
        <w:jc w:val="both"/>
        <w:rPr>
          <w:rFonts w:ascii="Times New Roman" w:hAnsi="Times New Roman" w:cs="Times New Roman"/>
          <w:sz w:val="24"/>
          <w:szCs w:val="24"/>
        </w:rPr>
      </w:pPr>
      <w:r w:rsidRPr="00EC2E7D">
        <w:rPr>
          <w:rFonts w:ascii="Times New Roman" w:hAnsi="Times New Roman" w:cs="Times New Roman"/>
          <w:sz w:val="24"/>
          <w:szCs w:val="24"/>
        </w:rPr>
        <w:tab/>
        <w:t>Sebagai contoh perhitungan konsumsi bahan bakar pada putaran mesin 3000 rpm adalah sebagai berikut :</w:t>
      </w:r>
    </w:p>
    <w:p w:rsidR="006470C2" w:rsidRPr="00EC2E7D" w:rsidRDefault="006470C2" w:rsidP="006727B9">
      <w:pPr>
        <w:spacing w:before="240" w:line="360" w:lineRule="auto"/>
        <w:ind w:right="27"/>
        <w:jc w:val="both"/>
        <w:rPr>
          <w:rFonts w:ascii="Times New Roman" w:eastAsiaTheme="minorEastAsia" w:hAnsi="Times New Roman" w:cs="Times New Roman"/>
          <w:sz w:val="24"/>
          <w:szCs w:val="24"/>
        </w:rPr>
      </w:pPr>
      <w:r w:rsidRPr="00EC2E7D">
        <w:rPr>
          <w:rFonts w:ascii="Times New Roman" w:hAnsi="Times New Roman" w:cs="Times New Roman"/>
          <w:sz w:val="24"/>
          <w:szCs w:val="24"/>
        </w:rPr>
        <w:tab/>
      </w:r>
      <w:r w:rsidRPr="00EC2E7D">
        <w:rPr>
          <w:rFonts w:ascii="Times New Roman" w:hAnsi="Times New Roman" w:cs="Times New Roman"/>
          <w:sz w:val="24"/>
          <w:szCs w:val="24"/>
        </w:rPr>
        <w:tab/>
        <w:t xml:space="preserve">     M</w:t>
      </w:r>
      <w:r w:rsidRPr="00EC2E7D">
        <w:rPr>
          <w:rFonts w:ascii="Times New Roman" w:hAnsi="Times New Roman" w:cs="Times New Roman"/>
          <w:sz w:val="24"/>
          <w:szCs w:val="24"/>
          <w:vertAlign w:val="subscript"/>
        </w:rPr>
        <w:t>f</w:t>
      </w:r>
      <w:r w:rsidRPr="00EC2E7D">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konsumsi bahan bakar rata2 x SG</m:t>
            </m:r>
          </m:num>
          <m:den>
            <m:r>
              <m:rPr>
                <m:sty m:val="p"/>
              </m:rPr>
              <w:rPr>
                <w:rFonts w:ascii="Cambria Math" w:hAnsi="Times New Roman" w:cs="Times New Roman"/>
                <w:sz w:val="24"/>
                <w:szCs w:val="24"/>
              </w:rPr>
              <m:t>waktu</m:t>
            </m:r>
          </m:den>
        </m:f>
        <m:r>
          <m:rPr>
            <m:sty m:val="p"/>
          </m:rPr>
          <w:rPr>
            <w:rFonts w:ascii="Cambria Math" w:hAnsi="Times New Roman" w:cs="Times New Roman"/>
            <w:sz w:val="24"/>
            <w:szCs w:val="24"/>
          </w:rPr>
          <m:t xml:space="preserve"> x </m:t>
        </m:r>
        <m:r>
          <m:rPr>
            <m:sty m:val="p"/>
          </m:rPr>
          <w:rPr>
            <w:rFonts w:ascii="Times New Roman" w:hAnsi="Times New Roman" w:cs="Times New Roman"/>
            <w:sz w:val="24"/>
            <w:szCs w:val="24"/>
          </w:rPr>
          <m:t>ρ</m:t>
        </m:r>
        <m:r>
          <m:rPr>
            <m:sty m:val="p"/>
          </m:rPr>
          <w:rPr>
            <w:rFonts w:ascii="Cambria Math" w:hAnsi="Times New Roman" w:cs="Times New Roman"/>
            <w:sz w:val="24"/>
            <w:szCs w:val="24"/>
          </w:rPr>
          <m:t xml:space="preserve"> bahan bakar x </m:t>
        </m:r>
        <m:f>
          <m:fPr>
            <m:ctrlPr>
              <w:rPr>
                <w:rFonts w:ascii="Cambria Math" w:hAnsi="Times New Roman" w:cs="Times New Roman"/>
                <w:sz w:val="24"/>
                <w:szCs w:val="24"/>
              </w:rPr>
            </m:ctrlPr>
          </m:fPr>
          <m:num>
            <m:r>
              <m:rPr>
                <m:sty m:val="p"/>
              </m:rPr>
              <w:rPr>
                <w:rFonts w:ascii="Cambria Math" w:hAnsi="Times New Roman" w:cs="Times New Roman"/>
                <w:sz w:val="24"/>
                <w:szCs w:val="24"/>
              </w:rPr>
              <m:t>3600</m:t>
            </m:r>
          </m:num>
          <m:den>
            <m:r>
              <m:rPr>
                <m:sty m:val="p"/>
              </m:rPr>
              <w:rPr>
                <w:rFonts w:ascii="Cambria Math" w:hAnsi="Times New Roman" w:cs="Times New Roman"/>
                <w:sz w:val="24"/>
                <w:szCs w:val="24"/>
              </w:rPr>
              <m:t>1000</m:t>
            </m:r>
          </m:den>
        </m:f>
      </m:oMath>
    </w:p>
    <w:p w:rsidR="006470C2" w:rsidRPr="00EC2E7D" w:rsidRDefault="006470C2" w:rsidP="006727B9">
      <w:pPr>
        <w:spacing w:before="240" w:line="360" w:lineRule="auto"/>
        <w:ind w:right="27"/>
        <w:jc w:val="both"/>
        <w:rPr>
          <w:rFonts w:ascii="Times New Roman" w:hAnsi="Times New Roman" w:cs="Times New Roman"/>
          <w:sz w:val="24"/>
          <w:szCs w:val="24"/>
        </w:rPr>
      </w:pPr>
      <w:r w:rsidRPr="00EC2E7D">
        <w:rPr>
          <w:rFonts w:ascii="Times New Roman" w:eastAsiaTheme="minorEastAsia" w:hAnsi="Times New Roman" w:cs="Times New Roman"/>
          <w:sz w:val="24"/>
          <w:szCs w:val="24"/>
        </w:rPr>
        <w:t>Maka :</w:t>
      </w:r>
    </w:p>
    <w:p w:rsidR="006470C2" w:rsidRPr="00EC2E7D" w:rsidRDefault="006470C2" w:rsidP="006727B9">
      <w:pPr>
        <w:spacing w:before="240" w:line="360" w:lineRule="auto"/>
        <w:jc w:val="center"/>
        <w:rPr>
          <w:rFonts w:ascii="Times New Roman" w:hAnsi="Times New Roman" w:cs="Times New Roman"/>
          <w:b/>
          <w:sz w:val="24"/>
          <w:szCs w:val="24"/>
        </w:rPr>
      </w:pPr>
      <w:r w:rsidRPr="00EC2E7D">
        <w:rPr>
          <w:rFonts w:ascii="Times New Roman" w:hAnsi="Times New Roman" w:cs="Times New Roman"/>
          <w:sz w:val="24"/>
          <w:szCs w:val="24"/>
        </w:rPr>
        <w:tab/>
        <w:t>M</w:t>
      </w:r>
      <w:r w:rsidRPr="00EC2E7D">
        <w:rPr>
          <w:rFonts w:ascii="Times New Roman" w:hAnsi="Times New Roman" w:cs="Times New Roman"/>
          <w:sz w:val="24"/>
          <w:szCs w:val="24"/>
          <w:vertAlign w:val="subscript"/>
        </w:rPr>
        <w:t>f</w:t>
      </w:r>
      <w:r w:rsidRPr="00EC2E7D">
        <w:rPr>
          <w:rFonts w:ascii="Times New Roman" w:hAnsi="Times New Roman" w:cs="Times New Roman"/>
          <w:sz w:val="24"/>
          <w:szCs w:val="24"/>
        </w:rPr>
        <w:t xml:space="preserve"> = </w:t>
      </w:r>
      <w:r w:rsidRPr="00EC2E7D">
        <w:rPr>
          <w:rFonts w:ascii="Times New Roman" w:hAnsi="Times New Roman" w:cs="Times New Roman"/>
          <w:position w:val="-24"/>
          <w:sz w:val="24"/>
          <w:szCs w:val="24"/>
        </w:rPr>
        <w:object w:dxaOrig="3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30.75pt" o:ole="" fillcolor="window">
            <v:imagedata r:id="rId15" o:title=""/>
          </v:shape>
          <o:OLEObject Type="Embed" ProgID="Equation.3" ShapeID="_x0000_i1025" DrawAspect="Content" ObjectID="_1414672765" r:id="rId16"/>
        </w:object>
      </w:r>
      <w:r w:rsidRPr="00EC2E7D">
        <w:rPr>
          <w:rFonts w:ascii="Times New Roman" w:hAnsi="Times New Roman" w:cs="Times New Roman"/>
          <w:sz w:val="24"/>
          <w:szCs w:val="24"/>
        </w:rPr>
        <w:t xml:space="preserve">        (kg/h)</w:t>
      </w:r>
    </w:p>
    <w:p w:rsidR="006470C2" w:rsidRPr="00EC2E7D" w:rsidRDefault="006470C2" w:rsidP="006727B9">
      <w:pPr>
        <w:spacing w:before="240" w:line="360" w:lineRule="auto"/>
        <w:ind w:left="2127" w:hanging="1407"/>
        <w:jc w:val="both"/>
        <w:rPr>
          <w:rFonts w:ascii="Times New Roman" w:hAnsi="Times New Roman" w:cs="Times New Roman"/>
          <w:sz w:val="24"/>
          <w:szCs w:val="24"/>
        </w:rPr>
      </w:pPr>
      <w:r w:rsidRPr="00EC2E7D">
        <w:rPr>
          <w:rFonts w:ascii="Times New Roman" w:hAnsi="Times New Roman" w:cs="Times New Roman"/>
          <w:sz w:val="24"/>
          <w:szCs w:val="24"/>
        </w:rPr>
        <w:lastRenderedPageBreak/>
        <w:t>Dimana ρ bb = Massa jenis bahan bakar (bensin 0,7329 gr/cm</w:t>
      </w:r>
      <w:r w:rsidRPr="00EC2E7D">
        <w:rPr>
          <w:rFonts w:ascii="Times New Roman" w:hAnsi="Times New Roman" w:cs="Times New Roman"/>
          <w:sz w:val="24"/>
          <w:szCs w:val="24"/>
          <w:vertAlign w:val="superscript"/>
        </w:rPr>
        <w:t>3</w:t>
      </w:r>
    </w:p>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sz w:val="24"/>
          <w:szCs w:val="24"/>
        </w:rPr>
        <w:t>Dari hasil perhitungan di atas didapatkan tabel dan grafik sebagai berikut :</w:t>
      </w:r>
    </w:p>
    <w:p w:rsidR="006470C2" w:rsidRPr="00EC2E7D" w:rsidRDefault="006470C2" w:rsidP="006727B9">
      <w:pPr>
        <w:spacing w:before="240" w:line="360" w:lineRule="auto"/>
        <w:jc w:val="both"/>
        <w:rPr>
          <w:rFonts w:ascii="Times New Roman" w:hAnsi="Times New Roman" w:cs="Times New Roman"/>
          <w:sz w:val="24"/>
          <w:szCs w:val="24"/>
        </w:rPr>
      </w:pPr>
      <w:r w:rsidRPr="00EC2E7D">
        <w:rPr>
          <w:rFonts w:ascii="Times New Roman" w:hAnsi="Times New Roman" w:cs="Times New Roman"/>
          <w:sz w:val="24"/>
          <w:szCs w:val="24"/>
        </w:rPr>
        <w:tab/>
      </w:r>
      <w:r w:rsidRPr="00EC2E7D">
        <w:rPr>
          <w:rFonts w:ascii="Times New Roman" w:hAnsi="Times New Roman" w:cs="Times New Roman"/>
          <w:b/>
          <w:sz w:val="24"/>
          <w:szCs w:val="24"/>
        </w:rPr>
        <w:t xml:space="preserve">Tabel 4.9 </w:t>
      </w:r>
      <w:r w:rsidRPr="00EC2E7D">
        <w:rPr>
          <w:rFonts w:ascii="Times New Roman" w:hAnsi="Times New Roman" w:cs="Times New Roman"/>
          <w:i/>
          <w:sz w:val="24"/>
          <w:szCs w:val="24"/>
        </w:rPr>
        <w:t xml:space="preserve">Hasil </w:t>
      </w:r>
      <w:r w:rsidR="00272252" w:rsidRPr="00EC2E7D">
        <w:rPr>
          <w:rFonts w:ascii="Times New Roman" w:hAnsi="Times New Roman" w:cs="Times New Roman"/>
          <w:i/>
          <w:sz w:val="24"/>
          <w:szCs w:val="24"/>
        </w:rPr>
        <w:t xml:space="preserve">Perhitungan Konsumsi Bahan Bakar </w:t>
      </w:r>
      <w:r w:rsidRPr="00EC2E7D">
        <w:rPr>
          <w:rFonts w:ascii="Times New Roman" w:hAnsi="Times New Roman" w:cs="Times New Roman"/>
          <w:i/>
          <w:sz w:val="24"/>
          <w:szCs w:val="24"/>
        </w:rPr>
        <w:t>(Mf)</w:t>
      </w:r>
    </w:p>
    <w:tbl>
      <w:tblPr>
        <w:tblW w:w="0" w:type="auto"/>
        <w:tblInd w:w="103" w:type="dxa"/>
        <w:tblLook w:val="04A0"/>
      </w:tblPr>
      <w:tblGrid>
        <w:gridCol w:w="1914"/>
        <w:gridCol w:w="3350"/>
        <w:gridCol w:w="3069"/>
      </w:tblGrid>
      <w:tr w:rsidR="006470C2" w:rsidRPr="00EC2E7D" w:rsidTr="006470C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rata-rata (ml/s)</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(Mf) (kg/h)</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0,18</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0,34</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FF0000"/>
                <w:sz w:val="24"/>
                <w:szCs w:val="24"/>
                <w:lang w:eastAsia="id-ID"/>
              </w:rPr>
            </w:pPr>
            <w:r w:rsidRPr="00EC2E7D">
              <w:rPr>
                <w:rFonts w:ascii="Times New Roman" w:eastAsia="Times New Roman" w:hAnsi="Times New Roman" w:cs="Times New Roman"/>
                <w:color w:val="FF0000"/>
                <w:sz w:val="24"/>
                <w:szCs w:val="24"/>
                <w:lang w:eastAsia="id-ID"/>
              </w:rPr>
              <w:t>3000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0,58</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FF0000"/>
                <w:sz w:val="24"/>
                <w:szCs w:val="24"/>
                <w:lang w:eastAsia="id-ID"/>
              </w:rPr>
            </w:pPr>
            <w:r w:rsidRPr="00EC2E7D">
              <w:rPr>
                <w:rFonts w:ascii="Times New Roman" w:eastAsia="Times New Roman" w:hAnsi="Times New Roman" w:cs="Times New Roman"/>
                <w:color w:val="FF0000"/>
                <w:sz w:val="24"/>
                <w:szCs w:val="24"/>
                <w:lang w:eastAsia="id-ID"/>
              </w:rPr>
              <w:t>1,13</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0,61</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1,19</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0,98</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1,91</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1,17</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2,28</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1,49</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2,91</w:t>
            </w:r>
          </w:p>
        </w:tc>
      </w:tr>
    </w:tbl>
    <w:p w:rsidR="006470C2" w:rsidRPr="00EC2E7D" w:rsidRDefault="006470C2"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noProof/>
          <w:sz w:val="24"/>
          <w:szCs w:val="24"/>
          <w:lang w:val="en-US"/>
        </w:rPr>
        <w:drawing>
          <wp:inline distT="0" distB="0" distL="0" distR="0">
            <wp:extent cx="4170831" cy="2329132"/>
            <wp:effectExtent l="19050" t="0" r="20169"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70C2" w:rsidRPr="00EC2E7D" w:rsidRDefault="00B10B08" w:rsidP="006727B9">
      <w:pPr>
        <w:spacing w:before="240" w:line="360" w:lineRule="auto"/>
        <w:ind w:left="1276" w:hanging="1276"/>
        <w:jc w:val="center"/>
        <w:rPr>
          <w:rFonts w:ascii="Times New Roman" w:hAnsi="Times New Roman" w:cs="Times New Roman"/>
          <w:sz w:val="24"/>
          <w:szCs w:val="24"/>
        </w:rPr>
      </w:pPr>
      <w:r w:rsidRPr="00EC2E7D">
        <w:rPr>
          <w:rFonts w:ascii="Times New Roman" w:hAnsi="Times New Roman" w:cs="Times New Roman"/>
          <w:b/>
          <w:sz w:val="24"/>
          <w:szCs w:val="24"/>
        </w:rPr>
        <w:t>Gambar 4.8</w:t>
      </w:r>
      <w:r w:rsidR="006470C2" w:rsidRPr="00EC2E7D">
        <w:rPr>
          <w:rFonts w:ascii="Times New Roman" w:hAnsi="Times New Roman" w:cs="Times New Roman"/>
          <w:b/>
          <w:sz w:val="24"/>
          <w:szCs w:val="24"/>
        </w:rPr>
        <w:t xml:space="preserve"> </w:t>
      </w:r>
      <w:r w:rsidR="006470C2"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Konsumsi Bahan Bakar Terhadap Putaran Mesin</w:t>
      </w:r>
    </w:p>
    <w:p w:rsidR="00F841BC" w:rsidRPr="00EC2E7D" w:rsidRDefault="006470C2" w:rsidP="00F841BC">
      <w:pPr>
        <w:spacing w:before="240" w:line="360" w:lineRule="auto"/>
        <w:ind w:left="1276" w:hanging="1276"/>
        <w:jc w:val="both"/>
        <w:rPr>
          <w:rFonts w:ascii="Times New Roman" w:hAnsi="Times New Roman" w:cs="Times New Roman"/>
          <w:sz w:val="24"/>
          <w:szCs w:val="24"/>
        </w:rPr>
      </w:pPr>
      <w:r w:rsidRPr="00EC2E7D">
        <w:rPr>
          <w:rFonts w:ascii="Times New Roman" w:hAnsi="Times New Roman" w:cs="Times New Roman"/>
          <w:sz w:val="24"/>
          <w:szCs w:val="24"/>
        </w:rPr>
        <w:t>Analisa</w:t>
      </w:r>
      <w:r w:rsidRPr="00EC2E7D">
        <w:rPr>
          <w:rFonts w:ascii="Times New Roman" w:hAnsi="Times New Roman" w:cs="Times New Roman"/>
          <w:sz w:val="24"/>
          <w:szCs w:val="24"/>
        </w:rPr>
        <w:tab/>
        <w:t>: Perhitungan dari data hasil pengujian, dimana pada putaran mesin 1200 rpm sampai 7000 rpm bahan bakar yang digunakan terus meningkat. Nilai konsumsi bahan bakar maksimum sebesar 2,91 kg/h pada putaran mesin 7000 rpm.</w:t>
      </w:r>
    </w:p>
    <w:p w:rsidR="006470C2" w:rsidRPr="00EC2E7D" w:rsidRDefault="00B10B08" w:rsidP="006727B9">
      <w:pPr>
        <w:spacing w:before="240" w:line="360" w:lineRule="auto"/>
        <w:ind w:left="851" w:hanging="851"/>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.3 Bahan bakar spesifik (Be)</w:t>
      </w:r>
    </w:p>
    <w:p w:rsidR="006470C2" w:rsidRPr="00EC2E7D" w:rsidRDefault="006470C2" w:rsidP="006727B9">
      <w:pPr>
        <w:pStyle w:val="BodyText"/>
        <w:spacing w:line="360" w:lineRule="auto"/>
        <w:ind w:firstLine="709"/>
        <w:rPr>
          <w:szCs w:val="24"/>
        </w:rPr>
      </w:pPr>
      <w:r w:rsidRPr="00EC2E7D">
        <w:rPr>
          <w:szCs w:val="24"/>
        </w:rPr>
        <w:t xml:space="preserve">Pemakaian bahan bakar spesifik merupakan parameter penting yang berhubungan erat dengan efisiensi termal motor. Pemakaian bahan bakar spesifik </w:t>
      </w:r>
      <w:r w:rsidRPr="00EC2E7D">
        <w:rPr>
          <w:szCs w:val="24"/>
        </w:rPr>
        <w:lastRenderedPageBreak/>
        <w:t>didefinisikan sebagai banyaknya bahan bakar yang terpakai per satuan jam untuk menghasilkan</w:t>
      </w:r>
      <w:r w:rsidRPr="00EC2E7D">
        <w:rPr>
          <w:szCs w:val="24"/>
          <w:lang w:val="en-US"/>
        </w:rPr>
        <w:t xml:space="preserve"> s</w:t>
      </w:r>
      <w:r w:rsidRPr="00EC2E7D">
        <w:rPr>
          <w:szCs w:val="24"/>
        </w:rPr>
        <w:t>etiap kW daya motor.</w:t>
      </w:r>
      <w:r w:rsidRPr="00EC2E7D">
        <w:rPr>
          <w:szCs w:val="24"/>
          <w:lang w:val="en-US"/>
        </w:rPr>
        <w:t xml:space="preserve"> Sebagai contoh perhitungan pada putaran</w:t>
      </w:r>
      <w:r w:rsidRPr="00EC2E7D">
        <w:rPr>
          <w:szCs w:val="24"/>
        </w:rPr>
        <w:t xml:space="preserve"> mesin</w:t>
      </w:r>
      <w:r w:rsidRPr="00EC2E7D">
        <w:rPr>
          <w:szCs w:val="24"/>
          <w:lang w:val="en-US"/>
        </w:rPr>
        <w:t xml:space="preserve"> </w:t>
      </w:r>
      <w:r w:rsidRPr="00EC2E7D">
        <w:rPr>
          <w:szCs w:val="24"/>
        </w:rPr>
        <w:t>3</w:t>
      </w:r>
      <w:r w:rsidRPr="00EC2E7D">
        <w:rPr>
          <w:szCs w:val="24"/>
          <w:lang w:val="en-US"/>
        </w:rPr>
        <w:t>000 rpm didapatkan hasil sebagai berikut :</w:t>
      </w:r>
    </w:p>
    <w:p w:rsidR="006470C2" w:rsidRPr="00EC2E7D" w:rsidRDefault="006470C2" w:rsidP="006727B9">
      <w:pPr>
        <w:spacing w:line="360" w:lineRule="auto"/>
        <w:ind w:left="742" w:firstLine="1418"/>
        <w:rPr>
          <w:rFonts w:ascii="Times New Roman" w:hAnsi="Times New Roman" w:cs="Times New Roman"/>
          <w:sz w:val="24"/>
          <w:szCs w:val="24"/>
        </w:rPr>
      </w:pPr>
      <w:r w:rsidRPr="00EC2E7D">
        <w:rPr>
          <w:rFonts w:ascii="Times New Roman" w:hAnsi="Times New Roman" w:cs="Times New Roman"/>
          <w:sz w:val="24"/>
          <w:szCs w:val="24"/>
        </w:rPr>
        <w:t xml:space="preserve">     B</w:t>
      </w:r>
      <w:r w:rsidRPr="00EC2E7D">
        <w:rPr>
          <w:rFonts w:ascii="Times New Roman" w:hAnsi="Times New Roman" w:cs="Times New Roman"/>
          <w:sz w:val="24"/>
          <w:szCs w:val="24"/>
          <w:vertAlign w:val="subscript"/>
        </w:rPr>
        <w:t>e</w:t>
      </w:r>
      <w:r w:rsidRPr="00EC2E7D">
        <w:rPr>
          <w:rFonts w:ascii="Times New Roman" w:hAnsi="Times New Roman" w:cs="Times New Roman"/>
          <w:sz w:val="24"/>
          <w:szCs w:val="24"/>
        </w:rPr>
        <w:t xml:space="preserve"> = </w:t>
      </w:r>
      <w:r w:rsidRPr="00EC2E7D">
        <w:rPr>
          <w:rFonts w:ascii="Times New Roman" w:hAnsi="Times New Roman" w:cs="Times New Roman"/>
          <w:position w:val="-30"/>
          <w:sz w:val="24"/>
          <w:szCs w:val="24"/>
        </w:rPr>
        <w:object w:dxaOrig="480" w:dyaOrig="720">
          <v:shape id="_x0000_i1026" type="#_x0000_t75" style="width:26.25pt;height:36pt" o:ole="" fillcolor="window">
            <v:imagedata r:id="rId18" o:title=""/>
          </v:shape>
          <o:OLEObject Type="Embed" ProgID="Equation.3" ShapeID="_x0000_i1026" DrawAspect="Content" ObjectID="_1414672766" r:id="rId19"/>
        </w:object>
      </w:r>
      <w:r w:rsidRPr="00EC2E7D">
        <w:rPr>
          <w:rFonts w:ascii="Times New Roman" w:hAnsi="Times New Roman" w:cs="Times New Roman"/>
          <w:sz w:val="24"/>
          <w:szCs w:val="24"/>
        </w:rPr>
        <w:t xml:space="preserve">         (kg/kWh)</w:t>
      </w:r>
    </w:p>
    <w:p w:rsidR="006470C2" w:rsidRPr="00EC2E7D" w:rsidRDefault="006470C2" w:rsidP="006727B9">
      <w:pPr>
        <w:spacing w:line="360" w:lineRule="auto"/>
        <w:ind w:left="742" w:firstLine="1418"/>
        <w:rPr>
          <w:rFonts w:ascii="Times New Roman" w:hAnsi="Times New Roman" w:cs="Times New Roman"/>
          <w:sz w:val="24"/>
          <w:szCs w:val="24"/>
        </w:rPr>
      </w:pPr>
      <w:r w:rsidRPr="00EC2E7D">
        <w:rPr>
          <w:rFonts w:ascii="Times New Roman" w:hAnsi="Times New Roman" w:cs="Times New Roman"/>
          <w:sz w:val="24"/>
          <w:szCs w:val="24"/>
        </w:rPr>
        <w:t>B</w:t>
      </w:r>
      <w:r w:rsidRPr="00EC2E7D">
        <w:rPr>
          <w:rFonts w:ascii="Times New Roman" w:hAnsi="Times New Roman" w:cs="Times New Roman"/>
          <w:sz w:val="24"/>
          <w:szCs w:val="24"/>
          <w:vertAlign w:val="subscript"/>
        </w:rPr>
        <w:t>e</w:t>
      </w:r>
      <w:r w:rsidRPr="00EC2E7D">
        <w:rPr>
          <w:rFonts w:ascii="Times New Roman" w:hAnsi="Times New Roman" w:cs="Times New Roman"/>
          <w:sz w:val="24"/>
          <w:szCs w:val="24"/>
        </w:rPr>
        <w:t xml:space="preserve"> = </w:t>
      </w:r>
      <w:r w:rsidRPr="00EC2E7D">
        <w:rPr>
          <w:rFonts w:ascii="Times New Roman" w:hAnsi="Times New Roman" w:cs="Times New Roman"/>
          <w:position w:val="-28"/>
          <w:sz w:val="24"/>
          <w:szCs w:val="24"/>
        </w:rPr>
        <w:object w:dxaOrig="1780" w:dyaOrig="660">
          <v:shape id="_x0000_i1027" type="#_x0000_t75" style="width:93pt;height:33.75pt" o:ole="" fillcolor="window">
            <v:imagedata r:id="rId20" o:title=""/>
          </v:shape>
          <o:OLEObject Type="Embed" ProgID="Equation.3" ShapeID="_x0000_i1027" DrawAspect="Content" ObjectID="_1414672767" r:id="rId21"/>
        </w:object>
      </w:r>
      <w:r w:rsidRPr="00EC2E7D">
        <w:rPr>
          <w:rFonts w:ascii="Times New Roman" w:hAnsi="Times New Roman" w:cs="Times New Roman"/>
          <w:sz w:val="24"/>
          <w:szCs w:val="24"/>
        </w:rPr>
        <w:t xml:space="preserve"> (kg/kWh)</w:t>
      </w:r>
    </w:p>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sz w:val="24"/>
          <w:szCs w:val="24"/>
        </w:rPr>
        <w:t>Dar</w:t>
      </w:r>
      <w:r w:rsidR="006727B9" w:rsidRPr="00EC2E7D">
        <w:rPr>
          <w:rFonts w:ascii="Times New Roman" w:hAnsi="Times New Roman" w:cs="Times New Roman"/>
          <w:sz w:val="24"/>
          <w:szCs w:val="24"/>
        </w:rPr>
        <w:t>i perhitungan di atas didapat</w:t>
      </w:r>
      <w:r w:rsidRPr="00EC2E7D">
        <w:rPr>
          <w:rFonts w:ascii="Times New Roman" w:hAnsi="Times New Roman" w:cs="Times New Roman"/>
          <w:sz w:val="24"/>
          <w:szCs w:val="24"/>
        </w:rPr>
        <w:t xml:space="preserve"> tabel dan grafik sebagai berikut :</w:t>
      </w:r>
    </w:p>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4.10 </w:t>
      </w:r>
      <w:r w:rsidRPr="00EC2E7D">
        <w:rPr>
          <w:rFonts w:ascii="Times New Roman" w:hAnsi="Times New Roman" w:cs="Times New Roman"/>
          <w:i/>
          <w:sz w:val="24"/>
          <w:szCs w:val="24"/>
        </w:rPr>
        <w:t xml:space="preserve">Hasil </w:t>
      </w:r>
      <w:r w:rsidR="00272252" w:rsidRPr="00EC2E7D">
        <w:rPr>
          <w:rFonts w:ascii="Times New Roman" w:hAnsi="Times New Roman" w:cs="Times New Roman"/>
          <w:i/>
          <w:sz w:val="24"/>
          <w:szCs w:val="24"/>
        </w:rPr>
        <w:t xml:space="preserve">Perhitungan Bahan Bakar Spesifik </w:t>
      </w:r>
      <w:r w:rsidRPr="00EC2E7D">
        <w:rPr>
          <w:rFonts w:ascii="Times New Roman" w:hAnsi="Times New Roman" w:cs="Times New Roman"/>
          <w:i/>
          <w:sz w:val="24"/>
          <w:szCs w:val="24"/>
        </w:rPr>
        <w:t>(Be)</w:t>
      </w:r>
    </w:p>
    <w:tbl>
      <w:tblPr>
        <w:tblW w:w="0" w:type="auto"/>
        <w:tblInd w:w="103" w:type="dxa"/>
        <w:tblLook w:val="04A0"/>
      </w:tblPr>
      <w:tblGrid>
        <w:gridCol w:w="1437"/>
        <w:gridCol w:w="2267"/>
        <w:gridCol w:w="2231"/>
        <w:gridCol w:w="2398"/>
      </w:tblGrid>
      <w:tr w:rsidR="006470C2" w:rsidRPr="00EC2E7D" w:rsidTr="006470C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(Mf) (kg/h)</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Dynotest / Daya Poros (kW)</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Bahan -bakar spesifik (Be) (kg/kWh)</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0,34</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 </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 </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1,13</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2,16</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FF0000"/>
                <w:sz w:val="24"/>
                <w:szCs w:val="24"/>
                <w:lang w:eastAsia="id-ID"/>
              </w:rPr>
            </w:pPr>
            <w:r w:rsidRPr="00EC2E7D">
              <w:rPr>
                <w:rFonts w:ascii="Times New Roman" w:eastAsia="Times New Roman" w:hAnsi="Times New Roman" w:cs="Times New Roman"/>
                <w:color w:val="FF0000"/>
                <w:sz w:val="24"/>
                <w:szCs w:val="24"/>
                <w:lang w:eastAsia="id-ID"/>
              </w:rPr>
              <w:t>0,52</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1,19</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3,13</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0,38</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1,91</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4,10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0,47</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2,28</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0,49</w:t>
            </w:r>
          </w:p>
        </w:tc>
      </w:tr>
      <w:tr w:rsidR="006470C2" w:rsidRPr="00EC2E7D" w:rsidTr="0064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2,91</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4,77</w:t>
            </w:r>
          </w:p>
        </w:tc>
        <w:tc>
          <w:tcPr>
            <w:tcW w:w="0" w:type="auto"/>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0,61</w:t>
            </w:r>
          </w:p>
        </w:tc>
      </w:tr>
    </w:tbl>
    <w:p w:rsidR="006470C2" w:rsidRPr="00EC2E7D" w:rsidRDefault="006470C2"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noProof/>
          <w:sz w:val="24"/>
          <w:szCs w:val="24"/>
          <w:lang w:val="en-US"/>
        </w:rPr>
        <w:drawing>
          <wp:inline distT="0" distB="0" distL="0" distR="0">
            <wp:extent cx="3774016" cy="2222923"/>
            <wp:effectExtent l="19050" t="0" r="16934" b="5927"/>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70C2" w:rsidRPr="00EC2E7D" w:rsidRDefault="006727B9"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b/>
          <w:sz w:val="24"/>
          <w:szCs w:val="24"/>
        </w:rPr>
        <w:t>Gambar 4.9</w:t>
      </w:r>
      <w:r w:rsidR="006470C2" w:rsidRPr="00EC2E7D">
        <w:rPr>
          <w:rFonts w:ascii="Times New Roman" w:hAnsi="Times New Roman" w:cs="Times New Roman"/>
          <w:b/>
          <w:sz w:val="24"/>
          <w:szCs w:val="24"/>
        </w:rPr>
        <w:t xml:space="preserve"> </w:t>
      </w:r>
      <w:r w:rsidR="006470C2"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Bahan Bakar Spesifik Terhadap Daya Poros</w:t>
      </w:r>
    </w:p>
    <w:p w:rsidR="006470C2" w:rsidRPr="00EC2E7D" w:rsidRDefault="006470C2" w:rsidP="006727B9">
      <w:pPr>
        <w:spacing w:before="240" w:line="360" w:lineRule="auto"/>
        <w:ind w:left="1440" w:hanging="1440"/>
        <w:jc w:val="both"/>
        <w:rPr>
          <w:rFonts w:ascii="Times New Roman" w:hAnsi="Times New Roman" w:cs="Times New Roman"/>
          <w:sz w:val="24"/>
          <w:szCs w:val="24"/>
        </w:rPr>
      </w:pPr>
      <w:r w:rsidRPr="00EC2E7D">
        <w:rPr>
          <w:rFonts w:ascii="Times New Roman" w:hAnsi="Times New Roman" w:cs="Times New Roman"/>
          <w:sz w:val="24"/>
          <w:szCs w:val="24"/>
        </w:rPr>
        <w:lastRenderedPageBreak/>
        <w:t xml:space="preserve">Analisa </w:t>
      </w:r>
      <w:r w:rsidR="006727B9" w:rsidRPr="00EC2E7D">
        <w:rPr>
          <w:rFonts w:ascii="Times New Roman" w:hAnsi="Times New Roman" w:cs="Times New Roman"/>
          <w:sz w:val="24"/>
          <w:szCs w:val="24"/>
        </w:rPr>
        <w:tab/>
      </w:r>
      <w:r w:rsidRPr="00EC2E7D">
        <w:rPr>
          <w:rFonts w:ascii="Times New Roman" w:hAnsi="Times New Roman" w:cs="Times New Roman"/>
          <w:sz w:val="24"/>
          <w:szCs w:val="24"/>
        </w:rPr>
        <w:t>: Nilai bahan bakar spesifik cenderung naik seiring dengan peningkatan daya poros. Dimana nilai maksimum bahan bakar spesifik sebesar 0,61 kg/kWh pada daya poros 4,77 kW.</w:t>
      </w:r>
    </w:p>
    <w:p w:rsidR="006470C2" w:rsidRPr="00EC2E7D" w:rsidRDefault="006470C2" w:rsidP="006727B9">
      <w:pPr>
        <w:spacing w:before="240" w:line="360" w:lineRule="auto"/>
        <w:ind w:left="851" w:hanging="851"/>
        <w:jc w:val="center"/>
        <w:rPr>
          <w:rFonts w:ascii="Times New Roman" w:hAnsi="Times New Roman" w:cs="Times New Roman"/>
          <w:sz w:val="24"/>
          <w:szCs w:val="24"/>
        </w:rPr>
      </w:pPr>
      <w:r w:rsidRPr="00EC2E7D">
        <w:rPr>
          <w:rFonts w:ascii="Times New Roman" w:hAnsi="Times New Roman" w:cs="Times New Roman"/>
          <w:noProof/>
          <w:sz w:val="24"/>
          <w:szCs w:val="24"/>
          <w:lang w:val="en-US"/>
        </w:rPr>
        <w:drawing>
          <wp:inline distT="0" distB="0" distL="0" distR="0">
            <wp:extent cx="3707765" cy="2224659"/>
            <wp:effectExtent l="19050" t="0" r="26035" b="4191"/>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70C2" w:rsidRPr="00EC2E7D" w:rsidRDefault="006727B9"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b/>
          <w:sz w:val="24"/>
          <w:szCs w:val="24"/>
        </w:rPr>
        <w:t>Gambar 4.10</w:t>
      </w:r>
      <w:r w:rsidR="006470C2" w:rsidRPr="00EC2E7D">
        <w:rPr>
          <w:rFonts w:ascii="Times New Roman" w:hAnsi="Times New Roman" w:cs="Times New Roman"/>
          <w:b/>
          <w:sz w:val="24"/>
          <w:szCs w:val="24"/>
        </w:rPr>
        <w:t xml:space="preserve"> </w:t>
      </w:r>
      <w:r w:rsidR="006470C2"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Bahan Bakar Spesifik Terhadap Putaran Mesin</w:t>
      </w:r>
    </w:p>
    <w:p w:rsidR="000C3165" w:rsidRPr="00EC2E7D" w:rsidRDefault="006470C2" w:rsidP="00F841BC">
      <w:pPr>
        <w:spacing w:before="240" w:line="360" w:lineRule="auto"/>
        <w:ind w:left="1440" w:hanging="1440"/>
        <w:jc w:val="both"/>
        <w:rPr>
          <w:rFonts w:ascii="Times New Roman" w:hAnsi="Times New Roman" w:cs="Times New Roman"/>
          <w:sz w:val="24"/>
          <w:szCs w:val="24"/>
        </w:rPr>
      </w:pPr>
      <w:r w:rsidRPr="00EC2E7D">
        <w:rPr>
          <w:rFonts w:ascii="Times New Roman" w:hAnsi="Times New Roman" w:cs="Times New Roman"/>
          <w:sz w:val="24"/>
          <w:szCs w:val="24"/>
        </w:rPr>
        <w:t xml:space="preserve">Analisa </w:t>
      </w:r>
      <w:r w:rsidR="006727B9" w:rsidRPr="00EC2E7D">
        <w:rPr>
          <w:rFonts w:ascii="Times New Roman" w:hAnsi="Times New Roman" w:cs="Times New Roman"/>
          <w:sz w:val="24"/>
          <w:szCs w:val="24"/>
        </w:rPr>
        <w:tab/>
      </w:r>
      <w:r w:rsidRPr="00EC2E7D">
        <w:rPr>
          <w:rFonts w:ascii="Times New Roman" w:hAnsi="Times New Roman" w:cs="Times New Roman"/>
          <w:sz w:val="24"/>
          <w:szCs w:val="24"/>
        </w:rPr>
        <w:t>: Nilai bahan bakar spesifik dan cenderung naik seiring dengan peningkatan putaran mesin. Dimana nilai maksimum bahan bakar spesifik sebesar 0,61 kg/kWh pada putaran mesin 7000 rpm.</w:t>
      </w:r>
    </w:p>
    <w:p w:rsidR="006470C2" w:rsidRPr="00EC2E7D" w:rsidRDefault="006727B9" w:rsidP="006727B9">
      <w:pPr>
        <w:spacing w:before="240" w:line="360" w:lineRule="auto"/>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.4 Tekanan efektif rata-rata (Pe)</w:t>
      </w:r>
    </w:p>
    <w:p w:rsidR="006470C2" w:rsidRPr="00EC2E7D" w:rsidRDefault="006470C2" w:rsidP="006727B9">
      <w:pPr>
        <w:pStyle w:val="BodyText"/>
        <w:spacing w:line="360" w:lineRule="auto"/>
        <w:ind w:firstLine="709"/>
        <w:rPr>
          <w:szCs w:val="24"/>
          <w:lang w:val="en-US"/>
        </w:rPr>
      </w:pPr>
      <w:r w:rsidRPr="00EC2E7D">
        <w:rPr>
          <w:szCs w:val="24"/>
        </w:rPr>
        <w:tab/>
        <w:t>Tekanan efektif rata</w:t>
      </w:r>
      <w:r w:rsidRPr="00EC2E7D">
        <w:rPr>
          <w:szCs w:val="24"/>
          <w:lang w:val="en-US"/>
        </w:rPr>
        <w:t>-</w:t>
      </w:r>
      <w:r w:rsidRPr="00EC2E7D">
        <w:rPr>
          <w:szCs w:val="24"/>
        </w:rPr>
        <w:t>rata didefinisikan sebagai tekanan efektif dari fluida kerja terhadap torak sepanjang</w:t>
      </w:r>
      <w:r w:rsidRPr="00EC2E7D">
        <w:rPr>
          <w:szCs w:val="24"/>
          <w:lang w:val="en-US"/>
        </w:rPr>
        <w:t xml:space="preserve"> </w:t>
      </w:r>
      <w:r w:rsidRPr="00EC2E7D">
        <w:rPr>
          <w:szCs w:val="24"/>
        </w:rPr>
        <w:t xml:space="preserve">langkahnya untuk menghasilkan kerja persiklus. </w:t>
      </w:r>
      <w:r w:rsidRPr="00EC2E7D">
        <w:rPr>
          <w:szCs w:val="24"/>
          <w:lang w:val="en-US"/>
        </w:rPr>
        <w:t xml:space="preserve">Sebagai contoh perhitungan pada putaran </w:t>
      </w:r>
      <w:r w:rsidRPr="00EC2E7D">
        <w:rPr>
          <w:szCs w:val="24"/>
        </w:rPr>
        <w:t>mesin 3</w:t>
      </w:r>
      <w:r w:rsidRPr="00EC2E7D">
        <w:rPr>
          <w:szCs w:val="24"/>
          <w:lang w:val="en-US"/>
        </w:rPr>
        <w:t xml:space="preserve">000 rpm </w:t>
      </w:r>
      <w:r w:rsidRPr="00EC2E7D">
        <w:rPr>
          <w:szCs w:val="24"/>
        </w:rPr>
        <w:t>adalah</w:t>
      </w:r>
      <w:r w:rsidRPr="00EC2E7D">
        <w:rPr>
          <w:szCs w:val="24"/>
          <w:lang w:val="en-US"/>
        </w:rPr>
        <w:t xml:space="preserve"> sebagai berikut :</w:t>
      </w:r>
    </w:p>
    <w:p w:rsidR="006470C2" w:rsidRPr="00EC2E7D" w:rsidRDefault="006470C2" w:rsidP="006727B9">
      <w:pPr>
        <w:spacing w:after="0" w:line="360" w:lineRule="auto"/>
        <w:ind w:left="1854" w:firstLine="306"/>
        <w:jc w:val="both"/>
        <w:rPr>
          <w:rFonts w:ascii="Times New Roman" w:hAnsi="Times New Roman" w:cs="Times New Roman"/>
          <w:sz w:val="24"/>
          <w:szCs w:val="24"/>
        </w:rPr>
      </w:pPr>
      <w:r w:rsidRPr="00EC2E7D">
        <w:rPr>
          <w:rFonts w:ascii="Times New Roman" w:hAnsi="Times New Roman" w:cs="Times New Roman"/>
          <w:sz w:val="24"/>
          <w:szCs w:val="24"/>
        </w:rPr>
        <w:t>P</w:t>
      </w:r>
      <w:r w:rsidRPr="00EC2E7D">
        <w:rPr>
          <w:rFonts w:ascii="Times New Roman" w:hAnsi="Times New Roman" w:cs="Times New Roman"/>
          <w:sz w:val="24"/>
          <w:szCs w:val="24"/>
          <w:vertAlign w:val="subscript"/>
        </w:rPr>
        <w:t>e</w:t>
      </w:r>
      <w:r w:rsidRPr="00EC2E7D">
        <w:rPr>
          <w:rFonts w:ascii="Times New Roman" w:hAnsi="Times New Roman" w:cs="Times New Roman"/>
          <w:sz w:val="24"/>
          <w:szCs w:val="24"/>
        </w:rPr>
        <w:t xml:space="preserve"> = </w:t>
      </w:r>
      <w:r w:rsidRPr="00EC2E7D">
        <w:rPr>
          <w:rFonts w:ascii="Times New Roman" w:hAnsi="Times New Roman" w:cs="Times New Roman"/>
          <w:position w:val="-30"/>
          <w:sz w:val="24"/>
          <w:szCs w:val="24"/>
        </w:rPr>
        <w:object w:dxaOrig="1440" w:dyaOrig="720">
          <v:shape id="_x0000_i1028" type="#_x0000_t75" style="width:72.75pt;height:37.5pt" o:ole="" fillcolor="window">
            <v:imagedata r:id="rId24" o:title=""/>
          </v:shape>
          <o:OLEObject Type="Embed" ProgID="Equation.3" ShapeID="_x0000_i1028" DrawAspect="Content" ObjectID="_1414672768" r:id="rId25"/>
        </w:object>
      </w:r>
      <w:r w:rsidRPr="00EC2E7D">
        <w:rPr>
          <w:rFonts w:ascii="Times New Roman" w:hAnsi="Times New Roman" w:cs="Times New Roman"/>
          <w:sz w:val="24"/>
          <w:szCs w:val="24"/>
        </w:rPr>
        <w:t xml:space="preserve">     (Kg/cm</w:t>
      </w:r>
      <w:r w:rsidRPr="00EC2E7D">
        <w:rPr>
          <w:rFonts w:ascii="Times New Roman" w:hAnsi="Times New Roman" w:cs="Times New Roman"/>
          <w:sz w:val="24"/>
          <w:szCs w:val="24"/>
          <w:vertAlign w:val="superscript"/>
        </w:rPr>
        <w:t>2</w:t>
      </w:r>
      <w:r w:rsidRPr="00EC2E7D">
        <w:rPr>
          <w:rFonts w:ascii="Times New Roman" w:hAnsi="Times New Roman" w:cs="Times New Roman"/>
          <w:sz w:val="24"/>
          <w:szCs w:val="24"/>
        </w:rPr>
        <w:t>)</w:t>
      </w:r>
    </w:p>
    <w:p w:rsidR="006470C2" w:rsidRPr="00EC2E7D" w:rsidRDefault="006470C2" w:rsidP="006727B9">
      <w:pPr>
        <w:spacing w:after="0" w:line="360" w:lineRule="auto"/>
        <w:ind w:left="1548" w:firstLine="306"/>
        <w:jc w:val="both"/>
        <w:rPr>
          <w:rFonts w:ascii="Times New Roman" w:hAnsi="Times New Roman" w:cs="Times New Roman"/>
          <w:sz w:val="24"/>
          <w:szCs w:val="24"/>
        </w:rPr>
      </w:pPr>
      <w:r w:rsidRPr="00EC2E7D">
        <w:rPr>
          <w:rFonts w:ascii="Times New Roman" w:hAnsi="Times New Roman" w:cs="Times New Roman"/>
          <w:sz w:val="24"/>
          <w:szCs w:val="24"/>
        </w:rPr>
        <w:t>P</w:t>
      </w:r>
      <w:r w:rsidRPr="00EC2E7D">
        <w:rPr>
          <w:rFonts w:ascii="Times New Roman" w:hAnsi="Times New Roman" w:cs="Times New Roman"/>
          <w:sz w:val="24"/>
          <w:szCs w:val="24"/>
          <w:vertAlign w:val="subscript"/>
        </w:rPr>
        <w:t>e</w:t>
      </w:r>
      <w:r w:rsidRPr="00EC2E7D">
        <w:rPr>
          <w:rFonts w:ascii="Times New Roman" w:hAnsi="Times New Roman" w:cs="Times New Roman"/>
          <w:sz w:val="24"/>
          <w:szCs w:val="24"/>
        </w:rPr>
        <w:t xml:space="preserve"> = </w:t>
      </w:r>
      <w:r w:rsidRPr="00EC2E7D">
        <w:rPr>
          <w:rFonts w:ascii="Times New Roman" w:hAnsi="Times New Roman" w:cs="Times New Roman"/>
          <w:position w:val="-28"/>
          <w:sz w:val="24"/>
          <w:szCs w:val="24"/>
        </w:rPr>
        <w:object w:dxaOrig="2760" w:dyaOrig="660">
          <v:shape id="_x0000_i1029" type="#_x0000_t75" style="width:138pt;height:34.5pt" o:ole="" fillcolor="window">
            <v:imagedata r:id="rId26" o:title=""/>
          </v:shape>
          <o:OLEObject Type="Embed" ProgID="Equation.3" ShapeID="_x0000_i1029" DrawAspect="Content" ObjectID="_1414672769" r:id="rId27"/>
        </w:object>
      </w:r>
      <w:r w:rsidRPr="00EC2E7D">
        <w:rPr>
          <w:rFonts w:ascii="Times New Roman" w:hAnsi="Times New Roman" w:cs="Times New Roman"/>
          <w:sz w:val="24"/>
          <w:szCs w:val="24"/>
        </w:rPr>
        <w:t xml:space="preserve"> (Kg/cm</w:t>
      </w:r>
      <w:r w:rsidRPr="00EC2E7D">
        <w:rPr>
          <w:rFonts w:ascii="Times New Roman" w:hAnsi="Times New Roman" w:cs="Times New Roman"/>
          <w:sz w:val="24"/>
          <w:szCs w:val="24"/>
          <w:vertAlign w:val="superscript"/>
        </w:rPr>
        <w:t>2</w:t>
      </w:r>
      <w:r w:rsidRPr="00EC2E7D">
        <w:rPr>
          <w:rFonts w:ascii="Times New Roman" w:hAnsi="Times New Roman" w:cs="Times New Roman"/>
          <w:sz w:val="24"/>
          <w:szCs w:val="24"/>
        </w:rPr>
        <w:t>)</w:t>
      </w:r>
    </w:p>
    <w:p w:rsidR="006470C2" w:rsidRPr="00EC2E7D" w:rsidRDefault="006470C2" w:rsidP="006727B9">
      <w:pPr>
        <w:spacing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Dimana :</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P</w:t>
      </w:r>
      <w:r w:rsidRPr="00EC2E7D">
        <w:rPr>
          <w:rFonts w:ascii="Times New Roman" w:hAnsi="Times New Roman" w:cs="Times New Roman"/>
          <w:sz w:val="24"/>
          <w:szCs w:val="24"/>
          <w:vertAlign w:val="subscript"/>
        </w:rPr>
        <w:t>e</w:t>
      </w:r>
      <w:r w:rsidRPr="00EC2E7D">
        <w:rPr>
          <w:rFonts w:ascii="Times New Roman" w:hAnsi="Times New Roman" w:cs="Times New Roman"/>
          <w:sz w:val="24"/>
          <w:szCs w:val="24"/>
        </w:rPr>
        <w:t xml:space="preserve"> = Tekanan efektif rata-rata, kg/cm</w:t>
      </w:r>
      <w:r w:rsidRPr="00EC2E7D">
        <w:rPr>
          <w:rFonts w:ascii="Times New Roman" w:hAnsi="Times New Roman" w:cs="Times New Roman"/>
          <w:sz w:val="24"/>
          <w:szCs w:val="24"/>
          <w:vertAlign w:val="superscript"/>
        </w:rPr>
        <w:t>2</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N  = Daya motor, HP</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n   = Putaran poros engkol, rpm</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V</w:t>
      </w:r>
      <w:r w:rsidRPr="00EC2E7D">
        <w:rPr>
          <w:rFonts w:ascii="Times New Roman" w:hAnsi="Times New Roman" w:cs="Times New Roman"/>
          <w:sz w:val="24"/>
          <w:szCs w:val="24"/>
          <w:vertAlign w:val="subscript"/>
        </w:rPr>
        <w:t>L</w:t>
      </w:r>
      <w:r w:rsidRPr="00EC2E7D">
        <w:rPr>
          <w:rFonts w:ascii="Times New Roman" w:hAnsi="Times New Roman" w:cs="Times New Roman"/>
          <w:sz w:val="24"/>
          <w:szCs w:val="24"/>
        </w:rPr>
        <w:t xml:space="preserve"> = Volume langkah, cm</w:t>
      </w:r>
      <w:r w:rsidRPr="00EC2E7D">
        <w:rPr>
          <w:rFonts w:ascii="Times New Roman" w:hAnsi="Times New Roman" w:cs="Times New Roman"/>
          <w:sz w:val="24"/>
          <w:szCs w:val="24"/>
          <w:vertAlign w:val="superscript"/>
        </w:rPr>
        <w:t>3</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z   = Jumlah silinder</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lastRenderedPageBreak/>
        <w:t>a   = Jumlah siklus per putaran</w:t>
      </w:r>
    </w:p>
    <w:p w:rsidR="006470C2" w:rsidRPr="00EC2E7D" w:rsidRDefault="006470C2" w:rsidP="006727B9">
      <w:pPr>
        <w:spacing w:after="0" w:line="360" w:lineRule="auto"/>
        <w:ind w:left="709"/>
        <w:jc w:val="both"/>
        <w:rPr>
          <w:rFonts w:ascii="Times New Roman" w:hAnsi="Times New Roman" w:cs="Times New Roman"/>
          <w:sz w:val="24"/>
          <w:szCs w:val="24"/>
        </w:rPr>
      </w:pPr>
      <w:r w:rsidRPr="00EC2E7D">
        <w:rPr>
          <w:rFonts w:ascii="Times New Roman" w:hAnsi="Times New Roman" w:cs="Times New Roman"/>
          <w:sz w:val="24"/>
          <w:szCs w:val="24"/>
        </w:rPr>
        <w:t xml:space="preserve">     = 1 untuk motor 2 langkah</w:t>
      </w:r>
    </w:p>
    <w:p w:rsidR="006470C2" w:rsidRPr="00EC2E7D" w:rsidRDefault="006470C2" w:rsidP="006727B9">
      <w:pPr>
        <w:spacing w:after="0" w:line="360" w:lineRule="auto"/>
        <w:ind w:left="993"/>
        <w:jc w:val="both"/>
        <w:rPr>
          <w:rFonts w:ascii="Times New Roman" w:hAnsi="Times New Roman" w:cs="Times New Roman"/>
          <w:sz w:val="24"/>
          <w:szCs w:val="24"/>
        </w:rPr>
      </w:pPr>
      <w:r w:rsidRPr="00EC2E7D">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EC2E7D">
        <w:rPr>
          <w:rFonts w:ascii="Times New Roman" w:hAnsi="Times New Roman" w:cs="Times New Roman"/>
          <w:sz w:val="24"/>
          <w:szCs w:val="24"/>
        </w:rPr>
        <w:t xml:space="preserve"> untuk motor 4 langkah</w:t>
      </w:r>
    </w:p>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sz w:val="24"/>
          <w:szCs w:val="24"/>
        </w:rPr>
        <w:t>Dari hasil perhitungan di atas didapatkan tabel dan grafik sebagai berikut :</w:t>
      </w:r>
    </w:p>
    <w:p w:rsidR="006470C2" w:rsidRPr="00EC2E7D" w:rsidRDefault="006470C2" w:rsidP="006727B9">
      <w:pPr>
        <w:spacing w:before="240" w:line="360" w:lineRule="auto"/>
        <w:ind w:firstLine="720"/>
        <w:jc w:val="both"/>
        <w:rPr>
          <w:rFonts w:ascii="Times New Roman" w:hAnsi="Times New Roman" w:cs="Times New Roman"/>
          <w:i/>
          <w:sz w:val="24"/>
          <w:szCs w:val="24"/>
        </w:rPr>
      </w:pPr>
      <w:r w:rsidRPr="00EC2E7D">
        <w:rPr>
          <w:rFonts w:ascii="Times New Roman" w:hAnsi="Times New Roman" w:cs="Times New Roman"/>
          <w:b/>
          <w:sz w:val="24"/>
          <w:szCs w:val="24"/>
        </w:rPr>
        <w:t>Tabel 4.11</w:t>
      </w:r>
      <w:r w:rsidRPr="00EC2E7D">
        <w:rPr>
          <w:rFonts w:ascii="Times New Roman" w:hAnsi="Times New Roman" w:cs="Times New Roman"/>
          <w:sz w:val="24"/>
          <w:szCs w:val="24"/>
        </w:rPr>
        <w:t xml:space="preserve"> </w:t>
      </w:r>
      <w:r w:rsidRPr="00EC2E7D">
        <w:rPr>
          <w:rFonts w:ascii="Times New Roman" w:hAnsi="Times New Roman" w:cs="Times New Roman"/>
          <w:i/>
          <w:sz w:val="24"/>
          <w:szCs w:val="24"/>
        </w:rPr>
        <w:t xml:space="preserve">Hasil </w:t>
      </w:r>
      <w:r w:rsidR="00272252" w:rsidRPr="00EC2E7D">
        <w:rPr>
          <w:rFonts w:ascii="Times New Roman" w:hAnsi="Times New Roman" w:cs="Times New Roman"/>
          <w:i/>
          <w:sz w:val="24"/>
          <w:szCs w:val="24"/>
        </w:rPr>
        <w:t xml:space="preserve">Perhitungan Tekanan Efektif Rata-Rata </w:t>
      </w:r>
      <w:r w:rsidRPr="00EC2E7D">
        <w:rPr>
          <w:rFonts w:ascii="Times New Roman" w:hAnsi="Times New Roman" w:cs="Times New Roman"/>
          <w:i/>
          <w:sz w:val="24"/>
          <w:szCs w:val="24"/>
        </w:rPr>
        <w:t>(Pe)</w:t>
      </w:r>
    </w:p>
    <w:tbl>
      <w:tblPr>
        <w:tblW w:w="7943" w:type="dxa"/>
        <w:tblInd w:w="103" w:type="dxa"/>
        <w:tblLook w:val="04A0"/>
      </w:tblPr>
      <w:tblGrid>
        <w:gridCol w:w="1057"/>
        <w:gridCol w:w="777"/>
        <w:gridCol w:w="1057"/>
        <w:gridCol w:w="1934"/>
        <w:gridCol w:w="1276"/>
        <w:gridCol w:w="1842"/>
      </w:tblGrid>
      <w:tr w:rsidR="006470C2" w:rsidRPr="00EC2E7D" w:rsidTr="006470C2">
        <w:trPr>
          <w:trHeight w:val="345"/>
        </w:trPr>
        <w:tc>
          <w:tcPr>
            <w:tcW w:w="10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777"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(Hp)</w:t>
            </w:r>
          </w:p>
        </w:tc>
        <w:tc>
          <w:tcPr>
            <w:tcW w:w="1057"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Volume langkah (cc)</w:t>
            </w:r>
          </w:p>
        </w:tc>
        <w:tc>
          <w:tcPr>
            <w:tcW w:w="1934"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Jumlah siklus per putaran (a)</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Jumlah silinder (z)</w:t>
            </w:r>
          </w:p>
        </w:tc>
        <w:tc>
          <w:tcPr>
            <w:tcW w:w="1842"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Tekanan efektif rata2 (Pe) (kg/cm</w:t>
            </w:r>
            <w:r w:rsidRPr="00EC2E7D">
              <w:rPr>
                <w:rFonts w:ascii="Times New Roman" w:eastAsia="Times New Roman" w:hAnsi="Times New Roman" w:cs="Times New Roman"/>
                <w:color w:val="000000"/>
                <w:sz w:val="24"/>
                <w:szCs w:val="24"/>
                <w:vertAlign w:val="superscript"/>
                <w:lang w:eastAsia="id-ID"/>
              </w:rPr>
              <w:t>2</w:t>
            </w:r>
            <w:r w:rsidRPr="00EC2E7D">
              <w:rPr>
                <w:rFonts w:ascii="Times New Roman" w:eastAsia="Times New Roman" w:hAnsi="Times New Roman" w:cs="Times New Roman"/>
                <w:color w:val="000000"/>
                <w:sz w:val="24"/>
                <w:szCs w:val="24"/>
                <w:lang w:eastAsia="id-ID"/>
              </w:rPr>
              <w:t>)</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6,60</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C00000"/>
                <w:sz w:val="24"/>
                <w:szCs w:val="24"/>
                <w:lang w:eastAsia="id-ID"/>
              </w:rPr>
            </w:pPr>
            <w:r w:rsidRPr="00EC2E7D">
              <w:rPr>
                <w:rFonts w:ascii="Times New Roman" w:eastAsia="Times New Roman" w:hAnsi="Times New Roman" w:cs="Times New Roman"/>
                <w:color w:val="C00000"/>
                <w:sz w:val="24"/>
                <w:szCs w:val="24"/>
                <w:lang w:eastAsia="id-ID"/>
              </w:rPr>
              <w:t>3000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C00000"/>
                <w:sz w:val="24"/>
                <w:szCs w:val="24"/>
                <w:lang w:eastAsia="id-ID"/>
              </w:rPr>
            </w:pPr>
            <w:r w:rsidRPr="00EC2E7D">
              <w:rPr>
                <w:rFonts w:ascii="Times New Roman" w:eastAsia="Times New Roman" w:hAnsi="Times New Roman" w:cs="Times New Roman"/>
                <w:color w:val="C00000"/>
                <w:sz w:val="24"/>
                <w:szCs w:val="24"/>
                <w:lang w:eastAsia="id-ID"/>
              </w:rPr>
              <w:t>7,97</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3,3</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8,38</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3,5</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8,25</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8,36</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8,66</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4,4</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8,54</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4500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4,8</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8,80</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5,1</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8,86</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9,07</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C00000"/>
                <w:sz w:val="24"/>
                <w:szCs w:val="24"/>
                <w:lang w:eastAsia="id-ID"/>
              </w:rPr>
            </w:pPr>
            <w:r w:rsidRPr="00EC2E7D">
              <w:rPr>
                <w:rFonts w:ascii="Times New Roman" w:eastAsia="Times New Roman" w:hAnsi="Times New Roman" w:cs="Times New Roman"/>
                <w:color w:val="C00000"/>
                <w:sz w:val="24"/>
                <w:szCs w:val="24"/>
                <w:lang w:eastAsia="id-ID"/>
              </w:rPr>
              <w:t>5250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C00000"/>
                <w:sz w:val="24"/>
                <w:szCs w:val="24"/>
                <w:lang w:eastAsia="id-ID"/>
              </w:rPr>
            </w:pPr>
            <w:r w:rsidRPr="00EC2E7D">
              <w:rPr>
                <w:rFonts w:ascii="Times New Roman" w:eastAsia="Times New Roman" w:hAnsi="Times New Roman" w:cs="Times New Roman"/>
                <w:color w:val="C00000"/>
                <w:sz w:val="24"/>
                <w:szCs w:val="24"/>
                <w:lang w:eastAsia="id-ID"/>
              </w:rPr>
              <w:t>9,27</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sz w:val="24"/>
                <w:szCs w:val="24"/>
                <w:lang w:eastAsia="id-ID"/>
              </w:rPr>
            </w:pPr>
            <w:r w:rsidRPr="00EC2E7D">
              <w:rPr>
                <w:rFonts w:ascii="Times New Roman" w:eastAsia="Times New Roman" w:hAnsi="Times New Roman" w:cs="Times New Roman"/>
                <w:sz w:val="24"/>
                <w:szCs w:val="24"/>
                <w:lang w:eastAsia="id-ID"/>
              </w:rPr>
              <w:t>5255</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5,9</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9,26</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9,00</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6,2</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8,89</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8,66</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6,3</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8,32</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6,5</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8,25</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sz w:val="24"/>
                <w:szCs w:val="24"/>
                <w:lang w:eastAsia="id-ID"/>
              </w:rPr>
            </w:pPr>
            <w:r w:rsidRPr="00EC2E7D">
              <w:rPr>
                <w:rFonts w:ascii="Times New Roman" w:eastAsia="Times New Roman" w:hAnsi="Times New Roman" w:cs="Times New Roman"/>
                <w:sz w:val="24"/>
                <w:szCs w:val="24"/>
                <w:lang w:eastAsia="id-ID"/>
              </w:rPr>
              <w:t>6619</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sz w:val="24"/>
                <w:szCs w:val="24"/>
                <w:lang w:eastAsia="id-ID"/>
              </w:rPr>
            </w:pPr>
            <w:r w:rsidRPr="00EC2E7D">
              <w:rPr>
                <w:rFonts w:ascii="Times New Roman" w:eastAsia="Times New Roman" w:hAnsi="Times New Roman" w:cs="Times New Roman"/>
                <w:sz w:val="24"/>
                <w:szCs w:val="24"/>
                <w:lang w:eastAsia="id-ID"/>
              </w:rPr>
              <w:t>6,6</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8,23</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6,4</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7,82</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6,4</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7,54</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6,94</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7500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6,71</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lastRenderedPageBreak/>
              <w:t>7750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5,8</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6,17</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5,7</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5,88</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5,4</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5,40</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8500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5,3</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5,14</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8750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4,71</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9000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4,22</w:t>
            </w:r>
          </w:p>
        </w:tc>
      </w:tr>
      <w:tr w:rsidR="006470C2" w:rsidRPr="00EC2E7D" w:rsidTr="006470C2">
        <w:trPr>
          <w:trHeight w:val="300"/>
        </w:trPr>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9250</w:t>
            </w:r>
          </w:p>
        </w:tc>
        <w:tc>
          <w:tcPr>
            <w:tcW w:w="77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4,3</w:t>
            </w:r>
          </w:p>
        </w:tc>
        <w:tc>
          <w:tcPr>
            <w:tcW w:w="105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109,1</w:t>
            </w:r>
          </w:p>
        </w:tc>
        <w:tc>
          <w:tcPr>
            <w:tcW w:w="193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0,5</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842"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3,83</w:t>
            </w:r>
          </w:p>
        </w:tc>
      </w:tr>
    </w:tbl>
    <w:p w:rsidR="006470C2" w:rsidRPr="00EC2E7D" w:rsidRDefault="006470C2" w:rsidP="006727B9">
      <w:pPr>
        <w:spacing w:before="240" w:line="360" w:lineRule="auto"/>
        <w:ind w:firstLine="720"/>
        <w:jc w:val="both"/>
        <w:rPr>
          <w:rFonts w:ascii="Times New Roman" w:hAnsi="Times New Roman" w:cs="Times New Roman"/>
          <w:sz w:val="24"/>
          <w:szCs w:val="24"/>
        </w:rPr>
      </w:pPr>
    </w:p>
    <w:p w:rsidR="006470C2" w:rsidRPr="00EC2E7D" w:rsidRDefault="006470C2" w:rsidP="006727B9">
      <w:pPr>
        <w:spacing w:before="240" w:line="360" w:lineRule="auto"/>
        <w:jc w:val="center"/>
        <w:rPr>
          <w:rFonts w:ascii="Times New Roman" w:hAnsi="Times New Roman" w:cs="Times New Roman"/>
          <w:sz w:val="24"/>
          <w:szCs w:val="24"/>
        </w:rPr>
      </w:pPr>
      <w:r w:rsidRPr="00EC2E7D">
        <w:rPr>
          <w:rFonts w:ascii="Times New Roman" w:hAnsi="Times New Roman" w:cs="Times New Roman"/>
          <w:noProof/>
          <w:sz w:val="24"/>
          <w:szCs w:val="24"/>
          <w:lang w:val="en-US"/>
        </w:rPr>
        <w:drawing>
          <wp:inline distT="0" distB="0" distL="0" distR="0">
            <wp:extent cx="3707765" cy="2224659"/>
            <wp:effectExtent l="19050" t="0" r="26035" b="4191"/>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70C2" w:rsidRPr="00EC2E7D" w:rsidRDefault="006727B9" w:rsidP="006727B9">
      <w:pPr>
        <w:spacing w:after="0" w:line="360" w:lineRule="auto"/>
        <w:jc w:val="center"/>
        <w:rPr>
          <w:rFonts w:ascii="Times New Roman" w:hAnsi="Times New Roman" w:cs="Times New Roman"/>
          <w:sz w:val="24"/>
          <w:szCs w:val="24"/>
        </w:rPr>
      </w:pPr>
      <w:r w:rsidRPr="00EC2E7D">
        <w:rPr>
          <w:rFonts w:ascii="Times New Roman" w:hAnsi="Times New Roman" w:cs="Times New Roman"/>
          <w:b/>
          <w:sz w:val="24"/>
          <w:szCs w:val="24"/>
        </w:rPr>
        <w:t>Gambar 4.11</w:t>
      </w:r>
      <w:r w:rsidR="006470C2" w:rsidRPr="00EC2E7D">
        <w:rPr>
          <w:rFonts w:ascii="Times New Roman" w:hAnsi="Times New Roman" w:cs="Times New Roman"/>
          <w:b/>
          <w:sz w:val="24"/>
          <w:szCs w:val="24"/>
        </w:rPr>
        <w:t xml:space="preserve"> </w:t>
      </w:r>
      <w:r w:rsidR="006470C2"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Tekanan Efektif Rata-Rata Terhadap Putaran Mesin</w:t>
      </w:r>
    </w:p>
    <w:p w:rsidR="006470C2" w:rsidRPr="00EC2E7D" w:rsidRDefault="006470C2" w:rsidP="006727B9">
      <w:pPr>
        <w:spacing w:after="0" w:line="360" w:lineRule="auto"/>
        <w:ind w:left="1440" w:hanging="1440"/>
        <w:jc w:val="both"/>
        <w:rPr>
          <w:rFonts w:ascii="Times New Roman" w:hAnsi="Times New Roman" w:cs="Times New Roman"/>
          <w:sz w:val="24"/>
          <w:szCs w:val="24"/>
        </w:rPr>
      </w:pPr>
      <w:r w:rsidRPr="00EC2E7D">
        <w:rPr>
          <w:rFonts w:ascii="Times New Roman" w:hAnsi="Times New Roman" w:cs="Times New Roman"/>
          <w:sz w:val="24"/>
          <w:szCs w:val="24"/>
        </w:rPr>
        <w:t>Analisa</w:t>
      </w:r>
      <w:r w:rsidR="006727B9" w:rsidRPr="00EC2E7D">
        <w:rPr>
          <w:rFonts w:ascii="Times New Roman" w:hAnsi="Times New Roman" w:cs="Times New Roman"/>
          <w:sz w:val="24"/>
          <w:szCs w:val="24"/>
        </w:rPr>
        <w:tab/>
      </w:r>
      <w:r w:rsidRPr="00EC2E7D">
        <w:rPr>
          <w:rFonts w:ascii="Times New Roman" w:hAnsi="Times New Roman" w:cs="Times New Roman"/>
          <w:sz w:val="24"/>
          <w:szCs w:val="24"/>
        </w:rPr>
        <w:t>: Perhitungan dari data hasil pengujian didapatkan nilai maksimum tekanan efektif rata-rata yaitu 9,27 kg/cm</w:t>
      </w:r>
      <w:r w:rsidRPr="00EC2E7D">
        <w:rPr>
          <w:rFonts w:ascii="Times New Roman" w:hAnsi="Times New Roman" w:cs="Times New Roman"/>
          <w:sz w:val="24"/>
          <w:szCs w:val="24"/>
          <w:vertAlign w:val="superscript"/>
        </w:rPr>
        <w:t xml:space="preserve">2 </w:t>
      </w:r>
      <w:r w:rsidRPr="00EC2E7D">
        <w:rPr>
          <w:rFonts w:ascii="Times New Roman" w:hAnsi="Times New Roman" w:cs="Times New Roman"/>
          <w:sz w:val="24"/>
          <w:szCs w:val="24"/>
        </w:rPr>
        <w:t>pada putaran mesin 5250 rpm.</w:t>
      </w:r>
    </w:p>
    <w:p w:rsidR="006470C2" w:rsidRPr="00EC2E7D" w:rsidRDefault="006470C2" w:rsidP="006727B9">
      <w:pPr>
        <w:spacing w:after="0" w:line="360" w:lineRule="auto"/>
        <w:ind w:left="851" w:hanging="851"/>
        <w:jc w:val="both"/>
        <w:rPr>
          <w:rFonts w:ascii="Times New Roman" w:hAnsi="Times New Roman" w:cs="Times New Roman"/>
          <w:sz w:val="24"/>
          <w:szCs w:val="24"/>
        </w:rPr>
      </w:pPr>
    </w:p>
    <w:p w:rsidR="006470C2" w:rsidRPr="00EC2E7D" w:rsidRDefault="006727B9" w:rsidP="006727B9">
      <w:pPr>
        <w:spacing w:after="0" w:line="360" w:lineRule="auto"/>
        <w:ind w:left="851" w:hanging="851"/>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.5 Efisiensi keseluruhan (</w:t>
      </w:r>
      <w:r w:rsidR="006470C2" w:rsidRPr="00EC2E7D">
        <w:rPr>
          <w:rFonts w:ascii="Times New Roman" w:hAnsi="Times New Roman" w:cs="Times New Roman"/>
          <w:b/>
          <w:sz w:val="24"/>
          <w:szCs w:val="24"/>
        </w:rPr>
        <w:sym w:font="Symbol" w:char="F068"/>
      </w:r>
      <w:r w:rsidR="006470C2" w:rsidRPr="00EC2E7D">
        <w:rPr>
          <w:rFonts w:ascii="Times New Roman" w:hAnsi="Times New Roman" w:cs="Times New Roman"/>
          <w:b/>
          <w:sz w:val="24"/>
          <w:szCs w:val="24"/>
          <w:vertAlign w:val="subscript"/>
        </w:rPr>
        <w:t>k</w:t>
      </w:r>
      <w:r w:rsidR="006470C2" w:rsidRPr="00EC2E7D">
        <w:rPr>
          <w:rFonts w:ascii="Times New Roman" w:hAnsi="Times New Roman" w:cs="Times New Roman"/>
          <w:b/>
          <w:sz w:val="24"/>
          <w:szCs w:val="24"/>
        </w:rPr>
        <w:t>)</w:t>
      </w:r>
    </w:p>
    <w:p w:rsidR="006470C2" w:rsidRPr="00EC2E7D" w:rsidRDefault="006470C2" w:rsidP="006727B9">
      <w:pPr>
        <w:pStyle w:val="ListParagraph"/>
        <w:spacing w:line="360" w:lineRule="auto"/>
        <w:ind w:left="0" w:firstLine="709"/>
        <w:jc w:val="both"/>
        <w:rPr>
          <w:rFonts w:ascii="Times New Roman" w:hAnsi="Times New Roman" w:cs="Times New Roman"/>
          <w:sz w:val="24"/>
          <w:szCs w:val="24"/>
          <w:lang w:val="en-US"/>
        </w:rPr>
      </w:pPr>
      <w:r w:rsidRPr="00EC2E7D">
        <w:rPr>
          <w:rFonts w:ascii="Times New Roman" w:hAnsi="Times New Roman" w:cs="Times New Roman"/>
          <w:sz w:val="24"/>
          <w:szCs w:val="24"/>
        </w:rPr>
        <w:t xml:space="preserve">Efisiensi keseluruhan menyatakan perbandingan antara daya </w:t>
      </w:r>
      <w:r w:rsidRPr="00EC2E7D">
        <w:rPr>
          <w:rFonts w:ascii="Times New Roman" w:hAnsi="Times New Roman" w:cs="Times New Roman"/>
          <w:sz w:val="24"/>
          <w:szCs w:val="24"/>
          <w:lang w:val="en-US"/>
        </w:rPr>
        <w:t xml:space="preserve">poros </w:t>
      </w:r>
      <w:r w:rsidRPr="00EC2E7D">
        <w:rPr>
          <w:rFonts w:ascii="Times New Roman" w:hAnsi="Times New Roman" w:cs="Times New Roman"/>
          <w:sz w:val="24"/>
          <w:szCs w:val="24"/>
        </w:rPr>
        <w:t xml:space="preserve">yang dihasilkan terhadap </w:t>
      </w:r>
      <w:r w:rsidRPr="00EC2E7D">
        <w:rPr>
          <w:rFonts w:ascii="Times New Roman" w:hAnsi="Times New Roman" w:cs="Times New Roman"/>
          <w:sz w:val="24"/>
          <w:szCs w:val="24"/>
          <w:lang w:val="en-US"/>
        </w:rPr>
        <w:t>daya</w:t>
      </w:r>
      <w:r w:rsidRPr="00EC2E7D">
        <w:rPr>
          <w:rFonts w:ascii="Times New Roman" w:hAnsi="Times New Roman" w:cs="Times New Roman"/>
          <w:sz w:val="24"/>
          <w:szCs w:val="24"/>
        </w:rPr>
        <w:t xml:space="preserve"> bahan bakar yang diperlukan untuk jangka waktu tertentu.</w:t>
      </w:r>
      <w:r w:rsidRPr="00EC2E7D">
        <w:rPr>
          <w:rFonts w:ascii="Times New Roman" w:hAnsi="Times New Roman" w:cs="Times New Roman"/>
          <w:sz w:val="24"/>
          <w:szCs w:val="24"/>
          <w:lang w:val="en-US"/>
        </w:rPr>
        <w:t xml:space="preserve"> Perhitungan efisiensi mekanik pada putaran </w:t>
      </w:r>
      <w:r w:rsidRPr="00EC2E7D">
        <w:rPr>
          <w:rFonts w:ascii="Times New Roman" w:hAnsi="Times New Roman" w:cs="Times New Roman"/>
          <w:sz w:val="24"/>
          <w:szCs w:val="24"/>
        </w:rPr>
        <w:t>mesin 3</w:t>
      </w:r>
      <w:r w:rsidRPr="00EC2E7D">
        <w:rPr>
          <w:rFonts w:ascii="Times New Roman" w:hAnsi="Times New Roman" w:cs="Times New Roman"/>
          <w:sz w:val="24"/>
          <w:szCs w:val="24"/>
          <w:lang w:val="en-US"/>
        </w:rPr>
        <w:t>000 rpm adalah sebagai berikut :</w:t>
      </w:r>
    </w:p>
    <w:p w:rsidR="006470C2" w:rsidRPr="00EC2E7D" w:rsidRDefault="006470C2" w:rsidP="006727B9">
      <w:pPr>
        <w:spacing w:after="0" w:line="360" w:lineRule="auto"/>
        <w:jc w:val="both"/>
        <w:rPr>
          <w:rFonts w:ascii="Times New Roman" w:hAnsi="Times New Roman" w:cs="Times New Roman"/>
          <w:sz w:val="24"/>
          <w:szCs w:val="24"/>
        </w:rPr>
      </w:pPr>
      <w:r w:rsidRPr="00EC2E7D">
        <w:rPr>
          <w:rFonts w:ascii="Times New Roman" w:hAnsi="Times New Roman" w:cs="Times New Roman"/>
          <w:sz w:val="24"/>
          <w:szCs w:val="24"/>
        </w:rPr>
        <w:t>N</w:t>
      </w:r>
      <w:r w:rsidRPr="00EC2E7D">
        <w:rPr>
          <w:rFonts w:ascii="Times New Roman" w:hAnsi="Times New Roman" w:cs="Times New Roman"/>
          <w:sz w:val="24"/>
          <w:szCs w:val="24"/>
          <w:vertAlign w:val="subscript"/>
        </w:rPr>
        <w:t xml:space="preserve">B.bakar </w:t>
      </w:r>
      <w:r w:rsidRPr="00EC2E7D">
        <w:rPr>
          <w:rFonts w:ascii="Times New Roman" w:hAnsi="Times New Roman" w:cs="Times New Roman"/>
          <w:sz w:val="24"/>
          <w:szCs w:val="24"/>
        </w:rPr>
        <w:t>= M</w:t>
      </w:r>
      <w:r w:rsidRPr="00EC2E7D">
        <w:rPr>
          <w:rFonts w:ascii="Times New Roman" w:hAnsi="Times New Roman" w:cs="Times New Roman"/>
          <w:sz w:val="24"/>
          <w:szCs w:val="24"/>
          <w:vertAlign w:val="subscript"/>
        </w:rPr>
        <w:t>f</w:t>
      </w:r>
      <w:r w:rsidRPr="00EC2E7D">
        <w:rPr>
          <w:rFonts w:ascii="Times New Roman" w:hAnsi="Times New Roman" w:cs="Times New Roman"/>
          <w:sz w:val="24"/>
          <w:szCs w:val="24"/>
        </w:rPr>
        <w:t xml:space="preserve"> (Kg/h) x nilai kalor bensin / 1000</w:t>
      </w:r>
      <w:r w:rsidRPr="00EC2E7D">
        <w:rPr>
          <w:rFonts w:ascii="Times New Roman" w:hAnsi="Times New Roman" w:cs="Times New Roman"/>
          <w:sz w:val="24"/>
          <w:szCs w:val="24"/>
        </w:rPr>
        <w:tab/>
        <w:t>(kW)</w:t>
      </w:r>
    </w:p>
    <w:p w:rsidR="006470C2" w:rsidRPr="00EC2E7D" w:rsidRDefault="006470C2" w:rsidP="006727B9">
      <w:pPr>
        <w:spacing w:after="0" w:line="360" w:lineRule="auto"/>
        <w:ind w:left="567"/>
        <w:jc w:val="both"/>
        <w:rPr>
          <w:rFonts w:ascii="Times New Roman" w:hAnsi="Times New Roman" w:cs="Times New Roman"/>
          <w:sz w:val="24"/>
          <w:szCs w:val="24"/>
        </w:rPr>
      </w:pPr>
      <w:r w:rsidRPr="00EC2E7D">
        <w:rPr>
          <w:rFonts w:ascii="Times New Roman" w:hAnsi="Times New Roman" w:cs="Times New Roman"/>
          <w:sz w:val="24"/>
          <w:szCs w:val="24"/>
        </w:rPr>
        <w:t>= 1,13 x 10675 / 1000</w:t>
      </w:r>
    </w:p>
    <w:p w:rsidR="006470C2" w:rsidRPr="00EC2E7D" w:rsidRDefault="006470C2" w:rsidP="006727B9">
      <w:pPr>
        <w:spacing w:after="0" w:line="360" w:lineRule="auto"/>
        <w:ind w:left="567"/>
        <w:jc w:val="both"/>
        <w:rPr>
          <w:rFonts w:ascii="Times New Roman" w:hAnsi="Times New Roman" w:cs="Times New Roman"/>
          <w:sz w:val="24"/>
          <w:szCs w:val="24"/>
        </w:rPr>
      </w:pPr>
      <w:r w:rsidRPr="00EC2E7D">
        <w:rPr>
          <w:rFonts w:ascii="Times New Roman" w:hAnsi="Times New Roman" w:cs="Times New Roman"/>
          <w:sz w:val="24"/>
          <w:szCs w:val="24"/>
        </w:rPr>
        <w:t>= 12,06 kW</w:t>
      </w:r>
    </w:p>
    <w:p w:rsidR="006470C2" w:rsidRPr="00EC2E7D" w:rsidRDefault="006470C2" w:rsidP="006727B9">
      <w:pPr>
        <w:spacing w:after="0" w:line="360" w:lineRule="auto"/>
        <w:ind w:firstLine="567"/>
        <w:rPr>
          <w:rFonts w:ascii="Times New Roman" w:hAnsi="Times New Roman" w:cs="Times New Roman"/>
          <w:sz w:val="24"/>
          <w:szCs w:val="24"/>
        </w:rPr>
      </w:pPr>
      <w:r w:rsidRPr="00EC2E7D">
        <w:rPr>
          <w:rFonts w:ascii="Times New Roman" w:hAnsi="Times New Roman" w:cs="Times New Roman"/>
          <w:sz w:val="24"/>
          <w:szCs w:val="24"/>
        </w:rPr>
        <w:t>Dimana :</w:t>
      </w:r>
    </w:p>
    <w:p w:rsidR="006470C2" w:rsidRPr="00EC2E7D" w:rsidRDefault="006470C2" w:rsidP="006727B9">
      <w:pPr>
        <w:spacing w:after="0" w:line="360" w:lineRule="auto"/>
        <w:ind w:firstLine="567"/>
        <w:rPr>
          <w:rFonts w:ascii="Times New Roman" w:hAnsi="Times New Roman" w:cs="Times New Roman"/>
          <w:sz w:val="24"/>
          <w:szCs w:val="24"/>
        </w:rPr>
      </w:pPr>
      <w:r w:rsidRPr="00EC2E7D">
        <w:rPr>
          <w:rFonts w:ascii="Times New Roman" w:hAnsi="Times New Roman" w:cs="Times New Roman"/>
          <w:sz w:val="24"/>
          <w:szCs w:val="24"/>
        </w:rPr>
        <w:t>M</w:t>
      </w:r>
      <w:r w:rsidRPr="00EC2E7D">
        <w:rPr>
          <w:rFonts w:ascii="Times New Roman" w:hAnsi="Times New Roman" w:cs="Times New Roman"/>
          <w:sz w:val="24"/>
          <w:szCs w:val="24"/>
          <w:vertAlign w:val="subscript"/>
        </w:rPr>
        <w:t>f</w:t>
      </w:r>
      <w:r w:rsidRPr="00EC2E7D">
        <w:rPr>
          <w:rFonts w:ascii="Times New Roman" w:hAnsi="Times New Roman" w:cs="Times New Roman"/>
          <w:sz w:val="24"/>
          <w:szCs w:val="24"/>
          <w:vertAlign w:val="subscript"/>
        </w:rPr>
        <w:tab/>
      </w:r>
      <w:r w:rsidRPr="00EC2E7D">
        <w:rPr>
          <w:rFonts w:ascii="Times New Roman" w:hAnsi="Times New Roman" w:cs="Times New Roman"/>
          <w:sz w:val="24"/>
          <w:szCs w:val="24"/>
          <w:vertAlign w:val="subscript"/>
        </w:rPr>
        <w:tab/>
      </w:r>
      <w:r w:rsidRPr="00EC2E7D">
        <w:rPr>
          <w:rFonts w:ascii="Times New Roman" w:hAnsi="Times New Roman" w:cs="Times New Roman"/>
          <w:sz w:val="24"/>
          <w:szCs w:val="24"/>
        </w:rPr>
        <w:t>= Konsumsi bahan bakar (kg/h)</w:t>
      </w:r>
    </w:p>
    <w:p w:rsidR="006470C2" w:rsidRPr="00EC2E7D" w:rsidRDefault="006470C2" w:rsidP="006727B9">
      <w:pPr>
        <w:spacing w:after="0" w:line="360" w:lineRule="auto"/>
        <w:ind w:firstLine="567"/>
        <w:rPr>
          <w:rFonts w:ascii="Times New Roman" w:hAnsi="Times New Roman" w:cs="Times New Roman"/>
          <w:sz w:val="24"/>
          <w:szCs w:val="24"/>
        </w:rPr>
      </w:pPr>
      <w:r w:rsidRPr="00EC2E7D">
        <w:rPr>
          <w:rFonts w:ascii="Times New Roman" w:hAnsi="Times New Roman" w:cs="Times New Roman"/>
          <w:sz w:val="24"/>
          <w:szCs w:val="24"/>
        </w:rPr>
        <w:lastRenderedPageBreak/>
        <w:t>Nilai kal. bensin</w:t>
      </w:r>
      <w:r w:rsidRPr="00EC2E7D">
        <w:rPr>
          <w:rFonts w:ascii="Times New Roman" w:hAnsi="Times New Roman" w:cs="Times New Roman"/>
          <w:sz w:val="24"/>
          <w:szCs w:val="24"/>
        </w:rPr>
        <w:tab/>
        <w:t>= 10675 (kkal/Kg)</w:t>
      </w:r>
    </w:p>
    <w:p w:rsidR="006470C2" w:rsidRPr="00EC2E7D" w:rsidRDefault="006470C2" w:rsidP="006727B9">
      <w:pPr>
        <w:spacing w:before="240" w:after="0" w:line="360" w:lineRule="auto"/>
        <w:ind w:firstLine="709"/>
        <w:jc w:val="both"/>
        <w:rPr>
          <w:rFonts w:ascii="Times New Roman" w:hAnsi="Times New Roman" w:cs="Times New Roman"/>
          <w:sz w:val="24"/>
          <w:szCs w:val="24"/>
        </w:rPr>
      </w:pPr>
      <w:r w:rsidRPr="00EC2E7D">
        <w:rPr>
          <w:rFonts w:ascii="Times New Roman" w:hAnsi="Times New Roman" w:cs="Times New Roman"/>
          <w:sz w:val="24"/>
          <w:szCs w:val="24"/>
        </w:rPr>
        <w:t>Setelah didapatkannya nilai N</w:t>
      </w:r>
      <w:r w:rsidRPr="00EC2E7D">
        <w:rPr>
          <w:rFonts w:ascii="Times New Roman" w:hAnsi="Times New Roman" w:cs="Times New Roman"/>
          <w:sz w:val="24"/>
          <w:szCs w:val="24"/>
          <w:vertAlign w:val="subscript"/>
        </w:rPr>
        <w:t xml:space="preserve">B.bakar </w:t>
      </w:r>
      <w:r w:rsidRPr="00EC2E7D">
        <w:rPr>
          <w:rFonts w:ascii="Times New Roman" w:hAnsi="Times New Roman" w:cs="Times New Roman"/>
          <w:sz w:val="24"/>
          <w:szCs w:val="24"/>
        </w:rPr>
        <w:t>maka dapat dilanjutkan dengan menghitung nilai efisiensi keseluruhannya, dimana nilai daya poros yang dihasilkan pada putaran 3000 rpm sudah diketahui yaitu sebesar 2,16 kW.</w:t>
      </w:r>
    </w:p>
    <w:p w:rsidR="006470C2" w:rsidRPr="00EC2E7D" w:rsidRDefault="006470C2" w:rsidP="006727B9">
      <w:pPr>
        <w:spacing w:before="240" w:line="360" w:lineRule="auto"/>
        <w:ind w:left="1701" w:firstLine="459"/>
        <w:rPr>
          <w:rFonts w:ascii="Times New Roman" w:hAnsi="Times New Roman" w:cs="Times New Roman"/>
          <w:position w:val="-30"/>
          <w:sz w:val="24"/>
          <w:szCs w:val="24"/>
        </w:rPr>
      </w:pPr>
      <w:r w:rsidRPr="00EC2E7D">
        <w:rPr>
          <w:rFonts w:ascii="Times New Roman" w:hAnsi="Times New Roman" w:cs="Times New Roman"/>
          <w:position w:val="-30"/>
          <w:sz w:val="24"/>
          <w:szCs w:val="24"/>
        </w:rPr>
        <w:object w:dxaOrig="1300" w:dyaOrig="680">
          <v:shape id="_x0000_i1030" type="#_x0000_t75" style="width:67.5pt;height:34.5pt" o:ole="" fillcolor="window">
            <v:imagedata r:id="rId29" o:title=""/>
          </v:shape>
          <o:OLEObject Type="Embed" ProgID="Equation.3" ShapeID="_x0000_i1030" DrawAspect="Content" ObjectID="_1414672770" r:id="rId30"/>
        </w:object>
      </w:r>
    </w:p>
    <w:p w:rsidR="006470C2" w:rsidRPr="00EC2E7D" w:rsidRDefault="006470C2" w:rsidP="006727B9">
      <w:pPr>
        <w:spacing w:line="360" w:lineRule="auto"/>
        <w:jc w:val="center"/>
        <w:rPr>
          <w:rFonts w:ascii="Times New Roman" w:hAnsi="Times New Roman" w:cs="Times New Roman"/>
          <w:position w:val="-28"/>
          <w:sz w:val="24"/>
          <w:szCs w:val="24"/>
        </w:rPr>
      </w:pPr>
      <w:r w:rsidRPr="00EC2E7D">
        <w:rPr>
          <w:rFonts w:ascii="Times New Roman" w:hAnsi="Times New Roman" w:cs="Times New Roman"/>
          <w:position w:val="-28"/>
          <w:sz w:val="24"/>
          <w:szCs w:val="24"/>
        </w:rPr>
        <w:object w:dxaOrig="3360" w:dyaOrig="700">
          <v:shape id="_x0000_i1031" type="#_x0000_t75" style="width:174pt;height:36pt" o:ole="" fillcolor="window">
            <v:imagedata r:id="rId31" o:title=""/>
          </v:shape>
          <o:OLEObject Type="Embed" ProgID="Equation.3" ShapeID="_x0000_i1031" DrawAspect="Content" ObjectID="_1414672771" r:id="rId32"/>
        </w:object>
      </w:r>
    </w:p>
    <w:p w:rsidR="006470C2" w:rsidRPr="00EC2E7D" w:rsidRDefault="006727B9" w:rsidP="006727B9">
      <w:pPr>
        <w:spacing w:line="360" w:lineRule="auto"/>
        <w:ind w:firstLine="720"/>
        <w:jc w:val="both"/>
        <w:rPr>
          <w:rFonts w:ascii="Times New Roman" w:hAnsi="Times New Roman" w:cs="Times New Roman"/>
          <w:sz w:val="24"/>
          <w:szCs w:val="24"/>
        </w:rPr>
      </w:pPr>
      <w:r w:rsidRPr="00EC2E7D">
        <w:rPr>
          <w:rFonts w:ascii="Times New Roman" w:hAnsi="Times New Roman" w:cs="Times New Roman"/>
          <w:sz w:val="24"/>
          <w:szCs w:val="24"/>
        </w:rPr>
        <w:t>Dari perhitungan di atas didapat</w:t>
      </w:r>
      <w:r w:rsidR="006470C2" w:rsidRPr="00EC2E7D">
        <w:rPr>
          <w:rFonts w:ascii="Times New Roman" w:hAnsi="Times New Roman" w:cs="Times New Roman"/>
          <w:sz w:val="24"/>
          <w:szCs w:val="24"/>
        </w:rPr>
        <w:t xml:space="preserve"> tabel dan grafik sebagai berikut :</w:t>
      </w:r>
    </w:p>
    <w:p w:rsidR="006470C2" w:rsidRPr="00EC2E7D" w:rsidRDefault="006470C2" w:rsidP="006727B9">
      <w:pPr>
        <w:spacing w:after="0" w:line="360" w:lineRule="auto"/>
        <w:ind w:left="851" w:hanging="131"/>
        <w:jc w:val="both"/>
        <w:rPr>
          <w:rFonts w:ascii="Times New Roman" w:hAnsi="Times New Roman" w:cs="Times New Roman"/>
          <w:sz w:val="24"/>
          <w:szCs w:val="24"/>
        </w:rPr>
      </w:pPr>
      <w:r w:rsidRPr="00EC2E7D">
        <w:rPr>
          <w:rFonts w:ascii="Times New Roman" w:hAnsi="Times New Roman" w:cs="Times New Roman"/>
          <w:b/>
          <w:sz w:val="24"/>
          <w:szCs w:val="24"/>
        </w:rPr>
        <w:t xml:space="preserve">Tabel 4.12 </w:t>
      </w:r>
      <w:r w:rsidRPr="00EC2E7D">
        <w:rPr>
          <w:rFonts w:ascii="Times New Roman" w:hAnsi="Times New Roman" w:cs="Times New Roman"/>
          <w:i/>
          <w:sz w:val="24"/>
          <w:szCs w:val="24"/>
        </w:rPr>
        <w:t xml:space="preserve">Hasil </w:t>
      </w:r>
      <w:r w:rsidR="00272252" w:rsidRPr="00EC2E7D">
        <w:rPr>
          <w:rFonts w:ascii="Times New Roman" w:hAnsi="Times New Roman" w:cs="Times New Roman"/>
          <w:i/>
          <w:sz w:val="24"/>
          <w:szCs w:val="24"/>
        </w:rPr>
        <w:t xml:space="preserve">Perhitungan Efisiensi Keseluruhan </w:t>
      </w:r>
      <w:r w:rsidRPr="00EC2E7D">
        <w:rPr>
          <w:rFonts w:ascii="Times New Roman" w:hAnsi="Times New Roman" w:cs="Times New Roman"/>
          <w:i/>
          <w:sz w:val="24"/>
          <w:szCs w:val="24"/>
        </w:rPr>
        <w:t>(</w:t>
      </w:r>
      <w:r w:rsidRPr="00EC2E7D">
        <w:rPr>
          <w:rFonts w:ascii="Times New Roman" w:hAnsi="Times New Roman" w:cs="Times New Roman"/>
          <w:i/>
          <w:sz w:val="24"/>
          <w:szCs w:val="24"/>
        </w:rPr>
        <w:sym w:font="Symbol" w:char="F068"/>
      </w:r>
      <w:r w:rsidRPr="00EC2E7D">
        <w:rPr>
          <w:rFonts w:ascii="Times New Roman" w:hAnsi="Times New Roman" w:cs="Times New Roman"/>
          <w:i/>
          <w:sz w:val="24"/>
          <w:szCs w:val="24"/>
          <w:vertAlign w:val="subscript"/>
        </w:rPr>
        <w:t>k</w:t>
      </w:r>
      <w:r w:rsidRPr="00EC2E7D">
        <w:rPr>
          <w:rFonts w:ascii="Times New Roman" w:hAnsi="Times New Roman" w:cs="Times New Roman"/>
          <w:i/>
          <w:sz w:val="24"/>
          <w:szCs w:val="24"/>
        </w:rPr>
        <w:t>)</w:t>
      </w:r>
    </w:p>
    <w:tbl>
      <w:tblPr>
        <w:tblW w:w="7943" w:type="dxa"/>
        <w:tblInd w:w="103" w:type="dxa"/>
        <w:tblLayout w:type="fixed"/>
        <w:tblLook w:val="04A0"/>
      </w:tblPr>
      <w:tblGrid>
        <w:gridCol w:w="1139"/>
        <w:gridCol w:w="1701"/>
        <w:gridCol w:w="1418"/>
        <w:gridCol w:w="1276"/>
        <w:gridCol w:w="2409"/>
      </w:tblGrid>
      <w:tr w:rsidR="006470C2" w:rsidRPr="00EC2E7D" w:rsidTr="006470C2">
        <w:trPr>
          <w:trHeight w:val="360"/>
        </w:trPr>
        <w:tc>
          <w:tcPr>
            <w:tcW w:w="113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Putaran Mesin (rpm)</w:t>
            </w:r>
          </w:p>
        </w:tc>
        <w:tc>
          <w:tcPr>
            <w:tcW w:w="1701"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Konsumsi bahan bakar (Mf) (kg/h)</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Bahan - bakar (kW)</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Daya Poros (kW)</w:t>
            </w:r>
          </w:p>
        </w:tc>
        <w:tc>
          <w:tcPr>
            <w:tcW w:w="2409"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Efisiensi keseluruhan (ɳ</w:t>
            </w:r>
            <w:r w:rsidRPr="00EC2E7D">
              <w:rPr>
                <w:rFonts w:ascii="Times New Roman" w:eastAsia="Times New Roman" w:hAnsi="Times New Roman" w:cs="Times New Roman"/>
                <w:color w:val="000000"/>
                <w:sz w:val="24"/>
                <w:szCs w:val="24"/>
                <w:vertAlign w:val="subscript"/>
                <w:lang w:eastAsia="id-ID"/>
              </w:rPr>
              <w:t>k</w:t>
            </w:r>
            <w:r w:rsidRPr="00EC2E7D">
              <w:rPr>
                <w:rFonts w:ascii="Times New Roman" w:eastAsia="Times New Roman" w:hAnsi="Times New Roman" w:cs="Times New Roman"/>
                <w:color w:val="000000"/>
                <w:sz w:val="24"/>
                <w:szCs w:val="24"/>
                <w:lang w:eastAsia="id-ID"/>
              </w:rPr>
              <w:t>) (%)</w:t>
            </w:r>
          </w:p>
        </w:tc>
      </w:tr>
      <w:tr w:rsidR="006470C2" w:rsidRPr="00EC2E7D" w:rsidTr="006727B9">
        <w:trPr>
          <w:trHeight w:val="619"/>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(idle) 1200</w:t>
            </w:r>
          </w:p>
        </w:tc>
        <w:tc>
          <w:tcPr>
            <w:tcW w:w="1701"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0,34</w:t>
            </w:r>
          </w:p>
        </w:tc>
        <w:tc>
          <w:tcPr>
            <w:tcW w:w="14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3,63</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 </w:t>
            </w:r>
          </w:p>
        </w:tc>
        <w:tc>
          <w:tcPr>
            <w:tcW w:w="2409"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 </w:t>
            </w:r>
          </w:p>
        </w:tc>
      </w:tr>
      <w:tr w:rsidR="006470C2" w:rsidRPr="00EC2E7D" w:rsidTr="006727B9">
        <w:trPr>
          <w:trHeight w:val="475"/>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1,13</w:t>
            </w:r>
          </w:p>
        </w:tc>
        <w:tc>
          <w:tcPr>
            <w:tcW w:w="14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12,06</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2,16</w:t>
            </w:r>
          </w:p>
        </w:tc>
        <w:tc>
          <w:tcPr>
            <w:tcW w:w="2409"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line="360" w:lineRule="auto"/>
              <w:jc w:val="center"/>
              <w:rPr>
                <w:rFonts w:ascii="Times New Roman" w:hAnsi="Times New Roman" w:cs="Times New Roman"/>
                <w:color w:val="000000"/>
                <w:sz w:val="24"/>
                <w:szCs w:val="24"/>
              </w:rPr>
            </w:pPr>
            <w:r w:rsidRPr="00EC2E7D">
              <w:rPr>
                <w:rFonts w:ascii="Times New Roman" w:hAnsi="Times New Roman" w:cs="Times New Roman"/>
                <w:color w:val="000000"/>
                <w:sz w:val="24"/>
                <w:szCs w:val="24"/>
              </w:rPr>
              <w:t>17,93</w:t>
            </w:r>
          </w:p>
        </w:tc>
      </w:tr>
      <w:tr w:rsidR="006470C2" w:rsidRPr="00EC2E7D" w:rsidTr="006470C2">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1,19</w:t>
            </w:r>
          </w:p>
        </w:tc>
        <w:tc>
          <w:tcPr>
            <w:tcW w:w="14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12,70</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3,13</w:t>
            </w:r>
          </w:p>
        </w:tc>
        <w:tc>
          <w:tcPr>
            <w:tcW w:w="2409"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line="360" w:lineRule="auto"/>
              <w:jc w:val="center"/>
              <w:rPr>
                <w:rFonts w:ascii="Times New Roman" w:hAnsi="Times New Roman" w:cs="Times New Roman"/>
                <w:color w:val="000000"/>
                <w:sz w:val="24"/>
                <w:szCs w:val="24"/>
              </w:rPr>
            </w:pPr>
            <w:r w:rsidRPr="00EC2E7D">
              <w:rPr>
                <w:rFonts w:ascii="Times New Roman" w:hAnsi="Times New Roman" w:cs="Times New Roman"/>
                <w:color w:val="000000"/>
                <w:sz w:val="24"/>
                <w:szCs w:val="24"/>
              </w:rPr>
              <w:t>24,66</w:t>
            </w:r>
          </w:p>
        </w:tc>
      </w:tr>
      <w:tr w:rsidR="006470C2" w:rsidRPr="00EC2E7D" w:rsidTr="006470C2">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1,91</w:t>
            </w:r>
          </w:p>
        </w:tc>
        <w:tc>
          <w:tcPr>
            <w:tcW w:w="14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20,39</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4,10</w:t>
            </w:r>
          </w:p>
        </w:tc>
        <w:tc>
          <w:tcPr>
            <w:tcW w:w="2409"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line="360" w:lineRule="auto"/>
              <w:jc w:val="center"/>
              <w:rPr>
                <w:rFonts w:ascii="Times New Roman" w:hAnsi="Times New Roman" w:cs="Times New Roman"/>
                <w:color w:val="000000"/>
                <w:sz w:val="24"/>
                <w:szCs w:val="24"/>
              </w:rPr>
            </w:pPr>
            <w:r w:rsidRPr="00EC2E7D">
              <w:rPr>
                <w:rFonts w:ascii="Times New Roman" w:hAnsi="Times New Roman" w:cs="Times New Roman"/>
                <w:color w:val="000000"/>
                <w:sz w:val="24"/>
                <w:szCs w:val="24"/>
              </w:rPr>
              <w:t>20,12</w:t>
            </w:r>
          </w:p>
        </w:tc>
      </w:tr>
      <w:tr w:rsidR="006470C2" w:rsidRPr="00EC2E7D" w:rsidTr="006470C2">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2,28</w:t>
            </w:r>
          </w:p>
        </w:tc>
        <w:tc>
          <w:tcPr>
            <w:tcW w:w="14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24,34</w:t>
            </w:r>
          </w:p>
        </w:tc>
        <w:tc>
          <w:tcPr>
            <w:tcW w:w="127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4,70</w:t>
            </w:r>
          </w:p>
        </w:tc>
        <w:tc>
          <w:tcPr>
            <w:tcW w:w="2409"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line="360" w:lineRule="auto"/>
              <w:jc w:val="center"/>
              <w:rPr>
                <w:rFonts w:ascii="Times New Roman" w:hAnsi="Times New Roman" w:cs="Times New Roman"/>
                <w:color w:val="000000"/>
                <w:sz w:val="24"/>
                <w:szCs w:val="24"/>
              </w:rPr>
            </w:pPr>
            <w:r w:rsidRPr="00EC2E7D">
              <w:rPr>
                <w:rFonts w:ascii="Times New Roman" w:hAnsi="Times New Roman" w:cs="Times New Roman"/>
                <w:color w:val="000000"/>
                <w:sz w:val="24"/>
                <w:szCs w:val="24"/>
              </w:rPr>
              <w:t>19,31</w:t>
            </w:r>
          </w:p>
        </w:tc>
      </w:tr>
      <w:tr w:rsidR="006470C2" w:rsidRPr="00EC2E7D" w:rsidTr="006470C2">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2,91</w:t>
            </w:r>
          </w:p>
        </w:tc>
        <w:tc>
          <w:tcPr>
            <w:tcW w:w="1418"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31,06</w:t>
            </w:r>
          </w:p>
        </w:tc>
        <w:tc>
          <w:tcPr>
            <w:tcW w:w="1276" w:type="dxa"/>
            <w:tcBorders>
              <w:top w:val="nil"/>
              <w:left w:val="nil"/>
              <w:bottom w:val="nil"/>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4,77</w:t>
            </w:r>
          </w:p>
        </w:tc>
        <w:tc>
          <w:tcPr>
            <w:tcW w:w="2409" w:type="dxa"/>
            <w:tcBorders>
              <w:top w:val="nil"/>
              <w:left w:val="nil"/>
              <w:bottom w:val="nil"/>
              <w:right w:val="single" w:sz="4" w:space="0" w:color="auto"/>
            </w:tcBorders>
            <w:shd w:val="clear" w:color="auto" w:fill="auto"/>
            <w:noWrap/>
            <w:vAlign w:val="bottom"/>
            <w:hideMark/>
          </w:tcPr>
          <w:p w:rsidR="006470C2" w:rsidRPr="00EC2E7D" w:rsidRDefault="006470C2" w:rsidP="006727B9">
            <w:pPr>
              <w:spacing w:line="360" w:lineRule="auto"/>
              <w:jc w:val="center"/>
              <w:rPr>
                <w:rFonts w:ascii="Times New Roman" w:hAnsi="Times New Roman" w:cs="Times New Roman"/>
                <w:color w:val="000000"/>
                <w:sz w:val="24"/>
                <w:szCs w:val="24"/>
              </w:rPr>
            </w:pPr>
            <w:r w:rsidRPr="00EC2E7D">
              <w:rPr>
                <w:rFonts w:ascii="Times New Roman" w:hAnsi="Times New Roman" w:cs="Times New Roman"/>
                <w:color w:val="000000"/>
                <w:sz w:val="24"/>
                <w:szCs w:val="24"/>
              </w:rPr>
              <w:t>15,37</w:t>
            </w:r>
          </w:p>
        </w:tc>
      </w:tr>
      <w:tr w:rsidR="006470C2" w:rsidRPr="00EC2E7D" w:rsidTr="006470C2">
        <w:trPr>
          <w:trHeight w:val="360"/>
        </w:trPr>
        <w:tc>
          <w:tcPr>
            <w:tcW w:w="1139" w:type="dxa"/>
            <w:tcBorders>
              <w:top w:val="nil"/>
              <w:left w:val="nil"/>
              <w:bottom w:val="nil"/>
              <w:right w:val="nil"/>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p>
        </w:tc>
        <w:tc>
          <w:tcPr>
            <w:tcW w:w="1701" w:type="dxa"/>
            <w:tcBorders>
              <w:top w:val="nil"/>
              <w:left w:val="nil"/>
              <w:bottom w:val="nil"/>
              <w:right w:val="nil"/>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70C0"/>
                <w:sz w:val="24"/>
                <w:szCs w:val="24"/>
                <w:lang w:eastAsia="id-ID"/>
              </w:rPr>
            </w:pPr>
          </w:p>
        </w:tc>
        <w:tc>
          <w:tcPr>
            <w:tcW w:w="1418" w:type="dxa"/>
            <w:tcBorders>
              <w:top w:val="nil"/>
              <w:left w:val="nil"/>
              <w:bottom w:val="nil"/>
              <w:right w:val="nil"/>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ɳ</w:t>
            </w:r>
            <w:r w:rsidRPr="00EC2E7D">
              <w:rPr>
                <w:rFonts w:ascii="Times New Roman" w:eastAsia="Times New Roman" w:hAnsi="Times New Roman" w:cs="Times New Roman"/>
                <w:color w:val="000000"/>
                <w:sz w:val="24"/>
                <w:szCs w:val="24"/>
                <w:vertAlign w:val="subscript"/>
                <w:lang w:eastAsia="id-ID"/>
              </w:rPr>
              <w:t>k</w:t>
            </w:r>
            <w:r w:rsidRPr="00EC2E7D">
              <w:rPr>
                <w:rFonts w:ascii="Times New Roman" w:eastAsia="Times New Roman" w:hAnsi="Times New Roman" w:cs="Times New Roman"/>
                <w:color w:val="000000"/>
                <w:sz w:val="24"/>
                <w:szCs w:val="24"/>
                <w:lang w:eastAsia="id-ID"/>
              </w:rPr>
              <w:t xml:space="preserve"> rata-rata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470C2" w:rsidRPr="00EC2E7D" w:rsidRDefault="006470C2" w:rsidP="006727B9">
            <w:pPr>
              <w:spacing w:line="360" w:lineRule="auto"/>
              <w:jc w:val="center"/>
              <w:rPr>
                <w:rFonts w:ascii="Times New Roman" w:hAnsi="Times New Roman" w:cs="Times New Roman"/>
                <w:color w:val="000000"/>
                <w:sz w:val="24"/>
                <w:szCs w:val="24"/>
              </w:rPr>
            </w:pPr>
            <w:r w:rsidRPr="00EC2E7D">
              <w:rPr>
                <w:rFonts w:ascii="Times New Roman" w:hAnsi="Times New Roman" w:cs="Times New Roman"/>
                <w:color w:val="000000"/>
                <w:sz w:val="24"/>
                <w:szCs w:val="24"/>
              </w:rPr>
              <w:t>19,48</w:t>
            </w:r>
          </w:p>
        </w:tc>
      </w:tr>
    </w:tbl>
    <w:p w:rsidR="000C3165" w:rsidRPr="00EC2E7D" w:rsidRDefault="000C3165" w:rsidP="006727B9">
      <w:pPr>
        <w:spacing w:after="0" w:line="360" w:lineRule="auto"/>
        <w:jc w:val="center"/>
        <w:rPr>
          <w:rFonts w:ascii="Times New Roman" w:hAnsi="Times New Roman" w:cs="Times New Roman"/>
          <w:sz w:val="24"/>
          <w:szCs w:val="24"/>
        </w:rPr>
      </w:pPr>
    </w:p>
    <w:p w:rsidR="006470C2" w:rsidRPr="00EC2E7D" w:rsidRDefault="006727B9" w:rsidP="006727B9">
      <w:pPr>
        <w:spacing w:after="0" w:line="360" w:lineRule="auto"/>
        <w:jc w:val="center"/>
        <w:rPr>
          <w:rFonts w:ascii="Times New Roman" w:hAnsi="Times New Roman" w:cs="Times New Roman"/>
          <w:sz w:val="24"/>
          <w:szCs w:val="24"/>
        </w:rPr>
      </w:pPr>
      <w:r w:rsidRPr="00EC2E7D">
        <w:rPr>
          <w:rFonts w:ascii="Times New Roman" w:hAnsi="Times New Roman" w:cs="Times New Roman"/>
          <w:noProof/>
          <w:sz w:val="24"/>
          <w:szCs w:val="24"/>
          <w:lang w:val="en-US"/>
        </w:rPr>
        <w:lastRenderedPageBreak/>
        <w:drawing>
          <wp:inline distT="0" distB="0" distL="0" distR="0">
            <wp:extent cx="4462843" cy="2208362"/>
            <wp:effectExtent l="19050" t="0" r="13907" b="1438"/>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470C2" w:rsidRPr="00EC2E7D" w:rsidRDefault="006470C2" w:rsidP="006727B9">
      <w:pPr>
        <w:spacing w:after="0" w:line="360" w:lineRule="auto"/>
        <w:ind w:left="851" w:hanging="851"/>
        <w:jc w:val="center"/>
        <w:rPr>
          <w:rFonts w:ascii="Times New Roman" w:hAnsi="Times New Roman" w:cs="Times New Roman"/>
          <w:sz w:val="24"/>
          <w:szCs w:val="24"/>
        </w:rPr>
      </w:pPr>
    </w:p>
    <w:p w:rsidR="006470C2" w:rsidRPr="00EC2E7D" w:rsidRDefault="006727B9" w:rsidP="006727B9">
      <w:pPr>
        <w:spacing w:after="0" w:line="360" w:lineRule="auto"/>
        <w:ind w:left="851" w:hanging="851"/>
        <w:jc w:val="center"/>
        <w:rPr>
          <w:rFonts w:ascii="Times New Roman" w:hAnsi="Times New Roman" w:cs="Times New Roman"/>
          <w:sz w:val="24"/>
          <w:szCs w:val="24"/>
        </w:rPr>
      </w:pPr>
      <w:r w:rsidRPr="00EC2E7D">
        <w:rPr>
          <w:rFonts w:ascii="Times New Roman" w:hAnsi="Times New Roman" w:cs="Times New Roman"/>
          <w:b/>
          <w:sz w:val="24"/>
          <w:szCs w:val="24"/>
        </w:rPr>
        <w:t>Gambar 4.12</w:t>
      </w:r>
      <w:r w:rsidR="006470C2" w:rsidRPr="00EC2E7D">
        <w:rPr>
          <w:rFonts w:ascii="Times New Roman" w:hAnsi="Times New Roman" w:cs="Times New Roman"/>
          <w:b/>
          <w:sz w:val="24"/>
          <w:szCs w:val="24"/>
        </w:rPr>
        <w:t xml:space="preserve"> </w:t>
      </w:r>
      <w:r w:rsidR="006470C2" w:rsidRPr="00EC2E7D">
        <w:rPr>
          <w:rFonts w:ascii="Times New Roman" w:hAnsi="Times New Roman" w:cs="Times New Roman"/>
          <w:i/>
          <w:sz w:val="24"/>
          <w:szCs w:val="24"/>
        </w:rPr>
        <w:t xml:space="preserve">Grafik </w:t>
      </w:r>
      <w:r w:rsidR="00272252" w:rsidRPr="00EC2E7D">
        <w:rPr>
          <w:rFonts w:ascii="Times New Roman" w:hAnsi="Times New Roman" w:cs="Times New Roman"/>
          <w:i/>
          <w:sz w:val="24"/>
          <w:szCs w:val="24"/>
        </w:rPr>
        <w:t>Efisiensi Keseluruhan Terhadap Putaran Mesin</w:t>
      </w:r>
    </w:p>
    <w:p w:rsidR="006470C2" w:rsidRPr="00EC2E7D" w:rsidRDefault="006470C2" w:rsidP="006727B9">
      <w:pPr>
        <w:spacing w:before="240" w:line="360" w:lineRule="auto"/>
        <w:ind w:left="1440" w:hanging="1440"/>
        <w:jc w:val="both"/>
        <w:rPr>
          <w:rFonts w:ascii="Times New Roman" w:hAnsi="Times New Roman" w:cs="Times New Roman"/>
          <w:sz w:val="24"/>
          <w:szCs w:val="24"/>
        </w:rPr>
      </w:pPr>
      <w:r w:rsidRPr="00EC2E7D">
        <w:rPr>
          <w:rFonts w:ascii="Times New Roman" w:hAnsi="Times New Roman" w:cs="Times New Roman"/>
          <w:sz w:val="24"/>
          <w:szCs w:val="24"/>
        </w:rPr>
        <w:t>Analisa</w:t>
      </w:r>
      <w:r w:rsidRPr="00EC2E7D">
        <w:rPr>
          <w:rFonts w:ascii="Times New Roman" w:hAnsi="Times New Roman" w:cs="Times New Roman"/>
          <w:sz w:val="24"/>
          <w:szCs w:val="24"/>
        </w:rPr>
        <w:tab/>
        <w:t xml:space="preserve">: Perhitungan dari data hasil pengujian didapatkan nilai efisiensi keseluruhan maksimum sebesar 24,66 % pada putaran 4000 rpm dan nilai efisiensi keseluruhan rata-rata sebesar 19,48 %. </w:t>
      </w:r>
    </w:p>
    <w:p w:rsidR="006470C2" w:rsidRPr="00EC2E7D" w:rsidRDefault="006727B9" w:rsidP="006727B9">
      <w:pPr>
        <w:spacing w:before="240" w:line="360" w:lineRule="auto"/>
        <w:ind w:left="851" w:hanging="851"/>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.6 Efisiensi termal (</w:t>
      </w:r>
      <w:r w:rsidR="006470C2" w:rsidRPr="00EC2E7D">
        <w:rPr>
          <w:rFonts w:ascii="Times New Roman" w:hAnsi="Times New Roman" w:cs="Times New Roman"/>
          <w:b/>
          <w:sz w:val="24"/>
          <w:szCs w:val="24"/>
        </w:rPr>
        <w:sym w:font="Symbol" w:char="F068"/>
      </w:r>
      <w:r w:rsidR="006470C2" w:rsidRPr="00EC2E7D">
        <w:rPr>
          <w:rFonts w:ascii="Times New Roman" w:hAnsi="Times New Roman" w:cs="Times New Roman"/>
          <w:b/>
          <w:sz w:val="24"/>
          <w:szCs w:val="24"/>
          <w:vertAlign w:val="subscript"/>
        </w:rPr>
        <w:t>t</w:t>
      </w:r>
      <w:r w:rsidR="006470C2" w:rsidRPr="00EC2E7D">
        <w:rPr>
          <w:rFonts w:ascii="Times New Roman" w:hAnsi="Times New Roman" w:cs="Times New Roman"/>
          <w:b/>
          <w:sz w:val="24"/>
          <w:szCs w:val="24"/>
        </w:rPr>
        <w:t>)</w:t>
      </w:r>
    </w:p>
    <w:p w:rsidR="006470C2" w:rsidRPr="00EC2E7D" w:rsidRDefault="006470C2" w:rsidP="006727B9">
      <w:pPr>
        <w:spacing w:before="240" w:line="360" w:lineRule="auto"/>
        <w:ind w:firstLine="709"/>
        <w:jc w:val="both"/>
        <w:rPr>
          <w:rFonts w:ascii="Times New Roman" w:hAnsi="Times New Roman" w:cs="Times New Roman"/>
          <w:sz w:val="24"/>
          <w:szCs w:val="24"/>
        </w:rPr>
      </w:pPr>
      <w:r w:rsidRPr="00EC2E7D">
        <w:rPr>
          <w:rFonts w:ascii="Times New Roman" w:hAnsi="Times New Roman" w:cs="Times New Roman"/>
          <w:b/>
          <w:sz w:val="24"/>
          <w:szCs w:val="24"/>
        </w:rPr>
        <w:tab/>
      </w:r>
      <w:r w:rsidRPr="00EC2E7D">
        <w:rPr>
          <w:rFonts w:ascii="Times New Roman" w:hAnsi="Times New Roman" w:cs="Times New Roman"/>
          <w:sz w:val="24"/>
          <w:szCs w:val="24"/>
        </w:rPr>
        <w:t>Perhitungan efisiensi termal dapat dilakukan dengan rumus sebagai berikut :</w:t>
      </w:r>
    </w:p>
    <w:p w:rsidR="006470C2" w:rsidRPr="00EC2E7D" w:rsidRDefault="006470C2" w:rsidP="006727B9">
      <w:pPr>
        <w:spacing w:before="240" w:line="360" w:lineRule="auto"/>
        <w:ind w:left="851" w:hanging="851"/>
        <w:jc w:val="center"/>
        <w:rPr>
          <w:rFonts w:ascii="Times New Roman" w:hAnsi="Times New Roman" w:cs="Times New Roman"/>
          <w:position w:val="-30"/>
          <w:sz w:val="24"/>
          <w:szCs w:val="24"/>
        </w:rPr>
      </w:pPr>
      <w:r w:rsidRPr="00EC2E7D">
        <w:rPr>
          <w:rFonts w:ascii="Times New Roman" w:hAnsi="Times New Roman" w:cs="Times New Roman"/>
          <w:position w:val="-24"/>
          <w:sz w:val="24"/>
          <w:szCs w:val="24"/>
        </w:rPr>
        <w:object w:dxaOrig="1500" w:dyaOrig="620">
          <v:shape id="_x0000_i1032" type="#_x0000_t75" style="width:78.75pt;height:30.75pt" o:ole="" fillcolor="window">
            <v:imagedata r:id="rId34" o:title=""/>
          </v:shape>
          <o:OLEObject Type="Embed" ProgID="Equation.3" ShapeID="_x0000_i1032" DrawAspect="Content" ObjectID="_1414672772" r:id="rId35"/>
        </w:object>
      </w:r>
    </w:p>
    <w:p w:rsidR="006470C2" w:rsidRPr="00EC2E7D" w:rsidRDefault="006470C2" w:rsidP="006727B9">
      <w:pPr>
        <w:spacing w:before="240" w:line="360" w:lineRule="auto"/>
        <w:ind w:left="851" w:hanging="851"/>
        <w:jc w:val="both"/>
        <w:rPr>
          <w:rFonts w:ascii="Times New Roman" w:hAnsi="Times New Roman" w:cs="Times New Roman"/>
          <w:sz w:val="24"/>
          <w:szCs w:val="24"/>
        </w:rPr>
      </w:pPr>
      <w:r w:rsidRPr="00EC2E7D">
        <w:rPr>
          <w:rFonts w:ascii="Times New Roman" w:hAnsi="Times New Roman" w:cs="Times New Roman"/>
          <w:sz w:val="24"/>
          <w:szCs w:val="24"/>
        </w:rPr>
        <w:tab/>
        <w:t>Dimana :</w:t>
      </w:r>
    </w:p>
    <w:p w:rsidR="006470C2" w:rsidRPr="00EC2E7D" w:rsidRDefault="006470C2" w:rsidP="006727B9">
      <w:pPr>
        <w:spacing w:before="240" w:line="360" w:lineRule="auto"/>
        <w:ind w:left="851" w:hanging="851"/>
        <w:jc w:val="both"/>
        <w:rPr>
          <w:rFonts w:ascii="Times New Roman" w:hAnsi="Times New Roman" w:cs="Times New Roman"/>
          <w:sz w:val="24"/>
          <w:szCs w:val="24"/>
        </w:rPr>
      </w:pPr>
      <w:r w:rsidRPr="00EC2E7D">
        <w:rPr>
          <w:rFonts w:ascii="Times New Roman" w:hAnsi="Times New Roman" w:cs="Times New Roman"/>
          <w:sz w:val="24"/>
          <w:szCs w:val="24"/>
        </w:rPr>
        <w:tab/>
        <w:t>ɳ</w:t>
      </w:r>
      <w:r w:rsidRPr="00EC2E7D">
        <w:rPr>
          <w:rFonts w:ascii="Times New Roman" w:hAnsi="Times New Roman" w:cs="Times New Roman"/>
          <w:sz w:val="24"/>
          <w:szCs w:val="24"/>
          <w:vertAlign w:val="subscript"/>
        </w:rPr>
        <w:t>t</w:t>
      </w:r>
      <w:r w:rsidRPr="00EC2E7D">
        <w:rPr>
          <w:rFonts w:ascii="Times New Roman" w:hAnsi="Times New Roman" w:cs="Times New Roman"/>
          <w:sz w:val="24"/>
          <w:szCs w:val="24"/>
        </w:rPr>
        <w:t xml:space="preserve"> : efisiensi termal</w:t>
      </w:r>
      <w:r w:rsidRPr="00EC2E7D">
        <w:rPr>
          <w:rFonts w:ascii="Times New Roman" w:hAnsi="Times New Roman" w:cs="Times New Roman"/>
          <w:sz w:val="24"/>
          <w:szCs w:val="24"/>
        </w:rPr>
        <w:tab/>
      </w:r>
      <w:r w:rsidRPr="00EC2E7D">
        <w:rPr>
          <w:rFonts w:ascii="Times New Roman" w:hAnsi="Times New Roman" w:cs="Times New Roman"/>
          <w:sz w:val="24"/>
          <w:szCs w:val="24"/>
        </w:rPr>
        <w:tab/>
      </w:r>
      <w:r w:rsidRPr="00EC2E7D">
        <w:rPr>
          <w:rFonts w:ascii="Times New Roman" w:hAnsi="Times New Roman" w:cs="Times New Roman"/>
          <w:sz w:val="24"/>
          <w:szCs w:val="24"/>
        </w:rPr>
        <w:tab/>
        <w:t>(%)</w:t>
      </w:r>
    </w:p>
    <w:p w:rsidR="006470C2" w:rsidRPr="00EC2E7D" w:rsidRDefault="006470C2" w:rsidP="006727B9">
      <w:pPr>
        <w:spacing w:before="240" w:line="360" w:lineRule="auto"/>
        <w:ind w:left="851"/>
        <w:jc w:val="both"/>
        <w:rPr>
          <w:rFonts w:ascii="Times New Roman" w:hAnsi="Times New Roman" w:cs="Times New Roman"/>
          <w:sz w:val="24"/>
          <w:szCs w:val="24"/>
        </w:rPr>
      </w:pPr>
      <w:r w:rsidRPr="00EC2E7D">
        <w:rPr>
          <w:rFonts w:ascii="Times New Roman" w:hAnsi="Times New Roman" w:cs="Times New Roman"/>
          <w:sz w:val="24"/>
          <w:szCs w:val="24"/>
        </w:rPr>
        <w:t>r : rasio kompresi</w:t>
      </w:r>
    </w:p>
    <w:p w:rsidR="006470C2" w:rsidRPr="00EC2E7D" w:rsidRDefault="006470C2" w:rsidP="006727B9">
      <w:pPr>
        <w:spacing w:after="0" w:line="360" w:lineRule="auto"/>
        <w:ind w:left="851" w:hanging="131"/>
        <w:jc w:val="both"/>
        <w:rPr>
          <w:rFonts w:ascii="Times New Roman" w:hAnsi="Times New Roman" w:cs="Times New Roman"/>
          <w:sz w:val="24"/>
          <w:szCs w:val="24"/>
        </w:rPr>
      </w:pPr>
      <w:r w:rsidRPr="00EC2E7D">
        <w:rPr>
          <w:rFonts w:ascii="Times New Roman" w:hAnsi="Times New Roman" w:cs="Times New Roman"/>
          <w:sz w:val="24"/>
          <w:szCs w:val="24"/>
        </w:rPr>
        <w:tab/>
        <w:t>k : nilai kalor spesifik bahan bakar bensin</w:t>
      </w:r>
    </w:p>
    <w:p w:rsidR="006470C2" w:rsidRPr="00EC2E7D" w:rsidRDefault="006470C2" w:rsidP="006727B9">
      <w:pPr>
        <w:spacing w:after="0" w:line="360" w:lineRule="auto"/>
        <w:ind w:left="851" w:hanging="131"/>
        <w:jc w:val="both"/>
        <w:rPr>
          <w:rFonts w:ascii="Times New Roman" w:hAnsi="Times New Roman" w:cs="Times New Roman"/>
          <w:sz w:val="24"/>
          <w:szCs w:val="24"/>
        </w:rPr>
      </w:pPr>
    </w:p>
    <w:p w:rsidR="006470C2" w:rsidRPr="00EC2E7D" w:rsidRDefault="006470C2" w:rsidP="006727B9">
      <w:pPr>
        <w:spacing w:after="0" w:line="360" w:lineRule="auto"/>
        <w:ind w:firstLine="720"/>
        <w:jc w:val="both"/>
        <w:rPr>
          <w:rFonts w:ascii="Times New Roman" w:hAnsi="Times New Roman" w:cs="Times New Roman"/>
          <w:sz w:val="24"/>
          <w:szCs w:val="24"/>
        </w:rPr>
      </w:pPr>
      <w:r w:rsidRPr="00EC2E7D">
        <w:rPr>
          <w:rFonts w:ascii="Times New Roman" w:hAnsi="Times New Roman" w:cs="Times New Roman"/>
          <w:sz w:val="24"/>
          <w:szCs w:val="24"/>
        </w:rPr>
        <w:t>Dan efisiensi termal hasil perhitungan adalah sebagai berikut :</w:t>
      </w:r>
    </w:p>
    <w:p w:rsidR="006470C2" w:rsidRPr="00EC2E7D" w:rsidRDefault="006470C2" w:rsidP="006727B9">
      <w:pPr>
        <w:spacing w:after="0" w:line="360" w:lineRule="auto"/>
        <w:ind w:left="720"/>
        <w:jc w:val="center"/>
        <w:rPr>
          <w:rFonts w:ascii="Times New Roman" w:hAnsi="Times New Roman" w:cs="Times New Roman"/>
          <w:sz w:val="24"/>
          <w:szCs w:val="24"/>
        </w:rPr>
      </w:pPr>
      <w:r w:rsidRPr="00EC2E7D">
        <w:rPr>
          <w:rFonts w:ascii="Times New Roman" w:hAnsi="Times New Roman" w:cs="Times New Roman"/>
          <w:position w:val="-24"/>
          <w:sz w:val="24"/>
          <w:szCs w:val="24"/>
        </w:rPr>
        <w:t xml:space="preserve">    </w:t>
      </w:r>
      <w:r w:rsidRPr="00EC2E7D">
        <w:rPr>
          <w:rFonts w:ascii="Times New Roman" w:hAnsi="Times New Roman" w:cs="Times New Roman"/>
          <w:position w:val="-24"/>
          <w:sz w:val="24"/>
          <w:szCs w:val="24"/>
        </w:rPr>
        <w:object w:dxaOrig="1640" w:dyaOrig="620">
          <v:shape id="_x0000_i1033" type="#_x0000_t75" style="width:86.25pt;height:30.75pt" o:ole="" fillcolor="window">
            <v:imagedata r:id="rId36" o:title=""/>
          </v:shape>
          <o:OLEObject Type="Embed" ProgID="Equation.3" ShapeID="_x0000_i1033" DrawAspect="Content" ObjectID="_1414672773" r:id="rId37"/>
        </w:object>
      </w:r>
    </w:p>
    <w:p w:rsidR="006470C2" w:rsidRPr="00EC2E7D" w:rsidRDefault="006470C2" w:rsidP="006727B9">
      <w:pPr>
        <w:spacing w:after="0" w:line="360" w:lineRule="auto"/>
        <w:ind w:left="2041" w:firstLine="1559"/>
        <w:rPr>
          <w:rFonts w:ascii="Times New Roman" w:hAnsi="Times New Roman" w:cs="Times New Roman"/>
          <w:position w:val="-30"/>
          <w:sz w:val="24"/>
          <w:szCs w:val="24"/>
        </w:rPr>
      </w:pPr>
      <w:r w:rsidRPr="00EC2E7D">
        <w:rPr>
          <w:rFonts w:ascii="Times New Roman" w:hAnsi="Times New Roman" w:cs="Times New Roman"/>
          <w:position w:val="-24"/>
          <w:sz w:val="24"/>
          <w:szCs w:val="24"/>
        </w:rPr>
        <w:object w:dxaOrig="1520" w:dyaOrig="620">
          <v:shape id="_x0000_i1034" type="#_x0000_t75" style="width:79.5pt;height:30.75pt" o:ole="" fillcolor="window">
            <v:imagedata r:id="rId38" o:title=""/>
          </v:shape>
          <o:OLEObject Type="Embed" ProgID="Equation.3" ShapeID="_x0000_i1034" DrawAspect="Content" ObjectID="_1414672774" r:id="rId39"/>
        </w:object>
      </w:r>
    </w:p>
    <w:p w:rsidR="006470C2" w:rsidRPr="00EC2E7D" w:rsidRDefault="006470C2" w:rsidP="006727B9">
      <w:pPr>
        <w:spacing w:after="0" w:line="360" w:lineRule="auto"/>
        <w:ind w:left="2041" w:firstLine="1559"/>
        <w:rPr>
          <w:rFonts w:ascii="Times New Roman" w:hAnsi="Times New Roman" w:cs="Times New Roman"/>
          <w:position w:val="-30"/>
          <w:sz w:val="24"/>
          <w:szCs w:val="24"/>
        </w:rPr>
      </w:pPr>
      <w:r w:rsidRPr="00EC2E7D">
        <w:rPr>
          <w:rFonts w:ascii="Times New Roman" w:hAnsi="Times New Roman" w:cs="Times New Roman"/>
          <w:position w:val="-12"/>
          <w:sz w:val="24"/>
          <w:szCs w:val="24"/>
        </w:rPr>
        <w:object w:dxaOrig="920" w:dyaOrig="360">
          <v:shape id="_x0000_i1035" type="#_x0000_t75" style="width:48.75pt;height:18.75pt" o:ole="" fillcolor="window">
            <v:imagedata r:id="rId40" o:title=""/>
          </v:shape>
          <o:OLEObject Type="Embed" ProgID="Equation.3" ShapeID="_x0000_i1035" DrawAspect="Content" ObjectID="_1414672775" r:id="rId41"/>
        </w:object>
      </w:r>
    </w:p>
    <w:p w:rsidR="006470C2" w:rsidRPr="00EC2E7D" w:rsidRDefault="006470C2" w:rsidP="006727B9">
      <w:pPr>
        <w:spacing w:after="0" w:line="360" w:lineRule="auto"/>
        <w:ind w:left="2041" w:firstLine="1559"/>
        <w:rPr>
          <w:rFonts w:ascii="Times New Roman" w:hAnsi="Times New Roman" w:cs="Times New Roman"/>
          <w:position w:val="-30"/>
          <w:sz w:val="24"/>
          <w:szCs w:val="24"/>
        </w:rPr>
      </w:pPr>
      <w:r w:rsidRPr="00EC2E7D">
        <w:rPr>
          <w:rFonts w:ascii="Times New Roman" w:hAnsi="Times New Roman" w:cs="Times New Roman"/>
          <w:position w:val="-12"/>
          <w:sz w:val="24"/>
          <w:szCs w:val="24"/>
        </w:rPr>
        <w:object w:dxaOrig="980" w:dyaOrig="360">
          <v:shape id="_x0000_i1036" type="#_x0000_t75" style="width:51.75pt;height:18.75pt" o:ole="" fillcolor="window">
            <v:imagedata r:id="rId42" o:title=""/>
          </v:shape>
          <o:OLEObject Type="Embed" ProgID="Equation.3" ShapeID="_x0000_i1036" DrawAspect="Content" ObjectID="_1414672776" r:id="rId43"/>
        </w:object>
      </w:r>
    </w:p>
    <w:p w:rsidR="006470C2" w:rsidRPr="00EC2E7D" w:rsidRDefault="006727B9" w:rsidP="006727B9">
      <w:pPr>
        <w:spacing w:after="0" w:line="360" w:lineRule="auto"/>
        <w:ind w:left="851" w:hanging="851"/>
        <w:jc w:val="both"/>
        <w:rPr>
          <w:rFonts w:ascii="Times New Roman" w:hAnsi="Times New Roman" w:cs="Times New Roman"/>
          <w:b/>
          <w:sz w:val="24"/>
          <w:szCs w:val="24"/>
        </w:rPr>
      </w:pPr>
      <w:r w:rsidRPr="00EC2E7D">
        <w:rPr>
          <w:rFonts w:ascii="Times New Roman" w:hAnsi="Times New Roman" w:cs="Times New Roman"/>
          <w:b/>
          <w:sz w:val="24"/>
          <w:szCs w:val="24"/>
        </w:rPr>
        <w:t>4.3</w:t>
      </w:r>
      <w:r w:rsidR="006470C2" w:rsidRPr="00EC2E7D">
        <w:rPr>
          <w:rFonts w:ascii="Times New Roman" w:hAnsi="Times New Roman" w:cs="Times New Roman"/>
          <w:b/>
          <w:sz w:val="24"/>
          <w:szCs w:val="24"/>
        </w:rPr>
        <w:t>.7 Emisi gas buang sepeda motor</w:t>
      </w:r>
    </w:p>
    <w:p w:rsidR="006470C2" w:rsidRPr="00EC2E7D" w:rsidRDefault="006470C2" w:rsidP="006727B9">
      <w:pPr>
        <w:spacing w:after="0" w:line="360" w:lineRule="auto"/>
        <w:jc w:val="both"/>
        <w:rPr>
          <w:rFonts w:ascii="Times New Roman" w:hAnsi="Times New Roman" w:cs="Times New Roman"/>
          <w:sz w:val="24"/>
          <w:szCs w:val="24"/>
        </w:rPr>
      </w:pPr>
      <w:r w:rsidRPr="00EC2E7D">
        <w:rPr>
          <w:rFonts w:ascii="Times New Roman" w:hAnsi="Times New Roman" w:cs="Times New Roman"/>
          <w:sz w:val="24"/>
          <w:szCs w:val="24"/>
        </w:rPr>
        <w:tab/>
        <w:t>Pengujian emisi gas buang sepeda motor dilakukan untuk mengetahui karakterisitik gas atau zat-zat yang dihasilkan dari proses pembakaran pada sepeda motor. Yang selanjutnya akan dibandingkan dengan peraturan pemerintah tentang emisi gas buang kendaraan bermotor (sepeda motor).</w:t>
      </w:r>
    </w:p>
    <w:p w:rsidR="006470C2" w:rsidRPr="00EC2E7D" w:rsidRDefault="006470C2" w:rsidP="006727B9">
      <w:pPr>
        <w:spacing w:after="0" w:line="360" w:lineRule="auto"/>
        <w:jc w:val="both"/>
        <w:rPr>
          <w:rFonts w:ascii="Times New Roman" w:hAnsi="Times New Roman" w:cs="Times New Roman"/>
          <w:sz w:val="24"/>
          <w:szCs w:val="24"/>
        </w:rPr>
      </w:pPr>
      <w:r w:rsidRPr="00EC2E7D">
        <w:rPr>
          <w:rFonts w:ascii="Times New Roman" w:hAnsi="Times New Roman" w:cs="Times New Roman"/>
          <w:sz w:val="24"/>
          <w:szCs w:val="24"/>
        </w:rPr>
        <w:tab/>
        <w:t>Dan dari hasil pengujian sepeda motor Honda Absolut Revo 110 didapatkan hasil sebagai berikut :</w:t>
      </w:r>
    </w:p>
    <w:p w:rsidR="006470C2" w:rsidRPr="00EC2E7D" w:rsidRDefault="006470C2" w:rsidP="006727B9">
      <w:pPr>
        <w:spacing w:before="240" w:line="360" w:lineRule="auto"/>
        <w:ind w:left="1701" w:hanging="981"/>
        <w:jc w:val="both"/>
        <w:rPr>
          <w:rFonts w:ascii="Times New Roman" w:hAnsi="Times New Roman" w:cs="Times New Roman"/>
          <w:sz w:val="24"/>
          <w:szCs w:val="24"/>
        </w:rPr>
      </w:pPr>
      <w:r w:rsidRPr="00EC2E7D">
        <w:rPr>
          <w:rFonts w:ascii="Times New Roman" w:hAnsi="Times New Roman" w:cs="Times New Roman"/>
          <w:b/>
          <w:sz w:val="24"/>
          <w:szCs w:val="24"/>
        </w:rPr>
        <w:t xml:space="preserve">Tabel 4.13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 xml:space="preserve">Emisi Putaran 1200 rpm </w:t>
      </w:r>
      <w:r w:rsidRPr="00EC2E7D">
        <w:rPr>
          <w:rFonts w:ascii="Times New Roman" w:hAnsi="Times New Roman" w:cs="Times New Roman"/>
          <w:i/>
          <w:sz w:val="24"/>
          <w:szCs w:val="24"/>
        </w:rPr>
        <w:t>(idle)</w:t>
      </w:r>
    </w:p>
    <w:tbl>
      <w:tblPr>
        <w:tblW w:w="3611" w:type="dxa"/>
        <w:jc w:val="center"/>
        <w:tblInd w:w="95" w:type="dxa"/>
        <w:tblLook w:val="04A0"/>
      </w:tblPr>
      <w:tblGrid>
        <w:gridCol w:w="657"/>
        <w:gridCol w:w="1670"/>
        <w:gridCol w:w="1284"/>
      </w:tblGrid>
      <w:tr w:rsidR="006470C2" w:rsidRPr="00EC2E7D" w:rsidTr="006470C2">
        <w:trPr>
          <w:trHeight w:val="300"/>
          <w:jc w:val="center"/>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670"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Karakteristik</w:t>
            </w:r>
          </w:p>
        </w:tc>
        <w:tc>
          <w:tcPr>
            <w:tcW w:w="1284"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Nilai</w:t>
            </w:r>
          </w:p>
        </w:tc>
      </w:tr>
      <w:tr w:rsidR="006470C2" w:rsidRPr="00EC2E7D" w:rsidTr="006470C2">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1,89%</w:t>
            </w:r>
          </w:p>
        </w:tc>
      </w:tr>
      <w:tr w:rsidR="006470C2" w:rsidRPr="00EC2E7D" w:rsidTr="006470C2">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HC</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103 ppm</w:t>
            </w:r>
          </w:p>
        </w:tc>
      </w:tr>
      <w:tr w:rsidR="006470C2" w:rsidRPr="00EC2E7D" w:rsidTr="006470C2">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CO2</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5,50%</w:t>
            </w:r>
          </w:p>
        </w:tc>
      </w:tr>
      <w:tr w:rsidR="006470C2" w:rsidRPr="00EC2E7D" w:rsidTr="006470C2">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O2</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10,51%</w:t>
            </w:r>
          </w:p>
        </w:tc>
      </w:tr>
      <w:tr w:rsidR="006470C2" w:rsidRPr="00EC2E7D" w:rsidTr="006470C2">
        <w:trPr>
          <w:trHeight w:val="300"/>
          <w:jc w:val="center"/>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670"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AFR</w:t>
            </w:r>
          </w:p>
        </w:tc>
        <w:tc>
          <w:tcPr>
            <w:tcW w:w="1284"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27</w:t>
            </w:r>
          </w:p>
        </w:tc>
      </w:tr>
    </w:tbl>
    <w:p w:rsidR="006470C2" w:rsidRPr="00EC2E7D" w:rsidRDefault="006470C2" w:rsidP="006727B9">
      <w:pPr>
        <w:spacing w:before="240" w:line="360" w:lineRule="auto"/>
        <w:ind w:firstLine="720"/>
        <w:jc w:val="both"/>
        <w:rPr>
          <w:rFonts w:ascii="Times New Roman" w:hAnsi="Times New Roman" w:cs="Times New Roman"/>
          <w:sz w:val="24"/>
          <w:szCs w:val="24"/>
        </w:rPr>
      </w:pPr>
      <w:r w:rsidRPr="00EC2E7D">
        <w:rPr>
          <w:rFonts w:ascii="Times New Roman" w:hAnsi="Times New Roman" w:cs="Times New Roman"/>
          <w:b/>
          <w:sz w:val="24"/>
          <w:szCs w:val="24"/>
        </w:rPr>
        <w:t xml:space="preserve">Tabel 4.14 </w:t>
      </w:r>
      <w:r w:rsidRPr="00EC2E7D">
        <w:rPr>
          <w:rFonts w:ascii="Times New Roman" w:hAnsi="Times New Roman" w:cs="Times New Roman"/>
          <w:i/>
          <w:sz w:val="24"/>
          <w:szCs w:val="24"/>
        </w:rPr>
        <w:t xml:space="preserve">Pengujian </w:t>
      </w:r>
      <w:r w:rsidR="00272252" w:rsidRPr="00EC2E7D">
        <w:rPr>
          <w:rFonts w:ascii="Times New Roman" w:hAnsi="Times New Roman" w:cs="Times New Roman"/>
          <w:i/>
          <w:sz w:val="24"/>
          <w:szCs w:val="24"/>
        </w:rPr>
        <w:t xml:space="preserve">Emisi Putaran 9250 </w:t>
      </w:r>
      <w:r w:rsidRPr="00EC2E7D">
        <w:rPr>
          <w:rFonts w:ascii="Times New Roman" w:hAnsi="Times New Roman" w:cs="Times New Roman"/>
          <w:i/>
          <w:sz w:val="24"/>
          <w:szCs w:val="24"/>
        </w:rPr>
        <w:t>rpm (tertinggi)</w:t>
      </w:r>
    </w:p>
    <w:tbl>
      <w:tblPr>
        <w:tblW w:w="3415" w:type="dxa"/>
        <w:jc w:val="center"/>
        <w:tblInd w:w="95" w:type="dxa"/>
        <w:tblLook w:val="04A0"/>
      </w:tblPr>
      <w:tblGrid>
        <w:gridCol w:w="510"/>
        <w:gridCol w:w="1469"/>
        <w:gridCol w:w="1626"/>
      </w:tblGrid>
      <w:tr w:rsidR="006470C2" w:rsidRPr="00EC2E7D" w:rsidTr="006470C2">
        <w:trPr>
          <w:trHeight w:val="300"/>
          <w:jc w:val="center"/>
        </w:trPr>
        <w:tc>
          <w:tcPr>
            <w:tcW w:w="47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No</w:t>
            </w:r>
          </w:p>
        </w:tc>
        <w:tc>
          <w:tcPr>
            <w:tcW w:w="1317"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Karakteristik</w:t>
            </w:r>
          </w:p>
        </w:tc>
        <w:tc>
          <w:tcPr>
            <w:tcW w:w="1626" w:type="dxa"/>
            <w:tcBorders>
              <w:top w:val="single" w:sz="4" w:space="0" w:color="auto"/>
              <w:left w:val="nil"/>
              <w:bottom w:val="single" w:sz="4" w:space="0" w:color="auto"/>
              <w:right w:val="single" w:sz="4" w:space="0" w:color="auto"/>
            </w:tcBorders>
            <w:shd w:val="clear" w:color="auto" w:fill="FFFF00"/>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Nilai</w:t>
            </w:r>
          </w:p>
        </w:tc>
      </w:tr>
      <w:tr w:rsidR="006470C2" w:rsidRPr="00EC2E7D" w:rsidTr="006470C2">
        <w:trPr>
          <w:trHeight w:val="300"/>
          <w:jc w:val="center"/>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w:t>
            </w:r>
          </w:p>
        </w:tc>
        <w:tc>
          <w:tcPr>
            <w:tcW w:w="131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w:t>
            </w:r>
          </w:p>
        </w:tc>
        <w:tc>
          <w:tcPr>
            <w:tcW w:w="162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2,61%</w:t>
            </w:r>
          </w:p>
        </w:tc>
      </w:tr>
      <w:tr w:rsidR="006470C2" w:rsidRPr="00EC2E7D" w:rsidTr="006470C2">
        <w:trPr>
          <w:trHeight w:val="300"/>
          <w:jc w:val="center"/>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2</w:t>
            </w:r>
          </w:p>
        </w:tc>
        <w:tc>
          <w:tcPr>
            <w:tcW w:w="131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HC</w:t>
            </w:r>
          </w:p>
        </w:tc>
        <w:tc>
          <w:tcPr>
            <w:tcW w:w="162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382 ppm</w:t>
            </w:r>
          </w:p>
        </w:tc>
      </w:tr>
      <w:tr w:rsidR="006470C2" w:rsidRPr="00EC2E7D" w:rsidTr="006470C2">
        <w:trPr>
          <w:trHeight w:val="300"/>
          <w:jc w:val="center"/>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3</w:t>
            </w:r>
          </w:p>
        </w:tc>
        <w:tc>
          <w:tcPr>
            <w:tcW w:w="131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CO2</w:t>
            </w:r>
          </w:p>
        </w:tc>
        <w:tc>
          <w:tcPr>
            <w:tcW w:w="162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8,90%</w:t>
            </w:r>
          </w:p>
        </w:tc>
      </w:tr>
      <w:tr w:rsidR="006470C2" w:rsidRPr="00EC2E7D" w:rsidTr="006470C2">
        <w:trPr>
          <w:trHeight w:val="300"/>
          <w:jc w:val="center"/>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w:t>
            </w:r>
          </w:p>
        </w:tc>
        <w:tc>
          <w:tcPr>
            <w:tcW w:w="131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O2</w:t>
            </w:r>
          </w:p>
        </w:tc>
        <w:tc>
          <w:tcPr>
            <w:tcW w:w="162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4,60%</w:t>
            </w:r>
          </w:p>
        </w:tc>
      </w:tr>
      <w:tr w:rsidR="006470C2" w:rsidRPr="00EC2E7D" w:rsidTr="006470C2">
        <w:trPr>
          <w:trHeight w:val="300"/>
          <w:jc w:val="center"/>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5</w:t>
            </w:r>
          </w:p>
        </w:tc>
        <w:tc>
          <w:tcPr>
            <w:tcW w:w="1317"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AFR</w:t>
            </w:r>
          </w:p>
        </w:tc>
        <w:tc>
          <w:tcPr>
            <w:tcW w:w="1626" w:type="dxa"/>
            <w:tcBorders>
              <w:top w:val="nil"/>
              <w:left w:val="nil"/>
              <w:bottom w:val="single" w:sz="4" w:space="0" w:color="auto"/>
              <w:right w:val="single" w:sz="4" w:space="0" w:color="auto"/>
            </w:tcBorders>
            <w:shd w:val="clear" w:color="auto" w:fill="auto"/>
            <w:noWrap/>
            <w:vAlign w:val="bottom"/>
            <w:hideMark/>
          </w:tcPr>
          <w:p w:rsidR="006470C2" w:rsidRPr="00EC2E7D" w:rsidRDefault="006470C2" w:rsidP="006727B9">
            <w:pPr>
              <w:spacing w:after="0" w:line="360" w:lineRule="auto"/>
              <w:jc w:val="center"/>
              <w:rPr>
                <w:rFonts w:ascii="Times New Roman" w:eastAsia="Times New Roman" w:hAnsi="Times New Roman" w:cs="Times New Roman"/>
                <w:color w:val="000000"/>
                <w:sz w:val="24"/>
                <w:szCs w:val="24"/>
                <w:lang w:eastAsia="id-ID"/>
              </w:rPr>
            </w:pPr>
            <w:r w:rsidRPr="00EC2E7D">
              <w:rPr>
                <w:rFonts w:ascii="Times New Roman" w:eastAsia="Times New Roman" w:hAnsi="Times New Roman" w:cs="Times New Roman"/>
                <w:color w:val="000000"/>
                <w:sz w:val="24"/>
                <w:szCs w:val="24"/>
                <w:lang w:eastAsia="id-ID"/>
              </w:rPr>
              <w:t>16,8</w:t>
            </w:r>
          </w:p>
        </w:tc>
      </w:tr>
    </w:tbl>
    <w:p w:rsidR="000C3165" w:rsidRPr="00EC2E7D" w:rsidRDefault="000C3165" w:rsidP="006727B9">
      <w:pPr>
        <w:tabs>
          <w:tab w:val="left" w:pos="2608"/>
        </w:tabs>
        <w:spacing w:line="360" w:lineRule="auto"/>
        <w:ind w:left="1440" w:hanging="1440"/>
        <w:jc w:val="both"/>
        <w:rPr>
          <w:rFonts w:ascii="Times New Roman" w:hAnsi="Times New Roman" w:cs="Times New Roman"/>
          <w:sz w:val="24"/>
          <w:szCs w:val="24"/>
        </w:rPr>
      </w:pPr>
    </w:p>
    <w:p w:rsidR="009E21F4" w:rsidRPr="00EC2E7D" w:rsidRDefault="006727B9" w:rsidP="006727B9">
      <w:pPr>
        <w:tabs>
          <w:tab w:val="left" w:pos="2608"/>
        </w:tabs>
        <w:spacing w:line="360" w:lineRule="auto"/>
        <w:ind w:left="1440" w:hanging="1440"/>
        <w:jc w:val="both"/>
        <w:rPr>
          <w:rFonts w:ascii="Times New Roman" w:hAnsi="Times New Roman" w:cs="Times New Roman"/>
          <w:sz w:val="24"/>
          <w:szCs w:val="24"/>
        </w:rPr>
      </w:pPr>
      <w:r w:rsidRPr="00EC2E7D">
        <w:rPr>
          <w:rFonts w:ascii="Times New Roman" w:hAnsi="Times New Roman" w:cs="Times New Roman"/>
          <w:sz w:val="24"/>
          <w:szCs w:val="24"/>
        </w:rPr>
        <w:t>Analisa</w:t>
      </w:r>
      <w:r w:rsidRPr="00EC2E7D">
        <w:rPr>
          <w:rFonts w:ascii="Times New Roman" w:hAnsi="Times New Roman" w:cs="Times New Roman"/>
          <w:sz w:val="24"/>
          <w:szCs w:val="24"/>
        </w:rPr>
        <w:tab/>
      </w:r>
      <w:r w:rsidR="006470C2" w:rsidRPr="00EC2E7D">
        <w:rPr>
          <w:rFonts w:ascii="Times New Roman" w:hAnsi="Times New Roman" w:cs="Times New Roman"/>
          <w:sz w:val="24"/>
          <w:szCs w:val="24"/>
        </w:rPr>
        <w:t>: Sepeda motor Honda Absolut Revo 110 yang telah saya uji ternyata masuk pada kriteria peraturan pemerintah dalam hal uji emisi gas buang, karena kadar hidrokarbonnya sebesar 103 ppm dan karbon monoksida sebesar 1,89 % pada putaran langsam. Sementara peraturan pemerintah untuk kadar hidrokarbon adalah sebesar 2000 ppm, dan karbon monoksida sebesar 4,5 % pada putaran langsam.</w:t>
      </w:r>
    </w:p>
    <w:sectPr w:rsidR="009E21F4" w:rsidRPr="00EC2E7D" w:rsidSect="00327B18">
      <w:headerReference w:type="default" r:id="rId44"/>
      <w:footerReference w:type="default" r:id="rId45"/>
      <w:headerReference w:type="first" r:id="rId46"/>
      <w:footerReference w:type="first" r:id="rId47"/>
      <w:pgSz w:w="11906" w:h="16838" w:code="9"/>
      <w:pgMar w:top="1701" w:right="1418"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E3D" w:rsidRDefault="00436E3D" w:rsidP="000E6AD5">
      <w:pPr>
        <w:spacing w:after="0" w:line="240" w:lineRule="auto"/>
      </w:pPr>
      <w:r>
        <w:separator/>
      </w:r>
    </w:p>
  </w:endnote>
  <w:endnote w:type="continuationSeparator" w:id="1">
    <w:p w:rsidR="00436E3D" w:rsidRDefault="00436E3D" w:rsidP="000E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Pr="000E6AD5" w:rsidRDefault="007A335B">
    <w:pPr>
      <w:pStyle w:val="Footer"/>
      <w:pBdr>
        <w:top w:val="thinThickSmallGap" w:sz="24" w:space="1" w:color="622423" w:themeColor="accent2" w:themeShade="7F"/>
      </w:pBdr>
      <w:rPr>
        <w:rFonts w:ascii="Arial" w:hAnsi="Arial" w:cs="Arial"/>
        <w:sz w:val="20"/>
        <w:szCs w:val="20"/>
      </w:rPr>
    </w:pPr>
    <w:r w:rsidRPr="000E6AD5">
      <w:rPr>
        <w:rFonts w:ascii="Arial" w:hAnsi="Arial" w:cs="Arial"/>
        <w:sz w:val="20"/>
        <w:szCs w:val="20"/>
      </w:rPr>
      <w:t>Laporan Tugas Akhir</w:t>
    </w:r>
    <w:r w:rsidRPr="000E6AD5">
      <w:rPr>
        <w:rFonts w:ascii="Arial" w:hAnsi="Arial" w:cs="Arial"/>
        <w:sz w:val="20"/>
        <w:szCs w:val="20"/>
      </w:rPr>
      <w:ptab w:relativeTo="margin" w:alignment="right" w:leader="none"/>
    </w:r>
  </w:p>
  <w:p w:rsidR="007A335B" w:rsidRDefault="007A3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Pr="000E6AD5" w:rsidRDefault="007A335B">
    <w:pPr>
      <w:pStyle w:val="Footer"/>
      <w:pBdr>
        <w:top w:val="thinThickSmallGap" w:sz="24" w:space="1" w:color="622423" w:themeColor="accent2" w:themeShade="7F"/>
      </w:pBdr>
      <w:rPr>
        <w:rFonts w:ascii="Arial" w:hAnsi="Arial" w:cs="Arial"/>
        <w:sz w:val="20"/>
        <w:szCs w:val="20"/>
      </w:rPr>
    </w:pPr>
    <w:r w:rsidRPr="000E6AD5">
      <w:rPr>
        <w:rFonts w:ascii="Arial" w:hAnsi="Arial" w:cs="Arial"/>
        <w:sz w:val="20"/>
        <w:szCs w:val="20"/>
      </w:rPr>
      <w:t>Laporan Tugas Akhir</w:t>
    </w:r>
  </w:p>
  <w:p w:rsidR="007A335B" w:rsidRDefault="007A335B" w:rsidP="000E6AD5">
    <w:pPr>
      <w:pStyle w:val="Footer"/>
      <w:pBdr>
        <w:top w:val="thinThickSmallGap" w:sz="24" w:space="1" w:color="622423" w:themeColor="accent2" w:themeShade="7F"/>
      </w:pBdr>
      <w:jc w:val="center"/>
      <w:rPr>
        <w:rFonts w:asciiTheme="majorHAnsi" w:hAnsiTheme="majorHAnsi"/>
      </w:rPr>
    </w:pPr>
    <w:r w:rsidRPr="000E6AD5">
      <w:rPr>
        <w:rFonts w:ascii="Arial" w:hAnsi="Arial" w:cs="Arial"/>
        <w:sz w:val="20"/>
        <w:szCs w:val="20"/>
      </w:rPr>
      <w:t xml:space="preserve">IV - </w:t>
    </w:r>
    <w:r w:rsidR="00025B53" w:rsidRPr="000E6AD5">
      <w:rPr>
        <w:rFonts w:ascii="Arial" w:hAnsi="Arial" w:cs="Arial"/>
        <w:sz w:val="20"/>
        <w:szCs w:val="20"/>
      </w:rPr>
      <w:fldChar w:fldCharType="begin"/>
    </w:r>
    <w:r w:rsidRPr="000E6AD5">
      <w:rPr>
        <w:rFonts w:ascii="Arial" w:hAnsi="Arial" w:cs="Arial"/>
        <w:sz w:val="20"/>
        <w:szCs w:val="20"/>
      </w:rPr>
      <w:instrText xml:space="preserve"> PAGE   \* MERGEFORMAT </w:instrText>
    </w:r>
    <w:r w:rsidR="00025B53" w:rsidRPr="000E6AD5">
      <w:rPr>
        <w:rFonts w:ascii="Arial" w:hAnsi="Arial" w:cs="Arial"/>
        <w:sz w:val="20"/>
        <w:szCs w:val="20"/>
      </w:rPr>
      <w:fldChar w:fldCharType="separate"/>
    </w:r>
    <w:r w:rsidR="00662D0D">
      <w:rPr>
        <w:rFonts w:ascii="Arial" w:hAnsi="Arial" w:cs="Arial"/>
        <w:noProof/>
        <w:sz w:val="20"/>
        <w:szCs w:val="20"/>
      </w:rPr>
      <w:t>1</w:t>
    </w:r>
    <w:r w:rsidR="00025B53" w:rsidRPr="000E6AD5">
      <w:rPr>
        <w:rFonts w:ascii="Arial" w:hAnsi="Arial" w:cs="Arial"/>
        <w:sz w:val="20"/>
        <w:szCs w:val="20"/>
      </w:rPr>
      <w:fldChar w:fldCharType="end"/>
    </w:r>
  </w:p>
  <w:p w:rsidR="007A335B" w:rsidRDefault="007A3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E3D" w:rsidRDefault="00436E3D" w:rsidP="000E6AD5">
      <w:pPr>
        <w:spacing w:after="0" w:line="240" w:lineRule="auto"/>
      </w:pPr>
      <w:r>
        <w:separator/>
      </w:r>
    </w:p>
  </w:footnote>
  <w:footnote w:type="continuationSeparator" w:id="1">
    <w:p w:rsidR="00436E3D" w:rsidRDefault="00436E3D" w:rsidP="000E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5B" w:rsidRDefault="00025B53" w:rsidP="000E6AD5">
    <w:pPr>
      <w:pStyle w:val="Header"/>
      <w:pBdr>
        <w:bottom w:val="thickThinSmallGap" w:sz="24" w:space="1" w:color="622423" w:themeColor="accent2" w:themeShade="7F"/>
      </w:pBdr>
      <w:tabs>
        <w:tab w:val="clear" w:pos="9026"/>
        <w:tab w:val="right" w:pos="7938"/>
      </w:tabs>
      <w:rPr>
        <w:rFonts w:asciiTheme="majorHAnsi" w:eastAsiaTheme="majorEastAsia" w:hAnsiTheme="majorHAnsi" w:cstheme="majorBidi"/>
        <w:sz w:val="32"/>
        <w:szCs w:val="32"/>
      </w:rPr>
    </w:pPr>
    <w:sdt>
      <w:sdtPr>
        <w:rPr>
          <w:rFonts w:ascii="Arial" w:eastAsiaTheme="majorEastAsia" w:hAnsi="Arial" w:cs="Arial"/>
          <w:sz w:val="20"/>
          <w:szCs w:val="20"/>
        </w:rPr>
        <w:alias w:val="Title"/>
        <w:id w:val="77738743"/>
        <w:placeholder>
          <w:docPart w:val="C7913D20F4AF41DC90C8DDF4CEC2C699"/>
        </w:placeholder>
        <w:dataBinding w:prefixMappings="xmlns:ns0='http://schemas.openxmlformats.org/package/2006/metadata/core-properties' xmlns:ns1='http://purl.org/dc/elements/1.1/'" w:xpath="/ns0:coreProperties[1]/ns1:title[1]" w:storeItemID="{6C3C8BC8-F283-45AE-878A-BAB7291924A1}"/>
        <w:text/>
      </w:sdtPr>
      <w:sdtContent>
        <w:r w:rsidR="007A335B" w:rsidRPr="000E6AD5">
          <w:rPr>
            <w:rFonts w:ascii="Arial" w:eastAsiaTheme="majorEastAsia" w:hAnsi="Arial" w:cs="Arial"/>
            <w:sz w:val="20"/>
            <w:szCs w:val="20"/>
          </w:rPr>
          <w:t>Bab IV Pengujian dan Analisis</w:t>
        </w:r>
      </w:sdtContent>
    </w:sdt>
    <w:r w:rsidR="007A335B">
      <w:rPr>
        <w:rFonts w:ascii="Arial" w:eastAsiaTheme="majorEastAsia" w:hAnsi="Arial" w:cs="Arial"/>
        <w:sz w:val="20"/>
        <w:szCs w:val="20"/>
      </w:rPr>
      <w:tab/>
    </w:r>
    <w:r w:rsidR="007A335B">
      <w:rPr>
        <w:rFonts w:ascii="Arial" w:eastAsiaTheme="majorEastAsia" w:hAnsi="Arial" w:cs="Arial"/>
        <w:sz w:val="20"/>
        <w:szCs w:val="20"/>
      </w:rPr>
      <w:tab/>
      <w:t xml:space="preserve">IV - </w:t>
    </w:r>
    <w:r w:rsidRPr="000E6AD5">
      <w:rPr>
        <w:rFonts w:ascii="Arial" w:eastAsiaTheme="majorEastAsia" w:hAnsi="Arial" w:cs="Arial"/>
        <w:sz w:val="20"/>
        <w:szCs w:val="20"/>
      </w:rPr>
      <w:fldChar w:fldCharType="begin"/>
    </w:r>
    <w:r w:rsidR="007A335B" w:rsidRPr="000E6AD5">
      <w:rPr>
        <w:rFonts w:ascii="Arial" w:eastAsiaTheme="majorEastAsia" w:hAnsi="Arial" w:cs="Arial"/>
        <w:sz w:val="20"/>
        <w:szCs w:val="20"/>
      </w:rPr>
      <w:instrText xml:space="preserve"> PAGE   \* MERGEFORMAT </w:instrText>
    </w:r>
    <w:r w:rsidRPr="000E6AD5">
      <w:rPr>
        <w:rFonts w:ascii="Arial" w:eastAsiaTheme="majorEastAsia" w:hAnsi="Arial" w:cs="Arial"/>
        <w:sz w:val="20"/>
        <w:szCs w:val="20"/>
      </w:rPr>
      <w:fldChar w:fldCharType="separate"/>
    </w:r>
    <w:r w:rsidR="00662D0D">
      <w:rPr>
        <w:rFonts w:ascii="Arial" w:eastAsiaTheme="majorEastAsia" w:hAnsi="Arial" w:cs="Arial"/>
        <w:noProof/>
        <w:sz w:val="20"/>
        <w:szCs w:val="20"/>
      </w:rPr>
      <w:t>18</w:t>
    </w:r>
    <w:r w:rsidRPr="000E6AD5">
      <w:rPr>
        <w:rFonts w:ascii="Arial" w:eastAsiaTheme="majorEastAsia" w:hAnsi="Arial" w:cs="Arial"/>
        <w:sz w:val="20"/>
        <w:szCs w:val="20"/>
      </w:rPr>
      <w:fldChar w:fldCharType="end"/>
    </w:r>
  </w:p>
  <w:p w:rsidR="007A335B" w:rsidRDefault="007A3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0"/>
        <w:szCs w:val="20"/>
      </w:rPr>
      <w:alias w:val="Title"/>
      <w:id w:val="6989462"/>
      <w:placeholder>
        <w:docPart w:val="4933CA0A1FB040EF8A5B94E2BC807D14"/>
      </w:placeholder>
      <w:dataBinding w:prefixMappings="xmlns:ns0='http://schemas.openxmlformats.org/package/2006/metadata/core-properties' xmlns:ns1='http://purl.org/dc/elements/1.1/'" w:xpath="/ns0:coreProperties[1]/ns1:title[1]" w:storeItemID="{6C3C8BC8-F283-45AE-878A-BAB7291924A1}"/>
      <w:text/>
    </w:sdtPr>
    <w:sdtContent>
      <w:p w:rsidR="007A335B" w:rsidRPr="000E6AD5" w:rsidRDefault="007A335B" w:rsidP="000E6AD5">
        <w:pPr>
          <w:pStyle w:val="Header"/>
          <w:pBdr>
            <w:bottom w:val="thickThinSmallGap" w:sz="24" w:space="1" w:color="622423" w:themeColor="accent2" w:themeShade="7F"/>
          </w:pBdr>
          <w:rPr>
            <w:rFonts w:ascii="Arial" w:eastAsiaTheme="majorEastAsia" w:hAnsi="Arial" w:cs="Arial"/>
            <w:sz w:val="20"/>
            <w:szCs w:val="20"/>
          </w:rPr>
        </w:pPr>
        <w:r w:rsidRPr="000E6AD5">
          <w:rPr>
            <w:rFonts w:ascii="Arial" w:eastAsiaTheme="majorEastAsia" w:hAnsi="Arial" w:cs="Arial"/>
            <w:sz w:val="20"/>
            <w:szCs w:val="20"/>
          </w:rPr>
          <w:t>Bab IV Pengujian dan Analisis</w:t>
        </w:r>
      </w:p>
    </w:sdtContent>
  </w:sdt>
  <w:p w:rsidR="007A335B" w:rsidRDefault="007A3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D97"/>
    <w:multiLevelType w:val="hybridMultilevel"/>
    <w:tmpl w:val="1ECA707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32A81C46"/>
    <w:multiLevelType w:val="hybridMultilevel"/>
    <w:tmpl w:val="C35E925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9313065"/>
    <w:multiLevelType w:val="hybridMultilevel"/>
    <w:tmpl w:val="018C9B6A"/>
    <w:lvl w:ilvl="0" w:tplc="04210001">
      <w:start w:val="1"/>
      <w:numFmt w:val="bullet"/>
      <w:lvlText w:val=""/>
      <w:lvlJc w:val="left"/>
      <w:pPr>
        <w:ind w:left="1429" w:hanging="360"/>
      </w:pPr>
      <w:rPr>
        <w:rFonts w:ascii="Symbol" w:hAnsi="Symbol" w:hint="default"/>
      </w:r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58F275E3"/>
    <w:multiLevelType w:val="hybridMultilevel"/>
    <w:tmpl w:val="1B422A24"/>
    <w:lvl w:ilvl="0" w:tplc="F0080A24">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6AD5"/>
    <w:rsid w:val="00025B53"/>
    <w:rsid w:val="0005118D"/>
    <w:rsid w:val="000C3165"/>
    <w:rsid w:val="000E6AD5"/>
    <w:rsid w:val="000F64D6"/>
    <w:rsid w:val="00100312"/>
    <w:rsid w:val="001172DC"/>
    <w:rsid w:val="001620C1"/>
    <w:rsid w:val="001D3F40"/>
    <w:rsid w:val="001F4B49"/>
    <w:rsid w:val="002127F2"/>
    <w:rsid w:val="0022099F"/>
    <w:rsid w:val="0025731E"/>
    <w:rsid w:val="00272252"/>
    <w:rsid w:val="00327B18"/>
    <w:rsid w:val="003D23FF"/>
    <w:rsid w:val="003F2727"/>
    <w:rsid w:val="00425682"/>
    <w:rsid w:val="00436E3D"/>
    <w:rsid w:val="00475F0B"/>
    <w:rsid w:val="004A5B22"/>
    <w:rsid w:val="0056151F"/>
    <w:rsid w:val="00593A1C"/>
    <w:rsid w:val="005D1496"/>
    <w:rsid w:val="005D3C9F"/>
    <w:rsid w:val="006470C2"/>
    <w:rsid w:val="00662D0D"/>
    <w:rsid w:val="006727B9"/>
    <w:rsid w:val="006922DE"/>
    <w:rsid w:val="006A7DC2"/>
    <w:rsid w:val="006C52A3"/>
    <w:rsid w:val="006C6860"/>
    <w:rsid w:val="00743833"/>
    <w:rsid w:val="007967FB"/>
    <w:rsid w:val="007A335B"/>
    <w:rsid w:val="007C5D8D"/>
    <w:rsid w:val="007F129F"/>
    <w:rsid w:val="008051E1"/>
    <w:rsid w:val="00813820"/>
    <w:rsid w:val="008231D6"/>
    <w:rsid w:val="00851341"/>
    <w:rsid w:val="0087559E"/>
    <w:rsid w:val="008D43B5"/>
    <w:rsid w:val="009056E2"/>
    <w:rsid w:val="009162CD"/>
    <w:rsid w:val="00917F64"/>
    <w:rsid w:val="009301E5"/>
    <w:rsid w:val="009542C7"/>
    <w:rsid w:val="009A44F3"/>
    <w:rsid w:val="009C2F18"/>
    <w:rsid w:val="009E21F4"/>
    <w:rsid w:val="00A22868"/>
    <w:rsid w:val="00A828A8"/>
    <w:rsid w:val="00B10B08"/>
    <w:rsid w:val="00BA0234"/>
    <w:rsid w:val="00C01204"/>
    <w:rsid w:val="00C042FE"/>
    <w:rsid w:val="00C30FFE"/>
    <w:rsid w:val="00C3774F"/>
    <w:rsid w:val="00CD036B"/>
    <w:rsid w:val="00D12135"/>
    <w:rsid w:val="00E355EE"/>
    <w:rsid w:val="00E366B1"/>
    <w:rsid w:val="00E53C3C"/>
    <w:rsid w:val="00E615E6"/>
    <w:rsid w:val="00EC2E7D"/>
    <w:rsid w:val="00F24A18"/>
    <w:rsid w:val="00F841BC"/>
    <w:rsid w:val="00F85010"/>
    <w:rsid w:val="00FE6F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AD5"/>
  </w:style>
  <w:style w:type="paragraph" w:styleId="Footer">
    <w:name w:val="footer"/>
    <w:basedOn w:val="Normal"/>
    <w:link w:val="FooterChar"/>
    <w:uiPriority w:val="99"/>
    <w:unhideWhenUsed/>
    <w:rsid w:val="000E6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AD5"/>
  </w:style>
  <w:style w:type="paragraph" w:styleId="BalloonText">
    <w:name w:val="Balloon Text"/>
    <w:basedOn w:val="Normal"/>
    <w:link w:val="BalloonTextChar"/>
    <w:uiPriority w:val="99"/>
    <w:semiHidden/>
    <w:unhideWhenUsed/>
    <w:rsid w:val="000E6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D5"/>
    <w:rPr>
      <w:rFonts w:ascii="Tahoma" w:hAnsi="Tahoma" w:cs="Tahoma"/>
      <w:sz w:val="16"/>
      <w:szCs w:val="16"/>
    </w:rPr>
  </w:style>
  <w:style w:type="paragraph" w:styleId="ListParagraph">
    <w:name w:val="List Paragraph"/>
    <w:basedOn w:val="Normal"/>
    <w:uiPriority w:val="34"/>
    <w:qFormat/>
    <w:rsid w:val="009056E2"/>
    <w:pPr>
      <w:ind w:left="720"/>
      <w:contextualSpacing/>
    </w:pPr>
  </w:style>
  <w:style w:type="paragraph" w:styleId="BodyText">
    <w:name w:val="Body Text"/>
    <w:basedOn w:val="Normal"/>
    <w:link w:val="BodyTextChar"/>
    <w:rsid w:val="006470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470C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oleObject" Target="embeddings/oleObject4.bin"/><Relationship Id="rId33" Type="http://schemas.openxmlformats.org/officeDocument/2006/relationships/chart" Target="charts/chart7.xml"/><Relationship Id="rId38" Type="http://schemas.openxmlformats.org/officeDocument/2006/relationships/image" Target="media/image15.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w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hart" Target="charts/chart5.xml"/><Relationship Id="rId28" Type="http://schemas.openxmlformats.org/officeDocument/2006/relationships/chart" Target="charts/chart6.xml"/><Relationship Id="rId36" Type="http://schemas.openxmlformats.org/officeDocument/2006/relationships/image" Target="media/image14.wmf"/><Relationship Id="rId49"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ry\Desktop\tabel%20fer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rry\Desktop\tabel%20fer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rry\Desktop\tabel%20fer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erry\Desktop\TA%20Ferry\tabel%20fer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erry\Desktop\TA%20Ferry\tabel%20fer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erry\Desktop\TA%20Ferry\tabel%20fer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erry\Desktop\tabel%20fer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'tabel dan grafik daya dari lipi'!$C$1</c:f>
              <c:strCache>
                <c:ptCount val="1"/>
                <c:pt idx="0">
                  <c:v>Daya Dynotest (HP)</c:v>
                </c:pt>
              </c:strCache>
            </c:strRef>
          </c:tx>
          <c:marker>
            <c:symbol val="none"/>
          </c:marker>
          <c:cat>
            <c:numRef>
              <c:f>'tabel dan grafik daya dari lipi'!$B$2:$B$30</c:f>
              <c:numCache>
                <c:formatCode>General</c:formatCode>
                <c:ptCount val="29"/>
                <c:pt idx="0">
                  <c:v>2750</c:v>
                </c:pt>
                <c:pt idx="1">
                  <c:v>3000</c:v>
                </c:pt>
                <c:pt idx="2">
                  <c:v>3250</c:v>
                </c:pt>
                <c:pt idx="3">
                  <c:v>3500</c:v>
                </c:pt>
                <c:pt idx="4">
                  <c:v>3750</c:v>
                </c:pt>
                <c:pt idx="5">
                  <c:v>4000</c:v>
                </c:pt>
                <c:pt idx="6">
                  <c:v>4250</c:v>
                </c:pt>
                <c:pt idx="7">
                  <c:v>4500</c:v>
                </c:pt>
                <c:pt idx="8">
                  <c:v>4750</c:v>
                </c:pt>
                <c:pt idx="9">
                  <c:v>5000</c:v>
                </c:pt>
                <c:pt idx="10">
                  <c:v>5250</c:v>
                </c:pt>
                <c:pt idx="11">
                  <c:v>5255</c:v>
                </c:pt>
                <c:pt idx="12">
                  <c:v>5500</c:v>
                </c:pt>
                <c:pt idx="13">
                  <c:v>5750</c:v>
                </c:pt>
                <c:pt idx="14">
                  <c:v>6000</c:v>
                </c:pt>
                <c:pt idx="15">
                  <c:v>6250</c:v>
                </c:pt>
                <c:pt idx="16">
                  <c:v>6500</c:v>
                </c:pt>
                <c:pt idx="17">
                  <c:v>6619</c:v>
                </c:pt>
                <c:pt idx="18">
                  <c:v>6750</c:v>
                </c:pt>
                <c:pt idx="19">
                  <c:v>7000</c:v>
                </c:pt>
                <c:pt idx="20">
                  <c:v>7250</c:v>
                </c:pt>
                <c:pt idx="21">
                  <c:v>7500</c:v>
                </c:pt>
                <c:pt idx="22">
                  <c:v>7750</c:v>
                </c:pt>
                <c:pt idx="23">
                  <c:v>8000</c:v>
                </c:pt>
                <c:pt idx="24">
                  <c:v>8250</c:v>
                </c:pt>
                <c:pt idx="25">
                  <c:v>8500</c:v>
                </c:pt>
                <c:pt idx="26">
                  <c:v>8750</c:v>
                </c:pt>
                <c:pt idx="27">
                  <c:v>9000</c:v>
                </c:pt>
                <c:pt idx="28">
                  <c:v>9250</c:v>
                </c:pt>
              </c:numCache>
            </c:numRef>
          </c:cat>
          <c:val>
            <c:numRef>
              <c:f>'tabel dan grafik daya dari lipi'!$C$2:$C$30</c:f>
              <c:numCache>
                <c:formatCode>General</c:formatCode>
                <c:ptCount val="29"/>
                <c:pt idx="0">
                  <c:v>2.2000000000000002</c:v>
                </c:pt>
                <c:pt idx="1">
                  <c:v>2.9</c:v>
                </c:pt>
                <c:pt idx="2">
                  <c:v>3.3</c:v>
                </c:pt>
                <c:pt idx="3">
                  <c:v>3.5</c:v>
                </c:pt>
                <c:pt idx="4">
                  <c:v>3.8</c:v>
                </c:pt>
                <c:pt idx="5">
                  <c:v>4.2</c:v>
                </c:pt>
                <c:pt idx="6">
                  <c:v>4.4000000000000004</c:v>
                </c:pt>
                <c:pt idx="7">
                  <c:v>4.8</c:v>
                </c:pt>
                <c:pt idx="8">
                  <c:v>5.0999999999999996</c:v>
                </c:pt>
                <c:pt idx="9">
                  <c:v>5.5</c:v>
                </c:pt>
                <c:pt idx="10">
                  <c:v>5.9</c:v>
                </c:pt>
                <c:pt idx="11">
                  <c:v>5.9</c:v>
                </c:pt>
                <c:pt idx="12">
                  <c:v>6</c:v>
                </c:pt>
                <c:pt idx="13">
                  <c:v>6.2</c:v>
                </c:pt>
                <c:pt idx="14">
                  <c:v>6.3</c:v>
                </c:pt>
                <c:pt idx="15">
                  <c:v>6.3</c:v>
                </c:pt>
                <c:pt idx="16">
                  <c:v>6.5</c:v>
                </c:pt>
                <c:pt idx="17">
                  <c:v>6.6</c:v>
                </c:pt>
                <c:pt idx="18">
                  <c:v>6.4</c:v>
                </c:pt>
                <c:pt idx="19">
                  <c:v>6.4</c:v>
                </c:pt>
                <c:pt idx="20">
                  <c:v>6.1</c:v>
                </c:pt>
                <c:pt idx="21">
                  <c:v>6.1</c:v>
                </c:pt>
                <c:pt idx="22">
                  <c:v>5.8</c:v>
                </c:pt>
                <c:pt idx="23">
                  <c:v>5.7</c:v>
                </c:pt>
                <c:pt idx="24">
                  <c:v>5.4</c:v>
                </c:pt>
                <c:pt idx="25">
                  <c:v>5.3</c:v>
                </c:pt>
                <c:pt idx="26">
                  <c:v>5</c:v>
                </c:pt>
                <c:pt idx="27">
                  <c:v>4.5999999999999996</c:v>
                </c:pt>
                <c:pt idx="28">
                  <c:v>4.3</c:v>
                </c:pt>
              </c:numCache>
            </c:numRef>
          </c:val>
          <c:smooth val="1"/>
        </c:ser>
        <c:marker val="1"/>
        <c:axId val="50242304"/>
        <c:axId val="50244608"/>
      </c:lineChart>
      <c:catAx>
        <c:axId val="50242304"/>
        <c:scaling>
          <c:orientation val="minMax"/>
        </c:scaling>
        <c:axPos val="b"/>
        <c:majorGridlines/>
        <c:minorGridlines/>
        <c:title>
          <c:tx>
            <c:rich>
              <a:bodyPr/>
              <a:lstStyle/>
              <a:p>
                <a:pPr>
                  <a:defRPr lang="id-ID"/>
                </a:pPr>
                <a:r>
                  <a:rPr lang="id-ID"/>
                  <a:t>Putaran</a:t>
                </a:r>
                <a:r>
                  <a:rPr lang="id-ID" baseline="0"/>
                  <a:t> Mesin (rpm)</a:t>
                </a:r>
                <a:endParaRPr lang="id-ID"/>
              </a:p>
            </c:rich>
          </c:tx>
        </c:title>
        <c:numFmt formatCode="General" sourceLinked="1"/>
        <c:tickLblPos val="nextTo"/>
        <c:txPr>
          <a:bodyPr/>
          <a:lstStyle/>
          <a:p>
            <a:pPr>
              <a:defRPr lang="id-ID"/>
            </a:pPr>
            <a:endParaRPr lang="en-US"/>
          </a:p>
        </c:txPr>
        <c:crossAx val="50244608"/>
        <c:crosses val="autoZero"/>
        <c:auto val="1"/>
        <c:lblAlgn val="ctr"/>
        <c:lblOffset val="100"/>
      </c:catAx>
      <c:valAx>
        <c:axId val="50244608"/>
        <c:scaling>
          <c:orientation val="minMax"/>
        </c:scaling>
        <c:axPos val="l"/>
        <c:majorGridlines/>
        <c:minorGridlines/>
        <c:title>
          <c:tx>
            <c:rich>
              <a:bodyPr/>
              <a:lstStyle/>
              <a:p>
                <a:pPr>
                  <a:defRPr lang="id-ID"/>
                </a:pPr>
                <a:r>
                  <a:rPr lang="id-ID"/>
                  <a:t>Daya</a:t>
                </a:r>
                <a:r>
                  <a:rPr lang="id-ID" baseline="0"/>
                  <a:t> dynotest (HP)</a:t>
                </a:r>
                <a:endParaRPr lang="id-ID"/>
              </a:p>
            </c:rich>
          </c:tx>
        </c:title>
        <c:numFmt formatCode="General" sourceLinked="1"/>
        <c:tickLblPos val="nextTo"/>
        <c:txPr>
          <a:bodyPr/>
          <a:lstStyle/>
          <a:p>
            <a:pPr>
              <a:defRPr lang="id-ID"/>
            </a:pPr>
            <a:endParaRPr lang="en-US"/>
          </a:p>
        </c:txPr>
        <c:crossAx val="50242304"/>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'tabel dan grafik daya dari lipi'!$E$1</c:f>
              <c:strCache>
                <c:ptCount val="1"/>
                <c:pt idx="0">
                  <c:v>Torsi (Nm)</c:v>
                </c:pt>
              </c:strCache>
            </c:strRef>
          </c:tx>
          <c:marker>
            <c:symbol val="none"/>
          </c:marker>
          <c:cat>
            <c:numRef>
              <c:f>'tabel dan grafik daya dari lipi'!$B$2:$B$30</c:f>
              <c:numCache>
                <c:formatCode>General</c:formatCode>
                <c:ptCount val="29"/>
                <c:pt idx="0">
                  <c:v>2750</c:v>
                </c:pt>
                <c:pt idx="1">
                  <c:v>3000</c:v>
                </c:pt>
                <c:pt idx="2">
                  <c:v>3250</c:v>
                </c:pt>
                <c:pt idx="3">
                  <c:v>3500</c:v>
                </c:pt>
                <c:pt idx="4">
                  <c:v>3750</c:v>
                </c:pt>
                <c:pt idx="5">
                  <c:v>4000</c:v>
                </c:pt>
                <c:pt idx="6">
                  <c:v>4250</c:v>
                </c:pt>
                <c:pt idx="7">
                  <c:v>4500</c:v>
                </c:pt>
                <c:pt idx="8">
                  <c:v>4750</c:v>
                </c:pt>
                <c:pt idx="9">
                  <c:v>5000</c:v>
                </c:pt>
                <c:pt idx="10">
                  <c:v>5250</c:v>
                </c:pt>
                <c:pt idx="11">
                  <c:v>5255</c:v>
                </c:pt>
                <c:pt idx="12">
                  <c:v>5500</c:v>
                </c:pt>
                <c:pt idx="13">
                  <c:v>5750</c:v>
                </c:pt>
                <c:pt idx="14">
                  <c:v>6000</c:v>
                </c:pt>
                <c:pt idx="15">
                  <c:v>6250</c:v>
                </c:pt>
                <c:pt idx="16">
                  <c:v>6500</c:v>
                </c:pt>
                <c:pt idx="17">
                  <c:v>6619</c:v>
                </c:pt>
                <c:pt idx="18">
                  <c:v>6750</c:v>
                </c:pt>
                <c:pt idx="19">
                  <c:v>7000</c:v>
                </c:pt>
                <c:pt idx="20">
                  <c:v>7250</c:v>
                </c:pt>
                <c:pt idx="21">
                  <c:v>7500</c:v>
                </c:pt>
                <c:pt idx="22">
                  <c:v>7750</c:v>
                </c:pt>
                <c:pt idx="23">
                  <c:v>8000</c:v>
                </c:pt>
                <c:pt idx="24">
                  <c:v>8250</c:v>
                </c:pt>
                <c:pt idx="25">
                  <c:v>8500</c:v>
                </c:pt>
                <c:pt idx="26">
                  <c:v>8750</c:v>
                </c:pt>
                <c:pt idx="27">
                  <c:v>9000</c:v>
                </c:pt>
                <c:pt idx="28">
                  <c:v>9250</c:v>
                </c:pt>
              </c:numCache>
            </c:numRef>
          </c:cat>
          <c:val>
            <c:numRef>
              <c:f>'tabel dan grafik daya dari lipi'!$E$2:$E$30</c:f>
              <c:numCache>
                <c:formatCode>General</c:formatCode>
                <c:ptCount val="29"/>
                <c:pt idx="0">
                  <c:v>5.52</c:v>
                </c:pt>
                <c:pt idx="1">
                  <c:v>6.75</c:v>
                </c:pt>
                <c:pt idx="2">
                  <c:v>6.98</c:v>
                </c:pt>
                <c:pt idx="3">
                  <c:v>6.95</c:v>
                </c:pt>
                <c:pt idx="4">
                  <c:v>7.04</c:v>
                </c:pt>
                <c:pt idx="5">
                  <c:v>7.28</c:v>
                </c:pt>
                <c:pt idx="6">
                  <c:v>7.24</c:v>
                </c:pt>
                <c:pt idx="7">
                  <c:v>7.48</c:v>
                </c:pt>
                <c:pt idx="8">
                  <c:v>7.48</c:v>
                </c:pt>
                <c:pt idx="9">
                  <c:v>7.71</c:v>
                </c:pt>
                <c:pt idx="10">
                  <c:v>7.83</c:v>
                </c:pt>
                <c:pt idx="11">
                  <c:v>7.83</c:v>
                </c:pt>
                <c:pt idx="12">
                  <c:v>7.6</c:v>
                </c:pt>
                <c:pt idx="13">
                  <c:v>7.48</c:v>
                </c:pt>
                <c:pt idx="14">
                  <c:v>7.31</c:v>
                </c:pt>
                <c:pt idx="15">
                  <c:v>7.01</c:v>
                </c:pt>
                <c:pt idx="16">
                  <c:v>6.9300000000000024</c:v>
                </c:pt>
                <c:pt idx="17">
                  <c:v>6.94</c:v>
                </c:pt>
                <c:pt idx="18">
                  <c:v>6.59</c:v>
                </c:pt>
                <c:pt idx="19">
                  <c:v>6.33</c:v>
                </c:pt>
                <c:pt idx="20">
                  <c:v>5.9</c:v>
                </c:pt>
                <c:pt idx="21">
                  <c:v>5.64</c:v>
                </c:pt>
                <c:pt idx="22">
                  <c:v>5.18</c:v>
                </c:pt>
                <c:pt idx="23">
                  <c:v>4.95</c:v>
                </c:pt>
                <c:pt idx="24">
                  <c:v>4.5999999999999996</c:v>
                </c:pt>
                <c:pt idx="25">
                  <c:v>4.3499999999999996</c:v>
                </c:pt>
                <c:pt idx="26">
                  <c:v>4</c:v>
                </c:pt>
                <c:pt idx="27">
                  <c:v>3.57</c:v>
                </c:pt>
                <c:pt idx="28">
                  <c:v>3.2</c:v>
                </c:pt>
              </c:numCache>
            </c:numRef>
          </c:val>
          <c:smooth val="1"/>
        </c:ser>
        <c:marker val="1"/>
        <c:axId val="50287744"/>
        <c:axId val="50289664"/>
      </c:lineChart>
      <c:catAx>
        <c:axId val="50287744"/>
        <c:scaling>
          <c:orientation val="minMax"/>
        </c:scaling>
        <c:axPos val="b"/>
        <c:majorGridlines/>
        <c:minorGridlines/>
        <c:title>
          <c:tx>
            <c:rich>
              <a:bodyPr/>
              <a:lstStyle/>
              <a:p>
                <a:pPr>
                  <a:defRPr lang="id-ID"/>
                </a:pPr>
                <a:r>
                  <a:rPr lang="id-ID">
                    <a:latin typeface="Arial" pitchFamily="34" charset="0"/>
                    <a:cs typeface="Arial" pitchFamily="34" charset="0"/>
                  </a:rPr>
                  <a:t>Putaran</a:t>
                </a:r>
                <a:r>
                  <a:rPr lang="id-ID" baseline="0">
                    <a:latin typeface="Arial" pitchFamily="34" charset="0"/>
                    <a:cs typeface="Arial" pitchFamily="34" charset="0"/>
                  </a:rPr>
                  <a:t> Mesin (rpm)</a:t>
                </a:r>
                <a:endParaRPr lang="id-ID">
                  <a:latin typeface="Arial" pitchFamily="34" charset="0"/>
                  <a:cs typeface="Arial" pitchFamily="34" charset="0"/>
                </a:endParaRPr>
              </a:p>
            </c:rich>
          </c:tx>
        </c:title>
        <c:numFmt formatCode="General" sourceLinked="1"/>
        <c:tickLblPos val="nextTo"/>
        <c:txPr>
          <a:bodyPr/>
          <a:lstStyle/>
          <a:p>
            <a:pPr>
              <a:defRPr lang="id-ID"/>
            </a:pPr>
            <a:endParaRPr lang="en-US"/>
          </a:p>
        </c:txPr>
        <c:crossAx val="50289664"/>
        <c:crosses val="autoZero"/>
        <c:auto val="1"/>
        <c:lblAlgn val="ctr"/>
        <c:lblOffset val="100"/>
      </c:catAx>
      <c:valAx>
        <c:axId val="50289664"/>
        <c:scaling>
          <c:orientation val="minMax"/>
        </c:scaling>
        <c:axPos val="l"/>
        <c:majorGridlines/>
        <c:minorGridlines/>
        <c:title>
          <c:tx>
            <c:rich>
              <a:bodyPr/>
              <a:lstStyle/>
              <a:p>
                <a:pPr>
                  <a:defRPr lang="id-ID">
                    <a:latin typeface="Arial" pitchFamily="34" charset="0"/>
                    <a:cs typeface="Arial" pitchFamily="34" charset="0"/>
                  </a:defRPr>
                </a:pPr>
                <a:r>
                  <a:rPr lang="id-ID">
                    <a:latin typeface="Arial" pitchFamily="34" charset="0"/>
                    <a:cs typeface="Arial" pitchFamily="34" charset="0"/>
                  </a:rPr>
                  <a:t>Torsi</a:t>
                </a:r>
                <a:r>
                  <a:rPr lang="id-ID" baseline="0">
                    <a:latin typeface="Arial" pitchFamily="34" charset="0"/>
                    <a:cs typeface="Arial" pitchFamily="34" charset="0"/>
                  </a:rPr>
                  <a:t> (Nm)</a:t>
                </a:r>
                <a:endParaRPr lang="id-ID">
                  <a:latin typeface="Arial" pitchFamily="34" charset="0"/>
                  <a:cs typeface="Arial" pitchFamily="34" charset="0"/>
                </a:endParaRPr>
              </a:p>
            </c:rich>
          </c:tx>
        </c:title>
        <c:numFmt formatCode="General" sourceLinked="1"/>
        <c:tickLblPos val="nextTo"/>
        <c:txPr>
          <a:bodyPr/>
          <a:lstStyle/>
          <a:p>
            <a:pPr>
              <a:defRPr lang="id-ID"/>
            </a:pPr>
            <a:endParaRPr lang="en-US"/>
          </a:p>
        </c:txPr>
        <c:crossAx val="502877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'bahan bakar rata2'!$M$3</c:f>
              <c:strCache>
                <c:ptCount val="1"/>
                <c:pt idx="0">
                  <c:v>Konsumsi bahan bakar (Mf) (kg/h)</c:v>
                </c:pt>
              </c:strCache>
            </c:strRef>
          </c:tx>
          <c:marker>
            <c:symbol val="none"/>
          </c:marker>
          <c:cat>
            <c:strRef>
              <c:f>'bahan bakar rata2'!$H$4:$H$9</c:f>
              <c:strCache>
                <c:ptCount val="6"/>
                <c:pt idx="0">
                  <c:v>(idle) 1200</c:v>
                </c:pt>
                <c:pt idx="1">
                  <c:v>3000</c:v>
                </c:pt>
                <c:pt idx="2">
                  <c:v>4000</c:v>
                </c:pt>
                <c:pt idx="3">
                  <c:v>5000</c:v>
                </c:pt>
                <c:pt idx="4">
                  <c:v>6000</c:v>
                </c:pt>
                <c:pt idx="5">
                  <c:v>7000</c:v>
                </c:pt>
              </c:strCache>
            </c:strRef>
          </c:cat>
          <c:val>
            <c:numRef>
              <c:f>'bahan bakar rata2'!$M$4:$M$9</c:f>
              <c:numCache>
                <c:formatCode>0.00</c:formatCode>
                <c:ptCount val="6"/>
                <c:pt idx="0">
                  <c:v>0.34493205600000004</c:v>
                </c:pt>
                <c:pt idx="1">
                  <c:v>1.1324184479999999</c:v>
                </c:pt>
                <c:pt idx="2">
                  <c:v>1.1909918159999859</c:v>
                </c:pt>
                <c:pt idx="3">
                  <c:v>1.9133966879999738</c:v>
                </c:pt>
                <c:pt idx="4">
                  <c:v>2.284361352000055</c:v>
                </c:pt>
                <c:pt idx="5">
                  <c:v>2.9091439439999998</c:v>
                </c:pt>
              </c:numCache>
            </c:numRef>
          </c:val>
        </c:ser>
        <c:marker val="1"/>
        <c:axId val="51663616"/>
        <c:axId val="51665536"/>
      </c:lineChart>
      <c:catAx>
        <c:axId val="51663616"/>
        <c:scaling>
          <c:orientation val="minMax"/>
        </c:scaling>
        <c:axPos val="b"/>
        <c:majorGridlines/>
        <c:minorGridlines/>
        <c:title>
          <c:tx>
            <c:rich>
              <a:bodyPr/>
              <a:lstStyle/>
              <a:p>
                <a:pPr>
                  <a:defRPr lang="id-ID"/>
                </a:pPr>
                <a:r>
                  <a:rPr lang="id-ID"/>
                  <a:t>Putaran Mesin (rpm)</a:t>
                </a:r>
              </a:p>
            </c:rich>
          </c:tx>
        </c:title>
        <c:tickLblPos val="nextTo"/>
        <c:txPr>
          <a:bodyPr/>
          <a:lstStyle/>
          <a:p>
            <a:pPr>
              <a:defRPr lang="id-ID"/>
            </a:pPr>
            <a:endParaRPr lang="en-US"/>
          </a:p>
        </c:txPr>
        <c:crossAx val="51665536"/>
        <c:crosses val="autoZero"/>
        <c:auto val="1"/>
        <c:lblAlgn val="ctr"/>
        <c:lblOffset val="100"/>
      </c:catAx>
      <c:valAx>
        <c:axId val="51665536"/>
        <c:scaling>
          <c:orientation val="minMax"/>
        </c:scaling>
        <c:axPos val="l"/>
        <c:majorGridlines/>
        <c:minorGridlines/>
        <c:title>
          <c:tx>
            <c:rich>
              <a:bodyPr/>
              <a:lstStyle/>
              <a:p>
                <a:pPr>
                  <a:defRPr lang="id-ID"/>
                </a:pPr>
                <a:r>
                  <a:rPr lang="id-ID"/>
                  <a:t>Mf (kg/h)</a:t>
                </a:r>
              </a:p>
            </c:rich>
          </c:tx>
        </c:title>
        <c:numFmt formatCode="0.00" sourceLinked="1"/>
        <c:tickLblPos val="nextTo"/>
        <c:txPr>
          <a:bodyPr/>
          <a:lstStyle/>
          <a:p>
            <a:pPr>
              <a:defRPr lang="id-ID"/>
            </a:pPr>
            <a:endParaRPr lang="en-US"/>
          </a:p>
        </c:txPr>
        <c:crossAx val="51663616"/>
        <c:crosses val="autoZero"/>
        <c:crossBetween val="between"/>
      </c:valAx>
    </c:plotArea>
    <c:plotVisOnly val="1"/>
  </c:chart>
  <c:txPr>
    <a:bodyPr/>
    <a:lstStyle/>
    <a:p>
      <a:pPr>
        <a:defRPr sz="1000">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'grafik bahan bakar spesifik'!$F$37</c:f>
              <c:strCache>
                <c:ptCount val="1"/>
                <c:pt idx="0">
                  <c:v>Bahan -bakar spesifik (Be) (kg/kWh)</c:v>
                </c:pt>
              </c:strCache>
            </c:strRef>
          </c:tx>
          <c:marker>
            <c:symbol val="none"/>
          </c:marker>
          <c:cat>
            <c:numRef>
              <c:f>'grafik bahan bakar spesifik'!$E$38:$E$43</c:f>
              <c:numCache>
                <c:formatCode>0.00</c:formatCode>
                <c:ptCount val="6"/>
                <c:pt idx="1">
                  <c:v>2.1634000000000002</c:v>
                </c:pt>
                <c:pt idx="2">
                  <c:v>3.1332000000000004</c:v>
                </c:pt>
                <c:pt idx="3">
                  <c:v>4.1029999999999855</c:v>
                </c:pt>
                <c:pt idx="4">
                  <c:v>4.6997999999999998</c:v>
                </c:pt>
                <c:pt idx="5">
                  <c:v>4.7744000000000009</c:v>
                </c:pt>
              </c:numCache>
            </c:numRef>
          </c:cat>
          <c:val>
            <c:numRef>
              <c:f>'grafik bahan bakar spesifik'!$F$38:$F$43</c:f>
              <c:numCache>
                <c:formatCode>0.00</c:formatCode>
                <c:ptCount val="6"/>
                <c:pt idx="1">
                  <c:v>0.52232596838310064</c:v>
                </c:pt>
                <c:pt idx="2">
                  <c:v>0.37980339588919027</c:v>
                </c:pt>
                <c:pt idx="3">
                  <c:v>0.46551303923958082</c:v>
                </c:pt>
                <c:pt idx="4">
                  <c:v>0.48512702668198643</c:v>
                </c:pt>
                <c:pt idx="5">
                  <c:v>0.60950067024128673</c:v>
                </c:pt>
              </c:numCache>
            </c:numRef>
          </c:val>
        </c:ser>
        <c:marker val="1"/>
        <c:axId val="51680768"/>
        <c:axId val="51682688"/>
      </c:lineChart>
      <c:catAx>
        <c:axId val="51680768"/>
        <c:scaling>
          <c:orientation val="minMax"/>
        </c:scaling>
        <c:axPos val="b"/>
        <c:majorGridlines/>
        <c:minorGridlines/>
        <c:title>
          <c:tx>
            <c:rich>
              <a:bodyPr/>
              <a:lstStyle/>
              <a:p>
                <a:pPr>
                  <a:defRPr lang="id-ID"/>
                </a:pPr>
                <a:r>
                  <a:rPr lang="id-ID">
                    <a:latin typeface="Arial" pitchFamily="34" charset="0"/>
                    <a:cs typeface="Arial" pitchFamily="34" charset="0"/>
                  </a:rPr>
                  <a:t>Daya poros</a:t>
                </a:r>
                <a:r>
                  <a:rPr lang="id-ID" baseline="0">
                    <a:latin typeface="Arial" pitchFamily="34" charset="0"/>
                    <a:cs typeface="Arial" pitchFamily="34" charset="0"/>
                  </a:rPr>
                  <a:t> (kW)</a:t>
                </a:r>
                <a:endParaRPr lang="id-ID">
                  <a:latin typeface="Arial" pitchFamily="34" charset="0"/>
                  <a:cs typeface="Arial" pitchFamily="34" charset="0"/>
                </a:endParaRPr>
              </a:p>
            </c:rich>
          </c:tx>
        </c:title>
        <c:numFmt formatCode="General" sourceLinked="1"/>
        <c:tickLblPos val="nextTo"/>
        <c:txPr>
          <a:bodyPr/>
          <a:lstStyle/>
          <a:p>
            <a:pPr>
              <a:defRPr lang="id-ID"/>
            </a:pPr>
            <a:endParaRPr lang="en-US"/>
          </a:p>
        </c:txPr>
        <c:crossAx val="51682688"/>
        <c:crosses val="autoZero"/>
        <c:auto val="1"/>
        <c:lblAlgn val="ctr"/>
        <c:lblOffset val="100"/>
      </c:catAx>
      <c:valAx>
        <c:axId val="51682688"/>
        <c:scaling>
          <c:orientation val="minMax"/>
        </c:scaling>
        <c:axPos val="l"/>
        <c:majorGridlines/>
        <c:minorGridlines/>
        <c:title>
          <c:tx>
            <c:rich>
              <a:bodyPr/>
              <a:lstStyle/>
              <a:p>
                <a:pPr>
                  <a:defRPr lang="id-ID"/>
                </a:pPr>
                <a:r>
                  <a:rPr lang="id-ID">
                    <a:latin typeface="Arial" pitchFamily="34" charset="0"/>
                    <a:cs typeface="Arial" pitchFamily="34" charset="0"/>
                  </a:rPr>
                  <a:t>Bahan</a:t>
                </a:r>
                <a:r>
                  <a:rPr lang="id-ID" baseline="0">
                    <a:latin typeface="Arial" pitchFamily="34" charset="0"/>
                    <a:cs typeface="Arial" pitchFamily="34" charset="0"/>
                  </a:rPr>
                  <a:t> bakar spesifik (Be) (kg/kWh)</a:t>
                </a:r>
                <a:endParaRPr lang="id-ID">
                  <a:latin typeface="Arial" pitchFamily="34" charset="0"/>
                  <a:cs typeface="Arial" pitchFamily="34" charset="0"/>
                </a:endParaRPr>
              </a:p>
            </c:rich>
          </c:tx>
        </c:title>
        <c:numFmt formatCode="General" sourceLinked="1"/>
        <c:tickLblPos val="nextTo"/>
        <c:txPr>
          <a:bodyPr/>
          <a:lstStyle/>
          <a:p>
            <a:pPr>
              <a:defRPr lang="id-ID"/>
            </a:pPr>
            <a:endParaRPr lang="en-US"/>
          </a:p>
        </c:txPr>
        <c:crossAx val="5168076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'grafik bahan bakar spesifik'!$F$37</c:f>
              <c:strCache>
                <c:ptCount val="1"/>
                <c:pt idx="0">
                  <c:v>Bahan -bakar spesifik (Be) (kg/kWh)</c:v>
                </c:pt>
              </c:strCache>
            </c:strRef>
          </c:tx>
          <c:marker>
            <c:symbol val="none"/>
          </c:marker>
          <c:cat>
            <c:strRef>
              <c:f>'grafik bahan bakar spesifik'!$C$38:$C$43</c:f>
              <c:strCache>
                <c:ptCount val="6"/>
                <c:pt idx="0">
                  <c:v>(idle) 1200</c:v>
                </c:pt>
                <c:pt idx="1">
                  <c:v>3000</c:v>
                </c:pt>
                <c:pt idx="2">
                  <c:v>4000</c:v>
                </c:pt>
                <c:pt idx="3">
                  <c:v>5000</c:v>
                </c:pt>
                <c:pt idx="4">
                  <c:v>6000</c:v>
                </c:pt>
                <c:pt idx="5">
                  <c:v>7000</c:v>
                </c:pt>
              </c:strCache>
            </c:strRef>
          </c:cat>
          <c:val>
            <c:numRef>
              <c:f>'grafik bahan bakar spesifik'!$F$38:$F$43</c:f>
              <c:numCache>
                <c:formatCode>0.00</c:formatCode>
                <c:ptCount val="6"/>
                <c:pt idx="1">
                  <c:v>0.52232596838310064</c:v>
                </c:pt>
                <c:pt idx="2">
                  <c:v>0.37980339588919027</c:v>
                </c:pt>
                <c:pt idx="3">
                  <c:v>0.46551303923958082</c:v>
                </c:pt>
                <c:pt idx="4">
                  <c:v>0.48512702668198643</c:v>
                </c:pt>
                <c:pt idx="5">
                  <c:v>0.60950067024128673</c:v>
                </c:pt>
              </c:numCache>
            </c:numRef>
          </c:val>
        </c:ser>
        <c:marker val="1"/>
        <c:axId val="51006080"/>
        <c:axId val="51024640"/>
      </c:lineChart>
      <c:catAx>
        <c:axId val="51006080"/>
        <c:scaling>
          <c:orientation val="minMax"/>
        </c:scaling>
        <c:axPos val="b"/>
        <c:majorGridlines/>
        <c:minorGridlines/>
        <c:title>
          <c:tx>
            <c:rich>
              <a:bodyPr/>
              <a:lstStyle/>
              <a:p>
                <a:pPr>
                  <a:defRPr lang="id-ID"/>
                </a:pPr>
                <a:r>
                  <a:rPr lang="id-ID">
                    <a:latin typeface="Arial" pitchFamily="34" charset="0"/>
                    <a:cs typeface="Arial" pitchFamily="34" charset="0"/>
                  </a:rPr>
                  <a:t>Putaran</a:t>
                </a:r>
                <a:r>
                  <a:rPr lang="id-ID" baseline="0">
                    <a:latin typeface="Arial" pitchFamily="34" charset="0"/>
                    <a:cs typeface="Arial" pitchFamily="34" charset="0"/>
                  </a:rPr>
                  <a:t> mesin (rpm)</a:t>
                </a:r>
                <a:endParaRPr lang="id-ID">
                  <a:latin typeface="Arial" pitchFamily="34" charset="0"/>
                  <a:cs typeface="Arial" pitchFamily="34" charset="0"/>
                </a:endParaRPr>
              </a:p>
            </c:rich>
          </c:tx>
        </c:title>
        <c:tickLblPos val="nextTo"/>
        <c:txPr>
          <a:bodyPr/>
          <a:lstStyle/>
          <a:p>
            <a:pPr>
              <a:defRPr lang="id-ID"/>
            </a:pPr>
            <a:endParaRPr lang="en-US"/>
          </a:p>
        </c:txPr>
        <c:crossAx val="51024640"/>
        <c:crosses val="autoZero"/>
        <c:auto val="1"/>
        <c:lblAlgn val="ctr"/>
        <c:lblOffset val="100"/>
      </c:catAx>
      <c:valAx>
        <c:axId val="51024640"/>
        <c:scaling>
          <c:orientation val="minMax"/>
        </c:scaling>
        <c:axPos val="l"/>
        <c:majorGridlines/>
        <c:minorGridlines/>
        <c:title>
          <c:tx>
            <c:rich>
              <a:bodyPr/>
              <a:lstStyle/>
              <a:p>
                <a:pPr>
                  <a:defRPr lang="id-ID"/>
                </a:pPr>
                <a:r>
                  <a:rPr lang="id-ID">
                    <a:latin typeface="Arial" pitchFamily="34" charset="0"/>
                    <a:cs typeface="Arial" pitchFamily="34" charset="0"/>
                  </a:rPr>
                  <a:t>Bahan</a:t>
                </a:r>
                <a:r>
                  <a:rPr lang="id-ID" baseline="0">
                    <a:latin typeface="Arial" pitchFamily="34" charset="0"/>
                    <a:cs typeface="Arial" pitchFamily="34" charset="0"/>
                  </a:rPr>
                  <a:t> bakar spesifik (Be) (kg/kWh)</a:t>
                </a:r>
                <a:endParaRPr lang="id-ID">
                  <a:latin typeface="Arial" pitchFamily="34" charset="0"/>
                  <a:cs typeface="Arial" pitchFamily="34" charset="0"/>
                </a:endParaRPr>
              </a:p>
            </c:rich>
          </c:tx>
        </c:title>
        <c:numFmt formatCode="General" sourceLinked="1"/>
        <c:tickLblPos val="nextTo"/>
        <c:txPr>
          <a:bodyPr/>
          <a:lstStyle/>
          <a:p>
            <a:pPr>
              <a:defRPr lang="id-ID"/>
            </a:pPr>
            <a:endParaRPr lang="en-US"/>
          </a:p>
        </c:txPr>
        <c:crossAx val="5100608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'Tekanan efektif rata2'!$F$1</c:f>
              <c:strCache>
                <c:ptCount val="1"/>
                <c:pt idx="0">
                  <c:v>Tekanan efektif rata2 (Pe) (kg/cm2)</c:v>
                </c:pt>
              </c:strCache>
            </c:strRef>
          </c:tx>
          <c:marker>
            <c:symbol val="none"/>
          </c:marker>
          <c:cat>
            <c:numRef>
              <c:f>'Tekanan efektif rata2'!$A$2:$A$30</c:f>
              <c:numCache>
                <c:formatCode>General</c:formatCode>
                <c:ptCount val="29"/>
                <c:pt idx="0">
                  <c:v>2750</c:v>
                </c:pt>
                <c:pt idx="1">
                  <c:v>3000</c:v>
                </c:pt>
                <c:pt idx="2">
                  <c:v>3250</c:v>
                </c:pt>
                <c:pt idx="3">
                  <c:v>3500</c:v>
                </c:pt>
                <c:pt idx="4">
                  <c:v>3750</c:v>
                </c:pt>
                <c:pt idx="5">
                  <c:v>4000</c:v>
                </c:pt>
                <c:pt idx="6">
                  <c:v>4250</c:v>
                </c:pt>
                <c:pt idx="7">
                  <c:v>4500</c:v>
                </c:pt>
                <c:pt idx="8">
                  <c:v>4750</c:v>
                </c:pt>
                <c:pt idx="9">
                  <c:v>5000</c:v>
                </c:pt>
                <c:pt idx="10">
                  <c:v>5250</c:v>
                </c:pt>
                <c:pt idx="11">
                  <c:v>5255</c:v>
                </c:pt>
                <c:pt idx="12">
                  <c:v>5500</c:v>
                </c:pt>
                <c:pt idx="13">
                  <c:v>5750</c:v>
                </c:pt>
                <c:pt idx="14">
                  <c:v>6000</c:v>
                </c:pt>
                <c:pt idx="15">
                  <c:v>6250</c:v>
                </c:pt>
                <c:pt idx="16">
                  <c:v>6500</c:v>
                </c:pt>
                <c:pt idx="17">
                  <c:v>6619</c:v>
                </c:pt>
                <c:pt idx="18">
                  <c:v>6750</c:v>
                </c:pt>
                <c:pt idx="19">
                  <c:v>7000</c:v>
                </c:pt>
                <c:pt idx="20">
                  <c:v>7250</c:v>
                </c:pt>
                <c:pt idx="21">
                  <c:v>7500</c:v>
                </c:pt>
                <c:pt idx="22">
                  <c:v>7750</c:v>
                </c:pt>
                <c:pt idx="23">
                  <c:v>8000</c:v>
                </c:pt>
                <c:pt idx="24">
                  <c:v>8250</c:v>
                </c:pt>
                <c:pt idx="25">
                  <c:v>8500</c:v>
                </c:pt>
                <c:pt idx="26">
                  <c:v>8750</c:v>
                </c:pt>
                <c:pt idx="27">
                  <c:v>9000</c:v>
                </c:pt>
                <c:pt idx="28">
                  <c:v>9250</c:v>
                </c:pt>
              </c:numCache>
            </c:numRef>
          </c:cat>
          <c:val>
            <c:numRef>
              <c:f>'Tekanan efektif rata2'!$F$2:$F$30</c:f>
              <c:numCache>
                <c:formatCode>0.00</c:formatCode>
                <c:ptCount val="29"/>
                <c:pt idx="0">
                  <c:v>6.5994500458295153</c:v>
                </c:pt>
                <c:pt idx="1">
                  <c:v>7.9743354720439967</c:v>
                </c:pt>
                <c:pt idx="2">
                  <c:v>8.3762250581682771</c:v>
                </c:pt>
                <c:pt idx="3">
                  <c:v>8.2493125572868937</c:v>
                </c:pt>
                <c:pt idx="4">
                  <c:v>8.3593033913840546</c:v>
                </c:pt>
                <c:pt idx="5">
                  <c:v>8.6617781851511815</c:v>
                </c:pt>
                <c:pt idx="6">
                  <c:v>8.5404647651911159</c:v>
                </c:pt>
                <c:pt idx="7">
                  <c:v>8.7992667277726859</c:v>
                </c:pt>
                <c:pt idx="8">
                  <c:v>8.8571566404554005</c:v>
                </c:pt>
                <c:pt idx="9">
                  <c:v>9.0742438130155829</c:v>
                </c:pt>
                <c:pt idx="10">
                  <c:v>9.2706560167605208</c:v>
                </c:pt>
                <c:pt idx="11">
                  <c:v>9.2618352213116406</c:v>
                </c:pt>
                <c:pt idx="12">
                  <c:v>8.9992500624947915</c:v>
                </c:pt>
                <c:pt idx="13">
                  <c:v>8.8949109313354313</c:v>
                </c:pt>
                <c:pt idx="14">
                  <c:v>8.6617781851511815</c:v>
                </c:pt>
                <c:pt idx="15">
                  <c:v>8.3153070577452386</c:v>
                </c:pt>
                <c:pt idx="16">
                  <c:v>8.2493125572868937</c:v>
                </c:pt>
                <c:pt idx="17">
                  <c:v>8.2256327055587697</c:v>
                </c:pt>
                <c:pt idx="18">
                  <c:v>7.8215704246868318</c:v>
                </c:pt>
                <c:pt idx="19">
                  <c:v>7.5422286238051592</c:v>
                </c:pt>
                <c:pt idx="20">
                  <c:v>6.9408009102689716</c:v>
                </c:pt>
                <c:pt idx="21">
                  <c:v>6.7094408799266727</c:v>
                </c:pt>
                <c:pt idx="22">
                  <c:v>6.1736790751308561</c:v>
                </c:pt>
                <c:pt idx="23">
                  <c:v>5.8776351970669065</c:v>
                </c:pt>
                <c:pt idx="24">
                  <c:v>5.3995500374968755</c:v>
                </c:pt>
                <c:pt idx="25">
                  <c:v>5.1436890063082945</c:v>
                </c:pt>
                <c:pt idx="26">
                  <c:v>4.7138928898782284</c:v>
                </c:pt>
                <c:pt idx="27">
                  <c:v>4.2163153070577355</c:v>
                </c:pt>
                <c:pt idx="28">
                  <c:v>3.8348155671712028</c:v>
                </c:pt>
              </c:numCache>
            </c:numRef>
          </c:val>
          <c:smooth val="1"/>
        </c:ser>
        <c:marker val="1"/>
        <c:axId val="51031040"/>
        <c:axId val="51840128"/>
      </c:lineChart>
      <c:catAx>
        <c:axId val="51031040"/>
        <c:scaling>
          <c:orientation val="minMax"/>
        </c:scaling>
        <c:axPos val="b"/>
        <c:majorGridlines/>
        <c:minorGridlines/>
        <c:title>
          <c:tx>
            <c:rich>
              <a:bodyPr/>
              <a:lstStyle/>
              <a:p>
                <a:pPr>
                  <a:defRPr lang="id-ID"/>
                </a:pPr>
                <a:r>
                  <a:rPr lang="id-ID"/>
                  <a:t>Putaran</a:t>
                </a:r>
                <a:r>
                  <a:rPr lang="id-ID" baseline="0"/>
                  <a:t> Mesin (rpm)</a:t>
                </a:r>
                <a:endParaRPr lang="id-ID"/>
              </a:p>
            </c:rich>
          </c:tx>
        </c:title>
        <c:numFmt formatCode="General" sourceLinked="1"/>
        <c:tickLblPos val="nextTo"/>
        <c:txPr>
          <a:bodyPr/>
          <a:lstStyle/>
          <a:p>
            <a:pPr>
              <a:defRPr lang="id-ID"/>
            </a:pPr>
            <a:endParaRPr lang="en-US"/>
          </a:p>
        </c:txPr>
        <c:crossAx val="51840128"/>
        <c:crosses val="autoZero"/>
        <c:auto val="1"/>
        <c:lblAlgn val="ctr"/>
        <c:lblOffset val="100"/>
      </c:catAx>
      <c:valAx>
        <c:axId val="51840128"/>
        <c:scaling>
          <c:orientation val="minMax"/>
        </c:scaling>
        <c:axPos val="l"/>
        <c:majorGridlines/>
        <c:minorGridlines/>
        <c:title>
          <c:tx>
            <c:rich>
              <a:bodyPr/>
              <a:lstStyle/>
              <a:p>
                <a:pPr>
                  <a:defRPr lang="id-ID"/>
                </a:pPr>
                <a:r>
                  <a:rPr lang="id-ID"/>
                  <a:t>Pe</a:t>
                </a:r>
                <a:r>
                  <a:rPr lang="id-ID" baseline="0"/>
                  <a:t> (kg/cm</a:t>
                </a:r>
                <a:r>
                  <a:rPr lang="id-ID" baseline="0">
                    <a:latin typeface="Calibri"/>
                    <a:cs typeface="Calibri"/>
                  </a:rPr>
                  <a:t>²)</a:t>
                </a:r>
                <a:endParaRPr lang="id-ID"/>
              </a:p>
            </c:rich>
          </c:tx>
        </c:title>
        <c:numFmt formatCode="0.00" sourceLinked="1"/>
        <c:tickLblPos val="nextTo"/>
        <c:txPr>
          <a:bodyPr/>
          <a:lstStyle/>
          <a:p>
            <a:pPr>
              <a:defRPr lang="id-ID"/>
            </a:pPr>
            <a:endParaRPr lang="en-US"/>
          </a:p>
        </c:txPr>
        <c:crossAx val="5103104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'bahan bakar rata2'!$L$37</c:f>
              <c:strCache>
                <c:ptCount val="1"/>
                <c:pt idx="0">
                  <c:v>Efisiensi mekanik (ɳm) (%)</c:v>
                </c:pt>
              </c:strCache>
            </c:strRef>
          </c:tx>
          <c:marker>
            <c:symbol val="none"/>
          </c:marker>
          <c:cat>
            <c:strRef>
              <c:f>'bahan bakar rata2'!$H$38:$H$43</c:f>
              <c:strCache>
                <c:ptCount val="6"/>
                <c:pt idx="0">
                  <c:v>(idle) 1200</c:v>
                </c:pt>
                <c:pt idx="1">
                  <c:v>3000</c:v>
                </c:pt>
                <c:pt idx="2">
                  <c:v>4000</c:v>
                </c:pt>
                <c:pt idx="3">
                  <c:v>5000</c:v>
                </c:pt>
                <c:pt idx="4">
                  <c:v>6000</c:v>
                </c:pt>
                <c:pt idx="5">
                  <c:v>7000</c:v>
                </c:pt>
              </c:strCache>
            </c:strRef>
          </c:cat>
          <c:val>
            <c:numRef>
              <c:f>'bahan bakar rata2'!$L$38:$L$43</c:f>
              <c:numCache>
                <c:formatCode>0.00</c:formatCode>
                <c:ptCount val="6"/>
                <c:pt idx="1">
                  <c:v>17.934550579262613</c:v>
                </c:pt>
                <c:pt idx="2">
                  <c:v>24.6645543463287</c:v>
                </c:pt>
                <c:pt idx="3">
                  <c:v>20.123349313976689</c:v>
                </c:pt>
                <c:pt idx="4">
                  <c:v>19.309749784296809</c:v>
                </c:pt>
                <c:pt idx="5">
                  <c:v>15.369435927151144</c:v>
                </c:pt>
              </c:numCache>
            </c:numRef>
          </c:val>
        </c:ser>
        <c:marker val="1"/>
        <c:axId val="51860992"/>
        <c:axId val="51862912"/>
      </c:lineChart>
      <c:catAx>
        <c:axId val="51860992"/>
        <c:scaling>
          <c:orientation val="minMax"/>
        </c:scaling>
        <c:axPos val="b"/>
        <c:majorGridlines/>
        <c:minorGridlines/>
        <c:title>
          <c:tx>
            <c:rich>
              <a:bodyPr/>
              <a:lstStyle/>
              <a:p>
                <a:pPr>
                  <a:defRPr lang="id-ID"/>
                </a:pPr>
                <a:r>
                  <a:rPr lang="id-ID"/>
                  <a:t>Putaran Mesin (rpm)</a:t>
                </a:r>
              </a:p>
            </c:rich>
          </c:tx>
        </c:title>
        <c:tickLblPos val="nextTo"/>
        <c:txPr>
          <a:bodyPr/>
          <a:lstStyle/>
          <a:p>
            <a:pPr>
              <a:defRPr lang="id-ID"/>
            </a:pPr>
            <a:endParaRPr lang="en-US"/>
          </a:p>
        </c:txPr>
        <c:crossAx val="51862912"/>
        <c:crosses val="autoZero"/>
        <c:auto val="1"/>
        <c:lblAlgn val="ctr"/>
        <c:lblOffset val="100"/>
      </c:catAx>
      <c:valAx>
        <c:axId val="51862912"/>
        <c:scaling>
          <c:orientation val="minMax"/>
        </c:scaling>
        <c:axPos val="l"/>
        <c:majorGridlines/>
        <c:minorGridlines/>
        <c:title>
          <c:tx>
            <c:rich>
              <a:bodyPr/>
              <a:lstStyle/>
              <a:p>
                <a:pPr>
                  <a:defRPr lang="id-ID"/>
                </a:pPr>
                <a:r>
                  <a:rPr lang="id-ID"/>
                  <a:t>Efisiensi Keseluruhan (%)</a:t>
                </a:r>
              </a:p>
            </c:rich>
          </c:tx>
        </c:title>
        <c:numFmt formatCode="General" sourceLinked="1"/>
        <c:tickLblPos val="nextTo"/>
        <c:txPr>
          <a:bodyPr/>
          <a:lstStyle/>
          <a:p>
            <a:pPr>
              <a:defRPr lang="id-ID"/>
            </a:pPr>
            <a:endParaRPr lang="en-US"/>
          </a:p>
        </c:txPr>
        <c:crossAx val="51860992"/>
        <c:crosses val="autoZero"/>
        <c:crossBetween val="between"/>
      </c:valAx>
    </c:plotArea>
    <c:plotVisOnly val="1"/>
  </c:chart>
  <c:txPr>
    <a:bodyPr/>
    <a:lstStyle/>
    <a:p>
      <a:pPr>
        <a:defRPr>
          <a:latin typeface="Arial" pitchFamily="34" charset="0"/>
          <a:cs typeface="Arial" pitchFamily="34"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913D20F4AF41DC90C8DDF4CEC2C699"/>
        <w:category>
          <w:name w:val="General"/>
          <w:gallery w:val="placeholder"/>
        </w:category>
        <w:types>
          <w:type w:val="bbPlcHdr"/>
        </w:types>
        <w:behaviors>
          <w:behavior w:val="content"/>
        </w:behaviors>
        <w:guid w:val="{20FAA5CD-A104-44AF-9A08-DFFD53BB15BB}"/>
      </w:docPartPr>
      <w:docPartBody>
        <w:p w:rsidR="00C46375" w:rsidRDefault="00BB6C7F" w:rsidP="00BB6C7F">
          <w:pPr>
            <w:pStyle w:val="C7913D20F4AF41DC90C8DDF4CEC2C699"/>
          </w:pPr>
          <w:r>
            <w:rPr>
              <w:rFonts w:asciiTheme="majorHAnsi" w:eastAsiaTheme="majorEastAsia" w:hAnsiTheme="majorHAnsi" w:cstheme="majorBidi"/>
              <w:sz w:val="32"/>
              <w:szCs w:val="32"/>
            </w:rPr>
            <w:t>[Type the document title]</w:t>
          </w:r>
        </w:p>
      </w:docPartBody>
    </w:docPart>
    <w:docPart>
      <w:docPartPr>
        <w:name w:val="4933CA0A1FB040EF8A5B94E2BC807D14"/>
        <w:category>
          <w:name w:val="General"/>
          <w:gallery w:val="placeholder"/>
        </w:category>
        <w:types>
          <w:type w:val="bbPlcHdr"/>
        </w:types>
        <w:behaviors>
          <w:behavior w:val="content"/>
        </w:behaviors>
        <w:guid w:val="{F70E96AA-3559-4B31-B2CD-481E90AF55E4}"/>
      </w:docPartPr>
      <w:docPartBody>
        <w:p w:rsidR="00C46375" w:rsidRDefault="00BB6C7F" w:rsidP="00BB6C7F">
          <w:pPr>
            <w:pStyle w:val="4933CA0A1FB040EF8A5B94E2BC807D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6C7F"/>
    <w:rsid w:val="00194528"/>
    <w:rsid w:val="00340B92"/>
    <w:rsid w:val="004D2F17"/>
    <w:rsid w:val="00686D7A"/>
    <w:rsid w:val="00A14B8F"/>
    <w:rsid w:val="00B71023"/>
    <w:rsid w:val="00BB6C7F"/>
    <w:rsid w:val="00C46375"/>
    <w:rsid w:val="00C512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13D20F4AF41DC90C8DDF4CEC2C699">
    <w:name w:val="C7913D20F4AF41DC90C8DDF4CEC2C699"/>
    <w:rsid w:val="00BB6C7F"/>
  </w:style>
  <w:style w:type="paragraph" w:customStyle="1" w:styleId="F97AEC0A02A44461A085666439F2BDB7">
    <w:name w:val="F97AEC0A02A44461A085666439F2BDB7"/>
    <w:rsid w:val="00BB6C7F"/>
  </w:style>
  <w:style w:type="paragraph" w:customStyle="1" w:styleId="F329E7C6E0084A05B68AC984DD81ACC3">
    <w:name w:val="F329E7C6E0084A05B68AC984DD81ACC3"/>
    <w:rsid w:val="00BB6C7F"/>
  </w:style>
  <w:style w:type="paragraph" w:customStyle="1" w:styleId="4933CA0A1FB040EF8A5B94E2BC807D14">
    <w:name w:val="4933CA0A1FB040EF8A5B94E2BC807D14"/>
    <w:rsid w:val="00BB6C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4D19-E9D2-4764-95E7-DA16CAA2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Bab IV Pengujian dan Analisis</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 Pengujian dan Analisis</dc:title>
  <dc:creator>Ferry</dc:creator>
  <cp:lastModifiedBy>torak</cp:lastModifiedBy>
  <cp:revision>2</cp:revision>
  <cp:lastPrinted>2012-07-29T16:32:00Z</cp:lastPrinted>
  <dcterms:created xsi:type="dcterms:W3CDTF">2012-11-17T08:53:00Z</dcterms:created>
  <dcterms:modified xsi:type="dcterms:W3CDTF">2012-11-17T08:53:00Z</dcterms:modified>
</cp:coreProperties>
</file>