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2799">
      <w:pPr>
        <w:rPr>
          <w:rFonts w:ascii="Arial" w:hAnsi="Arial" w:cs="Arial"/>
          <w:b/>
          <w:sz w:val="20"/>
          <w:szCs w:val="20"/>
        </w:rPr>
      </w:pPr>
      <w:r w:rsidRPr="003A279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-670333</wp:posOffset>
            </wp:positionH>
            <wp:positionV relativeFrom="paragraph">
              <wp:posOffset>1208268</wp:posOffset>
            </wp:positionV>
            <wp:extent cx="5205641" cy="3292564"/>
            <wp:effectExtent l="0" t="933450" r="0" b="936536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05642" cy="329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799">
        <w:rPr>
          <w:rFonts w:ascii="Arial" w:hAnsi="Arial" w:cs="Arial"/>
          <w:b/>
          <w:sz w:val="20"/>
          <w:szCs w:val="20"/>
        </w:rPr>
        <w:t>Rangkaian Penguat Arus Proses Pembuatan Beberapa Lubang</w:t>
      </w: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Default="003A2799">
      <w:pPr>
        <w:rPr>
          <w:rFonts w:ascii="Arial" w:hAnsi="Arial" w:cs="Arial"/>
          <w:b/>
          <w:sz w:val="20"/>
          <w:szCs w:val="20"/>
        </w:rPr>
      </w:pPr>
    </w:p>
    <w:p w:rsidR="003A2799" w:rsidRPr="003A2799" w:rsidRDefault="003A2799">
      <w:pPr>
        <w:rPr>
          <w:rFonts w:ascii="Arial" w:hAnsi="Arial" w:cs="Arial"/>
          <w:b/>
          <w:sz w:val="20"/>
          <w:szCs w:val="20"/>
        </w:rPr>
      </w:pPr>
    </w:p>
    <w:sectPr w:rsidR="003A2799" w:rsidRPr="003A2799" w:rsidSect="003A2799">
      <w:headerReference w:type="default" r:id="rId7"/>
      <w:footerReference w:type="default" r:id="rId8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62" w:rsidRDefault="00B17162" w:rsidP="003A2799">
      <w:pPr>
        <w:spacing w:after="0" w:line="240" w:lineRule="auto"/>
      </w:pPr>
      <w:r>
        <w:separator/>
      </w:r>
    </w:p>
  </w:endnote>
  <w:endnote w:type="continuationSeparator" w:id="1">
    <w:p w:rsidR="00B17162" w:rsidRDefault="00B17162" w:rsidP="003A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99" w:rsidRDefault="003A279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43F54">
      <w:rPr>
        <w:rFonts w:ascii="Arial" w:hAnsi="Arial" w:cs="Arial"/>
        <w:sz w:val="16"/>
        <w:szCs w:val="16"/>
      </w:rPr>
      <w:t>Peningkatan Kinerja Mesin Gurdi Manual Untuk Membuat Beberapa Buah Lubang Pada Benda Kerja  Berbentuk Bundar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</w:p>
  <w:p w:rsidR="003A2799" w:rsidRDefault="003A2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62" w:rsidRDefault="00B17162" w:rsidP="003A2799">
      <w:pPr>
        <w:spacing w:after="0" w:line="240" w:lineRule="auto"/>
      </w:pPr>
      <w:r>
        <w:separator/>
      </w:r>
    </w:p>
  </w:footnote>
  <w:footnote w:type="continuationSeparator" w:id="1">
    <w:p w:rsidR="00B17162" w:rsidRDefault="00B17162" w:rsidP="003A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99" w:rsidRDefault="003A2799" w:rsidP="003A279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143F54">
      <w:rPr>
        <w:rFonts w:ascii="Arial" w:eastAsiaTheme="majorEastAsia" w:hAnsi="Arial" w:cs="Arial"/>
        <w:sz w:val="16"/>
        <w:szCs w:val="16"/>
      </w:rPr>
      <w:t>Laporan tugas akhir</w:t>
    </w:r>
  </w:p>
  <w:p w:rsidR="003A2799" w:rsidRDefault="003A27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2799"/>
    <w:rsid w:val="003A2799"/>
    <w:rsid w:val="00A053CB"/>
    <w:rsid w:val="00B1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99"/>
  </w:style>
  <w:style w:type="paragraph" w:styleId="Footer">
    <w:name w:val="footer"/>
    <w:basedOn w:val="Normal"/>
    <w:link w:val="FooterChar"/>
    <w:uiPriority w:val="99"/>
    <w:unhideWhenUsed/>
    <w:rsid w:val="003A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sademi</dc:creator>
  <cp:keywords/>
  <dc:description/>
  <cp:lastModifiedBy>sademi</cp:lastModifiedBy>
  <cp:revision>2</cp:revision>
  <cp:lastPrinted>2012-01-02T11:37:00Z</cp:lastPrinted>
  <dcterms:created xsi:type="dcterms:W3CDTF">2012-01-02T11:25:00Z</dcterms:created>
  <dcterms:modified xsi:type="dcterms:W3CDTF">2012-01-02T11:41:00Z</dcterms:modified>
</cp:coreProperties>
</file>