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991" w:rsidRDefault="00920933" w:rsidP="00E94991">
      <w:pPr>
        <w:spacing w:line="360" w:lineRule="auto"/>
        <w:jc w:val="center"/>
        <w:rPr>
          <w:rFonts w:ascii="Arial" w:eastAsia="Arial Unicode MS" w:hAnsi="Arial" w:cs="Arial"/>
          <w:b/>
          <w:sz w:val="24"/>
          <w:szCs w:val="28"/>
        </w:rPr>
      </w:pPr>
      <w:r>
        <w:rPr>
          <w:rFonts w:ascii="Arial" w:eastAsia="Arial Unicode MS" w:hAnsi="Arial" w:cs="Arial"/>
          <w:b/>
          <w:noProof/>
          <w:sz w:val="24"/>
          <w:szCs w:val="28"/>
          <w:lang w:eastAsia="id-ID"/>
        </w:rPr>
        <w:pict>
          <v:rect id="_x0000_s1037" style="position:absolute;left:0;text-align:left;margin-left:262.1pt;margin-top:-43.15pt;width:37.5pt;height:19.5pt;z-index:251659264" stroked="f"/>
        </w:pict>
      </w:r>
      <w:r w:rsidR="00535955">
        <w:rPr>
          <w:rFonts w:ascii="Arial" w:eastAsia="Arial Unicode MS" w:hAnsi="Arial" w:cs="Arial"/>
          <w:b/>
          <w:sz w:val="24"/>
          <w:szCs w:val="28"/>
        </w:rPr>
        <w:t>BAB</w:t>
      </w:r>
      <w:r w:rsidR="00E94991">
        <w:rPr>
          <w:rFonts w:ascii="Arial" w:eastAsia="Arial Unicode MS" w:hAnsi="Arial" w:cs="Arial"/>
          <w:b/>
          <w:sz w:val="24"/>
          <w:szCs w:val="28"/>
        </w:rPr>
        <w:t xml:space="preserve"> III</w:t>
      </w:r>
    </w:p>
    <w:p w:rsidR="00E94991" w:rsidRDefault="00E94991" w:rsidP="00E94991">
      <w:pPr>
        <w:spacing w:line="360" w:lineRule="auto"/>
        <w:jc w:val="center"/>
        <w:rPr>
          <w:rFonts w:ascii="Arial" w:eastAsia="Arial Unicode MS" w:hAnsi="Arial" w:cs="Arial"/>
          <w:b/>
          <w:sz w:val="20"/>
          <w:szCs w:val="28"/>
        </w:rPr>
      </w:pPr>
      <w:r>
        <w:rPr>
          <w:rFonts w:ascii="Arial" w:eastAsia="Arial Unicode MS" w:hAnsi="Arial" w:cs="Arial"/>
          <w:b/>
          <w:sz w:val="24"/>
          <w:szCs w:val="28"/>
        </w:rPr>
        <w:t xml:space="preserve">LINGKUP PENELITIAN </w:t>
      </w:r>
    </w:p>
    <w:p w:rsidR="00E94991" w:rsidRDefault="00E94991" w:rsidP="00E94991">
      <w:pPr>
        <w:rPr>
          <w:rFonts w:ascii="Arial" w:eastAsia="Arial Unicode MS" w:hAnsi="Arial" w:cs="Arial"/>
          <w:b/>
          <w:sz w:val="20"/>
          <w:szCs w:val="24"/>
        </w:rPr>
      </w:pPr>
      <w:r>
        <w:rPr>
          <w:rFonts w:ascii="Arial" w:eastAsia="Arial Unicode MS" w:hAnsi="Arial" w:cs="Arial"/>
          <w:b/>
          <w:sz w:val="20"/>
          <w:szCs w:val="24"/>
        </w:rPr>
        <w:t>3.1 Diagram Alir Penelitian</w:t>
      </w:r>
    </w:p>
    <w:p w:rsidR="00E94991" w:rsidRDefault="00E94991" w:rsidP="00E94991">
      <w:pPr>
        <w:rPr>
          <w:rFonts w:ascii="Arial" w:eastAsia="Arial Unicode MS" w:hAnsi="Arial" w:cs="Arial"/>
          <w:sz w:val="24"/>
          <w:szCs w:val="24"/>
        </w:rPr>
      </w:pPr>
      <w:r>
        <w:pict>
          <v:roundrect id="_x0000_s1026" style="position:absolute;margin-left:92.25pt;margin-top:21.35pt;width:87.75pt;height:25.6pt;z-index:251658240" arcsize="10923f">
            <v:textbox>
              <w:txbxContent>
                <w:p w:rsidR="00E94991" w:rsidRDefault="00E94991" w:rsidP="00E94991">
                  <w:pPr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>
                    <w:rPr>
                      <w:rFonts w:ascii="Arial" w:hAnsi="Arial" w:cs="Arial"/>
                      <w:sz w:val="20"/>
                      <w:szCs w:val="24"/>
                    </w:rPr>
                    <w:t>Mulai</w:t>
                  </w:r>
                </w:p>
              </w:txbxContent>
            </v:textbox>
          </v:roundrect>
        </w:pict>
      </w:r>
      <w:r>
        <w:pict>
          <v:roundrect id="_x0000_s1027" style="position:absolute;margin-left:101.25pt;margin-top:258.45pt;width:64.1pt;height:27pt;z-index:251658240" arcsize="10923f">
            <v:textbox>
              <w:txbxContent>
                <w:p w:rsidR="00E94991" w:rsidRDefault="00E94991" w:rsidP="00E94991">
                  <w:pPr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>
                    <w:rPr>
                      <w:rFonts w:ascii="Arial" w:hAnsi="Arial" w:cs="Arial"/>
                      <w:sz w:val="20"/>
                      <w:szCs w:val="24"/>
                    </w:rPr>
                    <w:t>Selesai</w:t>
                  </w:r>
                </w:p>
              </w:txbxContent>
            </v:textbox>
          </v:roundrect>
        </w:pict>
      </w:r>
      <w:r>
        <w:pict>
          <v:rect id="_x0000_s1028" style="position:absolute;margin-left:92.25pt;margin-top:120.75pt;width:83.25pt;height:21.75pt;z-index:251658240">
            <v:textbox style="mso-next-textbox:#_x0000_s1028">
              <w:txbxContent>
                <w:p w:rsidR="00E94991" w:rsidRDefault="00E94991" w:rsidP="00E94991">
                  <w:pPr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>
                    <w:rPr>
                      <w:rFonts w:ascii="Arial" w:hAnsi="Arial" w:cs="Arial"/>
                      <w:sz w:val="20"/>
                      <w:szCs w:val="24"/>
                    </w:rPr>
                    <w:t>Pembuatan</w:t>
                  </w:r>
                </w:p>
              </w:txbxContent>
            </v:textbox>
          </v:rect>
        </w:pict>
      </w:r>
      <w:r>
        <w:pict>
          <v:rect id="_x0000_s1029" style="position:absolute;margin-left:92.25pt;margin-top:172.05pt;width:78pt;height:22.2pt;z-index:251658240">
            <v:textbox>
              <w:txbxContent>
                <w:p w:rsidR="00E94991" w:rsidRDefault="00E94991" w:rsidP="00E94991">
                  <w:pPr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>
                    <w:rPr>
                      <w:rFonts w:ascii="Arial" w:hAnsi="Arial" w:cs="Arial"/>
                      <w:sz w:val="20"/>
                      <w:szCs w:val="24"/>
                    </w:rPr>
                    <w:t xml:space="preserve">Pengujian </w:t>
                  </w:r>
                </w:p>
              </w:txbxContent>
            </v:textbox>
          </v:rect>
        </w:pict>
      </w:r>
      <w:r>
        <w:pict>
          <v:rect id="_x0000_s1030" style="position:absolute;margin-left:92.25pt;margin-top:216.45pt;width:89.3pt;height:23.3pt;z-index:251658240">
            <v:textbox>
              <w:txbxContent>
                <w:p w:rsidR="00E94991" w:rsidRDefault="00E94991" w:rsidP="00E94991">
                  <w:pPr>
                    <w:jc w:val="center"/>
                    <w:rPr>
                      <w:rFonts w:ascii="Arial" w:hAnsi="Arial" w:cs="Arial"/>
                      <w:sz w:val="20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4"/>
                    </w:rPr>
                    <w:t>Baik</w:t>
                  </w:r>
                  <w:r>
                    <w:rPr>
                      <w:rFonts w:ascii="Arial" w:hAnsi="Arial" w:cs="Arial"/>
                      <w:sz w:val="20"/>
                      <w:szCs w:val="24"/>
                      <w:lang w:val="en-US"/>
                    </w:rPr>
                    <w:t>/tidak baik</w:t>
                  </w:r>
                </w:p>
                <w:p w:rsidR="00E94991" w:rsidRDefault="00E94991" w:rsidP="00E94991">
                  <w:pPr>
                    <w:jc w:val="center"/>
                    <w:rPr>
                      <w:rFonts w:ascii="Arial" w:hAnsi="Arial" w:cs="Arial"/>
                      <w:sz w:val="20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4"/>
                      <w:lang w:val="en-US"/>
                    </w:rPr>
                    <w:t>b</w:t>
                  </w:r>
                </w:p>
                <w:p w:rsidR="00E94991" w:rsidRDefault="00E94991" w:rsidP="00E94991">
                  <w:pPr>
                    <w:jc w:val="center"/>
                    <w:rPr>
                      <w:rFonts w:ascii="Arial" w:hAnsi="Arial" w:cs="Arial"/>
                      <w:sz w:val="20"/>
                      <w:szCs w:val="24"/>
                      <w:lang w:val="en-US"/>
                    </w:rPr>
                  </w:pPr>
                </w:p>
              </w:txbxContent>
            </v:textbox>
          </v:rect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134.2pt;margin-top:46.6pt;width:0;height:29.55pt;z-index:251658240" o:connectortype="straight">
            <v:stroke endarrow="block"/>
          </v:shape>
        </w:pict>
      </w:r>
      <w:r>
        <w:pict>
          <v:shape id="_x0000_s1032" type="#_x0000_t32" style="position:absolute;margin-left:134pt;margin-top:142.1pt;width:.1pt;height:30.3pt;flip:x;z-index:251658240" o:connectortype="straight">
            <v:stroke endarrow="block"/>
          </v:shape>
        </w:pict>
      </w:r>
      <w:r>
        <w:pict>
          <v:shape id="_x0000_s1033" type="#_x0000_t32" style="position:absolute;margin-left:133.6pt;margin-top:193.85pt;width:.4pt;height:22.95pt;z-index:251658240" o:connectortype="straight">
            <v:stroke endarrow="block"/>
          </v:shape>
        </w:pict>
      </w:r>
      <w:r>
        <w:pict>
          <v:shape id="_x0000_s1034" type="#_x0000_t32" style="position:absolute;margin-left:133.6pt;margin-top:239.35pt;width:0;height:19.5pt;z-index:251658240" o:connectortype="straight">
            <v:stroke endarrow="block"/>
          </v:shape>
        </w:pict>
      </w:r>
      <w:r>
        <w:pict>
          <v:rect id="_x0000_s1035" style="position:absolute;margin-left:96pt;margin-top:75.75pt;width:79.5pt;height:21.75pt;z-index:251658240">
            <v:textbox>
              <w:txbxContent>
                <w:p w:rsidR="00E94991" w:rsidRDefault="00E94991" w:rsidP="00E94991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Perancangan</w:t>
                  </w:r>
                </w:p>
              </w:txbxContent>
            </v:textbox>
          </v:rect>
        </w:pict>
      </w:r>
      <w:r>
        <w:pict>
          <v:shape id="_x0000_s1036" type="#_x0000_t32" style="position:absolute;margin-left:134.1pt;margin-top:97.15pt;width:.1pt;height:23.95pt;z-index:251658240" o:connectortype="straight">
            <v:stroke endarrow="block"/>
          </v:shape>
        </w:pict>
      </w:r>
    </w:p>
    <w:p w:rsidR="00E94991" w:rsidRDefault="00E94991" w:rsidP="00E94991">
      <w:pPr>
        <w:rPr>
          <w:rFonts w:ascii="Arial" w:eastAsia="Arial Unicode MS" w:hAnsi="Arial" w:cs="Arial"/>
          <w:sz w:val="24"/>
          <w:szCs w:val="24"/>
        </w:rPr>
      </w:pPr>
    </w:p>
    <w:p w:rsidR="00E94991" w:rsidRDefault="00E94991" w:rsidP="00E94991">
      <w:pPr>
        <w:rPr>
          <w:rFonts w:ascii="Arial" w:eastAsia="Arial Unicode MS" w:hAnsi="Arial" w:cs="Arial"/>
          <w:sz w:val="24"/>
          <w:szCs w:val="24"/>
        </w:rPr>
      </w:pPr>
    </w:p>
    <w:p w:rsidR="00E94991" w:rsidRDefault="00E94991" w:rsidP="00E94991">
      <w:pPr>
        <w:rPr>
          <w:rFonts w:ascii="Arial" w:eastAsia="Arial Unicode MS" w:hAnsi="Arial" w:cs="Arial"/>
          <w:sz w:val="24"/>
          <w:szCs w:val="24"/>
        </w:rPr>
      </w:pPr>
    </w:p>
    <w:p w:rsidR="00E94991" w:rsidRDefault="00E94991" w:rsidP="00E94991">
      <w:pPr>
        <w:rPr>
          <w:rFonts w:ascii="Arial" w:eastAsia="Arial Unicode MS" w:hAnsi="Arial" w:cs="Arial"/>
          <w:sz w:val="24"/>
          <w:szCs w:val="24"/>
        </w:rPr>
      </w:pPr>
    </w:p>
    <w:p w:rsidR="00E94991" w:rsidRDefault="00E94991" w:rsidP="00E94991">
      <w:pPr>
        <w:rPr>
          <w:rFonts w:ascii="Arial" w:eastAsia="Arial Unicode MS" w:hAnsi="Arial" w:cs="Arial"/>
          <w:sz w:val="24"/>
          <w:szCs w:val="24"/>
        </w:rPr>
      </w:pPr>
    </w:p>
    <w:p w:rsidR="00E94991" w:rsidRDefault="00E94991" w:rsidP="00E94991">
      <w:pPr>
        <w:rPr>
          <w:rFonts w:ascii="Arial" w:eastAsia="Arial Unicode MS" w:hAnsi="Arial" w:cs="Arial"/>
          <w:sz w:val="24"/>
          <w:szCs w:val="24"/>
        </w:rPr>
      </w:pPr>
    </w:p>
    <w:p w:rsidR="00E94991" w:rsidRDefault="00E94991" w:rsidP="00E94991">
      <w:pPr>
        <w:rPr>
          <w:rFonts w:ascii="Arial" w:eastAsia="Arial Unicode MS" w:hAnsi="Arial" w:cs="Arial"/>
          <w:sz w:val="24"/>
          <w:szCs w:val="24"/>
        </w:rPr>
      </w:pPr>
    </w:p>
    <w:p w:rsidR="00E94991" w:rsidRDefault="00E94991" w:rsidP="00E94991">
      <w:pPr>
        <w:rPr>
          <w:rFonts w:ascii="Arial" w:eastAsia="Arial Unicode MS" w:hAnsi="Arial" w:cs="Arial"/>
          <w:sz w:val="24"/>
          <w:szCs w:val="24"/>
        </w:rPr>
      </w:pPr>
    </w:p>
    <w:p w:rsidR="00E94991" w:rsidRDefault="00E94991" w:rsidP="00E94991">
      <w:pPr>
        <w:rPr>
          <w:rFonts w:ascii="Arial" w:eastAsia="Arial Unicode MS" w:hAnsi="Arial" w:cs="Arial"/>
          <w:sz w:val="24"/>
          <w:szCs w:val="24"/>
        </w:rPr>
      </w:pPr>
    </w:p>
    <w:p w:rsidR="00E94991" w:rsidRDefault="00E94991" w:rsidP="00E94991">
      <w:pPr>
        <w:rPr>
          <w:rFonts w:ascii="Arial" w:eastAsia="Arial Unicode MS" w:hAnsi="Arial" w:cs="Arial"/>
          <w:sz w:val="24"/>
          <w:szCs w:val="24"/>
        </w:rPr>
      </w:pPr>
    </w:p>
    <w:p w:rsidR="00E94991" w:rsidRDefault="00E94991" w:rsidP="00E94991">
      <w:pPr>
        <w:rPr>
          <w:rFonts w:ascii="Arial" w:eastAsia="Arial Unicode MS" w:hAnsi="Arial" w:cs="Arial"/>
          <w:sz w:val="20"/>
          <w:szCs w:val="24"/>
        </w:rPr>
      </w:pPr>
    </w:p>
    <w:p w:rsidR="00E94991" w:rsidRDefault="00E94991" w:rsidP="00E94991">
      <w:pPr>
        <w:jc w:val="center"/>
        <w:rPr>
          <w:rFonts w:ascii="Arial" w:eastAsia="Arial Unicode MS" w:hAnsi="Arial" w:cs="Arial"/>
          <w:i/>
          <w:sz w:val="20"/>
          <w:szCs w:val="24"/>
        </w:rPr>
      </w:pPr>
      <w:r>
        <w:rPr>
          <w:rFonts w:ascii="Arial" w:eastAsia="Arial Unicode MS" w:hAnsi="Arial" w:cs="Arial"/>
          <w:sz w:val="20"/>
          <w:szCs w:val="24"/>
        </w:rPr>
        <w:t>Gambar 3.1 Diagram Alir Penelitian</w:t>
      </w:r>
    </w:p>
    <w:p w:rsidR="00E94991" w:rsidRDefault="00920933" w:rsidP="00E94991">
      <w:pPr>
        <w:rPr>
          <w:rFonts w:ascii="Arial" w:eastAsia="Arial Unicode MS" w:hAnsi="Arial" w:cs="Arial"/>
          <w:sz w:val="20"/>
          <w:szCs w:val="24"/>
        </w:rPr>
      </w:pPr>
      <w:r>
        <w:rPr>
          <w:rFonts w:ascii="Arial" w:eastAsia="Arial Unicode MS" w:hAnsi="Arial" w:cs="Arial"/>
          <w:noProof/>
          <w:sz w:val="20"/>
          <w:szCs w:val="24"/>
          <w:lang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124.1pt;margin-top:50.5pt;width:40.9pt;height:28.5pt;z-index:251660288" stroked="f">
            <v:textbox>
              <w:txbxContent>
                <w:p w:rsidR="00920933" w:rsidRDefault="00920933" w:rsidP="00920933">
                  <w:pPr>
                    <w:jc w:val="center"/>
                  </w:pPr>
                  <w:r>
                    <w:t>3.36</w:t>
                  </w:r>
                </w:p>
              </w:txbxContent>
            </v:textbox>
          </v:shape>
        </w:pict>
      </w:r>
    </w:p>
    <w:p w:rsidR="00E94991" w:rsidRDefault="00E94991" w:rsidP="00E94991">
      <w:pPr>
        <w:spacing w:line="480" w:lineRule="auto"/>
        <w:jc w:val="both"/>
        <w:rPr>
          <w:rFonts w:ascii="Arial" w:eastAsia="Arial Unicode MS" w:hAnsi="Arial" w:cs="Arial"/>
          <w:sz w:val="20"/>
          <w:szCs w:val="24"/>
        </w:rPr>
      </w:pPr>
      <w:r>
        <w:rPr>
          <w:rFonts w:ascii="Arial" w:eastAsia="Arial Unicode MS" w:hAnsi="Arial" w:cs="Arial"/>
          <w:sz w:val="20"/>
          <w:szCs w:val="24"/>
        </w:rPr>
        <w:lastRenderedPageBreak/>
        <w:tab/>
        <w:t>Dalam melakukan penelitian tugas akhir ini, prosesnya di lakukan beberapa tahap antara lain :</w:t>
      </w:r>
    </w:p>
    <w:p w:rsidR="00E94991" w:rsidRDefault="00E94991" w:rsidP="00E94991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eastAsia="Arial Unicode MS" w:hAnsi="Arial" w:cs="Arial"/>
          <w:sz w:val="20"/>
          <w:szCs w:val="24"/>
        </w:rPr>
      </w:pPr>
      <w:r>
        <w:rPr>
          <w:rFonts w:ascii="Arial" w:eastAsia="Arial Unicode MS" w:hAnsi="Arial" w:cs="Arial"/>
          <w:sz w:val="20"/>
          <w:szCs w:val="24"/>
        </w:rPr>
        <w:t xml:space="preserve">Tahap Perancangan </w:t>
      </w:r>
    </w:p>
    <w:p w:rsidR="00E94991" w:rsidRDefault="00E94991" w:rsidP="00E94991">
      <w:pPr>
        <w:pStyle w:val="ListParagraph"/>
        <w:spacing w:line="480" w:lineRule="auto"/>
        <w:jc w:val="both"/>
        <w:rPr>
          <w:rFonts w:ascii="Arial" w:eastAsia="Arial Unicode MS" w:hAnsi="Arial" w:cs="Arial"/>
          <w:sz w:val="20"/>
          <w:szCs w:val="24"/>
        </w:rPr>
      </w:pPr>
      <w:r>
        <w:rPr>
          <w:rFonts w:ascii="Arial" w:eastAsia="Arial Unicode MS" w:hAnsi="Arial" w:cs="Arial"/>
          <w:sz w:val="20"/>
          <w:szCs w:val="24"/>
        </w:rPr>
        <w:t xml:space="preserve">Tahap perancanagan ini menjelaskan </w:t>
      </w:r>
      <w:r>
        <w:rPr>
          <w:rFonts w:ascii="Arial" w:eastAsia="Arial Unicode MS" w:hAnsi="Arial" w:cs="Arial"/>
          <w:sz w:val="20"/>
          <w:szCs w:val="24"/>
          <w:lang w:val="en-US"/>
        </w:rPr>
        <w:t xml:space="preserve">jenis turbin yang dipilih </w:t>
      </w:r>
      <w:r>
        <w:rPr>
          <w:rFonts w:ascii="Arial" w:eastAsia="Arial Unicode MS" w:hAnsi="Arial" w:cs="Arial"/>
          <w:sz w:val="20"/>
          <w:szCs w:val="24"/>
        </w:rPr>
        <w:t xml:space="preserve"> dan tentang proses perhitungan hasil perancangan dalam menentukan dimensi serta penentuan jumlah blade, panjang blade, tinggi kerangka/tower dan jumlah daya yang di hasilkan.</w:t>
      </w:r>
    </w:p>
    <w:p w:rsidR="00E94991" w:rsidRDefault="00E94991" w:rsidP="00E94991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eastAsia="Arial Unicode MS" w:hAnsi="Arial" w:cs="Arial"/>
          <w:sz w:val="20"/>
          <w:szCs w:val="24"/>
        </w:rPr>
      </w:pPr>
      <w:r>
        <w:rPr>
          <w:rFonts w:ascii="Arial" w:eastAsia="Arial Unicode MS" w:hAnsi="Arial" w:cs="Arial"/>
          <w:sz w:val="20"/>
          <w:szCs w:val="24"/>
        </w:rPr>
        <w:t>Peralatan - Peralatan yang di gunakan :</w:t>
      </w:r>
    </w:p>
    <w:p w:rsidR="00E94991" w:rsidRDefault="00E94991" w:rsidP="00E94991">
      <w:pPr>
        <w:pStyle w:val="ListParagraph"/>
        <w:numPr>
          <w:ilvl w:val="0"/>
          <w:numId w:val="2"/>
        </w:numPr>
        <w:spacing w:line="480" w:lineRule="auto"/>
        <w:ind w:left="1560"/>
        <w:jc w:val="both"/>
        <w:rPr>
          <w:rFonts w:ascii="Arial" w:eastAsia="Arial Unicode MS" w:hAnsi="Arial" w:cs="Arial"/>
          <w:sz w:val="20"/>
          <w:szCs w:val="24"/>
        </w:rPr>
      </w:pPr>
      <w:r>
        <w:rPr>
          <w:rFonts w:ascii="Arial" w:eastAsia="Arial Unicode MS" w:hAnsi="Arial" w:cs="Arial"/>
          <w:sz w:val="20"/>
          <w:szCs w:val="24"/>
        </w:rPr>
        <w:t>Gergaji kayu</w:t>
      </w:r>
    </w:p>
    <w:p w:rsidR="00E94991" w:rsidRDefault="00E94991" w:rsidP="00E94991">
      <w:pPr>
        <w:pStyle w:val="ListParagraph"/>
        <w:numPr>
          <w:ilvl w:val="0"/>
          <w:numId w:val="2"/>
        </w:numPr>
        <w:spacing w:line="480" w:lineRule="auto"/>
        <w:ind w:left="1560"/>
        <w:jc w:val="both"/>
        <w:rPr>
          <w:rFonts w:ascii="Arial" w:eastAsia="Arial Unicode MS" w:hAnsi="Arial" w:cs="Arial"/>
          <w:sz w:val="20"/>
          <w:szCs w:val="24"/>
        </w:rPr>
      </w:pPr>
      <w:r>
        <w:rPr>
          <w:rFonts w:ascii="Arial" w:eastAsia="Arial Unicode MS" w:hAnsi="Arial" w:cs="Arial"/>
          <w:sz w:val="20"/>
          <w:szCs w:val="24"/>
        </w:rPr>
        <w:t xml:space="preserve">Gergaji besi </w:t>
      </w:r>
    </w:p>
    <w:p w:rsidR="00E94991" w:rsidRDefault="00E94991" w:rsidP="00E94991">
      <w:pPr>
        <w:pStyle w:val="ListParagraph"/>
        <w:numPr>
          <w:ilvl w:val="0"/>
          <w:numId w:val="2"/>
        </w:numPr>
        <w:spacing w:line="480" w:lineRule="auto"/>
        <w:ind w:left="1560"/>
        <w:jc w:val="both"/>
        <w:rPr>
          <w:rFonts w:ascii="Arial" w:eastAsia="Arial Unicode MS" w:hAnsi="Arial" w:cs="Arial"/>
          <w:sz w:val="20"/>
          <w:szCs w:val="24"/>
        </w:rPr>
      </w:pPr>
      <w:r>
        <w:rPr>
          <w:rFonts w:ascii="Arial" w:eastAsia="Arial Unicode MS" w:hAnsi="Arial" w:cs="Arial"/>
          <w:sz w:val="20"/>
          <w:szCs w:val="24"/>
        </w:rPr>
        <w:t>Ampelas</w:t>
      </w:r>
    </w:p>
    <w:p w:rsidR="00E94991" w:rsidRDefault="00E94991" w:rsidP="00E94991">
      <w:pPr>
        <w:pStyle w:val="ListParagraph"/>
        <w:numPr>
          <w:ilvl w:val="0"/>
          <w:numId w:val="2"/>
        </w:numPr>
        <w:spacing w:line="480" w:lineRule="auto"/>
        <w:ind w:left="1560"/>
        <w:jc w:val="both"/>
        <w:rPr>
          <w:rFonts w:ascii="Arial" w:eastAsia="Arial Unicode MS" w:hAnsi="Arial" w:cs="Arial"/>
          <w:sz w:val="20"/>
          <w:szCs w:val="24"/>
        </w:rPr>
      </w:pPr>
      <w:r>
        <w:rPr>
          <w:rFonts w:ascii="Arial" w:eastAsia="Arial Unicode MS" w:hAnsi="Arial" w:cs="Arial"/>
          <w:sz w:val="20"/>
          <w:szCs w:val="24"/>
        </w:rPr>
        <w:t>Mesin bor</w:t>
      </w:r>
    </w:p>
    <w:p w:rsidR="00E94991" w:rsidRDefault="00E94991" w:rsidP="00E94991">
      <w:pPr>
        <w:pStyle w:val="ListParagraph"/>
        <w:numPr>
          <w:ilvl w:val="0"/>
          <w:numId w:val="2"/>
        </w:numPr>
        <w:spacing w:line="480" w:lineRule="auto"/>
        <w:ind w:left="1560"/>
        <w:jc w:val="both"/>
        <w:rPr>
          <w:rFonts w:ascii="Arial" w:eastAsia="Arial Unicode MS" w:hAnsi="Arial" w:cs="Arial"/>
          <w:sz w:val="20"/>
          <w:szCs w:val="24"/>
        </w:rPr>
      </w:pPr>
      <w:r>
        <w:rPr>
          <w:rFonts w:ascii="Arial" w:eastAsia="Arial Unicode MS" w:hAnsi="Arial" w:cs="Arial"/>
          <w:sz w:val="20"/>
          <w:szCs w:val="24"/>
        </w:rPr>
        <w:t xml:space="preserve">Solder </w:t>
      </w:r>
    </w:p>
    <w:p w:rsidR="00E94991" w:rsidRDefault="00E94991" w:rsidP="00E94991">
      <w:pPr>
        <w:pStyle w:val="ListParagraph"/>
        <w:numPr>
          <w:ilvl w:val="0"/>
          <w:numId w:val="2"/>
        </w:numPr>
        <w:spacing w:line="480" w:lineRule="auto"/>
        <w:ind w:left="1560"/>
        <w:jc w:val="both"/>
        <w:rPr>
          <w:rFonts w:ascii="Arial" w:eastAsia="Arial Unicode MS" w:hAnsi="Arial" w:cs="Arial"/>
          <w:sz w:val="20"/>
          <w:szCs w:val="24"/>
        </w:rPr>
      </w:pPr>
      <w:r>
        <w:rPr>
          <w:rFonts w:ascii="Arial" w:eastAsia="Arial Unicode MS" w:hAnsi="Arial" w:cs="Arial"/>
          <w:sz w:val="20"/>
          <w:szCs w:val="24"/>
        </w:rPr>
        <w:t xml:space="preserve">Tang rivet </w:t>
      </w:r>
    </w:p>
    <w:p w:rsidR="00E94991" w:rsidRDefault="00E94991" w:rsidP="00E94991">
      <w:pPr>
        <w:pStyle w:val="ListParagraph"/>
        <w:numPr>
          <w:ilvl w:val="0"/>
          <w:numId w:val="2"/>
        </w:numPr>
        <w:spacing w:line="480" w:lineRule="auto"/>
        <w:ind w:left="1560"/>
        <w:jc w:val="both"/>
        <w:rPr>
          <w:rFonts w:ascii="Arial" w:eastAsia="Arial Unicode MS" w:hAnsi="Arial" w:cs="Arial"/>
          <w:sz w:val="20"/>
          <w:szCs w:val="24"/>
        </w:rPr>
      </w:pPr>
      <w:r>
        <w:rPr>
          <w:rFonts w:ascii="Arial" w:eastAsia="Arial Unicode MS" w:hAnsi="Arial" w:cs="Arial"/>
          <w:sz w:val="20"/>
          <w:szCs w:val="24"/>
        </w:rPr>
        <w:t>Dan lain-lain</w:t>
      </w:r>
    </w:p>
    <w:p w:rsidR="00E94991" w:rsidRDefault="00E94991" w:rsidP="00E94991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eastAsia="Arial Unicode MS" w:hAnsi="Arial" w:cs="Arial"/>
          <w:sz w:val="20"/>
          <w:szCs w:val="24"/>
        </w:rPr>
      </w:pPr>
      <w:r>
        <w:rPr>
          <w:rFonts w:ascii="Arial" w:eastAsia="Arial Unicode MS" w:hAnsi="Arial" w:cs="Arial"/>
          <w:sz w:val="20"/>
          <w:szCs w:val="24"/>
        </w:rPr>
        <w:t>Tahap – tahap sebai berikut :</w:t>
      </w:r>
    </w:p>
    <w:p w:rsidR="00E94991" w:rsidRDefault="00E94991" w:rsidP="00E94991">
      <w:pPr>
        <w:pStyle w:val="ListParagraph"/>
        <w:numPr>
          <w:ilvl w:val="0"/>
          <w:numId w:val="2"/>
        </w:numPr>
        <w:spacing w:line="480" w:lineRule="auto"/>
        <w:ind w:left="1560"/>
        <w:jc w:val="both"/>
        <w:rPr>
          <w:rFonts w:ascii="Arial" w:eastAsia="Arial Unicode MS" w:hAnsi="Arial" w:cs="Arial"/>
          <w:sz w:val="20"/>
          <w:szCs w:val="24"/>
        </w:rPr>
      </w:pPr>
      <w:r>
        <w:rPr>
          <w:rFonts w:ascii="Arial" w:eastAsia="Arial Unicode MS" w:hAnsi="Arial" w:cs="Arial"/>
          <w:sz w:val="20"/>
          <w:szCs w:val="24"/>
        </w:rPr>
        <w:t>Pembuatan Instalasi Pengujian</w:t>
      </w:r>
    </w:p>
    <w:p w:rsidR="00E94991" w:rsidRDefault="00E94991" w:rsidP="00E94991">
      <w:pPr>
        <w:pStyle w:val="ListParagraph"/>
        <w:numPr>
          <w:ilvl w:val="0"/>
          <w:numId w:val="2"/>
        </w:numPr>
        <w:spacing w:line="480" w:lineRule="auto"/>
        <w:ind w:left="1560"/>
        <w:jc w:val="both"/>
        <w:rPr>
          <w:rFonts w:ascii="Arial" w:eastAsia="Arial Unicode MS" w:hAnsi="Arial" w:cs="Arial"/>
          <w:sz w:val="20"/>
          <w:szCs w:val="24"/>
        </w:rPr>
      </w:pPr>
      <w:r>
        <w:rPr>
          <w:rFonts w:ascii="Arial" w:eastAsia="Arial Unicode MS" w:hAnsi="Arial" w:cs="Arial"/>
          <w:sz w:val="20"/>
          <w:szCs w:val="24"/>
        </w:rPr>
        <w:t>Persiapan Alat Ukur</w:t>
      </w:r>
    </w:p>
    <w:p w:rsidR="00E94991" w:rsidRDefault="00E94991" w:rsidP="00E94991">
      <w:pPr>
        <w:pStyle w:val="ListParagraph"/>
        <w:spacing w:line="480" w:lineRule="auto"/>
        <w:ind w:left="1560"/>
        <w:jc w:val="both"/>
        <w:rPr>
          <w:rFonts w:ascii="Arial" w:eastAsia="Arial Unicode MS" w:hAnsi="Arial" w:cs="Arial"/>
          <w:sz w:val="20"/>
          <w:szCs w:val="24"/>
        </w:rPr>
      </w:pPr>
      <w:r>
        <w:rPr>
          <w:rFonts w:ascii="Arial" w:eastAsia="Arial Unicode MS" w:hAnsi="Arial" w:cs="Arial"/>
          <w:sz w:val="20"/>
          <w:szCs w:val="24"/>
        </w:rPr>
        <w:lastRenderedPageBreak/>
        <w:t>Alat ukur yang digunakan pada pengujian ini adalah :</w:t>
      </w:r>
    </w:p>
    <w:p w:rsidR="00E94991" w:rsidRDefault="00E94991" w:rsidP="00E94991">
      <w:pPr>
        <w:pStyle w:val="ListParagraph"/>
        <w:numPr>
          <w:ilvl w:val="0"/>
          <w:numId w:val="2"/>
        </w:numPr>
        <w:spacing w:line="360" w:lineRule="auto"/>
        <w:ind w:left="269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en-US"/>
        </w:rPr>
        <w:t>Power Analyzer</w:t>
      </w:r>
      <w:r>
        <w:rPr>
          <w:rFonts w:ascii="Arial" w:hAnsi="Arial" w:cs="Arial"/>
          <w:sz w:val="20"/>
        </w:rPr>
        <w:t xml:space="preserve"> ( Untuk Mengukur Arus Dan Tegangan )</w:t>
      </w:r>
    </w:p>
    <w:p w:rsidR="00E94991" w:rsidRDefault="00E94991" w:rsidP="00E94991">
      <w:pPr>
        <w:pStyle w:val="ListParagraph"/>
        <w:numPr>
          <w:ilvl w:val="0"/>
          <w:numId w:val="2"/>
        </w:numPr>
        <w:spacing w:line="360" w:lineRule="auto"/>
        <w:ind w:left="269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Anemometer ( Untuk Mengukur Kecepatan Angin )</w:t>
      </w:r>
    </w:p>
    <w:p w:rsidR="00E94991" w:rsidRDefault="00E94991" w:rsidP="00E94991">
      <w:pPr>
        <w:pStyle w:val="ListParagraph"/>
        <w:numPr>
          <w:ilvl w:val="0"/>
          <w:numId w:val="2"/>
        </w:numPr>
        <w:spacing w:line="360" w:lineRule="auto"/>
        <w:ind w:left="269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en-US"/>
        </w:rPr>
        <w:t>Kamera Video</w:t>
      </w:r>
    </w:p>
    <w:p w:rsidR="00E94991" w:rsidRDefault="00E94991" w:rsidP="00E94991">
      <w:pPr>
        <w:pStyle w:val="ListParagraph"/>
        <w:numPr>
          <w:ilvl w:val="0"/>
          <w:numId w:val="2"/>
        </w:numPr>
        <w:spacing w:line="480" w:lineRule="auto"/>
        <w:ind w:left="1560"/>
        <w:jc w:val="both"/>
        <w:rPr>
          <w:rFonts w:ascii="Arial" w:eastAsia="Arial Unicode MS" w:hAnsi="Arial" w:cs="Arial"/>
          <w:sz w:val="20"/>
          <w:szCs w:val="24"/>
        </w:rPr>
      </w:pPr>
      <w:r>
        <w:rPr>
          <w:rFonts w:ascii="Arial" w:eastAsia="Arial Unicode MS" w:hAnsi="Arial" w:cs="Arial"/>
          <w:sz w:val="20"/>
          <w:szCs w:val="24"/>
        </w:rPr>
        <w:t>Pengujian</w:t>
      </w:r>
    </w:p>
    <w:p w:rsidR="00E94991" w:rsidRDefault="00E94991" w:rsidP="00E94991">
      <w:pPr>
        <w:pStyle w:val="ListParagraph"/>
        <w:spacing w:line="480" w:lineRule="auto"/>
        <w:ind w:left="1560"/>
        <w:jc w:val="both"/>
        <w:rPr>
          <w:rFonts w:ascii="Arial" w:eastAsia="Arial Unicode MS" w:hAnsi="Arial" w:cs="Arial"/>
          <w:sz w:val="20"/>
          <w:szCs w:val="24"/>
        </w:rPr>
      </w:pPr>
      <w:r>
        <w:rPr>
          <w:rFonts w:ascii="Arial" w:eastAsia="Arial Unicode MS" w:hAnsi="Arial" w:cs="Arial"/>
          <w:sz w:val="20"/>
          <w:szCs w:val="24"/>
        </w:rPr>
        <w:t>Pengujian ini bertujuan untuk mengetahui apakah alat yang telah dibuat berfungsi dengan yang di harapkan.</w:t>
      </w:r>
    </w:p>
    <w:p w:rsidR="00E94991" w:rsidRDefault="00E94991" w:rsidP="00E94991">
      <w:pPr>
        <w:pStyle w:val="ListParagraph"/>
        <w:spacing w:line="480" w:lineRule="auto"/>
        <w:ind w:left="0"/>
        <w:jc w:val="both"/>
        <w:rPr>
          <w:rFonts w:ascii="Arial" w:eastAsia="Arial Unicode MS" w:hAnsi="Arial" w:cs="Arial"/>
          <w:sz w:val="20"/>
          <w:szCs w:val="24"/>
        </w:rPr>
      </w:pPr>
      <w:r>
        <w:rPr>
          <w:rFonts w:ascii="Arial" w:eastAsia="Arial Unicode MS" w:hAnsi="Arial" w:cs="Arial"/>
          <w:sz w:val="20"/>
          <w:szCs w:val="24"/>
        </w:rPr>
        <w:tab/>
        <w:t>Tahap selanjutnya adalah perhitungan daya atau watt yang di hasilkan dari generatot pembangkit listrik tenaga angin yang akan di rancang.</w:t>
      </w:r>
    </w:p>
    <w:p w:rsidR="00E94991" w:rsidRDefault="00E94991" w:rsidP="00E94991">
      <w:pPr>
        <w:tabs>
          <w:tab w:val="left" w:pos="1134"/>
          <w:tab w:val="left" w:pos="6930"/>
        </w:tabs>
        <w:spacing w:line="360" w:lineRule="auto"/>
        <w:jc w:val="both"/>
        <w:rPr>
          <w:rFonts w:ascii="Arial" w:eastAsia="Arial Unicode MS" w:hAnsi="Arial" w:cs="Arial"/>
          <w:sz w:val="20"/>
          <w:szCs w:val="24"/>
        </w:rPr>
      </w:pPr>
      <w:r>
        <w:rPr>
          <w:rFonts w:ascii="Arial" w:eastAsia="Arial Unicode MS" w:hAnsi="Arial" w:cs="Arial"/>
          <w:sz w:val="20"/>
          <w:szCs w:val="24"/>
        </w:rPr>
        <w:tab/>
        <w:t xml:space="preserve">Beberapa tahap dalam proses pembuatan pembangkit listrik tanaga angin dengan sistem turbin angin ini adalah : </w:t>
      </w:r>
    </w:p>
    <w:p w:rsidR="00E94991" w:rsidRDefault="00E94991" w:rsidP="00E94991">
      <w:pPr>
        <w:pStyle w:val="ListParagraph"/>
        <w:numPr>
          <w:ilvl w:val="0"/>
          <w:numId w:val="3"/>
        </w:numPr>
        <w:tabs>
          <w:tab w:val="left" w:pos="1134"/>
          <w:tab w:val="left" w:pos="6930"/>
        </w:tabs>
        <w:spacing w:line="360" w:lineRule="auto"/>
        <w:jc w:val="both"/>
        <w:rPr>
          <w:rFonts w:ascii="Arial" w:eastAsia="Arial Unicode MS" w:hAnsi="Arial" w:cs="Arial"/>
          <w:sz w:val="20"/>
          <w:szCs w:val="24"/>
        </w:rPr>
      </w:pPr>
      <w:r>
        <w:rPr>
          <w:rFonts w:ascii="Arial" w:eastAsia="Arial Unicode MS" w:hAnsi="Arial" w:cs="Arial"/>
          <w:sz w:val="20"/>
          <w:szCs w:val="24"/>
        </w:rPr>
        <w:t>Pemelihan Jenis Turbin</w:t>
      </w:r>
    </w:p>
    <w:p w:rsidR="00E94991" w:rsidRDefault="00E94991" w:rsidP="00E94991">
      <w:pPr>
        <w:pStyle w:val="ListParagraph"/>
        <w:tabs>
          <w:tab w:val="left" w:pos="1134"/>
          <w:tab w:val="left" w:pos="6930"/>
        </w:tabs>
        <w:spacing w:line="360" w:lineRule="auto"/>
        <w:jc w:val="both"/>
        <w:rPr>
          <w:rFonts w:ascii="Arial" w:eastAsia="Arial Unicode MS" w:hAnsi="Arial" w:cs="Arial"/>
          <w:sz w:val="20"/>
          <w:szCs w:val="24"/>
        </w:rPr>
      </w:pPr>
      <w:r>
        <w:rPr>
          <w:rFonts w:ascii="Arial" w:eastAsia="Arial Unicode MS" w:hAnsi="Arial" w:cs="Arial"/>
          <w:sz w:val="20"/>
          <w:szCs w:val="24"/>
        </w:rPr>
        <w:t>Memilih jenis turbin bertujuan untuk memastikan apakah jenis yang di gunakan sesuai dengan produk yang di gunakan</w:t>
      </w:r>
    </w:p>
    <w:p w:rsidR="00E94991" w:rsidRDefault="00E94991" w:rsidP="00E94991">
      <w:pPr>
        <w:pStyle w:val="ListParagraph"/>
        <w:numPr>
          <w:ilvl w:val="0"/>
          <w:numId w:val="3"/>
        </w:numPr>
        <w:tabs>
          <w:tab w:val="left" w:pos="1134"/>
          <w:tab w:val="left" w:pos="6930"/>
        </w:tabs>
        <w:spacing w:line="360" w:lineRule="auto"/>
        <w:jc w:val="both"/>
        <w:rPr>
          <w:rFonts w:ascii="Arial" w:eastAsia="Arial Unicode MS" w:hAnsi="Arial" w:cs="Arial"/>
          <w:sz w:val="20"/>
          <w:szCs w:val="24"/>
        </w:rPr>
      </w:pPr>
      <w:r>
        <w:rPr>
          <w:rFonts w:ascii="Arial" w:eastAsia="Arial Unicode MS" w:hAnsi="Arial" w:cs="Arial"/>
          <w:sz w:val="20"/>
          <w:szCs w:val="24"/>
        </w:rPr>
        <w:t>Menggambar Sketsa Turbin Angin</w:t>
      </w:r>
    </w:p>
    <w:p w:rsidR="00E94991" w:rsidRDefault="00E94991" w:rsidP="00E94991">
      <w:pPr>
        <w:pStyle w:val="ListParagraph"/>
        <w:tabs>
          <w:tab w:val="left" w:pos="1134"/>
          <w:tab w:val="left" w:pos="6930"/>
        </w:tabs>
        <w:spacing w:line="360" w:lineRule="auto"/>
        <w:jc w:val="both"/>
        <w:rPr>
          <w:rFonts w:ascii="Arial" w:eastAsia="Arial Unicode MS" w:hAnsi="Arial" w:cs="Arial"/>
          <w:sz w:val="20"/>
          <w:szCs w:val="24"/>
        </w:rPr>
      </w:pPr>
      <w:r>
        <w:rPr>
          <w:rFonts w:ascii="Arial" w:eastAsia="Arial Unicode MS" w:hAnsi="Arial" w:cs="Arial"/>
          <w:sz w:val="20"/>
          <w:szCs w:val="24"/>
        </w:rPr>
        <w:lastRenderedPageBreak/>
        <w:t>Menggambar turbin yang akan dibuat  adalah mempermuda dalam proses pembuatan kerangka/tower yang akan di buat.</w:t>
      </w:r>
    </w:p>
    <w:p w:rsidR="00E94991" w:rsidRDefault="00E94991" w:rsidP="00E94991">
      <w:pPr>
        <w:pStyle w:val="ListParagraph"/>
        <w:numPr>
          <w:ilvl w:val="0"/>
          <w:numId w:val="3"/>
        </w:numPr>
        <w:tabs>
          <w:tab w:val="left" w:pos="1134"/>
          <w:tab w:val="left" w:pos="6930"/>
        </w:tabs>
        <w:spacing w:line="360" w:lineRule="auto"/>
        <w:jc w:val="both"/>
        <w:rPr>
          <w:rFonts w:ascii="Arial" w:eastAsia="Arial Unicode MS" w:hAnsi="Arial" w:cs="Arial"/>
          <w:sz w:val="20"/>
          <w:szCs w:val="24"/>
        </w:rPr>
      </w:pPr>
      <w:r>
        <w:rPr>
          <w:rFonts w:ascii="Arial" w:eastAsia="Arial Unicode MS" w:hAnsi="Arial" w:cs="Arial"/>
          <w:sz w:val="20"/>
          <w:szCs w:val="24"/>
        </w:rPr>
        <w:t>Pembuatan Blade</w:t>
      </w:r>
    </w:p>
    <w:p w:rsidR="00E94991" w:rsidRDefault="00E94991" w:rsidP="00E94991">
      <w:pPr>
        <w:spacing w:before="100" w:beforeAutospacing="1" w:after="100" w:afterAutospacing="1" w:line="360" w:lineRule="auto"/>
        <w:ind w:left="720"/>
        <w:jc w:val="both"/>
        <w:rPr>
          <w:rFonts w:ascii="Arial" w:eastAsia="Arial Unicode MS" w:hAnsi="Arial" w:cs="Arial"/>
          <w:sz w:val="20"/>
          <w:szCs w:val="24"/>
          <w:lang w:eastAsia="id-ID"/>
        </w:rPr>
      </w:pPr>
      <w:r>
        <w:rPr>
          <w:rFonts w:ascii="Arial" w:eastAsia="Arial Unicode MS" w:hAnsi="Arial" w:cs="Arial"/>
          <w:sz w:val="20"/>
          <w:szCs w:val="24"/>
          <w:lang w:eastAsia="id-ID"/>
        </w:rPr>
        <w:t>Untuk merubah energi gerak udara menjadi energi puntir</w:t>
      </w:r>
    </w:p>
    <w:p w:rsidR="00E94991" w:rsidRDefault="00E94991" w:rsidP="00E94991">
      <w:pPr>
        <w:pStyle w:val="ListParagraph"/>
        <w:numPr>
          <w:ilvl w:val="0"/>
          <w:numId w:val="3"/>
        </w:numPr>
        <w:tabs>
          <w:tab w:val="left" w:pos="1134"/>
          <w:tab w:val="left" w:pos="6930"/>
        </w:tabs>
        <w:spacing w:line="360" w:lineRule="auto"/>
        <w:jc w:val="both"/>
        <w:rPr>
          <w:rFonts w:ascii="Arial" w:eastAsia="Arial Unicode MS" w:hAnsi="Arial" w:cs="Arial"/>
          <w:sz w:val="20"/>
          <w:szCs w:val="24"/>
        </w:rPr>
      </w:pPr>
      <w:r>
        <w:rPr>
          <w:rFonts w:ascii="Arial" w:eastAsia="Arial Unicode MS" w:hAnsi="Arial" w:cs="Arial"/>
          <w:sz w:val="20"/>
          <w:szCs w:val="24"/>
        </w:rPr>
        <w:t>Generator</w:t>
      </w:r>
    </w:p>
    <w:p w:rsidR="00E94991" w:rsidRDefault="00E94991" w:rsidP="00E94991">
      <w:pPr>
        <w:spacing w:before="100" w:beforeAutospacing="1" w:after="100" w:afterAutospacing="1" w:line="360" w:lineRule="auto"/>
        <w:ind w:left="720"/>
        <w:jc w:val="both"/>
        <w:rPr>
          <w:rFonts w:ascii="Arial" w:eastAsia="Arial Unicode MS" w:hAnsi="Arial" w:cs="Arial"/>
          <w:sz w:val="20"/>
          <w:szCs w:val="24"/>
          <w:lang w:eastAsia="id-ID"/>
        </w:rPr>
      </w:pPr>
      <w:r>
        <w:rPr>
          <w:rFonts w:ascii="Arial" w:eastAsia="Arial Unicode MS" w:hAnsi="Arial" w:cs="Arial"/>
          <w:sz w:val="20"/>
          <w:szCs w:val="24"/>
          <w:lang w:eastAsia="id-ID"/>
        </w:rPr>
        <w:t>Motor / generator, untuk merubah energi puntir menjadi energi listrik</w:t>
      </w:r>
    </w:p>
    <w:p w:rsidR="00E94991" w:rsidRDefault="00E94991" w:rsidP="00E94991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Arial Unicode MS" w:hAnsi="Arial" w:cs="Arial"/>
          <w:sz w:val="20"/>
          <w:szCs w:val="24"/>
          <w:lang w:eastAsia="id-ID"/>
        </w:rPr>
      </w:pPr>
      <w:r>
        <w:rPr>
          <w:rFonts w:ascii="Arial" w:eastAsia="Arial Unicode MS" w:hAnsi="Arial" w:cs="Arial"/>
          <w:sz w:val="20"/>
          <w:szCs w:val="24"/>
          <w:lang w:eastAsia="id-ID"/>
        </w:rPr>
        <w:t>Tail van</w:t>
      </w:r>
    </w:p>
    <w:p w:rsidR="00E94991" w:rsidRDefault="00E94991" w:rsidP="00E94991">
      <w:pPr>
        <w:pStyle w:val="ListParagraph"/>
        <w:spacing w:before="100" w:beforeAutospacing="1" w:after="100" w:afterAutospacing="1" w:line="360" w:lineRule="auto"/>
        <w:jc w:val="both"/>
        <w:rPr>
          <w:rFonts w:ascii="Arial" w:eastAsia="Arial Unicode MS" w:hAnsi="Arial" w:cs="Arial"/>
          <w:sz w:val="20"/>
          <w:szCs w:val="24"/>
          <w:lang w:eastAsia="id-ID"/>
        </w:rPr>
      </w:pPr>
      <w:r>
        <w:rPr>
          <w:rFonts w:ascii="Arial" w:eastAsia="Arial Unicode MS" w:hAnsi="Arial" w:cs="Arial"/>
          <w:sz w:val="20"/>
          <w:szCs w:val="24"/>
          <w:lang w:eastAsia="id-ID"/>
        </w:rPr>
        <w:t xml:space="preserve">Untuk menggerakan turbin ke arah angin </w:t>
      </w:r>
    </w:p>
    <w:p w:rsidR="00E94991" w:rsidRDefault="00E94991" w:rsidP="00E94991">
      <w:pPr>
        <w:pStyle w:val="ListParagraph"/>
        <w:spacing w:before="100" w:beforeAutospacing="1" w:after="100" w:afterAutospacing="1" w:line="360" w:lineRule="auto"/>
        <w:jc w:val="both"/>
        <w:rPr>
          <w:rFonts w:ascii="Arial" w:eastAsia="Arial Unicode MS" w:hAnsi="Arial" w:cs="Arial"/>
          <w:sz w:val="20"/>
          <w:szCs w:val="24"/>
          <w:lang w:eastAsia="id-ID"/>
        </w:rPr>
      </w:pPr>
    </w:p>
    <w:p w:rsidR="00E94991" w:rsidRDefault="00E94991" w:rsidP="00E94991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Arial Unicode MS" w:hAnsi="Arial" w:cs="Arial"/>
          <w:sz w:val="20"/>
          <w:szCs w:val="24"/>
          <w:lang w:eastAsia="id-ID"/>
        </w:rPr>
      </w:pPr>
      <w:r>
        <w:rPr>
          <w:rFonts w:ascii="Arial" w:eastAsia="Arial Unicode MS" w:hAnsi="Arial" w:cs="Arial"/>
          <w:sz w:val="20"/>
          <w:szCs w:val="24"/>
          <w:lang w:eastAsia="id-ID"/>
        </w:rPr>
        <w:t>Tower/kerangka</w:t>
      </w:r>
    </w:p>
    <w:p w:rsidR="00E94991" w:rsidRDefault="00E94991" w:rsidP="00E94991">
      <w:pPr>
        <w:pStyle w:val="ListParagraph"/>
        <w:spacing w:before="100" w:beforeAutospacing="1" w:after="100" w:afterAutospacing="1" w:line="360" w:lineRule="auto"/>
        <w:jc w:val="both"/>
        <w:rPr>
          <w:rFonts w:ascii="Arial" w:eastAsia="Arial Unicode MS" w:hAnsi="Arial" w:cs="Arial"/>
          <w:sz w:val="20"/>
          <w:szCs w:val="24"/>
          <w:lang w:eastAsia="id-ID"/>
        </w:rPr>
      </w:pPr>
      <w:r>
        <w:rPr>
          <w:rFonts w:ascii="Arial" w:eastAsia="Arial Unicode MS" w:hAnsi="Arial" w:cs="Arial"/>
          <w:sz w:val="20"/>
          <w:szCs w:val="24"/>
          <w:lang w:eastAsia="id-ID"/>
        </w:rPr>
        <w:t>Tempat dudukan turbin angin,generator dan gear box</w:t>
      </w:r>
    </w:p>
    <w:p w:rsidR="00E94991" w:rsidRDefault="00E94991" w:rsidP="00E94991">
      <w:pPr>
        <w:pStyle w:val="ListParagraph"/>
        <w:spacing w:before="100" w:beforeAutospacing="1" w:after="100" w:afterAutospacing="1" w:line="360" w:lineRule="auto"/>
        <w:jc w:val="both"/>
        <w:rPr>
          <w:rFonts w:ascii="Arial" w:eastAsia="Arial Unicode MS" w:hAnsi="Arial" w:cs="Arial"/>
          <w:sz w:val="20"/>
          <w:szCs w:val="24"/>
          <w:lang w:eastAsia="id-ID"/>
        </w:rPr>
      </w:pPr>
    </w:p>
    <w:p w:rsidR="00E94991" w:rsidRDefault="00E94991" w:rsidP="00E94991">
      <w:pPr>
        <w:pStyle w:val="ListParagraph"/>
        <w:spacing w:before="100" w:beforeAutospacing="1" w:after="100" w:afterAutospacing="1" w:line="360" w:lineRule="auto"/>
        <w:jc w:val="both"/>
        <w:rPr>
          <w:rFonts w:ascii="Arial" w:eastAsia="Arial Unicode MS" w:hAnsi="Arial" w:cs="Arial"/>
          <w:sz w:val="20"/>
          <w:szCs w:val="24"/>
          <w:lang w:eastAsia="id-ID"/>
        </w:rPr>
      </w:pPr>
    </w:p>
    <w:p w:rsidR="00E94991" w:rsidRDefault="00E94991" w:rsidP="00E94991">
      <w:pPr>
        <w:pStyle w:val="ListParagraph"/>
        <w:spacing w:before="100" w:beforeAutospacing="1" w:after="100" w:afterAutospacing="1" w:line="360" w:lineRule="auto"/>
        <w:jc w:val="both"/>
        <w:rPr>
          <w:rFonts w:ascii="Arial" w:eastAsia="Arial Unicode MS" w:hAnsi="Arial" w:cs="Arial"/>
          <w:sz w:val="20"/>
          <w:szCs w:val="24"/>
          <w:lang w:eastAsia="id-ID"/>
        </w:rPr>
      </w:pPr>
    </w:p>
    <w:p w:rsidR="00E94991" w:rsidRDefault="00E94991" w:rsidP="00E94991">
      <w:pPr>
        <w:pStyle w:val="ListParagraph"/>
        <w:spacing w:before="100" w:beforeAutospacing="1" w:after="100" w:afterAutospacing="1" w:line="360" w:lineRule="auto"/>
        <w:jc w:val="both"/>
        <w:rPr>
          <w:rFonts w:ascii="Arial" w:eastAsia="Arial Unicode MS" w:hAnsi="Arial" w:cs="Arial"/>
          <w:sz w:val="20"/>
          <w:szCs w:val="24"/>
          <w:lang w:eastAsia="id-ID"/>
        </w:rPr>
      </w:pPr>
    </w:p>
    <w:p w:rsidR="00E94991" w:rsidRDefault="00E94991" w:rsidP="00E94991">
      <w:pPr>
        <w:pStyle w:val="ListParagraph"/>
        <w:spacing w:before="100" w:beforeAutospacing="1" w:after="100" w:afterAutospacing="1" w:line="360" w:lineRule="auto"/>
        <w:jc w:val="both"/>
        <w:rPr>
          <w:rFonts w:ascii="Arial" w:eastAsia="Arial Unicode MS" w:hAnsi="Arial" w:cs="Arial"/>
          <w:sz w:val="20"/>
          <w:szCs w:val="24"/>
          <w:lang w:eastAsia="id-ID"/>
        </w:rPr>
      </w:pPr>
    </w:p>
    <w:p w:rsidR="00E94991" w:rsidRDefault="00E94991" w:rsidP="00E94991">
      <w:pPr>
        <w:pStyle w:val="ListParagraph"/>
        <w:spacing w:before="100" w:beforeAutospacing="1" w:after="100" w:afterAutospacing="1" w:line="360" w:lineRule="auto"/>
        <w:jc w:val="both"/>
        <w:rPr>
          <w:rFonts w:ascii="Arial" w:eastAsia="Arial Unicode MS" w:hAnsi="Arial" w:cs="Arial"/>
          <w:sz w:val="20"/>
          <w:szCs w:val="24"/>
          <w:lang w:eastAsia="id-ID"/>
        </w:rPr>
      </w:pPr>
    </w:p>
    <w:p w:rsidR="00E94991" w:rsidRPr="00ED6A3B" w:rsidRDefault="00E94991" w:rsidP="00ED6A3B">
      <w:pPr>
        <w:spacing w:before="100" w:beforeAutospacing="1" w:after="100" w:afterAutospacing="1" w:line="360" w:lineRule="auto"/>
        <w:jc w:val="both"/>
        <w:rPr>
          <w:rFonts w:ascii="Arial" w:eastAsia="Arial Unicode MS" w:hAnsi="Arial" w:cs="Arial"/>
          <w:sz w:val="20"/>
          <w:szCs w:val="24"/>
          <w:lang w:eastAsia="id-ID"/>
        </w:rPr>
      </w:pPr>
    </w:p>
    <w:p w:rsidR="00A05ACA" w:rsidRDefault="00A05ACA"/>
    <w:sectPr w:rsidR="00A05ACA" w:rsidSect="00920933">
      <w:headerReference w:type="default" r:id="rId8"/>
      <w:footerReference w:type="default" r:id="rId9"/>
      <w:pgSz w:w="8392" w:h="11907" w:code="11"/>
      <w:pgMar w:top="1418" w:right="1134" w:bottom="1134" w:left="1418" w:header="709" w:footer="709" w:gutter="0"/>
      <w:pgNumType w:start="3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1BD" w:rsidRDefault="00F071BD" w:rsidP="00E94991">
      <w:pPr>
        <w:spacing w:after="0" w:line="240" w:lineRule="auto"/>
      </w:pPr>
      <w:r>
        <w:separator/>
      </w:r>
    </w:p>
  </w:endnote>
  <w:endnote w:type="continuationSeparator" w:id="1">
    <w:p w:rsidR="00F071BD" w:rsidRDefault="00F071BD" w:rsidP="00E94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991" w:rsidRDefault="00E94991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</w:p>
  <w:p w:rsidR="00E94991" w:rsidRDefault="00E949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1BD" w:rsidRDefault="00F071BD" w:rsidP="00E94991">
      <w:pPr>
        <w:spacing w:after="0" w:line="240" w:lineRule="auto"/>
      </w:pPr>
      <w:r>
        <w:separator/>
      </w:r>
    </w:p>
  </w:footnote>
  <w:footnote w:type="continuationSeparator" w:id="1">
    <w:p w:rsidR="00F071BD" w:rsidRDefault="00F071BD" w:rsidP="00E94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933" w:rsidRDefault="00920933">
    <w:pPr>
      <w:pStyle w:val="Header"/>
      <w:jc w:val="right"/>
    </w:pPr>
    <w:r>
      <w:t>3.</w:t>
    </w:r>
    <w:sdt>
      <w:sdtPr>
        <w:id w:val="1564616"/>
        <w:docPartObj>
          <w:docPartGallery w:val="Page Numbers (Top of Page)"/>
          <w:docPartUnique/>
        </w:docPartObj>
      </w:sdtPr>
      <w:sdtContent>
        <w:fldSimple w:instr=" PAGE   \* MERGEFORMAT ">
          <w:r w:rsidR="00ED6A3B">
            <w:rPr>
              <w:noProof/>
            </w:rPr>
            <w:t>39</w:t>
          </w:r>
        </w:fldSimple>
      </w:sdtContent>
    </w:sdt>
  </w:p>
  <w:p w:rsidR="00920933" w:rsidRDefault="00920933" w:rsidP="00920933">
    <w:pPr>
      <w:pStyle w:val="Footer"/>
      <w:pBdr>
        <w:top w:val="thinThickSmallGap" w:sz="24" w:space="0" w:color="622423" w:themeColor="accent2" w:themeShade="7F"/>
      </w:pBdr>
      <w:rPr>
        <w:rFonts w:asciiTheme="majorHAnsi" w:hAnsiTheme="majorHAns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81B99"/>
    <w:multiLevelType w:val="hybridMultilevel"/>
    <w:tmpl w:val="4A1C9904"/>
    <w:lvl w:ilvl="0" w:tplc="0C825B8E">
      <w:numFmt w:val="bullet"/>
      <w:lvlText w:val="-"/>
      <w:lvlJc w:val="left"/>
      <w:pPr>
        <w:ind w:left="2910" w:hanging="360"/>
      </w:pPr>
      <w:rPr>
        <w:rFonts w:ascii="Calibri" w:eastAsiaTheme="minorHAnsi" w:hAnsi="Calibri" w:cs="Calibri" w:hint="default"/>
      </w:rPr>
    </w:lvl>
    <w:lvl w:ilvl="1" w:tplc="0421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753E0E"/>
    <w:multiLevelType w:val="hybridMultilevel"/>
    <w:tmpl w:val="91CA681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A574A1"/>
    <w:multiLevelType w:val="hybridMultilevel"/>
    <w:tmpl w:val="C91E357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E94991"/>
    <w:rsid w:val="003E37F8"/>
    <w:rsid w:val="00535955"/>
    <w:rsid w:val="00920933"/>
    <w:rsid w:val="00A05ACA"/>
    <w:rsid w:val="00DA1456"/>
    <w:rsid w:val="00E94991"/>
    <w:rsid w:val="00ED6A3B"/>
    <w:rsid w:val="00F0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  <o:rules v:ext="edit">
        <o:r id="V:Rule1" type="connector" idref="#_x0000_s1033"/>
        <o:r id="V:Rule2" type="connector" idref="#_x0000_s1034"/>
        <o:r id="V:Rule3" type="connector" idref="#_x0000_s1036"/>
        <o:r id="V:Rule4" type="connector" idref="#_x0000_s1031"/>
        <o:r id="V:Rule5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9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9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49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991"/>
  </w:style>
  <w:style w:type="paragraph" w:styleId="Footer">
    <w:name w:val="footer"/>
    <w:basedOn w:val="Normal"/>
    <w:link w:val="FooterChar"/>
    <w:uiPriority w:val="99"/>
    <w:unhideWhenUsed/>
    <w:rsid w:val="00E949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991"/>
  </w:style>
  <w:style w:type="paragraph" w:styleId="BalloonText">
    <w:name w:val="Balloon Text"/>
    <w:basedOn w:val="Normal"/>
    <w:link w:val="BalloonTextChar"/>
    <w:uiPriority w:val="99"/>
    <w:semiHidden/>
    <w:unhideWhenUsed/>
    <w:rsid w:val="00E94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9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A69D1"/>
    <w:rsid w:val="00025325"/>
    <w:rsid w:val="00EA6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0B858E03E874A988DE71A07C8ED69D2">
    <w:name w:val="B0B858E03E874A988DE71A07C8ED69D2"/>
    <w:rsid w:val="00EA69D1"/>
  </w:style>
  <w:style w:type="paragraph" w:customStyle="1" w:styleId="56B541CA601345CA92551BD2E4F0519A">
    <w:name w:val="56B541CA601345CA92551BD2E4F0519A"/>
    <w:rsid w:val="00EA69D1"/>
  </w:style>
  <w:style w:type="paragraph" w:customStyle="1" w:styleId="97860D44A0684864B3B4D47604D6973C">
    <w:name w:val="97860D44A0684864B3B4D47604D6973C"/>
    <w:rsid w:val="00EA69D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07216-B53D-4F13-98A9-8006DD87C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 L 3 X 4 N D 3 12</dc:creator>
  <cp:lastModifiedBy>4 L 3 X 4 N D 3 12</cp:lastModifiedBy>
  <cp:revision>3</cp:revision>
  <dcterms:created xsi:type="dcterms:W3CDTF">2012-02-10T11:46:00Z</dcterms:created>
  <dcterms:modified xsi:type="dcterms:W3CDTF">2012-02-10T12:06:00Z</dcterms:modified>
</cp:coreProperties>
</file>