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45" w:rsidRPr="00B13045" w:rsidRDefault="00B13045" w:rsidP="00761B0C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DAFTAR PUSTAKA</w:t>
      </w:r>
    </w:p>
    <w:p w:rsidR="00B13045" w:rsidRPr="00B13045" w:rsidRDefault="00AC1032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B26AC9" w:rsidRPr="00435A4D">
          <w:rPr>
            <w:rStyle w:val="Hyperlink"/>
            <w:rFonts w:ascii="Arial" w:hAnsi="Arial" w:cs="Arial"/>
            <w:sz w:val="24"/>
            <w:szCs w:val="24"/>
          </w:rPr>
          <w:t>http://en.wikipedia.org/wiki/Clamp</w:t>
        </w:r>
      </w:hyperlink>
      <w:r w:rsidR="0063316C" w:rsidRPr="00435A4D">
        <w:rPr>
          <w:rFonts w:ascii="Arial" w:hAnsi="Arial" w:cs="Arial"/>
          <w:sz w:val="24"/>
          <w:szCs w:val="24"/>
        </w:rPr>
        <w:t>, diakses tanggal 20 Januari 2012.</w:t>
      </w:r>
    </w:p>
    <w:p w:rsidR="00590EAD" w:rsidRPr="00435A4D" w:rsidRDefault="006C154C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Surdia, Tata. dan </w:t>
      </w:r>
      <w:r w:rsidR="00590EAD" w:rsidRPr="00435A4D">
        <w:rPr>
          <w:rFonts w:ascii="Arial" w:hAnsi="Arial" w:cs="Arial"/>
          <w:sz w:val="24"/>
          <w:szCs w:val="24"/>
        </w:rPr>
        <w:t>Saito, Shinroku.</w:t>
      </w:r>
      <w:r>
        <w:rPr>
          <w:rFonts w:ascii="Arial" w:hAnsi="Arial" w:cs="Arial"/>
          <w:sz w:val="24"/>
          <w:szCs w:val="24"/>
        </w:rPr>
        <w:t>,</w:t>
      </w:r>
      <w:r w:rsidR="009509CF" w:rsidRPr="00435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9509CF" w:rsidRPr="00435A4D">
        <w:rPr>
          <w:rFonts w:ascii="Arial" w:hAnsi="Arial" w:cs="Arial"/>
          <w:sz w:val="24"/>
          <w:szCs w:val="24"/>
        </w:rPr>
        <w:t>2005</w:t>
      </w:r>
      <w:r>
        <w:rPr>
          <w:rFonts w:ascii="Arial" w:hAnsi="Arial" w:cs="Arial"/>
          <w:sz w:val="24"/>
          <w:szCs w:val="24"/>
        </w:rPr>
        <w:t xml:space="preserve">), </w:t>
      </w:r>
      <w:r w:rsidR="00590EAD" w:rsidRPr="00435A4D">
        <w:rPr>
          <w:rFonts w:ascii="Arial" w:hAnsi="Arial" w:cs="Arial"/>
          <w:i/>
          <w:sz w:val="24"/>
          <w:szCs w:val="24"/>
        </w:rPr>
        <w:t>Pengetahuan Bahan Teknik</w:t>
      </w:r>
      <w:r w:rsidR="009509CF" w:rsidRPr="00435A4D">
        <w:rPr>
          <w:rFonts w:ascii="Arial" w:hAnsi="Arial" w:cs="Arial"/>
          <w:sz w:val="24"/>
          <w:szCs w:val="24"/>
        </w:rPr>
        <w:t>, Cetakan ke-5.</w:t>
      </w:r>
      <w:r w:rsidR="00590EAD" w:rsidRPr="00435A4D">
        <w:rPr>
          <w:rFonts w:ascii="Arial" w:hAnsi="Arial" w:cs="Arial"/>
          <w:sz w:val="24"/>
          <w:szCs w:val="24"/>
        </w:rPr>
        <w:t xml:space="preserve"> Jakarta : Pradnya Paramitha.</w:t>
      </w:r>
    </w:p>
    <w:p w:rsidR="001621DC" w:rsidRPr="00435A4D" w:rsidRDefault="009509CF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A4D">
        <w:rPr>
          <w:rFonts w:ascii="Arial" w:hAnsi="Arial" w:cs="Arial"/>
          <w:sz w:val="24"/>
          <w:szCs w:val="24"/>
        </w:rPr>
        <w:t>ASM Handbook Vol</w:t>
      </w:r>
      <w:r w:rsidR="00816B12">
        <w:rPr>
          <w:rFonts w:ascii="Arial" w:hAnsi="Arial" w:cs="Arial"/>
          <w:sz w:val="24"/>
          <w:szCs w:val="24"/>
        </w:rPr>
        <w:t xml:space="preserve"> 15. (1996), </w:t>
      </w:r>
      <w:r w:rsidR="001621DC" w:rsidRPr="00435A4D">
        <w:rPr>
          <w:rFonts w:ascii="Arial" w:hAnsi="Arial" w:cs="Arial"/>
          <w:i/>
          <w:sz w:val="24"/>
          <w:szCs w:val="24"/>
        </w:rPr>
        <w:t>Casting Aluminium and Aluminum Alloys</w:t>
      </w:r>
      <w:r w:rsidR="00816B12">
        <w:rPr>
          <w:rFonts w:ascii="Arial" w:hAnsi="Arial" w:cs="Arial"/>
          <w:sz w:val="24"/>
          <w:szCs w:val="24"/>
        </w:rPr>
        <w:t xml:space="preserve">, </w:t>
      </w:r>
      <w:r w:rsidRPr="00435A4D">
        <w:rPr>
          <w:rFonts w:ascii="Arial" w:hAnsi="Arial" w:cs="Arial"/>
          <w:sz w:val="24"/>
          <w:szCs w:val="24"/>
        </w:rPr>
        <w:t>Third Printing.</w:t>
      </w:r>
      <w:r w:rsidR="001621DC" w:rsidRPr="00435A4D">
        <w:rPr>
          <w:rFonts w:ascii="Arial" w:hAnsi="Arial" w:cs="Arial"/>
          <w:sz w:val="24"/>
          <w:szCs w:val="24"/>
        </w:rPr>
        <w:t xml:space="preserve"> </w:t>
      </w:r>
      <w:r w:rsidRPr="00435A4D">
        <w:rPr>
          <w:rFonts w:ascii="Arial" w:hAnsi="Arial" w:cs="Arial"/>
          <w:sz w:val="24"/>
          <w:szCs w:val="24"/>
        </w:rPr>
        <w:t>Ohio USA : ASM International</w:t>
      </w:r>
      <w:r w:rsidR="00214577" w:rsidRPr="00435A4D">
        <w:rPr>
          <w:rFonts w:ascii="Arial" w:hAnsi="Arial" w:cs="Arial"/>
          <w:sz w:val="24"/>
          <w:szCs w:val="24"/>
        </w:rPr>
        <w:t>.</w:t>
      </w:r>
    </w:p>
    <w:p w:rsidR="00987D58" w:rsidRDefault="00836341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A4D">
        <w:rPr>
          <w:rFonts w:ascii="Arial" w:hAnsi="Arial" w:cs="Arial"/>
          <w:sz w:val="24"/>
          <w:szCs w:val="24"/>
        </w:rPr>
        <w:t>Damisih,</w:t>
      </w:r>
      <w:r w:rsidR="00422BE8">
        <w:rPr>
          <w:rFonts w:ascii="Arial" w:hAnsi="Arial" w:cs="Arial"/>
          <w:sz w:val="24"/>
          <w:szCs w:val="24"/>
        </w:rPr>
        <w:t xml:space="preserve"> (</w:t>
      </w:r>
      <w:r w:rsidR="009509CF" w:rsidRPr="00435A4D">
        <w:rPr>
          <w:rFonts w:ascii="Arial" w:hAnsi="Arial" w:cs="Arial"/>
          <w:sz w:val="24"/>
          <w:szCs w:val="24"/>
        </w:rPr>
        <w:t>2008</w:t>
      </w:r>
      <w:r w:rsidR="00422BE8">
        <w:rPr>
          <w:rFonts w:ascii="Arial" w:hAnsi="Arial" w:cs="Arial"/>
          <w:sz w:val="24"/>
          <w:szCs w:val="24"/>
        </w:rPr>
        <w:t>)</w:t>
      </w:r>
      <w:r w:rsidR="009509CF" w:rsidRPr="00435A4D">
        <w:rPr>
          <w:rFonts w:ascii="Arial" w:hAnsi="Arial" w:cs="Arial"/>
          <w:sz w:val="24"/>
          <w:szCs w:val="24"/>
        </w:rPr>
        <w:t>,</w:t>
      </w:r>
      <w:r w:rsidR="00422BE8">
        <w:rPr>
          <w:rFonts w:ascii="Arial" w:hAnsi="Arial" w:cs="Arial"/>
          <w:sz w:val="24"/>
          <w:szCs w:val="24"/>
        </w:rPr>
        <w:t xml:space="preserve"> </w:t>
      </w:r>
      <w:r w:rsidR="00987D58" w:rsidRPr="00435A4D">
        <w:rPr>
          <w:rFonts w:ascii="Arial" w:hAnsi="Arial" w:cs="Arial"/>
          <w:sz w:val="24"/>
          <w:szCs w:val="24"/>
        </w:rPr>
        <w:t>Skripsi :</w:t>
      </w:r>
      <w:r w:rsidRPr="00435A4D">
        <w:rPr>
          <w:rFonts w:ascii="Arial" w:hAnsi="Arial" w:cs="Arial"/>
          <w:sz w:val="24"/>
          <w:szCs w:val="24"/>
        </w:rPr>
        <w:t xml:space="preserve"> </w:t>
      </w:r>
      <w:r w:rsidRPr="00435A4D">
        <w:rPr>
          <w:rFonts w:ascii="Arial" w:hAnsi="Arial" w:cs="Arial"/>
          <w:i/>
          <w:sz w:val="24"/>
          <w:szCs w:val="24"/>
        </w:rPr>
        <w:t>Pengaruh Penambahan Modifier Strontium Terhadap Struktur Mikro dan Sifat Mekanis Paduan Aluminium AC8A Hipereutektik</w:t>
      </w:r>
      <w:r w:rsidRPr="00435A4D">
        <w:rPr>
          <w:rFonts w:ascii="Arial" w:hAnsi="Arial" w:cs="Arial"/>
          <w:sz w:val="24"/>
          <w:szCs w:val="24"/>
        </w:rPr>
        <w:t xml:space="preserve">. Depok : FT UI. </w:t>
      </w:r>
    </w:p>
    <w:p w:rsidR="00E122DD" w:rsidRPr="00E122DD" w:rsidRDefault="00E122DD" w:rsidP="00E122D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Trijati, Lukfawan, (2008), Skripsi : </w:t>
      </w:r>
      <w:r w:rsidRPr="00720C89">
        <w:rPr>
          <w:rFonts w:ascii="Arial" w:hAnsi="Arial" w:cs="Arial"/>
          <w:i/>
          <w:sz w:val="24"/>
        </w:rPr>
        <w:t>Pengaruh Fading Pada</w:t>
      </w:r>
      <w:r>
        <w:rPr>
          <w:rFonts w:ascii="Arial" w:hAnsi="Arial" w:cs="Arial"/>
          <w:i/>
          <w:sz w:val="24"/>
        </w:rPr>
        <w:t xml:space="preserve"> Paduan AC4B Dengan Penambahan 0.072wt% Titanium Hasil Low Pressure Die Casting</w:t>
      </w:r>
      <w:r>
        <w:rPr>
          <w:rFonts w:ascii="Arial" w:hAnsi="Arial" w:cs="Arial"/>
          <w:sz w:val="24"/>
        </w:rPr>
        <w:t>. Depok : FT-UI.</w:t>
      </w:r>
    </w:p>
    <w:p w:rsidR="00987D58" w:rsidRPr="00435A4D" w:rsidRDefault="00987D58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A4D">
        <w:rPr>
          <w:rFonts w:ascii="Arial" w:hAnsi="Arial" w:cs="Arial"/>
          <w:sz w:val="24"/>
          <w:szCs w:val="24"/>
        </w:rPr>
        <w:t>Degarmo,</w:t>
      </w:r>
      <w:r w:rsidR="00EE17C9">
        <w:rPr>
          <w:rFonts w:ascii="Arial" w:hAnsi="Arial" w:cs="Arial"/>
          <w:sz w:val="24"/>
          <w:szCs w:val="24"/>
        </w:rPr>
        <w:t xml:space="preserve"> E. </w:t>
      </w:r>
      <w:r w:rsidRPr="00435A4D">
        <w:rPr>
          <w:rFonts w:ascii="Arial" w:hAnsi="Arial" w:cs="Arial"/>
          <w:sz w:val="24"/>
          <w:szCs w:val="24"/>
        </w:rPr>
        <w:t xml:space="preserve">Paul., </w:t>
      </w:r>
      <w:r w:rsidR="001B2820">
        <w:rPr>
          <w:rFonts w:ascii="Arial" w:hAnsi="Arial" w:cs="Arial"/>
          <w:sz w:val="24"/>
          <w:szCs w:val="24"/>
        </w:rPr>
        <w:t>(1997),</w:t>
      </w:r>
      <w:r w:rsidRPr="00435A4D">
        <w:rPr>
          <w:rFonts w:ascii="Arial" w:hAnsi="Arial" w:cs="Arial"/>
          <w:sz w:val="24"/>
          <w:szCs w:val="24"/>
        </w:rPr>
        <w:t xml:space="preserve"> </w:t>
      </w:r>
      <w:r w:rsidRPr="00435A4D">
        <w:rPr>
          <w:rFonts w:ascii="Arial" w:hAnsi="Arial" w:cs="Arial"/>
          <w:i/>
          <w:iCs/>
          <w:sz w:val="24"/>
          <w:szCs w:val="24"/>
        </w:rPr>
        <w:t>Materials and Process in Manufacturing</w:t>
      </w:r>
      <w:r w:rsidRPr="00435A4D">
        <w:rPr>
          <w:rFonts w:ascii="Arial" w:hAnsi="Arial" w:cs="Arial"/>
          <w:sz w:val="24"/>
          <w:szCs w:val="24"/>
        </w:rPr>
        <w:t>. USA :John Willey &amp; Sons Inc.</w:t>
      </w:r>
    </w:p>
    <w:p w:rsidR="00023E92" w:rsidRDefault="00987D58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5A4D">
        <w:rPr>
          <w:rFonts w:ascii="Arial" w:hAnsi="Arial" w:cs="Arial"/>
          <w:sz w:val="24"/>
          <w:szCs w:val="24"/>
        </w:rPr>
        <w:t>Yulia, Herti.,</w:t>
      </w:r>
      <w:r w:rsidR="001B2820">
        <w:rPr>
          <w:rFonts w:ascii="Arial" w:hAnsi="Arial" w:cs="Arial"/>
          <w:sz w:val="24"/>
          <w:szCs w:val="24"/>
        </w:rPr>
        <w:t xml:space="preserve"> (2001),</w:t>
      </w:r>
      <w:r w:rsidRPr="00435A4D">
        <w:rPr>
          <w:rFonts w:ascii="Arial" w:hAnsi="Arial" w:cs="Arial"/>
          <w:sz w:val="24"/>
          <w:szCs w:val="24"/>
        </w:rPr>
        <w:t xml:space="preserve"> </w:t>
      </w:r>
      <w:r w:rsidRPr="00435A4D">
        <w:rPr>
          <w:rFonts w:ascii="Arial" w:hAnsi="Arial" w:cs="Arial"/>
          <w:i/>
          <w:iCs/>
          <w:sz w:val="24"/>
          <w:szCs w:val="24"/>
        </w:rPr>
        <w:t>Pengaruh Solution Treatment Terhadap Proses</w:t>
      </w:r>
      <w:r w:rsidR="001B2820">
        <w:rPr>
          <w:rFonts w:ascii="Arial" w:hAnsi="Arial" w:cs="Arial"/>
          <w:i/>
          <w:iCs/>
          <w:sz w:val="24"/>
          <w:szCs w:val="24"/>
        </w:rPr>
        <w:t xml:space="preserve"> </w:t>
      </w:r>
      <w:r w:rsidRPr="00435A4D">
        <w:rPr>
          <w:rFonts w:ascii="Arial" w:hAnsi="Arial" w:cs="Arial"/>
          <w:i/>
          <w:iCs/>
          <w:sz w:val="24"/>
          <w:szCs w:val="24"/>
        </w:rPr>
        <w:t>Stretching Pada Pesawat Terbang Airbus A320 Skin 3 Seri Aluminium 2014</w:t>
      </w:r>
      <w:r w:rsidRPr="00435A4D">
        <w:rPr>
          <w:rFonts w:ascii="Arial" w:hAnsi="Arial" w:cs="Arial"/>
          <w:sz w:val="24"/>
          <w:szCs w:val="24"/>
        </w:rPr>
        <w:t>. Bandung : Teknik Metalurgi UNJANI.</w:t>
      </w:r>
    </w:p>
    <w:p w:rsidR="001422C8" w:rsidRPr="00023E92" w:rsidRDefault="00AC1032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023E92" w:rsidRPr="0088053F">
          <w:rPr>
            <w:rStyle w:val="Hyperlink"/>
            <w:rFonts w:ascii="Arial" w:hAnsi="Arial" w:cs="Arial"/>
            <w:sz w:val="24"/>
            <w:szCs w:val="24"/>
          </w:rPr>
          <w:t>http://www.substech.com/</w:t>
        </w:r>
        <w:bookmarkStart w:id="0" w:name="temper_designation_of_aluminum_alloys"/>
        <w:r w:rsidR="00023E92" w:rsidRPr="0088053F">
          <w:rPr>
            <w:rStyle w:val="Hyperlink"/>
            <w:rFonts w:ascii="Arial" w:hAnsi="Arial" w:cs="Arial"/>
            <w:sz w:val="24"/>
            <w:szCs w:val="24"/>
          </w:rPr>
          <w:t>temperdesignationofaluminumalloys</w:t>
        </w:r>
        <w:bookmarkEnd w:id="0"/>
      </w:hyperlink>
      <w:r w:rsidR="00023E92">
        <w:rPr>
          <w:rFonts w:ascii="Arial" w:hAnsi="Arial" w:cs="Arial"/>
          <w:sz w:val="24"/>
          <w:szCs w:val="24"/>
        </w:rPr>
        <w:t>. Diakses tanggal 20 Desember 2011.</w:t>
      </w:r>
    </w:p>
    <w:p w:rsidR="001422C8" w:rsidRPr="00023E92" w:rsidRDefault="00AC1032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="00023E92" w:rsidRPr="0088053F">
          <w:rPr>
            <w:rStyle w:val="Hyperlink"/>
            <w:rFonts w:ascii="Arial" w:hAnsi="Arial" w:cs="Arial"/>
            <w:sz w:val="24"/>
            <w:szCs w:val="24"/>
          </w:rPr>
          <w:t>http://wandiwahyudi.web.id/dasarpengecoranlogam(casting)</w:t>
        </w:r>
      </w:hyperlink>
      <w:r w:rsidR="00023E92">
        <w:rPr>
          <w:rFonts w:ascii="Arial" w:hAnsi="Arial" w:cs="Arial"/>
          <w:sz w:val="24"/>
          <w:szCs w:val="24"/>
        </w:rPr>
        <w:t>. Diakses tanggal 20 Desember 2011.</w:t>
      </w:r>
    </w:p>
    <w:p w:rsidR="009509CF" w:rsidRDefault="001B2820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Surdia, Tata. dan </w:t>
      </w:r>
      <w:r w:rsidR="009509CF" w:rsidRPr="00435A4D">
        <w:rPr>
          <w:rFonts w:ascii="Arial" w:hAnsi="Arial" w:cs="Arial"/>
          <w:sz w:val="24"/>
          <w:szCs w:val="24"/>
        </w:rPr>
        <w:t>Chijiiwa, Kenji.</w:t>
      </w:r>
      <w:r>
        <w:rPr>
          <w:rFonts w:ascii="Arial" w:hAnsi="Arial" w:cs="Arial"/>
          <w:sz w:val="24"/>
          <w:szCs w:val="24"/>
        </w:rPr>
        <w:t>, (2000),</w:t>
      </w:r>
      <w:r w:rsidR="009509CF" w:rsidRPr="00435A4D">
        <w:rPr>
          <w:rFonts w:ascii="Arial" w:hAnsi="Arial" w:cs="Arial"/>
          <w:sz w:val="24"/>
          <w:szCs w:val="24"/>
        </w:rPr>
        <w:t xml:space="preserve"> </w:t>
      </w:r>
      <w:r w:rsidR="009509CF" w:rsidRPr="00435A4D">
        <w:rPr>
          <w:rFonts w:ascii="Arial" w:hAnsi="Arial" w:cs="Arial"/>
          <w:i/>
          <w:sz w:val="24"/>
          <w:szCs w:val="24"/>
        </w:rPr>
        <w:t>Teknik Pengecoran Logam</w:t>
      </w:r>
      <w:r w:rsidR="009509CF" w:rsidRPr="00435A4D">
        <w:rPr>
          <w:rFonts w:ascii="Arial" w:hAnsi="Arial" w:cs="Arial"/>
          <w:sz w:val="24"/>
          <w:szCs w:val="24"/>
        </w:rPr>
        <w:t>, Cetakan ke-8. Jakarta: Pradnya Paramitha.</w:t>
      </w:r>
    </w:p>
    <w:p w:rsidR="005470D7" w:rsidRPr="005470D7" w:rsidRDefault="005470D7" w:rsidP="005470D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hyperlink r:id="rId11" w:history="1">
        <w:r w:rsidRPr="00561B2F">
          <w:rPr>
            <w:rStyle w:val="Hyperlink"/>
            <w:rFonts w:ascii="Arial" w:hAnsi="Arial" w:cs="Arial"/>
            <w:sz w:val="24"/>
          </w:rPr>
          <w:t>http://www.ndted.org/EducationResources/CommunityCollege/Materials/Introduction/polymers.htm</w:t>
        </w:r>
      </w:hyperlink>
      <w:r>
        <w:rPr>
          <w:rFonts w:ascii="Arial" w:hAnsi="Arial" w:cs="Arial"/>
          <w:sz w:val="24"/>
        </w:rPr>
        <w:t>. Diakses tanggal 17 Januari 2012.</w:t>
      </w:r>
    </w:p>
    <w:p w:rsidR="009509CF" w:rsidRPr="00435A4D" w:rsidRDefault="00AC1032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Style w:val="fn"/>
          <w:rFonts w:ascii="Arial" w:hAnsi="Arial" w:cs="Arial"/>
          <w:sz w:val="24"/>
          <w:szCs w:val="24"/>
        </w:rPr>
      </w:pPr>
      <w:hyperlink r:id="rId12" w:history="1">
        <w:r w:rsidR="00B26AC9" w:rsidRPr="00435A4D">
          <w:rPr>
            <w:rStyle w:val="Hyperlink"/>
            <w:rFonts w:ascii="Arial" w:hAnsi="Arial" w:cs="Arial"/>
            <w:sz w:val="24"/>
            <w:szCs w:val="24"/>
          </w:rPr>
          <w:t>http://okasatrianovyanto.blogspot.com</w:t>
        </w:r>
        <w:r w:rsidR="00B26AC9" w:rsidRPr="00435A4D">
          <w:rPr>
            <w:rStyle w:val="Hyperlink"/>
            <w:rFonts w:ascii="Arial" w:hAnsi="Arial" w:cs="Arial"/>
            <w:i/>
            <w:sz w:val="24"/>
            <w:szCs w:val="24"/>
          </w:rPr>
          <w:t>/pengujiankekerasan</w:t>
        </w:r>
      </w:hyperlink>
      <w:r w:rsidR="00B26AC9" w:rsidRPr="00435A4D">
        <w:rPr>
          <w:rStyle w:val="fn"/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9509CF" w:rsidRPr="00435A4D">
        <w:rPr>
          <w:rStyle w:val="fn"/>
          <w:rFonts w:ascii="Arial" w:hAnsi="Arial" w:cs="Arial"/>
          <w:color w:val="000000" w:themeColor="text1"/>
          <w:sz w:val="24"/>
          <w:szCs w:val="24"/>
        </w:rPr>
        <w:t xml:space="preserve">Diakses tanggal </w:t>
      </w:r>
      <w:r w:rsidR="00435A4D" w:rsidRPr="00435A4D">
        <w:rPr>
          <w:rStyle w:val="fn"/>
          <w:rFonts w:ascii="Arial" w:hAnsi="Arial" w:cs="Arial"/>
          <w:color w:val="000000" w:themeColor="text1"/>
          <w:sz w:val="24"/>
          <w:szCs w:val="24"/>
        </w:rPr>
        <w:t>1 Desember</w:t>
      </w:r>
      <w:r w:rsidR="009509CF" w:rsidRPr="00435A4D">
        <w:rPr>
          <w:rStyle w:val="fn"/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435A4D" w:rsidRPr="00435A4D">
        <w:rPr>
          <w:rStyle w:val="fn"/>
          <w:rFonts w:ascii="Arial" w:hAnsi="Arial" w:cs="Arial"/>
          <w:color w:val="000000" w:themeColor="text1"/>
          <w:sz w:val="24"/>
          <w:szCs w:val="24"/>
        </w:rPr>
        <w:t>1</w:t>
      </w:r>
      <w:r w:rsidR="009509CF" w:rsidRPr="00435A4D">
        <w:rPr>
          <w:rStyle w:val="fn"/>
          <w:rFonts w:ascii="Arial" w:hAnsi="Arial" w:cs="Arial"/>
          <w:color w:val="000000" w:themeColor="text1"/>
          <w:sz w:val="24"/>
          <w:szCs w:val="24"/>
        </w:rPr>
        <w:t>.</w:t>
      </w:r>
    </w:p>
    <w:p w:rsidR="00AD3547" w:rsidRPr="00435A4D" w:rsidRDefault="00D21002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Nayar, Alok</w:t>
      </w:r>
      <w:r>
        <w:rPr>
          <w:rFonts w:ascii="Arial" w:hAnsi="Arial" w:cs="Arial"/>
          <w:sz w:val="24"/>
          <w:szCs w:val="24"/>
          <w:lang w:val="id-ID"/>
        </w:rPr>
        <w:t xml:space="preserve">, </w:t>
      </w:r>
      <w:r w:rsidR="002F5B76">
        <w:rPr>
          <w:rFonts w:ascii="Arial" w:hAnsi="Arial" w:cs="Arial"/>
          <w:sz w:val="24"/>
          <w:szCs w:val="24"/>
        </w:rPr>
        <w:t>(</w:t>
      </w:r>
      <w:r w:rsidR="002F5B76">
        <w:rPr>
          <w:rFonts w:ascii="Arial" w:hAnsi="Arial" w:cs="Arial"/>
          <w:sz w:val="24"/>
          <w:szCs w:val="24"/>
          <w:lang w:val="id-ID"/>
        </w:rPr>
        <w:t>2005</w:t>
      </w:r>
      <w:r w:rsidR="002F5B76">
        <w:rPr>
          <w:rFonts w:ascii="Arial" w:hAnsi="Arial" w:cs="Arial"/>
          <w:sz w:val="24"/>
          <w:szCs w:val="24"/>
        </w:rPr>
        <w:t>),</w:t>
      </w:r>
      <w:r w:rsidR="00AD3547" w:rsidRPr="00435A4D">
        <w:rPr>
          <w:rFonts w:ascii="Arial" w:hAnsi="Arial" w:cs="Arial"/>
          <w:sz w:val="24"/>
          <w:szCs w:val="24"/>
        </w:rPr>
        <w:t xml:space="preserve"> </w:t>
      </w:r>
      <w:r w:rsidR="00AD3547" w:rsidRPr="00D21002">
        <w:rPr>
          <w:rFonts w:ascii="Arial" w:hAnsi="Arial" w:cs="Arial"/>
          <w:i/>
          <w:sz w:val="24"/>
          <w:szCs w:val="24"/>
        </w:rPr>
        <w:t>Testing of Metals</w:t>
      </w:r>
      <w:r w:rsidR="00AD3547" w:rsidRPr="00435A4D">
        <w:rPr>
          <w:rFonts w:ascii="Arial" w:hAnsi="Arial" w:cs="Arial"/>
          <w:sz w:val="24"/>
          <w:szCs w:val="24"/>
        </w:rPr>
        <w:t xml:space="preserve">. New Delhi : </w:t>
      </w:r>
      <w:r>
        <w:rPr>
          <w:rFonts w:ascii="Arial" w:hAnsi="Arial" w:cs="Arial"/>
          <w:sz w:val="24"/>
          <w:szCs w:val="24"/>
          <w:lang w:val="id-ID"/>
        </w:rPr>
        <w:t>Tata McGraw-Hill</w:t>
      </w:r>
    </w:p>
    <w:p w:rsidR="00AD3547" w:rsidRPr="00435A4D" w:rsidRDefault="00AC1032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B26AC9" w:rsidRPr="00435A4D">
          <w:rPr>
            <w:rStyle w:val="Hyperlink"/>
            <w:rFonts w:ascii="Arial" w:hAnsi="Arial" w:cs="Arial"/>
            <w:sz w:val="24"/>
            <w:szCs w:val="24"/>
          </w:rPr>
          <w:t>http://ponimanmultin.blogspot.com/Metalografi</w:t>
        </w:r>
      </w:hyperlink>
      <w:r w:rsidR="00B26AC9" w:rsidRPr="00435A4D">
        <w:rPr>
          <w:rFonts w:ascii="Arial" w:hAnsi="Arial" w:cs="Arial"/>
          <w:sz w:val="24"/>
          <w:szCs w:val="24"/>
        </w:rPr>
        <w:t>. Diakses tanggal 15 Januari 2012.</w:t>
      </w:r>
    </w:p>
    <w:p w:rsidR="00435A4D" w:rsidRDefault="00AC1032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hyperlink r:id="rId14" w:history="1">
        <w:r w:rsidR="002C2A34" w:rsidRPr="00FF6B21">
          <w:rPr>
            <w:rStyle w:val="Hyperlink"/>
            <w:rFonts w:ascii="Arial" w:hAnsi="Arial" w:cs="Arial"/>
            <w:sz w:val="24"/>
          </w:rPr>
          <w:t>http://jokoaprilanto.blogspot.com/Teoriatomicemissionspectrometer</w:t>
        </w:r>
      </w:hyperlink>
      <w:r w:rsidR="002C2A34">
        <w:rPr>
          <w:rFonts w:ascii="Arial" w:hAnsi="Arial" w:cs="Arial"/>
          <w:sz w:val="24"/>
        </w:rPr>
        <w:t xml:space="preserve">   .D</w:t>
      </w:r>
      <w:r w:rsidR="00435A4D" w:rsidRPr="00435A4D">
        <w:rPr>
          <w:rFonts w:ascii="Arial" w:hAnsi="Arial" w:cs="Arial"/>
          <w:sz w:val="24"/>
        </w:rPr>
        <w:t>iakses tanggal 01 Desember 2011.</w:t>
      </w:r>
    </w:p>
    <w:p w:rsidR="00E61339" w:rsidRDefault="00B13045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526863">
        <w:rPr>
          <w:rFonts w:ascii="Arial" w:hAnsi="Arial" w:cs="Arial"/>
          <w:sz w:val="24"/>
        </w:rPr>
        <w:t>ASM Speciality Hand Book</w:t>
      </w:r>
      <w:r w:rsidRPr="009263B2">
        <w:rPr>
          <w:rFonts w:ascii="Arial" w:hAnsi="Arial" w:cs="Arial"/>
          <w:i/>
          <w:sz w:val="24"/>
        </w:rPr>
        <w:t xml:space="preserve">, </w:t>
      </w:r>
      <w:r w:rsidR="002F5B76">
        <w:rPr>
          <w:rFonts w:ascii="Arial" w:hAnsi="Arial" w:cs="Arial"/>
          <w:i/>
          <w:sz w:val="24"/>
        </w:rPr>
        <w:t>(1996),</w:t>
      </w:r>
      <w:r>
        <w:rPr>
          <w:rFonts w:ascii="Arial" w:hAnsi="Arial" w:cs="Arial"/>
          <w:i/>
          <w:sz w:val="24"/>
        </w:rPr>
        <w:t xml:space="preserve"> </w:t>
      </w:r>
      <w:r w:rsidRPr="009263B2">
        <w:rPr>
          <w:rFonts w:ascii="Arial" w:hAnsi="Arial" w:cs="Arial"/>
          <w:i/>
          <w:sz w:val="24"/>
        </w:rPr>
        <w:t>Aluminum and Aluminum Alloys</w:t>
      </w:r>
      <w:r>
        <w:rPr>
          <w:rFonts w:ascii="Arial" w:hAnsi="Arial" w:cs="Arial"/>
          <w:i/>
          <w:sz w:val="24"/>
        </w:rPr>
        <w:t xml:space="preserve">. </w:t>
      </w:r>
      <w:r w:rsidRPr="00B13045">
        <w:rPr>
          <w:rFonts w:ascii="Arial" w:hAnsi="Arial" w:cs="Arial"/>
          <w:sz w:val="24"/>
        </w:rPr>
        <w:t>Ohio USA : ASM International</w:t>
      </w:r>
    </w:p>
    <w:p w:rsidR="008F5099" w:rsidRPr="00B13045" w:rsidRDefault="00D352E0" w:rsidP="00023E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Mondolfo, L. F, (1976),</w:t>
      </w:r>
      <w:r w:rsidR="008F5099">
        <w:rPr>
          <w:rFonts w:ascii="Arial" w:hAnsi="Arial" w:cs="Arial"/>
          <w:sz w:val="24"/>
        </w:rPr>
        <w:t xml:space="preserve"> </w:t>
      </w:r>
      <w:r w:rsidR="008F5099" w:rsidRPr="008F5099">
        <w:rPr>
          <w:rFonts w:ascii="Arial" w:hAnsi="Arial" w:cs="Arial"/>
          <w:i/>
          <w:sz w:val="24"/>
        </w:rPr>
        <w:t>Aluminum Alloys Structure &amp; Properties</w:t>
      </w:r>
      <w:r w:rsidR="008F5099">
        <w:rPr>
          <w:rFonts w:ascii="Arial" w:hAnsi="Arial" w:cs="Arial"/>
          <w:sz w:val="24"/>
        </w:rPr>
        <w:t>. England : Butterworths.</w:t>
      </w:r>
    </w:p>
    <w:sectPr w:rsidR="008F5099" w:rsidRPr="00B13045" w:rsidSect="0063316C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1E2" w:rsidRDefault="00C631E2" w:rsidP="002F5B76">
      <w:pPr>
        <w:spacing w:after="0" w:line="240" w:lineRule="auto"/>
      </w:pPr>
      <w:r>
        <w:separator/>
      </w:r>
    </w:p>
  </w:endnote>
  <w:endnote w:type="continuationSeparator" w:id="1">
    <w:p w:rsidR="00C631E2" w:rsidRDefault="00C631E2" w:rsidP="002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1E2" w:rsidRDefault="00C631E2" w:rsidP="002F5B76">
      <w:pPr>
        <w:spacing w:after="0" w:line="240" w:lineRule="auto"/>
      </w:pPr>
      <w:r>
        <w:separator/>
      </w:r>
    </w:p>
  </w:footnote>
  <w:footnote w:type="continuationSeparator" w:id="1">
    <w:p w:rsidR="00C631E2" w:rsidRDefault="00C631E2" w:rsidP="002F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4C4"/>
    <w:multiLevelType w:val="hybridMultilevel"/>
    <w:tmpl w:val="E96217E8"/>
    <w:lvl w:ilvl="0" w:tplc="B59A7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25DE"/>
    <w:multiLevelType w:val="hybridMultilevel"/>
    <w:tmpl w:val="909047C4"/>
    <w:lvl w:ilvl="0" w:tplc="AFF626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B49C7"/>
    <w:multiLevelType w:val="hybridMultilevel"/>
    <w:tmpl w:val="E96217E8"/>
    <w:lvl w:ilvl="0" w:tplc="B59A7F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16C"/>
    <w:rsid w:val="00023E92"/>
    <w:rsid w:val="000723AF"/>
    <w:rsid w:val="00077356"/>
    <w:rsid w:val="000D50F4"/>
    <w:rsid w:val="001422C8"/>
    <w:rsid w:val="001621DC"/>
    <w:rsid w:val="001B2820"/>
    <w:rsid w:val="00214577"/>
    <w:rsid w:val="002305B4"/>
    <w:rsid w:val="0024149E"/>
    <w:rsid w:val="00273514"/>
    <w:rsid w:val="002A02E3"/>
    <w:rsid w:val="002C2A34"/>
    <w:rsid w:val="002F5B76"/>
    <w:rsid w:val="00334C9D"/>
    <w:rsid w:val="003E174D"/>
    <w:rsid w:val="00422BE8"/>
    <w:rsid w:val="00426A63"/>
    <w:rsid w:val="00435A4D"/>
    <w:rsid w:val="00480F0E"/>
    <w:rsid w:val="00526863"/>
    <w:rsid w:val="005470D7"/>
    <w:rsid w:val="0057796C"/>
    <w:rsid w:val="00590EAD"/>
    <w:rsid w:val="00591F98"/>
    <w:rsid w:val="006100BE"/>
    <w:rsid w:val="0063316C"/>
    <w:rsid w:val="006C154C"/>
    <w:rsid w:val="00761B0C"/>
    <w:rsid w:val="00816B12"/>
    <w:rsid w:val="00836341"/>
    <w:rsid w:val="008A1976"/>
    <w:rsid w:val="008F5099"/>
    <w:rsid w:val="00943091"/>
    <w:rsid w:val="009509CF"/>
    <w:rsid w:val="00966992"/>
    <w:rsid w:val="00987D58"/>
    <w:rsid w:val="009A78E3"/>
    <w:rsid w:val="00A21B83"/>
    <w:rsid w:val="00AC1032"/>
    <w:rsid w:val="00AD3547"/>
    <w:rsid w:val="00B13045"/>
    <w:rsid w:val="00B26AC9"/>
    <w:rsid w:val="00BD4046"/>
    <w:rsid w:val="00C22131"/>
    <w:rsid w:val="00C631E2"/>
    <w:rsid w:val="00D21002"/>
    <w:rsid w:val="00D352E0"/>
    <w:rsid w:val="00E122DD"/>
    <w:rsid w:val="00E61339"/>
    <w:rsid w:val="00EC08AB"/>
    <w:rsid w:val="00ED6A0B"/>
    <w:rsid w:val="00EE17C9"/>
    <w:rsid w:val="00F5358E"/>
    <w:rsid w:val="00F9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F98"/>
  </w:style>
  <w:style w:type="paragraph" w:styleId="Heading1">
    <w:name w:val="heading 1"/>
    <w:basedOn w:val="Normal"/>
    <w:link w:val="Heading1Char"/>
    <w:uiPriority w:val="9"/>
    <w:qFormat/>
    <w:rsid w:val="00023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1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EAD"/>
    <w:pPr>
      <w:ind w:left="720"/>
      <w:contextualSpacing/>
    </w:pPr>
  </w:style>
  <w:style w:type="character" w:customStyle="1" w:styleId="fn">
    <w:name w:val="fn"/>
    <w:basedOn w:val="DefaultParagraphFont"/>
    <w:rsid w:val="009509CF"/>
  </w:style>
  <w:style w:type="character" w:customStyle="1" w:styleId="Heading1Char">
    <w:name w:val="Heading 1 Char"/>
    <w:basedOn w:val="DefaultParagraphFont"/>
    <w:link w:val="Heading1"/>
    <w:uiPriority w:val="9"/>
    <w:rsid w:val="00023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earchhit">
    <w:name w:val="search_hit"/>
    <w:basedOn w:val="DefaultParagraphFont"/>
    <w:rsid w:val="00023E92"/>
  </w:style>
  <w:style w:type="paragraph" w:styleId="Header">
    <w:name w:val="header"/>
    <w:basedOn w:val="Normal"/>
    <w:link w:val="HeaderChar"/>
    <w:uiPriority w:val="99"/>
    <w:semiHidden/>
    <w:unhideWhenUsed/>
    <w:rsid w:val="002F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B76"/>
  </w:style>
  <w:style w:type="paragraph" w:styleId="Footer">
    <w:name w:val="footer"/>
    <w:basedOn w:val="Normal"/>
    <w:link w:val="FooterChar"/>
    <w:uiPriority w:val="99"/>
    <w:semiHidden/>
    <w:unhideWhenUsed/>
    <w:rsid w:val="002F5B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lamp" TargetMode="External"/><Relationship Id="rId13" Type="http://schemas.openxmlformats.org/officeDocument/2006/relationships/hyperlink" Target="http://ponimanmultin.blogspot.com/Metalogra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kasatrianovyanto.blogspot.com/pengujiankekeras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dted.org/EducationResources/CommunityCollege/Materials/Introduction/polymers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andiwahyudi.web.id/dasarpengecoranlogam(casting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bstech.com/temperdesignationofaluminumalloys" TargetMode="External"/><Relationship Id="rId14" Type="http://schemas.openxmlformats.org/officeDocument/2006/relationships/hyperlink" Target="http://jokoaprilanto.blogspot.com/Teoriatomicemissionspectrome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6138B-88D2-4701-B7DC-2D230B35D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acenk</dc:creator>
  <cp:lastModifiedBy>acenk</cp:lastModifiedBy>
  <cp:revision>32</cp:revision>
  <cp:lastPrinted>2012-06-28T07:05:00Z</cp:lastPrinted>
  <dcterms:created xsi:type="dcterms:W3CDTF">2012-06-24T01:51:00Z</dcterms:created>
  <dcterms:modified xsi:type="dcterms:W3CDTF">2012-08-05T04:20:00Z</dcterms:modified>
</cp:coreProperties>
</file>