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A4" w:rsidRPr="00A60F5A" w:rsidRDefault="003D008F" w:rsidP="00DD7606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5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008F" w:rsidRPr="00A60F5A" w:rsidRDefault="003D008F" w:rsidP="00510D2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>Anggraini,</w:t>
      </w:r>
      <w:r w:rsidR="00851B6E" w:rsidRPr="00A60F5A">
        <w:rPr>
          <w:rFonts w:ascii="Times New Roman" w:hAnsi="Times New Roman" w:cs="Times New Roman"/>
          <w:sz w:val="24"/>
          <w:szCs w:val="24"/>
        </w:rPr>
        <w:t xml:space="preserve"> I,</w:t>
      </w:r>
      <w:r w:rsidR="006D4EF7">
        <w:rPr>
          <w:rFonts w:ascii="Times New Roman" w:hAnsi="Times New Roman" w:cs="Times New Roman"/>
          <w:sz w:val="24"/>
          <w:szCs w:val="24"/>
        </w:rPr>
        <w:t xml:space="preserve"> 2003</w:t>
      </w:r>
      <w:r w:rsidRPr="00A60F5A">
        <w:rPr>
          <w:rFonts w:ascii="Times New Roman" w:hAnsi="Times New Roman" w:cs="Times New Roman"/>
          <w:sz w:val="24"/>
          <w:szCs w:val="24"/>
        </w:rPr>
        <w:t xml:space="preserve">. </w:t>
      </w:r>
      <w:r w:rsidRPr="00A60F5A">
        <w:rPr>
          <w:rFonts w:ascii="Times New Roman" w:hAnsi="Times New Roman" w:cs="Times New Roman"/>
          <w:b/>
          <w:sz w:val="24"/>
          <w:szCs w:val="24"/>
        </w:rPr>
        <w:t xml:space="preserve">Kajian Proses Pembuatan Tahu Instan Fungsional dari Tepung Kedelai Bebas Lemak (Defatted Soy Flour) dengan Teknik Pencampuran Kering. </w:t>
      </w:r>
      <w:r w:rsidRPr="00A60F5A">
        <w:rPr>
          <w:rFonts w:ascii="Times New Roman" w:hAnsi="Times New Roman" w:cs="Times New Roman"/>
          <w:sz w:val="24"/>
          <w:szCs w:val="24"/>
        </w:rPr>
        <w:t>Tugas Akhir Fakultas Teknik Pertanian Institut Pertanian Bogor</w:t>
      </w:r>
      <w:r w:rsidR="00925CB7" w:rsidRPr="00A60F5A">
        <w:rPr>
          <w:rFonts w:ascii="Times New Roman" w:hAnsi="Times New Roman" w:cs="Times New Roman"/>
          <w:sz w:val="24"/>
          <w:szCs w:val="24"/>
        </w:rPr>
        <w:t>.</w:t>
      </w:r>
    </w:p>
    <w:p w:rsidR="00510D23" w:rsidRPr="00A60F5A" w:rsidRDefault="00510D23" w:rsidP="00510D23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 xml:space="preserve">Astri, P.D, 2009, </w:t>
      </w:r>
      <w:r w:rsidRPr="00A60F5A">
        <w:rPr>
          <w:rFonts w:ascii="Times New Roman" w:hAnsi="Times New Roman" w:cs="Times New Roman"/>
          <w:b/>
          <w:sz w:val="24"/>
          <w:szCs w:val="24"/>
        </w:rPr>
        <w:t>Teknologi Pengolahan Susu Toghurt</w:t>
      </w:r>
      <w:r w:rsidRPr="00A60F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722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http://astriparamithadewi.blogspot.com/2009/12/teknologi-pengolahan-susu-karamel-susu.html</w:t>
        </w:r>
      </w:hyperlink>
      <w:r w:rsidRPr="002722D4">
        <w:rPr>
          <w:rFonts w:ascii="Times New Roman" w:hAnsi="Times New Roman" w:cs="Times New Roman"/>
          <w:sz w:val="24"/>
          <w:szCs w:val="24"/>
        </w:rPr>
        <w:t>,</w:t>
      </w:r>
      <w:r w:rsidRPr="00A60F5A">
        <w:rPr>
          <w:rFonts w:ascii="Times New Roman" w:hAnsi="Times New Roman" w:cs="Times New Roman"/>
          <w:sz w:val="24"/>
          <w:szCs w:val="24"/>
        </w:rPr>
        <w:t xml:space="preserve"> acces, 04 November, 2012.</w:t>
      </w:r>
    </w:p>
    <w:p w:rsidR="00C44D3A" w:rsidRPr="00A60F5A" w:rsidRDefault="00C44D3A" w:rsidP="00871B5C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 xml:space="preserve">AOAC, Assosiation of official analytical chemist, 2005, </w:t>
      </w:r>
      <w:r w:rsidRPr="00A60F5A">
        <w:rPr>
          <w:rFonts w:ascii="Times New Roman" w:hAnsi="Times New Roman" w:cs="Times New Roman"/>
          <w:b/>
          <w:sz w:val="24"/>
          <w:szCs w:val="24"/>
        </w:rPr>
        <w:t>Official Method Of Analysis Of The Associations Of Official Analytical Of Chemist</w:t>
      </w:r>
      <w:r w:rsidRPr="00A60F5A">
        <w:rPr>
          <w:rFonts w:ascii="Times New Roman" w:hAnsi="Times New Roman" w:cs="Times New Roman"/>
          <w:sz w:val="24"/>
          <w:szCs w:val="24"/>
        </w:rPr>
        <w:t>, Arlington The Association Of Official Analytical Chemist, Inc.</w:t>
      </w:r>
    </w:p>
    <w:p w:rsidR="00327C91" w:rsidRPr="00A60F5A" w:rsidRDefault="00327C91" w:rsidP="00871B5C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 xml:space="preserve">Badan Pusat Statistik, 2012, </w:t>
      </w:r>
      <w:r w:rsidR="00554BB7" w:rsidRPr="00A60F5A">
        <w:rPr>
          <w:rFonts w:ascii="Times New Roman" w:hAnsi="Times New Roman" w:cs="Times New Roman"/>
          <w:b/>
          <w:sz w:val="24"/>
          <w:szCs w:val="24"/>
        </w:rPr>
        <w:t>Tanaman Pangan</w:t>
      </w:r>
      <w:r w:rsidR="00DA2B28" w:rsidRPr="00A60F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A2B28" w:rsidRPr="002722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www.bps.go.I’/tanaman_pangan.php</w:t>
        </w:r>
      </w:hyperlink>
      <w:r w:rsidR="00DA2B28" w:rsidRPr="002722D4">
        <w:rPr>
          <w:rFonts w:ascii="Times New Roman" w:hAnsi="Times New Roman" w:cs="Times New Roman"/>
          <w:sz w:val="24"/>
          <w:szCs w:val="24"/>
        </w:rPr>
        <w:t>,</w:t>
      </w:r>
      <w:r w:rsidR="00337079">
        <w:rPr>
          <w:rFonts w:ascii="Times New Roman" w:hAnsi="Times New Roman" w:cs="Times New Roman"/>
          <w:sz w:val="24"/>
          <w:szCs w:val="24"/>
        </w:rPr>
        <w:t xml:space="preserve"> acces, 07 November, 2012, Bandung.</w:t>
      </w:r>
    </w:p>
    <w:p w:rsidR="00871B5C" w:rsidRDefault="00BF5CC4" w:rsidP="00871B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F5A">
        <w:rPr>
          <w:rFonts w:ascii="Times New Roman" w:eastAsia="Times New Roman" w:hAnsi="Times New Roman" w:cs="Times New Roman"/>
          <w:sz w:val="24"/>
          <w:szCs w:val="24"/>
        </w:rPr>
        <w:t>Cahyadi, Wisnu, 2007</w:t>
      </w:r>
      <w:r w:rsidR="00871B5C" w:rsidRPr="00A60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1B5C" w:rsidRPr="00A60F5A">
        <w:rPr>
          <w:rFonts w:ascii="Times New Roman" w:eastAsia="Times New Roman" w:hAnsi="Times New Roman" w:cs="Times New Roman"/>
          <w:b/>
          <w:sz w:val="24"/>
          <w:szCs w:val="24"/>
        </w:rPr>
        <w:t>Kedelai: Khasiat dan Teknologi.</w:t>
      </w:r>
      <w:r w:rsidR="00871B5C" w:rsidRPr="00A60F5A">
        <w:rPr>
          <w:rFonts w:ascii="Times New Roman" w:eastAsia="Times New Roman" w:hAnsi="Times New Roman" w:cs="Times New Roman"/>
          <w:sz w:val="24"/>
          <w:szCs w:val="24"/>
        </w:rPr>
        <w:t xml:space="preserve"> Jakarta: Bumi Aksara</w:t>
      </w:r>
    </w:p>
    <w:p w:rsidR="00551042" w:rsidRPr="00A60F5A" w:rsidRDefault="00551042" w:rsidP="00F13253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 KC, 2006, </w:t>
      </w:r>
      <w:r w:rsidRPr="00F13253">
        <w:rPr>
          <w:rFonts w:ascii="Times New Roman" w:eastAsia="Times New Roman" w:hAnsi="Times New Roman" w:cs="Times New Roman"/>
          <w:b/>
          <w:sz w:val="24"/>
          <w:szCs w:val="24"/>
        </w:rPr>
        <w:t>Chemistry and Technology of Tofu Making</w:t>
      </w:r>
      <w:r>
        <w:rPr>
          <w:rFonts w:ascii="Times New Roman" w:eastAsia="Times New Roman" w:hAnsi="Times New Roman" w:cs="Times New Roman"/>
          <w:sz w:val="24"/>
          <w:szCs w:val="24"/>
        </w:rPr>
        <w:t>. In Hui YH (Eds) Handbook and Food Science , Technology and Engineering . 4: 1-24, CRC Press, Boca Ralton.</w:t>
      </w:r>
    </w:p>
    <w:p w:rsidR="008F3286" w:rsidRPr="00A60F5A" w:rsidRDefault="00871B5C" w:rsidP="00510D23">
      <w:pPr>
        <w:pStyle w:val="Default"/>
        <w:spacing w:after="120"/>
        <w:ind w:left="720" w:hanging="720"/>
        <w:jc w:val="both"/>
        <w:rPr>
          <w:color w:val="auto"/>
        </w:rPr>
      </w:pPr>
      <w:r w:rsidRPr="00A60F5A">
        <w:rPr>
          <w:color w:val="auto"/>
        </w:rPr>
        <w:t xml:space="preserve">Effendi, Supli, 2009, </w:t>
      </w:r>
      <w:r w:rsidRPr="00A60F5A">
        <w:rPr>
          <w:b/>
          <w:color w:val="auto"/>
        </w:rPr>
        <w:t>Teknologi Pengolahan dan pengaweta Pangan,</w:t>
      </w:r>
      <w:r w:rsidRPr="00A60F5A">
        <w:rPr>
          <w:color w:val="auto"/>
        </w:rPr>
        <w:t xml:space="preserve"> Penerbit Alfabeta, Bandung.</w:t>
      </w:r>
    </w:p>
    <w:p w:rsidR="00490D1F" w:rsidRPr="00A60F5A" w:rsidRDefault="00490D1F" w:rsidP="00490D1F">
      <w:pPr>
        <w:pStyle w:val="Default"/>
        <w:spacing w:after="120"/>
        <w:ind w:left="720" w:hanging="720"/>
        <w:jc w:val="both"/>
        <w:rPr>
          <w:bCs/>
          <w:color w:val="auto"/>
        </w:rPr>
      </w:pPr>
      <w:r w:rsidRPr="00A60F5A">
        <w:rPr>
          <w:color w:val="auto"/>
        </w:rPr>
        <w:t xml:space="preserve">Ginting, dkk, 2009, </w:t>
      </w:r>
      <w:r w:rsidRPr="00A60F5A">
        <w:rPr>
          <w:b/>
          <w:bCs/>
          <w:color w:val="auto"/>
        </w:rPr>
        <w:t xml:space="preserve">Varietas Unggul Kedelai Untuk Bahan Baku Industri Pangan, </w:t>
      </w:r>
      <w:r w:rsidRPr="008970B1">
        <w:rPr>
          <w:bCs/>
          <w:color w:val="auto"/>
        </w:rPr>
        <w:t>Jurnal Litbang Pertanian</w:t>
      </w:r>
      <w:r w:rsidR="00925CB7" w:rsidRPr="008970B1">
        <w:rPr>
          <w:bCs/>
          <w:color w:val="auto"/>
        </w:rPr>
        <w:t>.</w:t>
      </w:r>
    </w:p>
    <w:p w:rsidR="00B62634" w:rsidRPr="00A60F5A" w:rsidRDefault="00B62634" w:rsidP="00490D1F">
      <w:pPr>
        <w:pStyle w:val="Default"/>
        <w:spacing w:after="120"/>
        <w:ind w:left="720" w:hanging="720"/>
        <w:jc w:val="both"/>
        <w:rPr>
          <w:bCs/>
          <w:color w:val="auto"/>
        </w:rPr>
      </w:pPr>
      <w:r w:rsidRPr="00A60F5A">
        <w:rPr>
          <w:bCs/>
          <w:color w:val="auto"/>
        </w:rPr>
        <w:t xml:space="preserve">Hardiyanti, Qomariah, 2011, </w:t>
      </w:r>
      <w:r w:rsidRPr="00A60F5A">
        <w:rPr>
          <w:b/>
          <w:bCs/>
          <w:color w:val="auto"/>
        </w:rPr>
        <w:t>Kajian Kualitas Tahu Dari Kacang Tunggang Dan Kedelai</w:t>
      </w:r>
      <w:r w:rsidRPr="00A60F5A">
        <w:rPr>
          <w:bCs/>
          <w:color w:val="auto"/>
        </w:rPr>
        <w:t>. Program Studi Teknologi Pan</w:t>
      </w:r>
      <w:r w:rsidR="00F13253">
        <w:rPr>
          <w:bCs/>
          <w:color w:val="auto"/>
        </w:rPr>
        <w:t>gan, Fakultas Teknologi Industri</w:t>
      </w:r>
      <w:r w:rsidRPr="00A60F5A">
        <w:rPr>
          <w:bCs/>
          <w:color w:val="auto"/>
        </w:rPr>
        <w:t>, Universitas Pembangunan Nasional “Veteran” Jawa Timur. Surabaya.</w:t>
      </w:r>
    </w:p>
    <w:p w:rsidR="00B62634" w:rsidRDefault="00F13253" w:rsidP="00490D1F">
      <w:pPr>
        <w:pStyle w:val="Default"/>
        <w:spacing w:after="120"/>
        <w:ind w:left="720" w:hanging="720"/>
        <w:jc w:val="both"/>
        <w:rPr>
          <w:bCs/>
          <w:color w:val="auto"/>
        </w:rPr>
      </w:pPr>
      <w:r>
        <w:rPr>
          <w:bCs/>
          <w:color w:val="auto"/>
        </w:rPr>
        <w:t>Haqqi, A</w:t>
      </w:r>
      <w:r w:rsidR="00B62634" w:rsidRPr="00A60F5A">
        <w:rPr>
          <w:bCs/>
          <w:color w:val="auto"/>
        </w:rPr>
        <w:t xml:space="preserve">hmad S.R dan Dahrul Syah, 2011, </w:t>
      </w:r>
      <w:r>
        <w:rPr>
          <w:b/>
          <w:bCs/>
          <w:color w:val="auto"/>
        </w:rPr>
        <w:t>Eksplorasi Tekstur</w:t>
      </w:r>
      <w:r w:rsidR="00B62634" w:rsidRPr="00A60F5A">
        <w:rPr>
          <w:b/>
          <w:bCs/>
          <w:color w:val="auto"/>
        </w:rPr>
        <w:t xml:space="preserve"> Dan Protein Tahu Komersil</w:t>
      </w:r>
      <w:r w:rsidR="00B62634" w:rsidRPr="00A60F5A">
        <w:rPr>
          <w:bCs/>
          <w:color w:val="auto"/>
        </w:rPr>
        <w:t xml:space="preserve">, </w:t>
      </w:r>
      <w:r w:rsidR="005236C5" w:rsidRPr="00A60F5A">
        <w:rPr>
          <w:bCs/>
          <w:color w:val="auto"/>
        </w:rPr>
        <w:t>Fakultas teknologi Pertanian Institut Pertanian Bogor Jurusan Teknologi Pangan dan Gizi, Bogor</w:t>
      </w:r>
      <w:r w:rsidR="00B62634" w:rsidRPr="00A60F5A">
        <w:rPr>
          <w:bCs/>
          <w:color w:val="auto"/>
        </w:rPr>
        <w:t>.</w:t>
      </w:r>
    </w:p>
    <w:p w:rsidR="00CA2AC2" w:rsidRDefault="00CA2AC2" w:rsidP="00490D1F">
      <w:pPr>
        <w:pStyle w:val="Default"/>
        <w:spacing w:after="120"/>
        <w:ind w:left="720" w:hanging="720"/>
        <w:jc w:val="both"/>
        <w:rPr>
          <w:bCs/>
          <w:color w:val="auto"/>
        </w:rPr>
      </w:pPr>
      <w:r>
        <w:rPr>
          <w:bCs/>
          <w:color w:val="auto"/>
        </w:rPr>
        <w:t xml:space="preserve">Jinlong Li, </w:t>
      </w:r>
      <w:r w:rsidRPr="00CA2AC2">
        <w:rPr>
          <w:bCs/>
          <w:i/>
          <w:color w:val="auto"/>
        </w:rPr>
        <w:t>et.all</w:t>
      </w:r>
      <w:r>
        <w:rPr>
          <w:bCs/>
          <w:i/>
          <w:color w:val="auto"/>
        </w:rPr>
        <w:t xml:space="preserve">, </w:t>
      </w:r>
      <w:r>
        <w:rPr>
          <w:bCs/>
          <w:color w:val="auto"/>
        </w:rPr>
        <w:t xml:space="preserve">2012, </w:t>
      </w:r>
      <w:r w:rsidR="00A812B9" w:rsidRPr="00A812B9">
        <w:rPr>
          <w:b/>
          <w:bCs/>
          <w:color w:val="auto"/>
        </w:rPr>
        <w:t>Journal :</w:t>
      </w:r>
      <w:r w:rsidR="00A812B9">
        <w:rPr>
          <w:bCs/>
          <w:color w:val="auto"/>
        </w:rPr>
        <w:t xml:space="preserve"> </w:t>
      </w:r>
      <w:r w:rsidRPr="00C50ADC">
        <w:rPr>
          <w:b/>
          <w:bCs/>
          <w:color w:val="auto"/>
        </w:rPr>
        <w:t>A Novel Approach to Improving The Quality of Bittern-Solidified Tofu by W/O Controlled-Release Coagulant. 2 : Using The Improved Coagulant in Tofu Processing ang Product Evaluation,</w:t>
      </w:r>
      <w:r>
        <w:rPr>
          <w:bCs/>
          <w:color w:val="auto"/>
        </w:rPr>
        <w:t xml:space="preserve"> A1 Food and Bioproc</w:t>
      </w:r>
      <w:r w:rsidR="008422D0">
        <w:rPr>
          <w:bCs/>
          <w:color w:val="auto"/>
        </w:rPr>
        <w:t>ess Tevhnology, Tsukuba, Japan.</w:t>
      </w:r>
    </w:p>
    <w:p w:rsidR="008422D0" w:rsidRPr="00CA2AC2" w:rsidRDefault="008422D0" w:rsidP="00490D1F">
      <w:pPr>
        <w:pStyle w:val="Default"/>
        <w:spacing w:after="120"/>
        <w:ind w:left="720" w:hanging="720"/>
        <w:jc w:val="both"/>
        <w:rPr>
          <w:bCs/>
          <w:color w:val="auto"/>
        </w:rPr>
      </w:pPr>
      <w:r>
        <w:rPr>
          <w:bCs/>
          <w:color w:val="auto"/>
        </w:rPr>
        <w:t xml:space="preserve">Kartika, dkk. 1989, </w:t>
      </w:r>
      <w:r w:rsidR="00D376C7" w:rsidRPr="00F13253">
        <w:rPr>
          <w:b/>
          <w:bCs/>
          <w:color w:val="auto"/>
        </w:rPr>
        <w:t>Pedoman Uji Indrawi Bahan pangan</w:t>
      </w:r>
      <w:r w:rsidR="00D376C7">
        <w:rPr>
          <w:bCs/>
          <w:color w:val="auto"/>
        </w:rPr>
        <w:t>, Yogyakarta.</w:t>
      </w:r>
    </w:p>
    <w:p w:rsidR="00490D1F" w:rsidRDefault="00490D1F" w:rsidP="00490D1F">
      <w:pPr>
        <w:pStyle w:val="Default"/>
        <w:spacing w:after="120"/>
        <w:ind w:left="720" w:hanging="720"/>
        <w:jc w:val="both"/>
        <w:rPr>
          <w:color w:val="auto"/>
        </w:rPr>
      </w:pPr>
      <w:r w:rsidRPr="00A60F5A">
        <w:rPr>
          <w:color w:val="auto"/>
        </w:rPr>
        <w:t xml:space="preserve">Karsono K. 2010. </w:t>
      </w:r>
      <w:r w:rsidRPr="00A60F5A">
        <w:rPr>
          <w:b/>
          <w:color w:val="auto"/>
        </w:rPr>
        <w:t xml:space="preserve">Pengaruh Umur Koagulan </w:t>
      </w:r>
      <w:r w:rsidRPr="00A60F5A">
        <w:rPr>
          <w:b/>
          <w:i/>
          <w:iCs/>
          <w:color w:val="auto"/>
        </w:rPr>
        <w:t xml:space="preserve">Whey </w:t>
      </w:r>
      <w:r w:rsidRPr="00A60F5A">
        <w:rPr>
          <w:b/>
          <w:color w:val="auto"/>
        </w:rPr>
        <w:t xml:space="preserve">Tahu dan Suhu Awal Proses Koagulasi Terhadap Pola Elektroforesis Protein Terkoagulasi </w:t>
      </w:r>
      <w:r w:rsidRPr="00A60F5A">
        <w:rPr>
          <w:b/>
          <w:color w:val="auto"/>
        </w:rPr>
        <w:lastRenderedPageBreak/>
        <w:t xml:space="preserve">dan Mutu Tekstur </w:t>
      </w:r>
      <w:r w:rsidRPr="00A60F5A">
        <w:rPr>
          <w:b/>
          <w:i/>
          <w:iCs/>
          <w:color w:val="auto"/>
        </w:rPr>
        <w:t xml:space="preserve">Curd </w:t>
      </w:r>
      <w:r w:rsidRPr="00A60F5A">
        <w:rPr>
          <w:b/>
          <w:color w:val="auto"/>
        </w:rPr>
        <w:t>Kedelai (</w:t>
      </w:r>
      <w:r w:rsidRPr="00A60F5A">
        <w:rPr>
          <w:b/>
          <w:i/>
          <w:iCs/>
          <w:color w:val="auto"/>
        </w:rPr>
        <w:t>Glycine max</w:t>
      </w:r>
      <w:r w:rsidRPr="00A60F5A">
        <w:rPr>
          <w:b/>
          <w:color w:val="auto"/>
        </w:rPr>
        <w:t>)</w:t>
      </w:r>
      <w:r w:rsidRPr="00A60F5A">
        <w:rPr>
          <w:color w:val="auto"/>
        </w:rPr>
        <w:t>. Bogor: Fakultas Teknologi Pertanian, Institut Pertanian Bogor.</w:t>
      </w:r>
    </w:p>
    <w:p w:rsidR="005A2E19" w:rsidRPr="00A60F5A" w:rsidRDefault="005A2E19" w:rsidP="00490D1F">
      <w:pPr>
        <w:pStyle w:val="Default"/>
        <w:spacing w:after="120"/>
        <w:ind w:left="720" w:hanging="720"/>
        <w:jc w:val="both"/>
        <w:rPr>
          <w:bCs/>
          <w:color w:val="auto"/>
        </w:rPr>
      </w:pPr>
      <w:r>
        <w:t xml:space="preserve">Ketaren, K.S. 1998. </w:t>
      </w:r>
      <w:r w:rsidRPr="009E55C9">
        <w:rPr>
          <w:b/>
        </w:rPr>
        <w:t>Teknologi Pengolahan Kedelai</w:t>
      </w:r>
      <w:r>
        <w:t>. Pustaka Sinar Utama, Jakarta.</w:t>
      </w:r>
    </w:p>
    <w:p w:rsidR="00490D1F" w:rsidRDefault="00D04299" w:rsidP="00490D1F">
      <w:pPr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>Koswara S. 1992,</w:t>
      </w:r>
      <w:r w:rsidR="00490D1F" w:rsidRPr="00A60F5A">
        <w:rPr>
          <w:rFonts w:ascii="Times New Roman" w:hAnsi="Times New Roman" w:cs="Times New Roman"/>
          <w:sz w:val="24"/>
          <w:szCs w:val="24"/>
        </w:rPr>
        <w:t xml:space="preserve"> </w:t>
      </w:r>
      <w:r w:rsidR="00490D1F" w:rsidRPr="00A60F5A">
        <w:rPr>
          <w:rFonts w:ascii="Times New Roman" w:hAnsi="Times New Roman" w:cs="Times New Roman"/>
          <w:b/>
          <w:sz w:val="24"/>
          <w:szCs w:val="24"/>
        </w:rPr>
        <w:t>Teknologi Pengolahan Kedelai</w:t>
      </w:r>
      <w:r w:rsidRPr="00A60F5A">
        <w:rPr>
          <w:rFonts w:ascii="Times New Roman" w:hAnsi="Times New Roman" w:cs="Times New Roman"/>
          <w:b/>
          <w:sz w:val="24"/>
          <w:szCs w:val="24"/>
        </w:rPr>
        <w:t>,</w:t>
      </w:r>
      <w:r w:rsidR="00490D1F" w:rsidRPr="00A60F5A">
        <w:rPr>
          <w:rFonts w:ascii="Times New Roman" w:hAnsi="Times New Roman" w:cs="Times New Roman"/>
          <w:sz w:val="24"/>
          <w:szCs w:val="24"/>
        </w:rPr>
        <w:t xml:space="preserve"> PT Penebar Swadaya, Jakarta.</w:t>
      </w:r>
    </w:p>
    <w:p w:rsidR="007A33C5" w:rsidRPr="00A60F5A" w:rsidRDefault="009E55C9" w:rsidP="009E55C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Milewski S, 2001, </w:t>
      </w:r>
      <w:r w:rsidRPr="009E55C9">
        <w:rPr>
          <w:rFonts w:ascii="Times New Roman" w:hAnsi="Times New Roman" w:cs="Times New Roman"/>
          <w:b/>
          <w:sz w:val="24"/>
          <w:szCs w:val="24"/>
        </w:rPr>
        <w:t>Protein S</w:t>
      </w:r>
      <w:r w:rsidR="007A33C5" w:rsidRPr="009E55C9">
        <w:rPr>
          <w:rFonts w:ascii="Times New Roman" w:hAnsi="Times New Roman" w:cs="Times New Roman"/>
          <w:b/>
          <w:sz w:val="24"/>
          <w:szCs w:val="24"/>
        </w:rPr>
        <w:t>tructure and Physicochemical Properties</w:t>
      </w:r>
      <w:r w:rsidR="007A33C5">
        <w:rPr>
          <w:rFonts w:ascii="Times New Roman" w:hAnsi="Times New Roman" w:cs="Times New Roman"/>
          <w:sz w:val="24"/>
          <w:szCs w:val="24"/>
        </w:rPr>
        <w:t>. In Sikorski ZE (Eds). Chemical and Fuctional Properties of Food Protein. P 35</w:t>
      </w:r>
      <w:r w:rsidR="00175233">
        <w:rPr>
          <w:rFonts w:ascii="Times New Roman" w:hAnsi="Times New Roman" w:cs="Times New Roman"/>
          <w:sz w:val="24"/>
          <w:szCs w:val="24"/>
        </w:rPr>
        <w:t>-55. Technomic Publishing Company, inc, Lancaster Pennysylvania.</w:t>
      </w:r>
    </w:p>
    <w:p w:rsidR="00925CB7" w:rsidRDefault="00490D1F" w:rsidP="00490D1F">
      <w:pPr>
        <w:pStyle w:val="Default"/>
        <w:spacing w:after="120"/>
        <w:ind w:left="720" w:hanging="720"/>
        <w:jc w:val="both"/>
        <w:rPr>
          <w:bCs/>
          <w:color w:val="auto"/>
        </w:rPr>
      </w:pPr>
      <w:r w:rsidRPr="00A60F5A">
        <w:rPr>
          <w:bCs/>
          <w:color w:val="auto"/>
        </w:rPr>
        <w:t xml:space="preserve">Novitasari, Windi, 2008, </w:t>
      </w:r>
      <w:r w:rsidRPr="00A60F5A">
        <w:rPr>
          <w:b/>
          <w:bCs/>
          <w:color w:val="auto"/>
        </w:rPr>
        <w:t xml:space="preserve">Pemanfaatan Karagenan Dan Asam Sitrat Untuk Meningkatkan Kualitas Tahu, </w:t>
      </w:r>
      <w:r w:rsidRPr="00A60F5A">
        <w:rPr>
          <w:bCs/>
          <w:color w:val="auto"/>
        </w:rPr>
        <w:t>Jurusan Teknologi Pangan Fakultas Teknik Industri Universitas Pembangunan Nasional “Veteran” Jawa Timur</w:t>
      </w:r>
      <w:r w:rsidR="00925CB7" w:rsidRPr="00A60F5A">
        <w:rPr>
          <w:bCs/>
          <w:color w:val="auto"/>
        </w:rPr>
        <w:t>.</w:t>
      </w:r>
    </w:p>
    <w:p w:rsidR="00D13074" w:rsidRPr="00A60F5A" w:rsidRDefault="00D13074" w:rsidP="00490D1F">
      <w:pPr>
        <w:pStyle w:val="Default"/>
        <w:spacing w:after="120"/>
        <w:ind w:left="720" w:hanging="720"/>
        <w:jc w:val="both"/>
        <w:rPr>
          <w:bCs/>
          <w:color w:val="auto"/>
        </w:rPr>
      </w:pPr>
      <w:r>
        <w:rPr>
          <w:bCs/>
          <w:color w:val="auto"/>
        </w:rPr>
        <w:t xml:space="preserve">Obatolu VA, 2007, </w:t>
      </w:r>
      <w:r w:rsidRPr="009E55C9">
        <w:rPr>
          <w:b/>
          <w:bCs/>
          <w:color w:val="auto"/>
        </w:rPr>
        <w:t xml:space="preserve">Effect of Different coagulant of yield and Quality of tofu from Soymilk </w:t>
      </w:r>
      <w:r>
        <w:rPr>
          <w:bCs/>
          <w:color w:val="auto"/>
        </w:rPr>
        <w:t xml:space="preserve">. J Eur Food Resh and Tech. </w:t>
      </w:r>
    </w:p>
    <w:p w:rsidR="00490D1F" w:rsidRPr="00A60F5A" w:rsidRDefault="00BF5CC4" w:rsidP="00490D1F">
      <w:pPr>
        <w:pStyle w:val="Default"/>
        <w:spacing w:after="120"/>
        <w:ind w:left="720" w:hanging="720"/>
        <w:jc w:val="both"/>
        <w:rPr>
          <w:bCs/>
          <w:color w:val="auto"/>
        </w:rPr>
      </w:pPr>
      <w:r w:rsidRPr="00A60F5A">
        <w:rPr>
          <w:color w:val="auto"/>
        </w:rPr>
        <w:t xml:space="preserve">Ozal, Dimasya, 2012, </w:t>
      </w:r>
      <w:r w:rsidRPr="00A60F5A">
        <w:rPr>
          <w:b/>
          <w:color w:val="auto"/>
        </w:rPr>
        <w:t>Ini perbedaan Kedelai Lokal Dengan Impor</w:t>
      </w:r>
      <w:r w:rsidRPr="00A60F5A">
        <w:rPr>
          <w:color w:val="auto"/>
        </w:rPr>
        <w:t>, Kompas.Com</w:t>
      </w:r>
      <w:r w:rsidR="00C316EE" w:rsidRPr="00A60F5A">
        <w:rPr>
          <w:color w:val="auto"/>
        </w:rPr>
        <w:t>, Edisi Senin, 13 Agustus 2012.</w:t>
      </w:r>
    </w:p>
    <w:p w:rsidR="00490D1F" w:rsidRPr="00A60F5A" w:rsidRDefault="00490D1F" w:rsidP="001F506B">
      <w:pPr>
        <w:tabs>
          <w:tab w:val="left" w:pos="2175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bCs/>
          <w:sz w:val="24"/>
          <w:szCs w:val="24"/>
        </w:rPr>
        <w:t>Permana, Irwan, 2001</w:t>
      </w:r>
      <w:r w:rsidRPr="00A60F5A">
        <w:rPr>
          <w:rFonts w:ascii="Times New Roman" w:hAnsi="Times New Roman" w:cs="Times New Roman"/>
          <w:b/>
          <w:bCs/>
          <w:sz w:val="24"/>
          <w:szCs w:val="24"/>
        </w:rPr>
        <w:t>, pengaruh Varietas Kedelai (</w:t>
      </w:r>
      <w:r w:rsidRPr="00A60F5A">
        <w:rPr>
          <w:rFonts w:ascii="Times New Roman" w:hAnsi="Times New Roman" w:cs="Times New Roman"/>
          <w:b/>
          <w:bCs/>
          <w:i/>
          <w:sz w:val="24"/>
          <w:szCs w:val="24"/>
        </w:rPr>
        <w:t>Glycine Max Merr</w:t>
      </w:r>
      <w:r w:rsidRPr="00A60F5A">
        <w:rPr>
          <w:rFonts w:ascii="Times New Roman" w:hAnsi="Times New Roman" w:cs="Times New Roman"/>
          <w:b/>
          <w:bCs/>
          <w:sz w:val="24"/>
          <w:szCs w:val="24"/>
        </w:rPr>
        <w:t xml:space="preserve">) dan jenis koagulasi pada rendemen dan kualitas tahu, </w:t>
      </w:r>
      <w:r w:rsidRPr="00A60F5A">
        <w:rPr>
          <w:rFonts w:ascii="Times New Roman" w:hAnsi="Times New Roman" w:cs="Times New Roman"/>
          <w:bCs/>
          <w:sz w:val="24"/>
          <w:szCs w:val="24"/>
        </w:rPr>
        <w:t>Fakultas teknologi Pertanian Institut Pertanian Bogor Jurusan Teknologi Pangan dan Gizi</w:t>
      </w:r>
      <w:r w:rsidR="00925CB7" w:rsidRPr="00A60F5A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D1F" w:rsidRPr="00A60F5A" w:rsidRDefault="00490D1F" w:rsidP="00490D1F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5A">
        <w:rPr>
          <w:rFonts w:ascii="Times New Roman" w:hAnsi="Times New Roman" w:cs="Times New Roman"/>
          <w:bCs/>
          <w:sz w:val="24"/>
          <w:szCs w:val="24"/>
        </w:rPr>
        <w:t xml:space="preserve">Rukmana, dan Yuniarsih 1996, </w:t>
      </w:r>
      <w:r w:rsidRPr="00A60F5A">
        <w:rPr>
          <w:rFonts w:ascii="Times New Roman" w:hAnsi="Times New Roman" w:cs="Times New Roman"/>
          <w:b/>
          <w:bCs/>
          <w:sz w:val="24"/>
          <w:szCs w:val="24"/>
        </w:rPr>
        <w:t>Kedelai Budidaya dan Pascapanen,</w:t>
      </w:r>
      <w:r w:rsidRPr="00A60F5A">
        <w:rPr>
          <w:rFonts w:ascii="Times New Roman" w:hAnsi="Times New Roman" w:cs="Times New Roman"/>
          <w:bCs/>
          <w:sz w:val="24"/>
          <w:szCs w:val="24"/>
        </w:rPr>
        <w:t xml:space="preserve"> penerbit Kanisius, Yogyakarta.</w:t>
      </w:r>
    </w:p>
    <w:p w:rsidR="00490D1F" w:rsidRPr="00A60F5A" w:rsidRDefault="00490D1F" w:rsidP="00490D1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60F5A">
        <w:rPr>
          <w:rFonts w:ascii="Times New Roman" w:eastAsia="Times New Roman" w:hAnsi="Times New Roman" w:cs="Times New Roman"/>
          <w:sz w:val="24"/>
          <w:szCs w:val="24"/>
        </w:rPr>
        <w:t>Sarwono, B, Yan Pieter Saragih. 2006</w:t>
      </w:r>
      <w:r w:rsidRPr="00A60F5A">
        <w:rPr>
          <w:rFonts w:ascii="Times New Roman" w:eastAsia="Times New Roman" w:hAnsi="Times New Roman" w:cs="Times New Roman"/>
          <w:b/>
          <w:sz w:val="24"/>
          <w:szCs w:val="24"/>
        </w:rPr>
        <w:t>, Membuat Aneka Tahu</w:t>
      </w:r>
      <w:r w:rsidRPr="00A60F5A">
        <w:rPr>
          <w:rFonts w:ascii="Times New Roman" w:eastAsia="Times New Roman" w:hAnsi="Times New Roman" w:cs="Times New Roman"/>
          <w:spacing w:val="-15"/>
          <w:sz w:val="24"/>
          <w:szCs w:val="24"/>
        </w:rPr>
        <w:t>, Jakarta: Penebar</w:t>
      </w:r>
      <w:r w:rsidR="00B62634" w:rsidRPr="00A60F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60F5A">
        <w:rPr>
          <w:rFonts w:ascii="Times New Roman" w:eastAsia="Times New Roman" w:hAnsi="Times New Roman" w:cs="Times New Roman"/>
          <w:spacing w:val="-15"/>
          <w:sz w:val="24"/>
          <w:szCs w:val="24"/>
        </w:rPr>
        <w:t>Swadaya.</w:t>
      </w:r>
    </w:p>
    <w:p w:rsidR="00B62634" w:rsidRDefault="00B62634" w:rsidP="00B62634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F5A">
        <w:rPr>
          <w:rFonts w:ascii="Times New Roman" w:hAnsi="Times New Roman" w:cs="Times New Roman"/>
          <w:bCs/>
          <w:sz w:val="24"/>
          <w:szCs w:val="24"/>
        </w:rPr>
        <w:t xml:space="preserve">Setyawan, aviandre, 1992, </w:t>
      </w:r>
      <w:r w:rsidRPr="00A60F5A">
        <w:rPr>
          <w:rFonts w:ascii="Times New Roman" w:hAnsi="Times New Roman" w:cs="Times New Roman"/>
          <w:b/>
          <w:bCs/>
          <w:sz w:val="24"/>
          <w:szCs w:val="24"/>
        </w:rPr>
        <w:t>Pembuatan Tepung Tahu Sutera (Silken Tofu) Instant Dari Tepung Protein Kedelai</w:t>
      </w:r>
      <w:r w:rsidRPr="00A60F5A">
        <w:rPr>
          <w:rFonts w:ascii="Times New Roman" w:hAnsi="Times New Roman" w:cs="Times New Roman"/>
          <w:bCs/>
          <w:sz w:val="24"/>
          <w:szCs w:val="24"/>
        </w:rPr>
        <w:t>.</w:t>
      </w:r>
      <w:r w:rsidR="00DD2B9C" w:rsidRPr="00A60F5A">
        <w:rPr>
          <w:rFonts w:ascii="Times New Roman" w:hAnsi="Times New Roman" w:cs="Times New Roman"/>
          <w:bCs/>
          <w:sz w:val="24"/>
          <w:szCs w:val="24"/>
        </w:rPr>
        <w:t xml:space="preserve"> Jurursan teknologi pangan dan Gizi, fakultas Teknologi Pangan,</w:t>
      </w:r>
      <w:r w:rsidRPr="00A60F5A">
        <w:rPr>
          <w:rFonts w:ascii="Times New Roman" w:hAnsi="Times New Roman" w:cs="Times New Roman"/>
          <w:bCs/>
          <w:sz w:val="24"/>
          <w:szCs w:val="24"/>
        </w:rPr>
        <w:t xml:space="preserve"> Institut Pertanian Bogor</w:t>
      </w:r>
      <w:r w:rsidR="00DD2B9C" w:rsidRPr="00A60F5A">
        <w:rPr>
          <w:rFonts w:ascii="Times New Roman" w:hAnsi="Times New Roman" w:cs="Times New Roman"/>
          <w:bCs/>
          <w:sz w:val="24"/>
          <w:szCs w:val="24"/>
        </w:rPr>
        <w:t>, Bogor</w:t>
      </w:r>
      <w:r w:rsidRPr="00A60F5A">
        <w:rPr>
          <w:rFonts w:ascii="Times New Roman" w:hAnsi="Times New Roman" w:cs="Times New Roman"/>
          <w:bCs/>
          <w:sz w:val="24"/>
          <w:szCs w:val="24"/>
        </w:rPr>
        <w:t>.</w:t>
      </w:r>
    </w:p>
    <w:p w:rsidR="005A2E19" w:rsidRPr="009E55C9" w:rsidRDefault="005A2E19" w:rsidP="00B62634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55C9">
        <w:rPr>
          <w:rFonts w:ascii="Times New Roman" w:hAnsi="Times New Roman" w:cs="Times New Roman"/>
          <w:sz w:val="24"/>
          <w:szCs w:val="24"/>
        </w:rPr>
        <w:t xml:space="preserve">Suprapto. 1997. </w:t>
      </w:r>
      <w:r w:rsidRPr="009E55C9">
        <w:rPr>
          <w:rFonts w:ascii="Times New Roman" w:hAnsi="Times New Roman" w:cs="Times New Roman"/>
          <w:b/>
          <w:sz w:val="24"/>
          <w:szCs w:val="24"/>
        </w:rPr>
        <w:t>Bertanam Kedelai</w:t>
      </w:r>
      <w:r w:rsidRPr="009E55C9">
        <w:rPr>
          <w:rFonts w:ascii="Times New Roman" w:hAnsi="Times New Roman" w:cs="Times New Roman"/>
          <w:sz w:val="24"/>
          <w:szCs w:val="24"/>
        </w:rPr>
        <w:t>. Penebar Swadaya, Jakarta.</w:t>
      </w:r>
    </w:p>
    <w:p w:rsidR="000538D3" w:rsidRPr="00A60F5A" w:rsidRDefault="000538D3" w:rsidP="00490D1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A60F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SNI </w:t>
      </w:r>
      <w:r w:rsidR="00554BB7" w:rsidRPr="00A60F5A">
        <w:rPr>
          <w:rFonts w:ascii="Times New Roman" w:hAnsi="Times New Roman" w:cs="Times New Roman"/>
          <w:bCs/>
          <w:sz w:val="24"/>
          <w:szCs w:val="24"/>
        </w:rPr>
        <w:t>01-3142, 1</w:t>
      </w:r>
      <w:r w:rsidRPr="00A60F5A">
        <w:rPr>
          <w:rFonts w:ascii="Times New Roman" w:hAnsi="Times New Roman" w:cs="Times New Roman"/>
          <w:bCs/>
          <w:sz w:val="24"/>
          <w:szCs w:val="24"/>
        </w:rPr>
        <w:t>998</w:t>
      </w:r>
      <w:r w:rsidR="00554BB7" w:rsidRPr="00A60F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4BB7" w:rsidRPr="00A60F5A">
        <w:rPr>
          <w:rFonts w:ascii="Times New Roman" w:hAnsi="Times New Roman" w:cs="Times New Roman"/>
          <w:b/>
          <w:bCs/>
          <w:sz w:val="24"/>
          <w:szCs w:val="24"/>
        </w:rPr>
        <w:t>Tahu</w:t>
      </w:r>
      <w:r w:rsidR="00554BB7" w:rsidRPr="00A60F5A">
        <w:rPr>
          <w:rFonts w:ascii="Times New Roman" w:hAnsi="Times New Roman" w:cs="Times New Roman"/>
          <w:bCs/>
          <w:sz w:val="24"/>
          <w:szCs w:val="24"/>
        </w:rPr>
        <w:t>, Badan Standarisasi Nasional, Dinas Perindustrian dan Perdagangan, Jakarta.</w:t>
      </w:r>
    </w:p>
    <w:p w:rsidR="00F871D8" w:rsidRPr="00A60F5A" w:rsidRDefault="006D4EF7" w:rsidP="00F871D8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Soekarto, S.T., 1985</w:t>
      </w:r>
      <w:r w:rsidR="00F871D8" w:rsidRPr="00A60F5A">
        <w:rPr>
          <w:rFonts w:ascii="Times New Roman" w:hAnsi="Times New Roman" w:cs="Times New Roman"/>
          <w:sz w:val="24"/>
          <w:szCs w:val="24"/>
        </w:rPr>
        <w:t xml:space="preserve">, </w:t>
      </w:r>
      <w:r w:rsidR="00F871D8" w:rsidRPr="00A60F5A">
        <w:rPr>
          <w:rFonts w:ascii="Times New Roman" w:hAnsi="Times New Roman" w:cs="Times New Roman"/>
          <w:b/>
          <w:sz w:val="24"/>
          <w:szCs w:val="24"/>
        </w:rPr>
        <w:t>Penilaian Organoleptik untuk Industri Pangan dan Hasil Pertanian</w:t>
      </w:r>
      <w:r w:rsidR="00F871D8" w:rsidRPr="00A60F5A">
        <w:rPr>
          <w:rFonts w:ascii="Times New Roman" w:hAnsi="Times New Roman" w:cs="Times New Roman"/>
          <w:sz w:val="24"/>
          <w:szCs w:val="24"/>
        </w:rPr>
        <w:t>. Penerbit Bhratara karya Aksara, Jakarta.</w:t>
      </w:r>
    </w:p>
    <w:p w:rsidR="00F871D8" w:rsidRPr="00A60F5A" w:rsidRDefault="00F871D8" w:rsidP="00F871D8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Sudarmadji, S., B. Haryono, dan Suhardi, (1996), </w:t>
      </w:r>
      <w:r w:rsidRPr="00A60F5A">
        <w:rPr>
          <w:rFonts w:ascii="Times New Roman" w:hAnsi="Times New Roman" w:cs="Times New Roman"/>
          <w:b/>
          <w:sz w:val="24"/>
          <w:szCs w:val="24"/>
        </w:rPr>
        <w:t>Analisis Bahan Makanan dan Pertanian</w:t>
      </w:r>
      <w:r w:rsidRPr="00A60F5A">
        <w:rPr>
          <w:rFonts w:ascii="Times New Roman" w:hAnsi="Times New Roman" w:cs="Times New Roman"/>
          <w:sz w:val="24"/>
          <w:szCs w:val="24"/>
        </w:rPr>
        <w:t>, Edisi II, Liberty Yogyakarta, Yogyakarta.</w:t>
      </w:r>
    </w:p>
    <w:p w:rsidR="00490D1F" w:rsidRPr="00A60F5A" w:rsidRDefault="00490D1F" w:rsidP="00490D1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 xml:space="preserve">Sundarsih dkk, 2009, </w:t>
      </w:r>
      <w:r w:rsidRPr="00A60F5A">
        <w:rPr>
          <w:rFonts w:ascii="Times New Roman" w:hAnsi="Times New Roman" w:cs="Times New Roman"/>
          <w:b/>
          <w:sz w:val="24"/>
          <w:szCs w:val="24"/>
        </w:rPr>
        <w:t xml:space="preserve">Pengaruh Waktu </w:t>
      </w:r>
      <w:r w:rsidR="00EC01AE" w:rsidRPr="00A60F5A">
        <w:rPr>
          <w:rFonts w:ascii="Times New Roman" w:hAnsi="Times New Roman" w:cs="Times New Roman"/>
          <w:b/>
          <w:sz w:val="24"/>
          <w:szCs w:val="24"/>
        </w:rPr>
        <w:t>dan</w:t>
      </w:r>
      <w:r w:rsidRPr="00A60F5A">
        <w:rPr>
          <w:rFonts w:ascii="Times New Roman" w:hAnsi="Times New Roman" w:cs="Times New Roman"/>
          <w:b/>
          <w:sz w:val="24"/>
          <w:szCs w:val="24"/>
        </w:rPr>
        <w:t xml:space="preserve"> Suhu Perendaman Pada Tingkat kesempurnaan Kedelai Pada Tingkat Kesempurnaan Ekstraksi </w:t>
      </w:r>
      <w:r w:rsidRPr="00A60F5A">
        <w:rPr>
          <w:rFonts w:ascii="Times New Roman" w:hAnsi="Times New Roman" w:cs="Times New Roman"/>
          <w:b/>
          <w:sz w:val="24"/>
          <w:szCs w:val="24"/>
        </w:rPr>
        <w:lastRenderedPageBreak/>
        <w:t>Protein Kedelai dalam Proses Pembuatan Tahu,</w:t>
      </w:r>
      <w:r w:rsidRPr="00A60F5A">
        <w:rPr>
          <w:rFonts w:ascii="Times New Roman" w:hAnsi="Times New Roman" w:cs="Times New Roman"/>
          <w:sz w:val="24"/>
          <w:szCs w:val="24"/>
        </w:rPr>
        <w:t xml:space="preserve"> Jurusan Teknik Kimia Fakultas Teksik U</w:t>
      </w:r>
      <w:r w:rsidR="00925CB7" w:rsidRPr="00A60F5A">
        <w:rPr>
          <w:rFonts w:ascii="Times New Roman" w:hAnsi="Times New Roman" w:cs="Times New Roman"/>
          <w:sz w:val="24"/>
          <w:szCs w:val="24"/>
        </w:rPr>
        <w:t>niversitas Diponegoro Semarang.</w:t>
      </w:r>
    </w:p>
    <w:p w:rsidR="00D27048" w:rsidRPr="00A60F5A" w:rsidRDefault="00D27048" w:rsidP="00490D1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 xml:space="preserve">Supriyadi dan Yuripan, 2008, </w:t>
      </w:r>
      <w:r w:rsidRPr="00A60F5A">
        <w:rPr>
          <w:rFonts w:ascii="Times New Roman" w:hAnsi="Times New Roman" w:cs="Times New Roman"/>
          <w:b/>
          <w:sz w:val="24"/>
          <w:szCs w:val="24"/>
        </w:rPr>
        <w:t>Evaluasi Produk Tahu di Sentra Industri Srandakan</w:t>
      </w:r>
      <w:r w:rsidRPr="00A60F5A">
        <w:rPr>
          <w:rFonts w:ascii="Times New Roman" w:hAnsi="Times New Roman" w:cs="Times New Roman"/>
          <w:sz w:val="24"/>
          <w:szCs w:val="24"/>
        </w:rPr>
        <w:t>, jurusan Teknologi Pangan dan Hasil Pertanian, Fakultas Teknologi Pangan, Universitas Gadjah Mada</w:t>
      </w:r>
      <w:r w:rsidR="000101D7" w:rsidRPr="00A60F5A">
        <w:rPr>
          <w:rFonts w:ascii="Times New Roman" w:hAnsi="Times New Roman" w:cs="Times New Roman"/>
          <w:sz w:val="24"/>
          <w:szCs w:val="24"/>
        </w:rPr>
        <w:t>, Yogyakarta</w:t>
      </w:r>
      <w:r w:rsidRPr="00A60F5A">
        <w:rPr>
          <w:rFonts w:ascii="Times New Roman" w:hAnsi="Times New Roman" w:cs="Times New Roman"/>
          <w:sz w:val="24"/>
          <w:szCs w:val="24"/>
        </w:rPr>
        <w:t>.</w:t>
      </w:r>
    </w:p>
    <w:p w:rsidR="00925CB7" w:rsidRPr="00A60F5A" w:rsidRDefault="00925CB7" w:rsidP="00490D1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>Susilowati, Tri, 1989,</w:t>
      </w:r>
      <w:r w:rsidRPr="00A60F5A">
        <w:rPr>
          <w:rFonts w:ascii="Times New Roman" w:hAnsi="Times New Roman" w:cs="Times New Roman"/>
          <w:b/>
          <w:sz w:val="24"/>
          <w:szCs w:val="24"/>
        </w:rPr>
        <w:t xml:space="preserve"> Pembuatan Tahu Sutera</w:t>
      </w:r>
      <w:r w:rsidRPr="00A60F5A">
        <w:rPr>
          <w:rFonts w:ascii="Times New Roman" w:hAnsi="Times New Roman" w:cs="Times New Roman"/>
          <w:sz w:val="24"/>
          <w:szCs w:val="24"/>
        </w:rPr>
        <w:t xml:space="preserve">, Buletin </w:t>
      </w:r>
      <w:r w:rsidR="00CE257A" w:rsidRPr="00A60F5A">
        <w:rPr>
          <w:rFonts w:ascii="Times New Roman" w:hAnsi="Times New Roman" w:cs="Times New Roman"/>
          <w:sz w:val="24"/>
          <w:szCs w:val="24"/>
        </w:rPr>
        <w:t>Pusbangtepa, Institut Pertanian Bogor.</w:t>
      </w:r>
    </w:p>
    <w:p w:rsidR="00136BC3" w:rsidRPr="00A60F5A" w:rsidRDefault="007A4F83" w:rsidP="00136BC3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 xml:space="preserve">Syah, dkk, 2012, </w:t>
      </w:r>
      <w:r w:rsidR="006270E7" w:rsidRPr="00A60F5A">
        <w:rPr>
          <w:rFonts w:ascii="Times New Roman" w:hAnsi="Times New Roman" w:cs="Times New Roman"/>
          <w:b/>
          <w:sz w:val="24"/>
          <w:szCs w:val="24"/>
        </w:rPr>
        <w:t>Pengaruh Koagulan Dan Kondisi Koagulasi Terhadap Profil Protein Curd Kedelai Serta Korelasinya Terhadap Tekstur,</w:t>
      </w:r>
      <w:r w:rsidR="006270E7" w:rsidRPr="00A60F5A">
        <w:rPr>
          <w:rFonts w:ascii="Times New Roman" w:hAnsi="Times New Roman" w:cs="Times New Roman"/>
          <w:sz w:val="24"/>
          <w:szCs w:val="24"/>
        </w:rPr>
        <w:t xml:space="preserve"> </w:t>
      </w:r>
      <w:r w:rsidR="00382979">
        <w:rPr>
          <w:rFonts w:ascii="Times New Roman" w:hAnsi="Times New Roman" w:cs="Times New Roman"/>
          <w:bCs/>
          <w:sz w:val="24"/>
          <w:szCs w:val="24"/>
        </w:rPr>
        <w:t>Juru</w:t>
      </w:r>
      <w:r w:rsidR="00136BC3" w:rsidRPr="00A60F5A">
        <w:rPr>
          <w:rFonts w:ascii="Times New Roman" w:hAnsi="Times New Roman" w:cs="Times New Roman"/>
          <w:bCs/>
          <w:sz w:val="24"/>
          <w:szCs w:val="24"/>
        </w:rPr>
        <w:t xml:space="preserve">san </w:t>
      </w:r>
      <w:r w:rsidR="00414662" w:rsidRPr="00A60F5A">
        <w:rPr>
          <w:rFonts w:ascii="Times New Roman" w:hAnsi="Times New Roman" w:cs="Times New Roman"/>
          <w:bCs/>
          <w:sz w:val="24"/>
          <w:szCs w:val="24"/>
        </w:rPr>
        <w:t xml:space="preserve">Teknologi Pangan Dan </w:t>
      </w:r>
      <w:r w:rsidR="00136BC3" w:rsidRPr="00A60F5A">
        <w:rPr>
          <w:rFonts w:ascii="Times New Roman" w:hAnsi="Times New Roman" w:cs="Times New Roman"/>
          <w:bCs/>
          <w:sz w:val="24"/>
          <w:szCs w:val="24"/>
        </w:rPr>
        <w:t>Gizi</w:t>
      </w:r>
      <w:r w:rsidR="00414662" w:rsidRPr="00A60F5A">
        <w:rPr>
          <w:rFonts w:ascii="Times New Roman" w:hAnsi="Times New Roman" w:cs="Times New Roman"/>
          <w:bCs/>
          <w:sz w:val="24"/>
          <w:szCs w:val="24"/>
        </w:rPr>
        <w:t xml:space="preserve">, Fakultas </w:t>
      </w:r>
      <w:r w:rsidR="00136BC3" w:rsidRPr="00A60F5A">
        <w:rPr>
          <w:rFonts w:ascii="Times New Roman" w:hAnsi="Times New Roman" w:cs="Times New Roman"/>
          <w:bCs/>
          <w:sz w:val="24"/>
          <w:szCs w:val="24"/>
        </w:rPr>
        <w:t>Teknologi Pangan</w:t>
      </w:r>
      <w:r w:rsidR="00414662" w:rsidRPr="00A60F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6BC3" w:rsidRPr="00A60F5A">
        <w:rPr>
          <w:rFonts w:ascii="Times New Roman" w:hAnsi="Times New Roman" w:cs="Times New Roman"/>
          <w:bCs/>
          <w:sz w:val="24"/>
          <w:szCs w:val="24"/>
        </w:rPr>
        <w:t>Institut Pertanian Bogor, Bogor.</w:t>
      </w:r>
    </w:p>
    <w:p w:rsidR="007A4F83" w:rsidRPr="00A60F5A" w:rsidRDefault="00EC01AE" w:rsidP="00375E7D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A">
        <w:rPr>
          <w:rFonts w:ascii="Times New Roman" w:hAnsi="Times New Roman" w:cs="Times New Roman"/>
          <w:sz w:val="24"/>
          <w:szCs w:val="24"/>
        </w:rPr>
        <w:t xml:space="preserve">Tristan dan Syah, 2008, </w:t>
      </w:r>
      <w:r w:rsidRPr="00A60F5A">
        <w:rPr>
          <w:rFonts w:ascii="Times New Roman" w:hAnsi="Times New Roman" w:cs="Times New Roman"/>
          <w:b/>
          <w:sz w:val="24"/>
          <w:szCs w:val="24"/>
        </w:rPr>
        <w:t>Pengaruh Konsentrasi Koagulan GDL (</w:t>
      </w:r>
      <w:r w:rsidRPr="00A60F5A">
        <w:rPr>
          <w:rFonts w:ascii="Times New Roman" w:hAnsi="Times New Roman" w:cs="Times New Roman"/>
          <w:b/>
          <w:i/>
          <w:sz w:val="24"/>
          <w:szCs w:val="24"/>
        </w:rPr>
        <w:t>Gluco Delta Lactone</w:t>
      </w:r>
      <w:r w:rsidRPr="00A60F5A">
        <w:rPr>
          <w:rFonts w:ascii="Times New Roman" w:hAnsi="Times New Roman" w:cs="Times New Roman"/>
          <w:b/>
          <w:sz w:val="24"/>
          <w:szCs w:val="24"/>
        </w:rPr>
        <w:t>) Dan Suhu Awal Koagulasi Terhadap Pola Elektroforesisi Protein Terkoagulasi Serta Korelasinya Terhadap Tekstur Curd Kedelai (Glycine Max),</w:t>
      </w:r>
      <w:r w:rsidRPr="00A60F5A">
        <w:rPr>
          <w:rFonts w:ascii="Times New Roman" w:hAnsi="Times New Roman" w:cs="Times New Roman"/>
          <w:sz w:val="24"/>
          <w:szCs w:val="24"/>
        </w:rPr>
        <w:t xml:space="preserve"> Institut Pertanian Bogor. </w:t>
      </w:r>
    </w:p>
    <w:p w:rsidR="00490D1F" w:rsidRPr="00A60F5A" w:rsidRDefault="00490D1F" w:rsidP="00490D1F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A">
        <w:rPr>
          <w:rFonts w:ascii="Times New Roman" w:eastAsia="Times New Roman" w:hAnsi="Times New Roman" w:cs="Times New Roman"/>
          <w:sz w:val="24"/>
          <w:szCs w:val="24"/>
        </w:rPr>
        <w:t xml:space="preserve">Winarno, 1992, </w:t>
      </w:r>
      <w:r w:rsidRPr="00A60F5A">
        <w:rPr>
          <w:rFonts w:ascii="Times New Roman" w:eastAsia="Times New Roman" w:hAnsi="Times New Roman" w:cs="Times New Roman"/>
          <w:b/>
          <w:sz w:val="24"/>
          <w:szCs w:val="24"/>
        </w:rPr>
        <w:t>Kimia Pangan Dan Gizi,</w:t>
      </w:r>
      <w:r w:rsidRPr="00A60F5A">
        <w:rPr>
          <w:rFonts w:ascii="Times New Roman" w:eastAsia="Times New Roman" w:hAnsi="Times New Roman" w:cs="Times New Roman"/>
          <w:sz w:val="24"/>
          <w:szCs w:val="24"/>
        </w:rPr>
        <w:t xml:space="preserve"> Penerbit Gramedia Pustaka Utama, Jakarta.</w:t>
      </w:r>
    </w:p>
    <w:p w:rsidR="00871B5C" w:rsidRPr="00A60F5A" w:rsidRDefault="00871B5C" w:rsidP="008F3286">
      <w:pPr>
        <w:rPr>
          <w:rFonts w:ascii="Times New Roman" w:hAnsi="Times New Roman" w:cs="Times New Roman"/>
          <w:sz w:val="24"/>
          <w:szCs w:val="24"/>
        </w:rPr>
      </w:pPr>
    </w:p>
    <w:sectPr w:rsidR="00871B5C" w:rsidRPr="00A60F5A" w:rsidSect="00617A44">
      <w:headerReference w:type="default" r:id="rId8"/>
      <w:footerReference w:type="first" r:id="rId9"/>
      <w:pgSz w:w="11907" w:h="16840" w:code="9"/>
      <w:pgMar w:top="2268" w:right="1701" w:bottom="2268" w:left="2268" w:header="1134" w:footer="1134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0D" w:rsidRDefault="000D690D" w:rsidP="00497AC4">
      <w:pPr>
        <w:spacing w:line="240" w:lineRule="auto"/>
      </w:pPr>
      <w:r>
        <w:separator/>
      </w:r>
    </w:p>
  </w:endnote>
  <w:endnote w:type="continuationSeparator" w:id="1">
    <w:p w:rsidR="000D690D" w:rsidRDefault="000D690D" w:rsidP="0049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688"/>
      <w:docPartObj>
        <w:docPartGallery w:val="Page Numbers (Bottom of Page)"/>
        <w:docPartUnique/>
      </w:docPartObj>
    </w:sdtPr>
    <w:sdtContent>
      <w:p w:rsidR="00617A44" w:rsidRDefault="00BA6B7F">
        <w:pPr>
          <w:pStyle w:val="Footer"/>
          <w:jc w:val="right"/>
        </w:pPr>
      </w:p>
    </w:sdtContent>
  </w:sdt>
  <w:p w:rsidR="00497AC4" w:rsidRPr="00497AC4" w:rsidRDefault="00617A44" w:rsidP="00497AC4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0D" w:rsidRDefault="000D690D" w:rsidP="00497AC4">
      <w:pPr>
        <w:spacing w:line="240" w:lineRule="auto"/>
      </w:pPr>
      <w:r>
        <w:separator/>
      </w:r>
    </w:p>
  </w:footnote>
  <w:footnote w:type="continuationSeparator" w:id="1">
    <w:p w:rsidR="000D690D" w:rsidRDefault="000D690D" w:rsidP="00497A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691"/>
      <w:docPartObj>
        <w:docPartGallery w:val="Page Numbers (Top of Page)"/>
        <w:docPartUnique/>
      </w:docPartObj>
    </w:sdtPr>
    <w:sdtContent>
      <w:p w:rsidR="00617A44" w:rsidRDefault="00BA6B7F">
        <w:pPr>
          <w:pStyle w:val="Header"/>
          <w:jc w:val="right"/>
        </w:pPr>
        <w:r w:rsidRPr="00617A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7A44" w:rsidRPr="00617A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7A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1F4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617A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7AC4" w:rsidRDefault="00497A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08F"/>
    <w:rsid w:val="000101D7"/>
    <w:rsid w:val="00013E29"/>
    <w:rsid w:val="00020322"/>
    <w:rsid w:val="000538D3"/>
    <w:rsid w:val="00063B21"/>
    <w:rsid w:val="000640FA"/>
    <w:rsid w:val="000B7216"/>
    <w:rsid w:val="000D217B"/>
    <w:rsid w:val="000D690D"/>
    <w:rsid w:val="000E2BBF"/>
    <w:rsid w:val="000F20E1"/>
    <w:rsid w:val="00136BC3"/>
    <w:rsid w:val="0014689F"/>
    <w:rsid w:val="00175233"/>
    <w:rsid w:val="001C149B"/>
    <w:rsid w:val="001D5387"/>
    <w:rsid w:val="001E6184"/>
    <w:rsid w:val="001F506B"/>
    <w:rsid w:val="00244ED3"/>
    <w:rsid w:val="0025786D"/>
    <w:rsid w:val="002722D4"/>
    <w:rsid w:val="00327C91"/>
    <w:rsid w:val="00337079"/>
    <w:rsid w:val="00365D1C"/>
    <w:rsid w:val="00375E7D"/>
    <w:rsid w:val="00382979"/>
    <w:rsid w:val="003B0A44"/>
    <w:rsid w:val="003C0365"/>
    <w:rsid w:val="003D008F"/>
    <w:rsid w:val="003E0119"/>
    <w:rsid w:val="003E0B24"/>
    <w:rsid w:val="00403551"/>
    <w:rsid w:val="0040575C"/>
    <w:rsid w:val="00405AE4"/>
    <w:rsid w:val="00414662"/>
    <w:rsid w:val="00490D1F"/>
    <w:rsid w:val="0049735F"/>
    <w:rsid w:val="00497AC4"/>
    <w:rsid w:val="004D1C17"/>
    <w:rsid w:val="00507B4A"/>
    <w:rsid w:val="00510D23"/>
    <w:rsid w:val="005236C5"/>
    <w:rsid w:val="00532B42"/>
    <w:rsid w:val="00551042"/>
    <w:rsid w:val="00554BB7"/>
    <w:rsid w:val="005A2E19"/>
    <w:rsid w:val="005B58A2"/>
    <w:rsid w:val="005D3415"/>
    <w:rsid w:val="00617A44"/>
    <w:rsid w:val="006270E7"/>
    <w:rsid w:val="006D4EF7"/>
    <w:rsid w:val="006D7821"/>
    <w:rsid w:val="00704E94"/>
    <w:rsid w:val="00706263"/>
    <w:rsid w:val="00783884"/>
    <w:rsid w:val="007A33C5"/>
    <w:rsid w:val="007A4F83"/>
    <w:rsid w:val="00815082"/>
    <w:rsid w:val="008422D0"/>
    <w:rsid w:val="00851B6E"/>
    <w:rsid w:val="00871B5C"/>
    <w:rsid w:val="0088798A"/>
    <w:rsid w:val="008970B1"/>
    <w:rsid w:val="008D432E"/>
    <w:rsid w:val="008F3286"/>
    <w:rsid w:val="00925CB7"/>
    <w:rsid w:val="009273A4"/>
    <w:rsid w:val="009369A4"/>
    <w:rsid w:val="009646C7"/>
    <w:rsid w:val="00973CE6"/>
    <w:rsid w:val="00985416"/>
    <w:rsid w:val="00986DCE"/>
    <w:rsid w:val="009A25F8"/>
    <w:rsid w:val="009E55C9"/>
    <w:rsid w:val="009F0EBB"/>
    <w:rsid w:val="00A0154E"/>
    <w:rsid w:val="00A60F5A"/>
    <w:rsid w:val="00A80A11"/>
    <w:rsid w:val="00A812B9"/>
    <w:rsid w:val="00A8298B"/>
    <w:rsid w:val="00A931F4"/>
    <w:rsid w:val="00AD5AC5"/>
    <w:rsid w:val="00AD7EDE"/>
    <w:rsid w:val="00AE3971"/>
    <w:rsid w:val="00AF3B1D"/>
    <w:rsid w:val="00B25F8D"/>
    <w:rsid w:val="00B44257"/>
    <w:rsid w:val="00B62634"/>
    <w:rsid w:val="00BA6B7F"/>
    <w:rsid w:val="00BF5CC4"/>
    <w:rsid w:val="00C316EE"/>
    <w:rsid w:val="00C42D8A"/>
    <w:rsid w:val="00C44D3A"/>
    <w:rsid w:val="00C50ADC"/>
    <w:rsid w:val="00C6251F"/>
    <w:rsid w:val="00CA2AC2"/>
    <w:rsid w:val="00CD5F35"/>
    <w:rsid w:val="00CE257A"/>
    <w:rsid w:val="00D04299"/>
    <w:rsid w:val="00D13074"/>
    <w:rsid w:val="00D27048"/>
    <w:rsid w:val="00D376C7"/>
    <w:rsid w:val="00D80A42"/>
    <w:rsid w:val="00DA2B28"/>
    <w:rsid w:val="00DD2B9C"/>
    <w:rsid w:val="00DD7606"/>
    <w:rsid w:val="00E7074F"/>
    <w:rsid w:val="00EA76AA"/>
    <w:rsid w:val="00EC01AE"/>
    <w:rsid w:val="00F13253"/>
    <w:rsid w:val="00F363C4"/>
    <w:rsid w:val="00F871D8"/>
    <w:rsid w:val="00FA4CCC"/>
    <w:rsid w:val="00FC04F8"/>
    <w:rsid w:val="00F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4"/>
  </w:style>
  <w:style w:type="paragraph" w:styleId="Heading3">
    <w:name w:val="heading 3"/>
    <w:basedOn w:val="Normal"/>
    <w:link w:val="Heading3Char"/>
    <w:uiPriority w:val="9"/>
    <w:qFormat/>
    <w:rsid w:val="00146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08F"/>
    <w:rPr>
      <w:color w:val="0000FF" w:themeColor="hyperlink"/>
      <w:u w:val="single"/>
    </w:rPr>
  </w:style>
  <w:style w:type="paragraph" w:customStyle="1" w:styleId="Default">
    <w:name w:val="Default"/>
    <w:rsid w:val="00851B6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871B5C"/>
  </w:style>
  <w:style w:type="character" w:customStyle="1" w:styleId="Heading3Char">
    <w:name w:val="Heading 3 Char"/>
    <w:basedOn w:val="DefaultParagraphFont"/>
    <w:link w:val="Heading3"/>
    <w:uiPriority w:val="9"/>
    <w:rsid w:val="001468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97A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C4"/>
  </w:style>
  <w:style w:type="paragraph" w:styleId="Footer">
    <w:name w:val="footer"/>
    <w:basedOn w:val="Normal"/>
    <w:link w:val="FooterChar"/>
    <w:uiPriority w:val="99"/>
    <w:unhideWhenUsed/>
    <w:rsid w:val="00497A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ps.go.I'/tanaman_panga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iparamithadewi.blogspot.com/2009/12/teknologi-pengolahan-susu-karamel-susu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needfeed</dc:creator>
  <cp:keywords/>
  <dc:description/>
  <cp:lastModifiedBy>user</cp:lastModifiedBy>
  <cp:revision>75</cp:revision>
  <dcterms:created xsi:type="dcterms:W3CDTF">2012-10-10T16:53:00Z</dcterms:created>
  <dcterms:modified xsi:type="dcterms:W3CDTF">2013-07-01T03:27:00Z</dcterms:modified>
</cp:coreProperties>
</file>