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51" w:rsidRPr="002E24D6" w:rsidRDefault="000C5FDD" w:rsidP="000C5FDD">
      <w:pPr>
        <w:spacing w:after="360" w:line="240" w:lineRule="auto"/>
        <w:jc w:val="center"/>
        <w:rPr>
          <w:b/>
          <w:i/>
          <w:lang w:val="en-US"/>
        </w:rPr>
      </w:pPr>
      <w:r w:rsidRPr="002E24D6">
        <w:rPr>
          <w:b/>
          <w:i/>
          <w:lang w:val="en-US"/>
        </w:rPr>
        <w:t>ABSTRACT</w:t>
      </w:r>
    </w:p>
    <w:p w:rsidR="005F090E" w:rsidRPr="005F090E" w:rsidRDefault="000C5FDD" w:rsidP="005F090E">
      <w:pPr>
        <w:spacing w:after="0" w:line="240" w:lineRule="auto"/>
        <w:jc w:val="both"/>
        <w:rPr>
          <w:i/>
          <w:lang w:val="en-US"/>
        </w:rPr>
      </w:pPr>
      <w:r w:rsidRPr="002E24D6">
        <w:rPr>
          <w:i/>
          <w:lang w:val="en-US"/>
        </w:rPr>
        <w:t xml:space="preserve">      Juice to classify as wet food product cultivation.</w:t>
      </w:r>
      <w:r w:rsidR="005F090E" w:rsidRPr="005F090E">
        <w:rPr>
          <w:i/>
          <w:color w:val="FF0000"/>
          <w:lang w:val="en-US"/>
        </w:rPr>
        <w:t xml:space="preserve"> </w:t>
      </w:r>
      <w:r w:rsidR="005F090E" w:rsidRPr="005F090E">
        <w:rPr>
          <w:i/>
          <w:lang w:val="en-US"/>
        </w:rPr>
        <w:t xml:space="preserve">The purpose of this </w:t>
      </w:r>
      <w:r w:rsidR="005F090E">
        <w:rPr>
          <w:i/>
          <w:lang w:val="en-US"/>
        </w:rPr>
        <w:t>research</w:t>
      </w:r>
      <w:r w:rsidR="005F090E" w:rsidRPr="005F090E">
        <w:rPr>
          <w:i/>
          <w:lang w:val="en-US"/>
        </w:rPr>
        <w:t xml:space="preserve"> was to utilize and diversify processed purple sweet potato into a healthful beverage products.</w:t>
      </w:r>
    </w:p>
    <w:p w:rsidR="005F090E" w:rsidRPr="005F090E" w:rsidRDefault="005F090E" w:rsidP="005F090E">
      <w:pPr>
        <w:spacing w:after="0" w:line="240" w:lineRule="auto"/>
        <w:ind w:firstLine="426"/>
        <w:jc w:val="both"/>
        <w:rPr>
          <w:i/>
          <w:lang w:val="en-US"/>
        </w:rPr>
      </w:pPr>
      <w:r w:rsidRPr="005F090E">
        <w:rPr>
          <w:i/>
          <w:lang w:val="en-US"/>
        </w:rPr>
        <w:t>The purpose of this research was to determine the shelf life of the juice purple sweet potato through changes in the quality (physical, chemical and microbiological) on the temperature and duration of storage of the Arrhenius model application. The benefit of this research is to determine the shelf life and the right temperature for a good storage for purple sweet potato juice and shelf life can affect the determination of the Arrhenius model.</w:t>
      </w:r>
    </w:p>
    <w:p w:rsidR="00A52A3D" w:rsidRDefault="000C5FDD" w:rsidP="000C5FDD">
      <w:pPr>
        <w:spacing w:after="0" w:line="240" w:lineRule="auto"/>
        <w:jc w:val="both"/>
        <w:rPr>
          <w:i/>
          <w:lang w:val="en-US"/>
        </w:rPr>
      </w:pPr>
      <w:r w:rsidRPr="002E24D6">
        <w:rPr>
          <w:i/>
          <w:lang w:val="en-US"/>
        </w:rPr>
        <w:t xml:space="preserve">    </w:t>
      </w:r>
      <w:r w:rsidR="00A52A3D" w:rsidRPr="00A52A3D">
        <w:rPr>
          <w:i/>
          <w:lang w:val="en-US"/>
        </w:rPr>
        <w:t xml:space="preserve">This research was conducted to estimate the shelf life of purple sweet potato juice using the Arrhenius method by storing purple sweet potato juice at temperatures </w:t>
      </w:r>
      <w:r w:rsidR="00A52A3D">
        <w:rPr>
          <w:i/>
          <w:lang w:val="en-US"/>
        </w:rPr>
        <w:t>15</w:t>
      </w:r>
      <w:r w:rsidR="00A52A3D" w:rsidRPr="00115BE3">
        <w:rPr>
          <w:i/>
          <w:vertAlign w:val="superscript"/>
          <w:lang w:val="en-US"/>
        </w:rPr>
        <w:t>o</w:t>
      </w:r>
      <w:r w:rsidR="00A52A3D">
        <w:rPr>
          <w:i/>
          <w:lang w:val="en-US"/>
        </w:rPr>
        <w:t>C, 25</w:t>
      </w:r>
      <w:r w:rsidR="00A52A3D" w:rsidRPr="00115BE3">
        <w:rPr>
          <w:i/>
          <w:vertAlign w:val="superscript"/>
          <w:lang w:val="en-US"/>
        </w:rPr>
        <w:t>o</w:t>
      </w:r>
      <w:r w:rsidR="00A52A3D">
        <w:rPr>
          <w:i/>
          <w:lang w:val="en-US"/>
        </w:rPr>
        <w:t>C, and 35</w:t>
      </w:r>
      <w:r w:rsidR="00A52A3D" w:rsidRPr="00115BE3">
        <w:rPr>
          <w:i/>
          <w:vertAlign w:val="superscript"/>
          <w:lang w:val="en-US"/>
        </w:rPr>
        <w:t>o</w:t>
      </w:r>
      <w:r w:rsidR="00A52A3D">
        <w:rPr>
          <w:i/>
          <w:lang w:val="en-US"/>
        </w:rPr>
        <w:t xml:space="preserve">C </w:t>
      </w:r>
      <w:r w:rsidR="00A52A3D" w:rsidRPr="00A52A3D">
        <w:rPr>
          <w:i/>
          <w:lang w:val="en-US"/>
        </w:rPr>
        <w:t>to</w:t>
      </w:r>
      <w:r w:rsidR="00A52A3D">
        <w:rPr>
          <w:i/>
          <w:lang w:val="en-US"/>
        </w:rPr>
        <w:t xml:space="preserve"> </w:t>
      </w:r>
      <w:r w:rsidR="00A52A3D" w:rsidRPr="00A52A3D">
        <w:rPr>
          <w:i/>
          <w:lang w:val="en-US"/>
        </w:rPr>
        <w:t>see</w:t>
      </w:r>
      <w:r w:rsidR="00A52A3D">
        <w:rPr>
          <w:i/>
          <w:lang w:val="en-US"/>
        </w:rPr>
        <w:t xml:space="preserve"> the changed of</w:t>
      </w:r>
      <w:r w:rsidR="00A52A3D" w:rsidRPr="00A52A3D">
        <w:rPr>
          <w:i/>
          <w:lang w:val="en-US"/>
        </w:rPr>
        <w:t xml:space="preserve"> quality purple sweet potato juice for 7 days. The parameters analyzed were anthocyanins, total microbes, total soluble solid (TSS), and pH.</w:t>
      </w:r>
    </w:p>
    <w:p w:rsidR="000C5FDD" w:rsidRPr="000C5FDD" w:rsidRDefault="00A52A3D" w:rsidP="005F090E">
      <w:pPr>
        <w:spacing w:after="0" w:line="240" w:lineRule="auto"/>
        <w:jc w:val="both"/>
        <w:rPr>
          <w:lang w:val="en-US"/>
        </w:rPr>
      </w:pPr>
      <w:r>
        <w:rPr>
          <w:i/>
          <w:lang w:val="en-US"/>
        </w:rPr>
        <w:t xml:space="preserve">     </w:t>
      </w:r>
      <w:r w:rsidR="00B11FA3" w:rsidRPr="00B11FA3">
        <w:rPr>
          <w:i/>
          <w:lang w:val="en-US"/>
        </w:rPr>
        <w:t>Based on result from the research show shelf life and quality the best of</w:t>
      </w:r>
      <w:r w:rsidR="004E0E93">
        <w:rPr>
          <w:i/>
          <w:lang w:val="en-US"/>
        </w:rPr>
        <w:t xml:space="preserve"> purple</w:t>
      </w:r>
      <w:r w:rsidR="00B11FA3" w:rsidRPr="00B11FA3">
        <w:rPr>
          <w:i/>
          <w:lang w:val="en-US"/>
        </w:rPr>
        <w:t xml:space="preserve"> </w:t>
      </w:r>
      <w:r w:rsidR="005C60A0">
        <w:rPr>
          <w:i/>
          <w:lang w:val="en-US"/>
        </w:rPr>
        <w:t>sweet potato</w:t>
      </w:r>
      <w:r w:rsidR="00B11FA3" w:rsidRPr="00B11FA3">
        <w:rPr>
          <w:i/>
          <w:lang w:val="en-US"/>
        </w:rPr>
        <w:t xml:space="preserve"> juice was stored at temperature 15</w:t>
      </w:r>
      <w:r w:rsidR="00B11FA3" w:rsidRPr="00115BE3">
        <w:rPr>
          <w:i/>
          <w:vertAlign w:val="superscript"/>
          <w:lang w:val="en-US"/>
        </w:rPr>
        <w:t>o</w:t>
      </w:r>
      <w:r w:rsidR="00B11FA3" w:rsidRPr="00B11FA3">
        <w:rPr>
          <w:i/>
          <w:lang w:val="en-US"/>
        </w:rPr>
        <w:t xml:space="preserve">C, and the parameter which </w:t>
      </w:r>
      <w:r w:rsidR="00B11FA3">
        <w:rPr>
          <w:i/>
          <w:lang w:val="en-US"/>
        </w:rPr>
        <w:t>to measure</w:t>
      </w:r>
      <w:r w:rsidR="00B11FA3" w:rsidRPr="00B11FA3">
        <w:rPr>
          <w:i/>
          <w:lang w:val="en-US"/>
        </w:rPr>
        <w:t xml:space="preserve"> was </w:t>
      </w:r>
      <w:r w:rsidR="004E0E93">
        <w:rPr>
          <w:i/>
          <w:lang w:val="en-US"/>
        </w:rPr>
        <w:t>are anthocyanin,total microbial, total soluble solid, and pH</w:t>
      </w:r>
      <w:r w:rsidR="00B11FA3" w:rsidRPr="00B11FA3">
        <w:rPr>
          <w:i/>
          <w:lang w:val="en-US"/>
        </w:rPr>
        <w:t>. Where the shelf life of</w:t>
      </w:r>
      <w:r w:rsidR="006677E9">
        <w:rPr>
          <w:i/>
          <w:lang w:val="en-US"/>
        </w:rPr>
        <w:t xml:space="preserve"> mix juice to suppose until </w:t>
      </w:r>
      <w:r w:rsidR="006571D3">
        <w:rPr>
          <w:i/>
          <w:lang w:val="en-US"/>
        </w:rPr>
        <w:t>2,01</w:t>
      </w:r>
      <w:r w:rsidR="00B11FA3" w:rsidRPr="00B11FA3">
        <w:rPr>
          <w:i/>
          <w:lang w:val="en-US"/>
        </w:rPr>
        <w:t xml:space="preserve"> days</w:t>
      </w:r>
      <w:r w:rsidR="006571D3">
        <w:rPr>
          <w:i/>
          <w:lang w:val="en-US"/>
        </w:rPr>
        <w:t xml:space="preserve"> (2 days 14 hours)</w:t>
      </w:r>
      <w:r w:rsidR="00B11FA3" w:rsidRPr="00B11FA3">
        <w:rPr>
          <w:i/>
          <w:lang w:val="en-US"/>
        </w:rPr>
        <w:t xml:space="preserve"> for </w:t>
      </w:r>
      <w:r w:rsidR="004E0E93">
        <w:rPr>
          <w:i/>
          <w:lang w:val="en-US"/>
        </w:rPr>
        <w:t xml:space="preserve">anthocyanin </w:t>
      </w:r>
      <w:r w:rsidR="005F090E">
        <w:rPr>
          <w:i/>
          <w:lang w:val="en-US"/>
        </w:rPr>
        <w:t>content</w:t>
      </w:r>
      <w:r w:rsidR="006677E9">
        <w:rPr>
          <w:i/>
          <w:lang w:val="en-US"/>
        </w:rPr>
        <w:t>,</w:t>
      </w:r>
      <w:r w:rsidR="004E0E93">
        <w:rPr>
          <w:i/>
          <w:lang w:val="en-US"/>
        </w:rPr>
        <w:t xml:space="preserve"> </w:t>
      </w:r>
      <w:r w:rsidR="006571D3">
        <w:rPr>
          <w:i/>
          <w:lang w:val="en-US"/>
        </w:rPr>
        <w:t>0,94</w:t>
      </w:r>
      <w:r w:rsidR="00B11FA3" w:rsidRPr="00B11FA3">
        <w:rPr>
          <w:i/>
          <w:lang w:val="en-US"/>
        </w:rPr>
        <w:t xml:space="preserve"> days</w:t>
      </w:r>
      <w:r w:rsidR="006571D3">
        <w:rPr>
          <w:i/>
          <w:lang w:val="en-US"/>
        </w:rPr>
        <w:t xml:space="preserve"> (22 hours 33 minutes)</w:t>
      </w:r>
      <w:r w:rsidR="00B11FA3" w:rsidRPr="00B11FA3">
        <w:rPr>
          <w:i/>
          <w:lang w:val="en-US"/>
        </w:rPr>
        <w:t xml:space="preserve"> for </w:t>
      </w:r>
      <w:r w:rsidR="004E0E93">
        <w:rPr>
          <w:i/>
          <w:lang w:val="en-US"/>
        </w:rPr>
        <w:t>total microbial</w:t>
      </w:r>
      <w:r w:rsidR="00B11FA3" w:rsidRPr="00B11FA3">
        <w:rPr>
          <w:i/>
          <w:lang w:val="en-US"/>
        </w:rPr>
        <w:t>,</w:t>
      </w:r>
      <w:r w:rsidR="006677E9">
        <w:rPr>
          <w:i/>
          <w:lang w:val="en-US"/>
        </w:rPr>
        <w:t xml:space="preserve"> </w:t>
      </w:r>
      <w:r w:rsidR="006571D3">
        <w:rPr>
          <w:i/>
          <w:lang w:val="en-US"/>
        </w:rPr>
        <w:t>17,54</w:t>
      </w:r>
      <w:r w:rsidR="000C5FDD" w:rsidRPr="002E24D6">
        <w:rPr>
          <w:i/>
          <w:lang w:val="en-US"/>
        </w:rPr>
        <w:t xml:space="preserve"> days</w:t>
      </w:r>
      <w:r w:rsidR="006571D3">
        <w:rPr>
          <w:i/>
          <w:lang w:val="en-US"/>
        </w:rPr>
        <w:t xml:space="preserve"> (17 days 12 hours)</w:t>
      </w:r>
      <w:r w:rsidR="000C5FDD" w:rsidRPr="002E24D6">
        <w:rPr>
          <w:i/>
          <w:lang w:val="en-US"/>
        </w:rPr>
        <w:t xml:space="preserve"> for </w:t>
      </w:r>
      <w:r w:rsidR="004E0E93">
        <w:rPr>
          <w:i/>
          <w:lang w:val="en-US"/>
        </w:rPr>
        <w:t>total soluble solid</w:t>
      </w:r>
      <w:r w:rsidR="000C5FDD" w:rsidRPr="002E24D6">
        <w:rPr>
          <w:i/>
          <w:lang w:val="en-US"/>
        </w:rPr>
        <w:t>,</w:t>
      </w:r>
      <w:r w:rsidR="008D2643">
        <w:rPr>
          <w:i/>
          <w:lang w:val="en-US"/>
        </w:rPr>
        <w:t xml:space="preserve"> and </w:t>
      </w:r>
      <w:r w:rsidR="006571D3">
        <w:rPr>
          <w:i/>
          <w:lang w:val="en-US"/>
        </w:rPr>
        <w:t>21,16</w:t>
      </w:r>
      <w:r w:rsidR="00115BE3">
        <w:rPr>
          <w:i/>
          <w:lang w:val="en-US"/>
        </w:rPr>
        <w:t xml:space="preserve"> days</w:t>
      </w:r>
      <w:r w:rsidR="006571D3">
        <w:rPr>
          <w:i/>
          <w:lang w:val="en-US"/>
        </w:rPr>
        <w:t xml:space="preserve"> (21 days 3 hours) </w:t>
      </w:r>
      <w:r w:rsidR="00115BE3">
        <w:rPr>
          <w:i/>
          <w:lang w:val="en-US"/>
        </w:rPr>
        <w:t xml:space="preserve"> for </w:t>
      </w:r>
      <w:r w:rsidR="004E0E93">
        <w:rPr>
          <w:i/>
          <w:lang w:val="en-US"/>
        </w:rPr>
        <w:t>pH</w:t>
      </w:r>
      <w:r w:rsidR="000C5FDD" w:rsidRPr="002E24D6">
        <w:rPr>
          <w:i/>
          <w:lang w:val="en-US"/>
        </w:rPr>
        <w:t xml:space="preserve">. </w:t>
      </w:r>
      <w:r w:rsidR="002E24D6" w:rsidRPr="002E24D6">
        <w:rPr>
          <w:i/>
          <w:lang w:val="en-US"/>
        </w:rPr>
        <w:t>Reduction the quality value between temperature 15</w:t>
      </w:r>
      <w:r w:rsidR="002E24D6" w:rsidRPr="00230EBC">
        <w:rPr>
          <w:i/>
          <w:vertAlign w:val="superscript"/>
          <w:lang w:val="en-US"/>
        </w:rPr>
        <w:t>o</w:t>
      </w:r>
      <w:r w:rsidR="002E24D6" w:rsidRPr="002E24D6">
        <w:rPr>
          <w:i/>
          <w:lang w:val="en-US"/>
        </w:rPr>
        <w:t>C – 25</w:t>
      </w:r>
      <w:r w:rsidR="002E24D6" w:rsidRPr="00230EBC">
        <w:rPr>
          <w:i/>
          <w:vertAlign w:val="superscript"/>
          <w:lang w:val="en-US"/>
        </w:rPr>
        <w:t>o</w:t>
      </w:r>
      <w:r w:rsidR="004E0E93">
        <w:rPr>
          <w:i/>
          <w:lang w:val="en-US"/>
        </w:rPr>
        <w:t>C is 1,</w:t>
      </w:r>
      <w:r w:rsidR="006571D3">
        <w:rPr>
          <w:i/>
          <w:lang w:val="en-US"/>
        </w:rPr>
        <w:t>48</w:t>
      </w:r>
      <w:r w:rsidR="006677E9">
        <w:rPr>
          <w:i/>
          <w:lang w:val="en-US"/>
        </w:rPr>
        <w:t xml:space="preserve"> for </w:t>
      </w:r>
      <w:r w:rsidR="004E0E93">
        <w:rPr>
          <w:i/>
          <w:lang w:val="en-US"/>
        </w:rPr>
        <w:t xml:space="preserve">anthocyanin </w:t>
      </w:r>
      <w:r w:rsidR="005F090E">
        <w:rPr>
          <w:i/>
          <w:lang w:val="en-US"/>
        </w:rPr>
        <w:t>content</w:t>
      </w:r>
      <w:r w:rsidR="004E0E93">
        <w:rPr>
          <w:i/>
          <w:lang w:val="en-US"/>
        </w:rPr>
        <w:t>,</w:t>
      </w:r>
      <w:r w:rsidR="006677E9">
        <w:rPr>
          <w:i/>
          <w:lang w:val="en-US"/>
        </w:rPr>
        <w:t>2,</w:t>
      </w:r>
      <w:r w:rsidR="006571D3">
        <w:rPr>
          <w:i/>
          <w:lang w:val="en-US"/>
        </w:rPr>
        <w:t>17</w:t>
      </w:r>
      <w:r w:rsidR="002E24D6" w:rsidRPr="002E24D6">
        <w:rPr>
          <w:i/>
          <w:lang w:val="en-US"/>
        </w:rPr>
        <w:t xml:space="preserve"> for </w:t>
      </w:r>
      <w:r w:rsidR="004E0E93">
        <w:rPr>
          <w:i/>
          <w:lang w:val="en-US"/>
        </w:rPr>
        <w:t>total microbial</w:t>
      </w:r>
      <w:r w:rsidR="002E24D6" w:rsidRPr="002E24D6">
        <w:rPr>
          <w:i/>
          <w:lang w:val="en-US"/>
        </w:rPr>
        <w:t>,1</w:t>
      </w:r>
      <w:r w:rsidR="005F090E">
        <w:rPr>
          <w:i/>
          <w:lang w:val="en-US"/>
        </w:rPr>
        <w:t>,</w:t>
      </w:r>
      <w:r w:rsidR="006571D3">
        <w:rPr>
          <w:i/>
          <w:lang w:val="en-US"/>
        </w:rPr>
        <w:t>12</w:t>
      </w:r>
      <w:r w:rsidR="00115BE3">
        <w:rPr>
          <w:i/>
          <w:lang w:val="en-US"/>
        </w:rPr>
        <w:t xml:space="preserve"> for </w:t>
      </w:r>
      <w:r w:rsidR="004E0E93">
        <w:rPr>
          <w:i/>
          <w:lang w:val="en-US"/>
        </w:rPr>
        <w:t xml:space="preserve">total soluble solid, and </w:t>
      </w:r>
      <w:r w:rsidR="006571D3">
        <w:rPr>
          <w:i/>
          <w:lang w:val="en-US"/>
        </w:rPr>
        <w:t>1,13</w:t>
      </w:r>
      <w:r w:rsidR="005F090E">
        <w:rPr>
          <w:i/>
          <w:lang w:val="en-US"/>
        </w:rPr>
        <w:t xml:space="preserve"> for </w:t>
      </w:r>
      <w:r w:rsidR="00115BE3">
        <w:rPr>
          <w:i/>
          <w:lang w:val="en-US"/>
        </w:rPr>
        <w:t>pH</w:t>
      </w:r>
      <w:r w:rsidR="005F090E">
        <w:rPr>
          <w:i/>
          <w:lang w:val="en-US"/>
        </w:rPr>
        <w:t xml:space="preserve">. </w:t>
      </w:r>
      <w:r w:rsidR="005F090E" w:rsidRPr="002E24D6">
        <w:rPr>
          <w:i/>
          <w:lang w:val="en-US"/>
        </w:rPr>
        <w:t xml:space="preserve">Reduction </w:t>
      </w:r>
      <w:r w:rsidR="002E24D6" w:rsidRPr="002E24D6">
        <w:rPr>
          <w:i/>
          <w:lang w:val="en-US"/>
        </w:rPr>
        <w:t xml:space="preserve">the quality value between temperature </w:t>
      </w:r>
      <w:r w:rsidR="005F090E">
        <w:rPr>
          <w:i/>
          <w:lang w:val="en-US"/>
        </w:rPr>
        <w:t>2</w:t>
      </w:r>
      <w:r w:rsidR="002E24D6" w:rsidRPr="002E24D6">
        <w:rPr>
          <w:i/>
          <w:lang w:val="en-US"/>
        </w:rPr>
        <w:t>5</w:t>
      </w:r>
      <w:r w:rsidR="002E24D6" w:rsidRPr="00230EBC">
        <w:rPr>
          <w:i/>
          <w:vertAlign w:val="superscript"/>
          <w:lang w:val="en-US"/>
        </w:rPr>
        <w:t>o</w:t>
      </w:r>
      <w:r w:rsidR="002E24D6" w:rsidRPr="002E24D6">
        <w:rPr>
          <w:i/>
          <w:lang w:val="en-US"/>
        </w:rPr>
        <w:t xml:space="preserve">C – </w:t>
      </w:r>
      <w:r w:rsidR="005F090E">
        <w:rPr>
          <w:i/>
          <w:lang w:val="en-US"/>
        </w:rPr>
        <w:t>3</w:t>
      </w:r>
      <w:r w:rsidR="002E24D6" w:rsidRPr="002E24D6">
        <w:rPr>
          <w:i/>
          <w:lang w:val="en-US"/>
        </w:rPr>
        <w:t>5</w:t>
      </w:r>
      <w:r w:rsidR="002E24D6" w:rsidRPr="00230EBC">
        <w:rPr>
          <w:i/>
          <w:vertAlign w:val="superscript"/>
          <w:lang w:val="en-US"/>
        </w:rPr>
        <w:t>o</w:t>
      </w:r>
      <w:r w:rsidR="002E24D6" w:rsidRPr="002E24D6">
        <w:rPr>
          <w:i/>
          <w:lang w:val="en-US"/>
        </w:rPr>
        <w:t xml:space="preserve">C is </w:t>
      </w:r>
      <w:r w:rsidR="005F090E">
        <w:rPr>
          <w:i/>
          <w:lang w:val="en-US"/>
        </w:rPr>
        <w:t>1,</w:t>
      </w:r>
      <w:r w:rsidR="006571D3">
        <w:rPr>
          <w:i/>
          <w:lang w:val="en-US"/>
        </w:rPr>
        <w:t>63</w:t>
      </w:r>
      <w:r w:rsidR="005F090E">
        <w:rPr>
          <w:i/>
          <w:lang w:val="en-US"/>
        </w:rPr>
        <w:t xml:space="preserve"> for anthocyanin content,2,</w:t>
      </w:r>
      <w:r w:rsidR="006571D3">
        <w:rPr>
          <w:i/>
          <w:lang w:val="en-US"/>
        </w:rPr>
        <w:t>0</w:t>
      </w:r>
      <w:r w:rsidR="005F090E">
        <w:rPr>
          <w:i/>
          <w:lang w:val="en-US"/>
        </w:rPr>
        <w:t>6</w:t>
      </w:r>
      <w:r w:rsidR="005F090E" w:rsidRPr="002E24D6">
        <w:rPr>
          <w:i/>
          <w:lang w:val="en-US"/>
        </w:rPr>
        <w:t xml:space="preserve"> for </w:t>
      </w:r>
      <w:r w:rsidR="005F090E">
        <w:rPr>
          <w:i/>
          <w:lang w:val="en-US"/>
        </w:rPr>
        <w:t>total microbial</w:t>
      </w:r>
      <w:r w:rsidR="005F090E" w:rsidRPr="002E24D6">
        <w:rPr>
          <w:i/>
          <w:lang w:val="en-US"/>
        </w:rPr>
        <w:t>,1</w:t>
      </w:r>
      <w:r w:rsidR="005F090E">
        <w:rPr>
          <w:i/>
          <w:lang w:val="en-US"/>
        </w:rPr>
        <w:t>,0</w:t>
      </w:r>
      <w:r w:rsidR="006571D3">
        <w:rPr>
          <w:i/>
          <w:lang w:val="en-US"/>
        </w:rPr>
        <w:t>3</w:t>
      </w:r>
      <w:r w:rsidR="005F090E">
        <w:rPr>
          <w:i/>
          <w:lang w:val="en-US"/>
        </w:rPr>
        <w:t xml:space="preserve"> for total soluble solid, and 2,5</w:t>
      </w:r>
      <w:r w:rsidR="006571D3">
        <w:rPr>
          <w:i/>
          <w:lang w:val="en-US"/>
        </w:rPr>
        <w:t>3</w:t>
      </w:r>
      <w:r w:rsidR="005F090E">
        <w:rPr>
          <w:i/>
          <w:lang w:val="en-US"/>
        </w:rPr>
        <w:t xml:space="preserve"> for pH.</w:t>
      </w:r>
    </w:p>
    <w:sectPr w:rsidR="000C5FDD" w:rsidRPr="000C5FDD" w:rsidSect="00A0233A">
      <w:footerReference w:type="default" r:id="rId6"/>
      <w:pgSz w:w="11907" w:h="16839" w:code="9"/>
      <w:pgMar w:top="2268" w:right="1701" w:bottom="2268"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E2C" w:rsidRDefault="00505E2C" w:rsidP="005A42DF">
      <w:pPr>
        <w:spacing w:after="0" w:line="240" w:lineRule="auto"/>
      </w:pPr>
      <w:r>
        <w:separator/>
      </w:r>
    </w:p>
  </w:endnote>
  <w:endnote w:type="continuationSeparator" w:id="0">
    <w:p w:rsidR="00505E2C" w:rsidRDefault="00505E2C" w:rsidP="005A4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DF" w:rsidRPr="005A42DF" w:rsidRDefault="00A0233A" w:rsidP="005A42DF">
    <w:pPr>
      <w:pStyle w:val="Footer"/>
      <w:jc w:val="center"/>
      <w:rPr>
        <w:lang w:val="en-US"/>
      </w:rPr>
    </w:pPr>
    <w:r>
      <w:rPr>
        <w:lang w:val="en-US"/>
      </w:rPr>
      <w:t>i</w:t>
    </w:r>
    <w:r w:rsidR="00F34EA3">
      <w:rPr>
        <w:lang w:val="en-US"/>
      </w:rPr>
      <w:t>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E2C" w:rsidRDefault="00505E2C" w:rsidP="005A42DF">
      <w:pPr>
        <w:spacing w:after="0" w:line="240" w:lineRule="auto"/>
      </w:pPr>
      <w:r>
        <w:separator/>
      </w:r>
    </w:p>
  </w:footnote>
  <w:footnote w:type="continuationSeparator" w:id="0">
    <w:p w:rsidR="00505E2C" w:rsidRDefault="00505E2C" w:rsidP="005A42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C5FDD"/>
    <w:rsid w:val="00037EBA"/>
    <w:rsid w:val="000436D8"/>
    <w:rsid w:val="000C5FDD"/>
    <w:rsid w:val="00115BE3"/>
    <w:rsid w:val="00211A9E"/>
    <w:rsid w:val="00230EBC"/>
    <w:rsid w:val="002B78AC"/>
    <w:rsid w:val="002E24D6"/>
    <w:rsid w:val="00341334"/>
    <w:rsid w:val="00350056"/>
    <w:rsid w:val="00382B11"/>
    <w:rsid w:val="003A2FEF"/>
    <w:rsid w:val="003D4D66"/>
    <w:rsid w:val="00426FDA"/>
    <w:rsid w:val="0045255A"/>
    <w:rsid w:val="004A763D"/>
    <w:rsid w:val="004B3D6A"/>
    <w:rsid w:val="004E0E93"/>
    <w:rsid w:val="00505E2C"/>
    <w:rsid w:val="005A42DF"/>
    <w:rsid w:val="005C60A0"/>
    <w:rsid w:val="005F090E"/>
    <w:rsid w:val="006571D3"/>
    <w:rsid w:val="006677E9"/>
    <w:rsid w:val="00796D6C"/>
    <w:rsid w:val="007C3162"/>
    <w:rsid w:val="00830A9D"/>
    <w:rsid w:val="00844644"/>
    <w:rsid w:val="00847AFD"/>
    <w:rsid w:val="008B2503"/>
    <w:rsid w:val="008D072D"/>
    <w:rsid w:val="008D2643"/>
    <w:rsid w:val="0092183C"/>
    <w:rsid w:val="0099328A"/>
    <w:rsid w:val="009C0B2C"/>
    <w:rsid w:val="009C4A26"/>
    <w:rsid w:val="00A0233A"/>
    <w:rsid w:val="00A52A3D"/>
    <w:rsid w:val="00B11FA3"/>
    <w:rsid w:val="00B2612B"/>
    <w:rsid w:val="00C32D51"/>
    <w:rsid w:val="00C45BFD"/>
    <w:rsid w:val="00CA38D3"/>
    <w:rsid w:val="00D14054"/>
    <w:rsid w:val="00F34EA3"/>
    <w:rsid w:val="00F8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5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42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42DF"/>
    <w:rPr>
      <w:noProof/>
      <w:lang w:val="id-ID"/>
    </w:rPr>
  </w:style>
  <w:style w:type="paragraph" w:styleId="Footer">
    <w:name w:val="footer"/>
    <w:basedOn w:val="Normal"/>
    <w:link w:val="FooterChar"/>
    <w:uiPriority w:val="99"/>
    <w:semiHidden/>
    <w:unhideWhenUsed/>
    <w:rsid w:val="005A42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42DF"/>
    <w:rPr>
      <w:noProof/>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ARIOS</cp:lastModifiedBy>
  <cp:revision>5</cp:revision>
  <cp:lastPrinted>2009-05-11T00:02:00Z</cp:lastPrinted>
  <dcterms:created xsi:type="dcterms:W3CDTF">2013-02-28T18:24:00Z</dcterms:created>
  <dcterms:modified xsi:type="dcterms:W3CDTF">2013-09-19T10:06:00Z</dcterms:modified>
</cp:coreProperties>
</file>