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47" w:rsidRPr="00A14B92" w:rsidRDefault="00CB7947" w:rsidP="00A14B92">
      <w:pPr>
        <w:widowControl w:val="0"/>
        <w:autoSpaceDE w:val="0"/>
        <w:autoSpaceDN w:val="0"/>
        <w:adjustRightInd w:val="0"/>
        <w:spacing w:after="0" w:line="720" w:lineRule="auto"/>
        <w:ind w:right="-7"/>
        <w:jc w:val="center"/>
        <w:rPr>
          <w:rFonts w:ascii="Times New Roman" w:hAnsi="Times New Roman" w:cs="Times New Roman"/>
          <w:b/>
          <w:sz w:val="24"/>
          <w:szCs w:val="24"/>
        </w:rPr>
      </w:pPr>
      <w:r w:rsidRPr="000D7B9F">
        <w:rPr>
          <w:rFonts w:ascii="Times New Roman" w:hAnsi="Times New Roman" w:cs="Times New Roman"/>
          <w:b/>
          <w:sz w:val="24"/>
          <w:szCs w:val="24"/>
        </w:rPr>
        <w:t>IV HASIL PENELITIAN DAN PEMBAHASAN</w:t>
      </w:r>
    </w:p>
    <w:p w:rsidR="00CB7947" w:rsidRPr="000D7B9F" w:rsidRDefault="00CB7947" w:rsidP="00CB7947">
      <w:pPr>
        <w:widowControl w:val="0"/>
        <w:autoSpaceDE w:val="0"/>
        <w:autoSpaceDN w:val="0"/>
        <w:adjustRightInd w:val="0"/>
        <w:spacing w:after="0" w:line="480" w:lineRule="auto"/>
        <w:ind w:right="153"/>
        <w:rPr>
          <w:rFonts w:ascii="Times New Roman" w:hAnsi="Times New Roman" w:cs="Times New Roman"/>
          <w:b/>
          <w:sz w:val="24"/>
          <w:szCs w:val="24"/>
        </w:rPr>
      </w:pPr>
      <w:r w:rsidRPr="000D7B9F">
        <w:rPr>
          <w:rFonts w:ascii="Times New Roman" w:hAnsi="Times New Roman" w:cs="Times New Roman"/>
          <w:b/>
          <w:sz w:val="24"/>
          <w:szCs w:val="24"/>
        </w:rPr>
        <w:t>4.1. Penelitian Utama</w:t>
      </w:r>
    </w:p>
    <w:p w:rsidR="00CB7947" w:rsidRPr="000D7B9F"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b/>
          <w:sz w:val="24"/>
          <w:szCs w:val="24"/>
        </w:rPr>
        <w:tab/>
      </w:r>
      <w:r w:rsidRPr="000D7B9F">
        <w:rPr>
          <w:rFonts w:ascii="Times New Roman" w:hAnsi="Times New Roman" w:cs="Times New Roman"/>
          <w:sz w:val="24"/>
          <w:szCs w:val="24"/>
        </w:rPr>
        <w:t xml:space="preserve">Pada penelitian utama akan dibahas mengenai pengaruh perlakuan suhu penyimpanan dan pengkondisian kembali terhadap kualitas umbi kentang untuk pembuatan </w:t>
      </w:r>
      <w:r w:rsidRPr="000D7B9F">
        <w:rPr>
          <w:rFonts w:ascii="Times New Roman" w:hAnsi="Times New Roman" w:cs="Times New Roman"/>
          <w:i/>
          <w:sz w:val="24"/>
          <w:szCs w:val="24"/>
        </w:rPr>
        <w:t xml:space="preserve">potato chips </w:t>
      </w:r>
      <w:r w:rsidRPr="000D7B9F">
        <w:rPr>
          <w:rFonts w:ascii="Times New Roman" w:hAnsi="Times New Roman" w:cs="Times New Roman"/>
          <w:sz w:val="24"/>
          <w:szCs w:val="24"/>
        </w:rPr>
        <w:t xml:space="preserve">dengan analisa kimia, analisa fisika dan uji organoleptik. Analisa kimia yang dilakukan meliputi pengujian kadar air, kadar pati dan kadar gula reduksi. Analisa fisika meliputi pengujian tekstur kentang, susut bobot dan jumlah umbi busuk. Sedangkan uji organoleptik meliputi pengujian warna, rasa, </w:t>
      </w:r>
      <w:r w:rsidR="00CA50BA" w:rsidRPr="000D7B9F">
        <w:rPr>
          <w:rFonts w:ascii="Times New Roman" w:hAnsi="Times New Roman" w:cs="Times New Roman"/>
          <w:sz w:val="24"/>
          <w:szCs w:val="24"/>
        </w:rPr>
        <w:t xml:space="preserve">kerenyahan </w:t>
      </w:r>
      <w:r w:rsidRPr="000D7B9F">
        <w:rPr>
          <w:rFonts w:ascii="Times New Roman" w:hAnsi="Times New Roman" w:cs="Times New Roman"/>
          <w:sz w:val="24"/>
          <w:szCs w:val="24"/>
        </w:rPr>
        <w:t>dan penampakan.</w:t>
      </w:r>
    </w:p>
    <w:p w:rsidR="00CB7947" w:rsidRPr="000D7B9F" w:rsidRDefault="00CB7947" w:rsidP="00CA50BA">
      <w:pPr>
        <w:widowControl w:val="0"/>
        <w:autoSpaceDE w:val="0"/>
        <w:autoSpaceDN w:val="0"/>
        <w:adjustRightInd w:val="0"/>
        <w:spacing w:after="240" w:line="240" w:lineRule="auto"/>
        <w:ind w:right="153"/>
        <w:jc w:val="both"/>
        <w:rPr>
          <w:rFonts w:ascii="Times New Roman" w:hAnsi="Times New Roman" w:cs="Times New Roman"/>
          <w:b/>
          <w:sz w:val="24"/>
          <w:szCs w:val="24"/>
        </w:rPr>
      </w:pPr>
      <w:r w:rsidRPr="000D7B9F">
        <w:rPr>
          <w:rFonts w:ascii="Times New Roman" w:hAnsi="Times New Roman" w:cs="Times New Roman"/>
          <w:b/>
          <w:sz w:val="24"/>
          <w:szCs w:val="24"/>
        </w:rPr>
        <w:t xml:space="preserve">4.1.1. Pengaruh Suhu Penyimpanan dan Pengkondisian Kembali Terhadap Hasil Analisa Kimia </w:t>
      </w:r>
      <w:r w:rsidR="008F4597" w:rsidRPr="000D7B9F">
        <w:rPr>
          <w:rFonts w:ascii="Times New Roman" w:hAnsi="Times New Roman" w:cs="Times New Roman"/>
          <w:b/>
          <w:sz w:val="24"/>
          <w:szCs w:val="24"/>
        </w:rPr>
        <w:t xml:space="preserve">Umbi Kentang </w:t>
      </w:r>
      <w:r w:rsidRPr="000D7B9F">
        <w:rPr>
          <w:rFonts w:ascii="Times New Roman" w:hAnsi="Times New Roman" w:cs="Times New Roman"/>
          <w:b/>
          <w:sz w:val="24"/>
          <w:szCs w:val="24"/>
        </w:rPr>
        <w:t xml:space="preserve">untuk </w:t>
      </w:r>
      <w:r w:rsidR="008F4597" w:rsidRPr="000D7B9F">
        <w:rPr>
          <w:rFonts w:ascii="Times New Roman" w:hAnsi="Times New Roman" w:cs="Times New Roman"/>
          <w:b/>
          <w:sz w:val="24"/>
          <w:szCs w:val="24"/>
        </w:rPr>
        <w:t xml:space="preserve">Pembuatan </w:t>
      </w:r>
      <w:r w:rsidR="008F4597" w:rsidRPr="000D7B9F">
        <w:rPr>
          <w:rFonts w:ascii="Times New Roman" w:hAnsi="Times New Roman" w:cs="Times New Roman"/>
          <w:b/>
          <w:i/>
          <w:sz w:val="24"/>
          <w:szCs w:val="24"/>
        </w:rPr>
        <w:t>Potato Chips</w:t>
      </w:r>
      <w:r w:rsidRPr="000D7B9F">
        <w:rPr>
          <w:rFonts w:ascii="Times New Roman" w:hAnsi="Times New Roman" w:cs="Times New Roman"/>
          <w:b/>
          <w:i/>
          <w:sz w:val="24"/>
          <w:szCs w:val="24"/>
        </w:rPr>
        <w:t>.</w:t>
      </w:r>
    </w:p>
    <w:p w:rsidR="00CB7947" w:rsidRPr="000D7B9F" w:rsidRDefault="00CB7947"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 Pengaruh Suhu Penyimpanan dan Pengkondisian Kembali Terhadap Hasil Analisa Kimia umbi kentang untuk pembuatan </w:t>
      </w:r>
      <w:r w:rsidRPr="000D7B9F">
        <w:rPr>
          <w:rFonts w:ascii="Times New Roman" w:hAnsi="Times New Roman" w:cs="Times New Roman"/>
          <w:i/>
          <w:sz w:val="24"/>
          <w:szCs w:val="24"/>
        </w:rPr>
        <w:t>potato chips.</w:t>
      </w:r>
    </w:p>
    <w:p w:rsidR="00CB7947" w:rsidRPr="000D7B9F"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(1). Kadar  Air</w:t>
      </w:r>
    </w:p>
    <w:p w:rsidR="00CB7947" w:rsidRPr="000D7B9F"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b/>
          <w:sz w:val="24"/>
          <w:szCs w:val="24"/>
        </w:rPr>
        <w:tab/>
      </w:r>
      <w:r w:rsidRPr="000D7B9F">
        <w:rPr>
          <w:rFonts w:ascii="Times New Roman" w:hAnsi="Times New Roman" w:cs="Times New Roman"/>
          <w:sz w:val="24"/>
          <w:szCs w:val="24"/>
        </w:rPr>
        <w:t>Air merupakan komponen penting dalam bahan pangan karena air dapat mempengaruhi penampakan, tekstur, dan citarasa dari produk yang dihasilkan (Winarno, 1992). Air dalam bahan pangan juga ikut menentukan kesegaran dan daya  tahan bahan pangan tersebut.  Sebagian besar perubahan-perubahan bahan pangan terjadi dalam media air yang ditambahkan atau yang berasal dari bahan pangan itu sendiri.</w:t>
      </w:r>
    </w:p>
    <w:p w:rsidR="00262F90" w:rsidRDefault="00CB7947" w:rsidP="00262F90">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ab/>
        <w:t xml:space="preserve">Kadar air dalam suatu bahan pangan perlu ditetapkan karena makin tinggi kadar air yang terdapat dalam suatu bahan pangan makin besar pula </w:t>
      </w:r>
      <w:r w:rsidRPr="000D7B9F">
        <w:rPr>
          <w:rFonts w:ascii="Times New Roman" w:hAnsi="Times New Roman" w:cs="Times New Roman"/>
          <w:sz w:val="24"/>
          <w:szCs w:val="24"/>
        </w:rPr>
        <w:lastRenderedPageBreak/>
        <w:t xml:space="preserve">kemungkinan makanan atau bahan pangan tersebut cepat rusak atau tidak tahan lama. </w:t>
      </w:r>
      <w:r w:rsidR="00262F90" w:rsidRPr="000D7B9F">
        <w:rPr>
          <w:rFonts w:ascii="Times New Roman" w:hAnsi="Times New Roman" w:cs="Times New Roman"/>
          <w:sz w:val="24"/>
          <w:szCs w:val="24"/>
        </w:rPr>
        <w:t>Data hasil pengamatan dan perhitungan dapat dilihat pada tabel 8</w:t>
      </w:r>
      <w:r w:rsidR="00262F90">
        <w:rPr>
          <w:rFonts w:ascii="Times New Roman" w:hAnsi="Times New Roman" w:cs="Times New Roman"/>
          <w:sz w:val="24"/>
          <w:szCs w:val="24"/>
        </w:rPr>
        <w:t xml:space="preserve"> dan </w:t>
      </w:r>
      <w:r w:rsidR="00262F90" w:rsidRPr="000D7B9F">
        <w:rPr>
          <w:rFonts w:ascii="Times New Roman" w:hAnsi="Times New Roman" w:cs="Times New Roman"/>
          <w:sz w:val="24"/>
          <w:szCs w:val="24"/>
        </w:rPr>
        <w:t>lampiran 4.</w:t>
      </w:r>
    </w:p>
    <w:p w:rsidR="00262F90" w:rsidRPr="000D7B9F" w:rsidRDefault="00262F90" w:rsidP="00262F90">
      <w:pPr>
        <w:tabs>
          <w:tab w:val="left" w:pos="454"/>
        </w:tabs>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 8</w:t>
      </w:r>
      <w:r w:rsidRPr="000D7B9F">
        <w:rPr>
          <w:rFonts w:ascii="Times New Roman" w:hAnsi="Times New Roman" w:cs="Times New Roman"/>
          <w:sz w:val="24"/>
          <w:szCs w:val="24"/>
        </w:rPr>
        <w:t xml:space="preserve">. </w:t>
      </w:r>
      <w:r w:rsidRPr="000D7B9F">
        <w:rPr>
          <w:rFonts w:ascii="Times New Roman" w:hAnsi="Times New Roman" w:cs="Times New Roman"/>
          <w:sz w:val="24"/>
          <w:szCs w:val="24"/>
          <w:lang w:val="sv-SE"/>
        </w:rPr>
        <w:t xml:space="preserve">Pengaruh Interaksi </w:t>
      </w:r>
      <w:r w:rsidRPr="000D7B9F">
        <w:rPr>
          <w:rFonts w:ascii="Times New Roman" w:hAnsi="Times New Roman" w:cs="Times New Roman"/>
          <w:sz w:val="24"/>
          <w:szCs w:val="24"/>
        </w:rPr>
        <w:t xml:space="preserve">Suhu Penyimpanan </w:t>
      </w:r>
      <w:r w:rsidRPr="000D7B9F">
        <w:rPr>
          <w:rFonts w:ascii="Times New Roman" w:hAnsi="Times New Roman" w:cs="Times New Roman"/>
          <w:sz w:val="24"/>
          <w:szCs w:val="24"/>
          <w:lang w:val="sv-SE"/>
        </w:rPr>
        <w:t>(</w:t>
      </w:r>
      <w:r w:rsidRPr="000D7B9F">
        <w:rPr>
          <w:rFonts w:ascii="Times New Roman" w:hAnsi="Times New Roman" w:cs="Times New Roman"/>
          <w:sz w:val="24"/>
          <w:szCs w:val="24"/>
        </w:rPr>
        <w:t>S</w:t>
      </w:r>
      <w:r w:rsidRPr="000D7B9F">
        <w:rPr>
          <w:rFonts w:ascii="Times New Roman" w:hAnsi="Times New Roman" w:cs="Times New Roman"/>
          <w:sz w:val="24"/>
          <w:szCs w:val="24"/>
          <w:lang w:val="sv-SE"/>
        </w:rPr>
        <w:t xml:space="preserve">) dengan </w:t>
      </w:r>
      <w:r w:rsidRPr="000D7B9F">
        <w:rPr>
          <w:rFonts w:ascii="Times New Roman" w:hAnsi="Times New Roman" w:cs="Times New Roman"/>
          <w:sz w:val="24"/>
          <w:szCs w:val="24"/>
        </w:rPr>
        <w:t xml:space="preserve">Pengkondisian Kembali </w:t>
      </w:r>
      <w:r w:rsidRPr="000D7B9F">
        <w:rPr>
          <w:rFonts w:ascii="Times New Roman" w:hAnsi="Times New Roman" w:cs="Times New Roman"/>
          <w:sz w:val="24"/>
          <w:szCs w:val="24"/>
          <w:lang w:val="sv-SE"/>
        </w:rPr>
        <w:t>(</w:t>
      </w:r>
      <w:r w:rsidRPr="000D7B9F">
        <w:rPr>
          <w:rFonts w:ascii="Times New Roman" w:hAnsi="Times New Roman" w:cs="Times New Roman"/>
          <w:sz w:val="24"/>
          <w:szCs w:val="24"/>
        </w:rPr>
        <w:t>P</w:t>
      </w:r>
      <w:r w:rsidRPr="000D7B9F">
        <w:rPr>
          <w:rFonts w:ascii="Times New Roman" w:hAnsi="Times New Roman" w:cs="Times New Roman"/>
          <w:sz w:val="24"/>
          <w:szCs w:val="24"/>
          <w:lang w:val="sv-SE"/>
        </w:rPr>
        <w:t xml:space="preserve">) Terhadap </w:t>
      </w:r>
      <w:r w:rsidRPr="000D7B9F">
        <w:rPr>
          <w:rFonts w:ascii="Times New Roman" w:hAnsi="Times New Roman" w:cs="Times New Roman"/>
          <w:sz w:val="24"/>
          <w:szCs w:val="24"/>
        </w:rPr>
        <w:t xml:space="preserve">Kadar </w:t>
      </w:r>
      <w:r>
        <w:rPr>
          <w:rFonts w:ascii="Times New Roman" w:hAnsi="Times New Roman" w:cs="Times New Roman"/>
          <w:sz w:val="24"/>
          <w:szCs w:val="24"/>
        </w:rPr>
        <w:t xml:space="preserve">Air </w:t>
      </w:r>
      <w:r w:rsidRPr="000D7B9F">
        <w:rPr>
          <w:rFonts w:ascii="Times New Roman" w:hAnsi="Times New Roman" w:cs="Times New Roman"/>
          <w:sz w:val="24"/>
          <w:szCs w:val="24"/>
        </w:rPr>
        <w:t xml:space="preserve">Umbi Kentang </w:t>
      </w:r>
      <w:r w:rsidRPr="000D7B9F">
        <w:rPr>
          <w:rFonts w:ascii="Times New Roman" w:hAnsi="Times New Roman" w:cs="Times New Roman"/>
          <w:sz w:val="24"/>
          <w:szCs w:val="24"/>
          <w:lang w:val="sv-SE"/>
        </w:rPr>
        <w:t>(%)</w:t>
      </w:r>
    </w:p>
    <w:tbl>
      <w:tblPr>
        <w:tblW w:w="7812" w:type="dxa"/>
        <w:tblInd w:w="93" w:type="dxa"/>
        <w:tblLook w:val="04A0"/>
      </w:tblPr>
      <w:tblGrid>
        <w:gridCol w:w="2709"/>
        <w:gridCol w:w="1275"/>
        <w:gridCol w:w="1276"/>
        <w:gridCol w:w="1276"/>
        <w:gridCol w:w="1276"/>
      </w:tblGrid>
      <w:tr w:rsidR="00262F90" w:rsidRPr="00AB1328" w:rsidTr="00DF563E">
        <w:trPr>
          <w:trHeight w:val="510"/>
        </w:trPr>
        <w:tc>
          <w:tcPr>
            <w:tcW w:w="2709" w:type="dxa"/>
            <w:tcBorders>
              <w:top w:val="single" w:sz="4" w:space="0" w:color="auto"/>
              <w:left w:val="single" w:sz="4" w:space="0" w:color="auto"/>
              <w:bottom w:val="nil"/>
              <w:right w:val="single" w:sz="4" w:space="0" w:color="000000"/>
            </w:tcBorders>
            <w:shd w:val="clear" w:color="auto" w:fill="C6D9F1" w:themeFill="text2" w:themeFillTint="33"/>
            <w:vAlign w:val="center"/>
            <w:hideMark/>
          </w:tcPr>
          <w:p w:rsidR="00262F90" w:rsidRPr="00AB1328" w:rsidRDefault="00262F90"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Suhu Penyimpanan</w:t>
            </w:r>
          </w:p>
        </w:tc>
        <w:tc>
          <w:tcPr>
            <w:tcW w:w="5103" w:type="dxa"/>
            <w:gridSpan w:val="4"/>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262F90" w:rsidRPr="00AB1328" w:rsidRDefault="00262F90"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Pengkondisian Kembali (P)</w:t>
            </w:r>
          </w:p>
        </w:tc>
      </w:tr>
      <w:tr w:rsidR="00262F90" w:rsidRPr="00AB1328" w:rsidTr="00DF563E">
        <w:trPr>
          <w:trHeight w:val="300"/>
        </w:trPr>
        <w:tc>
          <w:tcPr>
            <w:tcW w:w="2709" w:type="dxa"/>
            <w:tcBorders>
              <w:top w:val="nil"/>
              <w:left w:val="single" w:sz="4" w:space="0" w:color="auto"/>
              <w:bottom w:val="single" w:sz="4" w:space="0" w:color="auto"/>
              <w:right w:val="single" w:sz="4" w:space="0" w:color="000000"/>
            </w:tcBorders>
            <w:shd w:val="clear" w:color="auto" w:fill="C6D9F1" w:themeFill="text2" w:themeFillTint="33"/>
            <w:vAlign w:val="center"/>
            <w:hideMark/>
          </w:tcPr>
          <w:p w:rsidR="00262F90" w:rsidRPr="00AB1328" w:rsidRDefault="00262F90"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(S)</w:t>
            </w:r>
          </w:p>
        </w:tc>
        <w:tc>
          <w:tcPr>
            <w:tcW w:w="1275" w:type="dxa"/>
            <w:tcBorders>
              <w:top w:val="nil"/>
              <w:left w:val="nil"/>
              <w:bottom w:val="single" w:sz="4" w:space="0" w:color="auto"/>
              <w:right w:val="single" w:sz="4" w:space="0" w:color="auto"/>
            </w:tcBorders>
            <w:shd w:val="clear" w:color="auto" w:fill="C6D9F1" w:themeFill="text2" w:themeFillTint="33"/>
            <w:vAlign w:val="center"/>
            <w:hideMark/>
          </w:tcPr>
          <w:p w:rsidR="00262F90" w:rsidRPr="00AB1328" w:rsidRDefault="00262F90"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p1</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262F90" w:rsidRPr="00AB1328" w:rsidRDefault="00262F90"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p2</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262F90" w:rsidRPr="00AB1328" w:rsidRDefault="00262F90"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p3</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262F90" w:rsidRPr="00AB1328" w:rsidRDefault="00262F90"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p4</w:t>
            </w:r>
          </w:p>
        </w:tc>
      </w:tr>
      <w:tr w:rsidR="00262F90" w:rsidRPr="00AB1328" w:rsidTr="00DF563E">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62F90" w:rsidRPr="00AB1328" w:rsidRDefault="00262F90" w:rsidP="00DF563E">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s1</w:t>
            </w:r>
          </w:p>
        </w:tc>
        <w:tc>
          <w:tcPr>
            <w:tcW w:w="1275"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262F90" w:rsidRPr="00AB1328" w:rsidTr="00DF563E">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262F90" w:rsidRPr="00AB1328" w:rsidRDefault="00262F90"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84,32</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84,18</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84,01</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84,79</w:t>
            </w:r>
          </w:p>
        </w:tc>
      </w:tr>
      <w:tr w:rsidR="00262F90" w:rsidRPr="00AB1328" w:rsidTr="00DF563E">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262F90" w:rsidRPr="00AB1328" w:rsidRDefault="00262F90"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262F90" w:rsidRPr="00AB1328" w:rsidTr="00DF563E">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62F90" w:rsidRPr="00AB1328" w:rsidRDefault="00262F90" w:rsidP="00DF563E">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s2</w:t>
            </w:r>
          </w:p>
        </w:tc>
        <w:tc>
          <w:tcPr>
            <w:tcW w:w="1275"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262F90" w:rsidRPr="00AB1328" w:rsidTr="00DF563E">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262F90" w:rsidRPr="00AB1328" w:rsidRDefault="00262F90"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84,76</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83,36</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83,67</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86,05</w:t>
            </w:r>
          </w:p>
        </w:tc>
      </w:tr>
      <w:tr w:rsidR="00262F90" w:rsidRPr="00AB1328" w:rsidTr="00DF563E">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262F90" w:rsidRPr="00AB1328" w:rsidRDefault="00262F90"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262F90" w:rsidRPr="00AB1328" w:rsidTr="00DF563E">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62F90" w:rsidRPr="00AB1328" w:rsidRDefault="00262F90" w:rsidP="00DF563E">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s3</w:t>
            </w:r>
          </w:p>
        </w:tc>
        <w:tc>
          <w:tcPr>
            <w:tcW w:w="1275"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r>
      <w:tr w:rsidR="00262F90" w:rsidRPr="00AB1328" w:rsidTr="00FB439A">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262F90" w:rsidRPr="00AB1328" w:rsidRDefault="00262F90"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84,65</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83,67</w:t>
            </w:r>
          </w:p>
        </w:tc>
        <w:tc>
          <w:tcPr>
            <w:tcW w:w="1276" w:type="dxa"/>
            <w:tcBorders>
              <w:top w:val="nil"/>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85,27</w:t>
            </w:r>
          </w:p>
        </w:tc>
      </w:tr>
      <w:tr w:rsidR="00262F90" w:rsidRPr="00AB1328" w:rsidTr="00FB439A">
        <w:trPr>
          <w:trHeight w:val="30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262F90" w:rsidRPr="00AB1328" w:rsidRDefault="00262F90"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62F90" w:rsidRPr="005F1326" w:rsidRDefault="00262F90" w:rsidP="00DF563E">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r>
      <w:tr w:rsidR="00FB439A" w:rsidRPr="00AB1328" w:rsidTr="003F4DEF">
        <w:trPr>
          <w:trHeight w:val="300"/>
        </w:trPr>
        <w:tc>
          <w:tcPr>
            <w:tcW w:w="2709" w:type="dxa"/>
            <w:tcBorders>
              <w:top w:val="single" w:sz="4" w:space="0" w:color="auto"/>
              <w:left w:val="single" w:sz="4" w:space="0" w:color="auto"/>
              <w:bottom w:val="single" w:sz="4" w:space="0" w:color="000000"/>
              <w:right w:val="single" w:sz="4" w:space="0" w:color="auto"/>
            </w:tcBorders>
            <w:vAlign w:val="center"/>
          </w:tcPr>
          <w:p w:rsidR="00FB439A" w:rsidRPr="00AB1328" w:rsidRDefault="00FB439A" w:rsidP="00DF563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KK (CV)%</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B439A" w:rsidRPr="00FB439A" w:rsidRDefault="00FB439A" w:rsidP="00DF563E">
            <w:pPr>
              <w:spacing w:after="0" w:line="240" w:lineRule="auto"/>
              <w:rPr>
                <w:rFonts w:ascii="Times New Roman" w:hAnsi="Times New Roman" w:cs="Times New Roman"/>
                <w:bCs/>
                <w:color w:val="000000"/>
                <w:sz w:val="24"/>
                <w:szCs w:val="24"/>
              </w:rPr>
            </w:pPr>
            <w:r w:rsidRPr="00FB439A">
              <w:rPr>
                <w:rFonts w:ascii="Times New Roman" w:hAnsi="Times New Roman" w:cs="Times New Roman"/>
                <w:bCs/>
                <w:color w:val="000000"/>
                <w:sz w:val="24"/>
                <w:szCs w:val="24"/>
              </w:rPr>
              <w:t>1,29%</w:t>
            </w:r>
          </w:p>
        </w:tc>
      </w:tr>
    </w:tbl>
    <w:p w:rsidR="00262F90" w:rsidRPr="00AB1328" w:rsidRDefault="00262F90" w:rsidP="00262F90">
      <w:pPr>
        <w:tabs>
          <w:tab w:val="left" w:pos="2611"/>
        </w:tabs>
        <w:spacing w:after="0" w:line="240" w:lineRule="auto"/>
        <w:rPr>
          <w:rFonts w:ascii="Times New Roman" w:hAnsi="Times New Roman" w:cs="Times New Roman"/>
          <w:sz w:val="24"/>
          <w:szCs w:val="24"/>
        </w:rPr>
      </w:pPr>
      <w:r w:rsidRPr="00AB1328">
        <w:rPr>
          <w:rFonts w:ascii="Times New Roman" w:hAnsi="Times New Roman" w:cs="Times New Roman"/>
          <w:sz w:val="24"/>
          <w:szCs w:val="24"/>
        </w:rPr>
        <w:t>Keterangan:</w:t>
      </w:r>
    </w:p>
    <w:p w:rsidR="00262F90" w:rsidRPr="00AB1328" w:rsidRDefault="00262F90" w:rsidP="00262F90">
      <w:pPr>
        <w:pStyle w:val="ListParagraph"/>
        <w:numPr>
          <w:ilvl w:val="0"/>
          <w:numId w:val="23"/>
        </w:numPr>
        <w:tabs>
          <w:tab w:val="left" w:pos="2611"/>
        </w:tabs>
        <w:spacing w:after="0" w:line="240" w:lineRule="auto"/>
        <w:ind w:left="284" w:hanging="284"/>
        <w:jc w:val="both"/>
        <w:rPr>
          <w:rFonts w:ascii="Times New Roman" w:hAnsi="Times New Roman" w:cs="Times New Roman"/>
          <w:sz w:val="24"/>
          <w:szCs w:val="24"/>
        </w:rPr>
      </w:pPr>
      <w:r w:rsidRPr="00AB1328">
        <w:rPr>
          <w:rFonts w:ascii="Times New Roman" w:hAnsi="Times New Roman" w:cs="Times New Roman"/>
          <w:sz w:val="24"/>
          <w:szCs w:val="24"/>
        </w:rPr>
        <w:t>Setiap kolom dengan huruf besar yang sama menunjukkan tidak berbeda nyata pada taraf 5% dan setiap baris dengan huruf kecil yang sama menunjukkan tidak berbeda nyata pada taraf 5%.</w:t>
      </w:r>
    </w:p>
    <w:p w:rsidR="00262F90" w:rsidRPr="003E0BF7" w:rsidRDefault="00262F90" w:rsidP="00262F90">
      <w:pPr>
        <w:pStyle w:val="ListParagraph"/>
        <w:numPr>
          <w:ilvl w:val="0"/>
          <w:numId w:val="23"/>
        </w:numPr>
        <w:tabs>
          <w:tab w:val="left" w:pos="2611"/>
        </w:tabs>
        <w:spacing w:after="0" w:line="240" w:lineRule="auto"/>
        <w:ind w:left="284" w:hanging="284"/>
        <w:jc w:val="both"/>
        <w:rPr>
          <w:rFonts w:ascii="Times New Roman" w:hAnsi="Times New Roman" w:cs="Times New Roman"/>
          <w:sz w:val="24"/>
          <w:szCs w:val="24"/>
        </w:rPr>
      </w:pPr>
      <w:r w:rsidRPr="00AB1328">
        <w:rPr>
          <w:rFonts w:ascii="Times New Roman" w:hAnsi="Times New Roman" w:cs="Times New Roman"/>
          <w:sz w:val="24"/>
          <w:szCs w:val="24"/>
        </w:rPr>
        <w:t xml:space="preserve">Notasi huruf kecil dibaca </w:t>
      </w:r>
      <w:r>
        <w:rPr>
          <w:rFonts w:ascii="Times New Roman" w:hAnsi="Times New Roman" w:cs="Times New Roman"/>
          <w:sz w:val="24"/>
          <w:szCs w:val="24"/>
        </w:rPr>
        <w:t xml:space="preserve">vertikal </w:t>
      </w:r>
      <w:r w:rsidRPr="00AB1328">
        <w:rPr>
          <w:rFonts w:ascii="Times New Roman" w:hAnsi="Times New Roman" w:cs="Times New Roman"/>
          <w:sz w:val="24"/>
          <w:szCs w:val="24"/>
        </w:rPr>
        <w:t xml:space="preserve">sedangkan notasi huruf besar dibaca </w:t>
      </w:r>
      <w:r>
        <w:rPr>
          <w:rFonts w:ascii="Times New Roman" w:hAnsi="Times New Roman" w:cs="Times New Roman"/>
          <w:sz w:val="24"/>
          <w:szCs w:val="24"/>
        </w:rPr>
        <w:t>horizontal</w:t>
      </w:r>
      <w:r w:rsidRPr="00AB1328">
        <w:rPr>
          <w:rFonts w:ascii="Times New Roman" w:hAnsi="Times New Roman" w:cs="Times New Roman"/>
          <w:sz w:val="24"/>
          <w:szCs w:val="24"/>
        </w:rPr>
        <w:t>.</w:t>
      </w:r>
    </w:p>
    <w:p w:rsidR="00262F90" w:rsidRDefault="00262F90"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p>
    <w:p w:rsidR="00262F90" w:rsidRDefault="00262F90" w:rsidP="00262F90">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Hasil Uji statistik menyebutkan bahwa</w:t>
      </w:r>
      <w:r w:rsidR="000B6186">
        <w:rPr>
          <w:rFonts w:ascii="Times New Roman" w:hAnsi="Times New Roman" w:cs="Times New Roman"/>
          <w:sz w:val="24"/>
          <w:szCs w:val="24"/>
        </w:rPr>
        <w:t xml:space="preserve"> f</w:t>
      </w:r>
      <w:r w:rsidR="007B63F7">
        <w:rPr>
          <w:rFonts w:ascii="Times New Roman" w:hAnsi="Times New Roman" w:cs="Times New Roman"/>
          <w:sz w:val="24"/>
          <w:szCs w:val="24"/>
        </w:rPr>
        <w:t xml:space="preserve">aktor </w:t>
      </w:r>
      <w:r w:rsidRPr="000D7B9F">
        <w:rPr>
          <w:rFonts w:ascii="Times New Roman" w:hAnsi="Times New Roman" w:cs="Times New Roman"/>
          <w:sz w:val="24"/>
          <w:szCs w:val="24"/>
        </w:rPr>
        <w:t xml:space="preserve">suhu penyimpanan (S), pengkondisian kembali di suhu ruang (P), dan interaksi antara suhu penyimpanan dan pengkondisian kembali (SP) tidak </w:t>
      </w:r>
      <w:r>
        <w:rPr>
          <w:rFonts w:ascii="Times New Roman" w:hAnsi="Times New Roman" w:cs="Times New Roman"/>
          <w:sz w:val="24"/>
          <w:szCs w:val="24"/>
        </w:rPr>
        <w:t xml:space="preserve">berbeda nyata </w:t>
      </w:r>
      <w:r w:rsidRPr="000D7B9F">
        <w:rPr>
          <w:rFonts w:ascii="Times New Roman" w:hAnsi="Times New Roman" w:cs="Times New Roman"/>
          <w:sz w:val="24"/>
          <w:szCs w:val="24"/>
        </w:rPr>
        <w:t xml:space="preserve">terhadap kadar air umbi kentang untuk pembuatan </w:t>
      </w:r>
      <w:r w:rsidRPr="000D7B9F">
        <w:rPr>
          <w:rFonts w:ascii="Times New Roman" w:hAnsi="Times New Roman" w:cs="Times New Roman"/>
          <w:i/>
          <w:sz w:val="24"/>
          <w:szCs w:val="24"/>
        </w:rPr>
        <w:t>potato chips</w:t>
      </w:r>
      <w:r w:rsidRPr="000D7B9F">
        <w:rPr>
          <w:rFonts w:ascii="Times New Roman" w:hAnsi="Times New Roman" w:cs="Times New Roman"/>
          <w:sz w:val="24"/>
          <w:szCs w:val="24"/>
        </w:rPr>
        <w:t xml:space="preserve">. </w:t>
      </w:r>
    </w:p>
    <w:p w:rsidR="00262F90" w:rsidRDefault="00262F90" w:rsidP="00262F90">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Menurut Teori, s</w:t>
      </w:r>
      <w:r w:rsidR="000B6186" w:rsidRPr="000D7B9F">
        <w:rPr>
          <w:rFonts w:ascii="Times New Roman" w:hAnsi="Times New Roman" w:cs="Times New Roman"/>
          <w:sz w:val="24"/>
          <w:szCs w:val="24"/>
        </w:rPr>
        <w:t xml:space="preserve">emakin lama penyimpanan umbi kentang pada suhu dingin dengan kelembaban yang berkisar antara 95%-100%, maka semakin tinggi kadar air dalam umbi kentang tersebut karena kelembaban udara yang </w:t>
      </w:r>
      <w:r w:rsidR="000B6186" w:rsidRPr="000D7B9F">
        <w:rPr>
          <w:rFonts w:ascii="Times New Roman" w:hAnsi="Times New Roman" w:cs="Times New Roman"/>
          <w:sz w:val="24"/>
          <w:szCs w:val="24"/>
        </w:rPr>
        <w:lastRenderedPageBreak/>
        <w:t>tinggi yang dapat menghambat air hasil respirasi dan transpirasi umbi kentang menguap ke udara dalam ruang pendingin. Air dalam umbi cenderung untuk bergerak ke daerah yang kelembaban udaranya lebih kecil seperti udara di suhu kamar. Oleh karena itu penurunan kadar air umbi kentang yang disimpan pada suhu kamar lebih cepat jika dibandingkan dengan penurunan kadar air umbi kentang yang disimpan pada suhu dingin.</w:t>
      </w:r>
    </w:p>
    <w:p w:rsidR="00D2309E" w:rsidRPr="000D7B9F" w:rsidRDefault="000B6186" w:rsidP="004E17A5">
      <w:pPr>
        <w:widowControl w:val="0"/>
        <w:autoSpaceDE w:val="0"/>
        <w:autoSpaceDN w:val="0"/>
        <w:adjustRightInd w:val="0"/>
        <w:spacing w:after="12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Hasil penelitian BALITSA menyebutkan bahwa varietas kentang yang sesuai untuk olahan adalah yang memiliki kandungan air ± 75%. </w:t>
      </w:r>
      <w:r w:rsidR="00262F90">
        <w:rPr>
          <w:rFonts w:ascii="Times New Roman" w:hAnsi="Times New Roman" w:cs="Times New Roman"/>
          <w:sz w:val="24"/>
          <w:szCs w:val="24"/>
        </w:rPr>
        <w:t>Berdasarkan hasil uji statistik dapat disimpulkan setiap perlakuan tidak berbeda nyata dengan perlakuan lainnya sehingga menurut kriteria ini</w:t>
      </w:r>
      <w:r w:rsidR="00DE5501" w:rsidRPr="000D7B9F">
        <w:rPr>
          <w:rFonts w:ascii="Times New Roman" w:hAnsi="Times New Roman" w:cs="Times New Roman"/>
          <w:sz w:val="24"/>
          <w:szCs w:val="24"/>
        </w:rPr>
        <w:t xml:space="preserve"> tidak ada</w:t>
      </w:r>
      <w:r w:rsidR="00DE5501">
        <w:rPr>
          <w:rFonts w:ascii="Times New Roman" w:hAnsi="Times New Roman" w:cs="Times New Roman"/>
          <w:sz w:val="24"/>
          <w:szCs w:val="24"/>
        </w:rPr>
        <w:t xml:space="preserve"> perlakuanpenyimpanan umbi kentang</w:t>
      </w:r>
      <w:r w:rsidR="00DE5501" w:rsidRPr="000D7B9F">
        <w:rPr>
          <w:rFonts w:ascii="Times New Roman" w:hAnsi="Times New Roman" w:cs="Times New Roman"/>
          <w:sz w:val="24"/>
          <w:szCs w:val="24"/>
        </w:rPr>
        <w:t xml:space="preserve"> yang kadar airnya memenuhi syarat untuk pembuatan </w:t>
      </w:r>
      <w:r w:rsidR="00DE5501" w:rsidRPr="000D7B9F">
        <w:rPr>
          <w:rFonts w:ascii="Times New Roman" w:hAnsi="Times New Roman" w:cs="Times New Roman"/>
          <w:i/>
          <w:sz w:val="24"/>
          <w:szCs w:val="24"/>
        </w:rPr>
        <w:t>potato chips</w:t>
      </w:r>
      <w:r w:rsidR="00DE5501" w:rsidRPr="000D7B9F">
        <w:rPr>
          <w:rFonts w:ascii="Times New Roman" w:hAnsi="Times New Roman" w:cs="Times New Roman"/>
          <w:sz w:val="24"/>
          <w:szCs w:val="24"/>
        </w:rPr>
        <w:t xml:space="preserve">. </w:t>
      </w:r>
    </w:p>
    <w:p w:rsidR="00CB7947" w:rsidRPr="000D7B9F" w:rsidRDefault="00CB7947" w:rsidP="00CB7947">
      <w:pPr>
        <w:widowControl w:val="0"/>
        <w:autoSpaceDE w:val="0"/>
        <w:autoSpaceDN w:val="0"/>
        <w:adjustRightInd w:val="0"/>
        <w:spacing w:after="0" w:line="480" w:lineRule="auto"/>
        <w:ind w:right="153"/>
        <w:rPr>
          <w:rFonts w:ascii="Times New Roman" w:hAnsi="Times New Roman" w:cs="Times New Roman"/>
          <w:sz w:val="24"/>
          <w:szCs w:val="24"/>
        </w:rPr>
      </w:pPr>
      <w:r w:rsidRPr="000D7B9F">
        <w:rPr>
          <w:rFonts w:ascii="Times New Roman" w:hAnsi="Times New Roman" w:cs="Times New Roman"/>
          <w:sz w:val="24"/>
          <w:szCs w:val="24"/>
        </w:rPr>
        <w:t>(2). Kadar  Pati</w:t>
      </w:r>
    </w:p>
    <w:p w:rsidR="00431A9D" w:rsidRDefault="00CB7947" w:rsidP="004E17A5">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ab/>
        <w:t xml:space="preserve">Pati merupakan senyawa yang tersimpan dalam organ tanaman dan menentukan sifat komoditas tersebut, seperti pada beras, kentang dan lain lain. Selama proses kemasakan buah terjadi metabolisme yang berhubungan dengan perubahan kandungan gula, asam-asam organik, dan senyawa-senyawa yang berperan penting dalam perubahan warna, tekstur dan citarasa          (Subramanyam </w:t>
      </w:r>
      <w:r w:rsidR="00964995" w:rsidRPr="000D7B9F">
        <w:rPr>
          <w:rFonts w:ascii="Times New Roman" w:hAnsi="Times New Roman" w:cs="Times New Roman"/>
          <w:i/>
          <w:sz w:val="24"/>
          <w:szCs w:val="24"/>
        </w:rPr>
        <w:t>et. a</w:t>
      </w:r>
      <w:r w:rsidRPr="000D7B9F">
        <w:rPr>
          <w:rFonts w:ascii="Times New Roman" w:hAnsi="Times New Roman" w:cs="Times New Roman"/>
          <w:i/>
          <w:sz w:val="24"/>
          <w:szCs w:val="24"/>
        </w:rPr>
        <w:t>l</w:t>
      </w:r>
      <w:r w:rsidRPr="000D7B9F">
        <w:rPr>
          <w:rFonts w:ascii="Times New Roman" w:hAnsi="Times New Roman" w:cs="Times New Roman"/>
          <w:sz w:val="24"/>
          <w:szCs w:val="24"/>
        </w:rPr>
        <w:t>, 1976).</w:t>
      </w:r>
    </w:p>
    <w:p w:rsidR="00CB7947" w:rsidRDefault="00CB7947" w:rsidP="006E0963">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Hasil analisis variansi </w:t>
      </w:r>
      <w:r w:rsidR="00EB1A54" w:rsidRPr="000D7B9F">
        <w:rPr>
          <w:rFonts w:ascii="Times New Roman" w:hAnsi="Times New Roman" w:cs="Times New Roman"/>
          <w:sz w:val="24"/>
          <w:szCs w:val="24"/>
        </w:rPr>
        <w:t xml:space="preserve">pada tabel </w:t>
      </w:r>
      <w:r w:rsidR="00362219">
        <w:rPr>
          <w:rFonts w:ascii="Times New Roman" w:hAnsi="Times New Roman" w:cs="Times New Roman"/>
          <w:sz w:val="24"/>
          <w:szCs w:val="24"/>
        </w:rPr>
        <w:t xml:space="preserve">9 dan </w:t>
      </w:r>
      <w:r w:rsidRPr="000D7B9F">
        <w:rPr>
          <w:rFonts w:ascii="Times New Roman" w:hAnsi="Times New Roman" w:cs="Times New Roman"/>
          <w:sz w:val="24"/>
          <w:szCs w:val="24"/>
        </w:rPr>
        <w:t xml:space="preserve">lampiran 5, menunjukkan bahwa tidak ada perbedaan yang nyata pada perlakuan suhu penyimpanan (S), pengkondisian kembali di suhu ruang (P), dan interaksi antara suhu </w:t>
      </w:r>
      <w:r w:rsidRPr="000D7B9F">
        <w:rPr>
          <w:rFonts w:ascii="Times New Roman" w:hAnsi="Times New Roman" w:cs="Times New Roman"/>
          <w:sz w:val="24"/>
          <w:szCs w:val="24"/>
        </w:rPr>
        <w:lastRenderedPageBreak/>
        <w:t xml:space="preserve">penyimpanan dan pengkondisian kembali (SP) terhadap kadar pati umbi kentang. </w:t>
      </w:r>
    </w:p>
    <w:p w:rsidR="00362219" w:rsidRPr="000D7B9F" w:rsidRDefault="00362219" w:rsidP="00362219">
      <w:pPr>
        <w:tabs>
          <w:tab w:val="left" w:pos="454"/>
        </w:tabs>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 9</w:t>
      </w:r>
      <w:r w:rsidRPr="000D7B9F">
        <w:rPr>
          <w:rFonts w:ascii="Times New Roman" w:hAnsi="Times New Roman" w:cs="Times New Roman"/>
          <w:sz w:val="24"/>
          <w:szCs w:val="24"/>
        </w:rPr>
        <w:t xml:space="preserve">. </w:t>
      </w:r>
      <w:r w:rsidRPr="000D7B9F">
        <w:rPr>
          <w:rFonts w:ascii="Times New Roman" w:hAnsi="Times New Roman" w:cs="Times New Roman"/>
          <w:sz w:val="24"/>
          <w:szCs w:val="24"/>
          <w:lang w:val="sv-SE"/>
        </w:rPr>
        <w:t xml:space="preserve">Pengaruh Interaksi </w:t>
      </w:r>
      <w:r w:rsidRPr="000D7B9F">
        <w:rPr>
          <w:rFonts w:ascii="Times New Roman" w:hAnsi="Times New Roman" w:cs="Times New Roman"/>
          <w:sz w:val="24"/>
          <w:szCs w:val="24"/>
        </w:rPr>
        <w:t xml:space="preserve">Suhu Penyimpanan </w:t>
      </w:r>
      <w:r w:rsidRPr="000D7B9F">
        <w:rPr>
          <w:rFonts w:ascii="Times New Roman" w:hAnsi="Times New Roman" w:cs="Times New Roman"/>
          <w:sz w:val="24"/>
          <w:szCs w:val="24"/>
          <w:lang w:val="sv-SE"/>
        </w:rPr>
        <w:t>(</w:t>
      </w:r>
      <w:r w:rsidRPr="000D7B9F">
        <w:rPr>
          <w:rFonts w:ascii="Times New Roman" w:hAnsi="Times New Roman" w:cs="Times New Roman"/>
          <w:sz w:val="24"/>
          <w:szCs w:val="24"/>
        </w:rPr>
        <w:t>S</w:t>
      </w:r>
      <w:r w:rsidRPr="000D7B9F">
        <w:rPr>
          <w:rFonts w:ascii="Times New Roman" w:hAnsi="Times New Roman" w:cs="Times New Roman"/>
          <w:sz w:val="24"/>
          <w:szCs w:val="24"/>
          <w:lang w:val="sv-SE"/>
        </w:rPr>
        <w:t xml:space="preserve">) dengan </w:t>
      </w:r>
      <w:r w:rsidRPr="000D7B9F">
        <w:rPr>
          <w:rFonts w:ascii="Times New Roman" w:hAnsi="Times New Roman" w:cs="Times New Roman"/>
          <w:sz w:val="24"/>
          <w:szCs w:val="24"/>
        </w:rPr>
        <w:t xml:space="preserve">Pengkondisian Kembali </w:t>
      </w:r>
      <w:r w:rsidRPr="000D7B9F">
        <w:rPr>
          <w:rFonts w:ascii="Times New Roman" w:hAnsi="Times New Roman" w:cs="Times New Roman"/>
          <w:sz w:val="24"/>
          <w:szCs w:val="24"/>
          <w:lang w:val="sv-SE"/>
        </w:rPr>
        <w:t>(</w:t>
      </w:r>
      <w:r w:rsidRPr="000D7B9F">
        <w:rPr>
          <w:rFonts w:ascii="Times New Roman" w:hAnsi="Times New Roman" w:cs="Times New Roman"/>
          <w:sz w:val="24"/>
          <w:szCs w:val="24"/>
        </w:rPr>
        <w:t>P</w:t>
      </w:r>
      <w:r w:rsidRPr="000D7B9F">
        <w:rPr>
          <w:rFonts w:ascii="Times New Roman" w:hAnsi="Times New Roman" w:cs="Times New Roman"/>
          <w:sz w:val="24"/>
          <w:szCs w:val="24"/>
          <w:lang w:val="sv-SE"/>
        </w:rPr>
        <w:t xml:space="preserve">) Terhadap </w:t>
      </w:r>
      <w:r w:rsidRPr="000D7B9F">
        <w:rPr>
          <w:rFonts w:ascii="Times New Roman" w:hAnsi="Times New Roman" w:cs="Times New Roman"/>
          <w:sz w:val="24"/>
          <w:szCs w:val="24"/>
        </w:rPr>
        <w:t xml:space="preserve">Kadar </w:t>
      </w:r>
      <w:r>
        <w:rPr>
          <w:rFonts w:ascii="Times New Roman" w:hAnsi="Times New Roman" w:cs="Times New Roman"/>
          <w:sz w:val="24"/>
          <w:szCs w:val="24"/>
        </w:rPr>
        <w:t xml:space="preserve">Pati </w:t>
      </w:r>
      <w:r w:rsidRPr="000D7B9F">
        <w:rPr>
          <w:rFonts w:ascii="Times New Roman" w:hAnsi="Times New Roman" w:cs="Times New Roman"/>
          <w:sz w:val="24"/>
          <w:szCs w:val="24"/>
        </w:rPr>
        <w:t xml:space="preserve">Umbi Kentang </w:t>
      </w:r>
      <w:r w:rsidRPr="000D7B9F">
        <w:rPr>
          <w:rFonts w:ascii="Times New Roman" w:hAnsi="Times New Roman" w:cs="Times New Roman"/>
          <w:sz w:val="24"/>
          <w:szCs w:val="24"/>
          <w:lang w:val="sv-SE"/>
        </w:rPr>
        <w:t>(%)</w:t>
      </w:r>
    </w:p>
    <w:tbl>
      <w:tblPr>
        <w:tblW w:w="7812" w:type="dxa"/>
        <w:tblInd w:w="93" w:type="dxa"/>
        <w:tblLook w:val="04A0"/>
      </w:tblPr>
      <w:tblGrid>
        <w:gridCol w:w="2709"/>
        <w:gridCol w:w="1275"/>
        <w:gridCol w:w="1276"/>
        <w:gridCol w:w="1276"/>
        <w:gridCol w:w="1276"/>
      </w:tblGrid>
      <w:tr w:rsidR="00362219" w:rsidRPr="00AB1328" w:rsidTr="00DF563E">
        <w:trPr>
          <w:trHeight w:val="510"/>
        </w:trPr>
        <w:tc>
          <w:tcPr>
            <w:tcW w:w="2709" w:type="dxa"/>
            <w:tcBorders>
              <w:top w:val="single" w:sz="4" w:space="0" w:color="auto"/>
              <w:left w:val="single" w:sz="4" w:space="0" w:color="auto"/>
              <w:bottom w:val="nil"/>
              <w:right w:val="single" w:sz="4" w:space="0" w:color="000000"/>
            </w:tcBorders>
            <w:shd w:val="clear" w:color="auto" w:fill="C6D9F1" w:themeFill="text2" w:themeFillTint="33"/>
            <w:vAlign w:val="center"/>
            <w:hideMark/>
          </w:tcPr>
          <w:p w:rsidR="00362219" w:rsidRPr="00AB1328" w:rsidRDefault="00362219"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Suhu Penyimpanan</w:t>
            </w:r>
          </w:p>
        </w:tc>
        <w:tc>
          <w:tcPr>
            <w:tcW w:w="5103" w:type="dxa"/>
            <w:gridSpan w:val="4"/>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62219" w:rsidRPr="00AB1328" w:rsidRDefault="00362219"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Pengkondisian Kembali (P)</w:t>
            </w:r>
          </w:p>
        </w:tc>
      </w:tr>
      <w:tr w:rsidR="00362219" w:rsidRPr="00AB1328" w:rsidTr="00DF563E">
        <w:trPr>
          <w:trHeight w:val="300"/>
        </w:trPr>
        <w:tc>
          <w:tcPr>
            <w:tcW w:w="2709" w:type="dxa"/>
            <w:tcBorders>
              <w:top w:val="nil"/>
              <w:left w:val="single" w:sz="4" w:space="0" w:color="auto"/>
              <w:bottom w:val="single" w:sz="4" w:space="0" w:color="auto"/>
              <w:right w:val="single" w:sz="4" w:space="0" w:color="000000"/>
            </w:tcBorders>
            <w:shd w:val="clear" w:color="auto" w:fill="C6D9F1" w:themeFill="text2" w:themeFillTint="33"/>
            <w:vAlign w:val="center"/>
            <w:hideMark/>
          </w:tcPr>
          <w:p w:rsidR="00362219" w:rsidRPr="00AB1328" w:rsidRDefault="00362219"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(S)</w:t>
            </w:r>
          </w:p>
        </w:tc>
        <w:tc>
          <w:tcPr>
            <w:tcW w:w="1275" w:type="dxa"/>
            <w:tcBorders>
              <w:top w:val="nil"/>
              <w:left w:val="nil"/>
              <w:bottom w:val="single" w:sz="4" w:space="0" w:color="auto"/>
              <w:right w:val="single" w:sz="4" w:space="0" w:color="auto"/>
            </w:tcBorders>
            <w:shd w:val="clear" w:color="auto" w:fill="C6D9F1" w:themeFill="text2" w:themeFillTint="33"/>
            <w:vAlign w:val="center"/>
            <w:hideMark/>
          </w:tcPr>
          <w:p w:rsidR="00362219" w:rsidRPr="00AB1328" w:rsidRDefault="00362219"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p1</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362219" w:rsidRPr="00AB1328" w:rsidRDefault="00362219"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p2</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362219" w:rsidRPr="00AB1328" w:rsidRDefault="00362219"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p3</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362219" w:rsidRPr="00AB1328" w:rsidRDefault="00362219" w:rsidP="00DF563E">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p4</w:t>
            </w:r>
          </w:p>
        </w:tc>
      </w:tr>
      <w:tr w:rsidR="00362219" w:rsidRPr="00AB1328" w:rsidTr="00DF563E">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62219" w:rsidRPr="00AB1328" w:rsidRDefault="00362219" w:rsidP="00DF563E">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s1</w:t>
            </w:r>
          </w:p>
        </w:tc>
        <w:tc>
          <w:tcPr>
            <w:tcW w:w="1275"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362219" w:rsidRPr="00AB1328" w:rsidTr="00DF563E">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362219" w:rsidRPr="00AB1328" w:rsidRDefault="00362219"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8,94</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9,15</w:t>
            </w:r>
          </w:p>
        </w:tc>
      </w:tr>
      <w:tr w:rsidR="00362219" w:rsidRPr="00AB1328" w:rsidTr="00DF563E">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362219" w:rsidRPr="00AB1328" w:rsidRDefault="00362219"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362219" w:rsidRPr="00AB1328" w:rsidTr="00DF563E">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62219" w:rsidRPr="00AB1328" w:rsidRDefault="00362219" w:rsidP="00DF563E">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s2</w:t>
            </w:r>
          </w:p>
        </w:tc>
        <w:tc>
          <w:tcPr>
            <w:tcW w:w="1275"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362219" w:rsidRPr="00AB1328" w:rsidTr="00DF563E">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362219" w:rsidRPr="00AB1328" w:rsidRDefault="00362219"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9,56</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8,22</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8,47</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8,87</w:t>
            </w:r>
          </w:p>
        </w:tc>
      </w:tr>
      <w:tr w:rsidR="00362219" w:rsidRPr="00AB1328" w:rsidTr="00DF563E">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362219" w:rsidRPr="00AB1328" w:rsidRDefault="00362219"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362219" w:rsidRPr="00AB1328" w:rsidTr="00DF563E">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62219" w:rsidRPr="00AB1328" w:rsidRDefault="00362219" w:rsidP="00DF563E">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s3</w:t>
            </w:r>
          </w:p>
        </w:tc>
        <w:tc>
          <w:tcPr>
            <w:tcW w:w="1275"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r>
      <w:tr w:rsidR="00362219" w:rsidRPr="00AB1328" w:rsidTr="00FB439A">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362219" w:rsidRPr="00AB1328" w:rsidRDefault="00362219"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10,53</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8,91</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8,47</w:t>
            </w:r>
          </w:p>
        </w:tc>
        <w:tc>
          <w:tcPr>
            <w:tcW w:w="1276" w:type="dxa"/>
            <w:tcBorders>
              <w:top w:val="nil"/>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9,27</w:t>
            </w:r>
          </w:p>
        </w:tc>
      </w:tr>
      <w:tr w:rsidR="00362219" w:rsidRPr="00AB1328" w:rsidTr="00FB439A">
        <w:trPr>
          <w:trHeight w:val="30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362219" w:rsidRPr="00AB1328" w:rsidRDefault="00362219" w:rsidP="00DF563E">
            <w:pPr>
              <w:spacing w:after="0" w:line="240" w:lineRule="auto"/>
              <w:rPr>
                <w:rFonts w:ascii="Times New Roman" w:eastAsia="Times New Roman" w:hAnsi="Times New Roman" w:cs="Times New Roman"/>
                <w:color w:val="000000"/>
                <w:sz w:val="24"/>
                <w:szCs w:val="24"/>
                <w:lang w:eastAsia="id-ID"/>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62219" w:rsidRPr="005F1326" w:rsidRDefault="00362219" w:rsidP="00DF563E">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r>
      <w:tr w:rsidR="00FB439A" w:rsidRPr="00AB1328" w:rsidTr="0069094E">
        <w:trPr>
          <w:trHeight w:val="300"/>
        </w:trPr>
        <w:tc>
          <w:tcPr>
            <w:tcW w:w="2709" w:type="dxa"/>
            <w:tcBorders>
              <w:top w:val="single" w:sz="4" w:space="0" w:color="auto"/>
              <w:left w:val="single" w:sz="4" w:space="0" w:color="auto"/>
              <w:bottom w:val="single" w:sz="4" w:space="0" w:color="000000"/>
              <w:right w:val="single" w:sz="4" w:space="0" w:color="auto"/>
            </w:tcBorders>
            <w:vAlign w:val="center"/>
          </w:tcPr>
          <w:p w:rsidR="00FB439A" w:rsidRPr="00AB1328" w:rsidRDefault="00FB439A" w:rsidP="00DF563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KK (CV)%</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B439A" w:rsidRPr="00FB439A" w:rsidRDefault="00FB439A" w:rsidP="00DF563E">
            <w:pPr>
              <w:spacing w:after="0" w:line="240" w:lineRule="auto"/>
              <w:rPr>
                <w:rFonts w:ascii="Times New Roman" w:hAnsi="Times New Roman" w:cs="Times New Roman"/>
                <w:bCs/>
                <w:color w:val="000000"/>
                <w:sz w:val="24"/>
                <w:szCs w:val="24"/>
              </w:rPr>
            </w:pPr>
            <w:r w:rsidRPr="00FB439A">
              <w:rPr>
                <w:rFonts w:ascii="Times New Roman" w:hAnsi="Times New Roman" w:cs="Times New Roman"/>
                <w:bCs/>
                <w:color w:val="000000"/>
                <w:sz w:val="24"/>
                <w:szCs w:val="24"/>
              </w:rPr>
              <w:t>13,80%</w:t>
            </w:r>
          </w:p>
        </w:tc>
      </w:tr>
    </w:tbl>
    <w:p w:rsidR="00362219" w:rsidRPr="00AB1328" w:rsidRDefault="00362219" w:rsidP="00362219">
      <w:pPr>
        <w:tabs>
          <w:tab w:val="left" w:pos="2611"/>
        </w:tabs>
        <w:spacing w:after="0" w:line="240" w:lineRule="auto"/>
        <w:rPr>
          <w:rFonts w:ascii="Times New Roman" w:hAnsi="Times New Roman" w:cs="Times New Roman"/>
          <w:sz w:val="24"/>
          <w:szCs w:val="24"/>
        </w:rPr>
      </w:pPr>
      <w:r w:rsidRPr="00AB1328">
        <w:rPr>
          <w:rFonts w:ascii="Times New Roman" w:hAnsi="Times New Roman" w:cs="Times New Roman"/>
          <w:sz w:val="24"/>
          <w:szCs w:val="24"/>
        </w:rPr>
        <w:t>Keterangan:</w:t>
      </w:r>
    </w:p>
    <w:p w:rsidR="00362219" w:rsidRPr="00AB1328" w:rsidRDefault="00362219" w:rsidP="00362219">
      <w:pPr>
        <w:pStyle w:val="ListParagraph"/>
        <w:numPr>
          <w:ilvl w:val="0"/>
          <w:numId w:val="23"/>
        </w:numPr>
        <w:tabs>
          <w:tab w:val="left" w:pos="2611"/>
        </w:tabs>
        <w:spacing w:after="0" w:line="240" w:lineRule="auto"/>
        <w:ind w:left="284" w:hanging="284"/>
        <w:jc w:val="both"/>
        <w:rPr>
          <w:rFonts w:ascii="Times New Roman" w:hAnsi="Times New Roman" w:cs="Times New Roman"/>
          <w:sz w:val="24"/>
          <w:szCs w:val="24"/>
        </w:rPr>
      </w:pPr>
      <w:r w:rsidRPr="00AB1328">
        <w:rPr>
          <w:rFonts w:ascii="Times New Roman" w:hAnsi="Times New Roman" w:cs="Times New Roman"/>
          <w:sz w:val="24"/>
          <w:szCs w:val="24"/>
        </w:rPr>
        <w:t>Setiap kolom dengan huruf besar yang sama menunjukkan tidak berbeda nyata pada taraf 5% dan setiap baris dengan huruf kecil yang sama menunjukkan tidak berbeda nyata pada taraf 5%.</w:t>
      </w:r>
    </w:p>
    <w:p w:rsidR="00362219" w:rsidRPr="003E0BF7" w:rsidRDefault="00362219" w:rsidP="00362219">
      <w:pPr>
        <w:pStyle w:val="ListParagraph"/>
        <w:numPr>
          <w:ilvl w:val="0"/>
          <w:numId w:val="23"/>
        </w:numPr>
        <w:tabs>
          <w:tab w:val="left" w:pos="2611"/>
        </w:tabs>
        <w:spacing w:after="0" w:line="240" w:lineRule="auto"/>
        <w:ind w:left="284" w:hanging="284"/>
        <w:jc w:val="both"/>
        <w:rPr>
          <w:rFonts w:ascii="Times New Roman" w:hAnsi="Times New Roman" w:cs="Times New Roman"/>
          <w:sz w:val="24"/>
          <w:szCs w:val="24"/>
        </w:rPr>
      </w:pPr>
      <w:r w:rsidRPr="00AB1328">
        <w:rPr>
          <w:rFonts w:ascii="Times New Roman" w:hAnsi="Times New Roman" w:cs="Times New Roman"/>
          <w:sz w:val="24"/>
          <w:szCs w:val="24"/>
        </w:rPr>
        <w:t xml:space="preserve">Notasi huruf kecil dibaca </w:t>
      </w:r>
      <w:r>
        <w:rPr>
          <w:rFonts w:ascii="Times New Roman" w:hAnsi="Times New Roman" w:cs="Times New Roman"/>
          <w:sz w:val="24"/>
          <w:szCs w:val="24"/>
        </w:rPr>
        <w:t xml:space="preserve">vertikal </w:t>
      </w:r>
      <w:r w:rsidRPr="00AB1328">
        <w:rPr>
          <w:rFonts w:ascii="Times New Roman" w:hAnsi="Times New Roman" w:cs="Times New Roman"/>
          <w:sz w:val="24"/>
          <w:szCs w:val="24"/>
        </w:rPr>
        <w:t xml:space="preserve">sedangkan notasi huruf besar dibaca </w:t>
      </w:r>
      <w:r>
        <w:rPr>
          <w:rFonts w:ascii="Times New Roman" w:hAnsi="Times New Roman" w:cs="Times New Roman"/>
          <w:sz w:val="24"/>
          <w:szCs w:val="24"/>
        </w:rPr>
        <w:t>horizontal</w:t>
      </w:r>
      <w:r w:rsidRPr="00AB1328">
        <w:rPr>
          <w:rFonts w:ascii="Times New Roman" w:hAnsi="Times New Roman" w:cs="Times New Roman"/>
          <w:sz w:val="24"/>
          <w:szCs w:val="24"/>
        </w:rPr>
        <w:t>.</w:t>
      </w:r>
    </w:p>
    <w:p w:rsidR="00464285" w:rsidRPr="00362219" w:rsidRDefault="00464285" w:rsidP="00362219">
      <w:pPr>
        <w:widowControl w:val="0"/>
        <w:autoSpaceDE w:val="0"/>
        <w:autoSpaceDN w:val="0"/>
        <w:adjustRightInd w:val="0"/>
        <w:spacing w:after="0" w:line="240" w:lineRule="auto"/>
        <w:ind w:right="153"/>
        <w:jc w:val="both"/>
        <w:rPr>
          <w:rFonts w:ascii="Times New Roman" w:hAnsi="Times New Roman" w:cs="Times New Roman"/>
          <w:sz w:val="24"/>
          <w:szCs w:val="24"/>
        </w:rPr>
      </w:pPr>
    </w:p>
    <w:p w:rsidR="00362219" w:rsidRDefault="00362219" w:rsidP="00362219">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Tabel 9</w:t>
      </w:r>
      <w:r w:rsidR="00D24DAF" w:rsidRPr="000D7B9F">
        <w:rPr>
          <w:rFonts w:ascii="Times New Roman" w:hAnsi="Times New Roman" w:cs="Times New Roman"/>
          <w:sz w:val="24"/>
          <w:szCs w:val="24"/>
        </w:rPr>
        <w:t xml:space="preserve"> menunjukkan bahwa </w:t>
      </w:r>
      <w:r>
        <w:rPr>
          <w:rFonts w:ascii="Times New Roman" w:hAnsi="Times New Roman" w:cs="Times New Roman"/>
          <w:sz w:val="24"/>
          <w:szCs w:val="24"/>
        </w:rPr>
        <w:t xml:space="preserve">faktor </w:t>
      </w:r>
      <w:r w:rsidRPr="000D7B9F">
        <w:rPr>
          <w:rFonts w:ascii="Times New Roman" w:hAnsi="Times New Roman" w:cs="Times New Roman"/>
          <w:sz w:val="24"/>
          <w:szCs w:val="24"/>
        </w:rPr>
        <w:t xml:space="preserve">suhu penyimpanan (S), pengkondisian kembali di suhu ruang (P), dan interaksi antara suhu penyimpanan dan pengkondisian kembali (SP) tidak </w:t>
      </w:r>
      <w:r>
        <w:rPr>
          <w:rFonts w:ascii="Times New Roman" w:hAnsi="Times New Roman" w:cs="Times New Roman"/>
          <w:sz w:val="24"/>
          <w:szCs w:val="24"/>
        </w:rPr>
        <w:t xml:space="preserve">berbeda nyata </w:t>
      </w:r>
      <w:r w:rsidRPr="000D7B9F">
        <w:rPr>
          <w:rFonts w:ascii="Times New Roman" w:hAnsi="Times New Roman" w:cs="Times New Roman"/>
          <w:sz w:val="24"/>
          <w:szCs w:val="24"/>
        </w:rPr>
        <w:t xml:space="preserve">terhadap kadar </w:t>
      </w:r>
      <w:r>
        <w:rPr>
          <w:rFonts w:ascii="Times New Roman" w:hAnsi="Times New Roman" w:cs="Times New Roman"/>
          <w:sz w:val="24"/>
          <w:szCs w:val="24"/>
        </w:rPr>
        <w:t>pati</w:t>
      </w:r>
      <w:r w:rsidRPr="000D7B9F">
        <w:rPr>
          <w:rFonts w:ascii="Times New Roman" w:hAnsi="Times New Roman" w:cs="Times New Roman"/>
          <w:sz w:val="24"/>
          <w:szCs w:val="24"/>
        </w:rPr>
        <w:t xml:space="preserve"> umbi kentang untuk pembuatan </w:t>
      </w:r>
      <w:r w:rsidRPr="000D7B9F">
        <w:rPr>
          <w:rFonts w:ascii="Times New Roman" w:hAnsi="Times New Roman" w:cs="Times New Roman"/>
          <w:i/>
          <w:sz w:val="24"/>
          <w:szCs w:val="24"/>
        </w:rPr>
        <w:t>potato chips</w:t>
      </w:r>
      <w:r w:rsidRPr="000D7B9F">
        <w:rPr>
          <w:rFonts w:ascii="Times New Roman" w:hAnsi="Times New Roman" w:cs="Times New Roman"/>
          <w:sz w:val="24"/>
          <w:szCs w:val="24"/>
        </w:rPr>
        <w:t xml:space="preserve">. </w:t>
      </w:r>
    </w:p>
    <w:p w:rsidR="00B60EF2" w:rsidRDefault="00D24DAF" w:rsidP="00DF563E">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 Penyimpanan umbi kentang pada suhu dingin 4°C akan mengubah keseimbangan pati dan gula dalam komoditi kentang. Kecepatan respirasi dan perubahan gula menjadi pati menurun dan gula terakumulasi di dalam jaringan. Hal ini disebabkan karena selama penyimpanan suhu dingin kandungan pati </w:t>
      </w:r>
      <w:r w:rsidRPr="000D7B9F">
        <w:rPr>
          <w:rFonts w:ascii="Times New Roman" w:hAnsi="Times New Roman" w:cs="Times New Roman"/>
          <w:sz w:val="24"/>
          <w:szCs w:val="24"/>
        </w:rPr>
        <w:lastRenderedPageBreak/>
        <w:t xml:space="preserve">yang terdapat dalam umbi diubah menjadi gula oleh enzim fosforilase. Oleh sebab itu kandungan gula yang terdapat dalam umbi merupakan kebalikan dari kandungan pati yang terdapat dalam umbi. Akumulasi gula yang tinggi dan pati yang rendah tidak diinginkan untuk pembuatan </w:t>
      </w:r>
      <w:r w:rsidRPr="000D7B9F">
        <w:rPr>
          <w:rFonts w:ascii="Times New Roman" w:hAnsi="Times New Roman" w:cs="Times New Roman"/>
          <w:i/>
          <w:sz w:val="24"/>
          <w:szCs w:val="24"/>
        </w:rPr>
        <w:t>potato chips</w:t>
      </w:r>
      <w:r w:rsidRPr="000D7B9F">
        <w:rPr>
          <w:rFonts w:ascii="Times New Roman" w:hAnsi="Times New Roman" w:cs="Times New Roman"/>
          <w:sz w:val="24"/>
          <w:szCs w:val="24"/>
        </w:rPr>
        <w:t xml:space="preserve"> karena akan mempengaruhi penampakan keripik kentang sehingga tidak disukai konsumen. </w:t>
      </w:r>
    </w:p>
    <w:p w:rsidR="00DF563E" w:rsidRDefault="00CB7947" w:rsidP="00DF563E">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Berdasarkan standar PT. Indofood dalam Basuki </w:t>
      </w:r>
      <w:r w:rsidRPr="000D7B9F">
        <w:rPr>
          <w:rFonts w:ascii="Times New Roman" w:hAnsi="Times New Roman" w:cs="Times New Roman"/>
          <w:i/>
          <w:sz w:val="24"/>
          <w:szCs w:val="24"/>
        </w:rPr>
        <w:t>et al</w:t>
      </w:r>
      <w:r w:rsidRPr="000D7B9F">
        <w:rPr>
          <w:rFonts w:ascii="Times New Roman" w:hAnsi="Times New Roman" w:cs="Times New Roman"/>
          <w:sz w:val="24"/>
          <w:szCs w:val="24"/>
        </w:rPr>
        <w:t xml:space="preserve">, (2005) hasil konversi dengan tabel pada Rastovski </w:t>
      </w:r>
      <w:r w:rsidR="00A57DE9" w:rsidRPr="000D7B9F">
        <w:rPr>
          <w:rFonts w:ascii="Times New Roman" w:hAnsi="Times New Roman" w:cs="Times New Roman"/>
          <w:sz w:val="24"/>
          <w:szCs w:val="24"/>
        </w:rPr>
        <w:t xml:space="preserve">dan Van, (1981) </w:t>
      </w:r>
      <w:r w:rsidRPr="000D7B9F">
        <w:rPr>
          <w:rFonts w:ascii="Times New Roman" w:hAnsi="Times New Roman" w:cs="Times New Roman"/>
          <w:sz w:val="24"/>
          <w:szCs w:val="24"/>
        </w:rPr>
        <w:t xml:space="preserve">(hal 43) maka kadar pati yang memenuhi standar untuk pembuatan keripik kentang minimal 11,90%. </w:t>
      </w:r>
    </w:p>
    <w:p w:rsidR="00431A9D" w:rsidRDefault="00DF563E" w:rsidP="00DF563E">
      <w:pPr>
        <w:widowControl w:val="0"/>
        <w:autoSpaceDE w:val="0"/>
        <w:autoSpaceDN w:val="0"/>
        <w:adjustRightInd w:val="0"/>
        <w:spacing w:after="12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 xml:space="preserve">Hasil statistik menunjukkan </w:t>
      </w:r>
      <w:r w:rsidR="00CB7947" w:rsidRPr="000D7B9F">
        <w:rPr>
          <w:rFonts w:ascii="Times New Roman" w:hAnsi="Times New Roman" w:cs="Times New Roman"/>
          <w:sz w:val="24"/>
          <w:szCs w:val="24"/>
        </w:rPr>
        <w:t xml:space="preserve">bahwa </w:t>
      </w:r>
      <w:r>
        <w:rPr>
          <w:rFonts w:ascii="Times New Roman" w:hAnsi="Times New Roman" w:cs="Times New Roman"/>
          <w:sz w:val="24"/>
          <w:szCs w:val="24"/>
        </w:rPr>
        <w:t xml:space="preserve">setiap perlakuan tidak berbeda nyata dengan kadar pati umbi kentang sehinga </w:t>
      </w:r>
      <w:r w:rsidR="00CB7947" w:rsidRPr="000D7B9F">
        <w:rPr>
          <w:rFonts w:ascii="Times New Roman" w:hAnsi="Times New Roman" w:cs="Times New Roman"/>
          <w:sz w:val="24"/>
          <w:szCs w:val="24"/>
        </w:rPr>
        <w:t xml:space="preserve">belum adanya kentang yang kadar patinya memenuhi standar untuk pembuatan keripik kentang. </w:t>
      </w:r>
    </w:p>
    <w:p w:rsidR="00CB7947" w:rsidRPr="000D7B9F" w:rsidRDefault="00CB7947" w:rsidP="00CB7947">
      <w:pPr>
        <w:widowControl w:val="0"/>
        <w:autoSpaceDE w:val="0"/>
        <w:autoSpaceDN w:val="0"/>
        <w:adjustRightInd w:val="0"/>
        <w:spacing w:after="0" w:line="480" w:lineRule="auto"/>
        <w:ind w:right="153"/>
        <w:rPr>
          <w:rFonts w:ascii="Times New Roman" w:hAnsi="Times New Roman" w:cs="Times New Roman"/>
          <w:sz w:val="24"/>
          <w:szCs w:val="24"/>
        </w:rPr>
      </w:pPr>
      <w:r w:rsidRPr="000D7B9F">
        <w:rPr>
          <w:rFonts w:ascii="Times New Roman" w:hAnsi="Times New Roman" w:cs="Times New Roman"/>
          <w:sz w:val="24"/>
          <w:szCs w:val="24"/>
        </w:rPr>
        <w:t>(3). Kadar Gula Reduksi</w:t>
      </w:r>
    </w:p>
    <w:p w:rsidR="00B2738F"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ab/>
        <w:t>Gula merupakan senyawa organik dan termasuk karbohidrat yang mempunyai kandungan nutrisi yaitu sebagai sumber kalori. Gula ada dua macam yaitu gula pereduksi dan gula non-pereduksi.</w:t>
      </w:r>
    </w:p>
    <w:p w:rsidR="00431A9D" w:rsidRPr="000D7B9F" w:rsidRDefault="00431A9D" w:rsidP="00431A9D">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Gula reduksi ialah senyawa essensial dalam reaksi pencoklatan karena akan memberikan gugus karbonil yang diperlukan untuk interaksi dengan gugus amino bebas.</w:t>
      </w:r>
    </w:p>
    <w:p w:rsidR="00CB7947"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ab/>
        <w:t xml:space="preserve">Sifat pereduksi dari suatu molekul gula ditentukan oleh ada atau tidaknya gugus hidroksi asetal. Dimana pada glukosa, hidroksi asetal </w:t>
      </w:r>
      <w:r w:rsidR="0016618E" w:rsidRPr="000D7B9F">
        <w:rPr>
          <w:rFonts w:ascii="Times New Roman" w:hAnsi="Times New Roman" w:cs="Times New Roman"/>
          <w:sz w:val="24"/>
          <w:szCs w:val="24"/>
        </w:rPr>
        <w:t>aktif pada rantai atom k</w:t>
      </w:r>
      <w:r w:rsidRPr="000D7B9F">
        <w:rPr>
          <w:rFonts w:ascii="Times New Roman" w:hAnsi="Times New Roman" w:cs="Times New Roman"/>
          <w:sz w:val="24"/>
          <w:szCs w:val="24"/>
        </w:rPr>
        <w:t>arbon nomor 1, sedangkan fruktosa mempunyai gugus ketosa, gugus</w:t>
      </w:r>
      <w:r w:rsidR="0016618E" w:rsidRPr="000D7B9F">
        <w:rPr>
          <w:rFonts w:ascii="Times New Roman" w:hAnsi="Times New Roman" w:cs="Times New Roman"/>
          <w:sz w:val="24"/>
          <w:szCs w:val="24"/>
        </w:rPr>
        <w:t xml:space="preserve"> aktif yang terletak pada atom k</w:t>
      </w:r>
      <w:r w:rsidRPr="000D7B9F">
        <w:rPr>
          <w:rFonts w:ascii="Times New Roman" w:hAnsi="Times New Roman" w:cs="Times New Roman"/>
          <w:sz w:val="24"/>
          <w:szCs w:val="24"/>
        </w:rPr>
        <w:t xml:space="preserve">arbon nomor </w:t>
      </w:r>
      <w:r w:rsidR="00B60EF2">
        <w:rPr>
          <w:rFonts w:ascii="Times New Roman" w:hAnsi="Times New Roman" w:cs="Times New Roman"/>
          <w:sz w:val="24"/>
          <w:szCs w:val="24"/>
        </w:rPr>
        <w:t>2.</w:t>
      </w:r>
    </w:p>
    <w:p w:rsidR="00B2738F" w:rsidRPr="000D7B9F" w:rsidRDefault="00B2738F" w:rsidP="00B2738F">
      <w:pPr>
        <w:tabs>
          <w:tab w:val="left" w:pos="4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F563E">
        <w:rPr>
          <w:rFonts w:ascii="Times New Roman" w:hAnsi="Times New Roman" w:cs="Times New Roman"/>
          <w:sz w:val="24"/>
          <w:szCs w:val="24"/>
        </w:rPr>
        <w:tab/>
      </w:r>
      <w:r w:rsidRPr="000D7B9F">
        <w:rPr>
          <w:rFonts w:ascii="Times New Roman" w:hAnsi="Times New Roman" w:cs="Times New Roman"/>
          <w:sz w:val="24"/>
          <w:szCs w:val="24"/>
          <w:lang w:val="sv-SE"/>
        </w:rPr>
        <w:t xml:space="preserve">Hasil uji jarak berganda Duncan untuk faktor pengaruh </w:t>
      </w:r>
      <w:r w:rsidRPr="000D7B9F">
        <w:rPr>
          <w:rFonts w:ascii="Times New Roman" w:hAnsi="Times New Roman" w:cs="Times New Roman"/>
          <w:sz w:val="24"/>
          <w:szCs w:val="24"/>
        </w:rPr>
        <w:t xml:space="preserve">suhu penyimpanan, pengkondisian kembali di suhu ruang dan interaksi antara suhu penyimpanan dan pengkondisian kembali </w:t>
      </w:r>
      <w:r w:rsidRPr="000D7B9F">
        <w:rPr>
          <w:rFonts w:ascii="Times New Roman" w:hAnsi="Times New Roman" w:cs="Times New Roman"/>
          <w:sz w:val="24"/>
          <w:szCs w:val="24"/>
          <w:lang w:val="sv-SE"/>
        </w:rPr>
        <w:t xml:space="preserve">dapat dilihat pada </w:t>
      </w:r>
      <w:r w:rsidR="00DF563E">
        <w:rPr>
          <w:rFonts w:ascii="Times New Roman" w:hAnsi="Times New Roman" w:cs="Times New Roman"/>
          <w:sz w:val="24"/>
          <w:szCs w:val="24"/>
        </w:rPr>
        <w:t>tabel 10</w:t>
      </w:r>
      <w:r>
        <w:rPr>
          <w:rFonts w:ascii="Times New Roman" w:hAnsi="Times New Roman" w:cs="Times New Roman"/>
          <w:sz w:val="24"/>
          <w:szCs w:val="24"/>
        </w:rPr>
        <w:t xml:space="preserve"> dan </w:t>
      </w:r>
      <w:r w:rsidRPr="000D7B9F">
        <w:rPr>
          <w:rFonts w:ascii="Times New Roman" w:hAnsi="Times New Roman" w:cs="Times New Roman"/>
          <w:sz w:val="24"/>
          <w:szCs w:val="24"/>
        </w:rPr>
        <w:t>lampiran 6</w:t>
      </w:r>
      <w:r w:rsidRPr="000D7B9F">
        <w:rPr>
          <w:rFonts w:ascii="Times New Roman" w:hAnsi="Times New Roman" w:cs="Times New Roman"/>
          <w:sz w:val="24"/>
          <w:szCs w:val="24"/>
          <w:lang w:val="sv-SE"/>
        </w:rPr>
        <w:t>.</w:t>
      </w:r>
    </w:p>
    <w:p w:rsidR="00CB7947" w:rsidRPr="000D7B9F" w:rsidRDefault="00DF563E" w:rsidP="00CB7947">
      <w:pPr>
        <w:tabs>
          <w:tab w:val="left" w:pos="454"/>
        </w:tabs>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 10</w:t>
      </w:r>
      <w:r w:rsidR="00CB7947" w:rsidRPr="000D7B9F">
        <w:rPr>
          <w:rFonts w:ascii="Times New Roman" w:hAnsi="Times New Roman" w:cs="Times New Roman"/>
          <w:sz w:val="24"/>
          <w:szCs w:val="24"/>
        </w:rPr>
        <w:t xml:space="preserve">. </w:t>
      </w:r>
      <w:r w:rsidR="00CB7947" w:rsidRPr="000D7B9F">
        <w:rPr>
          <w:rFonts w:ascii="Times New Roman" w:hAnsi="Times New Roman" w:cs="Times New Roman"/>
          <w:sz w:val="24"/>
          <w:szCs w:val="24"/>
          <w:lang w:val="sv-SE"/>
        </w:rPr>
        <w:t xml:space="preserve">Pengaruh Interaksi </w:t>
      </w:r>
      <w:r w:rsidR="00CB7947" w:rsidRPr="000D7B9F">
        <w:rPr>
          <w:rFonts w:ascii="Times New Roman" w:hAnsi="Times New Roman" w:cs="Times New Roman"/>
          <w:sz w:val="24"/>
          <w:szCs w:val="24"/>
        </w:rPr>
        <w:t xml:space="preserve">Suhu Penyimpanan </w:t>
      </w:r>
      <w:r w:rsidR="00CB7947" w:rsidRPr="000D7B9F">
        <w:rPr>
          <w:rFonts w:ascii="Times New Roman" w:hAnsi="Times New Roman" w:cs="Times New Roman"/>
          <w:sz w:val="24"/>
          <w:szCs w:val="24"/>
          <w:lang w:val="sv-SE"/>
        </w:rPr>
        <w:t>(</w:t>
      </w:r>
      <w:r w:rsidR="00CB7947" w:rsidRPr="000D7B9F">
        <w:rPr>
          <w:rFonts w:ascii="Times New Roman" w:hAnsi="Times New Roman" w:cs="Times New Roman"/>
          <w:sz w:val="24"/>
          <w:szCs w:val="24"/>
        </w:rPr>
        <w:t>S</w:t>
      </w:r>
      <w:r w:rsidR="00CB7947" w:rsidRPr="000D7B9F">
        <w:rPr>
          <w:rFonts w:ascii="Times New Roman" w:hAnsi="Times New Roman" w:cs="Times New Roman"/>
          <w:sz w:val="24"/>
          <w:szCs w:val="24"/>
          <w:lang w:val="sv-SE"/>
        </w:rPr>
        <w:t xml:space="preserve">) dengan </w:t>
      </w:r>
      <w:r w:rsidR="00CB7947" w:rsidRPr="000D7B9F">
        <w:rPr>
          <w:rFonts w:ascii="Times New Roman" w:hAnsi="Times New Roman" w:cs="Times New Roman"/>
          <w:sz w:val="24"/>
          <w:szCs w:val="24"/>
        </w:rPr>
        <w:t xml:space="preserve">Pengkondisian Kembali </w:t>
      </w:r>
      <w:r w:rsidR="00CB7947" w:rsidRPr="000D7B9F">
        <w:rPr>
          <w:rFonts w:ascii="Times New Roman" w:hAnsi="Times New Roman" w:cs="Times New Roman"/>
          <w:sz w:val="24"/>
          <w:szCs w:val="24"/>
          <w:lang w:val="sv-SE"/>
        </w:rPr>
        <w:t>(</w:t>
      </w:r>
      <w:r w:rsidR="00CB7947" w:rsidRPr="000D7B9F">
        <w:rPr>
          <w:rFonts w:ascii="Times New Roman" w:hAnsi="Times New Roman" w:cs="Times New Roman"/>
          <w:sz w:val="24"/>
          <w:szCs w:val="24"/>
        </w:rPr>
        <w:t>P</w:t>
      </w:r>
      <w:r w:rsidR="00CB7947" w:rsidRPr="000D7B9F">
        <w:rPr>
          <w:rFonts w:ascii="Times New Roman" w:hAnsi="Times New Roman" w:cs="Times New Roman"/>
          <w:sz w:val="24"/>
          <w:szCs w:val="24"/>
          <w:lang w:val="sv-SE"/>
        </w:rPr>
        <w:t xml:space="preserve">) Terhadap </w:t>
      </w:r>
      <w:r w:rsidR="00CB7947" w:rsidRPr="000D7B9F">
        <w:rPr>
          <w:rFonts w:ascii="Times New Roman" w:hAnsi="Times New Roman" w:cs="Times New Roman"/>
          <w:sz w:val="24"/>
          <w:szCs w:val="24"/>
        </w:rPr>
        <w:t xml:space="preserve">Kadar Gula Reduksi Umbi Kentang </w:t>
      </w:r>
      <w:r w:rsidR="00CB7947" w:rsidRPr="000D7B9F">
        <w:rPr>
          <w:rFonts w:ascii="Times New Roman" w:hAnsi="Times New Roman" w:cs="Times New Roman"/>
          <w:sz w:val="24"/>
          <w:szCs w:val="24"/>
          <w:lang w:val="sv-SE"/>
        </w:rPr>
        <w:t>(%)</w:t>
      </w:r>
    </w:p>
    <w:tbl>
      <w:tblPr>
        <w:tblW w:w="7812" w:type="dxa"/>
        <w:tblInd w:w="93" w:type="dxa"/>
        <w:tblLook w:val="04A0"/>
      </w:tblPr>
      <w:tblGrid>
        <w:gridCol w:w="2709"/>
        <w:gridCol w:w="1275"/>
        <w:gridCol w:w="1276"/>
        <w:gridCol w:w="1276"/>
        <w:gridCol w:w="1276"/>
      </w:tblGrid>
      <w:tr w:rsidR="00D11D80" w:rsidRPr="00AB1328" w:rsidTr="00D11D80">
        <w:trPr>
          <w:trHeight w:val="510"/>
        </w:trPr>
        <w:tc>
          <w:tcPr>
            <w:tcW w:w="2709" w:type="dxa"/>
            <w:tcBorders>
              <w:top w:val="single" w:sz="4" w:space="0" w:color="auto"/>
              <w:left w:val="single" w:sz="4" w:space="0" w:color="auto"/>
              <w:bottom w:val="nil"/>
              <w:right w:val="single" w:sz="4" w:space="0" w:color="000000"/>
            </w:tcBorders>
            <w:shd w:val="clear" w:color="auto" w:fill="C6D9F1" w:themeFill="text2" w:themeFillTint="33"/>
            <w:vAlign w:val="center"/>
            <w:hideMark/>
          </w:tcPr>
          <w:p w:rsidR="00D11D80" w:rsidRPr="00AB1328" w:rsidRDefault="00D11D80"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Suhu Penyimpanan</w:t>
            </w:r>
          </w:p>
        </w:tc>
        <w:tc>
          <w:tcPr>
            <w:tcW w:w="5103" w:type="dxa"/>
            <w:gridSpan w:val="4"/>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D11D80" w:rsidRPr="00AB1328" w:rsidRDefault="00D11D80"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Pengkondisian Kembali (P)</w:t>
            </w:r>
          </w:p>
        </w:tc>
      </w:tr>
      <w:tr w:rsidR="00D11D80" w:rsidRPr="00AB1328" w:rsidTr="00D11D80">
        <w:trPr>
          <w:trHeight w:val="300"/>
        </w:trPr>
        <w:tc>
          <w:tcPr>
            <w:tcW w:w="2709" w:type="dxa"/>
            <w:tcBorders>
              <w:top w:val="nil"/>
              <w:left w:val="single" w:sz="4" w:space="0" w:color="auto"/>
              <w:bottom w:val="single" w:sz="4" w:space="0" w:color="auto"/>
              <w:right w:val="single" w:sz="4" w:space="0" w:color="000000"/>
            </w:tcBorders>
            <w:shd w:val="clear" w:color="auto" w:fill="C6D9F1" w:themeFill="text2" w:themeFillTint="33"/>
            <w:vAlign w:val="center"/>
            <w:hideMark/>
          </w:tcPr>
          <w:p w:rsidR="00D11D80" w:rsidRPr="00AB1328" w:rsidRDefault="00D11D80"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(S)</w:t>
            </w:r>
          </w:p>
        </w:tc>
        <w:tc>
          <w:tcPr>
            <w:tcW w:w="1275" w:type="dxa"/>
            <w:tcBorders>
              <w:top w:val="nil"/>
              <w:left w:val="nil"/>
              <w:bottom w:val="single" w:sz="4" w:space="0" w:color="auto"/>
              <w:right w:val="single" w:sz="4" w:space="0" w:color="auto"/>
            </w:tcBorders>
            <w:shd w:val="clear" w:color="auto" w:fill="C6D9F1" w:themeFill="text2" w:themeFillTint="33"/>
            <w:vAlign w:val="center"/>
            <w:hideMark/>
          </w:tcPr>
          <w:p w:rsidR="00D11D80" w:rsidRPr="00AB1328" w:rsidRDefault="00D11D80"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p1</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D11D80" w:rsidRPr="00AB1328" w:rsidRDefault="00D11D80"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p2</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D11D80" w:rsidRPr="00AB1328" w:rsidRDefault="00D11D80"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p3</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D11D80" w:rsidRPr="00AB1328" w:rsidRDefault="00D11D80"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p4</w:t>
            </w:r>
          </w:p>
        </w:tc>
      </w:tr>
      <w:tr w:rsidR="00161116" w:rsidRPr="00AB1328" w:rsidTr="00D11D80">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1116" w:rsidRPr="00AB1328" w:rsidRDefault="00161116" w:rsidP="00D11D80">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s1</w:t>
            </w:r>
          </w:p>
        </w:tc>
        <w:tc>
          <w:tcPr>
            <w:tcW w:w="1275" w:type="dxa"/>
            <w:tcBorders>
              <w:top w:val="nil"/>
              <w:left w:val="nil"/>
              <w:bottom w:val="single" w:sz="4" w:space="0" w:color="auto"/>
              <w:right w:val="single" w:sz="4" w:space="0" w:color="auto"/>
            </w:tcBorders>
            <w:shd w:val="clear" w:color="auto" w:fill="auto"/>
            <w:noWrap/>
            <w:vAlign w:val="bottom"/>
            <w:hideMark/>
          </w:tcPr>
          <w:p w:rsidR="00161116" w:rsidRPr="005F1326" w:rsidRDefault="009E70DA"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161116" w:rsidRPr="00AB1328" w:rsidTr="00D11D80">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161116" w:rsidRPr="00AB1328" w:rsidRDefault="00161116"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0,81</w:t>
            </w:r>
          </w:p>
        </w:tc>
      </w:tr>
      <w:tr w:rsidR="00161116" w:rsidRPr="00AB1328" w:rsidTr="00D11D80">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161116" w:rsidRPr="00AB1328" w:rsidRDefault="00161116"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161116" w:rsidRPr="00AB1328" w:rsidTr="00D11D80">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1116" w:rsidRPr="00AB1328" w:rsidRDefault="00161116" w:rsidP="00D11D80">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s2</w:t>
            </w:r>
          </w:p>
        </w:tc>
        <w:tc>
          <w:tcPr>
            <w:tcW w:w="1275" w:type="dxa"/>
            <w:tcBorders>
              <w:top w:val="nil"/>
              <w:left w:val="nil"/>
              <w:bottom w:val="single" w:sz="4" w:space="0" w:color="auto"/>
              <w:right w:val="single" w:sz="4" w:space="0" w:color="auto"/>
            </w:tcBorders>
            <w:shd w:val="clear" w:color="auto" w:fill="auto"/>
            <w:noWrap/>
            <w:vAlign w:val="bottom"/>
            <w:hideMark/>
          </w:tcPr>
          <w:p w:rsidR="00161116" w:rsidRPr="005F1326" w:rsidRDefault="009E70DA"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ab</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161116" w:rsidRPr="00AB1328" w:rsidTr="00D11D80">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161116" w:rsidRPr="00AB1328" w:rsidRDefault="00161116"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0,95</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0,88</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0,77</w:t>
            </w:r>
          </w:p>
        </w:tc>
      </w:tr>
      <w:tr w:rsidR="00161116" w:rsidRPr="00AB1328" w:rsidTr="00D11D80">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161116" w:rsidRPr="00AB1328" w:rsidRDefault="00161116"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161116" w:rsidRPr="00AB1328" w:rsidTr="00D11D80">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1116" w:rsidRPr="00AB1328" w:rsidRDefault="00161116" w:rsidP="00D11D80">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s3</w:t>
            </w:r>
          </w:p>
        </w:tc>
        <w:tc>
          <w:tcPr>
            <w:tcW w:w="1275" w:type="dxa"/>
            <w:tcBorders>
              <w:top w:val="nil"/>
              <w:left w:val="nil"/>
              <w:bottom w:val="single" w:sz="4" w:space="0" w:color="auto"/>
              <w:right w:val="single" w:sz="4" w:space="0" w:color="auto"/>
            </w:tcBorders>
            <w:shd w:val="clear" w:color="auto" w:fill="auto"/>
            <w:noWrap/>
            <w:vAlign w:val="bottom"/>
            <w:hideMark/>
          </w:tcPr>
          <w:p w:rsidR="00161116" w:rsidRPr="005F1326" w:rsidRDefault="009E70DA" w:rsidP="00272F6A">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r>
      <w:tr w:rsidR="00161116" w:rsidRPr="00AB1328" w:rsidTr="00FB439A">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161116" w:rsidRPr="00AB1328" w:rsidRDefault="00161116"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0,89</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0,79</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0,76</w:t>
            </w:r>
          </w:p>
        </w:tc>
        <w:tc>
          <w:tcPr>
            <w:tcW w:w="1276" w:type="dxa"/>
            <w:tcBorders>
              <w:top w:val="nil"/>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0,75</w:t>
            </w:r>
          </w:p>
        </w:tc>
      </w:tr>
      <w:tr w:rsidR="00161116" w:rsidRPr="00AB1328" w:rsidTr="00FB439A">
        <w:trPr>
          <w:trHeight w:val="30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161116" w:rsidRPr="00AB1328" w:rsidRDefault="00161116"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61116" w:rsidRPr="005F1326" w:rsidRDefault="00161116" w:rsidP="00272F6A">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r>
      <w:tr w:rsidR="00FB439A" w:rsidRPr="00AB1328" w:rsidTr="00CD68A8">
        <w:trPr>
          <w:trHeight w:val="300"/>
        </w:trPr>
        <w:tc>
          <w:tcPr>
            <w:tcW w:w="2709" w:type="dxa"/>
            <w:tcBorders>
              <w:top w:val="single" w:sz="4" w:space="0" w:color="auto"/>
              <w:left w:val="single" w:sz="4" w:space="0" w:color="auto"/>
              <w:bottom w:val="single" w:sz="4" w:space="0" w:color="000000"/>
              <w:right w:val="single" w:sz="4" w:space="0" w:color="auto"/>
            </w:tcBorders>
            <w:vAlign w:val="center"/>
          </w:tcPr>
          <w:p w:rsidR="00FB439A" w:rsidRPr="00AB1328" w:rsidRDefault="00FB439A" w:rsidP="00D11D8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KK (CV)%</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B439A" w:rsidRPr="00FB439A" w:rsidRDefault="00FB439A" w:rsidP="00272F6A">
            <w:pPr>
              <w:spacing w:after="0" w:line="240" w:lineRule="auto"/>
              <w:rPr>
                <w:rFonts w:ascii="Times New Roman" w:hAnsi="Times New Roman" w:cs="Times New Roman"/>
                <w:bCs/>
                <w:color w:val="000000"/>
                <w:sz w:val="24"/>
                <w:szCs w:val="24"/>
              </w:rPr>
            </w:pPr>
            <w:r w:rsidRPr="00FB439A">
              <w:rPr>
                <w:rFonts w:ascii="Times New Roman" w:hAnsi="Times New Roman" w:cs="Times New Roman"/>
                <w:bCs/>
                <w:color w:val="000000"/>
                <w:sz w:val="24"/>
                <w:szCs w:val="24"/>
              </w:rPr>
              <w:t>8,68%</w:t>
            </w:r>
          </w:p>
        </w:tc>
      </w:tr>
    </w:tbl>
    <w:p w:rsidR="00D11D80" w:rsidRPr="00AB1328" w:rsidRDefault="00D11D80" w:rsidP="00D11D80">
      <w:pPr>
        <w:tabs>
          <w:tab w:val="left" w:pos="2611"/>
        </w:tabs>
        <w:spacing w:after="0" w:line="240" w:lineRule="auto"/>
        <w:rPr>
          <w:rFonts w:ascii="Times New Roman" w:hAnsi="Times New Roman" w:cs="Times New Roman"/>
          <w:sz w:val="24"/>
          <w:szCs w:val="24"/>
        </w:rPr>
      </w:pPr>
      <w:r w:rsidRPr="00AB1328">
        <w:rPr>
          <w:rFonts w:ascii="Times New Roman" w:hAnsi="Times New Roman" w:cs="Times New Roman"/>
          <w:sz w:val="24"/>
          <w:szCs w:val="24"/>
        </w:rPr>
        <w:t>Keterangan:</w:t>
      </w:r>
    </w:p>
    <w:p w:rsidR="00D11D80" w:rsidRPr="00AB1328" w:rsidRDefault="00D11D80" w:rsidP="00D11D80">
      <w:pPr>
        <w:pStyle w:val="ListParagraph"/>
        <w:numPr>
          <w:ilvl w:val="0"/>
          <w:numId w:val="23"/>
        </w:numPr>
        <w:tabs>
          <w:tab w:val="left" w:pos="2611"/>
        </w:tabs>
        <w:spacing w:after="0" w:line="240" w:lineRule="auto"/>
        <w:ind w:left="284" w:hanging="284"/>
        <w:jc w:val="both"/>
        <w:rPr>
          <w:rFonts w:ascii="Times New Roman" w:hAnsi="Times New Roman" w:cs="Times New Roman"/>
          <w:sz w:val="24"/>
          <w:szCs w:val="24"/>
        </w:rPr>
      </w:pPr>
      <w:r w:rsidRPr="00AB1328">
        <w:rPr>
          <w:rFonts w:ascii="Times New Roman" w:hAnsi="Times New Roman" w:cs="Times New Roman"/>
          <w:sz w:val="24"/>
          <w:szCs w:val="24"/>
        </w:rPr>
        <w:t>Setiap kolom dengan huruf besar yang sama menunjukkan tidak berbeda nyata pada taraf 5% dan setiap baris dengan huruf kecil yang sama menunjukkan tidak berbeda nyata pada taraf 5%.</w:t>
      </w:r>
    </w:p>
    <w:p w:rsidR="00D11D80" w:rsidRPr="003E0BF7" w:rsidRDefault="00D11D80" w:rsidP="00D11D80">
      <w:pPr>
        <w:pStyle w:val="ListParagraph"/>
        <w:numPr>
          <w:ilvl w:val="0"/>
          <w:numId w:val="23"/>
        </w:numPr>
        <w:tabs>
          <w:tab w:val="left" w:pos="2611"/>
        </w:tabs>
        <w:spacing w:after="0" w:line="240" w:lineRule="auto"/>
        <w:ind w:left="284" w:hanging="284"/>
        <w:jc w:val="both"/>
        <w:rPr>
          <w:rFonts w:ascii="Times New Roman" w:hAnsi="Times New Roman" w:cs="Times New Roman"/>
          <w:sz w:val="24"/>
          <w:szCs w:val="24"/>
        </w:rPr>
      </w:pPr>
      <w:r w:rsidRPr="00AB1328">
        <w:rPr>
          <w:rFonts w:ascii="Times New Roman" w:hAnsi="Times New Roman" w:cs="Times New Roman"/>
          <w:sz w:val="24"/>
          <w:szCs w:val="24"/>
        </w:rPr>
        <w:t xml:space="preserve">Notasi huruf kecil dibaca </w:t>
      </w:r>
      <w:r>
        <w:rPr>
          <w:rFonts w:ascii="Times New Roman" w:hAnsi="Times New Roman" w:cs="Times New Roman"/>
          <w:sz w:val="24"/>
          <w:szCs w:val="24"/>
        </w:rPr>
        <w:t xml:space="preserve">vertikal </w:t>
      </w:r>
      <w:r w:rsidRPr="00AB1328">
        <w:rPr>
          <w:rFonts w:ascii="Times New Roman" w:hAnsi="Times New Roman" w:cs="Times New Roman"/>
          <w:sz w:val="24"/>
          <w:szCs w:val="24"/>
        </w:rPr>
        <w:t xml:space="preserve">sedangkan notasi huruf besar dibaca </w:t>
      </w:r>
      <w:r>
        <w:rPr>
          <w:rFonts w:ascii="Times New Roman" w:hAnsi="Times New Roman" w:cs="Times New Roman"/>
          <w:sz w:val="24"/>
          <w:szCs w:val="24"/>
        </w:rPr>
        <w:t>horizontal</w:t>
      </w:r>
      <w:r w:rsidRPr="00AB1328">
        <w:rPr>
          <w:rFonts w:ascii="Times New Roman" w:hAnsi="Times New Roman" w:cs="Times New Roman"/>
          <w:sz w:val="24"/>
          <w:szCs w:val="24"/>
        </w:rPr>
        <w:t>.</w:t>
      </w:r>
    </w:p>
    <w:p w:rsidR="00CB7947" w:rsidRPr="000D7B9F" w:rsidRDefault="00CB7947" w:rsidP="00CB7947">
      <w:pPr>
        <w:widowControl w:val="0"/>
        <w:autoSpaceDE w:val="0"/>
        <w:autoSpaceDN w:val="0"/>
        <w:adjustRightInd w:val="0"/>
        <w:spacing w:after="0" w:line="240" w:lineRule="auto"/>
        <w:ind w:right="153"/>
        <w:jc w:val="both"/>
        <w:rPr>
          <w:rFonts w:ascii="Times New Roman" w:hAnsi="Times New Roman" w:cs="Times New Roman"/>
          <w:sz w:val="24"/>
          <w:szCs w:val="24"/>
        </w:rPr>
      </w:pPr>
    </w:p>
    <w:p w:rsidR="00B2738F" w:rsidRPr="00AC381E" w:rsidRDefault="00B2738F" w:rsidP="00B2738F">
      <w:pPr>
        <w:tabs>
          <w:tab w:val="left" w:pos="454"/>
        </w:tabs>
        <w:spacing w:after="0" w:line="480" w:lineRule="auto"/>
        <w:jc w:val="both"/>
        <w:rPr>
          <w:rFonts w:ascii="Times New Roman" w:hAnsi="Times New Roman" w:cs="Times New Roman"/>
          <w:sz w:val="24"/>
          <w:szCs w:val="24"/>
        </w:rPr>
      </w:pPr>
      <w:r w:rsidRPr="000D7B9F">
        <w:rPr>
          <w:rFonts w:ascii="Times New Roman" w:hAnsi="Times New Roman" w:cs="Times New Roman"/>
          <w:sz w:val="24"/>
          <w:szCs w:val="24"/>
        </w:rPr>
        <w:tab/>
      </w:r>
      <w:r w:rsidR="00DF563E">
        <w:rPr>
          <w:rFonts w:ascii="Times New Roman" w:hAnsi="Times New Roman" w:cs="Times New Roman"/>
          <w:sz w:val="24"/>
          <w:szCs w:val="24"/>
        </w:rPr>
        <w:tab/>
      </w:r>
      <w:r w:rsidRPr="000D7B9F">
        <w:rPr>
          <w:rFonts w:ascii="Times New Roman" w:hAnsi="Times New Roman" w:cs="Times New Roman"/>
          <w:sz w:val="24"/>
          <w:szCs w:val="24"/>
          <w:lang w:val="sv-SE"/>
        </w:rPr>
        <w:t>Berdasarkan hasil analisi</w:t>
      </w:r>
      <w:r w:rsidRPr="000D7B9F">
        <w:rPr>
          <w:rFonts w:ascii="Times New Roman" w:hAnsi="Times New Roman" w:cs="Times New Roman"/>
          <w:sz w:val="24"/>
          <w:szCs w:val="24"/>
        </w:rPr>
        <w:t xml:space="preserve">s </w:t>
      </w:r>
      <w:r w:rsidRPr="000D7B9F">
        <w:rPr>
          <w:rFonts w:ascii="Times New Roman" w:hAnsi="Times New Roman" w:cs="Times New Roman"/>
          <w:sz w:val="24"/>
          <w:szCs w:val="24"/>
          <w:lang w:val="sv-SE"/>
        </w:rPr>
        <w:t>terhadap kadar</w:t>
      </w:r>
      <w:r w:rsidRPr="000D7B9F">
        <w:rPr>
          <w:rFonts w:ascii="Times New Roman" w:hAnsi="Times New Roman" w:cs="Times New Roman"/>
          <w:sz w:val="24"/>
          <w:szCs w:val="24"/>
        </w:rPr>
        <w:t xml:space="preserve"> gula reduksi umbi kentang menunjukkan bahwa suhu penyimpanan, pengkondisian kembali di suhu ruang dan interaksi antara suhu penyimpanan dan pengkondisian kembali berbeda nyata</w:t>
      </w:r>
      <w:r w:rsidR="00DF563E">
        <w:rPr>
          <w:rFonts w:ascii="Times New Roman" w:hAnsi="Times New Roman" w:cs="Times New Roman"/>
          <w:sz w:val="24"/>
          <w:szCs w:val="24"/>
        </w:rPr>
        <w:t xml:space="preserve"> terhadap kadar gula reduksi umbi kentang untuk pembuatan </w:t>
      </w:r>
      <w:r w:rsidR="00DF563E" w:rsidRPr="00DF563E">
        <w:rPr>
          <w:rFonts w:ascii="Times New Roman" w:hAnsi="Times New Roman" w:cs="Times New Roman"/>
          <w:i/>
          <w:sz w:val="24"/>
          <w:szCs w:val="24"/>
        </w:rPr>
        <w:t>potato chips</w:t>
      </w:r>
      <w:r w:rsidRPr="000D7B9F">
        <w:rPr>
          <w:rFonts w:ascii="Times New Roman" w:hAnsi="Times New Roman" w:cs="Times New Roman"/>
          <w:sz w:val="24"/>
          <w:szCs w:val="24"/>
        </w:rPr>
        <w:t xml:space="preserve">. </w:t>
      </w:r>
    </w:p>
    <w:p w:rsidR="00B87308" w:rsidRDefault="00510A7D" w:rsidP="008D078D">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Umbi kentang yang disimpan diatas s</w:t>
      </w:r>
      <w:r w:rsidR="00DF563E">
        <w:rPr>
          <w:rFonts w:ascii="Times New Roman" w:hAnsi="Times New Roman" w:cs="Times New Roman"/>
          <w:sz w:val="24"/>
          <w:szCs w:val="24"/>
        </w:rPr>
        <w:t>uhu kritis yaitu 10°C akan menye</w:t>
      </w:r>
      <w:r>
        <w:rPr>
          <w:rFonts w:ascii="Times New Roman" w:hAnsi="Times New Roman" w:cs="Times New Roman"/>
          <w:sz w:val="24"/>
          <w:szCs w:val="24"/>
        </w:rPr>
        <w:t xml:space="preserve">babkan tingginya aktivitas repirasi </w:t>
      </w:r>
      <w:r w:rsidR="00CB7947" w:rsidRPr="000D7B9F">
        <w:rPr>
          <w:rFonts w:ascii="Times New Roman" w:hAnsi="Times New Roman" w:cs="Times New Roman"/>
          <w:sz w:val="24"/>
          <w:szCs w:val="24"/>
        </w:rPr>
        <w:t xml:space="preserve">selama penyimpanan sehingga </w:t>
      </w:r>
      <w:r w:rsidR="00CB7947" w:rsidRPr="000D7B9F">
        <w:rPr>
          <w:rFonts w:ascii="Times New Roman" w:hAnsi="Times New Roman" w:cs="Times New Roman"/>
          <w:sz w:val="24"/>
          <w:szCs w:val="24"/>
        </w:rPr>
        <w:lastRenderedPageBreak/>
        <w:t xml:space="preserve">perubahan gula menjadi pati semakin rendah dan gula akan terakumulasi didalam jaringan kentang. </w:t>
      </w:r>
      <w:r>
        <w:rPr>
          <w:rFonts w:ascii="Times New Roman" w:hAnsi="Times New Roman" w:cs="Times New Roman"/>
          <w:sz w:val="24"/>
          <w:szCs w:val="24"/>
        </w:rPr>
        <w:t>P</w:t>
      </w:r>
      <w:r w:rsidR="00CB7947" w:rsidRPr="000D7B9F">
        <w:rPr>
          <w:rFonts w:ascii="Times New Roman" w:hAnsi="Times New Roman" w:cs="Times New Roman"/>
          <w:sz w:val="24"/>
          <w:szCs w:val="24"/>
        </w:rPr>
        <w:t xml:space="preserve">engkondisian kembali umbi kentang pada suhu ruang </w:t>
      </w:r>
      <w:r w:rsidR="00B87308">
        <w:rPr>
          <w:rFonts w:ascii="Times New Roman" w:hAnsi="Times New Roman" w:cs="Times New Roman"/>
          <w:sz w:val="24"/>
          <w:szCs w:val="24"/>
        </w:rPr>
        <w:t xml:space="preserve">dilakukan </w:t>
      </w:r>
      <w:r w:rsidR="00CB7947" w:rsidRPr="000D7B9F">
        <w:rPr>
          <w:rFonts w:ascii="Times New Roman" w:hAnsi="Times New Roman" w:cs="Times New Roman"/>
          <w:sz w:val="24"/>
          <w:szCs w:val="24"/>
        </w:rPr>
        <w:t>agar terjadi kenaikan aktivitas respirasi dalam jangka waktu tertentu yang diikuti dengan keseimbangan aktivitas respirasi yang baru dan sebagian besar gula akan teroksidasi menjadi karbondioksida dan a</w:t>
      </w:r>
      <w:r w:rsidR="00B87308">
        <w:rPr>
          <w:rFonts w:ascii="Times New Roman" w:hAnsi="Times New Roman" w:cs="Times New Roman"/>
          <w:sz w:val="24"/>
          <w:szCs w:val="24"/>
        </w:rPr>
        <w:t>ir sehingga kadar gula menjadi rendah. Dalam penyimpanan umbi kentang pada suhu dingin terjadinya akumulasi gula adalah akibat secara relatif aktivitas enzim lebih tinggi dibandingkan dengan kecep</w:t>
      </w:r>
      <w:r w:rsidR="008D078D">
        <w:rPr>
          <w:rFonts w:ascii="Times New Roman" w:hAnsi="Times New Roman" w:cs="Times New Roman"/>
          <w:sz w:val="24"/>
          <w:szCs w:val="24"/>
        </w:rPr>
        <w:t>atan penggunaan dalam respirasi</w:t>
      </w:r>
      <w:r w:rsidR="009E70DA">
        <w:rPr>
          <w:rFonts w:ascii="Times New Roman" w:hAnsi="Times New Roman" w:cs="Times New Roman"/>
          <w:sz w:val="24"/>
          <w:szCs w:val="24"/>
        </w:rPr>
        <w:t>.</w:t>
      </w:r>
    </w:p>
    <w:p w:rsidR="00B87308" w:rsidRPr="002178E2" w:rsidRDefault="00DE0FEA" w:rsidP="002178E2">
      <w:pPr>
        <w:widowControl w:val="0"/>
        <w:autoSpaceDE w:val="0"/>
        <w:autoSpaceDN w:val="0"/>
        <w:adjustRightInd w:val="0"/>
        <w:spacing w:after="0" w:line="480" w:lineRule="auto"/>
        <w:ind w:right="153"/>
        <w:jc w:val="center"/>
        <w:rPr>
          <w:rFonts w:ascii="Times New Roman" w:hAnsi="Times New Roman" w:cs="Times New Roman"/>
          <w:sz w:val="40"/>
          <w:szCs w:val="40"/>
        </w:rPr>
      </w:pPr>
      <w:r w:rsidRPr="00DE0FEA">
        <w:rPr>
          <w:rFonts w:ascii="Times New Roman" w:hAnsi="Times New Roman" w:cs="Times New Roman"/>
          <w:noProof/>
          <w:sz w:val="40"/>
          <w:szCs w:val="40"/>
          <w:lang w:eastAsia="id-ID"/>
        </w:rPr>
        <w:pict>
          <v:rect id="Rectangle 3" o:spid="_x0000_s1026" style="position:absolute;left:0;text-align:left;margin-left:.6pt;margin-top:-7.05pt;width:383.25pt;height:340.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" fillcolor="white [3201]" strokecolor="black [3200]" strokeweight="1pt"/>
        </w:pict>
      </w:r>
      <w:r w:rsidR="00F83827">
        <w:rPr>
          <w:rFonts w:ascii="Times New Roman" w:hAnsi="Times New Roman" w:cs="Times New Roman"/>
          <w:noProof/>
          <w:sz w:val="40"/>
          <w:szCs w:val="40"/>
          <w:lang w:val="en-US"/>
        </w:rPr>
        <w:drawing>
          <wp:inline distT="0" distB="0" distL="0" distR="0">
            <wp:extent cx="2920596" cy="3954780"/>
            <wp:effectExtent l="0" t="0" r="0" b="7620"/>
            <wp:docPr id="2" name="Picture 2" descr="I:\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ntitled-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0596" cy="3954780"/>
                    </a:xfrm>
                    <a:prstGeom prst="rect">
                      <a:avLst/>
                    </a:prstGeom>
                    <a:noFill/>
                    <a:ln>
                      <a:noFill/>
                    </a:ln>
                  </pic:spPr>
                </pic:pic>
              </a:graphicData>
            </a:graphic>
          </wp:inline>
        </w:drawing>
      </w:r>
    </w:p>
    <w:p w:rsidR="00CB7947" w:rsidRPr="000D7B9F" w:rsidRDefault="006E0963" w:rsidP="00F83827">
      <w:pPr>
        <w:widowControl w:val="0"/>
        <w:autoSpaceDE w:val="0"/>
        <w:autoSpaceDN w:val="0"/>
        <w:adjustRightInd w:val="0"/>
        <w:spacing w:after="0" w:line="480" w:lineRule="auto"/>
        <w:ind w:right="153"/>
        <w:jc w:val="center"/>
        <w:rPr>
          <w:rFonts w:ascii="Times New Roman" w:hAnsi="Times New Roman" w:cs="Times New Roman"/>
          <w:sz w:val="24"/>
          <w:szCs w:val="24"/>
        </w:rPr>
      </w:pPr>
      <w:r>
        <w:rPr>
          <w:rFonts w:ascii="Times New Roman" w:hAnsi="Times New Roman" w:cs="Times New Roman"/>
          <w:sz w:val="24"/>
          <w:szCs w:val="24"/>
        </w:rPr>
        <w:t>Gambar 11</w:t>
      </w:r>
      <w:r w:rsidR="00F83827">
        <w:rPr>
          <w:rFonts w:ascii="Times New Roman" w:hAnsi="Times New Roman" w:cs="Times New Roman"/>
          <w:sz w:val="24"/>
          <w:szCs w:val="24"/>
        </w:rPr>
        <w:t>. Konversi pati menjadi glukosa</w:t>
      </w:r>
    </w:p>
    <w:p w:rsidR="00431A9D" w:rsidRDefault="00431A9D" w:rsidP="00DF563E">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 xml:space="preserve">Menurut Tranggono dan Sutardi (1990), Kentang mengandung enzim </w:t>
      </w:r>
      <w:r>
        <w:rPr>
          <w:rFonts w:ascii="Times New Roman" w:hAnsi="Times New Roman" w:cs="Times New Roman"/>
          <w:sz w:val="24"/>
          <w:szCs w:val="24"/>
        </w:rPr>
        <w:lastRenderedPageBreak/>
        <w:t xml:space="preserve">amilase dan fosforilase. Enzim amilase tidak aktif pada suhu dingin 4°C tetapi sebaliknya fosforilase aktif pada suhu dingin ini sehingga berperan dalam perubahan pati menjadi gula pada kentang yang disimpan pada suhu ini. Enzim fosforilase mampu memecah ikatan 1,4-glukosidik pati dengan bantuan asam atau ion fosfat, sedangkan amilase memerlukan molekul air. Fosforilase dapat memecah amilosa secara tuntas. Sedangkan enzim amilase ternyata aktivitasnya meningkat bersamaan dengan terjadinya pertunasan dimana hal ini diperlukan untuk metabolisme karbohidrat untuk diangkut ke tunas yang baru tumbuh. </w:t>
      </w:r>
    </w:p>
    <w:p w:rsidR="002178E2" w:rsidRDefault="008D078D" w:rsidP="00DF563E">
      <w:pPr>
        <w:widowControl w:val="0"/>
        <w:autoSpaceDE w:val="0"/>
        <w:autoSpaceDN w:val="0"/>
        <w:adjustRightInd w:val="0"/>
        <w:spacing w:after="12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M</w:t>
      </w:r>
      <w:r w:rsidRPr="000D7B9F">
        <w:rPr>
          <w:rFonts w:ascii="Times New Roman" w:hAnsi="Times New Roman" w:cs="Times New Roman"/>
          <w:sz w:val="24"/>
          <w:szCs w:val="24"/>
        </w:rPr>
        <w:t>enurut penelitian Pantastico (1975) yang menyatakan bahwa kandungan gula reduksi yang diterima oleh industri peng</w:t>
      </w:r>
      <w:r>
        <w:rPr>
          <w:rFonts w:ascii="Times New Roman" w:hAnsi="Times New Roman" w:cs="Times New Roman"/>
          <w:sz w:val="24"/>
          <w:szCs w:val="24"/>
        </w:rPr>
        <w:t xml:space="preserve">olahan keripik kentang yaitu 1%. </w:t>
      </w:r>
      <w:r w:rsidR="003B7617" w:rsidRPr="000D7B9F">
        <w:rPr>
          <w:rFonts w:ascii="Times New Roman" w:hAnsi="Times New Roman" w:cs="Times New Roman"/>
          <w:sz w:val="24"/>
          <w:szCs w:val="24"/>
        </w:rPr>
        <w:t xml:space="preserve">Jadi </w:t>
      </w:r>
      <w:r w:rsidR="00DF563E">
        <w:rPr>
          <w:rFonts w:ascii="Times New Roman" w:hAnsi="Times New Roman" w:cs="Times New Roman"/>
          <w:sz w:val="24"/>
          <w:szCs w:val="24"/>
        </w:rPr>
        <w:t xml:space="preserve">dari hasil uji statistik </w:t>
      </w:r>
      <w:r w:rsidR="00F40F92">
        <w:rPr>
          <w:rFonts w:ascii="Times New Roman" w:hAnsi="Times New Roman" w:cs="Times New Roman"/>
          <w:sz w:val="24"/>
          <w:szCs w:val="24"/>
        </w:rPr>
        <w:t xml:space="preserve">dapat disimpulkan </w:t>
      </w:r>
      <w:r w:rsidR="003B7617" w:rsidRPr="000D7B9F">
        <w:rPr>
          <w:rFonts w:ascii="Times New Roman" w:hAnsi="Times New Roman" w:cs="Times New Roman"/>
          <w:sz w:val="24"/>
          <w:szCs w:val="24"/>
        </w:rPr>
        <w:t xml:space="preserve">kadar gula reduksi yang dapat diterima industri pengolahan potato chips adalah perlakuan </w:t>
      </w:r>
      <w:r w:rsidR="00E97A99">
        <w:rPr>
          <w:rFonts w:ascii="Times New Roman" w:hAnsi="Times New Roman" w:cs="Times New Roman"/>
          <w:sz w:val="24"/>
          <w:szCs w:val="24"/>
        </w:rPr>
        <w:t>s1p4 yaitu 0,81%, s2p2 yaitu 0,95%, s2p3 yaitu 0,88%, s2p4 yaitu 0,77%, s3p1 yaitu 0,89%, s3p2 0,79%, s3p3 0,76% dan s3p4 yaitu 0,75</w:t>
      </w:r>
      <w:r w:rsidR="003B7617" w:rsidRPr="000D7B9F">
        <w:rPr>
          <w:rFonts w:ascii="Times New Roman" w:hAnsi="Times New Roman" w:cs="Times New Roman"/>
          <w:sz w:val="24"/>
          <w:szCs w:val="24"/>
        </w:rPr>
        <w:t xml:space="preserve">%. </w:t>
      </w:r>
    </w:p>
    <w:p w:rsidR="00CB7947" w:rsidRPr="002178E2" w:rsidRDefault="00CB7947" w:rsidP="00894021">
      <w:pPr>
        <w:widowControl w:val="0"/>
        <w:autoSpaceDE w:val="0"/>
        <w:autoSpaceDN w:val="0"/>
        <w:adjustRightInd w:val="0"/>
        <w:spacing w:after="240" w:line="240" w:lineRule="auto"/>
        <w:ind w:right="153"/>
        <w:jc w:val="both"/>
        <w:rPr>
          <w:rFonts w:ascii="Times New Roman" w:hAnsi="Times New Roman" w:cs="Times New Roman"/>
          <w:sz w:val="24"/>
          <w:szCs w:val="24"/>
        </w:rPr>
      </w:pPr>
      <w:r w:rsidRPr="000D7B9F">
        <w:rPr>
          <w:rFonts w:ascii="Times New Roman" w:hAnsi="Times New Roman" w:cs="Times New Roman"/>
          <w:b/>
          <w:sz w:val="24"/>
          <w:szCs w:val="24"/>
        </w:rPr>
        <w:t xml:space="preserve">4.1.2. Pengaruh Suhu Penyimpanan dan Pengkondisian Kembali Terhadap Hasil </w:t>
      </w:r>
      <w:r w:rsidR="008F4597" w:rsidRPr="000D7B9F">
        <w:rPr>
          <w:rFonts w:ascii="Times New Roman" w:hAnsi="Times New Roman" w:cs="Times New Roman"/>
          <w:b/>
          <w:sz w:val="24"/>
          <w:szCs w:val="24"/>
        </w:rPr>
        <w:t xml:space="preserve">Analisa </w:t>
      </w:r>
      <w:r w:rsidRPr="000D7B9F">
        <w:rPr>
          <w:rFonts w:ascii="Times New Roman" w:hAnsi="Times New Roman" w:cs="Times New Roman"/>
          <w:b/>
          <w:sz w:val="24"/>
          <w:szCs w:val="24"/>
        </w:rPr>
        <w:t xml:space="preserve">Fisika </w:t>
      </w:r>
      <w:r w:rsidR="008F4597" w:rsidRPr="000D7B9F">
        <w:rPr>
          <w:rFonts w:ascii="Times New Roman" w:hAnsi="Times New Roman" w:cs="Times New Roman"/>
          <w:b/>
          <w:sz w:val="24"/>
          <w:szCs w:val="24"/>
        </w:rPr>
        <w:t xml:space="preserve">Umbi Kentang </w:t>
      </w:r>
      <w:r w:rsidRPr="000D7B9F">
        <w:rPr>
          <w:rFonts w:ascii="Times New Roman" w:hAnsi="Times New Roman" w:cs="Times New Roman"/>
          <w:b/>
          <w:sz w:val="24"/>
          <w:szCs w:val="24"/>
        </w:rPr>
        <w:t xml:space="preserve">untuk </w:t>
      </w:r>
      <w:r w:rsidR="008F4597" w:rsidRPr="000D7B9F">
        <w:rPr>
          <w:rFonts w:ascii="Times New Roman" w:hAnsi="Times New Roman" w:cs="Times New Roman"/>
          <w:b/>
          <w:sz w:val="24"/>
          <w:szCs w:val="24"/>
        </w:rPr>
        <w:t xml:space="preserve">Pembuatan </w:t>
      </w:r>
      <w:r w:rsidR="008F4597" w:rsidRPr="000D7B9F">
        <w:rPr>
          <w:rFonts w:ascii="Times New Roman" w:hAnsi="Times New Roman" w:cs="Times New Roman"/>
          <w:b/>
          <w:i/>
          <w:sz w:val="24"/>
          <w:szCs w:val="24"/>
        </w:rPr>
        <w:t>Potato Chips</w:t>
      </w:r>
      <w:r w:rsidRPr="000D7B9F">
        <w:rPr>
          <w:rFonts w:ascii="Times New Roman" w:hAnsi="Times New Roman" w:cs="Times New Roman"/>
          <w:b/>
          <w:i/>
          <w:sz w:val="24"/>
          <w:szCs w:val="24"/>
        </w:rPr>
        <w:t>.</w:t>
      </w:r>
    </w:p>
    <w:p w:rsidR="00CB7947" w:rsidRPr="000D7B9F" w:rsidRDefault="00CB7947"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Pengaruh Suhu Penyimpanan dan Pengkondisian Kembali Terhadap Hasil Analisa Fisika umbi kentang untuk pembuatan </w:t>
      </w:r>
      <w:r w:rsidRPr="000D7B9F">
        <w:rPr>
          <w:rFonts w:ascii="Times New Roman" w:hAnsi="Times New Roman" w:cs="Times New Roman"/>
          <w:i/>
          <w:sz w:val="24"/>
          <w:szCs w:val="24"/>
        </w:rPr>
        <w:t>potato chips.</w:t>
      </w:r>
    </w:p>
    <w:p w:rsidR="00CB7947" w:rsidRPr="000D7B9F" w:rsidRDefault="00CB7947" w:rsidP="00CB7947">
      <w:pPr>
        <w:widowControl w:val="0"/>
        <w:autoSpaceDE w:val="0"/>
        <w:autoSpaceDN w:val="0"/>
        <w:adjustRightInd w:val="0"/>
        <w:spacing w:after="0" w:line="480" w:lineRule="auto"/>
        <w:ind w:right="153"/>
        <w:rPr>
          <w:rFonts w:ascii="Times New Roman" w:hAnsi="Times New Roman" w:cs="Times New Roman"/>
          <w:sz w:val="24"/>
          <w:szCs w:val="24"/>
        </w:rPr>
      </w:pPr>
      <w:r w:rsidRPr="000D7B9F">
        <w:rPr>
          <w:rFonts w:ascii="Times New Roman" w:hAnsi="Times New Roman" w:cs="Times New Roman"/>
          <w:sz w:val="24"/>
          <w:szCs w:val="24"/>
        </w:rPr>
        <w:t>(1). Kekerasan Kentang</w:t>
      </w:r>
    </w:p>
    <w:p w:rsidR="00F83827"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ab/>
        <w:t xml:space="preserve">Kekerasan umbi kentang hasil penelitian ini menunjukkan bahwa perlakuan suhu penyimpanan (S) dan pengkondisian kembali di suhu ruang (P) berbeda nyata terhadap kekerasan umbi kentang. Sedangkan interaksi antara suhu penyimpanan dan pengkondisian kembali (SP) tidak berbeda nyata. Data </w:t>
      </w:r>
      <w:r w:rsidRPr="000D7B9F">
        <w:rPr>
          <w:rFonts w:ascii="Times New Roman" w:hAnsi="Times New Roman" w:cs="Times New Roman"/>
          <w:sz w:val="24"/>
          <w:szCs w:val="24"/>
        </w:rPr>
        <w:lastRenderedPageBreak/>
        <w:t>hasil pengamatan dan perhitung</w:t>
      </w:r>
      <w:r w:rsidR="002F439F">
        <w:rPr>
          <w:rFonts w:ascii="Times New Roman" w:hAnsi="Times New Roman" w:cs="Times New Roman"/>
          <w:sz w:val="24"/>
          <w:szCs w:val="24"/>
        </w:rPr>
        <w:t>an dapat dil</w:t>
      </w:r>
      <w:r w:rsidR="00DF563E">
        <w:rPr>
          <w:rFonts w:ascii="Times New Roman" w:hAnsi="Times New Roman" w:cs="Times New Roman"/>
          <w:sz w:val="24"/>
          <w:szCs w:val="24"/>
        </w:rPr>
        <w:t xml:space="preserve">ihat pada tabel 11 </w:t>
      </w:r>
      <w:r w:rsidRPr="000D7B9F">
        <w:rPr>
          <w:rFonts w:ascii="Times New Roman" w:hAnsi="Times New Roman" w:cs="Times New Roman"/>
          <w:sz w:val="24"/>
          <w:szCs w:val="24"/>
        </w:rPr>
        <w:t xml:space="preserve">dan </w:t>
      </w:r>
      <w:r w:rsidR="00DF563E">
        <w:rPr>
          <w:rFonts w:ascii="Times New Roman" w:hAnsi="Times New Roman" w:cs="Times New Roman"/>
          <w:sz w:val="24"/>
          <w:szCs w:val="24"/>
        </w:rPr>
        <w:t>12</w:t>
      </w:r>
      <w:r w:rsidR="00161116">
        <w:rPr>
          <w:rFonts w:ascii="Times New Roman" w:hAnsi="Times New Roman" w:cs="Times New Roman"/>
          <w:sz w:val="24"/>
          <w:szCs w:val="24"/>
        </w:rPr>
        <w:t xml:space="preserve"> serta </w:t>
      </w:r>
      <w:r w:rsidRPr="000D7B9F">
        <w:rPr>
          <w:rFonts w:ascii="Times New Roman" w:hAnsi="Times New Roman" w:cs="Times New Roman"/>
          <w:sz w:val="24"/>
          <w:szCs w:val="24"/>
        </w:rPr>
        <w:t xml:space="preserve">lampiran 7. </w:t>
      </w:r>
    </w:p>
    <w:p w:rsidR="002F439F" w:rsidRDefault="00DF563E" w:rsidP="002F439F">
      <w:pPr>
        <w:widowControl w:val="0"/>
        <w:autoSpaceDE w:val="0"/>
        <w:autoSpaceDN w:val="0"/>
        <w:adjustRightInd w:val="0"/>
        <w:spacing w:after="0" w:line="240" w:lineRule="auto"/>
        <w:ind w:right="153"/>
        <w:jc w:val="center"/>
        <w:rPr>
          <w:rFonts w:ascii="Times New Roman" w:hAnsi="Times New Roman" w:cs="Times New Roman"/>
          <w:i/>
          <w:sz w:val="24"/>
          <w:szCs w:val="24"/>
        </w:rPr>
      </w:pPr>
      <w:r>
        <w:rPr>
          <w:rFonts w:ascii="Times New Roman" w:hAnsi="Times New Roman" w:cs="Times New Roman"/>
          <w:sz w:val="24"/>
          <w:szCs w:val="24"/>
        </w:rPr>
        <w:t>Tabel 11</w:t>
      </w:r>
      <w:r w:rsidR="002F439F" w:rsidRPr="000D7B9F">
        <w:rPr>
          <w:rFonts w:ascii="Times New Roman" w:hAnsi="Times New Roman" w:cs="Times New Roman"/>
          <w:sz w:val="24"/>
          <w:szCs w:val="24"/>
        </w:rPr>
        <w:t xml:space="preserve">. Pengaruh Suhu Penyimpanan </w:t>
      </w:r>
      <w:r w:rsidR="002F439F">
        <w:rPr>
          <w:rFonts w:ascii="Times New Roman" w:hAnsi="Times New Roman" w:cs="Times New Roman"/>
          <w:sz w:val="24"/>
          <w:szCs w:val="24"/>
        </w:rPr>
        <w:t xml:space="preserve">(S) </w:t>
      </w:r>
      <w:r w:rsidR="002F439F" w:rsidRPr="000D7B9F">
        <w:rPr>
          <w:rFonts w:ascii="Times New Roman" w:hAnsi="Times New Roman" w:cs="Times New Roman"/>
          <w:sz w:val="24"/>
          <w:szCs w:val="24"/>
        </w:rPr>
        <w:t xml:space="preserve">Terhadap </w:t>
      </w:r>
      <w:r w:rsidR="002F439F">
        <w:rPr>
          <w:rFonts w:ascii="Times New Roman" w:hAnsi="Times New Roman" w:cs="Times New Roman"/>
          <w:sz w:val="24"/>
          <w:szCs w:val="24"/>
        </w:rPr>
        <w:t xml:space="preserve">Kekerasan </w:t>
      </w:r>
      <w:r w:rsidR="002F439F" w:rsidRPr="000D7B9F">
        <w:rPr>
          <w:rFonts w:ascii="Times New Roman" w:hAnsi="Times New Roman" w:cs="Times New Roman"/>
          <w:sz w:val="24"/>
          <w:szCs w:val="24"/>
        </w:rPr>
        <w:t xml:space="preserve">Umbi Kentang Untuk Pembuatan </w:t>
      </w:r>
      <w:r w:rsidR="002F439F" w:rsidRPr="000D7B9F">
        <w:rPr>
          <w:rFonts w:ascii="Times New Roman" w:hAnsi="Times New Roman" w:cs="Times New Roman"/>
          <w:i/>
          <w:sz w:val="24"/>
          <w:szCs w:val="24"/>
        </w:rPr>
        <w:t>Potato Chips.</w:t>
      </w:r>
    </w:p>
    <w:tbl>
      <w:tblPr>
        <w:tblStyle w:val="TableGrid"/>
        <w:tblW w:w="0" w:type="auto"/>
        <w:jc w:val="center"/>
        <w:tblLook w:val="04A0"/>
      </w:tblPr>
      <w:tblGrid>
        <w:gridCol w:w="4073"/>
        <w:gridCol w:w="4074"/>
      </w:tblGrid>
      <w:tr w:rsidR="002F439F" w:rsidTr="00272F6A">
        <w:trPr>
          <w:trHeight w:val="562"/>
          <w:jc w:val="center"/>
        </w:trPr>
        <w:tc>
          <w:tcPr>
            <w:tcW w:w="4073" w:type="dxa"/>
            <w:shd w:val="clear" w:color="auto" w:fill="C6D9F1" w:themeFill="text2" w:themeFillTint="33"/>
            <w:vAlign w:val="center"/>
          </w:tcPr>
          <w:p w:rsidR="002F439F" w:rsidRPr="00F23693" w:rsidRDefault="002F439F" w:rsidP="00272F6A">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4074" w:type="dxa"/>
            <w:shd w:val="clear" w:color="auto" w:fill="C6D9F1" w:themeFill="text2" w:themeFillTint="33"/>
            <w:vAlign w:val="center"/>
          </w:tcPr>
          <w:p w:rsidR="002F439F" w:rsidRPr="000D7B9F" w:rsidRDefault="002F439F" w:rsidP="00272F6A">
            <w:pPr>
              <w:widowControl w:val="0"/>
              <w:autoSpaceDE w:val="0"/>
              <w:autoSpaceDN w:val="0"/>
              <w:adjustRightInd w:val="0"/>
              <w:ind w:right="153"/>
              <w:jc w:val="center"/>
              <w:rPr>
                <w:rFonts w:ascii="Times New Roman" w:hAnsi="Times New Roman" w:cs="Times New Roman"/>
                <w:sz w:val="24"/>
                <w:szCs w:val="24"/>
              </w:rPr>
            </w:pPr>
            <w:r w:rsidRPr="000D7B9F">
              <w:rPr>
                <w:rFonts w:ascii="Times New Roman" w:hAnsi="Times New Roman" w:cs="Times New Roman"/>
                <w:sz w:val="24"/>
                <w:szCs w:val="24"/>
              </w:rPr>
              <w:t>Kekerasan (mm/100gram/10 detik)</w:t>
            </w:r>
          </w:p>
        </w:tc>
      </w:tr>
      <w:tr w:rsidR="002F439F" w:rsidTr="00272F6A">
        <w:trPr>
          <w:jc w:val="center"/>
        </w:trPr>
        <w:tc>
          <w:tcPr>
            <w:tcW w:w="4073" w:type="dxa"/>
          </w:tcPr>
          <w:p w:rsidR="002F439F" w:rsidRPr="00E150DE" w:rsidRDefault="002F439F" w:rsidP="002F439F">
            <w:pPr>
              <w:widowControl w:val="0"/>
              <w:autoSpaceDE w:val="0"/>
              <w:autoSpaceDN w:val="0"/>
              <w:adjustRightInd w:val="0"/>
              <w:jc w:val="center"/>
              <w:rPr>
                <w:rFonts w:ascii="Times New Roman" w:hAnsi="Times New Roman" w:cs="Times New Roman"/>
                <w:sz w:val="24"/>
                <w:szCs w:val="24"/>
              </w:rPr>
            </w:pPr>
            <w:r w:rsidRPr="00E150DE">
              <w:rPr>
                <w:rFonts w:ascii="Times New Roman" w:hAnsi="Times New Roman" w:cs="Times New Roman"/>
                <w:sz w:val="24"/>
                <w:szCs w:val="24"/>
              </w:rPr>
              <w:t>7°C (s2)</w:t>
            </w:r>
          </w:p>
        </w:tc>
        <w:tc>
          <w:tcPr>
            <w:tcW w:w="4074" w:type="dxa"/>
          </w:tcPr>
          <w:p w:rsidR="002F439F" w:rsidRPr="0000135B" w:rsidRDefault="002F439F" w:rsidP="002F439F">
            <w:pPr>
              <w:widowControl w:val="0"/>
              <w:autoSpaceDE w:val="0"/>
              <w:autoSpaceDN w:val="0"/>
              <w:adjustRightInd w:val="0"/>
              <w:jc w:val="center"/>
              <w:rPr>
                <w:rFonts w:ascii="Times New Roman" w:eastAsia="Times New Roman" w:hAnsi="Times New Roman" w:cs="Times New Roman"/>
                <w:sz w:val="24"/>
                <w:szCs w:val="24"/>
              </w:rPr>
            </w:pPr>
            <w:r w:rsidRPr="0000135B">
              <w:rPr>
                <w:rFonts w:ascii="Times New Roman" w:eastAsia="Times New Roman" w:hAnsi="Times New Roman" w:cs="Times New Roman"/>
                <w:sz w:val="24"/>
                <w:szCs w:val="24"/>
                <w:lang w:eastAsia="id-ID"/>
              </w:rPr>
              <w:t>2,43 a</w:t>
            </w:r>
          </w:p>
        </w:tc>
      </w:tr>
      <w:tr w:rsidR="002F439F" w:rsidTr="00272F6A">
        <w:trPr>
          <w:jc w:val="center"/>
        </w:trPr>
        <w:tc>
          <w:tcPr>
            <w:tcW w:w="4073" w:type="dxa"/>
          </w:tcPr>
          <w:p w:rsidR="002F439F" w:rsidRPr="00E150DE" w:rsidRDefault="002F439F" w:rsidP="002F439F">
            <w:pPr>
              <w:widowControl w:val="0"/>
              <w:autoSpaceDE w:val="0"/>
              <w:autoSpaceDN w:val="0"/>
              <w:adjustRightInd w:val="0"/>
              <w:jc w:val="center"/>
              <w:rPr>
                <w:rFonts w:ascii="Times New Roman" w:hAnsi="Times New Roman" w:cs="Times New Roman"/>
                <w:sz w:val="24"/>
                <w:szCs w:val="24"/>
              </w:rPr>
            </w:pPr>
            <w:r w:rsidRPr="00E150DE">
              <w:rPr>
                <w:rFonts w:ascii="Times New Roman" w:hAnsi="Times New Roman" w:cs="Times New Roman"/>
                <w:sz w:val="24"/>
                <w:szCs w:val="24"/>
              </w:rPr>
              <w:t>10°C (s3)</w:t>
            </w:r>
          </w:p>
        </w:tc>
        <w:tc>
          <w:tcPr>
            <w:tcW w:w="4074" w:type="dxa"/>
          </w:tcPr>
          <w:p w:rsidR="002F439F" w:rsidRPr="0000135B" w:rsidRDefault="002F439F" w:rsidP="002F439F">
            <w:pPr>
              <w:widowControl w:val="0"/>
              <w:autoSpaceDE w:val="0"/>
              <w:autoSpaceDN w:val="0"/>
              <w:adjustRightInd w:val="0"/>
              <w:jc w:val="center"/>
              <w:rPr>
                <w:rFonts w:ascii="Times New Roman" w:eastAsia="Times New Roman" w:hAnsi="Times New Roman" w:cs="Times New Roman"/>
                <w:sz w:val="24"/>
                <w:szCs w:val="24"/>
              </w:rPr>
            </w:pPr>
            <w:r w:rsidRPr="0000135B">
              <w:rPr>
                <w:rFonts w:ascii="Times New Roman" w:eastAsia="Times New Roman" w:hAnsi="Times New Roman" w:cs="Times New Roman"/>
                <w:sz w:val="24"/>
                <w:szCs w:val="24"/>
                <w:lang w:eastAsia="id-ID"/>
              </w:rPr>
              <w:t>2,45 a</w:t>
            </w:r>
          </w:p>
        </w:tc>
      </w:tr>
      <w:tr w:rsidR="002F439F" w:rsidTr="00272F6A">
        <w:trPr>
          <w:jc w:val="center"/>
        </w:trPr>
        <w:tc>
          <w:tcPr>
            <w:tcW w:w="4073" w:type="dxa"/>
          </w:tcPr>
          <w:p w:rsidR="002F439F" w:rsidRDefault="002F439F" w:rsidP="002F439F">
            <w:pPr>
              <w:jc w:val="center"/>
            </w:pPr>
            <w:r w:rsidRPr="00E150DE">
              <w:rPr>
                <w:rFonts w:ascii="Times New Roman" w:hAnsi="Times New Roman" w:cs="Times New Roman"/>
                <w:sz w:val="24"/>
                <w:szCs w:val="24"/>
              </w:rPr>
              <w:t>4°C (s1)</w:t>
            </w:r>
          </w:p>
        </w:tc>
        <w:tc>
          <w:tcPr>
            <w:tcW w:w="4074" w:type="dxa"/>
          </w:tcPr>
          <w:p w:rsidR="002F439F" w:rsidRDefault="002F439F" w:rsidP="002F439F">
            <w:pPr>
              <w:jc w:val="center"/>
            </w:pPr>
            <w:r w:rsidRPr="0000135B">
              <w:rPr>
                <w:rFonts w:ascii="Times New Roman" w:eastAsia="Times New Roman" w:hAnsi="Times New Roman" w:cs="Times New Roman"/>
                <w:sz w:val="24"/>
                <w:szCs w:val="24"/>
                <w:lang w:eastAsia="id-ID"/>
              </w:rPr>
              <w:t>2,61 a</w:t>
            </w:r>
          </w:p>
        </w:tc>
      </w:tr>
      <w:tr w:rsidR="002F439F" w:rsidTr="00272F6A">
        <w:trPr>
          <w:jc w:val="center"/>
        </w:trPr>
        <w:tc>
          <w:tcPr>
            <w:tcW w:w="4073" w:type="dxa"/>
          </w:tcPr>
          <w:p w:rsidR="002F439F" w:rsidRDefault="002F439F" w:rsidP="00272F6A">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KK (CV)%</w:t>
            </w:r>
          </w:p>
        </w:tc>
        <w:tc>
          <w:tcPr>
            <w:tcW w:w="4074" w:type="dxa"/>
          </w:tcPr>
          <w:p w:rsidR="002F439F" w:rsidRDefault="002F439F" w:rsidP="00272F6A">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5,54%</w:t>
            </w:r>
          </w:p>
        </w:tc>
      </w:tr>
    </w:tbl>
    <w:p w:rsidR="00464285" w:rsidRDefault="00464285" w:rsidP="00464285">
      <w:pPr>
        <w:widowControl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rPr>
        <w:t xml:space="preserve">Keterangan: </w:t>
      </w:r>
    </w:p>
    <w:p w:rsidR="002F439F" w:rsidRPr="00464285" w:rsidRDefault="00464285" w:rsidP="00464285">
      <w:pPr>
        <w:pStyle w:val="ListParagraph"/>
        <w:widowControl w:val="0"/>
        <w:numPr>
          <w:ilvl w:val="0"/>
          <w:numId w:val="23"/>
        </w:numPr>
        <w:autoSpaceDE w:val="0"/>
        <w:autoSpaceDN w:val="0"/>
        <w:adjustRightInd w:val="0"/>
        <w:spacing w:after="0" w:line="240" w:lineRule="auto"/>
        <w:ind w:left="284" w:right="153" w:hanging="284"/>
        <w:jc w:val="both"/>
        <w:rPr>
          <w:rFonts w:ascii="Times New Roman" w:hAnsi="Times New Roman" w:cs="Times New Roman"/>
          <w:sz w:val="24"/>
          <w:szCs w:val="24"/>
        </w:rPr>
      </w:pPr>
      <w:r>
        <w:rPr>
          <w:rFonts w:ascii="Times New Roman" w:hAnsi="Times New Roman" w:cs="Times New Roman"/>
          <w:sz w:val="24"/>
          <w:szCs w:val="24"/>
        </w:rPr>
        <w:t>Nilai rata-rata yang ditandai dengan huruf yang berbeda menunjukkan perbedaan yang nyata pada taraf 5% menurut uji lanjut duncan.</w:t>
      </w:r>
    </w:p>
    <w:p w:rsidR="00DF563E" w:rsidRDefault="00DF563E" w:rsidP="008011AB">
      <w:pPr>
        <w:widowControl w:val="0"/>
        <w:autoSpaceDE w:val="0"/>
        <w:autoSpaceDN w:val="0"/>
        <w:adjustRightInd w:val="0"/>
        <w:spacing w:after="0" w:line="480" w:lineRule="auto"/>
        <w:ind w:right="153" w:firstLine="720"/>
        <w:jc w:val="both"/>
        <w:rPr>
          <w:rFonts w:ascii="Times New Roman" w:hAnsi="Times New Roman" w:cs="Times New Roman"/>
          <w:sz w:val="24"/>
          <w:szCs w:val="24"/>
        </w:rPr>
      </w:pPr>
    </w:p>
    <w:p w:rsidR="00161116" w:rsidRDefault="00161116" w:rsidP="008011AB">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 xml:space="preserve">Kadar pati yang rendah akan mempengaruhi </w:t>
      </w:r>
      <w:r w:rsidRPr="000D7B9F">
        <w:rPr>
          <w:rFonts w:ascii="Times New Roman" w:hAnsi="Times New Roman" w:cs="Times New Roman"/>
          <w:sz w:val="24"/>
          <w:szCs w:val="24"/>
        </w:rPr>
        <w:t>kemampuan masuknya jarum penetrometer ke dalam umbi kentang</w:t>
      </w:r>
      <w:r>
        <w:rPr>
          <w:rFonts w:ascii="Times New Roman" w:hAnsi="Times New Roman" w:cs="Times New Roman"/>
          <w:sz w:val="24"/>
          <w:szCs w:val="24"/>
        </w:rPr>
        <w:t xml:space="preserve">. Semakin lama penyimpanan umbi kentang pada suhu dingin, </w:t>
      </w:r>
      <w:r w:rsidRPr="000D7B9F">
        <w:rPr>
          <w:rFonts w:ascii="Times New Roman" w:hAnsi="Times New Roman" w:cs="Times New Roman"/>
          <w:sz w:val="24"/>
          <w:szCs w:val="24"/>
        </w:rPr>
        <w:t xml:space="preserve">maka </w:t>
      </w:r>
      <w:r>
        <w:rPr>
          <w:rFonts w:ascii="Times New Roman" w:hAnsi="Times New Roman" w:cs="Times New Roman"/>
          <w:sz w:val="24"/>
          <w:szCs w:val="24"/>
        </w:rPr>
        <w:t>semakin rendah kadar patinya dan tinggi gula reduksinya sehingga</w:t>
      </w:r>
      <w:r w:rsidRPr="000D7B9F">
        <w:rPr>
          <w:rFonts w:ascii="Times New Roman" w:hAnsi="Times New Roman" w:cs="Times New Roman"/>
          <w:sz w:val="24"/>
          <w:szCs w:val="24"/>
        </w:rPr>
        <w:t xml:space="preserve"> kekekerasan semakin menurun (melunak)</w:t>
      </w:r>
      <w:r>
        <w:rPr>
          <w:rFonts w:ascii="Times New Roman" w:hAnsi="Times New Roman" w:cs="Times New Roman"/>
          <w:sz w:val="24"/>
          <w:szCs w:val="24"/>
        </w:rPr>
        <w:t xml:space="preserve"> dan nilai kekerasan menjadi lebih tinggi. Sebaliknya semakin lama penyimpanan umbi kentang pada suhu ruang, </w:t>
      </w:r>
      <w:r w:rsidRPr="000D7B9F">
        <w:rPr>
          <w:rFonts w:ascii="Times New Roman" w:hAnsi="Times New Roman" w:cs="Times New Roman"/>
          <w:sz w:val="24"/>
          <w:szCs w:val="24"/>
        </w:rPr>
        <w:t xml:space="preserve">maka </w:t>
      </w:r>
      <w:r>
        <w:rPr>
          <w:rFonts w:ascii="Times New Roman" w:hAnsi="Times New Roman" w:cs="Times New Roman"/>
          <w:sz w:val="24"/>
          <w:szCs w:val="24"/>
        </w:rPr>
        <w:t xml:space="preserve">semakin tinggi kadar patinya dan rendah gula reduksinya sehinggaumbi kentang </w:t>
      </w:r>
      <w:r w:rsidRPr="000D7B9F">
        <w:rPr>
          <w:rFonts w:ascii="Times New Roman" w:hAnsi="Times New Roman" w:cs="Times New Roman"/>
          <w:sz w:val="24"/>
          <w:szCs w:val="24"/>
        </w:rPr>
        <w:t xml:space="preserve">semakin </w:t>
      </w:r>
      <w:r>
        <w:rPr>
          <w:rFonts w:ascii="Times New Roman" w:hAnsi="Times New Roman" w:cs="Times New Roman"/>
          <w:sz w:val="24"/>
          <w:szCs w:val="24"/>
        </w:rPr>
        <w:t>keras dan nilai kekerasan menjadi lebih rendah.</w:t>
      </w:r>
    </w:p>
    <w:p w:rsidR="00DF563E" w:rsidRDefault="00DF563E" w:rsidP="008011AB">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Hasil penel</w:t>
      </w:r>
      <w:r w:rsidR="0074619A">
        <w:rPr>
          <w:rFonts w:ascii="Times New Roman" w:hAnsi="Times New Roman" w:cs="Times New Roman"/>
          <w:sz w:val="24"/>
          <w:szCs w:val="24"/>
        </w:rPr>
        <w:t>itian pengaruh suhu penyimpanan pada kadar pati menunjukkan tidak berbeda nyata sehingga menyebabkan kekerasaan umbi kentang yang di pengaruhi oleh suhu penyimpanan juga tidak berbeda nyata. Ini dapat dilihat dari nilai taraf nyata yang tidak perbedaan.</w:t>
      </w:r>
    </w:p>
    <w:p w:rsidR="0074619A" w:rsidRDefault="0074619A" w:rsidP="008011AB">
      <w:pPr>
        <w:widowControl w:val="0"/>
        <w:autoSpaceDE w:val="0"/>
        <w:autoSpaceDN w:val="0"/>
        <w:adjustRightInd w:val="0"/>
        <w:spacing w:after="0" w:line="480" w:lineRule="auto"/>
        <w:ind w:right="153" w:firstLine="720"/>
        <w:jc w:val="both"/>
        <w:rPr>
          <w:rFonts w:ascii="Times New Roman" w:hAnsi="Times New Roman" w:cs="Times New Roman"/>
          <w:sz w:val="24"/>
          <w:szCs w:val="24"/>
        </w:rPr>
      </w:pPr>
    </w:p>
    <w:p w:rsidR="0074619A" w:rsidRDefault="0074619A" w:rsidP="00FB439A">
      <w:pPr>
        <w:widowControl w:val="0"/>
        <w:autoSpaceDE w:val="0"/>
        <w:autoSpaceDN w:val="0"/>
        <w:adjustRightInd w:val="0"/>
        <w:spacing w:after="0" w:line="480" w:lineRule="auto"/>
        <w:ind w:right="153"/>
        <w:jc w:val="both"/>
        <w:rPr>
          <w:rFonts w:ascii="Times New Roman" w:hAnsi="Times New Roman" w:cs="Times New Roman"/>
          <w:sz w:val="24"/>
          <w:szCs w:val="24"/>
        </w:rPr>
      </w:pPr>
    </w:p>
    <w:p w:rsidR="002F439F" w:rsidRDefault="00DF563E" w:rsidP="002F439F">
      <w:pPr>
        <w:widowControl w:val="0"/>
        <w:autoSpaceDE w:val="0"/>
        <w:autoSpaceDN w:val="0"/>
        <w:adjustRightInd w:val="0"/>
        <w:spacing w:after="0" w:line="240" w:lineRule="auto"/>
        <w:ind w:right="153"/>
        <w:jc w:val="center"/>
        <w:rPr>
          <w:rFonts w:ascii="Times New Roman" w:hAnsi="Times New Roman" w:cs="Times New Roman"/>
          <w:i/>
          <w:sz w:val="24"/>
          <w:szCs w:val="24"/>
        </w:rPr>
      </w:pPr>
      <w:r>
        <w:rPr>
          <w:rFonts w:ascii="Times New Roman" w:hAnsi="Times New Roman" w:cs="Times New Roman"/>
          <w:sz w:val="24"/>
          <w:szCs w:val="24"/>
        </w:rPr>
        <w:lastRenderedPageBreak/>
        <w:t>Tabel 12</w:t>
      </w:r>
      <w:r w:rsidR="002F439F" w:rsidRPr="000D7B9F">
        <w:rPr>
          <w:rFonts w:ascii="Times New Roman" w:hAnsi="Times New Roman" w:cs="Times New Roman"/>
          <w:sz w:val="24"/>
          <w:szCs w:val="24"/>
        </w:rPr>
        <w:t xml:space="preserve">. Pengaruh </w:t>
      </w:r>
      <w:r w:rsidR="002F439F">
        <w:rPr>
          <w:rFonts w:ascii="Times New Roman" w:hAnsi="Times New Roman" w:cs="Times New Roman"/>
          <w:sz w:val="24"/>
          <w:szCs w:val="24"/>
        </w:rPr>
        <w:t xml:space="preserve">Pengkondisian Kembali (P) </w:t>
      </w:r>
      <w:r w:rsidR="002F439F" w:rsidRPr="000D7B9F">
        <w:rPr>
          <w:rFonts w:ascii="Times New Roman" w:hAnsi="Times New Roman" w:cs="Times New Roman"/>
          <w:sz w:val="24"/>
          <w:szCs w:val="24"/>
        </w:rPr>
        <w:t xml:space="preserve">Terhadap </w:t>
      </w:r>
      <w:r w:rsidR="002F439F">
        <w:rPr>
          <w:rFonts w:ascii="Times New Roman" w:hAnsi="Times New Roman" w:cs="Times New Roman"/>
          <w:sz w:val="24"/>
          <w:szCs w:val="24"/>
        </w:rPr>
        <w:t xml:space="preserve">Kekerasan </w:t>
      </w:r>
      <w:r w:rsidR="002F439F" w:rsidRPr="000D7B9F">
        <w:rPr>
          <w:rFonts w:ascii="Times New Roman" w:hAnsi="Times New Roman" w:cs="Times New Roman"/>
          <w:sz w:val="24"/>
          <w:szCs w:val="24"/>
        </w:rPr>
        <w:t xml:space="preserve">Umbi Kentang Untuk Pembuatan </w:t>
      </w:r>
      <w:r w:rsidR="002F439F" w:rsidRPr="000D7B9F">
        <w:rPr>
          <w:rFonts w:ascii="Times New Roman" w:hAnsi="Times New Roman" w:cs="Times New Roman"/>
          <w:i/>
          <w:sz w:val="24"/>
          <w:szCs w:val="24"/>
        </w:rPr>
        <w:t>Potato Chips.</w:t>
      </w:r>
    </w:p>
    <w:tbl>
      <w:tblPr>
        <w:tblStyle w:val="TableGrid"/>
        <w:tblW w:w="0" w:type="auto"/>
        <w:jc w:val="center"/>
        <w:tblLook w:val="04A0"/>
      </w:tblPr>
      <w:tblGrid>
        <w:gridCol w:w="4073"/>
        <w:gridCol w:w="4074"/>
      </w:tblGrid>
      <w:tr w:rsidR="002F439F" w:rsidTr="00272F6A">
        <w:trPr>
          <w:trHeight w:val="562"/>
          <w:jc w:val="center"/>
        </w:trPr>
        <w:tc>
          <w:tcPr>
            <w:tcW w:w="4073" w:type="dxa"/>
            <w:shd w:val="clear" w:color="auto" w:fill="C6D9F1" w:themeFill="text2" w:themeFillTint="33"/>
            <w:vAlign w:val="center"/>
          </w:tcPr>
          <w:p w:rsidR="002F439F" w:rsidRPr="00F23693" w:rsidRDefault="002F439F" w:rsidP="00272F6A">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4074" w:type="dxa"/>
            <w:shd w:val="clear" w:color="auto" w:fill="C6D9F1" w:themeFill="text2" w:themeFillTint="33"/>
            <w:vAlign w:val="center"/>
          </w:tcPr>
          <w:p w:rsidR="002F439F" w:rsidRPr="000D7B9F" w:rsidRDefault="002F439F" w:rsidP="00272F6A">
            <w:pPr>
              <w:widowControl w:val="0"/>
              <w:autoSpaceDE w:val="0"/>
              <w:autoSpaceDN w:val="0"/>
              <w:adjustRightInd w:val="0"/>
              <w:ind w:right="153"/>
              <w:jc w:val="center"/>
              <w:rPr>
                <w:rFonts w:ascii="Times New Roman" w:hAnsi="Times New Roman" w:cs="Times New Roman"/>
                <w:sz w:val="24"/>
                <w:szCs w:val="24"/>
              </w:rPr>
            </w:pPr>
            <w:r w:rsidRPr="000D7B9F">
              <w:rPr>
                <w:rFonts w:ascii="Times New Roman" w:hAnsi="Times New Roman" w:cs="Times New Roman"/>
                <w:sz w:val="24"/>
                <w:szCs w:val="24"/>
              </w:rPr>
              <w:t>Kekerasan (mm/100gram/10 detik)</w:t>
            </w:r>
          </w:p>
        </w:tc>
      </w:tr>
      <w:tr w:rsidR="00161116" w:rsidTr="00272F6A">
        <w:trPr>
          <w:jc w:val="center"/>
        </w:trPr>
        <w:tc>
          <w:tcPr>
            <w:tcW w:w="4073" w:type="dxa"/>
          </w:tcPr>
          <w:p w:rsidR="00161116" w:rsidRPr="001868C7" w:rsidRDefault="00161116" w:rsidP="00161116">
            <w:pPr>
              <w:widowControl w:val="0"/>
              <w:autoSpaceDE w:val="0"/>
              <w:autoSpaceDN w:val="0"/>
              <w:adjustRightInd w:val="0"/>
              <w:jc w:val="center"/>
              <w:rPr>
                <w:rFonts w:ascii="Times New Roman" w:hAnsi="Times New Roman" w:cs="Times New Roman"/>
                <w:sz w:val="24"/>
                <w:szCs w:val="24"/>
              </w:rPr>
            </w:pPr>
            <w:r w:rsidRPr="001868C7">
              <w:rPr>
                <w:rFonts w:ascii="Times New Roman" w:hAnsi="Times New Roman" w:cs="Times New Roman"/>
                <w:sz w:val="24"/>
                <w:szCs w:val="24"/>
              </w:rPr>
              <w:t>0 hari (p1)</w:t>
            </w:r>
          </w:p>
        </w:tc>
        <w:tc>
          <w:tcPr>
            <w:tcW w:w="4074" w:type="dxa"/>
          </w:tcPr>
          <w:p w:rsidR="00161116" w:rsidRPr="00AB2044" w:rsidRDefault="00161116" w:rsidP="00161116">
            <w:pPr>
              <w:widowControl w:val="0"/>
              <w:autoSpaceDE w:val="0"/>
              <w:autoSpaceDN w:val="0"/>
              <w:adjustRightInd w:val="0"/>
              <w:jc w:val="center"/>
              <w:rPr>
                <w:rFonts w:ascii="Times New Roman" w:eastAsia="Times New Roman" w:hAnsi="Times New Roman" w:cs="Times New Roman"/>
                <w:sz w:val="24"/>
                <w:szCs w:val="24"/>
              </w:rPr>
            </w:pPr>
            <w:r w:rsidRPr="00AB2044">
              <w:rPr>
                <w:rFonts w:ascii="Times New Roman" w:eastAsia="Times New Roman" w:hAnsi="Times New Roman" w:cs="Times New Roman"/>
                <w:sz w:val="24"/>
                <w:szCs w:val="24"/>
                <w:lang w:eastAsia="id-ID"/>
              </w:rPr>
              <w:t>2,33 a</w:t>
            </w:r>
          </w:p>
        </w:tc>
      </w:tr>
      <w:tr w:rsidR="00161116" w:rsidTr="00272F6A">
        <w:trPr>
          <w:jc w:val="center"/>
        </w:trPr>
        <w:tc>
          <w:tcPr>
            <w:tcW w:w="4073" w:type="dxa"/>
          </w:tcPr>
          <w:p w:rsidR="00161116" w:rsidRPr="001868C7" w:rsidRDefault="00161116" w:rsidP="00161116">
            <w:pPr>
              <w:widowControl w:val="0"/>
              <w:autoSpaceDE w:val="0"/>
              <w:autoSpaceDN w:val="0"/>
              <w:adjustRightInd w:val="0"/>
              <w:jc w:val="center"/>
              <w:rPr>
                <w:rFonts w:ascii="Times New Roman" w:hAnsi="Times New Roman" w:cs="Times New Roman"/>
                <w:sz w:val="24"/>
                <w:szCs w:val="24"/>
              </w:rPr>
            </w:pPr>
            <w:r w:rsidRPr="001868C7">
              <w:rPr>
                <w:rFonts w:ascii="Times New Roman" w:hAnsi="Times New Roman" w:cs="Times New Roman"/>
                <w:sz w:val="24"/>
                <w:szCs w:val="24"/>
              </w:rPr>
              <w:t>6 hari (p3)</w:t>
            </w:r>
          </w:p>
        </w:tc>
        <w:tc>
          <w:tcPr>
            <w:tcW w:w="4074" w:type="dxa"/>
          </w:tcPr>
          <w:p w:rsidR="00161116" w:rsidRPr="00AB2044" w:rsidRDefault="00161116" w:rsidP="00161116">
            <w:pPr>
              <w:widowControl w:val="0"/>
              <w:autoSpaceDE w:val="0"/>
              <w:autoSpaceDN w:val="0"/>
              <w:adjustRightInd w:val="0"/>
              <w:jc w:val="center"/>
              <w:rPr>
                <w:rFonts w:ascii="Times New Roman" w:eastAsia="Times New Roman" w:hAnsi="Times New Roman" w:cs="Times New Roman"/>
                <w:sz w:val="24"/>
                <w:szCs w:val="24"/>
              </w:rPr>
            </w:pPr>
            <w:r w:rsidRPr="00AB2044">
              <w:rPr>
                <w:rFonts w:ascii="Times New Roman" w:eastAsia="Times New Roman" w:hAnsi="Times New Roman" w:cs="Times New Roman"/>
                <w:sz w:val="24"/>
                <w:szCs w:val="24"/>
                <w:lang w:eastAsia="id-ID"/>
              </w:rPr>
              <w:t>2,49 ab</w:t>
            </w:r>
          </w:p>
        </w:tc>
      </w:tr>
      <w:tr w:rsidR="00161116" w:rsidTr="00272F6A">
        <w:trPr>
          <w:jc w:val="center"/>
        </w:trPr>
        <w:tc>
          <w:tcPr>
            <w:tcW w:w="4073" w:type="dxa"/>
          </w:tcPr>
          <w:p w:rsidR="00161116" w:rsidRPr="001868C7" w:rsidRDefault="00161116" w:rsidP="00161116">
            <w:pPr>
              <w:widowControl w:val="0"/>
              <w:autoSpaceDE w:val="0"/>
              <w:autoSpaceDN w:val="0"/>
              <w:adjustRightInd w:val="0"/>
              <w:jc w:val="center"/>
              <w:rPr>
                <w:rFonts w:ascii="Times New Roman" w:hAnsi="Times New Roman" w:cs="Times New Roman"/>
                <w:sz w:val="24"/>
                <w:szCs w:val="24"/>
              </w:rPr>
            </w:pPr>
            <w:r w:rsidRPr="001868C7">
              <w:rPr>
                <w:rFonts w:ascii="Times New Roman" w:hAnsi="Times New Roman" w:cs="Times New Roman"/>
                <w:sz w:val="24"/>
                <w:szCs w:val="24"/>
              </w:rPr>
              <w:t>3 hari (p2)</w:t>
            </w:r>
          </w:p>
        </w:tc>
        <w:tc>
          <w:tcPr>
            <w:tcW w:w="4074" w:type="dxa"/>
          </w:tcPr>
          <w:p w:rsidR="00161116" w:rsidRPr="00AB2044" w:rsidRDefault="00161116" w:rsidP="00161116">
            <w:pPr>
              <w:widowControl w:val="0"/>
              <w:autoSpaceDE w:val="0"/>
              <w:autoSpaceDN w:val="0"/>
              <w:adjustRightInd w:val="0"/>
              <w:jc w:val="center"/>
              <w:rPr>
                <w:rFonts w:ascii="Times New Roman" w:eastAsia="Times New Roman" w:hAnsi="Times New Roman" w:cs="Times New Roman"/>
                <w:sz w:val="24"/>
                <w:szCs w:val="24"/>
              </w:rPr>
            </w:pPr>
            <w:r w:rsidRPr="00AB2044">
              <w:rPr>
                <w:rFonts w:ascii="Times New Roman" w:eastAsia="Times New Roman" w:hAnsi="Times New Roman" w:cs="Times New Roman"/>
                <w:sz w:val="24"/>
                <w:szCs w:val="24"/>
                <w:lang w:eastAsia="id-ID"/>
              </w:rPr>
              <w:t>2,53 ab</w:t>
            </w:r>
          </w:p>
        </w:tc>
      </w:tr>
      <w:tr w:rsidR="00161116" w:rsidTr="00272F6A">
        <w:trPr>
          <w:jc w:val="center"/>
        </w:trPr>
        <w:tc>
          <w:tcPr>
            <w:tcW w:w="4073" w:type="dxa"/>
          </w:tcPr>
          <w:p w:rsidR="00161116" w:rsidRDefault="00161116" w:rsidP="00161116">
            <w:pPr>
              <w:jc w:val="center"/>
            </w:pPr>
            <w:r w:rsidRPr="001868C7">
              <w:rPr>
                <w:rFonts w:ascii="Times New Roman" w:hAnsi="Times New Roman" w:cs="Times New Roman"/>
                <w:sz w:val="24"/>
                <w:szCs w:val="24"/>
              </w:rPr>
              <w:t>9 hari (p4)</w:t>
            </w:r>
          </w:p>
        </w:tc>
        <w:tc>
          <w:tcPr>
            <w:tcW w:w="4074" w:type="dxa"/>
          </w:tcPr>
          <w:p w:rsidR="00161116" w:rsidRDefault="00161116" w:rsidP="00161116">
            <w:pPr>
              <w:jc w:val="center"/>
            </w:pPr>
            <w:r w:rsidRPr="00AB2044">
              <w:rPr>
                <w:rFonts w:ascii="Times New Roman" w:eastAsia="Times New Roman" w:hAnsi="Times New Roman" w:cs="Times New Roman"/>
                <w:sz w:val="24"/>
                <w:szCs w:val="24"/>
                <w:lang w:eastAsia="id-ID"/>
              </w:rPr>
              <w:t>2,64 b</w:t>
            </w:r>
          </w:p>
        </w:tc>
      </w:tr>
      <w:tr w:rsidR="002F439F" w:rsidTr="00272F6A">
        <w:trPr>
          <w:jc w:val="center"/>
        </w:trPr>
        <w:tc>
          <w:tcPr>
            <w:tcW w:w="4073" w:type="dxa"/>
          </w:tcPr>
          <w:p w:rsidR="002F439F" w:rsidRDefault="002F439F" w:rsidP="00272F6A">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 xml:space="preserve"> KK (CV)%</w:t>
            </w:r>
          </w:p>
        </w:tc>
        <w:tc>
          <w:tcPr>
            <w:tcW w:w="4074" w:type="dxa"/>
          </w:tcPr>
          <w:p w:rsidR="002F439F" w:rsidRDefault="00161116" w:rsidP="00272F6A">
            <w:pPr>
              <w:widowControl w:val="0"/>
              <w:autoSpaceDE w:val="0"/>
              <w:autoSpaceDN w:val="0"/>
              <w:adjustRightInd w:val="0"/>
              <w:ind w:right="15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5,54</w:t>
            </w:r>
            <w:r w:rsidR="002F439F">
              <w:rPr>
                <w:rFonts w:ascii="Times New Roman" w:eastAsia="Times New Roman" w:hAnsi="Times New Roman" w:cs="Times New Roman"/>
                <w:sz w:val="24"/>
                <w:szCs w:val="24"/>
                <w:lang w:eastAsia="id-ID"/>
              </w:rPr>
              <w:t>%</w:t>
            </w:r>
          </w:p>
        </w:tc>
      </w:tr>
    </w:tbl>
    <w:p w:rsidR="00464285" w:rsidRDefault="00464285" w:rsidP="00464285">
      <w:pPr>
        <w:widowControl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rPr>
        <w:t xml:space="preserve">Keterangan: </w:t>
      </w:r>
    </w:p>
    <w:p w:rsidR="00464285" w:rsidRDefault="00464285" w:rsidP="00464285">
      <w:pPr>
        <w:pStyle w:val="ListParagraph"/>
        <w:widowControl w:val="0"/>
        <w:numPr>
          <w:ilvl w:val="0"/>
          <w:numId w:val="23"/>
        </w:numPr>
        <w:autoSpaceDE w:val="0"/>
        <w:autoSpaceDN w:val="0"/>
        <w:adjustRightInd w:val="0"/>
        <w:spacing w:after="0" w:line="240" w:lineRule="auto"/>
        <w:ind w:left="284" w:right="153" w:hanging="284"/>
        <w:jc w:val="both"/>
        <w:rPr>
          <w:rFonts w:ascii="Times New Roman" w:hAnsi="Times New Roman" w:cs="Times New Roman"/>
          <w:sz w:val="24"/>
          <w:szCs w:val="24"/>
        </w:rPr>
      </w:pPr>
      <w:r>
        <w:rPr>
          <w:rFonts w:ascii="Times New Roman" w:hAnsi="Times New Roman" w:cs="Times New Roman"/>
          <w:sz w:val="24"/>
          <w:szCs w:val="24"/>
        </w:rPr>
        <w:t>Nilai rata-rata yang ditandai dengan huruf yang berbeda menunjukkan perbedaan yang nyata pada taraf 5% menurut uji lanjut duncan.</w:t>
      </w:r>
    </w:p>
    <w:p w:rsidR="00CB7947" w:rsidRPr="000D7B9F"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p>
    <w:p w:rsidR="00CC3DE4" w:rsidRDefault="00CC3DE4" w:rsidP="00B60EF2">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lang w:val="fi-FI"/>
        </w:rPr>
        <w:t xml:space="preserve">Hasil uji </w:t>
      </w:r>
      <w:r>
        <w:rPr>
          <w:rFonts w:ascii="Times New Roman" w:hAnsi="Times New Roman" w:cs="Times New Roman"/>
          <w:sz w:val="24"/>
          <w:szCs w:val="24"/>
        </w:rPr>
        <w:t xml:space="preserve">statistik </w:t>
      </w:r>
      <w:r w:rsidRPr="000D7B9F">
        <w:rPr>
          <w:rFonts w:ascii="Times New Roman" w:hAnsi="Times New Roman" w:cs="Times New Roman"/>
          <w:sz w:val="24"/>
          <w:szCs w:val="24"/>
          <w:lang w:val="fi-FI"/>
        </w:rPr>
        <w:t xml:space="preserve">terhadap </w:t>
      </w:r>
      <w:r>
        <w:rPr>
          <w:rFonts w:ascii="Times New Roman" w:hAnsi="Times New Roman" w:cs="Times New Roman"/>
          <w:sz w:val="24"/>
          <w:szCs w:val="24"/>
        </w:rPr>
        <w:t xml:space="preserve">kekerasaan umbikentang </w:t>
      </w:r>
      <w:r w:rsidRPr="000D7B9F">
        <w:rPr>
          <w:rFonts w:ascii="Times New Roman" w:hAnsi="Times New Roman" w:cs="Times New Roman"/>
          <w:sz w:val="24"/>
          <w:szCs w:val="24"/>
          <w:lang w:val="fi-FI"/>
        </w:rPr>
        <w:t xml:space="preserve">pada tabel </w:t>
      </w:r>
      <w:r>
        <w:rPr>
          <w:rFonts w:ascii="Times New Roman" w:hAnsi="Times New Roman" w:cs="Times New Roman"/>
          <w:sz w:val="24"/>
          <w:szCs w:val="24"/>
        </w:rPr>
        <w:t xml:space="preserve">12 </w:t>
      </w:r>
      <w:r w:rsidRPr="000D7B9F">
        <w:rPr>
          <w:rFonts w:ascii="Times New Roman" w:hAnsi="Times New Roman" w:cs="Times New Roman"/>
          <w:sz w:val="24"/>
          <w:szCs w:val="24"/>
          <w:lang w:val="sv-SE"/>
        </w:rPr>
        <w:t xml:space="preserve">menunjukan </w:t>
      </w:r>
      <w:r w:rsidRPr="000D7B9F">
        <w:rPr>
          <w:rFonts w:ascii="Times New Roman" w:hAnsi="Times New Roman" w:cs="Times New Roman"/>
          <w:sz w:val="24"/>
          <w:szCs w:val="24"/>
        </w:rPr>
        <w:t xml:space="preserve">bahwa </w:t>
      </w:r>
      <w:r>
        <w:rPr>
          <w:rFonts w:ascii="Times New Roman" w:hAnsi="Times New Roman" w:cs="Times New Roman"/>
          <w:sz w:val="24"/>
          <w:szCs w:val="24"/>
        </w:rPr>
        <w:t xml:space="preserve">kekerasan  keripik kentang perlakuan p1 tidak berbeda nyata dengan kekerasan keripik perlakuan p3 dan p2,  tetapi berbeda nyata dengan kekerasan keripik dari perlakuan p4. </w:t>
      </w:r>
    </w:p>
    <w:p w:rsidR="00161116" w:rsidRPr="000D7B9F" w:rsidRDefault="00CB7947" w:rsidP="00B60EF2">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Kekerasan disebabkan adanya granula-granula pati yang tersusun dengan suatu kerapatan di dalam umbi sehingga mempengaruhi kemampuan masuknya jarum penetrometer ke dalam umbi kentang. apabila kerapatan antar granula tinggi maka jarum penetrometer sulit untuk menembus masuk ke dalam umbi. Semakin lama penyimpanan di suhu dingin, maka kadar pati akan semakin rendah. Kemudian dilakukan penyimpanan di suhu kamar agar kerapatan granula-granula pati akan semakin tinggi sehingga akan sulit untuk ditembus jarum penetrometer. </w:t>
      </w:r>
    </w:p>
    <w:p w:rsidR="00CB7947" w:rsidRPr="000D7B9F"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ab/>
        <w:t xml:space="preserve">Perbedaan kekerasan bergantung pada banyaknya total zat padat, terutama kandungan patinya. Kekerasan juga dipengaruhi oleh ketegangan, keterikatan sel-sel, adanya jaringan penunjang dan susunan tanamannya. </w:t>
      </w:r>
      <w:r w:rsidRPr="000D7B9F">
        <w:rPr>
          <w:rFonts w:ascii="Times New Roman" w:hAnsi="Times New Roman" w:cs="Times New Roman"/>
          <w:sz w:val="24"/>
          <w:szCs w:val="24"/>
        </w:rPr>
        <w:lastRenderedPageBreak/>
        <w:t>Ketegangan disebabkan oleh adanya tekanan isi sel pada dinding sel. Cairan isi sel yang mempunyai jenjang energi kinetik lebih rendah karena zat-zat  yang terlarut didalamnya. Sebagai akibatnya air berdifusi ke dalam sel. Tekanan yang meningkat kemudian mendorong sitoplasma dinding sel yang menyebabkan sel menjadi tegar (Pantastico,1975).</w:t>
      </w:r>
    </w:p>
    <w:p w:rsidR="00A04E17" w:rsidRDefault="00CB7947" w:rsidP="00CB7947">
      <w:pPr>
        <w:widowControl w:val="0"/>
        <w:autoSpaceDE w:val="0"/>
        <w:autoSpaceDN w:val="0"/>
        <w:adjustRightInd w:val="0"/>
        <w:spacing w:after="12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ab/>
        <w:t xml:space="preserve">Menurut Sterling dan Betlhim </w:t>
      </w:r>
      <w:r w:rsidRPr="000D7B9F">
        <w:rPr>
          <w:rFonts w:ascii="Times New Roman" w:hAnsi="Times New Roman" w:cs="Times New Roman"/>
          <w:i/>
          <w:sz w:val="24"/>
          <w:szCs w:val="24"/>
        </w:rPr>
        <w:t xml:space="preserve">dalam </w:t>
      </w:r>
      <w:r w:rsidR="005E4448" w:rsidRPr="000D7B9F">
        <w:rPr>
          <w:rFonts w:ascii="Times New Roman" w:hAnsi="Times New Roman" w:cs="Times New Roman"/>
          <w:sz w:val="24"/>
          <w:szCs w:val="24"/>
        </w:rPr>
        <w:t>Pantastico (19</w:t>
      </w:r>
      <w:r w:rsidRPr="000D7B9F">
        <w:rPr>
          <w:rFonts w:ascii="Times New Roman" w:hAnsi="Times New Roman" w:cs="Times New Roman"/>
          <w:sz w:val="24"/>
          <w:szCs w:val="24"/>
        </w:rPr>
        <w:t>7</w:t>
      </w:r>
      <w:r w:rsidR="005E4448" w:rsidRPr="000D7B9F">
        <w:rPr>
          <w:rFonts w:ascii="Times New Roman" w:hAnsi="Times New Roman" w:cs="Times New Roman"/>
          <w:sz w:val="24"/>
          <w:szCs w:val="24"/>
        </w:rPr>
        <w:t>5</w:t>
      </w:r>
      <w:r w:rsidRPr="000D7B9F">
        <w:rPr>
          <w:rFonts w:ascii="Times New Roman" w:hAnsi="Times New Roman" w:cs="Times New Roman"/>
          <w:sz w:val="24"/>
          <w:szCs w:val="24"/>
        </w:rPr>
        <w:t>) menyatakan bahwa perbedaan kekerasan disebabkan oleh perbedaan kandungan pati dan senyawa pektin.</w:t>
      </w:r>
    </w:p>
    <w:p w:rsidR="00431A9D" w:rsidRPr="000D7B9F" w:rsidRDefault="00321B21" w:rsidP="00CB7947">
      <w:pPr>
        <w:widowControl w:val="0"/>
        <w:autoSpaceDE w:val="0"/>
        <w:autoSpaceDN w:val="0"/>
        <w:adjustRightInd w:val="0"/>
        <w:spacing w:after="120" w:line="480" w:lineRule="auto"/>
        <w:ind w:right="153"/>
        <w:jc w:val="both"/>
        <w:rPr>
          <w:rFonts w:ascii="Times New Roman" w:hAnsi="Times New Roman" w:cs="Times New Roman"/>
          <w:sz w:val="24"/>
          <w:szCs w:val="24"/>
        </w:rPr>
      </w:pPr>
      <w:r>
        <w:rPr>
          <w:rFonts w:ascii="Times New Roman" w:hAnsi="Times New Roman" w:cs="Times New Roman"/>
          <w:sz w:val="24"/>
          <w:szCs w:val="24"/>
        </w:rPr>
        <w:tab/>
        <w:t xml:space="preserve">Dari uji statistik dapat disimpulkan bahwa faktor pengkondisian kembali (P) yang terpilih adalah p2 karena tidak berbeda nyata dengan p1 dan p3. Waktu pengkondisian yang dibutuhkan p2 hanya 3 hari sehingga bisa menghemat biaya produksi pembuatan </w:t>
      </w:r>
      <w:r w:rsidRPr="00321B21">
        <w:rPr>
          <w:rFonts w:ascii="Times New Roman" w:hAnsi="Times New Roman" w:cs="Times New Roman"/>
          <w:i/>
          <w:sz w:val="24"/>
          <w:szCs w:val="24"/>
        </w:rPr>
        <w:t>potato chips</w:t>
      </w:r>
      <w:r>
        <w:rPr>
          <w:rFonts w:ascii="Times New Roman" w:hAnsi="Times New Roman" w:cs="Times New Roman"/>
          <w:sz w:val="24"/>
          <w:szCs w:val="24"/>
        </w:rPr>
        <w:t xml:space="preserve">.  </w:t>
      </w:r>
      <w:r w:rsidR="0074619A">
        <w:rPr>
          <w:rFonts w:ascii="Times New Roman" w:hAnsi="Times New Roman" w:cs="Times New Roman"/>
          <w:sz w:val="24"/>
          <w:szCs w:val="24"/>
        </w:rPr>
        <w:tab/>
      </w:r>
    </w:p>
    <w:p w:rsidR="00CB7947" w:rsidRPr="000D7B9F"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(2). Susut Bobot</w:t>
      </w:r>
    </w:p>
    <w:p w:rsidR="00CB7947"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ab/>
        <w:t>Susut bobot ialah penyusutan berat umbi kentang selama penyimpanan</w:t>
      </w:r>
      <w:r w:rsidR="005E4448" w:rsidRPr="000D7B9F">
        <w:rPr>
          <w:rFonts w:ascii="Times New Roman" w:hAnsi="Times New Roman" w:cs="Times New Roman"/>
          <w:sz w:val="24"/>
          <w:szCs w:val="24"/>
        </w:rPr>
        <w:t xml:space="preserve"> di lapangan</w:t>
      </w:r>
      <w:r w:rsidRPr="000D7B9F">
        <w:rPr>
          <w:rFonts w:ascii="Times New Roman" w:hAnsi="Times New Roman" w:cs="Times New Roman"/>
          <w:sz w:val="24"/>
          <w:szCs w:val="24"/>
        </w:rPr>
        <w:t xml:space="preserve"> karena mengalami proses respirasi dan transpirasi. Hal ini dikarenakan selama penyimpanan terjadi pengupan air dari umbi kentang ke udara dan perombakan zat-zat yang terdapat dalam umbi kentang sehingga menyebabkan berkurangnya berat umbi dari awal setelah di panen</w:t>
      </w:r>
      <w:r w:rsidR="005E4448" w:rsidRPr="000D7B9F">
        <w:rPr>
          <w:rFonts w:ascii="Times New Roman" w:hAnsi="Times New Roman" w:cs="Times New Roman"/>
          <w:sz w:val="24"/>
          <w:szCs w:val="24"/>
        </w:rPr>
        <w:t>. Untuk itu dilakukan</w:t>
      </w:r>
      <w:r w:rsidRPr="000D7B9F">
        <w:rPr>
          <w:rFonts w:ascii="Times New Roman" w:hAnsi="Times New Roman" w:cs="Times New Roman"/>
          <w:sz w:val="24"/>
          <w:szCs w:val="24"/>
        </w:rPr>
        <w:t xml:space="preserve"> proses penyimpanan selama </w:t>
      </w:r>
      <w:r w:rsidR="005E4448" w:rsidRPr="000D7B9F">
        <w:rPr>
          <w:rFonts w:ascii="Times New Roman" w:hAnsi="Times New Roman" w:cs="Times New Roman"/>
          <w:sz w:val="24"/>
          <w:szCs w:val="24"/>
        </w:rPr>
        <w:t>2 bulan pada suhu dingin untuk memperlambat proses respirasi dan transpirasi</w:t>
      </w:r>
      <w:r w:rsidRPr="000D7B9F">
        <w:rPr>
          <w:rFonts w:ascii="Times New Roman" w:hAnsi="Times New Roman" w:cs="Times New Roman"/>
          <w:sz w:val="24"/>
          <w:szCs w:val="24"/>
        </w:rPr>
        <w:t xml:space="preserve">. </w:t>
      </w:r>
    </w:p>
    <w:p w:rsidR="00431A9D" w:rsidRPr="000D7B9F" w:rsidRDefault="00431A9D" w:rsidP="00A04E17">
      <w:pPr>
        <w:widowControl w:val="0"/>
        <w:autoSpaceDE w:val="0"/>
        <w:autoSpaceDN w:val="0"/>
        <w:adjustRightInd w:val="0"/>
        <w:spacing w:after="12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Pada proses respirasi akan dihasilkan karbondioksida (CO</w:t>
      </w:r>
      <w:r w:rsidRPr="000D7B9F">
        <w:rPr>
          <w:rFonts w:ascii="Times New Roman" w:hAnsi="Times New Roman" w:cs="Times New Roman"/>
          <w:sz w:val="24"/>
          <w:szCs w:val="24"/>
          <w:vertAlign w:val="subscript"/>
        </w:rPr>
        <w:t>2</w:t>
      </w:r>
      <w:r w:rsidRPr="000D7B9F">
        <w:rPr>
          <w:rFonts w:ascii="Times New Roman" w:hAnsi="Times New Roman" w:cs="Times New Roman"/>
          <w:sz w:val="24"/>
          <w:szCs w:val="24"/>
        </w:rPr>
        <w:t xml:space="preserve">) yang diikuti oleh pengeluaran panas dan uap air sebagai akibat perombakan karbohidrat, </w:t>
      </w:r>
      <w:r w:rsidRPr="000D7B9F">
        <w:rPr>
          <w:rFonts w:ascii="Times New Roman" w:hAnsi="Times New Roman" w:cs="Times New Roman"/>
          <w:sz w:val="24"/>
          <w:szCs w:val="24"/>
        </w:rPr>
        <w:lastRenderedPageBreak/>
        <w:t>protein, dan vitamin. Perubahan karbohidrat terjadi karena umbi tetap memerlukan sumber energi untuk melakukan aktivitas metabolismenya. Energi yang berasal dari timbunan pati yang berubah menjadi gula sederhana yang kemudian digunakan dalam proses respirasi dan bila penyimpanan lama digunakan u</w:t>
      </w:r>
      <w:r>
        <w:rPr>
          <w:rFonts w:ascii="Times New Roman" w:hAnsi="Times New Roman" w:cs="Times New Roman"/>
          <w:sz w:val="24"/>
          <w:szCs w:val="24"/>
        </w:rPr>
        <w:t>ntuk pertunasan.</w:t>
      </w:r>
    </w:p>
    <w:p w:rsidR="00431A9D" w:rsidRPr="000D7B9F" w:rsidRDefault="00CB7947" w:rsidP="00FB439A">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Data hasil pengamatan dan perhitu</w:t>
      </w:r>
      <w:r w:rsidR="005E4448" w:rsidRPr="000D7B9F">
        <w:rPr>
          <w:rFonts w:ascii="Times New Roman" w:hAnsi="Times New Roman" w:cs="Times New Roman"/>
          <w:sz w:val="24"/>
          <w:szCs w:val="24"/>
        </w:rPr>
        <w:t xml:space="preserve">ngan </w:t>
      </w:r>
      <w:r w:rsidR="00FB439A">
        <w:rPr>
          <w:rFonts w:ascii="Times New Roman" w:hAnsi="Times New Roman" w:cs="Times New Roman"/>
          <w:sz w:val="24"/>
          <w:szCs w:val="24"/>
        </w:rPr>
        <w:t>s</w:t>
      </w:r>
      <w:r w:rsidR="00FB439A" w:rsidRPr="000D7B9F">
        <w:rPr>
          <w:rFonts w:ascii="Times New Roman" w:hAnsi="Times New Roman" w:cs="Times New Roman"/>
          <w:sz w:val="24"/>
          <w:szCs w:val="24"/>
        </w:rPr>
        <w:t xml:space="preserve">usut bobot umbi kentang </w:t>
      </w:r>
      <w:r w:rsidR="005E4448" w:rsidRPr="000D7B9F">
        <w:rPr>
          <w:rFonts w:ascii="Times New Roman" w:hAnsi="Times New Roman" w:cs="Times New Roman"/>
          <w:sz w:val="24"/>
          <w:szCs w:val="24"/>
        </w:rPr>
        <w:t>dapa</w:t>
      </w:r>
      <w:r w:rsidR="004C565B">
        <w:rPr>
          <w:rFonts w:ascii="Times New Roman" w:hAnsi="Times New Roman" w:cs="Times New Roman"/>
          <w:sz w:val="24"/>
          <w:szCs w:val="24"/>
        </w:rPr>
        <w:t>t dilihat pada tabel 13</w:t>
      </w:r>
      <w:r w:rsidR="00555756">
        <w:rPr>
          <w:rFonts w:ascii="Times New Roman" w:hAnsi="Times New Roman" w:cs="Times New Roman"/>
          <w:sz w:val="24"/>
          <w:szCs w:val="24"/>
        </w:rPr>
        <w:t xml:space="preserve"> lampiran 8. </w:t>
      </w:r>
    </w:p>
    <w:p w:rsidR="007123FF" w:rsidRPr="000D7B9F" w:rsidRDefault="004C565B" w:rsidP="007123FF">
      <w:pPr>
        <w:tabs>
          <w:tab w:val="left" w:pos="454"/>
        </w:tabs>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 13</w:t>
      </w:r>
      <w:r w:rsidR="00CB7947" w:rsidRPr="000D7B9F">
        <w:rPr>
          <w:rFonts w:ascii="Times New Roman" w:hAnsi="Times New Roman" w:cs="Times New Roman"/>
          <w:sz w:val="24"/>
          <w:szCs w:val="24"/>
        </w:rPr>
        <w:t xml:space="preserve">. </w:t>
      </w:r>
      <w:r w:rsidR="007123FF" w:rsidRPr="000D7B9F">
        <w:rPr>
          <w:rFonts w:ascii="Times New Roman" w:hAnsi="Times New Roman" w:cs="Times New Roman"/>
          <w:sz w:val="24"/>
          <w:szCs w:val="24"/>
          <w:lang w:val="sv-SE"/>
        </w:rPr>
        <w:t xml:space="preserve">Pengaruh Interaksi </w:t>
      </w:r>
      <w:r w:rsidR="007123FF" w:rsidRPr="000D7B9F">
        <w:rPr>
          <w:rFonts w:ascii="Times New Roman" w:hAnsi="Times New Roman" w:cs="Times New Roman"/>
          <w:sz w:val="24"/>
          <w:szCs w:val="24"/>
        </w:rPr>
        <w:t xml:space="preserve">Suhu Penyimpanan </w:t>
      </w:r>
      <w:r w:rsidR="007123FF" w:rsidRPr="000D7B9F">
        <w:rPr>
          <w:rFonts w:ascii="Times New Roman" w:hAnsi="Times New Roman" w:cs="Times New Roman"/>
          <w:sz w:val="24"/>
          <w:szCs w:val="24"/>
          <w:lang w:val="sv-SE"/>
        </w:rPr>
        <w:t>(</w:t>
      </w:r>
      <w:r w:rsidR="007123FF" w:rsidRPr="000D7B9F">
        <w:rPr>
          <w:rFonts w:ascii="Times New Roman" w:hAnsi="Times New Roman" w:cs="Times New Roman"/>
          <w:sz w:val="24"/>
          <w:szCs w:val="24"/>
        </w:rPr>
        <w:t>S</w:t>
      </w:r>
      <w:r w:rsidR="007123FF" w:rsidRPr="000D7B9F">
        <w:rPr>
          <w:rFonts w:ascii="Times New Roman" w:hAnsi="Times New Roman" w:cs="Times New Roman"/>
          <w:sz w:val="24"/>
          <w:szCs w:val="24"/>
          <w:lang w:val="sv-SE"/>
        </w:rPr>
        <w:t xml:space="preserve">) dengan </w:t>
      </w:r>
      <w:r w:rsidR="007123FF" w:rsidRPr="000D7B9F">
        <w:rPr>
          <w:rFonts w:ascii="Times New Roman" w:hAnsi="Times New Roman" w:cs="Times New Roman"/>
          <w:sz w:val="24"/>
          <w:szCs w:val="24"/>
        </w:rPr>
        <w:t xml:space="preserve">Pengkondisian Kembali </w:t>
      </w:r>
      <w:r w:rsidR="007123FF" w:rsidRPr="000D7B9F">
        <w:rPr>
          <w:rFonts w:ascii="Times New Roman" w:hAnsi="Times New Roman" w:cs="Times New Roman"/>
          <w:sz w:val="24"/>
          <w:szCs w:val="24"/>
          <w:lang w:val="sv-SE"/>
        </w:rPr>
        <w:t>(</w:t>
      </w:r>
      <w:r w:rsidR="007123FF" w:rsidRPr="000D7B9F">
        <w:rPr>
          <w:rFonts w:ascii="Times New Roman" w:hAnsi="Times New Roman" w:cs="Times New Roman"/>
          <w:sz w:val="24"/>
          <w:szCs w:val="24"/>
        </w:rPr>
        <w:t>P</w:t>
      </w:r>
      <w:r w:rsidR="007123FF" w:rsidRPr="000D7B9F">
        <w:rPr>
          <w:rFonts w:ascii="Times New Roman" w:hAnsi="Times New Roman" w:cs="Times New Roman"/>
          <w:sz w:val="24"/>
          <w:szCs w:val="24"/>
          <w:lang w:val="sv-SE"/>
        </w:rPr>
        <w:t xml:space="preserve">) Terhadap </w:t>
      </w:r>
      <w:r w:rsidR="007123FF">
        <w:rPr>
          <w:rFonts w:ascii="Times New Roman" w:hAnsi="Times New Roman" w:cs="Times New Roman"/>
          <w:sz w:val="24"/>
          <w:szCs w:val="24"/>
        </w:rPr>
        <w:t xml:space="preserve">Susut Bobot </w:t>
      </w:r>
      <w:r w:rsidR="007123FF" w:rsidRPr="000D7B9F">
        <w:rPr>
          <w:rFonts w:ascii="Times New Roman" w:hAnsi="Times New Roman" w:cs="Times New Roman"/>
          <w:sz w:val="24"/>
          <w:szCs w:val="24"/>
        </w:rPr>
        <w:t xml:space="preserve">Umbi Kentang </w:t>
      </w:r>
      <w:r w:rsidR="007123FF" w:rsidRPr="000D7B9F">
        <w:rPr>
          <w:rFonts w:ascii="Times New Roman" w:hAnsi="Times New Roman" w:cs="Times New Roman"/>
          <w:sz w:val="24"/>
          <w:szCs w:val="24"/>
          <w:lang w:val="sv-SE"/>
        </w:rPr>
        <w:t>(%)</w:t>
      </w:r>
    </w:p>
    <w:tbl>
      <w:tblPr>
        <w:tblW w:w="7812" w:type="dxa"/>
        <w:tblInd w:w="93" w:type="dxa"/>
        <w:tblLook w:val="04A0"/>
      </w:tblPr>
      <w:tblGrid>
        <w:gridCol w:w="2709"/>
        <w:gridCol w:w="1275"/>
        <w:gridCol w:w="1276"/>
        <w:gridCol w:w="1276"/>
        <w:gridCol w:w="1276"/>
      </w:tblGrid>
      <w:tr w:rsidR="007123FF" w:rsidRPr="00AB1328" w:rsidTr="00D11D80">
        <w:trPr>
          <w:trHeight w:val="510"/>
        </w:trPr>
        <w:tc>
          <w:tcPr>
            <w:tcW w:w="2709" w:type="dxa"/>
            <w:tcBorders>
              <w:top w:val="single" w:sz="4" w:space="0" w:color="auto"/>
              <w:left w:val="single" w:sz="4" w:space="0" w:color="auto"/>
              <w:bottom w:val="nil"/>
              <w:right w:val="single" w:sz="4" w:space="0" w:color="000000"/>
            </w:tcBorders>
            <w:shd w:val="clear" w:color="auto" w:fill="C6D9F1" w:themeFill="text2" w:themeFillTint="33"/>
            <w:vAlign w:val="center"/>
            <w:hideMark/>
          </w:tcPr>
          <w:p w:rsidR="007123FF" w:rsidRPr="00AB1328" w:rsidRDefault="007123FF"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Suhu Penyimpanan</w:t>
            </w:r>
          </w:p>
        </w:tc>
        <w:tc>
          <w:tcPr>
            <w:tcW w:w="5103" w:type="dxa"/>
            <w:gridSpan w:val="4"/>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7123FF" w:rsidRPr="00AB1328" w:rsidRDefault="007123FF"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Pengkondisian Kembali (P)</w:t>
            </w:r>
          </w:p>
        </w:tc>
      </w:tr>
      <w:tr w:rsidR="007123FF" w:rsidRPr="00AB1328" w:rsidTr="00D11D80">
        <w:trPr>
          <w:trHeight w:val="300"/>
        </w:trPr>
        <w:tc>
          <w:tcPr>
            <w:tcW w:w="2709" w:type="dxa"/>
            <w:tcBorders>
              <w:top w:val="nil"/>
              <w:left w:val="single" w:sz="4" w:space="0" w:color="auto"/>
              <w:bottom w:val="single" w:sz="4" w:space="0" w:color="auto"/>
              <w:right w:val="single" w:sz="4" w:space="0" w:color="000000"/>
            </w:tcBorders>
            <w:shd w:val="clear" w:color="auto" w:fill="C6D9F1" w:themeFill="text2" w:themeFillTint="33"/>
            <w:vAlign w:val="center"/>
            <w:hideMark/>
          </w:tcPr>
          <w:p w:rsidR="007123FF" w:rsidRPr="00AB1328" w:rsidRDefault="007123FF"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(S)</w:t>
            </w:r>
          </w:p>
        </w:tc>
        <w:tc>
          <w:tcPr>
            <w:tcW w:w="1275" w:type="dxa"/>
            <w:tcBorders>
              <w:top w:val="nil"/>
              <w:left w:val="nil"/>
              <w:bottom w:val="single" w:sz="4" w:space="0" w:color="auto"/>
              <w:right w:val="single" w:sz="4" w:space="0" w:color="auto"/>
            </w:tcBorders>
            <w:shd w:val="clear" w:color="auto" w:fill="C6D9F1" w:themeFill="text2" w:themeFillTint="33"/>
            <w:vAlign w:val="center"/>
            <w:hideMark/>
          </w:tcPr>
          <w:p w:rsidR="007123FF" w:rsidRPr="00AB1328" w:rsidRDefault="007123FF"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p1</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7123FF" w:rsidRPr="00AB1328" w:rsidRDefault="007123FF"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p2</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7123FF" w:rsidRPr="00AB1328" w:rsidRDefault="007123FF"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p3</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7123FF" w:rsidRPr="00AB1328" w:rsidRDefault="007123FF" w:rsidP="00D11D80">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p4</w:t>
            </w:r>
          </w:p>
        </w:tc>
      </w:tr>
      <w:tr w:rsidR="008011AB" w:rsidRPr="00AB1328" w:rsidTr="00D11D80">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011AB" w:rsidRPr="00AB1328" w:rsidRDefault="008011AB" w:rsidP="00D11D80">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s1</w:t>
            </w:r>
          </w:p>
        </w:tc>
        <w:tc>
          <w:tcPr>
            <w:tcW w:w="1275"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ab</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8011AB" w:rsidRPr="00AB1328" w:rsidTr="00D11D80">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8011AB" w:rsidRPr="00AB1328" w:rsidRDefault="008011AB"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3,26</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3,53</w:t>
            </w:r>
          </w:p>
        </w:tc>
      </w:tr>
      <w:tr w:rsidR="008011AB" w:rsidRPr="00AB1328" w:rsidTr="00D11D80">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8011AB" w:rsidRPr="00AB1328" w:rsidRDefault="008011AB"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r>
      <w:tr w:rsidR="008011AB" w:rsidRPr="00AB1328" w:rsidTr="00D11D80">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011AB" w:rsidRPr="00AB1328" w:rsidRDefault="008011AB" w:rsidP="00D11D80">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s2</w:t>
            </w:r>
          </w:p>
        </w:tc>
        <w:tc>
          <w:tcPr>
            <w:tcW w:w="1275"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r>
      <w:tr w:rsidR="008011AB" w:rsidRPr="00AB1328" w:rsidTr="00D11D80">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8011AB" w:rsidRPr="00AB1328" w:rsidRDefault="008011AB"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3,30</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4,19</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3,64</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4,51</w:t>
            </w:r>
          </w:p>
        </w:tc>
      </w:tr>
      <w:tr w:rsidR="008011AB" w:rsidRPr="00AB1328" w:rsidTr="00D11D80">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8011AB" w:rsidRPr="00AB1328" w:rsidRDefault="008011AB"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BC</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r w:rsidR="00935EAF">
              <w:rPr>
                <w:rFonts w:ascii="Times New Roman" w:hAnsi="Times New Roman" w:cs="Times New Roman"/>
                <w:b/>
                <w:bCs/>
                <w:color w:val="000000"/>
                <w:sz w:val="24"/>
                <w:szCs w:val="24"/>
              </w:rPr>
              <w:t>B</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r>
      <w:tr w:rsidR="008011AB" w:rsidRPr="00AB1328" w:rsidTr="00D11D80">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011AB" w:rsidRPr="00AB1328" w:rsidRDefault="008011AB" w:rsidP="00D11D80">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s3</w:t>
            </w:r>
          </w:p>
        </w:tc>
        <w:tc>
          <w:tcPr>
            <w:tcW w:w="1275"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r>
      <w:tr w:rsidR="008011AB" w:rsidRPr="00AB1328" w:rsidTr="00D11D80">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8011AB" w:rsidRPr="00AB1328" w:rsidRDefault="008011AB"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3,44</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276" w:type="dxa"/>
            <w:tcBorders>
              <w:top w:val="nil"/>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5,58</w:t>
            </w:r>
          </w:p>
        </w:tc>
      </w:tr>
      <w:tr w:rsidR="008011AB" w:rsidRPr="00AB1328" w:rsidTr="00D11D80">
        <w:trPr>
          <w:trHeight w:val="30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8011AB" w:rsidRPr="00AB1328" w:rsidRDefault="008011AB" w:rsidP="00D11D80">
            <w:pPr>
              <w:spacing w:after="0" w:line="240" w:lineRule="auto"/>
              <w:rPr>
                <w:rFonts w:ascii="Times New Roman" w:eastAsia="Times New Roman" w:hAnsi="Times New Roman" w:cs="Times New Roman"/>
                <w:color w:val="000000"/>
                <w:sz w:val="24"/>
                <w:szCs w:val="24"/>
                <w:lang w:eastAsia="id-ID"/>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011AB" w:rsidRPr="005F1326" w:rsidRDefault="008011AB" w:rsidP="00272F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r>
      <w:tr w:rsidR="007123FF" w:rsidRPr="00AB1328" w:rsidTr="00D11D80">
        <w:trPr>
          <w:trHeight w:val="300"/>
        </w:trPr>
        <w:tc>
          <w:tcPr>
            <w:tcW w:w="2709" w:type="dxa"/>
            <w:tcBorders>
              <w:top w:val="single" w:sz="4" w:space="0" w:color="auto"/>
              <w:left w:val="single" w:sz="4" w:space="0" w:color="auto"/>
              <w:bottom w:val="single" w:sz="4" w:space="0" w:color="000000"/>
              <w:right w:val="single" w:sz="4" w:space="0" w:color="auto"/>
            </w:tcBorders>
            <w:vAlign w:val="center"/>
          </w:tcPr>
          <w:p w:rsidR="007123FF" w:rsidRPr="00AB1328" w:rsidRDefault="007123FF" w:rsidP="00D11D8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KK (%)</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123FF" w:rsidRPr="00586DEF" w:rsidRDefault="007123FF" w:rsidP="00D11D8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11,19</w:t>
            </w:r>
            <w:r w:rsidRPr="00586DEF">
              <w:rPr>
                <w:rFonts w:ascii="Times New Roman" w:hAnsi="Times New Roman" w:cs="Times New Roman"/>
                <w:bCs/>
                <w:color w:val="000000"/>
                <w:sz w:val="24"/>
                <w:szCs w:val="24"/>
              </w:rPr>
              <w:t>%</w:t>
            </w:r>
          </w:p>
        </w:tc>
      </w:tr>
    </w:tbl>
    <w:p w:rsidR="008011AB" w:rsidRPr="00AB1328" w:rsidRDefault="008011AB" w:rsidP="00A04E17">
      <w:pPr>
        <w:tabs>
          <w:tab w:val="left" w:pos="3335"/>
        </w:tabs>
        <w:spacing w:after="0" w:line="240" w:lineRule="auto"/>
        <w:rPr>
          <w:rFonts w:ascii="Times New Roman" w:hAnsi="Times New Roman" w:cs="Times New Roman"/>
          <w:sz w:val="24"/>
          <w:szCs w:val="24"/>
        </w:rPr>
      </w:pPr>
      <w:r w:rsidRPr="00AB1328">
        <w:rPr>
          <w:rFonts w:ascii="Times New Roman" w:hAnsi="Times New Roman" w:cs="Times New Roman"/>
          <w:sz w:val="24"/>
          <w:szCs w:val="24"/>
        </w:rPr>
        <w:t>Keterangan:</w:t>
      </w:r>
      <w:r w:rsidR="00A04E17">
        <w:rPr>
          <w:rFonts w:ascii="Times New Roman" w:hAnsi="Times New Roman" w:cs="Times New Roman"/>
          <w:sz w:val="24"/>
          <w:szCs w:val="24"/>
        </w:rPr>
        <w:tab/>
      </w:r>
    </w:p>
    <w:p w:rsidR="008011AB" w:rsidRPr="00AB1328" w:rsidRDefault="008011AB" w:rsidP="008011AB">
      <w:pPr>
        <w:pStyle w:val="ListParagraph"/>
        <w:numPr>
          <w:ilvl w:val="0"/>
          <w:numId w:val="23"/>
        </w:numPr>
        <w:tabs>
          <w:tab w:val="left" w:pos="2611"/>
        </w:tabs>
        <w:spacing w:after="0" w:line="240" w:lineRule="auto"/>
        <w:ind w:left="284" w:hanging="284"/>
        <w:jc w:val="both"/>
        <w:rPr>
          <w:rFonts w:ascii="Times New Roman" w:hAnsi="Times New Roman" w:cs="Times New Roman"/>
          <w:sz w:val="24"/>
          <w:szCs w:val="24"/>
        </w:rPr>
      </w:pPr>
      <w:r w:rsidRPr="00AB1328">
        <w:rPr>
          <w:rFonts w:ascii="Times New Roman" w:hAnsi="Times New Roman" w:cs="Times New Roman"/>
          <w:sz w:val="24"/>
          <w:szCs w:val="24"/>
        </w:rPr>
        <w:t>Setiap kolom dengan huruf besar yang sama menunjukkan tidak berbeda nyata pada taraf 5% dan setiap baris dengan huruf kecil yang sama menunjukkan tidak berbeda nyata pada taraf 5%.</w:t>
      </w:r>
    </w:p>
    <w:p w:rsidR="00716DB5" w:rsidRDefault="008011AB" w:rsidP="008011AB">
      <w:pPr>
        <w:pStyle w:val="ListParagraph"/>
        <w:numPr>
          <w:ilvl w:val="0"/>
          <w:numId w:val="23"/>
        </w:numPr>
        <w:tabs>
          <w:tab w:val="left" w:pos="2611"/>
        </w:tabs>
        <w:spacing w:after="0" w:line="240" w:lineRule="auto"/>
        <w:ind w:left="284" w:hanging="284"/>
        <w:jc w:val="both"/>
        <w:rPr>
          <w:rFonts w:ascii="Times New Roman" w:hAnsi="Times New Roman" w:cs="Times New Roman"/>
          <w:sz w:val="24"/>
          <w:szCs w:val="24"/>
        </w:rPr>
      </w:pPr>
      <w:r w:rsidRPr="00AB1328">
        <w:rPr>
          <w:rFonts w:ascii="Times New Roman" w:hAnsi="Times New Roman" w:cs="Times New Roman"/>
          <w:sz w:val="24"/>
          <w:szCs w:val="24"/>
        </w:rPr>
        <w:t xml:space="preserve">Notasi huruf kecil dibaca </w:t>
      </w:r>
      <w:r>
        <w:rPr>
          <w:rFonts w:ascii="Times New Roman" w:hAnsi="Times New Roman" w:cs="Times New Roman"/>
          <w:sz w:val="24"/>
          <w:szCs w:val="24"/>
        </w:rPr>
        <w:t xml:space="preserve">vertikal </w:t>
      </w:r>
      <w:r w:rsidRPr="00AB1328">
        <w:rPr>
          <w:rFonts w:ascii="Times New Roman" w:hAnsi="Times New Roman" w:cs="Times New Roman"/>
          <w:sz w:val="24"/>
          <w:szCs w:val="24"/>
        </w:rPr>
        <w:t xml:space="preserve">sedangkan notasi huruf besar dibaca </w:t>
      </w:r>
      <w:r>
        <w:rPr>
          <w:rFonts w:ascii="Times New Roman" w:hAnsi="Times New Roman" w:cs="Times New Roman"/>
          <w:sz w:val="24"/>
          <w:szCs w:val="24"/>
        </w:rPr>
        <w:t>horizontal</w:t>
      </w:r>
      <w:r w:rsidRPr="00AB1328">
        <w:rPr>
          <w:rFonts w:ascii="Times New Roman" w:hAnsi="Times New Roman" w:cs="Times New Roman"/>
          <w:sz w:val="24"/>
          <w:szCs w:val="24"/>
        </w:rPr>
        <w:t>.</w:t>
      </w:r>
    </w:p>
    <w:p w:rsidR="008011AB" w:rsidRPr="008011AB" w:rsidRDefault="008011AB" w:rsidP="008011AB">
      <w:pPr>
        <w:pStyle w:val="ListParagraph"/>
        <w:tabs>
          <w:tab w:val="left" w:pos="2611"/>
        </w:tabs>
        <w:spacing w:after="0" w:line="240" w:lineRule="auto"/>
        <w:ind w:left="284"/>
        <w:jc w:val="both"/>
        <w:rPr>
          <w:rFonts w:ascii="Times New Roman" w:hAnsi="Times New Roman" w:cs="Times New Roman"/>
          <w:sz w:val="24"/>
          <w:szCs w:val="24"/>
        </w:rPr>
      </w:pPr>
    </w:p>
    <w:p w:rsidR="00143AE9" w:rsidRPr="000D7B9F" w:rsidRDefault="00143AE9" w:rsidP="00431A9D">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Berdasarkan pengamatan dan uji statistik dapat dilihat bahwa perlakuan suhu penyimpanan (S) dan pengkondisian kembali di suhu ruang (P) </w:t>
      </w:r>
      <w:r w:rsidR="007123FF">
        <w:rPr>
          <w:rFonts w:ascii="Times New Roman" w:hAnsi="Times New Roman" w:cs="Times New Roman"/>
          <w:sz w:val="24"/>
          <w:szCs w:val="24"/>
        </w:rPr>
        <w:t xml:space="preserve">serta interaksi diantara keduanya </w:t>
      </w:r>
      <w:r w:rsidRPr="000D7B9F">
        <w:rPr>
          <w:rFonts w:ascii="Times New Roman" w:hAnsi="Times New Roman" w:cs="Times New Roman"/>
          <w:sz w:val="24"/>
          <w:szCs w:val="24"/>
        </w:rPr>
        <w:t>berpengaruh te</w:t>
      </w:r>
      <w:r w:rsidR="007123FF">
        <w:rPr>
          <w:rFonts w:ascii="Times New Roman" w:hAnsi="Times New Roman" w:cs="Times New Roman"/>
          <w:sz w:val="24"/>
          <w:szCs w:val="24"/>
        </w:rPr>
        <w:t xml:space="preserve">rhadap susut bobot umbi </w:t>
      </w:r>
      <w:r w:rsidR="007123FF">
        <w:rPr>
          <w:rFonts w:ascii="Times New Roman" w:hAnsi="Times New Roman" w:cs="Times New Roman"/>
          <w:sz w:val="24"/>
          <w:szCs w:val="24"/>
        </w:rPr>
        <w:lastRenderedPageBreak/>
        <w:t>kentang</w:t>
      </w:r>
      <w:r w:rsidRPr="000D7B9F">
        <w:rPr>
          <w:rFonts w:ascii="Times New Roman" w:hAnsi="Times New Roman" w:cs="Times New Roman"/>
          <w:sz w:val="24"/>
          <w:szCs w:val="24"/>
        </w:rPr>
        <w:t xml:space="preserve">untuk pembuatan </w:t>
      </w:r>
      <w:r w:rsidRPr="000D7B9F">
        <w:rPr>
          <w:rFonts w:ascii="Times New Roman" w:hAnsi="Times New Roman" w:cs="Times New Roman"/>
          <w:i/>
          <w:sz w:val="24"/>
          <w:szCs w:val="24"/>
        </w:rPr>
        <w:t>potato chips</w:t>
      </w:r>
      <w:r w:rsidRPr="000D7B9F">
        <w:rPr>
          <w:rFonts w:ascii="Times New Roman" w:hAnsi="Times New Roman" w:cs="Times New Roman"/>
          <w:sz w:val="24"/>
          <w:szCs w:val="24"/>
        </w:rPr>
        <w:t xml:space="preserve">. Susut bobot berkisar antara </w:t>
      </w:r>
      <w:r w:rsidR="007123FF">
        <w:rPr>
          <w:rFonts w:ascii="Times New Roman" w:hAnsi="Times New Roman" w:cs="Times New Roman"/>
          <w:sz w:val="24"/>
          <w:szCs w:val="24"/>
        </w:rPr>
        <w:t>2,49-5,58</w:t>
      </w:r>
      <w:r w:rsidRPr="000D7B9F">
        <w:rPr>
          <w:rFonts w:ascii="Times New Roman" w:hAnsi="Times New Roman" w:cs="Times New Roman"/>
          <w:sz w:val="24"/>
          <w:szCs w:val="24"/>
        </w:rPr>
        <w:t xml:space="preserve">%. Ada kecenderungan bahwa semakin lama umbi disimpan maka semakin besar susut bobotnya, hasil </w:t>
      </w:r>
      <w:r w:rsidR="00555756">
        <w:rPr>
          <w:rFonts w:ascii="Times New Roman" w:hAnsi="Times New Roman" w:cs="Times New Roman"/>
          <w:sz w:val="24"/>
          <w:szCs w:val="24"/>
        </w:rPr>
        <w:t xml:space="preserve">penelitian </w:t>
      </w:r>
      <w:r w:rsidRPr="000D7B9F">
        <w:rPr>
          <w:rFonts w:ascii="Times New Roman" w:hAnsi="Times New Roman" w:cs="Times New Roman"/>
          <w:sz w:val="24"/>
          <w:szCs w:val="24"/>
        </w:rPr>
        <w:t>ini sesuai dengan hasil percobaan Ali Asgar dan Asandhi (1992) bahwa semakin lama umbi disimpan, semakin besar susut bobotnya. Nilai tertinggi dari persentase susut bobot selama</w:t>
      </w:r>
      <w:r w:rsidR="007123FF">
        <w:rPr>
          <w:rFonts w:ascii="Times New Roman" w:hAnsi="Times New Roman" w:cs="Times New Roman"/>
          <w:sz w:val="24"/>
          <w:szCs w:val="24"/>
        </w:rPr>
        <w:t xml:space="preserve"> penyimpanan ialah perlakuan s3</w:t>
      </w:r>
      <w:r w:rsidRPr="000D7B9F">
        <w:rPr>
          <w:rFonts w:ascii="Times New Roman" w:hAnsi="Times New Roman" w:cs="Times New Roman"/>
          <w:sz w:val="24"/>
          <w:szCs w:val="24"/>
        </w:rPr>
        <w:t>p4 (</w:t>
      </w:r>
      <w:r w:rsidR="003B74AE">
        <w:rPr>
          <w:rFonts w:ascii="Times New Roman" w:hAnsi="Times New Roman" w:cs="Times New Roman"/>
          <w:sz w:val="24"/>
          <w:szCs w:val="24"/>
        </w:rPr>
        <w:t xml:space="preserve">penyimpanan pada </w:t>
      </w:r>
      <w:r w:rsidR="003B74AE" w:rsidRPr="000D7B9F">
        <w:rPr>
          <w:rFonts w:ascii="Times New Roman" w:hAnsi="Times New Roman" w:cs="Times New Roman"/>
          <w:sz w:val="24"/>
          <w:szCs w:val="24"/>
        </w:rPr>
        <w:t xml:space="preserve">suhu 10°C </w:t>
      </w:r>
      <w:r w:rsidR="003B74AE">
        <w:rPr>
          <w:rFonts w:ascii="Times New Roman" w:hAnsi="Times New Roman" w:cs="Times New Roman"/>
          <w:sz w:val="24"/>
          <w:szCs w:val="24"/>
        </w:rPr>
        <w:t xml:space="preserve">kemudian </w:t>
      </w:r>
      <w:r w:rsidRPr="000D7B9F">
        <w:rPr>
          <w:rFonts w:ascii="Times New Roman" w:hAnsi="Times New Roman" w:cs="Times New Roman"/>
          <w:sz w:val="24"/>
          <w:szCs w:val="24"/>
        </w:rPr>
        <w:t xml:space="preserve">pengkondisian kembali di suhu kamar selama 9 hari) yaitu </w:t>
      </w:r>
      <w:r w:rsidR="003B74AE">
        <w:rPr>
          <w:rFonts w:ascii="Times New Roman" w:hAnsi="Times New Roman" w:cs="Times New Roman"/>
          <w:sz w:val="24"/>
          <w:szCs w:val="24"/>
        </w:rPr>
        <w:t>5,58</w:t>
      </w:r>
      <w:r w:rsidRPr="000D7B9F">
        <w:rPr>
          <w:rFonts w:ascii="Times New Roman" w:hAnsi="Times New Roman" w:cs="Times New Roman"/>
          <w:sz w:val="24"/>
          <w:szCs w:val="24"/>
        </w:rPr>
        <w:t xml:space="preserve">%. Hal ini karena kadar gula reduksi yang terakumulasi selama penyimpanan suhu dingin diubah menjadi pati dan terjadi peningkatan proses respirasi dan transpirasi sehingga umbi kentang melepaskan air dan karbondioksida ke udara dalam ruangan. Ini juga menyebabkan berat umbi kentang menjadi semakin berkurang. Sedangkan susut bobot yang nilainya paling rendah ialah perlakuan </w:t>
      </w:r>
      <w:r w:rsidR="00787C0A">
        <w:rPr>
          <w:rFonts w:ascii="Times New Roman" w:hAnsi="Times New Roman" w:cs="Times New Roman"/>
          <w:sz w:val="24"/>
          <w:szCs w:val="24"/>
        </w:rPr>
        <w:t>s1</w:t>
      </w:r>
      <w:r w:rsidR="003B74AE">
        <w:rPr>
          <w:rFonts w:ascii="Times New Roman" w:hAnsi="Times New Roman" w:cs="Times New Roman"/>
          <w:sz w:val="24"/>
          <w:szCs w:val="24"/>
        </w:rPr>
        <w:t>p1</w:t>
      </w:r>
      <w:r w:rsidR="003B74AE" w:rsidRPr="000D7B9F">
        <w:rPr>
          <w:rFonts w:ascii="Times New Roman" w:hAnsi="Times New Roman" w:cs="Times New Roman"/>
          <w:sz w:val="24"/>
          <w:szCs w:val="24"/>
        </w:rPr>
        <w:t xml:space="preserve"> (</w:t>
      </w:r>
      <w:r w:rsidR="003B74AE">
        <w:rPr>
          <w:rFonts w:ascii="Times New Roman" w:hAnsi="Times New Roman" w:cs="Times New Roman"/>
          <w:sz w:val="24"/>
          <w:szCs w:val="24"/>
        </w:rPr>
        <w:t>penyimpanan pada suhu 4</w:t>
      </w:r>
      <w:r w:rsidR="003B74AE" w:rsidRPr="000D7B9F">
        <w:rPr>
          <w:rFonts w:ascii="Times New Roman" w:hAnsi="Times New Roman" w:cs="Times New Roman"/>
          <w:sz w:val="24"/>
          <w:szCs w:val="24"/>
        </w:rPr>
        <w:t xml:space="preserve">°C </w:t>
      </w:r>
      <w:r w:rsidR="003B74AE">
        <w:rPr>
          <w:rFonts w:ascii="Times New Roman" w:hAnsi="Times New Roman" w:cs="Times New Roman"/>
          <w:sz w:val="24"/>
          <w:szCs w:val="24"/>
        </w:rPr>
        <w:t xml:space="preserve">kemudian </w:t>
      </w:r>
      <w:r w:rsidR="003B74AE" w:rsidRPr="000D7B9F">
        <w:rPr>
          <w:rFonts w:ascii="Times New Roman" w:hAnsi="Times New Roman" w:cs="Times New Roman"/>
          <w:sz w:val="24"/>
          <w:szCs w:val="24"/>
        </w:rPr>
        <w:t xml:space="preserve">pengkondisian kembali di suhu kamar </w:t>
      </w:r>
      <w:r w:rsidR="003B74AE">
        <w:rPr>
          <w:rFonts w:ascii="Times New Roman" w:hAnsi="Times New Roman" w:cs="Times New Roman"/>
          <w:sz w:val="24"/>
          <w:szCs w:val="24"/>
        </w:rPr>
        <w:t>0</w:t>
      </w:r>
      <w:r w:rsidR="003B74AE" w:rsidRPr="000D7B9F">
        <w:rPr>
          <w:rFonts w:ascii="Times New Roman" w:hAnsi="Times New Roman" w:cs="Times New Roman"/>
          <w:sz w:val="24"/>
          <w:szCs w:val="24"/>
        </w:rPr>
        <w:t xml:space="preserve">hari) yaitu </w:t>
      </w:r>
      <w:r w:rsidR="003B74AE">
        <w:rPr>
          <w:rFonts w:ascii="Times New Roman" w:hAnsi="Times New Roman" w:cs="Times New Roman"/>
          <w:sz w:val="24"/>
          <w:szCs w:val="24"/>
        </w:rPr>
        <w:t>2,49</w:t>
      </w:r>
      <w:r w:rsidR="003B74AE" w:rsidRPr="000D7B9F">
        <w:rPr>
          <w:rFonts w:ascii="Times New Roman" w:hAnsi="Times New Roman" w:cs="Times New Roman"/>
          <w:sz w:val="24"/>
          <w:szCs w:val="24"/>
        </w:rPr>
        <w:t xml:space="preserve">%. </w:t>
      </w:r>
      <w:r w:rsidRPr="000D7B9F">
        <w:rPr>
          <w:rFonts w:ascii="Times New Roman" w:hAnsi="Times New Roman" w:cs="Times New Roman"/>
          <w:sz w:val="24"/>
          <w:szCs w:val="24"/>
        </w:rPr>
        <w:t xml:space="preserve">Ini dikarenakan selama penyimpanan suhu dingin zat-zat pati dalam kentang di ubah menjadi gula reduksi yang menyebabkan berkurangnya berat umbi kentang yang disimpan pada suhu tersebut dan pengkondisian kembali di suhu ruang hanya 0 hari sehingga perubahan gula reduksi menjadi pati tidak </w:t>
      </w:r>
      <w:r w:rsidRPr="000D7B9F">
        <w:rPr>
          <w:rFonts w:ascii="Times New Roman" w:hAnsi="Times New Roman" w:cs="Times New Roman"/>
          <w:i/>
          <w:sz w:val="24"/>
          <w:szCs w:val="24"/>
        </w:rPr>
        <w:t>significant</w:t>
      </w:r>
      <w:r w:rsidRPr="000D7B9F">
        <w:rPr>
          <w:rFonts w:ascii="Times New Roman" w:hAnsi="Times New Roman" w:cs="Times New Roman"/>
          <w:sz w:val="24"/>
          <w:szCs w:val="24"/>
        </w:rPr>
        <w:t xml:space="preserve">. Maka dapat di ambil kesimpulan bahwa bahan baku kentang terbaik yang digunakan untuk </w:t>
      </w:r>
      <w:r w:rsidRPr="000D7B9F">
        <w:rPr>
          <w:rFonts w:ascii="Times New Roman" w:hAnsi="Times New Roman" w:cs="Times New Roman"/>
          <w:i/>
          <w:sz w:val="24"/>
          <w:szCs w:val="24"/>
        </w:rPr>
        <w:t xml:space="preserve">pembuatan potato chips </w:t>
      </w:r>
      <w:r w:rsidRPr="000D7B9F">
        <w:rPr>
          <w:rFonts w:ascii="Times New Roman" w:hAnsi="Times New Roman" w:cs="Times New Roman"/>
          <w:sz w:val="24"/>
          <w:szCs w:val="24"/>
        </w:rPr>
        <w:t>adalah susut bobot terendah yaitu pada perlakuan s1</w:t>
      </w:r>
      <w:r w:rsidR="00963E7E">
        <w:rPr>
          <w:rFonts w:ascii="Times New Roman" w:hAnsi="Times New Roman" w:cs="Times New Roman"/>
          <w:sz w:val="24"/>
          <w:szCs w:val="24"/>
        </w:rPr>
        <w:t xml:space="preserve">p1 dengan nilai </w:t>
      </w:r>
      <w:r w:rsidR="003B74AE">
        <w:rPr>
          <w:rFonts w:ascii="Times New Roman" w:hAnsi="Times New Roman" w:cs="Times New Roman"/>
          <w:sz w:val="24"/>
          <w:szCs w:val="24"/>
        </w:rPr>
        <w:t>2,49</w:t>
      </w:r>
      <w:r w:rsidR="00431A9D">
        <w:rPr>
          <w:rFonts w:ascii="Times New Roman" w:hAnsi="Times New Roman" w:cs="Times New Roman"/>
          <w:sz w:val="24"/>
          <w:szCs w:val="24"/>
        </w:rPr>
        <w:t xml:space="preserve">%. </w:t>
      </w:r>
    </w:p>
    <w:p w:rsidR="00CB7947" w:rsidRPr="000D7B9F" w:rsidRDefault="00CB7947" w:rsidP="00143AE9">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(3). Umbi busuk</w:t>
      </w:r>
    </w:p>
    <w:p w:rsidR="00431A9D" w:rsidRDefault="00431A9D" w:rsidP="00431A9D">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 xml:space="preserve">Penyakit layu menyebabkan busuk pada umbi kentang sehingga </w:t>
      </w:r>
      <w:r>
        <w:rPr>
          <w:rFonts w:ascii="Times New Roman" w:hAnsi="Times New Roman" w:cs="Times New Roman"/>
          <w:sz w:val="24"/>
          <w:szCs w:val="24"/>
        </w:rPr>
        <w:lastRenderedPageBreak/>
        <w:t xml:space="preserve">mempengaruhi warna keripik yang dihasilkan. Penyakit layu kentang disebabkan oleh beberapa pathogen, terutama adalah bakteri </w:t>
      </w:r>
      <w:r w:rsidRPr="00A820F2">
        <w:rPr>
          <w:rFonts w:ascii="Times New Roman" w:hAnsi="Times New Roman" w:cs="Times New Roman"/>
          <w:i/>
          <w:sz w:val="24"/>
          <w:szCs w:val="24"/>
        </w:rPr>
        <w:t>Ralstonia solanacearum</w:t>
      </w:r>
      <w:r>
        <w:rPr>
          <w:rFonts w:ascii="Times New Roman" w:hAnsi="Times New Roman" w:cs="Times New Roman"/>
          <w:sz w:val="24"/>
          <w:szCs w:val="24"/>
        </w:rPr>
        <w:t xml:space="preserve">. Penyebab lainnya diantaranya genus </w:t>
      </w:r>
      <w:r w:rsidRPr="00A820F2">
        <w:rPr>
          <w:rFonts w:ascii="Times New Roman" w:hAnsi="Times New Roman" w:cs="Times New Roman"/>
          <w:i/>
          <w:sz w:val="24"/>
          <w:szCs w:val="24"/>
        </w:rPr>
        <w:t>pseudomonas</w:t>
      </w:r>
      <w:r>
        <w:rPr>
          <w:rFonts w:ascii="Times New Roman" w:hAnsi="Times New Roman" w:cs="Times New Roman"/>
          <w:sz w:val="24"/>
          <w:szCs w:val="24"/>
        </w:rPr>
        <w:t xml:space="preserve">, </w:t>
      </w:r>
      <w:r w:rsidRPr="00A820F2">
        <w:rPr>
          <w:rFonts w:ascii="Times New Roman" w:hAnsi="Times New Roman" w:cs="Times New Roman"/>
          <w:i/>
          <w:sz w:val="24"/>
          <w:szCs w:val="24"/>
        </w:rPr>
        <w:t>bacillus</w:t>
      </w:r>
      <w:r>
        <w:rPr>
          <w:rFonts w:ascii="Times New Roman" w:hAnsi="Times New Roman" w:cs="Times New Roman"/>
          <w:sz w:val="24"/>
          <w:szCs w:val="24"/>
        </w:rPr>
        <w:t xml:space="preserve">, dan </w:t>
      </w:r>
      <w:r w:rsidRPr="00A820F2">
        <w:rPr>
          <w:rFonts w:ascii="Times New Roman" w:hAnsi="Times New Roman" w:cs="Times New Roman"/>
          <w:i/>
          <w:sz w:val="24"/>
          <w:szCs w:val="24"/>
        </w:rPr>
        <w:t>clostridium</w:t>
      </w:r>
      <w:r>
        <w:rPr>
          <w:rFonts w:ascii="Times New Roman" w:hAnsi="Times New Roman" w:cs="Times New Roman"/>
          <w:sz w:val="24"/>
          <w:szCs w:val="24"/>
        </w:rPr>
        <w:t xml:space="preserve">.  Bakteri layu </w:t>
      </w:r>
      <w:r w:rsidRPr="00A820F2">
        <w:rPr>
          <w:rFonts w:ascii="Times New Roman" w:hAnsi="Times New Roman" w:cs="Times New Roman"/>
          <w:i/>
          <w:sz w:val="24"/>
          <w:szCs w:val="24"/>
        </w:rPr>
        <w:t>Ralstonia solanacearum</w:t>
      </w:r>
      <w:r w:rsidRPr="00A820F2">
        <w:rPr>
          <w:rFonts w:ascii="Times New Roman" w:hAnsi="Times New Roman" w:cs="Times New Roman"/>
          <w:sz w:val="24"/>
          <w:szCs w:val="24"/>
        </w:rPr>
        <w:t>sa</w:t>
      </w:r>
      <w:r>
        <w:rPr>
          <w:rFonts w:ascii="Times New Roman" w:hAnsi="Times New Roman" w:cs="Times New Roman"/>
          <w:sz w:val="24"/>
          <w:szCs w:val="24"/>
        </w:rPr>
        <w:t xml:space="preserve">ngat toleran terhadap dingin dan sering ditemukan di dataran tinggi maupun subtropika. Tanaman kentang yang terserang bakteri ini akan menunjukkan gejala layu pada tanaman dan busuk coklat pada ikatan vaskuler dengan virulensi yang tinggi. </w:t>
      </w:r>
    </w:p>
    <w:p w:rsidR="0048098F" w:rsidRDefault="0048098F" w:rsidP="0048098F">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Data hasil pengamatan dan perhit</w:t>
      </w:r>
      <w:r>
        <w:rPr>
          <w:rFonts w:ascii="Times New Roman" w:hAnsi="Times New Roman" w:cs="Times New Roman"/>
          <w:sz w:val="24"/>
          <w:szCs w:val="24"/>
        </w:rPr>
        <w:t xml:space="preserve">ungan </w:t>
      </w:r>
      <w:r w:rsidR="00A04E17">
        <w:rPr>
          <w:rFonts w:ascii="Times New Roman" w:hAnsi="Times New Roman" w:cs="Times New Roman"/>
          <w:sz w:val="24"/>
          <w:szCs w:val="24"/>
        </w:rPr>
        <w:t xml:space="preserve">umbi busuk </w:t>
      </w:r>
      <w:r>
        <w:rPr>
          <w:rFonts w:ascii="Times New Roman" w:hAnsi="Times New Roman" w:cs="Times New Roman"/>
          <w:sz w:val="24"/>
          <w:szCs w:val="24"/>
        </w:rPr>
        <w:t>dapat dilihat pada tabel 1</w:t>
      </w:r>
      <w:r w:rsidR="00A04E17">
        <w:rPr>
          <w:rFonts w:ascii="Times New Roman" w:hAnsi="Times New Roman" w:cs="Times New Roman"/>
          <w:sz w:val="24"/>
          <w:szCs w:val="24"/>
        </w:rPr>
        <w:t xml:space="preserve">4 dan </w:t>
      </w:r>
      <w:r w:rsidR="00323D60">
        <w:rPr>
          <w:rFonts w:ascii="Times New Roman" w:hAnsi="Times New Roman" w:cs="Times New Roman"/>
          <w:sz w:val="24"/>
          <w:szCs w:val="24"/>
        </w:rPr>
        <w:t>lampiran 9</w:t>
      </w:r>
      <w:r w:rsidRPr="000D7B9F">
        <w:rPr>
          <w:rFonts w:ascii="Times New Roman" w:hAnsi="Times New Roman" w:cs="Times New Roman"/>
          <w:sz w:val="24"/>
          <w:szCs w:val="24"/>
        </w:rPr>
        <w:t>.</w:t>
      </w:r>
    </w:p>
    <w:p w:rsidR="00A04E17" w:rsidRPr="000D7B9F" w:rsidRDefault="00A04E17" w:rsidP="00A04E17">
      <w:pPr>
        <w:tabs>
          <w:tab w:val="left" w:pos="454"/>
        </w:tabs>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 14</w:t>
      </w:r>
      <w:r w:rsidRPr="000D7B9F">
        <w:rPr>
          <w:rFonts w:ascii="Times New Roman" w:hAnsi="Times New Roman" w:cs="Times New Roman"/>
          <w:sz w:val="24"/>
          <w:szCs w:val="24"/>
        </w:rPr>
        <w:t xml:space="preserve">. </w:t>
      </w:r>
      <w:r w:rsidRPr="000D7B9F">
        <w:rPr>
          <w:rFonts w:ascii="Times New Roman" w:hAnsi="Times New Roman" w:cs="Times New Roman"/>
          <w:sz w:val="24"/>
          <w:szCs w:val="24"/>
          <w:lang w:val="sv-SE"/>
        </w:rPr>
        <w:t xml:space="preserve">Pengaruh Interaksi </w:t>
      </w:r>
      <w:r w:rsidRPr="000D7B9F">
        <w:rPr>
          <w:rFonts w:ascii="Times New Roman" w:hAnsi="Times New Roman" w:cs="Times New Roman"/>
          <w:sz w:val="24"/>
          <w:szCs w:val="24"/>
        </w:rPr>
        <w:t xml:space="preserve">Suhu Penyimpanan </w:t>
      </w:r>
      <w:r w:rsidRPr="000D7B9F">
        <w:rPr>
          <w:rFonts w:ascii="Times New Roman" w:hAnsi="Times New Roman" w:cs="Times New Roman"/>
          <w:sz w:val="24"/>
          <w:szCs w:val="24"/>
          <w:lang w:val="sv-SE"/>
        </w:rPr>
        <w:t>(</w:t>
      </w:r>
      <w:r w:rsidRPr="000D7B9F">
        <w:rPr>
          <w:rFonts w:ascii="Times New Roman" w:hAnsi="Times New Roman" w:cs="Times New Roman"/>
          <w:sz w:val="24"/>
          <w:szCs w:val="24"/>
        </w:rPr>
        <w:t>S</w:t>
      </w:r>
      <w:r w:rsidRPr="000D7B9F">
        <w:rPr>
          <w:rFonts w:ascii="Times New Roman" w:hAnsi="Times New Roman" w:cs="Times New Roman"/>
          <w:sz w:val="24"/>
          <w:szCs w:val="24"/>
          <w:lang w:val="sv-SE"/>
        </w:rPr>
        <w:t xml:space="preserve">) dengan </w:t>
      </w:r>
      <w:r w:rsidRPr="000D7B9F">
        <w:rPr>
          <w:rFonts w:ascii="Times New Roman" w:hAnsi="Times New Roman" w:cs="Times New Roman"/>
          <w:sz w:val="24"/>
          <w:szCs w:val="24"/>
        </w:rPr>
        <w:t xml:space="preserve">Pengkondisian Kembali </w:t>
      </w:r>
      <w:r w:rsidRPr="000D7B9F">
        <w:rPr>
          <w:rFonts w:ascii="Times New Roman" w:hAnsi="Times New Roman" w:cs="Times New Roman"/>
          <w:sz w:val="24"/>
          <w:szCs w:val="24"/>
          <w:lang w:val="sv-SE"/>
        </w:rPr>
        <w:t>(</w:t>
      </w:r>
      <w:r w:rsidRPr="000D7B9F">
        <w:rPr>
          <w:rFonts w:ascii="Times New Roman" w:hAnsi="Times New Roman" w:cs="Times New Roman"/>
          <w:sz w:val="24"/>
          <w:szCs w:val="24"/>
        </w:rPr>
        <w:t>P</w:t>
      </w:r>
      <w:r w:rsidRPr="000D7B9F">
        <w:rPr>
          <w:rFonts w:ascii="Times New Roman" w:hAnsi="Times New Roman" w:cs="Times New Roman"/>
          <w:sz w:val="24"/>
          <w:szCs w:val="24"/>
          <w:lang w:val="sv-SE"/>
        </w:rPr>
        <w:t xml:space="preserve">) Terhadap </w:t>
      </w:r>
      <w:r w:rsidRPr="000D7B9F">
        <w:rPr>
          <w:rFonts w:ascii="Times New Roman" w:hAnsi="Times New Roman" w:cs="Times New Roman"/>
          <w:sz w:val="24"/>
          <w:szCs w:val="24"/>
        </w:rPr>
        <w:t xml:space="preserve">Umbi </w:t>
      </w:r>
      <w:r>
        <w:rPr>
          <w:rFonts w:ascii="Times New Roman" w:hAnsi="Times New Roman" w:cs="Times New Roman"/>
          <w:sz w:val="24"/>
          <w:szCs w:val="24"/>
        </w:rPr>
        <w:t xml:space="preserve">Busuk </w:t>
      </w:r>
      <w:r w:rsidRPr="000D7B9F">
        <w:rPr>
          <w:rFonts w:ascii="Times New Roman" w:hAnsi="Times New Roman" w:cs="Times New Roman"/>
          <w:sz w:val="24"/>
          <w:szCs w:val="24"/>
        </w:rPr>
        <w:t xml:space="preserve">Kentang </w:t>
      </w:r>
      <w:r w:rsidRPr="000D7B9F">
        <w:rPr>
          <w:rFonts w:ascii="Times New Roman" w:hAnsi="Times New Roman" w:cs="Times New Roman"/>
          <w:sz w:val="24"/>
          <w:szCs w:val="24"/>
          <w:lang w:val="sv-SE"/>
        </w:rPr>
        <w:t>(%)</w:t>
      </w:r>
    </w:p>
    <w:tbl>
      <w:tblPr>
        <w:tblW w:w="7812" w:type="dxa"/>
        <w:tblInd w:w="93" w:type="dxa"/>
        <w:tblLook w:val="04A0"/>
      </w:tblPr>
      <w:tblGrid>
        <w:gridCol w:w="2709"/>
        <w:gridCol w:w="1275"/>
        <w:gridCol w:w="1276"/>
        <w:gridCol w:w="1276"/>
        <w:gridCol w:w="1276"/>
      </w:tblGrid>
      <w:tr w:rsidR="00A04E17" w:rsidRPr="00AB1328" w:rsidTr="00C51F24">
        <w:trPr>
          <w:trHeight w:val="510"/>
        </w:trPr>
        <w:tc>
          <w:tcPr>
            <w:tcW w:w="2709" w:type="dxa"/>
            <w:tcBorders>
              <w:top w:val="single" w:sz="4" w:space="0" w:color="auto"/>
              <w:left w:val="single" w:sz="4" w:space="0" w:color="auto"/>
              <w:bottom w:val="nil"/>
              <w:right w:val="single" w:sz="4" w:space="0" w:color="000000"/>
            </w:tcBorders>
            <w:shd w:val="clear" w:color="auto" w:fill="C6D9F1" w:themeFill="text2" w:themeFillTint="33"/>
            <w:vAlign w:val="center"/>
            <w:hideMark/>
          </w:tcPr>
          <w:p w:rsidR="00A04E17" w:rsidRPr="00AB1328" w:rsidRDefault="00A04E17" w:rsidP="00C51F24">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Suhu Penyimpanan</w:t>
            </w:r>
          </w:p>
        </w:tc>
        <w:tc>
          <w:tcPr>
            <w:tcW w:w="5103" w:type="dxa"/>
            <w:gridSpan w:val="4"/>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A04E17" w:rsidRPr="00AB1328" w:rsidRDefault="00A04E17" w:rsidP="00C51F24">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Pengkondisian Kembali (P)</w:t>
            </w:r>
          </w:p>
        </w:tc>
      </w:tr>
      <w:tr w:rsidR="00A04E17" w:rsidRPr="00AB1328" w:rsidTr="00C51F24">
        <w:trPr>
          <w:trHeight w:val="300"/>
        </w:trPr>
        <w:tc>
          <w:tcPr>
            <w:tcW w:w="2709" w:type="dxa"/>
            <w:tcBorders>
              <w:top w:val="nil"/>
              <w:left w:val="single" w:sz="4" w:space="0" w:color="auto"/>
              <w:bottom w:val="single" w:sz="4" w:space="0" w:color="auto"/>
              <w:right w:val="single" w:sz="4" w:space="0" w:color="000000"/>
            </w:tcBorders>
            <w:shd w:val="clear" w:color="auto" w:fill="C6D9F1" w:themeFill="text2" w:themeFillTint="33"/>
            <w:vAlign w:val="center"/>
            <w:hideMark/>
          </w:tcPr>
          <w:p w:rsidR="00A04E17" w:rsidRPr="00AB1328" w:rsidRDefault="00A04E17" w:rsidP="00C51F24">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(S)</w:t>
            </w:r>
          </w:p>
        </w:tc>
        <w:tc>
          <w:tcPr>
            <w:tcW w:w="1275" w:type="dxa"/>
            <w:tcBorders>
              <w:top w:val="nil"/>
              <w:left w:val="nil"/>
              <w:bottom w:val="single" w:sz="4" w:space="0" w:color="auto"/>
              <w:right w:val="single" w:sz="4" w:space="0" w:color="auto"/>
            </w:tcBorders>
            <w:shd w:val="clear" w:color="auto" w:fill="C6D9F1" w:themeFill="text2" w:themeFillTint="33"/>
            <w:vAlign w:val="center"/>
            <w:hideMark/>
          </w:tcPr>
          <w:p w:rsidR="00A04E17" w:rsidRPr="00AB1328" w:rsidRDefault="00A04E17" w:rsidP="00C51F24">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p1</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A04E17" w:rsidRPr="00AB1328" w:rsidRDefault="00A04E17" w:rsidP="00C51F24">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p2</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A04E17" w:rsidRPr="00AB1328" w:rsidRDefault="00A04E17" w:rsidP="00C51F24">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p3</w:t>
            </w:r>
          </w:p>
        </w:tc>
        <w:tc>
          <w:tcPr>
            <w:tcW w:w="1276" w:type="dxa"/>
            <w:tcBorders>
              <w:top w:val="nil"/>
              <w:left w:val="nil"/>
              <w:bottom w:val="single" w:sz="4" w:space="0" w:color="auto"/>
              <w:right w:val="single" w:sz="4" w:space="0" w:color="auto"/>
            </w:tcBorders>
            <w:shd w:val="clear" w:color="auto" w:fill="C6D9F1" w:themeFill="text2" w:themeFillTint="33"/>
            <w:noWrap/>
            <w:vAlign w:val="center"/>
            <w:hideMark/>
          </w:tcPr>
          <w:p w:rsidR="00A04E17" w:rsidRPr="00AB1328" w:rsidRDefault="00A04E17" w:rsidP="00C51F24">
            <w:pPr>
              <w:spacing w:after="0" w:line="240" w:lineRule="auto"/>
              <w:jc w:val="center"/>
              <w:rPr>
                <w:rFonts w:ascii="Times New Roman" w:eastAsia="Times New Roman" w:hAnsi="Times New Roman" w:cs="Times New Roman"/>
                <w:b/>
                <w:bCs/>
                <w:color w:val="000000"/>
                <w:sz w:val="24"/>
                <w:szCs w:val="24"/>
                <w:lang w:eastAsia="id-ID"/>
              </w:rPr>
            </w:pPr>
            <w:r w:rsidRPr="00AB1328">
              <w:rPr>
                <w:rFonts w:ascii="Times New Roman" w:eastAsia="Times New Roman" w:hAnsi="Times New Roman" w:cs="Times New Roman"/>
                <w:b/>
                <w:bCs/>
                <w:color w:val="000000"/>
                <w:sz w:val="24"/>
                <w:szCs w:val="24"/>
                <w:lang w:eastAsia="id-ID"/>
              </w:rPr>
              <w:t>p4</w:t>
            </w:r>
          </w:p>
        </w:tc>
      </w:tr>
      <w:tr w:rsidR="00A04E17" w:rsidRPr="00AB1328" w:rsidTr="00C51F24">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04E17" w:rsidRPr="00AB1328" w:rsidRDefault="00A04E17" w:rsidP="00C51F24">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s1</w:t>
            </w:r>
          </w:p>
        </w:tc>
        <w:tc>
          <w:tcPr>
            <w:tcW w:w="1275"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A04E17" w:rsidRPr="00AB1328" w:rsidTr="00C51F24">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A04E17" w:rsidRPr="00AB1328" w:rsidRDefault="00A04E17" w:rsidP="00C51F24">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0,71</w:t>
            </w:r>
          </w:p>
        </w:tc>
      </w:tr>
      <w:tr w:rsidR="00A04E17" w:rsidRPr="00AB1328" w:rsidTr="00C51F24">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A04E17" w:rsidRPr="00AB1328" w:rsidRDefault="00A04E17" w:rsidP="00C51F24">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A04E17" w:rsidRPr="00AB1328" w:rsidTr="00C51F24">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04E17" w:rsidRPr="00AB1328" w:rsidRDefault="00A04E17" w:rsidP="00C51F24">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s2</w:t>
            </w:r>
          </w:p>
        </w:tc>
        <w:tc>
          <w:tcPr>
            <w:tcW w:w="1275"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A04E17" w:rsidRPr="00AB1328" w:rsidTr="00C51F24">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A04E17" w:rsidRPr="00AB1328" w:rsidRDefault="00A04E17" w:rsidP="00C51F24">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0,71</w:t>
            </w:r>
          </w:p>
        </w:tc>
      </w:tr>
      <w:tr w:rsidR="00A04E17" w:rsidRPr="00AB1328" w:rsidTr="00C51F24">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A04E17" w:rsidRPr="00AB1328" w:rsidRDefault="00A04E17" w:rsidP="00C51F24">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r>
      <w:tr w:rsidR="00A04E17" w:rsidRPr="00AB1328" w:rsidTr="00C51F24">
        <w:trPr>
          <w:trHeight w:val="300"/>
        </w:trPr>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04E17" w:rsidRPr="00AB1328" w:rsidRDefault="00A04E17" w:rsidP="00C51F24">
            <w:pPr>
              <w:spacing w:after="0" w:line="240" w:lineRule="auto"/>
              <w:jc w:val="center"/>
              <w:rPr>
                <w:rFonts w:ascii="Times New Roman" w:eastAsia="Times New Roman" w:hAnsi="Times New Roman" w:cs="Times New Roman"/>
                <w:color w:val="000000"/>
                <w:sz w:val="24"/>
                <w:szCs w:val="24"/>
                <w:lang w:eastAsia="id-ID"/>
              </w:rPr>
            </w:pPr>
            <w:r w:rsidRPr="00AB1328">
              <w:rPr>
                <w:rFonts w:ascii="Times New Roman" w:eastAsia="Times New Roman" w:hAnsi="Times New Roman" w:cs="Times New Roman"/>
                <w:color w:val="000000"/>
                <w:sz w:val="24"/>
                <w:szCs w:val="24"/>
                <w:lang w:eastAsia="id-ID"/>
              </w:rPr>
              <w:t>s3</w:t>
            </w:r>
          </w:p>
        </w:tc>
        <w:tc>
          <w:tcPr>
            <w:tcW w:w="1275"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r>
      <w:tr w:rsidR="00A04E17" w:rsidRPr="00AB1328" w:rsidTr="00C51F24">
        <w:trPr>
          <w:trHeight w:val="300"/>
        </w:trPr>
        <w:tc>
          <w:tcPr>
            <w:tcW w:w="2709" w:type="dxa"/>
            <w:vMerge/>
            <w:tcBorders>
              <w:top w:val="single" w:sz="4" w:space="0" w:color="auto"/>
              <w:left w:val="single" w:sz="4" w:space="0" w:color="auto"/>
              <w:bottom w:val="single" w:sz="4" w:space="0" w:color="000000"/>
              <w:right w:val="single" w:sz="4" w:space="0" w:color="000000"/>
            </w:tcBorders>
            <w:vAlign w:val="center"/>
            <w:hideMark/>
          </w:tcPr>
          <w:p w:rsidR="00A04E17" w:rsidRPr="00AB1328" w:rsidRDefault="00A04E17" w:rsidP="00C51F24">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w:t>
            </w:r>
          </w:p>
        </w:tc>
        <w:tc>
          <w:tcPr>
            <w:tcW w:w="1276" w:type="dxa"/>
            <w:tcBorders>
              <w:top w:val="nil"/>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0,79</w:t>
            </w:r>
          </w:p>
        </w:tc>
      </w:tr>
      <w:tr w:rsidR="00A04E17" w:rsidRPr="00AB1328" w:rsidTr="00C51F24">
        <w:trPr>
          <w:trHeight w:val="30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A04E17" w:rsidRPr="00AB1328" w:rsidRDefault="00A04E17" w:rsidP="00C51F24">
            <w:pPr>
              <w:spacing w:after="0" w:line="240" w:lineRule="auto"/>
              <w:rPr>
                <w:rFonts w:ascii="Times New Roman" w:eastAsia="Times New Roman" w:hAnsi="Times New Roman" w:cs="Times New Roman"/>
                <w:color w:val="000000"/>
                <w:sz w:val="24"/>
                <w:szCs w:val="24"/>
                <w:lang w:eastAsia="id-ID"/>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04E17" w:rsidRPr="005F1326" w:rsidRDefault="00A04E17" w:rsidP="00C51F24">
            <w:pPr>
              <w:spacing w:after="0" w:line="240" w:lineRule="auto"/>
              <w:rPr>
                <w:rFonts w:ascii="Times New Roman" w:hAnsi="Times New Roman" w:cs="Times New Roman"/>
                <w:b/>
                <w:bCs/>
                <w:color w:val="000000"/>
                <w:sz w:val="24"/>
                <w:szCs w:val="24"/>
              </w:rPr>
            </w:pPr>
            <w:r w:rsidRPr="005F1326">
              <w:rPr>
                <w:rFonts w:ascii="Times New Roman" w:hAnsi="Times New Roman" w:cs="Times New Roman"/>
                <w:b/>
                <w:bCs/>
                <w:color w:val="000000"/>
                <w:sz w:val="24"/>
                <w:szCs w:val="24"/>
              </w:rPr>
              <w:t>A</w:t>
            </w:r>
          </w:p>
        </w:tc>
      </w:tr>
      <w:tr w:rsidR="00A04E17" w:rsidRPr="00AB1328" w:rsidTr="00C51F24">
        <w:trPr>
          <w:trHeight w:val="300"/>
        </w:trPr>
        <w:tc>
          <w:tcPr>
            <w:tcW w:w="2709" w:type="dxa"/>
            <w:tcBorders>
              <w:top w:val="single" w:sz="4" w:space="0" w:color="auto"/>
              <w:left w:val="single" w:sz="4" w:space="0" w:color="auto"/>
              <w:bottom w:val="single" w:sz="4" w:space="0" w:color="000000"/>
              <w:right w:val="single" w:sz="4" w:space="0" w:color="auto"/>
            </w:tcBorders>
            <w:vAlign w:val="center"/>
          </w:tcPr>
          <w:p w:rsidR="00A04E17" w:rsidRPr="00AB1328" w:rsidRDefault="00A04E17" w:rsidP="00C51F24">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KK (%)</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04E17" w:rsidRPr="00586DEF" w:rsidRDefault="00A04E17" w:rsidP="00C51F24">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5,58</w:t>
            </w:r>
            <w:r w:rsidRPr="00586DEF">
              <w:rPr>
                <w:rFonts w:ascii="Times New Roman" w:hAnsi="Times New Roman" w:cs="Times New Roman"/>
                <w:bCs/>
                <w:color w:val="000000"/>
                <w:sz w:val="24"/>
                <w:szCs w:val="24"/>
              </w:rPr>
              <w:t>%</w:t>
            </w:r>
          </w:p>
        </w:tc>
      </w:tr>
    </w:tbl>
    <w:p w:rsidR="00A04E17" w:rsidRPr="00AB1328" w:rsidRDefault="00A04E17" w:rsidP="00A04E17">
      <w:pPr>
        <w:tabs>
          <w:tab w:val="left" w:pos="3335"/>
        </w:tabs>
        <w:spacing w:after="0" w:line="240" w:lineRule="auto"/>
        <w:rPr>
          <w:rFonts w:ascii="Times New Roman" w:hAnsi="Times New Roman" w:cs="Times New Roman"/>
          <w:sz w:val="24"/>
          <w:szCs w:val="24"/>
        </w:rPr>
      </w:pPr>
      <w:r w:rsidRPr="00AB1328">
        <w:rPr>
          <w:rFonts w:ascii="Times New Roman" w:hAnsi="Times New Roman" w:cs="Times New Roman"/>
          <w:sz w:val="24"/>
          <w:szCs w:val="24"/>
        </w:rPr>
        <w:t>Keterangan:</w:t>
      </w:r>
      <w:r>
        <w:rPr>
          <w:rFonts w:ascii="Times New Roman" w:hAnsi="Times New Roman" w:cs="Times New Roman"/>
          <w:sz w:val="24"/>
          <w:szCs w:val="24"/>
        </w:rPr>
        <w:tab/>
      </w:r>
    </w:p>
    <w:p w:rsidR="00A04E17" w:rsidRPr="00AB1328" w:rsidRDefault="00A04E17" w:rsidP="00A04E17">
      <w:pPr>
        <w:pStyle w:val="ListParagraph"/>
        <w:numPr>
          <w:ilvl w:val="0"/>
          <w:numId w:val="23"/>
        </w:numPr>
        <w:tabs>
          <w:tab w:val="left" w:pos="2611"/>
        </w:tabs>
        <w:spacing w:after="0" w:line="240" w:lineRule="auto"/>
        <w:ind w:left="284" w:hanging="284"/>
        <w:jc w:val="both"/>
        <w:rPr>
          <w:rFonts w:ascii="Times New Roman" w:hAnsi="Times New Roman" w:cs="Times New Roman"/>
          <w:sz w:val="24"/>
          <w:szCs w:val="24"/>
        </w:rPr>
      </w:pPr>
      <w:r w:rsidRPr="00AB1328">
        <w:rPr>
          <w:rFonts w:ascii="Times New Roman" w:hAnsi="Times New Roman" w:cs="Times New Roman"/>
          <w:sz w:val="24"/>
          <w:szCs w:val="24"/>
        </w:rPr>
        <w:t>Setiap kolom dengan huruf besar yang sama menunjukkan tidak berbeda nyata pada taraf 5% dan setiap baris dengan huruf kecil yang sama menunjukkan tidak berbeda nyata pada taraf 5%.</w:t>
      </w:r>
    </w:p>
    <w:p w:rsidR="00A04E17" w:rsidRDefault="00A04E17" w:rsidP="00A04E17">
      <w:pPr>
        <w:pStyle w:val="ListParagraph"/>
        <w:numPr>
          <w:ilvl w:val="0"/>
          <w:numId w:val="23"/>
        </w:numPr>
        <w:tabs>
          <w:tab w:val="left" w:pos="2611"/>
        </w:tabs>
        <w:spacing w:after="0" w:line="240" w:lineRule="auto"/>
        <w:ind w:left="284" w:hanging="284"/>
        <w:jc w:val="both"/>
        <w:rPr>
          <w:rFonts w:ascii="Times New Roman" w:hAnsi="Times New Roman" w:cs="Times New Roman"/>
          <w:sz w:val="24"/>
          <w:szCs w:val="24"/>
        </w:rPr>
      </w:pPr>
      <w:r w:rsidRPr="00AB1328">
        <w:rPr>
          <w:rFonts w:ascii="Times New Roman" w:hAnsi="Times New Roman" w:cs="Times New Roman"/>
          <w:sz w:val="24"/>
          <w:szCs w:val="24"/>
        </w:rPr>
        <w:t xml:space="preserve">Notasi huruf kecil dibaca </w:t>
      </w:r>
      <w:r>
        <w:rPr>
          <w:rFonts w:ascii="Times New Roman" w:hAnsi="Times New Roman" w:cs="Times New Roman"/>
          <w:sz w:val="24"/>
          <w:szCs w:val="24"/>
        </w:rPr>
        <w:t xml:space="preserve">vertikal </w:t>
      </w:r>
      <w:r w:rsidRPr="00AB1328">
        <w:rPr>
          <w:rFonts w:ascii="Times New Roman" w:hAnsi="Times New Roman" w:cs="Times New Roman"/>
          <w:sz w:val="24"/>
          <w:szCs w:val="24"/>
        </w:rPr>
        <w:t xml:space="preserve">sedangkan notasi huruf besar dibaca </w:t>
      </w:r>
      <w:r>
        <w:rPr>
          <w:rFonts w:ascii="Times New Roman" w:hAnsi="Times New Roman" w:cs="Times New Roman"/>
          <w:sz w:val="24"/>
          <w:szCs w:val="24"/>
        </w:rPr>
        <w:t>horizontal</w:t>
      </w:r>
      <w:r w:rsidRPr="00AB1328">
        <w:rPr>
          <w:rFonts w:ascii="Times New Roman" w:hAnsi="Times New Roman" w:cs="Times New Roman"/>
          <w:sz w:val="24"/>
          <w:szCs w:val="24"/>
        </w:rPr>
        <w:t>.</w:t>
      </w:r>
    </w:p>
    <w:p w:rsidR="00A04E17" w:rsidRPr="000D7B9F" w:rsidRDefault="00A04E17" w:rsidP="0048098F">
      <w:pPr>
        <w:widowControl w:val="0"/>
        <w:autoSpaceDE w:val="0"/>
        <w:autoSpaceDN w:val="0"/>
        <w:adjustRightInd w:val="0"/>
        <w:spacing w:after="0" w:line="480" w:lineRule="auto"/>
        <w:ind w:right="153" w:firstLine="720"/>
        <w:jc w:val="both"/>
        <w:rPr>
          <w:rFonts w:ascii="Times New Roman" w:hAnsi="Times New Roman" w:cs="Times New Roman"/>
          <w:sz w:val="24"/>
          <w:szCs w:val="24"/>
        </w:rPr>
      </w:pPr>
    </w:p>
    <w:p w:rsidR="00464285" w:rsidRPr="00464285" w:rsidRDefault="00464285" w:rsidP="00464285">
      <w:pPr>
        <w:pStyle w:val="ListParagraph"/>
        <w:widowControl w:val="0"/>
        <w:autoSpaceDE w:val="0"/>
        <w:autoSpaceDN w:val="0"/>
        <w:adjustRightInd w:val="0"/>
        <w:spacing w:after="0" w:line="240" w:lineRule="auto"/>
        <w:ind w:left="284" w:right="153"/>
        <w:jc w:val="both"/>
        <w:rPr>
          <w:rFonts w:ascii="Times New Roman" w:hAnsi="Times New Roman" w:cs="Times New Roman"/>
          <w:sz w:val="24"/>
          <w:szCs w:val="24"/>
        </w:rPr>
      </w:pPr>
    </w:p>
    <w:p w:rsidR="00A04E17" w:rsidRDefault="00A04E17" w:rsidP="00A04E1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lastRenderedPageBreak/>
        <w:t>Tabel 14</w:t>
      </w:r>
      <w:r w:rsidRPr="000D7B9F">
        <w:rPr>
          <w:rFonts w:ascii="Times New Roman" w:hAnsi="Times New Roman" w:cs="Times New Roman"/>
          <w:sz w:val="24"/>
          <w:szCs w:val="24"/>
        </w:rPr>
        <w:t xml:space="preserve"> menunjukkan bahwa </w:t>
      </w:r>
      <w:r>
        <w:rPr>
          <w:rFonts w:ascii="Times New Roman" w:hAnsi="Times New Roman" w:cs="Times New Roman"/>
          <w:sz w:val="24"/>
          <w:szCs w:val="24"/>
        </w:rPr>
        <w:t xml:space="preserve">faktor </w:t>
      </w:r>
      <w:r w:rsidRPr="000D7B9F">
        <w:rPr>
          <w:rFonts w:ascii="Times New Roman" w:hAnsi="Times New Roman" w:cs="Times New Roman"/>
          <w:sz w:val="24"/>
          <w:szCs w:val="24"/>
        </w:rPr>
        <w:t xml:space="preserve">suhu penyimpanan (S), pengkondisian kembali di suhu ruang (P), dan interaksi antara suhu penyimpanan dan pengkondisian kembali (SP) tidak </w:t>
      </w:r>
      <w:r>
        <w:rPr>
          <w:rFonts w:ascii="Times New Roman" w:hAnsi="Times New Roman" w:cs="Times New Roman"/>
          <w:sz w:val="24"/>
          <w:szCs w:val="24"/>
        </w:rPr>
        <w:t xml:space="preserve">berbeda nyata </w:t>
      </w:r>
      <w:r w:rsidRPr="000D7B9F">
        <w:rPr>
          <w:rFonts w:ascii="Times New Roman" w:hAnsi="Times New Roman" w:cs="Times New Roman"/>
          <w:sz w:val="24"/>
          <w:szCs w:val="24"/>
        </w:rPr>
        <w:t xml:space="preserve">terhadap </w:t>
      </w:r>
      <w:r>
        <w:rPr>
          <w:rFonts w:ascii="Times New Roman" w:hAnsi="Times New Roman" w:cs="Times New Roman"/>
          <w:sz w:val="24"/>
          <w:szCs w:val="24"/>
        </w:rPr>
        <w:t xml:space="preserve">umi busuk </w:t>
      </w:r>
      <w:r w:rsidRPr="000D7B9F">
        <w:rPr>
          <w:rFonts w:ascii="Times New Roman" w:hAnsi="Times New Roman" w:cs="Times New Roman"/>
          <w:sz w:val="24"/>
          <w:szCs w:val="24"/>
        </w:rPr>
        <w:t xml:space="preserve">kentang untuk pembuatan </w:t>
      </w:r>
      <w:r w:rsidRPr="000D7B9F">
        <w:rPr>
          <w:rFonts w:ascii="Times New Roman" w:hAnsi="Times New Roman" w:cs="Times New Roman"/>
          <w:i/>
          <w:sz w:val="24"/>
          <w:szCs w:val="24"/>
        </w:rPr>
        <w:t>potato chips</w:t>
      </w:r>
      <w:r w:rsidRPr="000D7B9F">
        <w:rPr>
          <w:rFonts w:ascii="Times New Roman" w:hAnsi="Times New Roman" w:cs="Times New Roman"/>
          <w:sz w:val="24"/>
          <w:szCs w:val="24"/>
        </w:rPr>
        <w:t xml:space="preserve">. </w:t>
      </w:r>
    </w:p>
    <w:p w:rsidR="00A04E17" w:rsidRDefault="00CB7947" w:rsidP="00A04E1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Selama penyimpanan di suhu dingin, banyak umbi yang mengalami </w:t>
      </w:r>
      <w:r w:rsidRPr="000D7B9F">
        <w:rPr>
          <w:rFonts w:ascii="Times New Roman" w:hAnsi="Times New Roman" w:cs="Times New Roman"/>
          <w:i/>
          <w:sz w:val="24"/>
          <w:szCs w:val="24"/>
        </w:rPr>
        <w:t xml:space="preserve">chilling injuring </w:t>
      </w:r>
      <w:r w:rsidR="00815C0A" w:rsidRPr="000D7B9F">
        <w:rPr>
          <w:rFonts w:ascii="Times New Roman" w:hAnsi="Times New Roman" w:cs="Times New Roman"/>
          <w:sz w:val="24"/>
          <w:szCs w:val="24"/>
        </w:rPr>
        <w:t xml:space="preserve">yaitu </w:t>
      </w:r>
      <w:r w:rsidRPr="000D7B9F">
        <w:rPr>
          <w:rFonts w:ascii="Times New Roman" w:hAnsi="Times New Roman" w:cs="Times New Roman"/>
          <w:sz w:val="24"/>
          <w:szCs w:val="24"/>
        </w:rPr>
        <w:t>berupa sisi umbi yang menjadi lunak terutama pada suhu 4°C</w:t>
      </w:r>
      <w:r w:rsidR="00815C0A" w:rsidRPr="000D7B9F">
        <w:rPr>
          <w:rFonts w:ascii="Times New Roman" w:hAnsi="Times New Roman" w:cs="Times New Roman"/>
          <w:sz w:val="24"/>
          <w:szCs w:val="24"/>
        </w:rPr>
        <w:t xml:space="preserve"> karena </w:t>
      </w:r>
      <w:r w:rsidRPr="000D7B9F">
        <w:rPr>
          <w:rFonts w:ascii="Times New Roman" w:hAnsi="Times New Roman" w:cs="Times New Roman"/>
          <w:sz w:val="24"/>
          <w:szCs w:val="24"/>
        </w:rPr>
        <w:t xml:space="preserve">penyimpanan umbi kentang di bawah suhu kritisnya yaitu 10°C </w:t>
      </w:r>
      <w:r w:rsidR="007F7976" w:rsidRPr="000D7B9F">
        <w:rPr>
          <w:rFonts w:ascii="Times New Roman" w:hAnsi="Times New Roman" w:cs="Times New Roman"/>
          <w:sz w:val="24"/>
          <w:szCs w:val="24"/>
        </w:rPr>
        <w:t>menyebabkan</w:t>
      </w:r>
      <w:r w:rsidRPr="000D7B9F">
        <w:rPr>
          <w:rFonts w:ascii="Times New Roman" w:hAnsi="Times New Roman" w:cs="Times New Roman"/>
          <w:sz w:val="24"/>
          <w:szCs w:val="24"/>
        </w:rPr>
        <w:t xml:space="preserve"> umbi kentang tidak dapat melakukan proses metabolismenya secara sempurna di suhu ekstrim tersebut tetapi dapat mencegah kontaminasi mikroba yang akan masuk ke dalam umbi. Kemudian setelah dilakukan pengkondisian kembali di suhu kamar, umbi yang mengalami </w:t>
      </w:r>
      <w:r w:rsidRPr="000D7B9F">
        <w:rPr>
          <w:rFonts w:ascii="Times New Roman" w:hAnsi="Times New Roman" w:cs="Times New Roman"/>
          <w:i/>
          <w:sz w:val="24"/>
          <w:szCs w:val="24"/>
        </w:rPr>
        <w:t>chilling injuring</w:t>
      </w:r>
      <w:r w:rsidRPr="000D7B9F">
        <w:rPr>
          <w:rFonts w:ascii="Times New Roman" w:hAnsi="Times New Roman" w:cs="Times New Roman"/>
          <w:sz w:val="24"/>
          <w:szCs w:val="24"/>
        </w:rPr>
        <w:t xml:space="preserve"> perlahan-lahan mengalami pemulihan pada kulitnya dan hampir kembali normal seperti semula. </w:t>
      </w:r>
    </w:p>
    <w:p w:rsidR="00963E7E" w:rsidRDefault="00CB7947" w:rsidP="00A04E1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Umbi yang disimpan disuhu 10°C kemudian dilakukan pengkondisian kembali di suhu kamar </w:t>
      </w:r>
      <w:r w:rsidR="007F7976" w:rsidRPr="000D7B9F">
        <w:rPr>
          <w:rFonts w:ascii="Times New Roman" w:hAnsi="Times New Roman" w:cs="Times New Roman"/>
          <w:sz w:val="24"/>
          <w:szCs w:val="24"/>
        </w:rPr>
        <w:t xml:space="preserve">9 hari </w:t>
      </w:r>
      <w:r w:rsidRPr="000D7B9F">
        <w:rPr>
          <w:rFonts w:ascii="Times New Roman" w:hAnsi="Times New Roman" w:cs="Times New Roman"/>
          <w:sz w:val="24"/>
          <w:szCs w:val="24"/>
        </w:rPr>
        <w:t>menyebabkan 1 umbi yang busuk karena selama penyimpanan di suhu kritis 10°C aktivitas respirasi tetap terjadi dan perombakan karbohidrat gula reduksi cenderung menjadi pati sehingga lebih mudah terkontaminasi mikroba yaitu kapang. Hal ini sesuai dalam Syarief dan Halid (1991) meyatakan bahwa diantara polisakarida yang dapat menjadi sumber karbon dari</w:t>
      </w:r>
      <w:r w:rsidR="00841792" w:rsidRPr="000D7B9F">
        <w:rPr>
          <w:rFonts w:ascii="Times New Roman" w:hAnsi="Times New Roman" w:cs="Times New Roman"/>
          <w:sz w:val="24"/>
          <w:szCs w:val="24"/>
        </w:rPr>
        <w:t xml:space="preserve"> energi untuk kapang terutama pa</w:t>
      </w:r>
      <w:r w:rsidR="00431A9D">
        <w:rPr>
          <w:rFonts w:ascii="Times New Roman" w:hAnsi="Times New Roman" w:cs="Times New Roman"/>
          <w:sz w:val="24"/>
          <w:szCs w:val="24"/>
        </w:rPr>
        <w:t>ti, selulosa dan lignin.</w:t>
      </w:r>
    </w:p>
    <w:p w:rsidR="00A04E17" w:rsidRDefault="00A04E17" w:rsidP="00A04E1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p>
    <w:p w:rsidR="00A04E17" w:rsidRDefault="00A04E17" w:rsidP="00A04E1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p>
    <w:p w:rsidR="00963E7E" w:rsidRPr="000D7B9F" w:rsidRDefault="00DE0FEA" w:rsidP="00963E7E">
      <w:pPr>
        <w:widowControl w:val="0"/>
        <w:autoSpaceDE w:val="0"/>
        <w:autoSpaceDN w:val="0"/>
        <w:adjustRightInd w:val="0"/>
        <w:spacing w:after="0" w:line="240" w:lineRule="auto"/>
        <w:ind w:right="153"/>
        <w:rPr>
          <w:rFonts w:ascii="Times New Roman" w:hAnsi="Times New Roman" w:cs="Times New Roman"/>
          <w:sz w:val="24"/>
          <w:szCs w:val="24"/>
        </w:rPr>
      </w:pPr>
      <w:r w:rsidRPr="00DE0FEA">
        <w:rPr>
          <w:rFonts w:ascii="Times New Roman" w:hAnsi="Times New Roman" w:cs="Times New Roman"/>
          <w:noProof/>
          <w:sz w:val="24"/>
          <w:szCs w:val="24"/>
          <w:lang w:eastAsia="id-ID"/>
        </w:rPr>
        <w:lastRenderedPageBreak/>
        <w:pict>
          <v:rect id="Rectangle 1" o:spid="_x0000_s1028" style="position:absolute;margin-left:-2.15pt;margin-top:4.4pt;width:389.15pt;height:19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" fillcolor="white [3201]" strokecolor="black [3200]" strokeweight="1pt"/>
        </w:pict>
      </w:r>
    </w:p>
    <w:p w:rsidR="00CB7947" w:rsidRPr="000D7B9F" w:rsidRDefault="00CB7947" w:rsidP="00D644FD">
      <w:pPr>
        <w:widowControl w:val="0"/>
        <w:autoSpaceDE w:val="0"/>
        <w:autoSpaceDN w:val="0"/>
        <w:adjustRightInd w:val="0"/>
        <w:spacing w:after="0" w:line="480" w:lineRule="auto"/>
        <w:ind w:right="153"/>
        <w:jc w:val="center"/>
        <w:rPr>
          <w:rFonts w:ascii="Times New Roman" w:hAnsi="Times New Roman" w:cs="Times New Roman"/>
          <w:sz w:val="24"/>
          <w:szCs w:val="24"/>
        </w:rPr>
      </w:pPr>
      <w:r w:rsidRPr="000D7B9F">
        <w:rPr>
          <w:rFonts w:ascii="Times New Roman" w:hAnsi="Times New Roman" w:cs="Times New Roman"/>
          <w:noProof/>
          <w:sz w:val="24"/>
          <w:szCs w:val="24"/>
          <w:lang w:val="en-US"/>
        </w:rPr>
        <w:drawing>
          <wp:inline distT="0" distB="0" distL="0" distR="0">
            <wp:extent cx="2952750" cy="2210961"/>
            <wp:effectExtent l="0" t="0" r="0" b="0"/>
            <wp:docPr id="317" name="Picture 317" descr="D:\TA DILLA\Penelitian TA-Dillla To Pak Ali\Umbi Busuk\23 Juli 2012\100_8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 DILLA\Penelitian TA-Dillla To Pak Ali\Umbi Busuk\23 Juli 2012\100_8006.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0" cy="2210961"/>
                    </a:xfrm>
                    <a:prstGeom prst="rect">
                      <a:avLst/>
                    </a:prstGeom>
                    <a:noFill/>
                    <a:ln>
                      <a:noFill/>
                    </a:ln>
                  </pic:spPr>
                </pic:pic>
              </a:graphicData>
            </a:graphic>
          </wp:inline>
        </w:drawing>
      </w:r>
    </w:p>
    <w:p w:rsidR="00CB7947" w:rsidRPr="000D7B9F" w:rsidRDefault="006E0963" w:rsidP="00CB7947">
      <w:pPr>
        <w:widowControl w:val="0"/>
        <w:autoSpaceDE w:val="0"/>
        <w:autoSpaceDN w:val="0"/>
        <w:adjustRightInd w:val="0"/>
        <w:spacing w:after="0" w:line="480" w:lineRule="auto"/>
        <w:ind w:right="153"/>
        <w:jc w:val="center"/>
        <w:rPr>
          <w:rFonts w:ascii="Times New Roman" w:hAnsi="Times New Roman" w:cs="Times New Roman"/>
          <w:sz w:val="24"/>
          <w:szCs w:val="24"/>
        </w:rPr>
      </w:pPr>
      <w:r>
        <w:rPr>
          <w:rFonts w:ascii="Times New Roman" w:hAnsi="Times New Roman" w:cs="Times New Roman"/>
          <w:sz w:val="24"/>
          <w:szCs w:val="24"/>
        </w:rPr>
        <w:t>Gambar 12</w:t>
      </w:r>
      <w:r w:rsidR="00CB7947" w:rsidRPr="000D7B9F">
        <w:rPr>
          <w:rFonts w:ascii="Times New Roman" w:hAnsi="Times New Roman" w:cs="Times New Roman"/>
          <w:sz w:val="24"/>
          <w:szCs w:val="24"/>
        </w:rPr>
        <w:t>. Umbi Busuk (Berkapang)</w:t>
      </w:r>
    </w:p>
    <w:p w:rsidR="00CB7947" w:rsidRPr="000D7B9F" w:rsidRDefault="00CB7947" w:rsidP="00841792">
      <w:pPr>
        <w:widowControl w:val="0"/>
        <w:autoSpaceDE w:val="0"/>
        <w:autoSpaceDN w:val="0"/>
        <w:adjustRightInd w:val="0"/>
        <w:spacing w:after="240" w:line="240" w:lineRule="auto"/>
        <w:ind w:right="153"/>
        <w:jc w:val="both"/>
        <w:rPr>
          <w:rFonts w:ascii="Times New Roman" w:hAnsi="Times New Roman" w:cs="Times New Roman"/>
          <w:b/>
          <w:i/>
          <w:sz w:val="24"/>
          <w:szCs w:val="24"/>
        </w:rPr>
      </w:pPr>
      <w:r w:rsidRPr="000D7B9F">
        <w:rPr>
          <w:rFonts w:ascii="Times New Roman" w:hAnsi="Times New Roman" w:cs="Times New Roman"/>
          <w:b/>
          <w:sz w:val="24"/>
          <w:szCs w:val="24"/>
        </w:rPr>
        <w:t xml:space="preserve">4.1.3. Pengaruh Suhu Penyimpanan dan Pengkondisian Kembali Terhadap Uji Organoleptik </w:t>
      </w:r>
      <w:r w:rsidRPr="000D7B9F">
        <w:rPr>
          <w:rFonts w:ascii="Times New Roman" w:hAnsi="Times New Roman" w:cs="Times New Roman"/>
          <w:b/>
          <w:i/>
          <w:sz w:val="24"/>
          <w:szCs w:val="24"/>
        </w:rPr>
        <w:t>potato chips.</w:t>
      </w:r>
    </w:p>
    <w:p w:rsidR="00CB7947" w:rsidRPr="000D7B9F" w:rsidRDefault="00CB7947"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Pengaruh Suhu Penyimpanan dan Pengkondisian Kembali Terhadap Uji Organoleptik </w:t>
      </w:r>
      <w:r w:rsidRPr="000D7B9F">
        <w:rPr>
          <w:rFonts w:ascii="Times New Roman" w:hAnsi="Times New Roman" w:cs="Times New Roman"/>
          <w:i/>
          <w:sz w:val="24"/>
          <w:szCs w:val="24"/>
        </w:rPr>
        <w:t>potato chips.</w:t>
      </w:r>
    </w:p>
    <w:p w:rsidR="00963E7E" w:rsidRPr="000D7B9F" w:rsidRDefault="00555756" w:rsidP="00555756">
      <w:pPr>
        <w:widowControl w:val="0"/>
        <w:autoSpaceDE w:val="0"/>
        <w:autoSpaceDN w:val="0"/>
        <w:adjustRightInd w:val="0"/>
        <w:spacing w:after="0" w:line="480" w:lineRule="auto"/>
        <w:ind w:right="153"/>
        <w:rPr>
          <w:rFonts w:ascii="Times New Roman" w:hAnsi="Times New Roman" w:cs="Times New Roman"/>
          <w:sz w:val="24"/>
          <w:szCs w:val="24"/>
        </w:rPr>
      </w:pPr>
      <w:r>
        <w:rPr>
          <w:rFonts w:ascii="Times New Roman" w:hAnsi="Times New Roman" w:cs="Times New Roman"/>
          <w:sz w:val="24"/>
          <w:szCs w:val="24"/>
        </w:rPr>
        <w:t>(1). Warna</w:t>
      </w:r>
    </w:p>
    <w:p w:rsidR="00CB7947" w:rsidRDefault="00CB7947" w:rsidP="004456F5">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ab/>
        <w:t xml:space="preserve">Penilaian uji organoleptik dengan uji tingkat kesukaan dilakukan terhadap warna </w:t>
      </w:r>
      <w:r w:rsidRPr="000D7B9F">
        <w:rPr>
          <w:rFonts w:ascii="Times New Roman" w:hAnsi="Times New Roman" w:cs="Times New Roman"/>
          <w:i/>
          <w:sz w:val="24"/>
          <w:szCs w:val="24"/>
        </w:rPr>
        <w:t xml:space="preserve">potato chips </w:t>
      </w:r>
      <w:r w:rsidRPr="000D7B9F">
        <w:rPr>
          <w:rFonts w:ascii="Times New Roman" w:hAnsi="Times New Roman" w:cs="Times New Roman"/>
          <w:sz w:val="24"/>
          <w:szCs w:val="24"/>
        </w:rPr>
        <w:t>untuk mengetahui pengaruh suhu penyimpanan dan pengkondisian kembali umbi kentang sehingga dapat diketahui penerimaan konsumen terhadap produk tersebut.</w:t>
      </w:r>
    </w:p>
    <w:p w:rsidR="00431A9D" w:rsidRDefault="00431A9D" w:rsidP="00431A9D">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 xml:space="preserve">Warna penting bagi banyak makanan, baik makanan yang tidak diproses maupun bagi makanan yang diproses. Warna memegang peranan penting dalam penerimaan makanan. Selain itu warna dapat memberikan petunjuk mengenai perubahan kinia dalam makanan, seperti pencoklatan dan pengkaramelan. Warna merupakan hasil dari indera mata yang bisa menjadi pertimbangan </w:t>
      </w:r>
      <w:r w:rsidR="0019767D">
        <w:rPr>
          <w:rFonts w:ascii="Times New Roman" w:hAnsi="Times New Roman" w:cs="Times New Roman"/>
          <w:sz w:val="24"/>
          <w:szCs w:val="24"/>
        </w:rPr>
        <w:t xml:space="preserve">dalam pemilihan suatu produk. Menurut Winarno (1992), secara visual faktor warna </w:t>
      </w:r>
      <w:r w:rsidR="0019767D">
        <w:rPr>
          <w:rFonts w:ascii="Times New Roman" w:hAnsi="Times New Roman" w:cs="Times New Roman"/>
          <w:sz w:val="24"/>
          <w:szCs w:val="24"/>
        </w:rPr>
        <w:lastRenderedPageBreak/>
        <w:t xml:space="preserve">tampil lebih dahulu dan kadang-kadang sangat menentukan sebelum faktor lain dipertimbangkan. </w:t>
      </w:r>
    </w:p>
    <w:p w:rsidR="006D7401" w:rsidRPr="000D7B9F" w:rsidRDefault="00C70366" w:rsidP="004456F5">
      <w:pPr>
        <w:widowControl w:val="0"/>
        <w:autoSpaceDE w:val="0"/>
        <w:autoSpaceDN w:val="0"/>
        <w:adjustRightInd w:val="0"/>
        <w:spacing w:after="0" w:line="480" w:lineRule="auto"/>
        <w:ind w:right="153"/>
        <w:jc w:val="both"/>
        <w:rPr>
          <w:rFonts w:ascii="Times New Roman" w:hAnsi="Times New Roman" w:cs="Times New Roman"/>
          <w:sz w:val="24"/>
          <w:szCs w:val="24"/>
        </w:rPr>
      </w:pPr>
      <w:r>
        <w:rPr>
          <w:rFonts w:ascii="Times New Roman" w:hAnsi="Times New Roman" w:cs="Times New Roman"/>
          <w:sz w:val="24"/>
          <w:szCs w:val="24"/>
        </w:rPr>
        <w:tab/>
        <w:t>Industri menginginkan varietas yang apabila digoreng memberikan warna yang baik. Warna kecoklatan (</w:t>
      </w:r>
      <w:r w:rsidRPr="00C70366">
        <w:rPr>
          <w:rFonts w:ascii="Times New Roman" w:hAnsi="Times New Roman" w:cs="Times New Roman"/>
          <w:i/>
          <w:sz w:val="24"/>
          <w:szCs w:val="24"/>
        </w:rPr>
        <w:t>browning</w:t>
      </w:r>
      <w:r>
        <w:rPr>
          <w:rFonts w:ascii="Times New Roman" w:hAnsi="Times New Roman" w:cs="Times New Roman"/>
          <w:sz w:val="24"/>
          <w:szCs w:val="24"/>
        </w:rPr>
        <w:t>) setelah digoreng tidak dikehendaki karena menurunkan kualitas terutama rasanya jadi pahit, juga protein dan asam amino serta bahan lainnya yang bermanfaat hilang d</w:t>
      </w:r>
      <w:r w:rsidR="002C60D1">
        <w:rPr>
          <w:rFonts w:ascii="Times New Roman" w:hAnsi="Times New Roman" w:cs="Times New Roman"/>
          <w:sz w:val="24"/>
          <w:szCs w:val="24"/>
        </w:rPr>
        <w:t xml:space="preserve">ari produk (Rastovski, 1981).  </w:t>
      </w:r>
    </w:p>
    <w:p w:rsidR="00CB7947" w:rsidRDefault="00CB7947"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Hasil an</w:t>
      </w:r>
      <w:r w:rsidR="002C60D1">
        <w:rPr>
          <w:rFonts w:ascii="Times New Roman" w:hAnsi="Times New Roman" w:cs="Times New Roman"/>
          <w:sz w:val="24"/>
          <w:szCs w:val="24"/>
        </w:rPr>
        <w:t>alisis variansi pada lampiran 10</w:t>
      </w:r>
      <w:r w:rsidRPr="000D7B9F">
        <w:rPr>
          <w:rFonts w:ascii="Times New Roman" w:hAnsi="Times New Roman" w:cs="Times New Roman"/>
          <w:sz w:val="24"/>
          <w:szCs w:val="24"/>
        </w:rPr>
        <w:t xml:space="preserve"> menunjukkan bahwa tingkat kesukaan panelis terhadap warna </w:t>
      </w:r>
      <w:r w:rsidRPr="000D7B9F">
        <w:rPr>
          <w:rFonts w:ascii="Times New Roman" w:hAnsi="Times New Roman" w:cs="Times New Roman"/>
          <w:i/>
          <w:sz w:val="24"/>
          <w:szCs w:val="24"/>
        </w:rPr>
        <w:t xml:space="preserve">potato chips </w:t>
      </w:r>
      <w:r w:rsidRPr="000D7B9F">
        <w:rPr>
          <w:rFonts w:ascii="Times New Roman" w:hAnsi="Times New Roman" w:cs="Times New Roman"/>
          <w:sz w:val="24"/>
          <w:szCs w:val="24"/>
        </w:rPr>
        <w:t>akibatsuhu penyimpanan (S) dan pengkondisian kembali disuhu kamar (P) adalah berbeda  nyata. Sedangkan interaksi antara suhu penyimpanan dan pengkondisian kembali disuhu kamar (SP) tidak berbeda nyata. Data hasil pengamatan dan perhitu</w:t>
      </w:r>
      <w:r w:rsidR="005949D3" w:rsidRPr="000D7B9F">
        <w:rPr>
          <w:rFonts w:ascii="Times New Roman" w:hAnsi="Times New Roman" w:cs="Times New Roman"/>
          <w:sz w:val="24"/>
          <w:szCs w:val="24"/>
        </w:rPr>
        <w:t xml:space="preserve">ngan dapat dilihat pada tabel </w:t>
      </w:r>
      <w:r w:rsidR="002C60D1">
        <w:rPr>
          <w:rFonts w:ascii="Times New Roman" w:hAnsi="Times New Roman" w:cs="Times New Roman"/>
          <w:sz w:val="24"/>
          <w:szCs w:val="24"/>
        </w:rPr>
        <w:t>15 dan 16</w:t>
      </w:r>
      <w:r w:rsidR="006D03C0">
        <w:rPr>
          <w:rFonts w:ascii="Times New Roman" w:hAnsi="Times New Roman" w:cs="Times New Roman"/>
          <w:sz w:val="24"/>
          <w:szCs w:val="24"/>
        </w:rPr>
        <w:t xml:space="preserve"> serta</w:t>
      </w:r>
      <w:r w:rsidRPr="000D7B9F">
        <w:rPr>
          <w:rFonts w:ascii="Times New Roman" w:hAnsi="Times New Roman" w:cs="Times New Roman"/>
          <w:sz w:val="24"/>
          <w:szCs w:val="24"/>
        </w:rPr>
        <w:t xml:space="preserve">dan lampiran 10. </w:t>
      </w:r>
    </w:p>
    <w:p w:rsidR="006D03C0" w:rsidRDefault="002C60D1" w:rsidP="006D03C0">
      <w:pPr>
        <w:widowControl w:val="0"/>
        <w:autoSpaceDE w:val="0"/>
        <w:autoSpaceDN w:val="0"/>
        <w:adjustRightInd w:val="0"/>
        <w:spacing w:after="0" w:line="240" w:lineRule="auto"/>
        <w:ind w:right="153"/>
        <w:jc w:val="center"/>
        <w:rPr>
          <w:rFonts w:ascii="Times New Roman" w:hAnsi="Times New Roman" w:cs="Times New Roman"/>
          <w:i/>
          <w:sz w:val="24"/>
          <w:szCs w:val="24"/>
        </w:rPr>
      </w:pPr>
      <w:r>
        <w:rPr>
          <w:rFonts w:ascii="Times New Roman" w:hAnsi="Times New Roman" w:cs="Times New Roman"/>
          <w:sz w:val="24"/>
          <w:szCs w:val="24"/>
        </w:rPr>
        <w:t>Tabel 15</w:t>
      </w:r>
      <w:r w:rsidR="006D03C0" w:rsidRPr="000D7B9F">
        <w:rPr>
          <w:rFonts w:ascii="Times New Roman" w:hAnsi="Times New Roman" w:cs="Times New Roman"/>
          <w:sz w:val="24"/>
          <w:szCs w:val="24"/>
        </w:rPr>
        <w:t xml:space="preserve">. Pengaruh Suhu Penyimpanan </w:t>
      </w:r>
      <w:r w:rsidR="006D03C0">
        <w:rPr>
          <w:rFonts w:ascii="Times New Roman" w:hAnsi="Times New Roman" w:cs="Times New Roman"/>
          <w:sz w:val="24"/>
          <w:szCs w:val="24"/>
        </w:rPr>
        <w:t xml:space="preserve">(S) </w:t>
      </w:r>
      <w:r w:rsidR="006D03C0" w:rsidRPr="000D7B9F">
        <w:rPr>
          <w:rFonts w:ascii="Times New Roman" w:hAnsi="Times New Roman" w:cs="Times New Roman"/>
          <w:sz w:val="24"/>
          <w:szCs w:val="24"/>
        </w:rPr>
        <w:t xml:space="preserve">Terhadap </w:t>
      </w:r>
      <w:r w:rsidR="00272F6A">
        <w:rPr>
          <w:rFonts w:ascii="Times New Roman" w:hAnsi="Times New Roman" w:cs="Times New Roman"/>
          <w:sz w:val="24"/>
          <w:szCs w:val="24"/>
        </w:rPr>
        <w:t xml:space="preserve">Warna Keripik </w:t>
      </w:r>
      <w:r w:rsidR="006D03C0" w:rsidRPr="000D7B9F">
        <w:rPr>
          <w:rFonts w:ascii="Times New Roman" w:hAnsi="Times New Roman" w:cs="Times New Roman"/>
          <w:sz w:val="24"/>
          <w:szCs w:val="24"/>
        </w:rPr>
        <w:t xml:space="preserve">Kentang </w:t>
      </w:r>
    </w:p>
    <w:tbl>
      <w:tblPr>
        <w:tblStyle w:val="TableGrid"/>
        <w:tblW w:w="0" w:type="auto"/>
        <w:jc w:val="center"/>
        <w:tblLook w:val="04A0"/>
      </w:tblPr>
      <w:tblGrid>
        <w:gridCol w:w="4073"/>
        <w:gridCol w:w="4074"/>
      </w:tblGrid>
      <w:tr w:rsidR="006D03C0" w:rsidTr="00272F6A">
        <w:trPr>
          <w:trHeight w:val="562"/>
          <w:jc w:val="center"/>
        </w:trPr>
        <w:tc>
          <w:tcPr>
            <w:tcW w:w="4073" w:type="dxa"/>
            <w:shd w:val="clear" w:color="auto" w:fill="C6D9F1" w:themeFill="text2" w:themeFillTint="33"/>
            <w:vAlign w:val="center"/>
          </w:tcPr>
          <w:p w:rsidR="006D03C0" w:rsidRPr="00F23693" w:rsidRDefault="006D03C0" w:rsidP="00272F6A">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4074" w:type="dxa"/>
            <w:shd w:val="clear" w:color="auto" w:fill="C6D9F1" w:themeFill="text2" w:themeFillTint="33"/>
            <w:vAlign w:val="center"/>
          </w:tcPr>
          <w:p w:rsidR="006D03C0" w:rsidRDefault="006D03C0" w:rsidP="00272F6A">
            <w:pPr>
              <w:widowControl w:val="0"/>
              <w:autoSpaceDE w:val="0"/>
              <w:autoSpaceDN w:val="0"/>
              <w:adjustRightInd w:val="0"/>
              <w:ind w:right="153"/>
              <w:jc w:val="center"/>
              <w:rPr>
                <w:rFonts w:ascii="Times New Roman" w:hAnsi="Times New Roman" w:cs="Times New Roman"/>
                <w:sz w:val="24"/>
                <w:szCs w:val="24"/>
              </w:rPr>
            </w:pPr>
            <w:r w:rsidRPr="000D7B9F">
              <w:rPr>
                <w:rFonts w:ascii="Times New Roman" w:hAnsi="Times New Roman" w:cs="Times New Roman"/>
                <w:sz w:val="24"/>
                <w:szCs w:val="24"/>
              </w:rPr>
              <w:t xml:space="preserve">Nilai Rata-rata </w:t>
            </w:r>
            <w:r w:rsidR="00272F6A">
              <w:rPr>
                <w:rFonts w:ascii="Times New Roman" w:hAnsi="Times New Roman" w:cs="Times New Roman"/>
                <w:sz w:val="24"/>
                <w:szCs w:val="24"/>
              </w:rPr>
              <w:t xml:space="preserve">Warna Keripik </w:t>
            </w:r>
            <w:r w:rsidR="00272F6A" w:rsidRPr="000D7B9F">
              <w:rPr>
                <w:rFonts w:ascii="Times New Roman" w:hAnsi="Times New Roman" w:cs="Times New Roman"/>
                <w:sz w:val="24"/>
                <w:szCs w:val="24"/>
              </w:rPr>
              <w:t>Kentang</w:t>
            </w:r>
          </w:p>
        </w:tc>
      </w:tr>
      <w:tr w:rsidR="00272F6A" w:rsidTr="00272F6A">
        <w:trPr>
          <w:jc w:val="center"/>
        </w:trPr>
        <w:tc>
          <w:tcPr>
            <w:tcW w:w="4073" w:type="dxa"/>
          </w:tcPr>
          <w:p w:rsidR="00272F6A" w:rsidRPr="00D13179" w:rsidRDefault="00272F6A" w:rsidP="00272F6A">
            <w:pPr>
              <w:widowControl w:val="0"/>
              <w:autoSpaceDE w:val="0"/>
              <w:autoSpaceDN w:val="0"/>
              <w:adjustRightInd w:val="0"/>
              <w:jc w:val="center"/>
              <w:rPr>
                <w:rFonts w:ascii="Times New Roman" w:hAnsi="Times New Roman" w:cs="Times New Roman"/>
                <w:sz w:val="24"/>
                <w:szCs w:val="24"/>
              </w:rPr>
            </w:pPr>
            <w:r w:rsidRPr="00D13179">
              <w:rPr>
                <w:rFonts w:ascii="Times New Roman" w:hAnsi="Times New Roman" w:cs="Times New Roman"/>
                <w:sz w:val="24"/>
                <w:szCs w:val="24"/>
              </w:rPr>
              <w:t>10°C (s3)</w:t>
            </w:r>
          </w:p>
        </w:tc>
        <w:tc>
          <w:tcPr>
            <w:tcW w:w="4074" w:type="dxa"/>
          </w:tcPr>
          <w:p w:rsidR="00272F6A" w:rsidRPr="008040D5" w:rsidRDefault="00B068DF" w:rsidP="00272F6A">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2,56</w:t>
            </w:r>
            <w:r w:rsidR="00272F6A" w:rsidRPr="008040D5">
              <w:rPr>
                <w:rFonts w:ascii="Times New Roman" w:eastAsia="Times New Roman" w:hAnsi="Times New Roman" w:cs="Times New Roman"/>
                <w:sz w:val="24"/>
                <w:szCs w:val="24"/>
                <w:lang w:eastAsia="id-ID"/>
              </w:rPr>
              <w:t xml:space="preserve"> a</w:t>
            </w:r>
          </w:p>
        </w:tc>
      </w:tr>
      <w:tr w:rsidR="00272F6A" w:rsidTr="00272F6A">
        <w:trPr>
          <w:jc w:val="center"/>
        </w:trPr>
        <w:tc>
          <w:tcPr>
            <w:tcW w:w="4073" w:type="dxa"/>
          </w:tcPr>
          <w:p w:rsidR="00272F6A" w:rsidRPr="00D13179" w:rsidRDefault="00272F6A" w:rsidP="00272F6A">
            <w:pPr>
              <w:widowControl w:val="0"/>
              <w:autoSpaceDE w:val="0"/>
              <w:autoSpaceDN w:val="0"/>
              <w:adjustRightInd w:val="0"/>
              <w:jc w:val="center"/>
              <w:rPr>
                <w:rFonts w:ascii="Times New Roman" w:hAnsi="Times New Roman" w:cs="Times New Roman"/>
                <w:sz w:val="24"/>
                <w:szCs w:val="24"/>
              </w:rPr>
            </w:pPr>
            <w:r w:rsidRPr="00D13179">
              <w:rPr>
                <w:rFonts w:ascii="Times New Roman" w:hAnsi="Times New Roman" w:cs="Times New Roman"/>
                <w:sz w:val="24"/>
                <w:szCs w:val="24"/>
              </w:rPr>
              <w:t>7°C (s2)</w:t>
            </w:r>
          </w:p>
        </w:tc>
        <w:tc>
          <w:tcPr>
            <w:tcW w:w="4074" w:type="dxa"/>
          </w:tcPr>
          <w:p w:rsidR="00272F6A" w:rsidRPr="008040D5" w:rsidRDefault="00B068DF" w:rsidP="00272F6A">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 xml:space="preserve">2,83 </w:t>
            </w:r>
            <w:r w:rsidR="00272F6A" w:rsidRPr="008040D5">
              <w:rPr>
                <w:rFonts w:ascii="Times New Roman" w:eastAsia="Times New Roman" w:hAnsi="Times New Roman" w:cs="Times New Roman"/>
                <w:sz w:val="24"/>
                <w:szCs w:val="24"/>
                <w:lang w:eastAsia="id-ID"/>
              </w:rPr>
              <w:t>ab</w:t>
            </w:r>
          </w:p>
        </w:tc>
      </w:tr>
      <w:tr w:rsidR="00272F6A" w:rsidTr="00272F6A">
        <w:trPr>
          <w:jc w:val="center"/>
        </w:trPr>
        <w:tc>
          <w:tcPr>
            <w:tcW w:w="4073" w:type="dxa"/>
          </w:tcPr>
          <w:p w:rsidR="00272F6A" w:rsidRDefault="00272F6A" w:rsidP="00272F6A">
            <w:pPr>
              <w:tabs>
                <w:tab w:val="center" w:pos="1928"/>
                <w:tab w:val="right" w:pos="3857"/>
              </w:tabs>
            </w:pPr>
            <w:r>
              <w:rPr>
                <w:rFonts w:ascii="Times New Roman" w:hAnsi="Times New Roman" w:cs="Times New Roman"/>
                <w:sz w:val="24"/>
                <w:szCs w:val="24"/>
              </w:rPr>
              <w:tab/>
            </w:r>
            <w:r w:rsidRPr="00D13179">
              <w:rPr>
                <w:rFonts w:ascii="Times New Roman" w:hAnsi="Times New Roman" w:cs="Times New Roman"/>
                <w:sz w:val="24"/>
                <w:szCs w:val="24"/>
              </w:rPr>
              <w:t>4°C (s1)</w:t>
            </w:r>
            <w:r>
              <w:rPr>
                <w:rFonts w:ascii="Times New Roman" w:hAnsi="Times New Roman" w:cs="Times New Roman"/>
                <w:sz w:val="24"/>
                <w:szCs w:val="24"/>
              </w:rPr>
              <w:tab/>
            </w:r>
          </w:p>
        </w:tc>
        <w:tc>
          <w:tcPr>
            <w:tcW w:w="4074" w:type="dxa"/>
          </w:tcPr>
          <w:p w:rsidR="00272F6A" w:rsidRDefault="00B068DF" w:rsidP="00272F6A">
            <w:pPr>
              <w:jc w:val="center"/>
            </w:pPr>
            <w:r>
              <w:rPr>
                <w:rFonts w:ascii="Times New Roman" w:eastAsia="Times New Roman" w:hAnsi="Times New Roman" w:cs="Times New Roman"/>
                <w:sz w:val="24"/>
                <w:szCs w:val="24"/>
                <w:lang w:eastAsia="id-ID"/>
              </w:rPr>
              <w:t>3,26</w:t>
            </w:r>
            <w:r w:rsidR="00272F6A" w:rsidRPr="008040D5">
              <w:rPr>
                <w:rFonts w:ascii="Times New Roman" w:eastAsia="Times New Roman" w:hAnsi="Times New Roman" w:cs="Times New Roman"/>
                <w:sz w:val="24"/>
                <w:szCs w:val="24"/>
                <w:lang w:eastAsia="id-ID"/>
              </w:rPr>
              <w:t xml:space="preserve"> b</w:t>
            </w:r>
          </w:p>
        </w:tc>
      </w:tr>
      <w:tr w:rsidR="006D03C0" w:rsidTr="00272F6A">
        <w:trPr>
          <w:jc w:val="center"/>
        </w:trPr>
        <w:tc>
          <w:tcPr>
            <w:tcW w:w="4073" w:type="dxa"/>
          </w:tcPr>
          <w:p w:rsidR="006D03C0" w:rsidRDefault="006D03C0" w:rsidP="00272F6A">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KK (CV)%</w:t>
            </w:r>
          </w:p>
        </w:tc>
        <w:tc>
          <w:tcPr>
            <w:tcW w:w="4074" w:type="dxa"/>
          </w:tcPr>
          <w:p w:rsidR="006D03C0" w:rsidRDefault="00272F6A" w:rsidP="00272F6A">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7,72</w:t>
            </w:r>
            <w:r w:rsidR="006D03C0">
              <w:rPr>
                <w:rFonts w:ascii="Times New Roman" w:hAnsi="Times New Roman" w:cs="Times New Roman"/>
                <w:sz w:val="24"/>
                <w:szCs w:val="24"/>
              </w:rPr>
              <w:t>%</w:t>
            </w:r>
          </w:p>
        </w:tc>
      </w:tr>
    </w:tbl>
    <w:p w:rsidR="006D03C0" w:rsidRDefault="006D03C0" w:rsidP="00272F6A">
      <w:pPr>
        <w:widowControl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rPr>
        <w:t xml:space="preserve">Keterangan: </w:t>
      </w:r>
    </w:p>
    <w:p w:rsidR="00727CF8" w:rsidRDefault="00727CF8" w:rsidP="00464285">
      <w:pPr>
        <w:pStyle w:val="ListParagraph"/>
        <w:widowControl w:val="0"/>
        <w:numPr>
          <w:ilvl w:val="0"/>
          <w:numId w:val="23"/>
        </w:numPr>
        <w:autoSpaceDE w:val="0"/>
        <w:autoSpaceDN w:val="0"/>
        <w:adjustRightInd w:val="0"/>
        <w:spacing w:after="0" w:line="240" w:lineRule="auto"/>
        <w:ind w:left="284" w:right="153" w:hanging="284"/>
        <w:jc w:val="both"/>
        <w:rPr>
          <w:rFonts w:ascii="Times New Roman" w:hAnsi="Times New Roman" w:cs="Times New Roman"/>
          <w:sz w:val="24"/>
          <w:szCs w:val="24"/>
        </w:rPr>
      </w:pPr>
      <w:r>
        <w:rPr>
          <w:rFonts w:ascii="Times New Roman" w:hAnsi="Times New Roman" w:cs="Times New Roman"/>
          <w:sz w:val="24"/>
          <w:szCs w:val="24"/>
        </w:rPr>
        <w:t>Nilai rata-rata yang ditandai dengan huruf yang berbeda menunjukkan perbedaan yang nyata pada taraf 5% menurut uji lanjut duncan.</w:t>
      </w:r>
    </w:p>
    <w:p w:rsidR="00464285" w:rsidRPr="00464285" w:rsidRDefault="00464285" w:rsidP="00464285">
      <w:pPr>
        <w:pStyle w:val="ListParagraph"/>
        <w:widowControl w:val="0"/>
        <w:autoSpaceDE w:val="0"/>
        <w:autoSpaceDN w:val="0"/>
        <w:adjustRightInd w:val="0"/>
        <w:spacing w:after="0" w:line="240" w:lineRule="auto"/>
        <w:ind w:left="284" w:right="153"/>
        <w:jc w:val="both"/>
        <w:rPr>
          <w:rFonts w:ascii="Times New Roman" w:hAnsi="Times New Roman" w:cs="Times New Roman"/>
          <w:sz w:val="24"/>
          <w:szCs w:val="24"/>
        </w:rPr>
      </w:pPr>
    </w:p>
    <w:p w:rsidR="004456F5" w:rsidRPr="000D7B9F" w:rsidRDefault="00B30071" w:rsidP="004456F5">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lang w:val="fi-FI"/>
        </w:rPr>
        <w:t xml:space="preserve">Hasil uji organoleptik terhadap </w:t>
      </w:r>
      <w:r w:rsidRPr="000D7B9F">
        <w:rPr>
          <w:rFonts w:ascii="Times New Roman" w:hAnsi="Times New Roman" w:cs="Times New Roman"/>
          <w:sz w:val="24"/>
          <w:szCs w:val="24"/>
        </w:rPr>
        <w:t xml:space="preserve">warna </w:t>
      </w:r>
      <w:r w:rsidRPr="000D7B9F">
        <w:rPr>
          <w:rFonts w:ascii="Times New Roman" w:hAnsi="Times New Roman" w:cs="Times New Roman"/>
          <w:i/>
          <w:sz w:val="24"/>
          <w:szCs w:val="24"/>
        </w:rPr>
        <w:t>potato chips</w:t>
      </w:r>
      <w:r w:rsidRPr="000D7B9F">
        <w:rPr>
          <w:rFonts w:ascii="Times New Roman" w:hAnsi="Times New Roman" w:cs="Times New Roman"/>
          <w:sz w:val="24"/>
          <w:szCs w:val="24"/>
          <w:lang w:val="fi-FI"/>
        </w:rPr>
        <w:t xml:space="preserve"> pada tabel di atas</w:t>
      </w:r>
      <w:r w:rsidRPr="000D7B9F">
        <w:rPr>
          <w:rFonts w:ascii="Times New Roman" w:hAnsi="Times New Roman" w:cs="Times New Roman"/>
          <w:sz w:val="24"/>
          <w:szCs w:val="24"/>
          <w:lang w:val="sv-SE"/>
        </w:rPr>
        <w:t xml:space="preserve"> menunjukan </w:t>
      </w:r>
      <w:r w:rsidR="00B068DF" w:rsidRPr="000D7B9F">
        <w:rPr>
          <w:rFonts w:ascii="Times New Roman" w:hAnsi="Times New Roman" w:cs="Times New Roman"/>
          <w:sz w:val="24"/>
          <w:szCs w:val="24"/>
        </w:rPr>
        <w:t xml:space="preserve">bahwa </w:t>
      </w:r>
      <w:r w:rsidR="00B068DF">
        <w:rPr>
          <w:rFonts w:ascii="Times New Roman" w:hAnsi="Times New Roman" w:cs="Times New Roman"/>
          <w:sz w:val="24"/>
          <w:szCs w:val="24"/>
        </w:rPr>
        <w:t xml:space="preserve">warna keripik kentang perlakuan s3 tidak berbeda nyata dengan warna keripik perlakuan s2,  tetapi berbeda nyata dengan warna keripik dari perlakuan s1. Warna keripik kentang perlakuan s1 tidak berbeda nyata </w:t>
      </w:r>
      <w:r w:rsidR="00B068DF">
        <w:rPr>
          <w:rFonts w:ascii="Times New Roman" w:hAnsi="Times New Roman" w:cs="Times New Roman"/>
          <w:sz w:val="24"/>
          <w:szCs w:val="24"/>
        </w:rPr>
        <w:lastRenderedPageBreak/>
        <w:t xml:space="preserve">dengan warna keripik perlakuan s2,  tetapi berbeda nyata dengan warna keripik dari perlakuan s3. Ini berarti </w:t>
      </w:r>
      <w:r w:rsidRPr="000D7B9F">
        <w:rPr>
          <w:rFonts w:ascii="Times New Roman" w:hAnsi="Times New Roman" w:cs="Times New Roman"/>
          <w:sz w:val="24"/>
          <w:szCs w:val="24"/>
        </w:rPr>
        <w:t xml:space="preserve">suhu penyimpanan </w:t>
      </w:r>
      <w:r w:rsidRPr="000D7B9F">
        <w:rPr>
          <w:rFonts w:ascii="Times New Roman" w:hAnsi="Times New Roman" w:cs="Times New Roman"/>
          <w:sz w:val="24"/>
          <w:szCs w:val="24"/>
          <w:lang w:val="sv-SE"/>
        </w:rPr>
        <w:t xml:space="preserve">berpengaruh terhadap </w:t>
      </w:r>
      <w:r w:rsidRPr="000D7B9F">
        <w:rPr>
          <w:rFonts w:ascii="Times New Roman" w:hAnsi="Times New Roman" w:cs="Times New Roman"/>
          <w:sz w:val="24"/>
          <w:szCs w:val="24"/>
        </w:rPr>
        <w:t xml:space="preserve">warna </w:t>
      </w:r>
      <w:r w:rsidRPr="000D7B9F">
        <w:rPr>
          <w:rFonts w:ascii="Times New Roman" w:hAnsi="Times New Roman" w:cs="Times New Roman"/>
          <w:i/>
          <w:sz w:val="24"/>
          <w:szCs w:val="24"/>
        </w:rPr>
        <w:t>potato chips</w:t>
      </w:r>
      <w:r w:rsidRPr="000D7B9F">
        <w:rPr>
          <w:rFonts w:ascii="Times New Roman" w:hAnsi="Times New Roman" w:cs="Times New Roman"/>
          <w:sz w:val="24"/>
          <w:szCs w:val="24"/>
          <w:lang w:val="sv-SE"/>
        </w:rPr>
        <w:t>yang dihasilkan</w:t>
      </w:r>
      <w:r w:rsidRPr="000D7B9F">
        <w:rPr>
          <w:rFonts w:ascii="Times New Roman" w:hAnsi="Times New Roman" w:cs="Times New Roman"/>
          <w:sz w:val="24"/>
          <w:szCs w:val="24"/>
        </w:rPr>
        <w:t xml:space="preserve">. </w:t>
      </w:r>
      <w:r w:rsidR="004456F5">
        <w:rPr>
          <w:rFonts w:ascii="Times New Roman" w:hAnsi="Times New Roman" w:cs="Times New Roman"/>
          <w:sz w:val="24"/>
          <w:szCs w:val="24"/>
        </w:rPr>
        <w:t>Keripik kentang diharapkan mempunyai warna yang terang karena bila berwarna gelap akan memberi kesan gosong yang identik dengan rasa pahit.</w:t>
      </w:r>
    </w:p>
    <w:p w:rsidR="00C44380" w:rsidRDefault="00B30071" w:rsidP="002C60D1">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 xml:space="preserve">Kentang </w:t>
      </w:r>
      <w:r w:rsidR="00C44380">
        <w:rPr>
          <w:rFonts w:ascii="Times New Roman" w:hAnsi="Times New Roman" w:cs="Times New Roman"/>
          <w:sz w:val="24"/>
          <w:szCs w:val="24"/>
        </w:rPr>
        <w:t xml:space="preserve">yang disimpan lama pada suhu dibawah suhu kritis (10°C) akan memiliki </w:t>
      </w:r>
      <w:r>
        <w:rPr>
          <w:rFonts w:ascii="Times New Roman" w:hAnsi="Times New Roman" w:cs="Times New Roman"/>
          <w:sz w:val="24"/>
          <w:szCs w:val="24"/>
        </w:rPr>
        <w:t xml:space="preserve">kandungan gula tinggi </w:t>
      </w:r>
      <w:r w:rsidR="00C44380">
        <w:rPr>
          <w:rFonts w:ascii="Times New Roman" w:hAnsi="Times New Roman" w:cs="Times New Roman"/>
          <w:sz w:val="24"/>
          <w:szCs w:val="24"/>
        </w:rPr>
        <w:t>dan mempunyai kecenderungan berubah warna menj</w:t>
      </w:r>
      <w:r>
        <w:rPr>
          <w:rFonts w:ascii="Times New Roman" w:hAnsi="Times New Roman" w:cs="Times New Roman"/>
          <w:sz w:val="24"/>
          <w:szCs w:val="24"/>
        </w:rPr>
        <w:t xml:space="preserve">adi </w:t>
      </w:r>
      <w:r w:rsidR="00C44380">
        <w:rPr>
          <w:rFonts w:ascii="Times New Roman" w:hAnsi="Times New Roman" w:cs="Times New Roman"/>
          <w:sz w:val="24"/>
          <w:szCs w:val="24"/>
        </w:rPr>
        <w:t xml:space="preserve">gelap setelah penggorengan.Warna kecoklatan pada keripik </w:t>
      </w:r>
      <w:r w:rsidR="00727CF8">
        <w:rPr>
          <w:rFonts w:ascii="Times New Roman" w:hAnsi="Times New Roman" w:cs="Times New Roman"/>
          <w:sz w:val="24"/>
          <w:szCs w:val="24"/>
        </w:rPr>
        <w:t xml:space="preserve">merupakan hasil reaksi antara karbohidrat, khususnya gula pereduksi dengan gugus amina primer dari asam amino, reaksi ini dikenal sebagai reaksi </w:t>
      </w:r>
      <w:r w:rsidR="00727CF8" w:rsidRPr="00727CF8">
        <w:rPr>
          <w:rFonts w:ascii="Times New Roman" w:hAnsi="Times New Roman" w:cs="Times New Roman"/>
          <w:i/>
          <w:sz w:val="24"/>
          <w:szCs w:val="24"/>
        </w:rPr>
        <w:t>mailard</w:t>
      </w:r>
      <w:r w:rsidR="00727CF8" w:rsidRPr="00727CF8">
        <w:rPr>
          <w:rFonts w:ascii="Times New Roman" w:hAnsi="Times New Roman" w:cs="Times New Roman"/>
          <w:sz w:val="24"/>
          <w:szCs w:val="24"/>
        </w:rPr>
        <w:t>(</w:t>
      </w:r>
      <w:r w:rsidR="00727CF8">
        <w:rPr>
          <w:rFonts w:ascii="Times New Roman" w:hAnsi="Times New Roman" w:cs="Times New Roman"/>
          <w:sz w:val="24"/>
          <w:szCs w:val="24"/>
        </w:rPr>
        <w:t>Winarno, 1992</w:t>
      </w:r>
      <w:r w:rsidR="00727CF8" w:rsidRPr="00727CF8">
        <w:rPr>
          <w:rFonts w:ascii="Times New Roman" w:hAnsi="Times New Roman" w:cs="Times New Roman"/>
          <w:sz w:val="24"/>
          <w:szCs w:val="24"/>
        </w:rPr>
        <w:t>)</w:t>
      </w:r>
      <w:r w:rsidR="00727CF8">
        <w:rPr>
          <w:rFonts w:ascii="Times New Roman" w:hAnsi="Times New Roman" w:cs="Times New Roman"/>
          <w:i/>
          <w:sz w:val="24"/>
          <w:szCs w:val="24"/>
        </w:rPr>
        <w:t xml:space="preserve">. </w:t>
      </w:r>
      <w:r w:rsidR="00727CF8">
        <w:rPr>
          <w:rFonts w:ascii="Times New Roman" w:hAnsi="Times New Roman" w:cs="Times New Roman"/>
          <w:sz w:val="24"/>
          <w:szCs w:val="24"/>
        </w:rPr>
        <w:t>Kandungan gula reduksi sangat berperan menyebabkan timbulnya warna kecoklatan pada keripik, tetapi kandungan gula tidak mutlak menyebabkan pencoklatan karena untuk varietas yang</w:t>
      </w:r>
      <w:r w:rsidR="00727CF8" w:rsidRPr="00727CF8">
        <w:rPr>
          <w:rFonts w:ascii="Times New Roman" w:hAnsi="Times New Roman" w:cs="Times New Roman"/>
          <w:sz w:val="24"/>
          <w:szCs w:val="24"/>
        </w:rPr>
        <w:t>ber</w:t>
      </w:r>
      <w:r w:rsidR="00727CF8">
        <w:rPr>
          <w:rFonts w:ascii="Times New Roman" w:hAnsi="Times New Roman" w:cs="Times New Roman"/>
          <w:sz w:val="24"/>
          <w:szCs w:val="24"/>
        </w:rPr>
        <w:t>beda dengan kadar gula yang sama dapat memberikan hasil warna keripik kentang yang sangat berbeda</w:t>
      </w:r>
      <w:r w:rsidR="000D2158">
        <w:rPr>
          <w:rFonts w:ascii="Times New Roman" w:hAnsi="Times New Roman" w:cs="Times New Roman"/>
          <w:sz w:val="24"/>
          <w:szCs w:val="24"/>
        </w:rPr>
        <w:t xml:space="preserve"> (Roe dan Faulks, 1991)</w:t>
      </w:r>
      <w:r w:rsidR="00727CF8">
        <w:rPr>
          <w:rFonts w:ascii="Times New Roman" w:hAnsi="Times New Roman" w:cs="Times New Roman"/>
          <w:sz w:val="24"/>
          <w:szCs w:val="24"/>
        </w:rPr>
        <w:t>. Kandungan gula yang dapat ditolerir untuk keripik kentang adalah 2,5-3 mg perbahan segar</w:t>
      </w:r>
      <w:r w:rsidR="000D2158">
        <w:rPr>
          <w:rFonts w:ascii="Times New Roman" w:hAnsi="Times New Roman" w:cs="Times New Roman"/>
          <w:sz w:val="24"/>
          <w:szCs w:val="24"/>
        </w:rPr>
        <w:t xml:space="preserve"> (Asgar dan Chujoy, 1999)</w:t>
      </w:r>
      <w:r w:rsidR="00727CF8">
        <w:rPr>
          <w:rFonts w:ascii="Times New Roman" w:hAnsi="Times New Roman" w:cs="Times New Roman"/>
          <w:sz w:val="24"/>
          <w:szCs w:val="24"/>
        </w:rPr>
        <w:t xml:space="preserve">.     </w:t>
      </w:r>
    </w:p>
    <w:p w:rsidR="00272F6A" w:rsidRDefault="002C60D1" w:rsidP="00272F6A">
      <w:pPr>
        <w:widowControl w:val="0"/>
        <w:autoSpaceDE w:val="0"/>
        <w:autoSpaceDN w:val="0"/>
        <w:adjustRightInd w:val="0"/>
        <w:spacing w:after="0" w:line="240" w:lineRule="auto"/>
        <w:ind w:right="153"/>
        <w:jc w:val="center"/>
        <w:rPr>
          <w:rFonts w:ascii="Times New Roman" w:hAnsi="Times New Roman" w:cs="Times New Roman"/>
          <w:i/>
          <w:sz w:val="24"/>
          <w:szCs w:val="24"/>
        </w:rPr>
      </w:pPr>
      <w:r>
        <w:rPr>
          <w:rFonts w:ascii="Times New Roman" w:hAnsi="Times New Roman" w:cs="Times New Roman"/>
          <w:sz w:val="24"/>
          <w:szCs w:val="24"/>
        </w:rPr>
        <w:t>Tabel 16</w:t>
      </w:r>
      <w:r w:rsidR="00272F6A" w:rsidRPr="000D7B9F">
        <w:rPr>
          <w:rFonts w:ascii="Times New Roman" w:hAnsi="Times New Roman" w:cs="Times New Roman"/>
          <w:sz w:val="24"/>
          <w:szCs w:val="24"/>
        </w:rPr>
        <w:t xml:space="preserve">. Pengaruh </w:t>
      </w:r>
      <w:r w:rsidR="00272F6A">
        <w:rPr>
          <w:rFonts w:ascii="Times New Roman" w:hAnsi="Times New Roman" w:cs="Times New Roman"/>
          <w:sz w:val="24"/>
          <w:szCs w:val="24"/>
        </w:rPr>
        <w:t xml:space="preserve">Pengkondisian Kembali (P) </w:t>
      </w:r>
      <w:r w:rsidR="00272F6A" w:rsidRPr="000D7B9F">
        <w:rPr>
          <w:rFonts w:ascii="Times New Roman" w:hAnsi="Times New Roman" w:cs="Times New Roman"/>
          <w:sz w:val="24"/>
          <w:szCs w:val="24"/>
        </w:rPr>
        <w:t xml:space="preserve">Terhadap </w:t>
      </w:r>
      <w:r w:rsidR="00272F6A">
        <w:rPr>
          <w:rFonts w:ascii="Times New Roman" w:hAnsi="Times New Roman" w:cs="Times New Roman"/>
          <w:sz w:val="24"/>
          <w:szCs w:val="24"/>
        </w:rPr>
        <w:t xml:space="preserve">Warna Keripik </w:t>
      </w:r>
      <w:r w:rsidR="00272F6A" w:rsidRPr="000D7B9F">
        <w:rPr>
          <w:rFonts w:ascii="Times New Roman" w:hAnsi="Times New Roman" w:cs="Times New Roman"/>
          <w:sz w:val="24"/>
          <w:szCs w:val="24"/>
        </w:rPr>
        <w:t>Kentang</w:t>
      </w:r>
      <w:r w:rsidR="00272F6A" w:rsidRPr="000D7B9F">
        <w:rPr>
          <w:rFonts w:ascii="Times New Roman" w:hAnsi="Times New Roman" w:cs="Times New Roman"/>
          <w:i/>
          <w:sz w:val="24"/>
          <w:szCs w:val="24"/>
        </w:rPr>
        <w:t>.</w:t>
      </w:r>
    </w:p>
    <w:tbl>
      <w:tblPr>
        <w:tblStyle w:val="TableGrid"/>
        <w:tblW w:w="0" w:type="auto"/>
        <w:jc w:val="center"/>
        <w:tblLook w:val="04A0"/>
      </w:tblPr>
      <w:tblGrid>
        <w:gridCol w:w="4073"/>
        <w:gridCol w:w="4074"/>
      </w:tblGrid>
      <w:tr w:rsidR="00272F6A" w:rsidTr="00272F6A">
        <w:trPr>
          <w:trHeight w:val="562"/>
          <w:jc w:val="center"/>
        </w:trPr>
        <w:tc>
          <w:tcPr>
            <w:tcW w:w="4073" w:type="dxa"/>
            <w:shd w:val="clear" w:color="auto" w:fill="C6D9F1" w:themeFill="text2" w:themeFillTint="33"/>
            <w:vAlign w:val="center"/>
          </w:tcPr>
          <w:p w:rsidR="00272F6A" w:rsidRPr="00F23693" w:rsidRDefault="00272F6A" w:rsidP="00272F6A">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4074" w:type="dxa"/>
            <w:shd w:val="clear" w:color="auto" w:fill="C6D9F1" w:themeFill="text2" w:themeFillTint="33"/>
            <w:vAlign w:val="center"/>
          </w:tcPr>
          <w:p w:rsidR="00272F6A" w:rsidRPr="000D7B9F" w:rsidRDefault="00272F6A" w:rsidP="00272F6A">
            <w:pPr>
              <w:widowControl w:val="0"/>
              <w:autoSpaceDE w:val="0"/>
              <w:autoSpaceDN w:val="0"/>
              <w:adjustRightInd w:val="0"/>
              <w:ind w:right="153"/>
              <w:jc w:val="center"/>
              <w:rPr>
                <w:rFonts w:ascii="Times New Roman" w:hAnsi="Times New Roman" w:cs="Times New Roman"/>
                <w:sz w:val="24"/>
                <w:szCs w:val="24"/>
              </w:rPr>
            </w:pPr>
            <w:r w:rsidRPr="000D7B9F">
              <w:rPr>
                <w:rFonts w:ascii="Times New Roman" w:hAnsi="Times New Roman" w:cs="Times New Roman"/>
                <w:sz w:val="24"/>
                <w:szCs w:val="24"/>
              </w:rPr>
              <w:t xml:space="preserve">Nilai Rata-rata </w:t>
            </w:r>
            <w:r>
              <w:rPr>
                <w:rFonts w:ascii="Times New Roman" w:hAnsi="Times New Roman" w:cs="Times New Roman"/>
                <w:sz w:val="24"/>
                <w:szCs w:val="24"/>
              </w:rPr>
              <w:t xml:space="preserve">Warna Keripik </w:t>
            </w:r>
            <w:r w:rsidRPr="000D7B9F">
              <w:rPr>
                <w:rFonts w:ascii="Times New Roman" w:hAnsi="Times New Roman" w:cs="Times New Roman"/>
                <w:sz w:val="24"/>
                <w:szCs w:val="24"/>
              </w:rPr>
              <w:t>Kentang</w:t>
            </w:r>
          </w:p>
        </w:tc>
      </w:tr>
      <w:tr w:rsidR="00272F6A" w:rsidTr="00272F6A">
        <w:trPr>
          <w:jc w:val="center"/>
        </w:trPr>
        <w:tc>
          <w:tcPr>
            <w:tcW w:w="4073" w:type="dxa"/>
          </w:tcPr>
          <w:p w:rsidR="00272F6A" w:rsidRPr="00FC7BF6" w:rsidRDefault="00464285" w:rsidP="00464285">
            <w:pPr>
              <w:widowControl w:val="0"/>
              <w:tabs>
                <w:tab w:val="left" w:pos="1070"/>
                <w:tab w:val="center" w:pos="1852"/>
              </w:tabs>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72F6A" w:rsidRPr="00FC7BF6">
              <w:rPr>
                <w:rFonts w:ascii="Times New Roman" w:hAnsi="Times New Roman" w:cs="Times New Roman"/>
                <w:sz w:val="24"/>
                <w:szCs w:val="24"/>
              </w:rPr>
              <w:t>9 hari (p4)</w:t>
            </w:r>
          </w:p>
        </w:tc>
        <w:tc>
          <w:tcPr>
            <w:tcW w:w="4074" w:type="dxa"/>
          </w:tcPr>
          <w:p w:rsidR="00272F6A" w:rsidRPr="007D764E" w:rsidRDefault="00B068DF" w:rsidP="00272F6A">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2,73</w:t>
            </w:r>
            <w:r w:rsidR="00272F6A" w:rsidRPr="007D764E">
              <w:rPr>
                <w:rFonts w:ascii="Times New Roman" w:eastAsia="Times New Roman" w:hAnsi="Times New Roman" w:cs="Times New Roman"/>
                <w:sz w:val="24"/>
                <w:szCs w:val="24"/>
                <w:lang w:eastAsia="id-ID"/>
              </w:rPr>
              <w:t xml:space="preserve"> a</w:t>
            </w:r>
          </w:p>
        </w:tc>
      </w:tr>
      <w:tr w:rsidR="00272F6A" w:rsidTr="00272F6A">
        <w:trPr>
          <w:jc w:val="center"/>
        </w:trPr>
        <w:tc>
          <w:tcPr>
            <w:tcW w:w="4073" w:type="dxa"/>
          </w:tcPr>
          <w:p w:rsidR="00272F6A" w:rsidRPr="00FC7BF6" w:rsidRDefault="00272F6A" w:rsidP="00272F6A">
            <w:pPr>
              <w:widowControl w:val="0"/>
              <w:autoSpaceDE w:val="0"/>
              <w:autoSpaceDN w:val="0"/>
              <w:adjustRightInd w:val="0"/>
              <w:ind w:right="153"/>
              <w:jc w:val="center"/>
              <w:rPr>
                <w:rFonts w:ascii="Times New Roman" w:hAnsi="Times New Roman" w:cs="Times New Roman"/>
                <w:sz w:val="24"/>
                <w:szCs w:val="24"/>
              </w:rPr>
            </w:pPr>
            <w:r w:rsidRPr="00FC7BF6">
              <w:rPr>
                <w:rFonts w:ascii="Times New Roman" w:hAnsi="Times New Roman" w:cs="Times New Roman"/>
                <w:sz w:val="24"/>
                <w:szCs w:val="24"/>
              </w:rPr>
              <w:t>3 hari (p2)</w:t>
            </w:r>
          </w:p>
        </w:tc>
        <w:tc>
          <w:tcPr>
            <w:tcW w:w="4074" w:type="dxa"/>
          </w:tcPr>
          <w:p w:rsidR="00272F6A" w:rsidRPr="007D764E" w:rsidRDefault="00B068DF" w:rsidP="00272F6A">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2,73</w:t>
            </w:r>
            <w:r w:rsidR="00272F6A" w:rsidRPr="007D764E">
              <w:rPr>
                <w:rFonts w:ascii="Times New Roman" w:eastAsia="Times New Roman" w:hAnsi="Times New Roman" w:cs="Times New Roman"/>
                <w:sz w:val="24"/>
                <w:szCs w:val="24"/>
                <w:lang w:eastAsia="id-ID"/>
              </w:rPr>
              <w:t xml:space="preserve"> a</w:t>
            </w:r>
          </w:p>
        </w:tc>
      </w:tr>
      <w:tr w:rsidR="00272F6A" w:rsidTr="00272F6A">
        <w:trPr>
          <w:jc w:val="center"/>
        </w:trPr>
        <w:tc>
          <w:tcPr>
            <w:tcW w:w="4073" w:type="dxa"/>
          </w:tcPr>
          <w:p w:rsidR="00272F6A" w:rsidRPr="00FC7BF6" w:rsidRDefault="00272F6A" w:rsidP="00272F6A">
            <w:pPr>
              <w:widowControl w:val="0"/>
              <w:autoSpaceDE w:val="0"/>
              <w:autoSpaceDN w:val="0"/>
              <w:adjustRightInd w:val="0"/>
              <w:ind w:right="153"/>
              <w:jc w:val="center"/>
              <w:rPr>
                <w:rFonts w:ascii="Times New Roman" w:hAnsi="Times New Roman" w:cs="Times New Roman"/>
                <w:sz w:val="24"/>
                <w:szCs w:val="24"/>
              </w:rPr>
            </w:pPr>
            <w:r w:rsidRPr="000D7B9F">
              <w:rPr>
                <w:rFonts w:ascii="Times New Roman" w:hAnsi="Times New Roman" w:cs="Times New Roman"/>
                <w:sz w:val="24"/>
                <w:szCs w:val="24"/>
              </w:rPr>
              <w:t>6 hari (p3)</w:t>
            </w:r>
          </w:p>
        </w:tc>
        <w:tc>
          <w:tcPr>
            <w:tcW w:w="4074" w:type="dxa"/>
          </w:tcPr>
          <w:p w:rsidR="00272F6A" w:rsidRPr="007D764E" w:rsidRDefault="00B068DF" w:rsidP="00272F6A">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2,81</w:t>
            </w:r>
            <w:r w:rsidR="00272F6A" w:rsidRPr="007D764E">
              <w:rPr>
                <w:rFonts w:ascii="Times New Roman" w:eastAsia="Times New Roman" w:hAnsi="Times New Roman" w:cs="Times New Roman"/>
                <w:sz w:val="24"/>
                <w:szCs w:val="24"/>
                <w:lang w:eastAsia="id-ID"/>
              </w:rPr>
              <w:t xml:space="preserve"> a</w:t>
            </w:r>
          </w:p>
        </w:tc>
      </w:tr>
      <w:tr w:rsidR="00272F6A" w:rsidTr="00272F6A">
        <w:trPr>
          <w:jc w:val="center"/>
        </w:trPr>
        <w:tc>
          <w:tcPr>
            <w:tcW w:w="4073" w:type="dxa"/>
          </w:tcPr>
          <w:p w:rsidR="00272F6A" w:rsidRDefault="00272F6A" w:rsidP="002C60D1">
            <w:pPr>
              <w:jc w:val="center"/>
            </w:pPr>
            <w:r w:rsidRPr="00FC7BF6">
              <w:rPr>
                <w:rFonts w:ascii="Times New Roman" w:hAnsi="Times New Roman" w:cs="Times New Roman"/>
                <w:sz w:val="24"/>
                <w:szCs w:val="24"/>
              </w:rPr>
              <w:t>0 hari (p1)</w:t>
            </w:r>
          </w:p>
        </w:tc>
        <w:tc>
          <w:tcPr>
            <w:tcW w:w="4074" w:type="dxa"/>
          </w:tcPr>
          <w:p w:rsidR="00272F6A" w:rsidRDefault="00B068DF" w:rsidP="00272F6A">
            <w:pPr>
              <w:jc w:val="center"/>
            </w:pPr>
            <w:r>
              <w:rPr>
                <w:rFonts w:ascii="Times New Roman" w:eastAsia="Times New Roman" w:hAnsi="Times New Roman" w:cs="Times New Roman"/>
                <w:sz w:val="24"/>
                <w:szCs w:val="24"/>
                <w:lang w:eastAsia="id-ID"/>
              </w:rPr>
              <w:t>3,27</w:t>
            </w:r>
            <w:r w:rsidR="00272F6A" w:rsidRPr="007D764E">
              <w:rPr>
                <w:rFonts w:ascii="Times New Roman" w:eastAsia="Times New Roman" w:hAnsi="Times New Roman" w:cs="Times New Roman"/>
                <w:sz w:val="24"/>
                <w:szCs w:val="24"/>
                <w:lang w:eastAsia="id-ID"/>
              </w:rPr>
              <w:t xml:space="preserve"> a</w:t>
            </w:r>
          </w:p>
        </w:tc>
      </w:tr>
      <w:tr w:rsidR="00272F6A" w:rsidTr="00272F6A">
        <w:trPr>
          <w:jc w:val="center"/>
        </w:trPr>
        <w:tc>
          <w:tcPr>
            <w:tcW w:w="4073" w:type="dxa"/>
          </w:tcPr>
          <w:p w:rsidR="00272F6A" w:rsidRDefault="00272F6A" w:rsidP="00272F6A">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 xml:space="preserve"> KK (CV)%</w:t>
            </w:r>
          </w:p>
        </w:tc>
        <w:tc>
          <w:tcPr>
            <w:tcW w:w="4074" w:type="dxa"/>
          </w:tcPr>
          <w:p w:rsidR="00272F6A" w:rsidRDefault="00272F6A" w:rsidP="00272F6A">
            <w:pPr>
              <w:widowControl w:val="0"/>
              <w:autoSpaceDE w:val="0"/>
              <w:autoSpaceDN w:val="0"/>
              <w:adjustRightInd w:val="0"/>
              <w:ind w:right="15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7,72%</w:t>
            </w:r>
          </w:p>
        </w:tc>
      </w:tr>
    </w:tbl>
    <w:p w:rsidR="00464285" w:rsidRDefault="00464285" w:rsidP="00464285">
      <w:pPr>
        <w:widowControl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rPr>
        <w:t xml:space="preserve">Keterangan: </w:t>
      </w:r>
    </w:p>
    <w:p w:rsidR="00995498" w:rsidRPr="002C60D1" w:rsidRDefault="00464285" w:rsidP="002C60D1">
      <w:pPr>
        <w:pStyle w:val="ListParagraph"/>
        <w:widowControl w:val="0"/>
        <w:numPr>
          <w:ilvl w:val="0"/>
          <w:numId w:val="23"/>
        </w:numPr>
        <w:autoSpaceDE w:val="0"/>
        <w:autoSpaceDN w:val="0"/>
        <w:adjustRightInd w:val="0"/>
        <w:spacing w:after="0" w:line="240" w:lineRule="auto"/>
        <w:ind w:left="284" w:right="153" w:hanging="284"/>
        <w:jc w:val="both"/>
        <w:rPr>
          <w:rFonts w:ascii="Times New Roman" w:hAnsi="Times New Roman" w:cs="Times New Roman"/>
          <w:sz w:val="24"/>
          <w:szCs w:val="24"/>
        </w:rPr>
      </w:pPr>
      <w:r>
        <w:rPr>
          <w:rFonts w:ascii="Times New Roman" w:hAnsi="Times New Roman" w:cs="Times New Roman"/>
          <w:sz w:val="24"/>
          <w:szCs w:val="24"/>
        </w:rPr>
        <w:t>Nilai rata-rata yang ditandai dengan huruf yang berbeda menunjukkan perbedaan yang nyata pada taraf 5% menurut uji lanjut duncan.</w:t>
      </w:r>
    </w:p>
    <w:p w:rsidR="00BE5D64" w:rsidRDefault="00B74C3E" w:rsidP="00B15899">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lang w:val="fi-FI"/>
        </w:rPr>
        <w:lastRenderedPageBreak/>
        <w:t xml:space="preserve">Hasil uji organoleptik terhadap </w:t>
      </w:r>
      <w:r w:rsidRPr="000D7B9F">
        <w:rPr>
          <w:rFonts w:ascii="Times New Roman" w:hAnsi="Times New Roman" w:cs="Times New Roman"/>
          <w:sz w:val="24"/>
          <w:szCs w:val="24"/>
        </w:rPr>
        <w:t xml:space="preserve">warna </w:t>
      </w:r>
      <w:r w:rsidRPr="000D7B9F">
        <w:rPr>
          <w:rFonts w:ascii="Times New Roman" w:hAnsi="Times New Roman" w:cs="Times New Roman"/>
          <w:i/>
          <w:sz w:val="24"/>
          <w:szCs w:val="24"/>
        </w:rPr>
        <w:t>potato chips</w:t>
      </w:r>
      <w:r w:rsidRPr="000D7B9F">
        <w:rPr>
          <w:rFonts w:ascii="Times New Roman" w:hAnsi="Times New Roman" w:cs="Times New Roman"/>
          <w:sz w:val="24"/>
          <w:szCs w:val="24"/>
          <w:lang w:val="fi-FI"/>
        </w:rPr>
        <w:t xml:space="preserve"> pada tabel di atas</w:t>
      </w:r>
      <w:r w:rsidRPr="000D7B9F">
        <w:rPr>
          <w:rFonts w:ascii="Times New Roman" w:hAnsi="Times New Roman" w:cs="Times New Roman"/>
          <w:sz w:val="24"/>
          <w:szCs w:val="24"/>
          <w:lang w:val="sv-SE"/>
        </w:rPr>
        <w:t xml:space="preserve"> menunjukan bahwa </w:t>
      </w:r>
      <w:r w:rsidR="00B068DF">
        <w:rPr>
          <w:rFonts w:ascii="Times New Roman" w:hAnsi="Times New Roman" w:cs="Times New Roman"/>
          <w:sz w:val="24"/>
          <w:szCs w:val="24"/>
        </w:rPr>
        <w:t xml:space="preserve">perlakuan </w:t>
      </w:r>
      <w:r w:rsidRPr="000D7B9F">
        <w:rPr>
          <w:rFonts w:ascii="Times New Roman" w:hAnsi="Times New Roman" w:cs="Times New Roman"/>
          <w:sz w:val="24"/>
          <w:szCs w:val="24"/>
        </w:rPr>
        <w:t xml:space="preserve">pengkondisian kembali </w:t>
      </w:r>
      <w:r w:rsidR="00B068DF">
        <w:rPr>
          <w:rFonts w:ascii="Times New Roman" w:hAnsi="Times New Roman" w:cs="Times New Roman"/>
          <w:sz w:val="24"/>
          <w:szCs w:val="24"/>
        </w:rPr>
        <w:t>tidak berbeda nyata dengan perlakuan lainnya.</w:t>
      </w:r>
      <w:r w:rsidR="00C44380">
        <w:rPr>
          <w:rFonts w:ascii="Times New Roman" w:hAnsi="Times New Roman" w:cs="Times New Roman"/>
          <w:sz w:val="24"/>
          <w:szCs w:val="24"/>
        </w:rPr>
        <w:t xml:space="preserve">. </w:t>
      </w:r>
    </w:p>
    <w:p w:rsidR="00B15899" w:rsidRPr="000D7B9F" w:rsidRDefault="00BE5D64" w:rsidP="00BE5D64">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 xml:space="preserve">Menurut teori, </w:t>
      </w:r>
      <w:r w:rsidR="00C44380">
        <w:rPr>
          <w:rFonts w:ascii="Times New Roman" w:hAnsi="Times New Roman" w:cs="Times New Roman"/>
          <w:sz w:val="24"/>
          <w:szCs w:val="24"/>
        </w:rPr>
        <w:t>Penyimpanan kentang pada suhu kamar dapat menurunkan kadar gula reduksi sehingga setelah penggorengan keripik menjadi bewarna kuning terang.Warna keripik pun dipengaruhi oleh suhu dan waktu penggorengan. Meningkatnya suhu dan waktu penggorengan menyebabkan warna keripik semkain gelap. Menurut Pantastico (1975), kondensasi gula-gula pereduksi dengan asam-asam amino yang merupakan suatu proses yang dipercepat oleh panas merupakan penyebab terjadinya warna gelap.</w:t>
      </w:r>
    </w:p>
    <w:p w:rsidR="00CB7947" w:rsidRPr="000D7B9F" w:rsidRDefault="00027BF2" w:rsidP="00B15899">
      <w:pPr>
        <w:widowControl w:val="0"/>
        <w:autoSpaceDE w:val="0"/>
        <w:autoSpaceDN w:val="0"/>
        <w:adjustRightInd w:val="0"/>
        <w:spacing w:after="0" w:line="480" w:lineRule="auto"/>
        <w:ind w:right="153" w:firstLine="720"/>
        <w:jc w:val="center"/>
        <w:rPr>
          <w:rFonts w:ascii="Times New Roman" w:hAnsi="Times New Roman" w:cs="Times New Roman"/>
          <w:sz w:val="24"/>
          <w:szCs w:val="24"/>
        </w:rPr>
      </w:pPr>
      <w:r w:rsidRPr="000D7B9F">
        <w:rPr>
          <w:rFonts w:ascii="Times New Roman" w:hAnsi="Times New Roman" w:cs="Times New Roman"/>
          <w:noProof/>
          <w:sz w:val="24"/>
          <w:szCs w:val="24"/>
          <w:lang w:val="en-US"/>
        </w:rPr>
        <w:drawing>
          <wp:inline distT="0" distB="0" distL="0" distR="0">
            <wp:extent cx="3543300" cy="2653585"/>
            <wp:effectExtent l="0" t="0" r="0" b="0"/>
            <wp:docPr id="319" name="Picture 319" descr="D:\TA DILLA\Penelitian TA-Dillla To Pak Ali\Reconditioning\2 Agustus 2012\100_8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A DILLA\Penelitian TA-Dillla To Pak Ali\Reconditioning\2 Agustus 2012\100_8287.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0" cy="2653585"/>
                    </a:xfrm>
                    <a:prstGeom prst="rect">
                      <a:avLst/>
                    </a:prstGeom>
                    <a:noFill/>
                    <a:ln>
                      <a:noFill/>
                    </a:ln>
                  </pic:spPr>
                </pic:pic>
              </a:graphicData>
            </a:graphic>
          </wp:inline>
        </w:drawing>
      </w:r>
    </w:p>
    <w:p w:rsidR="00CB7947" w:rsidRPr="000D7B9F" w:rsidRDefault="00DE0FEA" w:rsidP="00CB7947">
      <w:pPr>
        <w:widowControl w:val="0"/>
        <w:autoSpaceDE w:val="0"/>
        <w:autoSpaceDN w:val="0"/>
        <w:adjustRightInd w:val="0"/>
        <w:spacing w:after="360" w:line="240" w:lineRule="auto"/>
        <w:ind w:right="153"/>
        <w:jc w:val="center"/>
        <w:rPr>
          <w:rFonts w:ascii="Times New Roman" w:hAnsi="Times New Roman" w:cs="Times New Roman"/>
          <w:sz w:val="24"/>
          <w:szCs w:val="24"/>
        </w:rPr>
      </w:pPr>
      <w:r w:rsidRPr="00DE0FEA">
        <w:rPr>
          <w:rFonts w:ascii="Times New Roman" w:hAnsi="Times New Roman" w:cs="Times New Roman"/>
          <w:noProof/>
          <w:sz w:val="24"/>
          <w:szCs w:val="24"/>
          <w:lang w:eastAsia="id-ID"/>
        </w:rPr>
        <w:pict>
          <v:rect id="Rectangle 316" o:spid="_x0000_s1027" style="position:absolute;left:0;text-align:left;margin-left:5.1pt;margin-top:-233.95pt;width:382.5pt;height:2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" fillcolor="white [3201]" strokecolor="black [3200]" strokeweight="1pt"/>
        </w:pict>
      </w:r>
      <w:r w:rsidR="00F83827">
        <w:rPr>
          <w:rFonts w:ascii="Times New Roman" w:hAnsi="Times New Roman" w:cs="Times New Roman"/>
          <w:sz w:val="24"/>
          <w:szCs w:val="24"/>
        </w:rPr>
        <w:t xml:space="preserve">Gambar </w:t>
      </w:r>
      <w:r w:rsidR="006E0963">
        <w:rPr>
          <w:rFonts w:ascii="Times New Roman" w:hAnsi="Times New Roman" w:cs="Times New Roman"/>
          <w:sz w:val="24"/>
          <w:szCs w:val="24"/>
        </w:rPr>
        <w:t>13</w:t>
      </w:r>
      <w:r w:rsidR="00CB7947" w:rsidRPr="000D7B9F">
        <w:rPr>
          <w:rFonts w:ascii="Times New Roman" w:hAnsi="Times New Roman" w:cs="Times New Roman"/>
          <w:sz w:val="24"/>
          <w:szCs w:val="24"/>
        </w:rPr>
        <w:t xml:space="preserve">. </w:t>
      </w:r>
      <w:r w:rsidR="00CB7947" w:rsidRPr="000D7B9F">
        <w:rPr>
          <w:rFonts w:ascii="Times New Roman" w:hAnsi="Times New Roman" w:cs="Times New Roman"/>
          <w:i/>
          <w:sz w:val="24"/>
          <w:szCs w:val="24"/>
        </w:rPr>
        <w:t>Potato Chips</w:t>
      </w:r>
      <w:r w:rsidR="00CB7947" w:rsidRPr="000D7B9F">
        <w:rPr>
          <w:rFonts w:ascii="Times New Roman" w:hAnsi="Times New Roman" w:cs="Times New Roman"/>
          <w:sz w:val="24"/>
          <w:szCs w:val="24"/>
        </w:rPr>
        <w:t xml:space="preserve"> Hasil Perlakuan Suhu Penyimpanan Rendah dan Pengkondisian Kembali di Suhu Ruang </w:t>
      </w:r>
      <w:r w:rsidR="00CB7947" w:rsidRPr="000D7B9F">
        <w:rPr>
          <w:rFonts w:ascii="Times New Roman" w:hAnsi="Times New Roman" w:cs="Times New Roman"/>
          <w:b/>
          <w:sz w:val="24"/>
          <w:szCs w:val="24"/>
        </w:rPr>
        <w:tab/>
      </w:r>
    </w:p>
    <w:p w:rsidR="00F83827" w:rsidRDefault="00CB7947" w:rsidP="0067418E">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Winarno (1992) menjelaskan bahwa warna coklat tersebut diduga terjadi karena proses pencoklatan antara gula-gula reduksi dengan gugus amino primer yang disebut reaksi mailard. Selanjutnya dikatakan bahwa reaksi Mailard ini </w:t>
      </w:r>
      <w:r w:rsidRPr="000D7B9F">
        <w:rPr>
          <w:rFonts w:ascii="Times New Roman" w:hAnsi="Times New Roman" w:cs="Times New Roman"/>
          <w:sz w:val="24"/>
          <w:szCs w:val="24"/>
        </w:rPr>
        <w:lastRenderedPageBreak/>
        <w:t>merupakan reaksi pencoklatan non enzimatis.</w:t>
      </w:r>
    </w:p>
    <w:p w:rsidR="00510A7D" w:rsidRPr="000D7B9F" w:rsidRDefault="00510A7D" w:rsidP="00510A7D">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Gula reduksi yang tinggi dalam kentang akan menghasilkan keripik kentang yang bewarna kecoklatan dikarenakan terjadinya reaksi mailard antara gugus amino dari asam amino atau protein dengan gugus karbonil dari gula reduksi. Oleh sebab itu dilakukan penyimpanan kembali di suhu kamar agar gula reduksi menjadi rendah dan keripik kentang yang dihasilkan memiliki penampakan menarik dan tidak bewarna cokelat sehingga di sukai konsumen. </w:t>
      </w:r>
    </w:p>
    <w:p w:rsidR="006D7401" w:rsidRPr="000D7B9F" w:rsidRDefault="00CB7947" w:rsidP="002C60D1">
      <w:pPr>
        <w:widowControl w:val="0"/>
        <w:autoSpaceDE w:val="0"/>
        <w:autoSpaceDN w:val="0"/>
        <w:adjustRightInd w:val="0"/>
        <w:spacing w:after="12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Menurut Setiawan (1998) bahwa hasil warna objektif dipengaruhi secara nyata oleh komposisi bahan baku yaitu warna awal bahan-bahan penyusunannya. Reaksi kimia yang terjadi selama proses pembuatan juga dapat dipengaruhi nilai warna obyektif. Bagian permukaan luar dari makanan goreng berwarna coklat kekuningan merupakan hasil reaksi pencoklatan luar yang dipengaruhi oleh komposisi makanan, suhu, dan lama penggorengan (Muliawan, 1991).</w:t>
      </w:r>
    </w:p>
    <w:p w:rsidR="00CB7947" w:rsidRPr="000D7B9F"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 xml:space="preserve">(2). Rasa </w:t>
      </w:r>
    </w:p>
    <w:p w:rsidR="00CB7947" w:rsidRPr="000D7B9F"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ab/>
        <w:t>Rasa merupakan faktor yang penting dari suatu produk makanan selain penampakan dan warna. Selain itu tekstur dan konsistensi suatu bahan akan mempengaruhi cita rasa yang ditimbulkan oleh bahan tersebut. Perubahan yang terjadi pada rasa bahan pangan biasanya lebih kompleks daripada yang terjadi pada warna bahan pangan. Cita rasa suatu bahan pangan biasanya tidak stabil, yaitu dapat mengalami perubahan selama penanganan, pengolahan dan penyimpanan.</w:t>
      </w:r>
    </w:p>
    <w:p w:rsidR="00CB7947" w:rsidRPr="000D7B9F"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lastRenderedPageBreak/>
        <w:tab/>
        <w:t>Rangsangan indera perasa ada empat kelompok, yaitu manis, asin, asam dan pahit (Soekarto, 1985). Oleh sebab itu rasa ditimbulkan oleh perasaan seseorang yang telah menelan suatu makanan. Umumnya rasa pada bahan pangan tidak terdiri dari salah satu rasa saja, tetapi merupakan gabungan dari berbagai macam yang bersatu sehingga menimbulkan cita rasa makanan yang utuh.</w:t>
      </w:r>
    </w:p>
    <w:p w:rsidR="00CB7947" w:rsidRDefault="00CB7947"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Hasil uji organole</w:t>
      </w:r>
      <w:r w:rsidR="00BE5D64">
        <w:rPr>
          <w:rFonts w:ascii="Times New Roman" w:hAnsi="Times New Roman" w:cs="Times New Roman"/>
          <w:sz w:val="24"/>
          <w:szCs w:val="24"/>
        </w:rPr>
        <w:t>ptik dapat dilihat pada tabel 17 dan 18</w:t>
      </w:r>
      <w:r w:rsidR="00464285">
        <w:rPr>
          <w:rFonts w:ascii="Times New Roman" w:hAnsi="Times New Roman" w:cs="Times New Roman"/>
          <w:sz w:val="24"/>
          <w:szCs w:val="24"/>
        </w:rPr>
        <w:t xml:space="preserve"> serta </w:t>
      </w:r>
      <w:r w:rsidRPr="000D7B9F">
        <w:rPr>
          <w:rFonts w:ascii="Times New Roman" w:hAnsi="Times New Roman" w:cs="Times New Roman"/>
          <w:sz w:val="24"/>
          <w:szCs w:val="24"/>
        </w:rPr>
        <w:t>perhitungannya dapat dilihat pada lampiran 11.</w:t>
      </w:r>
    </w:p>
    <w:p w:rsidR="00464285" w:rsidRDefault="00BE5D64" w:rsidP="00464285">
      <w:pPr>
        <w:widowControl w:val="0"/>
        <w:autoSpaceDE w:val="0"/>
        <w:autoSpaceDN w:val="0"/>
        <w:adjustRightInd w:val="0"/>
        <w:spacing w:after="0" w:line="240" w:lineRule="auto"/>
        <w:ind w:right="153"/>
        <w:jc w:val="center"/>
        <w:rPr>
          <w:rFonts w:ascii="Times New Roman" w:hAnsi="Times New Roman" w:cs="Times New Roman"/>
          <w:i/>
          <w:sz w:val="24"/>
          <w:szCs w:val="24"/>
        </w:rPr>
      </w:pPr>
      <w:r>
        <w:rPr>
          <w:rFonts w:ascii="Times New Roman" w:hAnsi="Times New Roman" w:cs="Times New Roman"/>
          <w:sz w:val="24"/>
          <w:szCs w:val="24"/>
        </w:rPr>
        <w:t>Tabel 17</w:t>
      </w:r>
      <w:r w:rsidR="00464285" w:rsidRPr="000D7B9F">
        <w:rPr>
          <w:rFonts w:ascii="Times New Roman" w:hAnsi="Times New Roman" w:cs="Times New Roman"/>
          <w:sz w:val="24"/>
          <w:szCs w:val="24"/>
        </w:rPr>
        <w:t xml:space="preserve">. Pengaruh Suhu Penyimpanan </w:t>
      </w:r>
      <w:r w:rsidR="00464285">
        <w:rPr>
          <w:rFonts w:ascii="Times New Roman" w:hAnsi="Times New Roman" w:cs="Times New Roman"/>
          <w:sz w:val="24"/>
          <w:szCs w:val="24"/>
        </w:rPr>
        <w:t xml:space="preserve">(S) </w:t>
      </w:r>
      <w:r w:rsidR="00464285" w:rsidRPr="000D7B9F">
        <w:rPr>
          <w:rFonts w:ascii="Times New Roman" w:hAnsi="Times New Roman" w:cs="Times New Roman"/>
          <w:sz w:val="24"/>
          <w:szCs w:val="24"/>
        </w:rPr>
        <w:t xml:space="preserve">Terhadap </w:t>
      </w:r>
      <w:r w:rsidR="00464285">
        <w:rPr>
          <w:rFonts w:ascii="Times New Roman" w:hAnsi="Times New Roman" w:cs="Times New Roman"/>
          <w:sz w:val="24"/>
          <w:szCs w:val="24"/>
        </w:rPr>
        <w:t xml:space="preserve">Rasa Keripik </w:t>
      </w:r>
      <w:r w:rsidR="00464285" w:rsidRPr="000D7B9F">
        <w:rPr>
          <w:rFonts w:ascii="Times New Roman" w:hAnsi="Times New Roman" w:cs="Times New Roman"/>
          <w:sz w:val="24"/>
          <w:szCs w:val="24"/>
        </w:rPr>
        <w:t xml:space="preserve">Kentang </w:t>
      </w:r>
    </w:p>
    <w:tbl>
      <w:tblPr>
        <w:tblStyle w:val="TableGrid"/>
        <w:tblW w:w="0" w:type="auto"/>
        <w:jc w:val="center"/>
        <w:tblLook w:val="04A0"/>
      </w:tblPr>
      <w:tblGrid>
        <w:gridCol w:w="4073"/>
        <w:gridCol w:w="4074"/>
      </w:tblGrid>
      <w:tr w:rsidR="00464285" w:rsidTr="00D44F53">
        <w:trPr>
          <w:trHeight w:val="562"/>
          <w:jc w:val="center"/>
        </w:trPr>
        <w:tc>
          <w:tcPr>
            <w:tcW w:w="4073" w:type="dxa"/>
            <w:shd w:val="clear" w:color="auto" w:fill="C6D9F1" w:themeFill="text2" w:themeFillTint="33"/>
            <w:vAlign w:val="center"/>
          </w:tcPr>
          <w:p w:rsidR="00464285" w:rsidRPr="00F23693" w:rsidRDefault="00464285" w:rsidP="00D44F53">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4074" w:type="dxa"/>
            <w:shd w:val="clear" w:color="auto" w:fill="C6D9F1" w:themeFill="text2" w:themeFillTint="33"/>
            <w:vAlign w:val="center"/>
          </w:tcPr>
          <w:p w:rsidR="00464285" w:rsidRDefault="00464285" w:rsidP="00D44F53">
            <w:pPr>
              <w:widowControl w:val="0"/>
              <w:autoSpaceDE w:val="0"/>
              <w:autoSpaceDN w:val="0"/>
              <w:adjustRightInd w:val="0"/>
              <w:ind w:right="153"/>
              <w:jc w:val="center"/>
              <w:rPr>
                <w:rFonts w:ascii="Times New Roman" w:hAnsi="Times New Roman" w:cs="Times New Roman"/>
                <w:sz w:val="24"/>
                <w:szCs w:val="24"/>
              </w:rPr>
            </w:pPr>
            <w:r w:rsidRPr="000D7B9F">
              <w:rPr>
                <w:rFonts w:ascii="Times New Roman" w:hAnsi="Times New Roman" w:cs="Times New Roman"/>
                <w:sz w:val="24"/>
                <w:szCs w:val="24"/>
              </w:rPr>
              <w:t xml:space="preserve">Nilai Rata-rata </w:t>
            </w:r>
            <w:r>
              <w:rPr>
                <w:rFonts w:ascii="Times New Roman" w:hAnsi="Times New Roman" w:cs="Times New Roman"/>
                <w:sz w:val="24"/>
                <w:szCs w:val="24"/>
              </w:rPr>
              <w:t xml:space="preserve">Rasa Keripik </w:t>
            </w:r>
            <w:r w:rsidRPr="000D7B9F">
              <w:rPr>
                <w:rFonts w:ascii="Times New Roman" w:hAnsi="Times New Roman" w:cs="Times New Roman"/>
                <w:sz w:val="24"/>
                <w:szCs w:val="24"/>
              </w:rPr>
              <w:t>Kentang</w:t>
            </w:r>
          </w:p>
        </w:tc>
      </w:tr>
      <w:tr w:rsidR="00464285" w:rsidTr="00D44F53">
        <w:trPr>
          <w:jc w:val="center"/>
        </w:trPr>
        <w:tc>
          <w:tcPr>
            <w:tcW w:w="4073" w:type="dxa"/>
          </w:tcPr>
          <w:p w:rsidR="00464285" w:rsidRPr="00D13179" w:rsidRDefault="00464285" w:rsidP="00D44F53">
            <w:pPr>
              <w:widowControl w:val="0"/>
              <w:autoSpaceDE w:val="0"/>
              <w:autoSpaceDN w:val="0"/>
              <w:adjustRightInd w:val="0"/>
              <w:jc w:val="center"/>
              <w:rPr>
                <w:rFonts w:ascii="Times New Roman" w:hAnsi="Times New Roman" w:cs="Times New Roman"/>
                <w:sz w:val="24"/>
                <w:szCs w:val="24"/>
              </w:rPr>
            </w:pPr>
            <w:r w:rsidRPr="00D13179">
              <w:rPr>
                <w:rFonts w:ascii="Times New Roman" w:hAnsi="Times New Roman" w:cs="Times New Roman"/>
                <w:sz w:val="24"/>
                <w:szCs w:val="24"/>
              </w:rPr>
              <w:t>10°C (s3)</w:t>
            </w:r>
          </w:p>
        </w:tc>
        <w:tc>
          <w:tcPr>
            <w:tcW w:w="4074" w:type="dxa"/>
          </w:tcPr>
          <w:p w:rsidR="00464285" w:rsidRPr="00F43247" w:rsidRDefault="00A414E7" w:rsidP="00464285">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2,47</w:t>
            </w:r>
            <w:r w:rsidR="00464285" w:rsidRPr="00F43247">
              <w:rPr>
                <w:rFonts w:ascii="Times New Roman" w:eastAsia="Times New Roman" w:hAnsi="Times New Roman" w:cs="Times New Roman"/>
                <w:sz w:val="24"/>
                <w:szCs w:val="24"/>
                <w:lang w:eastAsia="id-ID"/>
              </w:rPr>
              <w:t xml:space="preserve"> a</w:t>
            </w:r>
          </w:p>
        </w:tc>
      </w:tr>
      <w:tr w:rsidR="00464285" w:rsidTr="00D44F53">
        <w:trPr>
          <w:jc w:val="center"/>
        </w:trPr>
        <w:tc>
          <w:tcPr>
            <w:tcW w:w="4073" w:type="dxa"/>
          </w:tcPr>
          <w:p w:rsidR="00464285" w:rsidRPr="00D13179" w:rsidRDefault="00642B8C" w:rsidP="00642B8C">
            <w:pPr>
              <w:widowControl w:val="0"/>
              <w:tabs>
                <w:tab w:val="left" w:pos="288"/>
                <w:tab w:val="center" w:pos="1928"/>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64285" w:rsidRPr="00D13179">
              <w:rPr>
                <w:rFonts w:ascii="Times New Roman" w:hAnsi="Times New Roman" w:cs="Times New Roman"/>
                <w:sz w:val="24"/>
                <w:szCs w:val="24"/>
              </w:rPr>
              <w:t>7°C (s2)</w:t>
            </w:r>
          </w:p>
        </w:tc>
        <w:tc>
          <w:tcPr>
            <w:tcW w:w="4074" w:type="dxa"/>
          </w:tcPr>
          <w:p w:rsidR="00464285" w:rsidRPr="00F43247" w:rsidRDefault="00A414E7" w:rsidP="00464285">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2,69</w:t>
            </w:r>
            <w:r w:rsidR="00464285" w:rsidRPr="00F43247">
              <w:rPr>
                <w:rFonts w:ascii="Times New Roman" w:eastAsia="Times New Roman" w:hAnsi="Times New Roman" w:cs="Times New Roman"/>
                <w:sz w:val="24"/>
                <w:szCs w:val="24"/>
                <w:lang w:eastAsia="id-ID"/>
              </w:rPr>
              <w:t xml:space="preserve"> a</w:t>
            </w:r>
          </w:p>
        </w:tc>
      </w:tr>
      <w:tr w:rsidR="00464285" w:rsidTr="00D44F53">
        <w:trPr>
          <w:jc w:val="center"/>
        </w:trPr>
        <w:tc>
          <w:tcPr>
            <w:tcW w:w="4073" w:type="dxa"/>
          </w:tcPr>
          <w:p w:rsidR="00464285" w:rsidRDefault="00464285" w:rsidP="00D44F53">
            <w:pPr>
              <w:tabs>
                <w:tab w:val="center" w:pos="1928"/>
                <w:tab w:val="right" w:pos="3857"/>
              </w:tabs>
            </w:pPr>
            <w:r>
              <w:rPr>
                <w:rFonts w:ascii="Times New Roman" w:hAnsi="Times New Roman" w:cs="Times New Roman"/>
                <w:sz w:val="24"/>
                <w:szCs w:val="24"/>
              </w:rPr>
              <w:tab/>
            </w:r>
            <w:r w:rsidRPr="00D13179">
              <w:rPr>
                <w:rFonts w:ascii="Times New Roman" w:hAnsi="Times New Roman" w:cs="Times New Roman"/>
                <w:sz w:val="24"/>
                <w:szCs w:val="24"/>
              </w:rPr>
              <w:t>4°C (s1)</w:t>
            </w:r>
            <w:r>
              <w:rPr>
                <w:rFonts w:ascii="Times New Roman" w:hAnsi="Times New Roman" w:cs="Times New Roman"/>
                <w:sz w:val="24"/>
                <w:szCs w:val="24"/>
              </w:rPr>
              <w:tab/>
            </w:r>
          </w:p>
        </w:tc>
        <w:tc>
          <w:tcPr>
            <w:tcW w:w="4074" w:type="dxa"/>
          </w:tcPr>
          <w:p w:rsidR="00464285" w:rsidRDefault="00A414E7" w:rsidP="00464285">
            <w:pPr>
              <w:jc w:val="center"/>
            </w:pPr>
            <w:r>
              <w:rPr>
                <w:rFonts w:ascii="Times New Roman" w:eastAsia="Times New Roman" w:hAnsi="Times New Roman" w:cs="Times New Roman"/>
                <w:sz w:val="24"/>
                <w:szCs w:val="24"/>
                <w:lang w:eastAsia="id-ID"/>
              </w:rPr>
              <w:t>2,83</w:t>
            </w:r>
            <w:r w:rsidR="00464285" w:rsidRPr="00F43247">
              <w:rPr>
                <w:rFonts w:ascii="Times New Roman" w:eastAsia="Times New Roman" w:hAnsi="Times New Roman" w:cs="Times New Roman"/>
                <w:sz w:val="24"/>
                <w:szCs w:val="24"/>
                <w:lang w:eastAsia="id-ID"/>
              </w:rPr>
              <w:t xml:space="preserve"> a</w:t>
            </w:r>
          </w:p>
        </w:tc>
      </w:tr>
      <w:tr w:rsidR="00464285" w:rsidTr="00D44F53">
        <w:trPr>
          <w:jc w:val="center"/>
        </w:trPr>
        <w:tc>
          <w:tcPr>
            <w:tcW w:w="4073" w:type="dxa"/>
          </w:tcPr>
          <w:p w:rsidR="00464285" w:rsidRDefault="00464285" w:rsidP="00D44F53">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KK (CV)%</w:t>
            </w:r>
          </w:p>
        </w:tc>
        <w:tc>
          <w:tcPr>
            <w:tcW w:w="4074" w:type="dxa"/>
          </w:tcPr>
          <w:p w:rsidR="00464285" w:rsidRDefault="00464285" w:rsidP="00D44F53">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7,74%</w:t>
            </w:r>
          </w:p>
        </w:tc>
      </w:tr>
    </w:tbl>
    <w:p w:rsidR="00464285" w:rsidRDefault="00464285" w:rsidP="00464285">
      <w:pPr>
        <w:widowControl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rPr>
        <w:t xml:space="preserve">Keterangan: </w:t>
      </w:r>
    </w:p>
    <w:p w:rsidR="00464285" w:rsidRDefault="00464285" w:rsidP="00464285">
      <w:pPr>
        <w:pStyle w:val="ListParagraph"/>
        <w:widowControl w:val="0"/>
        <w:numPr>
          <w:ilvl w:val="0"/>
          <w:numId w:val="23"/>
        </w:numPr>
        <w:autoSpaceDE w:val="0"/>
        <w:autoSpaceDN w:val="0"/>
        <w:adjustRightInd w:val="0"/>
        <w:spacing w:after="0" w:line="240" w:lineRule="auto"/>
        <w:ind w:left="284" w:right="153" w:hanging="284"/>
        <w:jc w:val="both"/>
        <w:rPr>
          <w:rFonts w:ascii="Times New Roman" w:hAnsi="Times New Roman" w:cs="Times New Roman"/>
          <w:sz w:val="24"/>
          <w:szCs w:val="24"/>
        </w:rPr>
      </w:pPr>
      <w:r>
        <w:rPr>
          <w:rFonts w:ascii="Times New Roman" w:hAnsi="Times New Roman" w:cs="Times New Roman"/>
          <w:sz w:val="24"/>
          <w:szCs w:val="24"/>
        </w:rPr>
        <w:t>Nilai rata-rata yang ditandai dengan huruf yang berbeda menunjukkan perbedaan yang nyata pada taraf 5% menurut uji lanjut duncan.</w:t>
      </w:r>
    </w:p>
    <w:p w:rsidR="00464285" w:rsidRDefault="00464285"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p>
    <w:p w:rsidR="00C7298C" w:rsidRDefault="00BE5D64"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Tabel 17</w:t>
      </w:r>
      <w:r w:rsidR="00C7298C">
        <w:rPr>
          <w:rFonts w:ascii="Times New Roman" w:hAnsi="Times New Roman" w:cs="Times New Roman"/>
          <w:sz w:val="24"/>
          <w:szCs w:val="24"/>
        </w:rPr>
        <w:t xml:space="preserve"> menunjukkan setiap perlakuan tidak berbeda nyata dengan perlakuan lainnya. Penyimpanan kentang disuhu rendah akan menaikkan kandungan gula reduksinya. Rasa kentang sangat bergantung dari kandungan kadar gula atau karbohidratnya. Bila kandungan karbohidratnya rendah, jika direbus umbinya tdak mengalami perubahan. Struktur dagimgnya halus, bobot umbi berat, dan dagingnya berair serta lembek</w:t>
      </w:r>
      <w:r w:rsidR="003E495E">
        <w:rPr>
          <w:rFonts w:ascii="Times New Roman" w:hAnsi="Times New Roman" w:cs="Times New Roman"/>
          <w:sz w:val="24"/>
          <w:szCs w:val="24"/>
        </w:rPr>
        <w:t xml:space="preserve"> (Setiadi </w:t>
      </w:r>
      <w:r w:rsidR="000D2158" w:rsidRPr="000D2158">
        <w:rPr>
          <w:rFonts w:ascii="Times New Roman" w:hAnsi="Times New Roman" w:cs="Times New Roman"/>
          <w:sz w:val="24"/>
          <w:szCs w:val="24"/>
        </w:rPr>
        <w:t>dan fitri</w:t>
      </w:r>
      <w:r w:rsidR="003E495E">
        <w:rPr>
          <w:rFonts w:ascii="Times New Roman" w:hAnsi="Times New Roman" w:cs="Times New Roman"/>
          <w:sz w:val="24"/>
          <w:szCs w:val="24"/>
        </w:rPr>
        <w:t>, 2006)</w:t>
      </w:r>
      <w:r w:rsidR="00C7298C">
        <w:rPr>
          <w:rFonts w:ascii="Times New Roman" w:hAnsi="Times New Roman" w:cs="Times New Roman"/>
          <w:sz w:val="24"/>
          <w:szCs w:val="24"/>
        </w:rPr>
        <w:t>.</w:t>
      </w:r>
    </w:p>
    <w:p w:rsidR="000D2158" w:rsidRDefault="000D2158"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 xml:space="preserve">Kriteria keripik yang baik adalah rasanya pada umumnya </w:t>
      </w:r>
      <w:r w:rsidR="00657159">
        <w:rPr>
          <w:rFonts w:ascii="Times New Roman" w:hAnsi="Times New Roman" w:cs="Times New Roman"/>
          <w:sz w:val="24"/>
          <w:szCs w:val="24"/>
        </w:rPr>
        <w:t xml:space="preserve">gurih (Made Astawan </w:t>
      </w:r>
      <w:r w:rsidR="00657159" w:rsidRPr="00657159">
        <w:rPr>
          <w:rFonts w:ascii="Times New Roman" w:hAnsi="Times New Roman" w:cs="Times New Roman"/>
          <w:i/>
          <w:sz w:val="24"/>
          <w:szCs w:val="24"/>
        </w:rPr>
        <w:t>et al</w:t>
      </w:r>
      <w:r w:rsidR="00657159">
        <w:rPr>
          <w:rFonts w:ascii="Times New Roman" w:hAnsi="Times New Roman" w:cs="Times New Roman"/>
          <w:sz w:val="24"/>
          <w:szCs w:val="24"/>
        </w:rPr>
        <w:t xml:space="preserve">, 1991). Makanan yang diproses dengan penggorengan menjadi </w:t>
      </w:r>
      <w:r w:rsidR="00657159">
        <w:rPr>
          <w:rFonts w:ascii="Times New Roman" w:hAnsi="Times New Roman" w:cs="Times New Roman"/>
          <w:sz w:val="24"/>
          <w:szCs w:val="24"/>
        </w:rPr>
        <w:lastRenderedPageBreak/>
        <w:t>lebih gurih, berwarna lebih baik. Selain berfungsi sebagai media pengahntar panas, minyak goreng juga akan diserap oleh bahan pangan (Aulianan, 2001)</w:t>
      </w:r>
    </w:p>
    <w:p w:rsidR="00464285" w:rsidRDefault="00BE5D64" w:rsidP="00464285">
      <w:pPr>
        <w:widowControl w:val="0"/>
        <w:autoSpaceDE w:val="0"/>
        <w:autoSpaceDN w:val="0"/>
        <w:adjustRightInd w:val="0"/>
        <w:spacing w:after="0" w:line="240" w:lineRule="auto"/>
        <w:ind w:right="153"/>
        <w:jc w:val="center"/>
        <w:rPr>
          <w:rFonts w:ascii="Times New Roman" w:hAnsi="Times New Roman" w:cs="Times New Roman"/>
          <w:i/>
          <w:sz w:val="24"/>
          <w:szCs w:val="24"/>
        </w:rPr>
      </w:pPr>
      <w:r>
        <w:rPr>
          <w:rFonts w:ascii="Times New Roman" w:hAnsi="Times New Roman" w:cs="Times New Roman"/>
          <w:sz w:val="24"/>
          <w:szCs w:val="24"/>
        </w:rPr>
        <w:t>Tabel 18</w:t>
      </w:r>
      <w:r w:rsidR="00464285" w:rsidRPr="000D7B9F">
        <w:rPr>
          <w:rFonts w:ascii="Times New Roman" w:hAnsi="Times New Roman" w:cs="Times New Roman"/>
          <w:sz w:val="24"/>
          <w:szCs w:val="24"/>
        </w:rPr>
        <w:t xml:space="preserve">. Pengaruh </w:t>
      </w:r>
      <w:r w:rsidR="00464285">
        <w:rPr>
          <w:rFonts w:ascii="Times New Roman" w:hAnsi="Times New Roman" w:cs="Times New Roman"/>
          <w:sz w:val="24"/>
          <w:szCs w:val="24"/>
        </w:rPr>
        <w:t xml:space="preserve">Pengkondisian Kembali (P) </w:t>
      </w:r>
      <w:r w:rsidR="00464285" w:rsidRPr="000D7B9F">
        <w:rPr>
          <w:rFonts w:ascii="Times New Roman" w:hAnsi="Times New Roman" w:cs="Times New Roman"/>
          <w:sz w:val="24"/>
          <w:szCs w:val="24"/>
        </w:rPr>
        <w:t xml:space="preserve">Terhadap </w:t>
      </w:r>
      <w:r w:rsidR="00464285">
        <w:rPr>
          <w:rFonts w:ascii="Times New Roman" w:hAnsi="Times New Roman" w:cs="Times New Roman"/>
          <w:sz w:val="24"/>
          <w:szCs w:val="24"/>
        </w:rPr>
        <w:t xml:space="preserve">Rasa Keripik </w:t>
      </w:r>
      <w:r w:rsidR="00464285" w:rsidRPr="000D7B9F">
        <w:rPr>
          <w:rFonts w:ascii="Times New Roman" w:hAnsi="Times New Roman" w:cs="Times New Roman"/>
          <w:sz w:val="24"/>
          <w:szCs w:val="24"/>
        </w:rPr>
        <w:t>Kentang</w:t>
      </w:r>
      <w:r w:rsidR="00464285" w:rsidRPr="000D7B9F">
        <w:rPr>
          <w:rFonts w:ascii="Times New Roman" w:hAnsi="Times New Roman" w:cs="Times New Roman"/>
          <w:i/>
          <w:sz w:val="24"/>
          <w:szCs w:val="24"/>
        </w:rPr>
        <w:t>.</w:t>
      </w:r>
    </w:p>
    <w:tbl>
      <w:tblPr>
        <w:tblStyle w:val="TableGrid"/>
        <w:tblW w:w="0" w:type="auto"/>
        <w:jc w:val="center"/>
        <w:tblLook w:val="04A0"/>
      </w:tblPr>
      <w:tblGrid>
        <w:gridCol w:w="4073"/>
        <w:gridCol w:w="4074"/>
      </w:tblGrid>
      <w:tr w:rsidR="00464285" w:rsidTr="00D44F53">
        <w:trPr>
          <w:trHeight w:val="562"/>
          <w:jc w:val="center"/>
        </w:trPr>
        <w:tc>
          <w:tcPr>
            <w:tcW w:w="4073" w:type="dxa"/>
            <w:shd w:val="clear" w:color="auto" w:fill="C6D9F1" w:themeFill="text2" w:themeFillTint="33"/>
            <w:vAlign w:val="center"/>
          </w:tcPr>
          <w:p w:rsidR="00464285" w:rsidRPr="00F23693" w:rsidRDefault="00464285" w:rsidP="00D44F53">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4074" w:type="dxa"/>
            <w:shd w:val="clear" w:color="auto" w:fill="C6D9F1" w:themeFill="text2" w:themeFillTint="33"/>
            <w:vAlign w:val="center"/>
          </w:tcPr>
          <w:p w:rsidR="00464285" w:rsidRPr="000D7B9F" w:rsidRDefault="00464285" w:rsidP="00D44F53">
            <w:pPr>
              <w:widowControl w:val="0"/>
              <w:autoSpaceDE w:val="0"/>
              <w:autoSpaceDN w:val="0"/>
              <w:adjustRightInd w:val="0"/>
              <w:ind w:right="153"/>
              <w:jc w:val="center"/>
              <w:rPr>
                <w:rFonts w:ascii="Times New Roman" w:hAnsi="Times New Roman" w:cs="Times New Roman"/>
                <w:sz w:val="24"/>
                <w:szCs w:val="24"/>
              </w:rPr>
            </w:pPr>
            <w:r w:rsidRPr="000D7B9F">
              <w:rPr>
                <w:rFonts w:ascii="Times New Roman" w:hAnsi="Times New Roman" w:cs="Times New Roman"/>
                <w:sz w:val="24"/>
                <w:szCs w:val="24"/>
              </w:rPr>
              <w:t xml:space="preserve">Nilai Rata-rata </w:t>
            </w:r>
            <w:r>
              <w:rPr>
                <w:rFonts w:ascii="Times New Roman" w:hAnsi="Times New Roman" w:cs="Times New Roman"/>
                <w:sz w:val="24"/>
                <w:szCs w:val="24"/>
              </w:rPr>
              <w:t xml:space="preserve">Rasa Keripik </w:t>
            </w:r>
            <w:r w:rsidRPr="000D7B9F">
              <w:rPr>
                <w:rFonts w:ascii="Times New Roman" w:hAnsi="Times New Roman" w:cs="Times New Roman"/>
                <w:sz w:val="24"/>
                <w:szCs w:val="24"/>
              </w:rPr>
              <w:t>Kentang</w:t>
            </w:r>
          </w:p>
        </w:tc>
      </w:tr>
      <w:tr w:rsidR="00464285" w:rsidTr="00D44F53">
        <w:trPr>
          <w:jc w:val="center"/>
        </w:trPr>
        <w:tc>
          <w:tcPr>
            <w:tcW w:w="4073" w:type="dxa"/>
          </w:tcPr>
          <w:p w:rsidR="00464285" w:rsidRPr="007E5A3E" w:rsidRDefault="00642B8C" w:rsidP="00642B8C">
            <w:pPr>
              <w:widowControl w:val="0"/>
              <w:tabs>
                <w:tab w:val="left" w:pos="1047"/>
                <w:tab w:val="center" w:pos="1928"/>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64285" w:rsidRPr="007E5A3E">
              <w:rPr>
                <w:rFonts w:ascii="Times New Roman" w:hAnsi="Times New Roman" w:cs="Times New Roman"/>
                <w:sz w:val="24"/>
                <w:szCs w:val="24"/>
              </w:rPr>
              <w:t>3 hari (p2)</w:t>
            </w:r>
          </w:p>
        </w:tc>
        <w:tc>
          <w:tcPr>
            <w:tcW w:w="4074" w:type="dxa"/>
          </w:tcPr>
          <w:p w:rsidR="00464285" w:rsidRPr="00D76706" w:rsidRDefault="00A414E7" w:rsidP="00464285">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2,48</w:t>
            </w:r>
            <w:r w:rsidR="00464285" w:rsidRPr="00D76706">
              <w:rPr>
                <w:rFonts w:ascii="Times New Roman" w:eastAsia="Times New Roman" w:hAnsi="Times New Roman" w:cs="Times New Roman"/>
                <w:sz w:val="24"/>
                <w:szCs w:val="24"/>
                <w:lang w:eastAsia="id-ID"/>
              </w:rPr>
              <w:t xml:space="preserve"> a</w:t>
            </w:r>
          </w:p>
        </w:tc>
      </w:tr>
      <w:tr w:rsidR="00464285" w:rsidTr="00D44F53">
        <w:trPr>
          <w:jc w:val="center"/>
        </w:trPr>
        <w:tc>
          <w:tcPr>
            <w:tcW w:w="4073" w:type="dxa"/>
          </w:tcPr>
          <w:p w:rsidR="00464285" w:rsidRPr="007E5A3E" w:rsidRDefault="00464285" w:rsidP="00464285">
            <w:pPr>
              <w:widowControl w:val="0"/>
              <w:autoSpaceDE w:val="0"/>
              <w:autoSpaceDN w:val="0"/>
              <w:adjustRightInd w:val="0"/>
              <w:jc w:val="center"/>
              <w:rPr>
                <w:rFonts w:ascii="Times New Roman" w:hAnsi="Times New Roman" w:cs="Times New Roman"/>
                <w:sz w:val="24"/>
                <w:szCs w:val="24"/>
              </w:rPr>
            </w:pPr>
            <w:r w:rsidRPr="007E5A3E">
              <w:rPr>
                <w:rFonts w:ascii="Times New Roman" w:hAnsi="Times New Roman" w:cs="Times New Roman"/>
                <w:sz w:val="24"/>
                <w:szCs w:val="24"/>
              </w:rPr>
              <w:t>9 hari (p4)</w:t>
            </w:r>
          </w:p>
        </w:tc>
        <w:tc>
          <w:tcPr>
            <w:tcW w:w="4074" w:type="dxa"/>
          </w:tcPr>
          <w:p w:rsidR="00464285" w:rsidRPr="00D76706" w:rsidRDefault="00A414E7" w:rsidP="00A414E7">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2,56</w:t>
            </w:r>
            <w:r w:rsidR="00464285" w:rsidRPr="00D76706">
              <w:rPr>
                <w:rFonts w:ascii="Times New Roman" w:eastAsia="Times New Roman" w:hAnsi="Times New Roman" w:cs="Times New Roman"/>
                <w:sz w:val="24"/>
                <w:szCs w:val="24"/>
                <w:lang w:eastAsia="id-ID"/>
              </w:rPr>
              <w:t xml:space="preserve"> a</w:t>
            </w:r>
          </w:p>
        </w:tc>
      </w:tr>
      <w:tr w:rsidR="00464285" w:rsidTr="00D44F53">
        <w:trPr>
          <w:jc w:val="center"/>
        </w:trPr>
        <w:tc>
          <w:tcPr>
            <w:tcW w:w="4073" w:type="dxa"/>
          </w:tcPr>
          <w:p w:rsidR="00464285" w:rsidRPr="007E5A3E" w:rsidRDefault="00464285" w:rsidP="00464285">
            <w:pPr>
              <w:widowControl w:val="0"/>
              <w:autoSpaceDE w:val="0"/>
              <w:autoSpaceDN w:val="0"/>
              <w:adjustRightInd w:val="0"/>
              <w:jc w:val="center"/>
              <w:rPr>
                <w:rFonts w:ascii="Times New Roman" w:hAnsi="Times New Roman" w:cs="Times New Roman"/>
                <w:sz w:val="24"/>
                <w:szCs w:val="24"/>
              </w:rPr>
            </w:pPr>
            <w:r w:rsidRPr="007E5A3E">
              <w:rPr>
                <w:rFonts w:ascii="Times New Roman" w:hAnsi="Times New Roman" w:cs="Times New Roman"/>
                <w:sz w:val="24"/>
                <w:szCs w:val="24"/>
              </w:rPr>
              <w:t>6 hari (p3)</w:t>
            </w:r>
          </w:p>
        </w:tc>
        <w:tc>
          <w:tcPr>
            <w:tcW w:w="4074" w:type="dxa"/>
          </w:tcPr>
          <w:p w:rsidR="00464285" w:rsidRPr="00D76706" w:rsidRDefault="00A414E7" w:rsidP="00464285">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2,63</w:t>
            </w:r>
            <w:r w:rsidR="00464285" w:rsidRPr="00D76706">
              <w:rPr>
                <w:rFonts w:ascii="Times New Roman" w:eastAsia="Times New Roman" w:hAnsi="Times New Roman" w:cs="Times New Roman"/>
                <w:sz w:val="24"/>
                <w:szCs w:val="24"/>
                <w:lang w:eastAsia="id-ID"/>
              </w:rPr>
              <w:t xml:space="preserve"> a</w:t>
            </w:r>
          </w:p>
        </w:tc>
      </w:tr>
      <w:tr w:rsidR="00464285" w:rsidTr="00D44F53">
        <w:trPr>
          <w:jc w:val="center"/>
        </w:trPr>
        <w:tc>
          <w:tcPr>
            <w:tcW w:w="4073" w:type="dxa"/>
          </w:tcPr>
          <w:p w:rsidR="00464285" w:rsidRDefault="00464285" w:rsidP="00464285">
            <w:pPr>
              <w:jc w:val="center"/>
            </w:pPr>
            <w:r w:rsidRPr="007E5A3E">
              <w:rPr>
                <w:rFonts w:ascii="Times New Roman" w:hAnsi="Times New Roman" w:cs="Times New Roman"/>
                <w:sz w:val="24"/>
                <w:szCs w:val="24"/>
              </w:rPr>
              <w:t>0 hari (p1)</w:t>
            </w:r>
          </w:p>
        </w:tc>
        <w:tc>
          <w:tcPr>
            <w:tcW w:w="4074" w:type="dxa"/>
          </w:tcPr>
          <w:p w:rsidR="00464285" w:rsidRDefault="00A414E7" w:rsidP="00464285">
            <w:pPr>
              <w:jc w:val="center"/>
            </w:pPr>
            <w:r>
              <w:rPr>
                <w:rFonts w:ascii="Times New Roman" w:eastAsia="Times New Roman" w:hAnsi="Times New Roman" w:cs="Times New Roman"/>
                <w:sz w:val="24"/>
                <w:szCs w:val="24"/>
                <w:lang w:eastAsia="id-ID"/>
              </w:rPr>
              <w:t>2,99 b</w:t>
            </w:r>
          </w:p>
        </w:tc>
      </w:tr>
      <w:tr w:rsidR="00464285" w:rsidTr="00D44F53">
        <w:trPr>
          <w:jc w:val="center"/>
        </w:trPr>
        <w:tc>
          <w:tcPr>
            <w:tcW w:w="4073" w:type="dxa"/>
          </w:tcPr>
          <w:p w:rsidR="00464285" w:rsidRDefault="00464285" w:rsidP="00D44F53">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 xml:space="preserve"> KK (CV)%</w:t>
            </w:r>
          </w:p>
        </w:tc>
        <w:tc>
          <w:tcPr>
            <w:tcW w:w="4074" w:type="dxa"/>
          </w:tcPr>
          <w:p w:rsidR="00464285" w:rsidRDefault="00464285" w:rsidP="00D44F53">
            <w:pPr>
              <w:widowControl w:val="0"/>
              <w:autoSpaceDE w:val="0"/>
              <w:autoSpaceDN w:val="0"/>
              <w:adjustRightInd w:val="0"/>
              <w:ind w:right="15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7,74%</w:t>
            </w:r>
          </w:p>
        </w:tc>
      </w:tr>
    </w:tbl>
    <w:p w:rsidR="00464285" w:rsidRDefault="00464285" w:rsidP="00464285">
      <w:pPr>
        <w:widowControl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rPr>
        <w:t xml:space="preserve">Keterangan: </w:t>
      </w:r>
    </w:p>
    <w:p w:rsidR="00464285" w:rsidRDefault="00464285" w:rsidP="00464285">
      <w:pPr>
        <w:pStyle w:val="ListParagraph"/>
        <w:widowControl w:val="0"/>
        <w:numPr>
          <w:ilvl w:val="0"/>
          <w:numId w:val="23"/>
        </w:numPr>
        <w:autoSpaceDE w:val="0"/>
        <w:autoSpaceDN w:val="0"/>
        <w:adjustRightInd w:val="0"/>
        <w:spacing w:after="0" w:line="240" w:lineRule="auto"/>
        <w:ind w:left="284" w:right="153" w:hanging="284"/>
        <w:jc w:val="both"/>
        <w:rPr>
          <w:rFonts w:ascii="Times New Roman" w:hAnsi="Times New Roman" w:cs="Times New Roman"/>
          <w:sz w:val="24"/>
          <w:szCs w:val="24"/>
        </w:rPr>
      </w:pPr>
      <w:r>
        <w:rPr>
          <w:rFonts w:ascii="Times New Roman" w:hAnsi="Times New Roman" w:cs="Times New Roman"/>
          <w:sz w:val="24"/>
          <w:szCs w:val="24"/>
        </w:rPr>
        <w:t>Nilai rata-rata yang ditandai dengan huruf yang berbeda menunjukkan perbedaan yang nyata pada taraf 5% menurut uji lanjut duncan.</w:t>
      </w:r>
    </w:p>
    <w:p w:rsidR="00464285" w:rsidRDefault="00464285"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p>
    <w:p w:rsidR="00746087" w:rsidRDefault="00746087" w:rsidP="004460DE">
      <w:pPr>
        <w:widowControl w:val="0"/>
        <w:autoSpaceDE w:val="0"/>
        <w:autoSpaceDN w:val="0"/>
        <w:adjustRightInd w:val="0"/>
        <w:spacing w:after="0" w:line="480" w:lineRule="auto"/>
        <w:ind w:right="-6" w:firstLine="284"/>
        <w:jc w:val="both"/>
        <w:rPr>
          <w:rFonts w:ascii="Times New Roman" w:hAnsi="Times New Roman" w:cs="Times New Roman"/>
          <w:sz w:val="24"/>
          <w:szCs w:val="24"/>
        </w:rPr>
      </w:pPr>
      <w:r w:rsidRPr="000D7B9F">
        <w:rPr>
          <w:rFonts w:ascii="Times New Roman" w:hAnsi="Times New Roman" w:cs="Times New Roman"/>
          <w:sz w:val="24"/>
          <w:szCs w:val="24"/>
        </w:rPr>
        <w:t xml:space="preserve">Hasil uji organoleptik tingkat kesukaan panelis terhadap rasa </w:t>
      </w:r>
      <w:r w:rsidRPr="000D7B9F">
        <w:rPr>
          <w:rFonts w:ascii="Times New Roman" w:hAnsi="Times New Roman" w:cs="Times New Roman"/>
          <w:i/>
          <w:sz w:val="24"/>
          <w:szCs w:val="24"/>
        </w:rPr>
        <w:t>potato chips</w:t>
      </w:r>
      <w:r w:rsidRPr="000D7B9F">
        <w:rPr>
          <w:rFonts w:ascii="Times New Roman" w:hAnsi="Times New Roman" w:cs="Times New Roman"/>
          <w:sz w:val="24"/>
          <w:szCs w:val="24"/>
        </w:rPr>
        <w:t xml:space="preserve"> menunjukkan </w:t>
      </w:r>
      <w:r w:rsidR="00BE5D64">
        <w:rPr>
          <w:rFonts w:ascii="Times New Roman" w:hAnsi="Times New Roman" w:cs="Times New Roman"/>
          <w:sz w:val="24"/>
          <w:szCs w:val="24"/>
        </w:rPr>
        <w:t>Hasil Tabel 18</w:t>
      </w:r>
      <w:r w:rsidR="00A414E7" w:rsidRPr="000D7B9F">
        <w:rPr>
          <w:rFonts w:ascii="Times New Roman" w:hAnsi="Times New Roman" w:cs="Times New Roman"/>
          <w:sz w:val="24"/>
          <w:szCs w:val="24"/>
        </w:rPr>
        <w:t xml:space="preserve"> menunjukkan bahwa </w:t>
      </w:r>
      <w:r w:rsidR="00A414E7">
        <w:rPr>
          <w:rFonts w:ascii="Times New Roman" w:hAnsi="Times New Roman" w:cs="Times New Roman"/>
          <w:sz w:val="24"/>
          <w:szCs w:val="24"/>
        </w:rPr>
        <w:t xml:space="preserve">rasa keripik kentang perlakuan p2 tidak berbeda nyata dengan kerenyahan keripik perlakuan p4 dan perlakuan p3,  tetapi berbeda nyata dengan kerenyahan keripik dari perlakuan p1. Rasa keripik kentang perlakuan p1 berbeda nyata dengan rasa keripik perlakuan p2, p4 dan perlakuan p3. </w:t>
      </w:r>
      <w:r w:rsidRPr="000D7B9F">
        <w:rPr>
          <w:rFonts w:ascii="Times New Roman" w:hAnsi="Times New Roman" w:cs="Times New Roman"/>
          <w:sz w:val="24"/>
          <w:szCs w:val="24"/>
        </w:rPr>
        <w:t xml:space="preserve">Perlakuan p2 ini </w:t>
      </w:r>
      <w:r w:rsidR="00BE5D64">
        <w:rPr>
          <w:rFonts w:ascii="Times New Roman" w:hAnsi="Times New Roman" w:cs="Times New Roman"/>
          <w:sz w:val="24"/>
          <w:szCs w:val="24"/>
        </w:rPr>
        <w:t xml:space="preserve">memiliki nilai terendah </w:t>
      </w:r>
      <w:r w:rsidRPr="000D7B9F">
        <w:rPr>
          <w:rFonts w:ascii="Times New Roman" w:hAnsi="Times New Roman" w:cs="Times New Roman"/>
          <w:sz w:val="24"/>
          <w:szCs w:val="24"/>
        </w:rPr>
        <w:t xml:space="preserve">karena umbi kentang yang disimpan pada suhu dingin dan pengkondisian di suhu kamarnya hanya 3 hari sehingga umbi tersebut masih mengandung gula reduksi yang tinggi dan ketika dilakukan pembuatan </w:t>
      </w:r>
      <w:r w:rsidRPr="000D7B9F">
        <w:rPr>
          <w:rFonts w:ascii="Times New Roman" w:hAnsi="Times New Roman" w:cs="Times New Roman"/>
          <w:i/>
          <w:sz w:val="24"/>
          <w:szCs w:val="24"/>
        </w:rPr>
        <w:t xml:space="preserve">potato chips </w:t>
      </w:r>
      <w:r w:rsidRPr="000D7B9F">
        <w:rPr>
          <w:rFonts w:ascii="Times New Roman" w:hAnsi="Times New Roman" w:cs="Times New Roman"/>
          <w:sz w:val="24"/>
          <w:szCs w:val="24"/>
        </w:rPr>
        <w:t xml:space="preserve">akan terasa manis. Bila dilihat dari hasil-hasil yang diperoleh dalam dalam uju organoleptik ini, maka nilai rasa </w:t>
      </w:r>
      <w:r w:rsidRPr="000D7B9F">
        <w:rPr>
          <w:rFonts w:ascii="Times New Roman" w:hAnsi="Times New Roman" w:cs="Times New Roman"/>
          <w:i/>
          <w:sz w:val="24"/>
          <w:szCs w:val="24"/>
        </w:rPr>
        <w:t xml:space="preserve">potato chips </w:t>
      </w:r>
      <w:r w:rsidRPr="000D7B9F">
        <w:rPr>
          <w:rFonts w:ascii="Times New Roman" w:hAnsi="Times New Roman" w:cs="Times New Roman"/>
          <w:sz w:val="24"/>
          <w:szCs w:val="24"/>
        </w:rPr>
        <w:t>yang dihasilkanmasing-masing perlakuan pengkondisian kembali di suhu kamar tersebut pada umumnya masih disukai oleh panelis.</w:t>
      </w:r>
    </w:p>
    <w:p w:rsidR="00BE5D64" w:rsidRPr="000D7B9F" w:rsidRDefault="00BE5D64" w:rsidP="004460DE">
      <w:pPr>
        <w:widowControl w:val="0"/>
        <w:autoSpaceDE w:val="0"/>
        <w:autoSpaceDN w:val="0"/>
        <w:adjustRightInd w:val="0"/>
        <w:spacing w:after="0" w:line="480" w:lineRule="auto"/>
        <w:ind w:right="-6" w:firstLine="284"/>
        <w:jc w:val="both"/>
        <w:rPr>
          <w:rFonts w:ascii="Times New Roman" w:hAnsi="Times New Roman" w:cs="Times New Roman"/>
          <w:sz w:val="24"/>
          <w:szCs w:val="24"/>
        </w:rPr>
      </w:pPr>
    </w:p>
    <w:p w:rsidR="00CB7947" w:rsidRDefault="00CB7947" w:rsidP="00CB7947">
      <w:pPr>
        <w:widowControl w:val="0"/>
        <w:autoSpaceDE w:val="0"/>
        <w:autoSpaceDN w:val="0"/>
        <w:adjustRightInd w:val="0"/>
        <w:spacing w:after="0" w:line="480" w:lineRule="auto"/>
        <w:ind w:right="-6"/>
        <w:jc w:val="both"/>
        <w:rPr>
          <w:rFonts w:ascii="Times New Roman" w:hAnsi="Times New Roman" w:cs="Times New Roman"/>
          <w:sz w:val="24"/>
          <w:szCs w:val="24"/>
        </w:rPr>
      </w:pPr>
      <w:r w:rsidRPr="000D7B9F">
        <w:rPr>
          <w:rFonts w:ascii="Times New Roman" w:hAnsi="Times New Roman" w:cs="Times New Roman"/>
          <w:sz w:val="24"/>
          <w:szCs w:val="24"/>
        </w:rPr>
        <w:lastRenderedPageBreak/>
        <w:tab/>
        <w:t xml:space="preserve">Salah satu faktor yang mempengaruhi penerimaan konsumen terhadap rasa </w:t>
      </w:r>
      <w:r w:rsidRPr="000D7B9F">
        <w:rPr>
          <w:rFonts w:ascii="Times New Roman" w:hAnsi="Times New Roman" w:cs="Times New Roman"/>
          <w:i/>
          <w:sz w:val="24"/>
          <w:szCs w:val="24"/>
        </w:rPr>
        <w:t xml:space="preserve">potato chips </w:t>
      </w:r>
      <w:r w:rsidRPr="000D7B9F">
        <w:rPr>
          <w:rFonts w:ascii="Times New Roman" w:hAnsi="Times New Roman" w:cs="Times New Roman"/>
          <w:sz w:val="24"/>
          <w:szCs w:val="24"/>
        </w:rPr>
        <w:t>kentang adalah senyawa penyusunnya, latar belakang dan selera masing-masing individu yang memberikan penilaian (Winarno, 1992).</w:t>
      </w:r>
    </w:p>
    <w:p w:rsidR="004460DE" w:rsidRPr="000D7B9F" w:rsidRDefault="004460DE" w:rsidP="004460DE">
      <w:pPr>
        <w:widowControl w:val="0"/>
        <w:autoSpaceDE w:val="0"/>
        <w:autoSpaceDN w:val="0"/>
        <w:adjustRightInd w:val="0"/>
        <w:spacing w:after="0" w:line="480" w:lineRule="auto"/>
        <w:ind w:right="-6" w:firstLine="720"/>
        <w:jc w:val="both"/>
        <w:rPr>
          <w:rFonts w:ascii="Times New Roman" w:hAnsi="Times New Roman" w:cs="Times New Roman"/>
          <w:sz w:val="24"/>
          <w:szCs w:val="24"/>
        </w:rPr>
      </w:pPr>
      <w:r>
        <w:rPr>
          <w:rFonts w:ascii="Times New Roman" w:hAnsi="Times New Roman" w:cs="Times New Roman"/>
          <w:sz w:val="24"/>
          <w:szCs w:val="24"/>
        </w:rPr>
        <w:t>Rasa dinilai dengan adanya tanggapan rangsangan kimiawi oleh indrera pencicip (lidah), dimana akhirnya keseluruhan interaksi antara sifat-sifat aroma, rasa, dan tekstur merupakan keseluruhan rasa makanan yang dinilai.</w:t>
      </w:r>
    </w:p>
    <w:p w:rsidR="00CB7947" w:rsidRPr="000D7B9F" w:rsidRDefault="00CB7947"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Cita rasa keripik kentang dipengaruhi oleh berbagai faktor antara lain varietas kentang yang dipergunakan sebagai bahan baku, jenis minyak yang digunakan untuk menggoreng, adanya penambahan penyedap rasa, bahan pengepakan yang dipergunakan untuk mengemas keripik dan sebagainya. Salah satu jenis minyak tertentu menghasilkan mutu keripik kentang yang lebih baik dibandingkan dengan jenis minyak merk yang </w:t>
      </w:r>
      <w:r w:rsidR="007D3BEB" w:rsidRPr="000D7B9F">
        <w:rPr>
          <w:rFonts w:ascii="Times New Roman" w:hAnsi="Times New Roman" w:cs="Times New Roman"/>
          <w:sz w:val="24"/>
          <w:szCs w:val="24"/>
        </w:rPr>
        <w:t>lain (Sinaga, 1992</w:t>
      </w:r>
      <w:r w:rsidRPr="000D7B9F">
        <w:rPr>
          <w:rFonts w:ascii="Times New Roman" w:hAnsi="Times New Roman" w:cs="Times New Roman"/>
          <w:sz w:val="24"/>
          <w:szCs w:val="24"/>
        </w:rPr>
        <w:t xml:space="preserve">). Sedangkan menurut </w:t>
      </w:r>
      <w:r w:rsidR="00805C5A" w:rsidRPr="000D7B9F">
        <w:rPr>
          <w:rFonts w:ascii="Times New Roman" w:hAnsi="Times New Roman" w:cs="Times New Roman"/>
          <w:sz w:val="24"/>
          <w:szCs w:val="24"/>
        </w:rPr>
        <w:t>P</w:t>
      </w:r>
      <w:r w:rsidRPr="000D7B9F">
        <w:rPr>
          <w:rFonts w:ascii="Times New Roman" w:hAnsi="Times New Roman" w:cs="Times New Roman"/>
          <w:sz w:val="24"/>
          <w:szCs w:val="24"/>
        </w:rPr>
        <w:t xml:space="preserve">lessis </w:t>
      </w:r>
      <w:r w:rsidRPr="000D7B9F">
        <w:rPr>
          <w:rFonts w:ascii="Times New Roman" w:hAnsi="Times New Roman" w:cs="Times New Roman"/>
          <w:i/>
          <w:sz w:val="24"/>
          <w:szCs w:val="24"/>
        </w:rPr>
        <w:t>et al</w:t>
      </w:r>
      <w:r w:rsidRPr="000D7B9F">
        <w:rPr>
          <w:rFonts w:ascii="Times New Roman" w:hAnsi="Times New Roman" w:cs="Times New Roman"/>
          <w:sz w:val="24"/>
          <w:szCs w:val="24"/>
        </w:rPr>
        <w:t xml:space="preserve">. (1982) bahwa minyak biji kapas lebih stabil dari pada minyak kacang tanah dalam penggorengan keripik kentang karena dapat menahan tokoferol. Tokoferol merupakan sumber vitamin E sangat aktif terhadap oksidasi sehingga dapat digunakan sebagai antioksidan (Winarno, 1992). Penilaian panelis terhadap cita rasa dapat diartikan sebagai penerimaannya terhadap </w:t>
      </w:r>
      <w:r w:rsidRPr="000D7B9F">
        <w:rPr>
          <w:rFonts w:ascii="Times New Roman" w:hAnsi="Times New Roman" w:cs="Times New Roman"/>
          <w:i/>
          <w:sz w:val="24"/>
          <w:szCs w:val="24"/>
        </w:rPr>
        <w:t>flavour</w:t>
      </w:r>
      <w:r w:rsidRPr="000D7B9F">
        <w:rPr>
          <w:rFonts w:ascii="Times New Roman" w:hAnsi="Times New Roman" w:cs="Times New Roman"/>
          <w:sz w:val="24"/>
          <w:szCs w:val="24"/>
        </w:rPr>
        <w:t xml:space="preserve"> atau cita rasa yang dihasilkan oleh kombinasi bahan baku.</w:t>
      </w:r>
    </w:p>
    <w:p w:rsidR="00F83827" w:rsidRPr="000D7B9F" w:rsidRDefault="00CB7947" w:rsidP="000D2158">
      <w:pPr>
        <w:widowControl w:val="0"/>
        <w:autoSpaceDE w:val="0"/>
        <w:autoSpaceDN w:val="0"/>
        <w:adjustRightInd w:val="0"/>
        <w:spacing w:after="12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 xml:space="preserve">Menurut Shelley (1985), flavour dihasilkan dari kombinasi rasa, aroma, dan tekstur. </w:t>
      </w:r>
      <w:r w:rsidRPr="000D7B9F">
        <w:rPr>
          <w:rFonts w:ascii="Times New Roman" w:hAnsi="Times New Roman" w:cs="Times New Roman"/>
          <w:i/>
          <w:sz w:val="24"/>
          <w:szCs w:val="24"/>
        </w:rPr>
        <w:t>Flavour precursors</w:t>
      </w:r>
      <w:r w:rsidRPr="000D7B9F">
        <w:rPr>
          <w:rFonts w:ascii="Times New Roman" w:hAnsi="Times New Roman" w:cs="Times New Roman"/>
          <w:sz w:val="24"/>
          <w:szCs w:val="24"/>
        </w:rPr>
        <w:t xml:space="preserve"> yang disintesis oleh tanaman terdapat dalam bahan baku kentang dan terutama mengandung gula, asam amino, RNA dan </w:t>
      </w:r>
      <w:r w:rsidRPr="000D7B9F">
        <w:rPr>
          <w:rFonts w:ascii="Times New Roman" w:hAnsi="Times New Roman" w:cs="Times New Roman"/>
          <w:sz w:val="24"/>
          <w:szCs w:val="24"/>
        </w:rPr>
        <w:lastRenderedPageBreak/>
        <w:t xml:space="preserve">lemak. Genotip tanaman, lingkungan penanaman, dan lingkungan penyimpanan mempengaruhi tingkat campuran kandungan ini dan enzim yang bereaksi dengannya meghasilkan </w:t>
      </w:r>
      <w:r w:rsidRPr="000D7B9F">
        <w:rPr>
          <w:rFonts w:ascii="Times New Roman" w:hAnsi="Times New Roman" w:cs="Times New Roman"/>
          <w:i/>
          <w:sz w:val="24"/>
          <w:szCs w:val="24"/>
        </w:rPr>
        <w:t>flavour</w:t>
      </w:r>
      <w:r w:rsidRPr="000D7B9F">
        <w:rPr>
          <w:rFonts w:ascii="Times New Roman" w:hAnsi="Times New Roman" w:cs="Times New Roman"/>
          <w:sz w:val="24"/>
          <w:szCs w:val="24"/>
        </w:rPr>
        <w:t xml:space="preserve">. Selama pemasakan, </w:t>
      </w:r>
      <w:r w:rsidRPr="000D7B9F">
        <w:rPr>
          <w:rFonts w:ascii="Times New Roman" w:hAnsi="Times New Roman" w:cs="Times New Roman"/>
          <w:i/>
          <w:sz w:val="24"/>
          <w:szCs w:val="24"/>
        </w:rPr>
        <w:t>flavour precursors</w:t>
      </w:r>
      <w:r w:rsidRPr="000D7B9F">
        <w:rPr>
          <w:rFonts w:ascii="Times New Roman" w:hAnsi="Times New Roman" w:cs="Times New Roman"/>
          <w:sz w:val="24"/>
          <w:szCs w:val="24"/>
        </w:rPr>
        <w:t xml:space="preserve"> bereaksi dan menimbulkan  reaksi Mailard dan gula, lemak, serta produk degradasi RNA yang berkontribusi terhadap </w:t>
      </w:r>
      <w:r w:rsidRPr="000D7B9F">
        <w:rPr>
          <w:rFonts w:ascii="Times New Roman" w:hAnsi="Times New Roman" w:cs="Times New Roman"/>
          <w:i/>
          <w:sz w:val="24"/>
          <w:szCs w:val="24"/>
        </w:rPr>
        <w:t xml:space="preserve">flavour. </w:t>
      </w:r>
      <w:r w:rsidRPr="000D7B9F">
        <w:rPr>
          <w:rFonts w:ascii="Times New Roman" w:hAnsi="Times New Roman" w:cs="Times New Roman"/>
          <w:sz w:val="24"/>
          <w:szCs w:val="24"/>
        </w:rPr>
        <w:t xml:space="preserve">Identifikasi </w:t>
      </w:r>
      <w:r w:rsidRPr="000D7B9F">
        <w:rPr>
          <w:rFonts w:ascii="Times New Roman" w:hAnsi="Times New Roman" w:cs="Times New Roman"/>
          <w:i/>
          <w:sz w:val="24"/>
          <w:szCs w:val="24"/>
        </w:rPr>
        <w:t xml:space="preserve">flavour </w:t>
      </w:r>
      <w:r w:rsidRPr="000D7B9F">
        <w:rPr>
          <w:rFonts w:ascii="Times New Roman" w:hAnsi="Times New Roman" w:cs="Times New Roman"/>
          <w:sz w:val="24"/>
          <w:szCs w:val="24"/>
        </w:rPr>
        <w:t xml:space="preserve"> adalah penting bagi breeder dalam seleksi bagi peningkatan </w:t>
      </w:r>
      <w:r w:rsidRPr="000D7B9F">
        <w:rPr>
          <w:rFonts w:ascii="Times New Roman" w:hAnsi="Times New Roman" w:cs="Times New Roman"/>
          <w:i/>
          <w:sz w:val="24"/>
          <w:szCs w:val="24"/>
        </w:rPr>
        <w:t>flavour</w:t>
      </w:r>
      <w:r w:rsidRPr="000D7B9F">
        <w:rPr>
          <w:rFonts w:ascii="Times New Roman" w:hAnsi="Times New Roman" w:cs="Times New Roman"/>
          <w:sz w:val="24"/>
          <w:szCs w:val="24"/>
        </w:rPr>
        <w:t>.</w:t>
      </w:r>
    </w:p>
    <w:p w:rsidR="00CB7947" w:rsidRPr="000D7B9F" w:rsidRDefault="00CB7947" w:rsidP="00CB7947">
      <w:pPr>
        <w:widowControl w:val="0"/>
        <w:autoSpaceDE w:val="0"/>
        <w:autoSpaceDN w:val="0"/>
        <w:adjustRightInd w:val="0"/>
        <w:spacing w:after="0" w:line="480" w:lineRule="auto"/>
        <w:ind w:right="153"/>
        <w:jc w:val="both"/>
        <w:rPr>
          <w:rFonts w:ascii="Times New Roman" w:hAnsi="Times New Roman" w:cs="Times New Roman"/>
          <w:sz w:val="24"/>
          <w:szCs w:val="24"/>
        </w:rPr>
      </w:pPr>
      <w:r w:rsidRPr="000D7B9F">
        <w:rPr>
          <w:rFonts w:ascii="Times New Roman" w:hAnsi="Times New Roman" w:cs="Times New Roman"/>
          <w:sz w:val="24"/>
          <w:szCs w:val="24"/>
        </w:rPr>
        <w:t xml:space="preserve">(3). Kerenyahan </w:t>
      </w:r>
    </w:p>
    <w:p w:rsidR="008E1325" w:rsidRDefault="008E1325" w:rsidP="008E1325">
      <w:pPr>
        <w:widowControl w:val="0"/>
        <w:autoSpaceDE w:val="0"/>
        <w:autoSpaceDN w:val="0"/>
        <w:adjustRightInd w:val="0"/>
        <w:spacing w:after="0" w:line="480" w:lineRule="auto"/>
        <w:ind w:right="-6" w:firstLine="720"/>
        <w:jc w:val="both"/>
        <w:rPr>
          <w:rFonts w:ascii="Times New Roman" w:hAnsi="Times New Roman" w:cs="Times New Roman"/>
          <w:sz w:val="24"/>
          <w:szCs w:val="24"/>
        </w:rPr>
      </w:pPr>
      <w:r w:rsidRPr="000D7B9F">
        <w:rPr>
          <w:rFonts w:ascii="Times New Roman" w:hAnsi="Times New Roman" w:cs="Times New Roman"/>
          <w:sz w:val="24"/>
          <w:szCs w:val="24"/>
        </w:rPr>
        <w:t>Kerenyahan keripik disebabkan oleh adanya pengembangan keripik saat dilakukan penggorengan, dimana fenomena pengembangan keripik terjadi disebabkan oleh terlepasnya air yang terikat dalam gel pati pada saat penggorengan. Air ini mula-mula menjadi uap akibat meningkatnya suhu serta mendesak pati untuk keluar sehingga terjadi penggosongan yang membentuk rongga-rongga udara pada keripik yang telah digoreng. Rongga-rongga inilah yang menyebabk</w:t>
      </w:r>
      <w:r>
        <w:rPr>
          <w:rFonts w:ascii="Times New Roman" w:hAnsi="Times New Roman" w:cs="Times New Roman"/>
          <w:sz w:val="24"/>
          <w:szCs w:val="24"/>
        </w:rPr>
        <w:t>an keripik menjadi renyah.</w:t>
      </w:r>
    </w:p>
    <w:p w:rsidR="008E1325" w:rsidRDefault="008E1325" w:rsidP="008E1325">
      <w:pPr>
        <w:widowControl w:val="0"/>
        <w:autoSpaceDE w:val="0"/>
        <w:autoSpaceDN w:val="0"/>
        <w:adjustRightInd w:val="0"/>
        <w:spacing w:after="0" w:line="480" w:lineRule="auto"/>
        <w:ind w:right="-6" w:firstLine="720"/>
        <w:jc w:val="both"/>
        <w:rPr>
          <w:rFonts w:ascii="Times New Roman" w:hAnsi="Times New Roman" w:cs="Times New Roman"/>
          <w:sz w:val="24"/>
          <w:szCs w:val="24"/>
        </w:rPr>
      </w:pPr>
      <w:r>
        <w:rPr>
          <w:rFonts w:ascii="Times New Roman" w:hAnsi="Times New Roman" w:cs="Times New Roman"/>
          <w:sz w:val="24"/>
          <w:szCs w:val="24"/>
        </w:rPr>
        <w:t xml:space="preserve">Perbedaan tingkat kekerasan dan kerenyahan erat kaitannya dengan perbedaan komposisi bahan dasarnya, keberadaan pati penting dalam kentang yang digunakan dalam pembuatan keripik, peranan pati sebagai bagian utama bahan kering untuk meningkatkan kualitas. Kadar amilosa yang tinggi dapat meningkatkan kerenayahan keripik yang dihasilkan, hal ini karena amilosa dalam bahan akan mampu membentuk ikatan hidrogen dengan air dalam jumlah yang lebih banyak. Akibatnya pada saat penggorengan air akan menguap dan meninggalkan ruang kosong dalam bahan dan menjadikan keripik lebih renyah </w:t>
      </w:r>
      <w:r>
        <w:rPr>
          <w:rFonts w:ascii="Times New Roman" w:hAnsi="Times New Roman" w:cs="Times New Roman"/>
          <w:sz w:val="24"/>
          <w:szCs w:val="24"/>
        </w:rPr>
        <w:lastRenderedPageBreak/>
        <w:t xml:space="preserve">(Surhaini </w:t>
      </w:r>
      <w:r w:rsidRPr="00650354">
        <w:rPr>
          <w:rFonts w:ascii="Times New Roman" w:hAnsi="Times New Roman" w:cs="Times New Roman"/>
          <w:i/>
          <w:sz w:val="24"/>
          <w:szCs w:val="24"/>
        </w:rPr>
        <w:t>et al</w:t>
      </w:r>
      <w:r>
        <w:rPr>
          <w:rFonts w:ascii="Times New Roman" w:hAnsi="Times New Roman" w:cs="Times New Roman"/>
          <w:sz w:val="24"/>
          <w:szCs w:val="24"/>
        </w:rPr>
        <w:t xml:space="preserve">, 2009). </w:t>
      </w:r>
    </w:p>
    <w:p w:rsidR="006A61D6" w:rsidRDefault="00CB7947" w:rsidP="008E1325">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sidRPr="000D7B9F">
        <w:rPr>
          <w:rFonts w:ascii="Times New Roman" w:hAnsi="Times New Roman" w:cs="Times New Roman"/>
          <w:sz w:val="24"/>
          <w:szCs w:val="24"/>
        </w:rPr>
        <w:t>Hasil uji organole</w:t>
      </w:r>
      <w:r w:rsidR="00642B8C">
        <w:rPr>
          <w:rFonts w:ascii="Times New Roman" w:hAnsi="Times New Roman" w:cs="Times New Roman"/>
          <w:sz w:val="24"/>
          <w:szCs w:val="24"/>
        </w:rPr>
        <w:t>ptik dapat di</w:t>
      </w:r>
      <w:r w:rsidR="008E1325">
        <w:rPr>
          <w:rFonts w:ascii="Times New Roman" w:hAnsi="Times New Roman" w:cs="Times New Roman"/>
          <w:sz w:val="24"/>
          <w:szCs w:val="24"/>
        </w:rPr>
        <w:t>lihat pada tabel 19 dan 20</w:t>
      </w:r>
      <w:r w:rsidR="00642B8C">
        <w:rPr>
          <w:rFonts w:ascii="Times New Roman" w:hAnsi="Times New Roman" w:cs="Times New Roman"/>
          <w:sz w:val="24"/>
          <w:szCs w:val="24"/>
        </w:rPr>
        <w:t xml:space="preserve"> serta </w:t>
      </w:r>
      <w:r w:rsidRPr="000D7B9F">
        <w:rPr>
          <w:rFonts w:ascii="Times New Roman" w:hAnsi="Times New Roman" w:cs="Times New Roman"/>
          <w:sz w:val="24"/>
          <w:szCs w:val="24"/>
        </w:rPr>
        <w:t>pada lampiran 12.</w:t>
      </w:r>
    </w:p>
    <w:p w:rsidR="00642B8C" w:rsidRDefault="008E1325" w:rsidP="00642B8C">
      <w:pPr>
        <w:widowControl w:val="0"/>
        <w:autoSpaceDE w:val="0"/>
        <w:autoSpaceDN w:val="0"/>
        <w:adjustRightInd w:val="0"/>
        <w:spacing w:after="0" w:line="240" w:lineRule="auto"/>
        <w:ind w:right="153"/>
        <w:jc w:val="center"/>
        <w:rPr>
          <w:rFonts w:ascii="Times New Roman" w:hAnsi="Times New Roman" w:cs="Times New Roman"/>
          <w:i/>
          <w:sz w:val="24"/>
          <w:szCs w:val="24"/>
        </w:rPr>
      </w:pPr>
      <w:r>
        <w:rPr>
          <w:rFonts w:ascii="Times New Roman" w:hAnsi="Times New Roman" w:cs="Times New Roman"/>
          <w:sz w:val="24"/>
          <w:szCs w:val="24"/>
        </w:rPr>
        <w:t>Tabel 19</w:t>
      </w:r>
      <w:r w:rsidR="00642B8C" w:rsidRPr="000D7B9F">
        <w:rPr>
          <w:rFonts w:ascii="Times New Roman" w:hAnsi="Times New Roman" w:cs="Times New Roman"/>
          <w:sz w:val="24"/>
          <w:szCs w:val="24"/>
        </w:rPr>
        <w:t xml:space="preserve">. Pengaruh Suhu Penyimpanan </w:t>
      </w:r>
      <w:r w:rsidR="00642B8C">
        <w:rPr>
          <w:rFonts w:ascii="Times New Roman" w:hAnsi="Times New Roman" w:cs="Times New Roman"/>
          <w:sz w:val="24"/>
          <w:szCs w:val="24"/>
        </w:rPr>
        <w:t xml:space="preserve">(S) </w:t>
      </w:r>
      <w:r w:rsidR="00642B8C" w:rsidRPr="000D7B9F">
        <w:rPr>
          <w:rFonts w:ascii="Times New Roman" w:hAnsi="Times New Roman" w:cs="Times New Roman"/>
          <w:sz w:val="24"/>
          <w:szCs w:val="24"/>
        </w:rPr>
        <w:t xml:space="preserve">Terhadap </w:t>
      </w:r>
      <w:r w:rsidR="00642B8C">
        <w:rPr>
          <w:rFonts w:ascii="Times New Roman" w:hAnsi="Times New Roman" w:cs="Times New Roman"/>
          <w:sz w:val="24"/>
          <w:szCs w:val="24"/>
        </w:rPr>
        <w:t xml:space="preserve">Kerenyahan Keripik </w:t>
      </w:r>
      <w:r w:rsidR="00642B8C" w:rsidRPr="000D7B9F">
        <w:rPr>
          <w:rFonts w:ascii="Times New Roman" w:hAnsi="Times New Roman" w:cs="Times New Roman"/>
          <w:sz w:val="24"/>
          <w:szCs w:val="24"/>
        </w:rPr>
        <w:t xml:space="preserve">Kentang </w:t>
      </w:r>
    </w:p>
    <w:tbl>
      <w:tblPr>
        <w:tblStyle w:val="TableGrid"/>
        <w:tblW w:w="0" w:type="auto"/>
        <w:jc w:val="center"/>
        <w:tblLook w:val="04A0"/>
      </w:tblPr>
      <w:tblGrid>
        <w:gridCol w:w="4073"/>
        <w:gridCol w:w="4074"/>
      </w:tblGrid>
      <w:tr w:rsidR="00642B8C" w:rsidTr="00D44F53">
        <w:trPr>
          <w:trHeight w:val="562"/>
          <w:jc w:val="center"/>
        </w:trPr>
        <w:tc>
          <w:tcPr>
            <w:tcW w:w="4073" w:type="dxa"/>
            <w:shd w:val="clear" w:color="auto" w:fill="C6D9F1" w:themeFill="text2" w:themeFillTint="33"/>
            <w:vAlign w:val="center"/>
          </w:tcPr>
          <w:p w:rsidR="00642B8C" w:rsidRPr="00F23693" w:rsidRDefault="00642B8C" w:rsidP="00D44F53">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4074" w:type="dxa"/>
            <w:shd w:val="clear" w:color="auto" w:fill="C6D9F1" w:themeFill="text2" w:themeFillTint="33"/>
            <w:vAlign w:val="center"/>
          </w:tcPr>
          <w:p w:rsidR="00642B8C" w:rsidRDefault="00642B8C" w:rsidP="00D44F53">
            <w:pPr>
              <w:widowControl w:val="0"/>
              <w:autoSpaceDE w:val="0"/>
              <w:autoSpaceDN w:val="0"/>
              <w:adjustRightInd w:val="0"/>
              <w:ind w:right="153"/>
              <w:jc w:val="center"/>
              <w:rPr>
                <w:rFonts w:ascii="Times New Roman" w:hAnsi="Times New Roman" w:cs="Times New Roman"/>
                <w:sz w:val="24"/>
                <w:szCs w:val="24"/>
              </w:rPr>
            </w:pPr>
            <w:r w:rsidRPr="000D7B9F">
              <w:rPr>
                <w:rFonts w:ascii="Times New Roman" w:hAnsi="Times New Roman" w:cs="Times New Roman"/>
                <w:sz w:val="24"/>
                <w:szCs w:val="24"/>
              </w:rPr>
              <w:t xml:space="preserve">Nilai Rata-rata </w:t>
            </w:r>
            <w:r>
              <w:rPr>
                <w:rFonts w:ascii="Times New Roman" w:hAnsi="Times New Roman" w:cs="Times New Roman"/>
                <w:sz w:val="24"/>
                <w:szCs w:val="24"/>
              </w:rPr>
              <w:t xml:space="preserve">Kerenyahan Keripik </w:t>
            </w:r>
            <w:r w:rsidRPr="000D7B9F">
              <w:rPr>
                <w:rFonts w:ascii="Times New Roman" w:hAnsi="Times New Roman" w:cs="Times New Roman"/>
                <w:sz w:val="24"/>
                <w:szCs w:val="24"/>
              </w:rPr>
              <w:t>Kentang</w:t>
            </w:r>
          </w:p>
        </w:tc>
      </w:tr>
      <w:tr w:rsidR="00642B8C" w:rsidTr="00D44F53">
        <w:trPr>
          <w:jc w:val="center"/>
        </w:trPr>
        <w:tc>
          <w:tcPr>
            <w:tcW w:w="4073" w:type="dxa"/>
          </w:tcPr>
          <w:p w:rsidR="00642B8C" w:rsidRPr="000C4D61" w:rsidRDefault="00D44F53" w:rsidP="00D44F53">
            <w:pPr>
              <w:widowControl w:val="0"/>
              <w:tabs>
                <w:tab w:val="left" w:pos="576"/>
                <w:tab w:val="center" w:pos="1928"/>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42B8C" w:rsidRPr="000C4D61">
              <w:rPr>
                <w:rFonts w:ascii="Times New Roman" w:hAnsi="Times New Roman" w:cs="Times New Roman"/>
                <w:sz w:val="24"/>
                <w:szCs w:val="24"/>
              </w:rPr>
              <w:t>10°C (s3)</w:t>
            </w:r>
          </w:p>
        </w:tc>
        <w:tc>
          <w:tcPr>
            <w:tcW w:w="4074" w:type="dxa"/>
          </w:tcPr>
          <w:p w:rsidR="00642B8C" w:rsidRPr="009A6D7F" w:rsidRDefault="00A414E7" w:rsidP="00642B8C">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2,41</w:t>
            </w:r>
            <w:r w:rsidR="00642B8C" w:rsidRPr="009A6D7F">
              <w:rPr>
                <w:rFonts w:ascii="Times New Roman" w:eastAsia="Times New Roman" w:hAnsi="Times New Roman" w:cs="Times New Roman"/>
                <w:sz w:val="24"/>
                <w:szCs w:val="24"/>
                <w:lang w:eastAsia="id-ID"/>
              </w:rPr>
              <w:t xml:space="preserve"> a</w:t>
            </w:r>
          </w:p>
        </w:tc>
      </w:tr>
      <w:tr w:rsidR="00642B8C" w:rsidTr="00D44F53">
        <w:trPr>
          <w:jc w:val="center"/>
        </w:trPr>
        <w:tc>
          <w:tcPr>
            <w:tcW w:w="4073" w:type="dxa"/>
          </w:tcPr>
          <w:p w:rsidR="00642B8C" w:rsidRPr="000C4D61" w:rsidRDefault="00642B8C" w:rsidP="00D44F53">
            <w:pPr>
              <w:widowControl w:val="0"/>
              <w:autoSpaceDE w:val="0"/>
              <w:autoSpaceDN w:val="0"/>
              <w:adjustRightInd w:val="0"/>
              <w:jc w:val="center"/>
              <w:rPr>
                <w:rFonts w:ascii="Times New Roman" w:hAnsi="Times New Roman" w:cs="Times New Roman"/>
                <w:sz w:val="24"/>
                <w:szCs w:val="24"/>
              </w:rPr>
            </w:pPr>
            <w:r w:rsidRPr="000C4D61">
              <w:rPr>
                <w:rFonts w:ascii="Times New Roman" w:hAnsi="Times New Roman" w:cs="Times New Roman"/>
                <w:sz w:val="24"/>
                <w:szCs w:val="24"/>
              </w:rPr>
              <w:t>7°C (s2)</w:t>
            </w:r>
          </w:p>
        </w:tc>
        <w:tc>
          <w:tcPr>
            <w:tcW w:w="4074" w:type="dxa"/>
          </w:tcPr>
          <w:p w:rsidR="00642B8C" w:rsidRPr="009A6D7F" w:rsidRDefault="00A414E7" w:rsidP="00642B8C">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2,68</w:t>
            </w:r>
            <w:r w:rsidR="00642B8C" w:rsidRPr="009A6D7F">
              <w:rPr>
                <w:rFonts w:ascii="Times New Roman" w:eastAsia="Times New Roman" w:hAnsi="Times New Roman" w:cs="Times New Roman"/>
                <w:sz w:val="24"/>
                <w:szCs w:val="24"/>
                <w:lang w:eastAsia="id-ID"/>
              </w:rPr>
              <w:t xml:space="preserve"> a</w:t>
            </w:r>
          </w:p>
        </w:tc>
      </w:tr>
      <w:tr w:rsidR="00642B8C" w:rsidTr="00D44F53">
        <w:trPr>
          <w:jc w:val="center"/>
        </w:trPr>
        <w:tc>
          <w:tcPr>
            <w:tcW w:w="4073" w:type="dxa"/>
          </w:tcPr>
          <w:p w:rsidR="00642B8C" w:rsidRDefault="00642B8C" w:rsidP="00642B8C">
            <w:pPr>
              <w:jc w:val="center"/>
            </w:pPr>
            <w:r w:rsidRPr="000C4D61">
              <w:rPr>
                <w:rFonts w:ascii="Times New Roman" w:hAnsi="Times New Roman" w:cs="Times New Roman"/>
                <w:sz w:val="24"/>
                <w:szCs w:val="24"/>
              </w:rPr>
              <w:t>4°C (s1)</w:t>
            </w:r>
          </w:p>
        </w:tc>
        <w:tc>
          <w:tcPr>
            <w:tcW w:w="4074" w:type="dxa"/>
          </w:tcPr>
          <w:p w:rsidR="00642B8C" w:rsidRDefault="00A414E7" w:rsidP="00642B8C">
            <w:pPr>
              <w:jc w:val="center"/>
            </w:pPr>
            <w:r>
              <w:rPr>
                <w:rFonts w:ascii="Times New Roman" w:eastAsia="Times New Roman" w:hAnsi="Times New Roman" w:cs="Times New Roman"/>
                <w:sz w:val="24"/>
                <w:szCs w:val="24"/>
                <w:lang w:eastAsia="id-ID"/>
              </w:rPr>
              <w:t>2,93</w:t>
            </w:r>
            <w:r w:rsidR="00642B8C" w:rsidRPr="009A6D7F">
              <w:rPr>
                <w:rFonts w:ascii="Times New Roman" w:eastAsia="Times New Roman" w:hAnsi="Times New Roman" w:cs="Times New Roman"/>
                <w:sz w:val="24"/>
                <w:szCs w:val="24"/>
                <w:lang w:eastAsia="id-ID"/>
              </w:rPr>
              <w:t xml:space="preserve"> a</w:t>
            </w:r>
          </w:p>
        </w:tc>
      </w:tr>
      <w:tr w:rsidR="00642B8C" w:rsidTr="00D44F53">
        <w:trPr>
          <w:jc w:val="center"/>
        </w:trPr>
        <w:tc>
          <w:tcPr>
            <w:tcW w:w="4073" w:type="dxa"/>
          </w:tcPr>
          <w:p w:rsidR="00642B8C" w:rsidRDefault="00642B8C" w:rsidP="00D44F53">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KK (CV)%</w:t>
            </w:r>
          </w:p>
        </w:tc>
        <w:tc>
          <w:tcPr>
            <w:tcW w:w="4074" w:type="dxa"/>
          </w:tcPr>
          <w:p w:rsidR="00642B8C" w:rsidRDefault="00642B8C" w:rsidP="00D44F53">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9,54%</w:t>
            </w:r>
          </w:p>
        </w:tc>
      </w:tr>
    </w:tbl>
    <w:p w:rsidR="00642B8C" w:rsidRDefault="00642B8C" w:rsidP="00642B8C">
      <w:pPr>
        <w:widowControl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rPr>
        <w:t xml:space="preserve">Keterangan: </w:t>
      </w:r>
    </w:p>
    <w:p w:rsidR="00642B8C" w:rsidRDefault="00642B8C" w:rsidP="00642B8C">
      <w:pPr>
        <w:pStyle w:val="ListParagraph"/>
        <w:widowControl w:val="0"/>
        <w:numPr>
          <w:ilvl w:val="0"/>
          <w:numId w:val="23"/>
        </w:numPr>
        <w:autoSpaceDE w:val="0"/>
        <w:autoSpaceDN w:val="0"/>
        <w:adjustRightInd w:val="0"/>
        <w:spacing w:after="0" w:line="240" w:lineRule="auto"/>
        <w:ind w:left="284" w:right="153" w:hanging="284"/>
        <w:jc w:val="both"/>
        <w:rPr>
          <w:rFonts w:ascii="Times New Roman" w:hAnsi="Times New Roman" w:cs="Times New Roman"/>
          <w:sz w:val="24"/>
          <w:szCs w:val="24"/>
        </w:rPr>
      </w:pPr>
      <w:r>
        <w:rPr>
          <w:rFonts w:ascii="Times New Roman" w:hAnsi="Times New Roman" w:cs="Times New Roman"/>
          <w:sz w:val="24"/>
          <w:szCs w:val="24"/>
        </w:rPr>
        <w:t>Nilai rata-rata yang ditandai dengan huruf yang berbeda menunjukkan perbedaan yang nyata pada taraf 5% menurut uji lanjut duncan.</w:t>
      </w:r>
    </w:p>
    <w:p w:rsidR="00642B8C" w:rsidRDefault="00642B8C" w:rsidP="00642B8C">
      <w:pPr>
        <w:pStyle w:val="ListParagraph"/>
        <w:widowControl w:val="0"/>
        <w:autoSpaceDE w:val="0"/>
        <w:autoSpaceDN w:val="0"/>
        <w:adjustRightInd w:val="0"/>
        <w:spacing w:after="0" w:line="240" w:lineRule="auto"/>
        <w:ind w:left="284" w:right="153"/>
        <w:jc w:val="both"/>
        <w:rPr>
          <w:rFonts w:ascii="Times New Roman" w:hAnsi="Times New Roman" w:cs="Times New Roman"/>
          <w:sz w:val="24"/>
          <w:szCs w:val="24"/>
        </w:rPr>
      </w:pPr>
    </w:p>
    <w:p w:rsidR="002C60D1" w:rsidRPr="008E1325" w:rsidRDefault="002C60D1" w:rsidP="008E1325">
      <w:pPr>
        <w:widowControl w:val="0"/>
        <w:autoSpaceDE w:val="0"/>
        <w:autoSpaceDN w:val="0"/>
        <w:adjustRightInd w:val="0"/>
        <w:spacing w:after="0" w:line="240" w:lineRule="auto"/>
        <w:ind w:right="153"/>
        <w:jc w:val="both"/>
        <w:rPr>
          <w:rFonts w:ascii="Times New Roman" w:hAnsi="Times New Roman" w:cs="Times New Roman"/>
          <w:sz w:val="24"/>
          <w:szCs w:val="24"/>
        </w:rPr>
      </w:pPr>
    </w:p>
    <w:p w:rsidR="008E1325" w:rsidRPr="00A94AAD" w:rsidRDefault="006D7401" w:rsidP="002307F7">
      <w:pPr>
        <w:widowControl w:val="0"/>
        <w:autoSpaceDE w:val="0"/>
        <w:autoSpaceDN w:val="0"/>
        <w:adjustRightInd w:val="0"/>
        <w:spacing w:after="12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Hasil uji duncan menunjukkan bahwa faktor</w:t>
      </w:r>
      <w:r w:rsidRPr="000D7B9F">
        <w:rPr>
          <w:rFonts w:ascii="Times New Roman" w:hAnsi="Times New Roman" w:cs="Times New Roman"/>
          <w:sz w:val="24"/>
          <w:szCs w:val="24"/>
        </w:rPr>
        <w:t>suhu penyimpanan</w:t>
      </w:r>
      <w:r>
        <w:rPr>
          <w:rFonts w:ascii="Times New Roman" w:hAnsi="Times New Roman" w:cs="Times New Roman"/>
          <w:sz w:val="24"/>
          <w:szCs w:val="24"/>
        </w:rPr>
        <w:t xml:space="preserve"> tidak berbeda nyata. terhadap perlakuan lainnya</w:t>
      </w:r>
      <w:r w:rsidR="008E1325">
        <w:rPr>
          <w:rFonts w:ascii="Times New Roman" w:hAnsi="Times New Roman" w:cs="Times New Roman"/>
          <w:sz w:val="24"/>
          <w:szCs w:val="24"/>
        </w:rPr>
        <w:t xml:space="preserve">. </w:t>
      </w:r>
      <w:r w:rsidR="00A94AAD">
        <w:rPr>
          <w:rFonts w:ascii="Times New Roman" w:hAnsi="Times New Roman" w:cs="Times New Roman"/>
          <w:sz w:val="24"/>
          <w:szCs w:val="24"/>
        </w:rPr>
        <w:t xml:space="preserve">Kerenyahan </w:t>
      </w:r>
      <w:r w:rsidR="008E1325">
        <w:rPr>
          <w:rFonts w:ascii="Times New Roman" w:hAnsi="Times New Roman" w:cs="Times New Roman"/>
          <w:sz w:val="24"/>
          <w:szCs w:val="24"/>
        </w:rPr>
        <w:t xml:space="preserve">salah satunya </w:t>
      </w:r>
      <w:r w:rsidR="00A94AAD">
        <w:rPr>
          <w:rFonts w:ascii="Times New Roman" w:hAnsi="Times New Roman" w:cs="Times New Roman"/>
          <w:sz w:val="24"/>
          <w:szCs w:val="24"/>
        </w:rPr>
        <w:t xml:space="preserve">ditentukan oleh kadar </w:t>
      </w:r>
      <w:r w:rsidR="008E1325">
        <w:rPr>
          <w:rFonts w:ascii="Times New Roman" w:hAnsi="Times New Roman" w:cs="Times New Roman"/>
          <w:sz w:val="24"/>
          <w:szCs w:val="24"/>
        </w:rPr>
        <w:t>pati</w:t>
      </w:r>
      <w:r w:rsidR="00A94AAD">
        <w:rPr>
          <w:rFonts w:ascii="Times New Roman" w:hAnsi="Times New Roman" w:cs="Times New Roman"/>
          <w:sz w:val="24"/>
          <w:szCs w:val="24"/>
        </w:rPr>
        <w:t xml:space="preserve">. </w:t>
      </w:r>
      <w:r w:rsidR="008E1325">
        <w:rPr>
          <w:rFonts w:ascii="Times New Roman" w:hAnsi="Times New Roman" w:cs="Times New Roman"/>
          <w:sz w:val="24"/>
          <w:szCs w:val="24"/>
        </w:rPr>
        <w:t xml:space="preserve">Menurut hasil statistik, perlakuan suhu penyimpanan tidak berbeda nyata terhadap kadar pati umbi kentang sehingga </w:t>
      </w:r>
      <w:r w:rsidR="002307F7">
        <w:rPr>
          <w:rFonts w:ascii="Times New Roman" w:hAnsi="Times New Roman" w:cs="Times New Roman"/>
          <w:sz w:val="24"/>
          <w:szCs w:val="24"/>
        </w:rPr>
        <w:t>perlakuan suhu penyimpanan juga tidak berbeda nyata terhadap kerenyahan keripik kentang.</w:t>
      </w:r>
    </w:p>
    <w:p w:rsidR="00642B8C" w:rsidRDefault="008E1325" w:rsidP="00642B8C">
      <w:pPr>
        <w:widowControl w:val="0"/>
        <w:autoSpaceDE w:val="0"/>
        <w:autoSpaceDN w:val="0"/>
        <w:adjustRightInd w:val="0"/>
        <w:spacing w:after="0" w:line="240" w:lineRule="auto"/>
        <w:ind w:right="153"/>
        <w:jc w:val="center"/>
        <w:rPr>
          <w:rFonts w:ascii="Times New Roman" w:hAnsi="Times New Roman" w:cs="Times New Roman"/>
          <w:i/>
          <w:sz w:val="24"/>
          <w:szCs w:val="24"/>
        </w:rPr>
      </w:pPr>
      <w:r>
        <w:rPr>
          <w:rFonts w:ascii="Times New Roman" w:hAnsi="Times New Roman" w:cs="Times New Roman"/>
          <w:sz w:val="24"/>
          <w:szCs w:val="24"/>
        </w:rPr>
        <w:t>Tabel 20</w:t>
      </w:r>
      <w:r w:rsidR="00642B8C" w:rsidRPr="000D7B9F">
        <w:rPr>
          <w:rFonts w:ascii="Times New Roman" w:hAnsi="Times New Roman" w:cs="Times New Roman"/>
          <w:sz w:val="24"/>
          <w:szCs w:val="24"/>
        </w:rPr>
        <w:t xml:space="preserve">. Pengaruh </w:t>
      </w:r>
      <w:r w:rsidR="00642B8C">
        <w:rPr>
          <w:rFonts w:ascii="Times New Roman" w:hAnsi="Times New Roman" w:cs="Times New Roman"/>
          <w:sz w:val="24"/>
          <w:szCs w:val="24"/>
        </w:rPr>
        <w:t xml:space="preserve">Pengkondisian Kembali (P) </w:t>
      </w:r>
      <w:r w:rsidR="00642B8C" w:rsidRPr="000D7B9F">
        <w:rPr>
          <w:rFonts w:ascii="Times New Roman" w:hAnsi="Times New Roman" w:cs="Times New Roman"/>
          <w:sz w:val="24"/>
          <w:szCs w:val="24"/>
        </w:rPr>
        <w:t xml:space="preserve">Terhadap </w:t>
      </w:r>
      <w:r w:rsidR="00892864">
        <w:rPr>
          <w:rFonts w:ascii="Times New Roman" w:hAnsi="Times New Roman" w:cs="Times New Roman"/>
          <w:sz w:val="24"/>
          <w:szCs w:val="24"/>
        </w:rPr>
        <w:t xml:space="preserve">Kerenyahan </w:t>
      </w:r>
      <w:r w:rsidR="00642B8C">
        <w:rPr>
          <w:rFonts w:ascii="Times New Roman" w:hAnsi="Times New Roman" w:cs="Times New Roman"/>
          <w:sz w:val="24"/>
          <w:szCs w:val="24"/>
        </w:rPr>
        <w:t xml:space="preserve">Keripik </w:t>
      </w:r>
      <w:r w:rsidR="00642B8C" w:rsidRPr="000D7B9F">
        <w:rPr>
          <w:rFonts w:ascii="Times New Roman" w:hAnsi="Times New Roman" w:cs="Times New Roman"/>
          <w:sz w:val="24"/>
          <w:szCs w:val="24"/>
        </w:rPr>
        <w:t>Kentang</w:t>
      </w:r>
      <w:r w:rsidR="00642B8C" w:rsidRPr="000D7B9F">
        <w:rPr>
          <w:rFonts w:ascii="Times New Roman" w:hAnsi="Times New Roman" w:cs="Times New Roman"/>
          <w:i/>
          <w:sz w:val="24"/>
          <w:szCs w:val="24"/>
        </w:rPr>
        <w:t>.</w:t>
      </w:r>
    </w:p>
    <w:tbl>
      <w:tblPr>
        <w:tblStyle w:val="TableGrid"/>
        <w:tblW w:w="0" w:type="auto"/>
        <w:jc w:val="center"/>
        <w:tblLook w:val="04A0"/>
      </w:tblPr>
      <w:tblGrid>
        <w:gridCol w:w="4073"/>
        <w:gridCol w:w="4074"/>
      </w:tblGrid>
      <w:tr w:rsidR="00642B8C" w:rsidTr="00D44F53">
        <w:trPr>
          <w:trHeight w:val="562"/>
          <w:jc w:val="center"/>
        </w:trPr>
        <w:tc>
          <w:tcPr>
            <w:tcW w:w="4073" w:type="dxa"/>
            <w:shd w:val="clear" w:color="auto" w:fill="C6D9F1" w:themeFill="text2" w:themeFillTint="33"/>
            <w:vAlign w:val="center"/>
          </w:tcPr>
          <w:p w:rsidR="00642B8C" w:rsidRPr="00F23693" w:rsidRDefault="00642B8C" w:rsidP="00D44F53">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4074" w:type="dxa"/>
            <w:shd w:val="clear" w:color="auto" w:fill="C6D9F1" w:themeFill="text2" w:themeFillTint="33"/>
            <w:vAlign w:val="center"/>
          </w:tcPr>
          <w:p w:rsidR="00642B8C" w:rsidRPr="000D7B9F" w:rsidRDefault="00642B8C" w:rsidP="00D44F53">
            <w:pPr>
              <w:widowControl w:val="0"/>
              <w:autoSpaceDE w:val="0"/>
              <w:autoSpaceDN w:val="0"/>
              <w:adjustRightInd w:val="0"/>
              <w:ind w:right="153"/>
              <w:jc w:val="center"/>
              <w:rPr>
                <w:rFonts w:ascii="Times New Roman" w:hAnsi="Times New Roman" w:cs="Times New Roman"/>
                <w:sz w:val="24"/>
                <w:szCs w:val="24"/>
              </w:rPr>
            </w:pPr>
            <w:r w:rsidRPr="000D7B9F">
              <w:rPr>
                <w:rFonts w:ascii="Times New Roman" w:hAnsi="Times New Roman" w:cs="Times New Roman"/>
                <w:sz w:val="24"/>
                <w:szCs w:val="24"/>
              </w:rPr>
              <w:t xml:space="preserve">Nilai Rata-rata </w:t>
            </w:r>
            <w:r w:rsidR="00892864">
              <w:rPr>
                <w:rFonts w:ascii="Times New Roman" w:hAnsi="Times New Roman" w:cs="Times New Roman"/>
                <w:sz w:val="24"/>
                <w:szCs w:val="24"/>
              </w:rPr>
              <w:t xml:space="preserve">Kerenyahan </w:t>
            </w:r>
            <w:r>
              <w:rPr>
                <w:rFonts w:ascii="Times New Roman" w:hAnsi="Times New Roman" w:cs="Times New Roman"/>
                <w:sz w:val="24"/>
                <w:szCs w:val="24"/>
              </w:rPr>
              <w:t xml:space="preserve">Keripik </w:t>
            </w:r>
            <w:r w:rsidRPr="000D7B9F">
              <w:rPr>
                <w:rFonts w:ascii="Times New Roman" w:hAnsi="Times New Roman" w:cs="Times New Roman"/>
                <w:sz w:val="24"/>
                <w:szCs w:val="24"/>
              </w:rPr>
              <w:t>Kentang</w:t>
            </w:r>
          </w:p>
        </w:tc>
      </w:tr>
      <w:tr w:rsidR="00642B8C" w:rsidTr="00D44F53">
        <w:trPr>
          <w:jc w:val="center"/>
        </w:trPr>
        <w:tc>
          <w:tcPr>
            <w:tcW w:w="4073" w:type="dxa"/>
          </w:tcPr>
          <w:p w:rsidR="00642B8C" w:rsidRPr="00C30DF3" w:rsidRDefault="00D44F53" w:rsidP="00892864">
            <w:pPr>
              <w:widowControl w:val="0"/>
              <w:tabs>
                <w:tab w:val="left" w:pos="812"/>
                <w:tab w:val="center" w:pos="1928"/>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92864" w:rsidRPr="00C30DF3">
              <w:rPr>
                <w:rFonts w:ascii="Times New Roman" w:hAnsi="Times New Roman" w:cs="Times New Roman"/>
                <w:sz w:val="24"/>
                <w:szCs w:val="24"/>
              </w:rPr>
              <w:t>6 hari (p3)</w:t>
            </w:r>
          </w:p>
        </w:tc>
        <w:tc>
          <w:tcPr>
            <w:tcW w:w="4074" w:type="dxa"/>
          </w:tcPr>
          <w:p w:rsidR="00642B8C" w:rsidRPr="009A5492" w:rsidRDefault="00892864" w:rsidP="00642B8C">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2,30</w:t>
            </w:r>
            <w:r w:rsidR="00642B8C" w:rsidRPr="009A5492">
              <w:rPr>
                <w:rFonts w:ascii="Times New Roman" w:eastAsia="Times New Roman" w:hAnsi="Times New Roman" w:cs="Times New Roman"/>
                <w:sz w:val="24"/>
                <w:szCs w:val="24"/>
                <w:lang w:eastAsia="id-ID"/>
              </w:rPr>
              <w:t xml:space="preserve"> a</w:t>
            </w:r>
          </w:p>
        </w:tc>
      </w:tr>
      <w:tr w:rsidR="00642B8C" w:rsidTr="00D44F53">
        <w:trPr>
          <w:jc w:val="center"/>
        </w:trPr>
        <w:tc>
          <w:tcPr>
            <w:tcW w:w="4073" w:type="dxa"/>
          </w:tcPr>
          <w:p w:rsidR="00642B8C" w:rsidRPr="00C30DF3" w:rsidRDefault="00892864" w:rsidP="00642B8C">
            <w:pPr>
              <w:widowControl w:val="0"/>
              <w:autoSpaceDE w:val="0"/>
              <w:autoSpaceDN w:val="0"/>
              <w:adjustRightInd w:val="0"/>
              <w:jc w:val="center"/>
              <w:rPr>
                <w:rFonts w:ascii="Times New Roman" w:hAnsi="Times New Roman" w:cs="Times New Roman"/>
                <w:sz w:val="24"/>
                <w:szCs w:val="24"/>
              </w:rPr>
            </w:pPr>
            <w:r w:rsidRPr="00C30DF3">
              <w:rPr>
                <w:rFonts w:ascii="Times New Roman" w:hAnsi="Times New Roman" w:cs="Times New Roman"/>
                <w:sz w:val="24"/>
                <w:szCs w:val="24"/>
              </w:rPr>
              <w:t>3 hari (p2)</w:t>
            </w:r>
          </w:p>
        </w:tc>
        <w:tc>
          <w:tcPr>
            <w:tcW w:w="4074" w:type="dxa"/>
          </w:tcPr>
          <w:p w:rsidR="00642B8C" w:rsidRPr="009A5492" w:rsidRDefault="00892864" w:rsidP="00642B8C">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2,37</w:t>
            </w:r>
            <w:r w:rsidR="00642B8C" w:rsidRPr="009A5492">
              <w:rPr>
                <w:rFonts w:ascii="Times New Roman" w:eastAsia="Times New Roman" w:hAnsi="Times New Roman" w:cs="Times New Roman"/>
                <w:sz w:val="24"/>
                <w:szCs w:val="24"/>
                <w:lang w:eastAsia="id-ID"/>
              </w:rPr>
              <w:t xml:space="preserve"> ab</w:t>
            </w:r>
          </w:p>
        </w:tc>
      </w:tr>
      <w:tr w:rsidR="00642B8C" w:rsidTr="00D44F53">
        <w:trPr>
          <w:jc w:val="center"/>
        </w:trPr>
        <w:tc>
          <w:tcPr>
            <w:tcW w:w="4073" w:type="dxa"/>
          </w:tcPr>
          <w:p w:rsidR="00642B8C" w:rsidRPr="00C30DF3" w:rsidRDefault="00642B8C" w:rsidP="00642B8C">
            <w:pPr>
              <w:widowControl w:val="0"/>
              <w:autoSpaceDE w:val="0"/>
              <w:autoSpaceDN w:val="0"/>
              <w:adjustRightInd w:val="0"/>
              <w:jc w:val="center"/>
              <w:rPr>
                <w:rFonts w:ascii="Times New Roman" w:hAnsi="Times New Roman" w:cs="Times New Roman"/>
                <w:sz w:val="24"/>
                <w:szCs w:val="24"/>
              </w:rPr>
            </w:pPr>
            <w:r w:rsidRPr="00C30DF3">
              <w:rPr>
                <w:rFonts w:ascii="Times New Roman" w:hAnsi="Times New Roman" w:cs="Times New Roman"/>
                <w:sz w:val="24"/>
                <w:szCs w:val="24"/>
              </w:rPr>
              <w:t>9 hari (p4)</w:t>
            </w:r>
          </w:p>
        </w:tc>
        <w:tc>
          <w:tcPr>
            <w:tcW w:w="4074" w:type="dxa"/>
          </w:tcPr>
          <w:p w:rsidR="00642B8C" w:rsidRPr="009A5492" w:rsidRDefault="00892864" w:rsidP="00642B8C">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2,81</w:t>
            </w:r>
            <w:r w:rsidR="00642B8C" w:rsidRPr="009A5492">
              <w:rPr>
                <w:rFonts w:ascii="Times New Roman" w:eastAsia="Times New Roman" w:hAnsi="Times New Roman" w:cs="Times New Roman"/>
                <w:sz w:val="24"/>
                <w:szCs w:val="24"/>
                <w:lang w:eastAsia="id-ID"/>
              </w:rPr>
              <w:t xml:space="preserve"> ab</w:t>
            </w:r>
          </w:p>
        </w:tc>
      </w:tr>
      <w:tr w:rsidR="00642B8C" w:rsidTr="00D44F53">
        <w:trPr>
          <w:jc w:val="center"/>
        </w:trPr>
        <w:tc>
          <w:tcPr>
            <w:tcW w:w="4073" w:type="dxa"/>
          </w:tcPr>
          <w:p w:rsidR="00642B8C" w:rsidRDefault="00642B8C" w:rsidP="00642B8C">
            <w:pPr>
              <w:jc w:val="center"/>
            </w:pPr>
            <w:r w:rsidRPr="00C30DF3">
              <w:rPr>
                <w:rFonts w:ascii="Times New Roman" w:hAnsi="Times New Roman" w:cs="Times New Roman"/>
                <w:sz w:val="24"/>
                <w:szCs w:val="24"/>
              </w:rPr>
              <w:t>0 hari (p1)</w:t>
            </w:r>
          </w:p>
        </w:tc>
        <w:tc>
          <w:tcPr>
            <w:tcW w:w="4074" w:type="dxa"/>
          </w:tcPr>
          <w:p w:rsidR="00642B8C" w:rsidRDefault="00892864" w:rsidP="00892864">
            <w:pPr>
              <w:jc w:val="center"/>
            </w:pPr>
            <w:r>
              <w:rPr>
                <w:rFonts w:ascii="Times New Roman" w:eastAsia="Times New Roman" w:hAnsi="Times New Roman" w:cs="Times New Roman"/>
                <w:sz w:val="24"/>
                <w:szCs w:val="24"/>
                <w:lang w:eastAsia="id-ID"/>
              </w:rPr>
              <w:t>3,21</w:t>
            </w:r>
            <w:r w:rsidR="00642B8C" w:rsidRPr="009A5492">
              <w:rPr>
                <w:rFonts w:ascii="Times New Roman" w:eastAsia="Times New Roman" w:hAnsi="Times New Roman" w:cs="Times New Roman"/>
                <w:sz w:val="24"/>
                <w:szCs w:val="24"/>
                <w:lang w:eastAsia="id-ID"/>
              </w:rPr>
              <w:t xml:space="preserve"> b</w:t>
            </w:r>
          </w:p>
        </w:tc>
      </w:tr>
      <w:tr w:rsidR="00642B8C" w:rsidTr="00D44F53">
        <w:trPr>
          <w:jc w:val="center"/>
        </w:trPr>
        <w:tc>
          <w:tcPr>
            <w:tcW w:w="4073" w:type="dxa"/>
          </w:tcPr>
          <w:p w:rsidR="00642B8C" w:rsidRDefault="00642B8C" w:rsidP="00D44F53">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 xml:space="preserve"> KK (CV)%</w:t>
            </w:r>
          </w:p>
        </w:tc>
        <w:tc>
          <w:tcPr>
            <w:tcW w:w="4074" w:type="dxa"/>
          </w:tcPr>
          <w:p w:rsidR="00642B8C" w:rsidRDefault="00642B8C" w:rsidP="00D44F53">
            <w:pPr>
              <w:widowControl w:val="0"/>
              <w:autoSpaceDE w:val="0"/>
              <w:autoSpaceDN w:val="0"/>
              <w:adjustRightInd w:val="0"/>
              <w:ind w:right="15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9,54%</w:t>
            </w:r>
          </w:p>
        </w:tc>
      </w:tr>
    </w:tbl>
    <w:p w:rsidR="00642B8C" w:rsidRDefault="00642B8C" w:rsidP="00642B8C">
      <w:pPr>
        <w:widowControl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rPr>
        <w:t xml:space="preserve">Keterangan: </w:t>
      </w:r>
    </w:p>
    <w:p w:rsidR="00642B8C" w:rsidRDefault="00642B8C" w:rsidP="00642B8C">
      <w:pPr>
        <w:pStyle w:val="ListParagraph"/>
        <w:widowControl w:val="0"/>
        <w:numPr>
          <w:ilvl w:val="0"/>
          <w:numId w:val="23"/>
        </w:numPr>
        <w:autoSpaceDE w:val="0"/>
        <w:autoSpaceDN w:val="0"/>
        <w:adjustRightInd w:val="0"/>
        <w:spacing w:after="0" w:line="240" w:lineRule="auto"/>
        <w:ind w:left="284" w:right="153" w:hanging="284"/>
        <w:jc w:val="both"/>
        <w:rPr>
          <w:rFonts w:ascii="Times New Roman" w:hAnsi="Times New Roman" w:cs="Times New Roman"/>
          <w:sz w:val="24"/>
          <w:szCs w:val="24"/>
        </w:rPr>
      </w:pPr>
      <w:r>
        <w:rPr>
          <w:rFonts w:ascii="Times New Roman" w:hAnsi="Times New Roman" w:cs="Times New Roman"/>
          <w:sz w:val="24"/>
          <w:szCs w:val="24"/>
        </w:rPr>
        <w:t>Nilai rata-rata yang ditandai dengan huruf yang berbeda menunjukkan perbedaan yang nyata pada taraf 5% menurut uji lanjut duncan.</w:t>
      </w:r>
    </w:p>
    <w:p w:rsidR="00F83827" w:rsidRPr="000D7B9F" w:rsidRDefault="00F83827" w:rsidP="00642B8C">
      <w:pPr>
        <w:widowControl w:val="0"/>
        <w:autoSpaceDE w:val="0"/>
        <w:autoSpaceDN w:val="0"/>
        <w:adjustRightInd w:val="0"/>
        <w:spacing w:after="0" w:line="480" w:lineRule="auto"/>
        <w:ind w:right="153"/>
        <w:jc w:val="both"/>
        <w:rPr>
          <w:rFonts w:ascii="Times New Roman" w:hAnsi="Times New Roman" w:cs="Times New Roman"/>
          <w:sz w:val="24"/>
          <w:szCs w:val="24"/>
        </w:rPr>
      </w:pPr>
    </w:p>
    <w:p w:rsidR="00CB7947" w:rsidRDefault="00EB4356" w:rsidP="00E97E3E">
      <w:pPr>
        <w:widowControl w:val="0"/>
        <w:autoSpaceDE w:val="0"/>
        <w:autoSpaceDN w:val="0"/>
        <w:adjustRightInd w:val="0"/>
        <w:spacing w:after="0" w:line="480" w:lineRule="auto"/>
        <w:ind w:right="-6"/>
        <w:jc w:val="both"/>
        <w:rPr>
          <w:rFonts w:ascii="Times New Roman" w:hAnsi="Times New Roman" w:cs="Times New Roman"/>
          <w:sz w:val="24"/>
          <w:szCs w:val="24"/>
        </w:rPr>
      </w:pPr>
      <w:r>
        <w:rPr>
          <w:rFonts w:ascii="Times New Roman" w:hAnsi="Times New Roman" w:cs="Times New Roman"/>
          <w:sz w:val="24"/>
          <w:szCs w:val="24"/>
        </w:rPr>
        <w:lastRenderedPageBreak/>
        <w:tab/>
        <w:t>Hasil Tabel 20</w:t>
      </w:r>
      <w:r w:rsidR="00CB7947" w:rsidRPr="000D7B9F">
        <w:rPr>
          <w:rFonts w:ascii="Times New Roman" w:hAnsi="Times New Roman" w:cs="Times New Roman"/>
          <w:sz w:val="24"/>
          <w:szCs w:val="24"/>
        </w:rPr>
        <w:t xml:space="preserve"> menunjukkan bahwa </w:t>
      </w:r>
      <w:r w:rsidR="00892864">
        <w:rPr>
          <w:rFonts w:ascii="Times New Roman" w:hAnsi="Times New Roman" w:cs="Times New Roman"/>
          <w:sz w:val="24"/>
          <w:szCs w:val="24"/>
        </w:rPr>
        <w:t xml:space="preserve">kerenyahan keripik kentang perlakuan p3 tidak berbeda nyata dengan kerenyahan keripik perlakuan p2 dan perlakuan p4,  tetapi berbeda nyata dengan kerenyahan keripik dari perlakuan p1. </w:t>
      </w:r>
      <w:r w:rsidR="00024B40">
        <w:rPr>
          <w:rFonts w:ascii="Times New Roman" w:hAnsi="Times New Roman" w:cs="Times New Roman"/>
          <w:sz w:val="24"/>
          <w:szCs w:val="24"/>
        </w:rPr>
        <w:t xml:space="preserve">Kerenyahan keripik kentang perlakuan p1 tidak berbeda nyata dengan kerenyahan keripik perlakuan p2 dan perlakuan p4,  tetapi berbeda nyata dengan kerenyahan keripik dari perlakuan p3. </w:t>
      </w:r>
      <w:r w:rsidR="00CB7947" w:rsidRPr="000D7B9F">
        <w:rPr>
          <w:rFonts w:ascii="Times New Roman" w:hAnsi="Times New Roman" w:cs="Times New Roman"/>
          <w:sz w:val="24"/>
          <w:szCs w:val="24"/>
        </w:rPr>
        <w:t>Ini berarti pengkondisian kembali di suhu kamar berpengaruh terhadap kerenyahan</w:t>
      </w:r>
      <w:r w:rsidR="00CB7947" w:rsidRPr="000D7B9F">
        <w:rPr>
          <w:rFonts w:ascii="Times New Roman" w:hAnsi="Times New Roman" w:cs="Times New Roman"/>
          <w:i/>
          <w:sz w:val="24"/>
          <w:szCs w:val="24"/>
        </w:rPr>
        <w:t xml:space="preserve"> potato chips</w:t>
      </w:r>
      <w:r w:rsidR="00CB7947" w:rsidRPr="000D7B9F">
        <w:rPr>
          <w:rFonts w:ascii="Times New Roman" w:hAnsi="Times New Roman" w:cs="Times New Roman"/>
          <w:sz w:val="24"/>
          <w:szCs w:val="24"/>
        </w:rPr>
        <w:t xml:space="preserve">. </w:t>
      </w:r>
      <w:r>
        <w:rPr>
          <w:rFonts w:ascii="Times New Roman" w:hAnsi="Times New Roman" w:cs="Times New Roman"/>
          <w:sz w:val="24"/>
          <w:szCs w:val="24"/>
        </w:rPr>
        <w:t>P</w:t>
      </w:r>
      <w:r w:rsidR="00CB7947" w:rsidRPr="000D7B9F">
        <w:rPr>
          <w:rFonts w:ascii="Times New Roman" w:hAnsi="Times New Roman" w:cs="Times New Roman"/>
          <w:sz w:val="24"/>
          <w:szCs w:val="24"/>
        </w:rPr>
        <w:t>enyi</w:t>
      </w:r>
      <w:r w:rsidR="007E233E" w:rsidRPr="000D7B9F">
        <w:rPr>
          <w:rFonts w:ascii="Times New Roman" w:hAnsi="Times New Roman" w:cs="Times New Roman"/>
          <w:sz w:val="24"/>
          <w:szCs w:val="24"/>
        </w:rPr>
        <w:t xml:space="preserve">mpanan </w:t>
      </w:r>
      <w:r>
        <w:rPr>
          <w:rFonts w:ascii="Times New Roman" w:hAnsi="Times New Roman" w:cs="Times New Roman"/>
          <w:sz w:val="24"/>
          <w:szCs w:val="24"/>
        </w:rPr>
        <w:t xml:space="preserve">umbi krntang </w:t>
      </w:r>
      <w:r w:rsidR="007E233E" w:rsidRPr="000D7B9F">
        <w:rPr>
          <w:rFonts w:ascii="Times New Roman" w:hAnsi="Times New Roman" w:cs="Times New Roman"/>
          <w:sz w:val="24"/>
          <w:szCs w:val="24"/>
        </w:rPr>
        <w:t>pada suhu dingin selama 6</w:t>
      </w:r>
      <w:r w:rsidR="00CB7947" w:rsidRPr="000D7B9F">
        <w:rPr>
          <w:rFonts w:ascii="Times New Roman" w:hAnsi="Times New Roman" w:cs="Times New Roman"/>
          <w:sz w:val="24"/>
          <w:szCs w:val="24"/>
        </w:rPr>
        <w:t xml:space="preserve">0 hari  </w:t>
      </w:r>
      <w:r>
        <w:rPr>
          <w:rFonts w:ascii="Times New Roman" w:hAnsi="Times New Roman" w:cs="Times New Roman"/>
          <w:sz w:val="24"/>
          <w:szCs w:val="24"/>
        </w:rPr>
        <w:t xml:space="preserve">dan pengkondisian di suhu ruang </w:t>
      </w:r>
      <w:r w:rsidR="00CB7947" w:rsidRPr="000D7B9F">
        <w:rPr>
          <w:rFonts w:ascii="Times New Roman" w:hAnsi="Times New Roman" w:cs="Times New Roman"/>
          <w:sz w:val="24"/>
          <w:szCs w:val="24"/>
        </w:rPr>
        <w:t xml:space="preserve">dapat meningkatkan kandungan pati dalam umbi kentang sehingga setelah digoreng menghasilkan keripik yang renyah dan tidak alot. Ini sesuai dengan hasil pengujian Asandhi </w:t>
      </w:r>
      <w:r w:rsidR="000F54CB" w:rsidRPr="000D7B9F">
        <w:rPr>
          <w:rFonts w:ascii="Times New Roman" w:hAnsi="Times New Roman" w:cs="Times New Roman"/>
          <w:i/>
          <w:sz w:val="24"/>
          <w:szCs w:val="24"/>
        </w:rPr>
        <w:t>et al</w:t>
      </w:r>
      <w:r w:rsidR="000F54CB" w:rsidRPr="000D7B9F">
        <w:rPr>
          <w:rFonts w:ascii="Times New Roman" w:hAnsi="Times New Roman" w:cs="Times New Roman"/>
          <w:sz w:val="24"/>
          <w:szCs w:val="24"/>
        </w:rPr>
        <w:t>.,</w:t>
      </w:r>
      <w:r w:rsidR="00CB7947" w:rsidRPr="000D7B9F">
        <w:rPr>
          <w:rFonts w:ascii="Times New Roman" w:hAnsi="Times New Roman" w:cs="Times New Roman"/>
          <w:sz w:val="24"/>
          <w:szCs w:val="24"/>
        </w:rPr>
        <w:t xml:space="preserve"> (1989) yang menyatakan bahwa kerenyahan selain dipengaruhi oleh tebal tipisnya bagian hati juga dipengaruhi oleh kandungan pati dalam bahan tersebut. </w:t>
      </w:r>
      <w:r w:rsidR="00320597" w:rsidRPr="000D7B9F">
        <w:rPr>
          <w:rFonts w:ascii="Times New Roman" w:hAnsi="Times New Roman" w:cs="Times New Roman"/>
          <w:sz w:val="24"/>
          <w:szCs w:val="24"/>
        </w:rPr>
        <w:t>K</w:t>
      </w:r>
      <w:r w:rsidR="00CB7947" w:rsidRPr="000D7B9F">
        <w:rPr>
          <w:rFonts w:ascii="Times New Roman" w:hAnsi="Times New Roman" w:cs="Times New Roman"/>
          <w:sz w:val="24"/>
          <w:szCs w:val="24"/>
        </w:rPr>
        <w:t>adar pati semakin tinggi dalam suatu bahan pangan, maka kerenyahan dari bahan pangan tersebut akan semakin baik.</w:t>
      </w:r>
    </w:p>
    <w:p w:rsidR="00D95763" w:rsidRPr="000D7B9F" w:rsidRDefault="00EB4356" w:rsidP="003918AB">
      <w:pPr>
        <w:widowControl w:val="0"/>
        <w:autoSpaceDE w:val="0"/>
        <w:autoSpaceDN w:val="0"/>
        <w:adjustRightInd w:val="0"/>
        <w:spacing w:after="120" w:line="480" w:lineRule="auto"/>
        <w:ind w:right="-6"/>
        <w:jc w:val="both"/>
        <w:rPr>
          <w:rFonts w:ascii="Times New Roman" w:hAnsi="Times New Roman" w:cs="Times New Roman"/>
          <w:sz w:val="24"/>
          <w:szCs w:val="24"/>
        </w:rPr>
      </w:pPr>
      <w:r>
        <w:rPr>
          <w:rFonts w:ascii="Times New Roman" w:hAnsi="Times New Roman" w:cs="Times New Roman"/>
          <w:sz w:val="24"/>
          <w:szCs w:val="24"/>
        </w:rPr>
        <w:tab/>
        <w:t xml:space="preserve">Perlakuan p2merupakan perlakuan terpilih </w:t>
      </w:r>
      <w:r w:rsidRPr="000D7B9F">
        <w:rPr>
          <w:rFonts w:ascii="Times New Roman" w:hAnsi="Times New Roman" w:cs="Times New Roman"/>
          <w:sz w:val="24"/>
          <w:szCs w:val="24"/>
        </w:rPr>
        <w:t xml:space="preserve">karena </w:t>
      </w:r>
      <w:r>
        <w:rPr>
          <w:rFonts w:ascii="Times New Roman" w:hAnsi="Times New Roman" w:cs="Times New Roman"/>
          <w:sz w:val="24"/>
          <w:szCs w:val="24"/>
        </w:rPr>
        <w:t xml:space="preserve">tidak berbeda nyata dengan p3 dan p4. Perlakuan ini membutuhkan waktu singkat yaitu 3 hari untuk melakukan pengkondisian kembali di suhu ruang sehingga bisa menghemat </w:t>
      </w:r>
      <w:r w:rsidRPr="00EB4356">
        <w:rPr>
          <w:rFonts w:ascii="Times New Roman" w:hAnsi="Times New Roman" w:cs="Times New Roman"/>
          <w:i/>
          <w:sz w:val="24"/>
          <w:szCs w:val="24"/>
        </w:rPr>
        <w:t>cost</w:t>
      </w:r>
      <w:r w:rsidR="005D4A73">
        <w:rPr>
          <w:rFonts w:ascii="Times New Roman" w:hAnsi="Times New Roman" w:cs="Times New Roman"/>
          <w:sz w:val="24"/>
          <w:szCs w:val="24"/>
        </w:rPr>
        <w:t xml:space="preserve"> produksi pembuatan keripik kentang.</w:t>
      </w:r>
    </w:p>
    <w:p w:rsidR="00CB7947" w:rsidRPr="000D7B9F" w:rsidRDefault="00CB7947" w:rsidP="00A57DE9">
      <w:pPr>
        <w:widowControl w:val="0"/>
        <w:autoSpaceDE w:val="0"/>
        <w:autoSpaceDN w:val="0"/>
        <w:adjustRightInd w:val="0"/>
        <w:spacing w:after="0" w:line="480" w:lineRule="auto"/>
        <w:ind w:right="-6"/>
        <w:jc w:val="both"/>
        <w:rPr>
          <w:rFonts w:ascii="Times New Roman" w:hAnsi="Times New Roman" w:cs="Times New Roman"/>
          <w:sz w:val="24"/>
          <w:szCs w:val="24"/>
        </w:rPr>
      </w:pPr>
      <w:r w:rsidRPr="000D7B9F">
        <w:rPr>
          <w:rFonts w:ascii="Times New Roman" w:hAnsi="Times New Roman" w:cs="Times New Roman"/>
          <w:sz w:val="24"/>
          <w:szCs w:val="24"/>
        </w:rPr>
        <w:t>(4). Penampakan</w:t>
      </w:r>
    </w:p>
    <w:p w:rsidR="00885DD8" w:rsidRDefault="00CB7947" w:rsidP="00A42FD4">
      <w:pPr>
        <w:widowControl w:val="0"/>
        <w:tabs>
          <w:tab w:val="left" w:pos="567"/>
        </w:tabs>
        <w:autoSpaceDE w:val="0"/>
        <w:autoSpaceDN w:val="0"/>
        <w:adjustRightInd w:val="0"/>
        <w:spacing w:after="0" w:line="480" w:lineRule="auto"/>
        <w:ind w:right="-6"/>
        <w:jc w:val="both"/>
        <w:rPr>
          <w:rFonts w:ascii="Times New Roman" w:hAnsi="Times New Roman" w:cs="Times New Roman"/>
          <w:sz w:val="24"/>
          <w:szCs w:val="24"/>
        </w:rPr>
      </w:pPr>
      <w:r w:rsidRPr="000D7B9F">
        <w:rPr>
          <w:rFonts w:ascii="Times New Roman" w:hAnsi="Times New Roman" w:cs="Times New Roman"/>
          <w:sz w:val="24"/>
          <w:szCs w:val="24"/>
        </w:rPr>
        <w:tab/>
      </w:r>
      <w:r w:rsidR="00A42FD4">
        <w:rPr>
          <w:rFonts w:ascii="Times New Roman" w:hAnsi="Times New Roman" w:cs="Times New Roman"/>
          <w:sz w:val="24"/>
          <w:szCs w:val="24"/>
        </w:rPr>
        <w:tab/>
      </w:r>
      <w:r w:rsidR="00885DD8">
        <w:rPr>
          <w:rFonts w:ascii="Times New Roman" w:hAnsi="Times New Roman" w:cs="Times New Roman"/>
          <w:sz w:val="24"/>
          <w:szCs w:val="24"/>
        </w:rPr>
        <w:t xml:space="preserve">Sifat fisika bahan makanan akan berubah secara signifikan selama penggorengan. Perubahan sifat fisika ini meliputi geometri (bentuk, ukuran, luas permukaan, volume, densitas serta polaritas), sifat termal (konduktifitas termal, </w:t>
      </w:r>
      <w:r w:rsidR="00885DD8">
        <w:rPr>
          <w:rFonts w:ascii="Times New Roman" w:hAnsi="Times New Roman" w:cs="Times New Roman"/>
          <w:sz w:val="24"/>
          <w:szCs w:val="24"/>
        </w:rPr>
        <w:lastRenderedPageBreak/>
        <w:t>difusitas termal, panas spesifik, koefisien transfer massa), sifat transfer massa (difusitas uap, difusitas lemak, koefisien transfer massa), sifat optis (warna, tampilan permukaan) dan sifat mekanis (kekerasan, kohesitas, viskositas, daya lenting, daya rekat, tekstur). Faktor yang mempengaruhi perubahan sifat fisika dari gorengan adalah kandungan minyak dan air dari bahan makanan, serta kondisi proses penggorengan itu sendiri.</w:t>
      </w:r>
    </w:p>
    <w:p w:rsidR="00CB7947" w:rsidRDefault="00CB7947" w:rsidP="00CB7947">
      <w:pPr>
        <w:widowControl w:val="0"/>
        <w:autoSpaceDE w:val="0"/>
        <w:autoSpaceDN w:val="0"/>
        <w:adjustRightInd w:val="0"/>
        <w:spacing w:after="0" w:line="480" w:lineRule="auto"/>
        <w:ind w:right="-6"/>
        <w:jc w:val="both"/>
        <w:rPr>
          <w:rFonts w:ascii="Times New Roman" w:hAnsi="Times New Roman" w:cs="Times New Roman"/>
          <w:sz w:val="24"/>
          <w:szCs w:val="24"/>
        </w:rPr>
      </w:pPr>
      <w:r w:rsidRPr="000D7B9F">
        <w:rPr>
          <w:rFonts w:ascii="Times New Roman" w:hAnsi="Times New Roman" w:cs="Times New Roman"/>
          <w:sz w:val="24"/>
          <w:szCs w:val="24"/>
        </w:rPr>
        <w:tab/>
        <w:t xml:space="preserve">Analisis statistik yang dilakukan menunjukkan adanya perbedaan yang nyata dari pengaruh suhu penyimpanan (S) dan pengkondisian kembali di suhu kamar (P) terhadap panampakan </w:t>
      </w:r>
      <w:r w:rsidRPr="000D7B9F">
        <w:rPr>
          <w:rFonts w:ascii="Times New Roman" w:hAnsi="Times New Roman" w:cs="Times New Roman"/>
          <w:i/>
          <w:sz w:val="24"/>
          <w:szCs w:val="24"/>
        </w:rPr>
        <w:t xml:space="preserve">potato chips </w:t>
      </w:r>
      <w:r w:rsidRPr="000D7B9F">
        <w:rPr>
          <w:rFonts w:ascii="Times New Roman" w:hAnsi="Times New Roman" w:cs="Times New Roman"/>
          <w:sz w:val="24"/>
          <w:szCs w:val="24"/>
        </w:rPr>
        <w:t>setelah digoreng, tetapi tidak terdapat pengaruh yang nyata dari interaksi antara suhu penyimpanan dan pengkondisian kembali di suhu kamar (SP). Hasil uji organole</w:t>
      </w:r>
      <w:r w:rsidR="005949D3" w:rsidRPr="000D7B9F">
        <w:rPr>
          <w:rFonts w:ascii="Times New Roman" w:hAnsi="Times New Roman" w:cs="Times New Roman"/>
          <w:sz w:val="24"/>
          <w:szCs w:val="24"/>
        </w:rPr>
        <w:t xml:space="preserve">ptik dapat dilihat pada tabel </w:t>
      </w:r>
      <w:r w:rsidR="003918AB">
        <w:rPr>
          <w:rFonts w:ascii="Times New Roman" w:hAnsi="Times New Roman" w:cs="Times New Roman"/>
          <w:sz w:val="24"/>
          <w:szCs w:val="24"/>
        </w:rPr>
        <w:t>21 dan 22</w:t>
      </w:r>
      <w:r w:rsidR="00D44F53">
        <w:rPr>
          <w:rFonts w:ascii="Times New Roman" w:hAnsi="Times New Roman" w:cs="Times New Roman"/>
          <w:sz w:val="24"/>
          <w:szCs w:val="24"/>
        </w:rPr>
        <w:t xml:space="preserve">serta </w:t>
      </w:r>
      <w:r w:rsidRPr="000D7B9F">
        <w:rPr>
          <w:rFonts w:ascii="Times New Roman" w:hAnsi="Times New Roman" w:cs="Times New Roman"/>
          <w:sz w:val="24"/>
          <w:szCs w:val="24"/>
        </w:rPr>
        <w:t>perhitungannya dapat dilihat pada lampiran 13.</w:t>
      </w:r>
    </w:p>
    <w:p w:rsidR="00D44F53" w:rsidRDefault="003918AB" w:rsidP="00D44F53">
      <w:pPr>
        <w:widowControl w:val="0"/>
        <w:autoSpaceDE w:val="0"/>
        <w:autoSpaceDN w:val="0"/>
        <w:adjustRightInd w:val="0"/>
        <w:spacing w:after="0" w:line="240" w:lineRule="auto"/>
        <w:ind w:right="153"/>
        <w:jc w:val="center"/>
        <w:rPr>
          <w:rFonts w:ascii="Times New Roman" w:hAnsi="Times New Roman" w:cs="Times New Roman"/>
          <w:i/>
          <w:sz w:val="24"/>
          <w:szCs w:val="24"/>
        </w:rPr>
      </w:pPr>
      <w:r>
        <w:rPr>
          <w:rFonts w:ascii="Times New Roman" w:hAnsi="Times New Roman" w:cs="Times New Roman"/>
          <w:sz w:val="24"/>
          <w:szCs w:val="24"/>
        </w:rPr>
        <w:t>Tabel 21</w:t>
      </w:r>
      <w:r w:rsidR="00D44F53" w:rsidRPr="000D7B9F">
        <w:rPr>
          <w:rFonts w:ascii="Times New Roman" w:hAnsi="Times New Roman" w:cs="Times New Roman"/>
          <w:sz w:val="24"/>
          <w:szCs w:val="24"/>
        </w:rPr>
        <w:t xml:space="preserve">. Pengaruh Suhu Penyimpanan </w:t>
      </w:r>
      <w:r w:rsidR="00D44F53">
        <w:rPr>
          <w:rFonts w:ascii="Times New Roman" w:hAnsi="Times New Roman" w:cs="Times New Roman"/>
          <w:sz w:val="24"/>
          <w:szCs w:val="24"/>
        </w:rPr>
        <w:t xml:space="preserve">(S) </w:t>
      </w:r>
      <w:r w:rsidR="00D44F53" w:rsidRPr="000D7B9F">
        <w:rPr>
          <w:rFonts w:ascii="Times New Roman" w:hAnsi="Times New Roman" w:cs="Times New Roman"/>
          <w:sz w:val="24"/>
          <w:szCs w:val="24"/>
        </w:rPr>
        <w:t xml:space="preserve">Terhadap </w:t>
      </w:r>
      <w:r w:rsidR="00892864">
        <w:rPr>
          <w:rFonts w:ascii="Times New Roman" w:hAnsi="Times New Roman" w:cs="Times New Roman"/>
          <w:sz w:val="24"/>
          <w:szCs w:val="24"/>
        </w:rPr>
        <w:t xml:space="preserve">Penampakan </w:t>
      </w:r>
      <w:r w:rsidR="00D44F53">
        <w:rPr>
          <w:rFonts w:ascii="Times New Roman" w:hAnsi="Times New Roman" w:cs="Times New Roman"/>
          <w:sz w:val="24"/>
          <w:szCs w:val="24"/>
        </w:rPr>
        <w:t xml:space="preserve">Keripik </w:t>
      </w:r>
      <w:r w:rsidR="00D44F53" w:rsidRPr="000D7B9F">
        <w:rPr>
          <w:rFonts w:ascii="Times New Roman" w:hAnsi="Times New Roman" w:cs="Times New Roman"/>
          <w:sz w:val="24"/>
          <w:szCs w:val="24"/>
        </w:rPr>
        <w:t xml:space="preserve">Kentang </w:t>
      </w:r>
    </w:p>
    <w:tbl>
      <w:tblPr>
        <w:tblStyle w:val="TableGrid"/>
        <w:tblW w:w="0" w:type="auto"/>
        <w:jc w:val="center"/>
        <w:tblLook w:val="04A0"/>
      </w:tblPr>
      <w:tblGrid>
        <w:gridCol w:w="4073"/>
        <w:gridCol w:w="4074"/>
      </w:tblGrid>
      <w:tr w:rsidR="00D44F53" w:rsidTr="00D44F53">
        <w:trPr>
          <w:trHeight w:val="562"/>
          <w:jc w:val="center"/>
        </w:trPr>
        <w:tc>
          <w:tcPr>
            <w:tcW w:w="4073" w:type="dxa"/>
            <w:shd w:val="clear" w:color="auto" w:fill="C6D9F1" w:themeFill="text2" w:themeFillTint="33"/>
            <w:vAlign w:val="center"/>
          </w:tcPr>
          <w:p w:rsidR="00D44F53" w:rsidRPr="00F23693" w:rsidRDefault="00D44F53" w:rsidP="00D44F53">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4074" w:type="dxa"/>
            <w:shd w:val="clear" w:color="auto" w:fill="C6D9F1" w:themeFill="text2" w:themeFillTint="33"/>
            <w:vAlign w:val="center"/>
          </w:tcPr>
          <w:p w:rsidR="00D44F53" w:rsidRDefault="00D44F53" w:rsidP="00D44F53">
            <w:pPr>
              <w:widowControl w:val="0"/>
              <w:autoSpaceDE w:val="0"/>
              <w:autoSpaceDN w:val="0"/>
              <w:adjustRightInd w:val="0"/>
              <w:ind w:right="153"/>
              <w:jc w:val="center"/>
              <w:rPr>
                <w:rFonts w:ascii="Times New Roman" w:hAnsi="Times New Roman" w:cs="Times New Roman"/>
                <w:sz w:val="24"/>
                <w:szCs w:val="24"/>
              </w:rPr>
            </w:pPr>
            <w:r w:rsidRPr="000D7B9F">
              <w:rPr>
                <w:rFonts w:ascii="Times New Roman" w:hAnsi="Times New Roman" w:cs="Times New Roman"/>
                <w:sz w:val="24"/>
                <w:szCs w:val="24"/>
              </w:rPr>
              <w:t xml:space="preserve">Nilai Rata-rata </w:t>
            </w:r>
            <w:r w:rsidR="00892864">
              <w:rPr>
                <w:rFonts w:ascii="Times New Roman" w:hAnsi="Times New Roman" w:cs="Times New Roman"/>
                <w:sz w:val="24"/>
                <w:szCs w:val="24"/>
              </w:rPr>
              <w:t xml:space="preserve">Penampakan </w:t>
            </w:r>
            <w:r>
              <w:rPr>
                <w:rFonts w:ascii="Times New Roman" w:hAnsi="Times New Roman" w:cs="Times New Roman"/>
                <w:sz w:val="24"/>
                <w:szCs w:val="24"/>
              </w:rPr>
              <w:t xml:space="preserve">Keripik </w:t>
            </w:r>
            <w:r w:rsidRPr="000D7B9F">
              <w:rPr>
                <w:rFonts w:ascii="Times New Roman" w:hAnsi="Times New Roman" w:cs="Times New Roman"/>
                <w:sz w:val="24"/>
                <w:szCs w:val="24"/>
              </w:rPr>
              <w:t>Kentang</w:t>
            </w:r>
          </w:p>
        </w:tc>
      </w:tr>
      <w:tr w:rsidR="00885DD8" w:rsidTr="00D44F53">
        <w:trPr>
          <w:jc w:val="center"/>
        </w:trPr>
        <w:tc>
          <w:tcPr>
            <w:tcW w:w="4073" w:type="dxa"/>
          </w:tcPr>
          <w:p w:rsidR="00885DD8" w:rsidRPr="000C4D61" w:rsidRDefault="00885DD8" w:rsidP="00D44F53">
            <w:pPr>
              <w:widowControl w:val="0"/>
              <w:tabs>
                <w:tab w:val="left" w:pos="576"/>
                <w:tab w:val="center" w:pos="1928"/>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C4D61">
              <w:rPr>
                <w:rFonts w:ascii="Times New Roman" w:hAnsi="Times New Roman" w:cs="Times New Roman"/>
                <w:sz w:val="24"/>
                <w:szCs w:val="24"/>
              </w:rPr>
              <w:t>10°C (s3)</w:t>
            </w:r>
          </w:p>
        </w:tc>
        <w:tc>
          <w:tcPr>
            <w:tcW w:w="4074" w:type="dxa"/>
          </w:tcPr>
          <w:p w:rsidR="00885DD8" w:rsidRPr="00870E99" w:rsidRDefault="00A42FD4" w:rsidP="00885DD8">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2,66</w:t>
            </w:r>
            <w:r w:rsidR="00885DD8" w:rsidRPr="00870E99">
              <w:rPr>
                <w:rFonts w:ascii="Times New Roman" w:eastAsia="Times New Roman" w:hAnsi="Times New Roman" w:cs="Times New Roman"/>
                <w:sz w:val="24"/>
                <w:szCs w:val="24"/>
                <w:lang w:eastAsia="id-ID"/>
              </w:rPr>
              <w:t xml:space="preserve"> a</w:t>
            </w:r>
          </w:p>
        </w:tc>
      </w:tr>
      <w:tr w:rsidR="00885DD8" w:rsidTr="00D44F53">
        <w:trPr>
          <w:jc w:val="center"/>
        </w:trPr>
        <w:tc>
          <w:tcPr>
            <w:tcW w:w="4073" w:type="dxa"/>
          </w:tcPr>
          <w:p w:rsidR="00885DD8" w:rsidRPr="000C4D61" w:rsidRDefault="00885DD8" w:rsidP="00D44F53">
            <w:pPr>
              <w:widowControl w:val="0"/>
              <w:autoSpaceDE w:val="0"/>
              <w:autoSpaceDN w:val="0"/>
              <w:adjustRightInd w:val="0"/>
              <w:jc w:val="center"/>
              <w:rPr>
                <w:rFonts w:ascii="Times New Roman" w:hAnsi="Times New Roman" w:cs="Times New Roman"/>
                <w:sz w:val="24"/>
                <w:szCs w:val="24"/>
              </w:rPr>
            </w:pPr>
            <w:r w:rsidRPr="000C4D61">
              <w:rPr>
                <w:rFonts w:ascii="Times New Roman" w:hAnsi="Times New Roman" w:cs="Times New Roman"/>
                <w:sz w:val="24"/>
                <w:szCs w:val="24"/>
              </w:rPr>
              <w:t>7°C (s2)</w:t>
            </w:r>
          </w:p>
        </w:tc>
        <w:tc>
          <w:tcPr>
            <w:tcW w:w="4074" w:type="dxa"/>
          </w:tcPr>
          <w:p w:rsidR="00885DD8" w:rsidRPr="00870E99" w:rsidRDefault="00A42FD4" w:rsidP="00885DD8">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2,82</w:t>
            </w:r>
            <w:r w:rsidR="00885DD8" w:rsidRPr="00870E99">
              <w:rPr>
                <w:rFonts w:ascii="Times New Roman" w:eastAsia="Times New Roman" w:hAnsi="Times New Roman" w:cs="Times New Roman"/>
                <w:sz w:val="24"/>
                <w:szCs w:val="24"/>
                <w:lang w:eastAsia="id-ID"/>
              </w:rPr>
              <w:t xml:space="preserve"> ab</w:t>
            </w:r>
          </w:p>
        </w:tc>
      </w:tr>
      <w:tr w:rsidR="00885DD8" w:rsidTr="00D44F53">
        <w:trPr>
          <w:jc w:val="center"/>
        </w:trPr>
        <w:tc>
          <w:tcPr>
            <w:tcW w:w="4073" w:type="dxa"/>
          </w:tcPr>
          <w:p w:rsidR="00885DD8" w:rsidRDefault="00885DD8" w:rsidP="00D44F53">
            <w:pPr>
              <w:jc w:val="center"/>
            </w:pPr>
            <w:r w:rsidRPr="000C4D61">
              <w:rPr>
                <w:rFonts w:ascii="Times New Roman" w:hAnsi="Times New Roman" w:cs="Times New Roman"/>
                <w:sz w:val="24"/>
                <w:szCs w:val="24"/>
              </w:rPr>
              <w:t>4°C (s1)</w:t>
            </w:r>
          </w:p>
        </w:tc>
        <w:tc>
          <w:tcPr>
            <w:tcW w:w="4074" w:type="dxa"/>
          </w:tcPr>
          <w:p w:rsidR="00885DD8" w:rsidRDefault="00A42FD4" w:rsidP="00885DD8">
            <w:pPr>
              <w:jc w:val="center"/>
            </w:pPr>
            <w:r>
              <w:rPr>
                <w:rFonts w:ascii="Times New Roman" w:eastAsia="Times New Roman" w:hAnsi="Times New Roman" w:cs="Times New Roman"/>
                <w:sz w:val="24"/>
                <w:szCs w:val="24"/>
                <w:lang w:eastAsia="id-ID"/>
              </w:rPr>
              <w:t>3,30</w:t>
            </w:r>
            <w:r w:rsidR="00885DD8" w:rsidRPr="00870E99">
              <w:rPr>
                <w:rFonts w:ascii="Times New Roman" w:eastAsia="Times New Roman" w:hAnsi="Times New Roman" w:cs="Times New Roman"/>
                <w:sz w:val="24"/>
                <w:szCs w:val="24"/>
                <w:lang w:eastAsia="id-ID"/>
              </w:rPr>
              <w:t xml:space="preserve"> b</w:t>
            </w:r>
          </w:p>
        </w:tc>
      </w:tr>
      <w:tr w:rsidR="00D44F53" w:rsidTr="00D44F53">
        <w:trPr>
          <w:jc w:val="center"/>
        </w:trPr>
        <w:tc>
          <w:tcPr>
            <w:tcW w:w="4073" w:type="dxa"/>
          </w:tcPr>
          <w:p w:rsidR="00D44F53" w:rsidRDefault="00D44F53" w:rsidP="00D44F53">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KK (CV)%</w:t>
            </w:r>
          </w:p>
        </w:tc>
        <w:tc>
          <w:tcPr>
            <w:tcW w:w="4074" w:type="dxa"/>
          </w:tcPr>
          <w:p w:rsidR="00D44F53" w:rsidRDefault="00885DD8" w:rsidP="00D44F53">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6,14</w:t>
            </w:r>
            <w:r w:rsidR="00D44F53">
              <w:rPr>
                <w:rFonts w:ascii="Times New Roman" w:hAnsi="Times New Roman" w:cs="Times New Roman"/>
                <w:sz w:val="24"/>
                <w:szCs w:val="24"/>
              </w:rPr>
              <w:t>%</w:t>
            </w:r>
          </w:p>
        </w:tc>
      </w:tr>
    </w:tbl>
    <w:p w:rsidR="00D44F53" w:rsidRDefault="00D44F53" w:rsidP="00D44F53">
      <w:pPr>
        <w:widowControl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rPr>
        <w:t xml:space="preserve">Keterangan: </w:t>
      </w:r>
    </w:p>
    <w:p w:rsidR="00D44F53" w:rsidRDefault="00D44F53" w:rsidP="00D44F53">
      <w:pPr>
        <w:pStyle w:val="ListParagraph"/>
        <w:widowControl w:val="0"/>
        <w:numPr>
          <w:ilvl w:val="0"/>
          <w:numId w:val="23"/>
        </w:numPr>
        <w:autoSpaceDE w:val="0"/>
        <w:autoSpaceDN w:val="0"/>
        <w:adjustRightInd w:val="0"/>
        <w:spacing w:after="0" w:line="240" w:lineRule="auto"/>
        <w:ind w:left="284" w:right="153" w:hanging="284"/>
        <w:jc w:val="both"/>
        <w:rPr>
          <w:rFonts w:ascii="Times New Roman" w:hAnsi="Times New Roman" w:cs="Times New Roman"/>
          <w:sz w:val="24"/>
          <w:szCs w:val="24"/>
        </w:rPr>
      </w:pPr>
      <w:r>
        <w:rPr>
          <w:rFonts w:ascii="Times New Roman" w:hAnsi="Times New Roman" w:cs="Times New Roman"/>
          <w:sz w:val="24"/>
          <w:szCs w:val="24"/>
        </w:rPr>
        <w:t>Nilai rata-rata yang ditandai dengan huruf yang berbeda menunjukkan perbedaan yang nyata pada taraf 5% menurut uji lanjut duncan.</w:t>
      </w:r>
    </w:p>
    <w:p w:rsidR="00885DD8" w:rsidRPr="003918AB" w:rsidRDefault="00885DD8" w:rsidP="003918AB">
      <w:pPr>
        <w:pStyle w:val="ListParagraph"/>
        <w:widowControl w:val="0"/>
        <w:autoSpaceDE w:val="0"/>
        <w:autoSpaceDN w:val="0"/>
        <w:adjustRightInd w:val="0"/>
        <w:spacing w:after="0" w:line="240" w:lineRule="auto"/>
        <w:ind w:left="284" w:right="153"/>
        <w:jc w:val="both"/>
        <w:rPr>
          <w:rFonts w:ascii="Times New Roman" w:hAnsi="Times New Roman" w:cs="Times New Roman"/>
          <w:sz w:val="24"/>
          <w:szCs w:val="24"/>
        </w:rPr>
      </w:pPr>
    </w:p>
    <w:p w:rsidR="00A42FD4" w:rsidRDefault="003918AB" w:rsidP="00CB2585">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Berdasarkan tabel 21</w:t>
      </w:r>
      <w:r w:rsidR="00885DD8">
        <w:rPr>
          <w:rFonts w:ascii="Times New Roman" w:hAnsi="Times New Roman" w:cs="Times New Roman"/>
          <w:sz w:val="24"/>
          <w:szCs w:val="24"/>
        </w:rPr>
        <w:t xml:space="preserve"> diatas menunjukkan penampakan keripik kentang </w:t>
      </w:r>
      <w:r w:rsidR="00A42FD4">
        <w:rPr>
          <w:rFonts w:ascii="Times New Roman" w:hAnsi="Times New Roman" w:cs="Times New Roman"/>
          <w:sz w:val="24"/>
          <w:szCs w:val="24"/>
        </w:rPr>
        <w:t xml:space="preserve">perlakuan </w:t>
      </w:r>
      <w:r w:rsidR="00885DD8">
        <w:rPr>
          <w:rFonts w:ascii="Times New Roman" w:hAnsi="Times New Roman" w:cs="Times New Roman"/>
          <w:sz w:val="24"/>
          <w:szCs w:val="24"/>
        </w:rPr>
        <w:t>s3 tidak berbeda nyata d</w:t>
      </w:r>
      <w:r w:rsidR="00A42FD4">
        <w:rPr>
          <w:rFonts w:ascii="Times New Roman" w:hAnsi="Times New Roman" w:cs="Times New Roman"/>
          <w:sz w:val="24"/>
          <w:szCs w:val="24"/>
        </w:rPr>
        <w:t xml:space="preserve">engan penampakan keripik perlakuan s2, tetapi berbeda nyata dengan penampakan keripik dari perlakuan s1. Penampakan keripik kentang perlakuan s2 tidak berbeda nyata dengan penampakan keripik </w:t>
      </w:r>
      <w:r w:rsidR="00A42FD4">
        <w:rPr>
          <w:rFonts w:ascii="Times New Roman" w:hAnsi="Times New Roman" w:cs="Times New Roman"/>
          <w:sz w:val="24"/>
          <w:szCs w:val="24"/>
        </w:rPr>
        <w:lastRenderedPageBreak/>
        <w:t>dari perlakuan s3 dan perlakuan s1. Penampakan keripik kentang perlakuan s1 tidak berbeda nyata dengan penampakan keripik dari perlakuan s2, tetapi berbeda nyata dengan penampakan keripik dari perlakuan s3.</w:t>
      </w:r>
    </w:p>
    <w:p w:rsidR="00A42FD4" w:rsidRPr="00885DD8" w:rsidRDefault="00A42FD4" w:rsidP="00885DD8">
      <w:pPr>
        <w:widowControl w:val="0"/>
        <w:autoSpaceDE w:val="0"/>
        <w:autoSpaceDN w:val="0"/>
        <w:adjustRightInd w:val="0"/>
        <w:spacing w:after="0" w:line="240" w:lineRule="auto"/>
        <w:ind w:left="284" w:right="153"/>
        <w:jc w:val="both"/>
        <w:rPr>
          <w:rFonts w:ascii="Times New Roman" w:hAnsi="Times New Roman" w:cs="Times New Roman"/>
          <w:sz w:val="24"/>
          <w:szCs w:val="24"/>
        </w:rPr>
      </w:pPr>
    </w:p>
    <w:p w:rsidR="00D44F53" w:rsidRDefault="003918AB" w:rsidP="00D44F53">
      <w:pPr>
        <w:widowControl w:val="0"/>
        <w:autoSpaceDE w:val="0"/>
        <w:autoSpaceDN w:val="0"/>
        <w:adjustRightInd w:val="0"/>
        <w:spacing w:after="0" w:line="240" w:lineRule="auto"/>
        <w:ind w:right="153"/>
        <w:jc w:val="center"/>
        <w:rPr>
          <w:rFonts w:ascii="Times New Roman" w:hAnsi="Times New Roman" w:cs="Times New Roman"/>
          <w:i/>
          <w:sz w:val="24"/>
          <w:szCs w:val="24"/>
        </w:rPr>
      </w:pPr>
      <w:r>
        <w:rPr>
          <w:rFonts w:ascii="Times New Roman" w:hAnsi="Times New Roman" w:cs="Times New Roman"/>
          <w:sz w:val="24"/>
          <w:szCs w:val="24"/>
        </w:rPr>
        <w:t>Tabel 22</w:t>
      </w:r>
      <w:r w:rsidR="00D44F53" w:rsidRPr="000D7B9F">
        <w:rPr>
          <w:rFonts w:ascii="Times New Roman" w:hAnsi="Times New Roman" w:cs="Times New Roman"/>
          <w:sz w:val="24"/>
          <w:szCs w:val="24"/>
        </w:rPr>
        <w:t xml:space="preserve">. Pengaruh </w:t>
      </w:r>
      <w:r w:rsidR="00D44F53">
        <w:rPr>
          <w:rFonts w:ascii="Times New Roman" w:hAnsi="Times New Roman" w:cs="Times New Roman"/>
          <w:sz w:val="24"/>
          <w:szCs w:val="24"/>
        </w:rPr>
        <w:t xml:space="preserve">Pengkondisian Kembali (P) </w:t>
      </w:r>
      <w:r w:rsidR="00D44F53" w:rsidRPr="000D7B9F">
        <w:rPr>
          <w:rFonts w:ascii="Times New Roman" w:hAnsi="Times New Roman" w:cs="Times New Roman"/>
          <w:sz w:val="24"/>
          <w:szCs w:val="24"/>
        </w:rPr>
        <w:t xml:space="preserve">Terhadap </w:t>
      </w:r>
      <w:r w:rsidR="00892864">
        <w:rPr>
          <w:rFonts w:ascii="Times New Roman" w:hAnsi="Times New Roman" w:cs="Times New Roman"/>
          <w:sz w:val="24"/>
          <w:szCs w:val="24"/>
        </w:rPr>
        <w:t xml:space="preserve">Penampakan </w:t>
      </w:r>
      <w:r w:rsidR="00D44F53">
        <w:rPr>
          <w:rFonts w:ascii="Times New Roman" w:hAnsi="Times New Roman" w:cs="Times New Roman"/>
          <w:sz w:val="24"/>
          <w:szCs w:val="24"/>
        </w:rPr>
        <w:t xml:space="preserve">Keripik </w:t>
      </w:r>
      <w:r w:rsidR="00D44F53" w:rsidRPr="000D7B9F">
        <w:rPr>
          <w:rFonts w:ascii="Times New Roman" w:hAnsi="Times New Roman" w:cs="Times New Roman"/>
          <w:sz w:val="24"/>
          <w:szCs w:val="24"/>
        </w:rPr>
        <w:t>Kentang</w:t>
      </w:r>
      <w:r w:rsidR="00D44F53" w:rsidRPr="000D7B9F">
        <w:rPr>
          <w:rFonts w:ascii="Times New Roman" w:hAnsi="Times New Roman" w:cs="Times New Roman"/>
          <w:i/>
          <w:sz w:val="24"/>
          <w:szCs w:val="24"/>
        </w:rPr>
        <w:t>.</w:t>
      </w:r>
    </w:p>
    <w:tbl>
      <w:tblPr>
        <w:tblStyle w:val="TableGrid"/>
        <w:tblW w:w="0" w:type="auto"/>
        <w:jc w:val="center"/>
        <w:tblLook w:val="04A0"/>
      </w:tblPr>
      <w:tblGrid>
        <w:gridCol w:w="4073"/>
        <w:gridCol w:w="4074"/>
      </w:tblGrid>
      <w:tr w:rsidR="00D44F53" w:rsidTr="00D44F53">
        <w:trPr>
          <w:trHeight w:val="562"/>
          <w:jc w:val="center"/>
        </w:trPr>
        <w:tc>
          <w:tcPr>
            <w:tcW w:w="4073" w:type="dxa"/>
            <w:shd w:val="clear" w:color="auto" w:fill="C6D9F1" w:themeFill="text2" w:themeFillTint="33"/>
            <w:vAlign w:val="center"/>
          </w:tcPr>
          <w:p w:rsidR="00D44F53" w:rsidRPr="00F23693" w:rsidRDefault="00D44F53" w:rsidP="00D44F53">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4074" w:type="dxa"/>
            <w:shd w:val="clear" w:color="auto" w:fill="C6D9F1" w:themeFill="text2" w:themeFillTint="33"/>
            <w:vAlign w:val="center"/>
          </w:tcPr>
          <w:p w:rsidR="00D44F53" w:rsidRPr="000D7B9F" w:rsidRDefault="00D44F53" w:rsidP="00D44F53">
            <w:pPr>
              <w:widowControl w:val="0"/>
              <w:autoSpaceDE w:val="0"/>
              <w:autoSpaceDN w:val="0"/>
              <w:adjustRightInd w:val="0"/>
              <w:ind w:right="153"/>
              <w:jc w:val="center"/>
              <w:rPr>
                <w:rFonts w:ascii="Times New Roman" w:hAnsi="Times New Roman" w:cs="Times New Roman"/>
                <w:sz w:val="24"/>
                <w:szCs w:val="24"/>
              </w:rPr>
            </w:pPr>
            <w:r w:rsidRPr="000D7B9F">
              <w:rPr>
                <w:rFonts w:ascii="Times New Roman" w:hAnsi="Times New Roman" w:cs="Times New Roman"/>
                <w:sz w:val="24"/>
                <w:szCs w:val="24"/>
              </w:rPr>
              <w:t xml:space="preserve">Nilai Rata-rata </w:t>
            </w:r>
            <w:r>
              <w:rPr>
                <w:rFonts w:ascii="Times New Roman" w:hAnsi="Times New Roman" w:cs="Times New Roman"/>
                <w:sz w:val="24"/>
                <w:szCs w:val="24"/>
              </w:rPr>
              <w:t xml:space="preserve">Rasa </w:t>
            </w:r>
            <w:r w:rsidR="00892864">
              <w:rPr>
                <w:rFonts w:ascii="Times New Roman" w:hAnsi="Times New Roman" w:cs="Times New Roman"/>
                <w:sz w:val="24"/>
                <w:szCs w:val="24"/>
              </w:rPr>
              <w:t>Penampakan</w:t>
            </w:r>
            <w:r w:rsidRPr="000D7B9F">
              <w:rPr>
                <w:rFonts w:ascii="Times New Roman" w:hAnsi="Times New Roman" w:cs="Times New Roman"/>
                <w:sz w:val="24"/>
                <w:szCs w:val="24"/>
              </w:rPr>
              <w:t>Kentang</w:t>
            </w:r>
          </w:p>
        </w:tc>
      </w:tr>
      <w:tr w:rsidR="00885DD8" w:rsidTr="00D44F53">
        <w:trPr>
          <w:jc w:val="center"/>
        </w:trPr>
        <w:tc>
          <w:tcPr>
            <w:tcW w:w="4073" w:type="dxa"/>
          </w:tcPr>
          <w:p w:rsidR="00885DD8" w:rsidRPr="00E92ED4" w:rsidRDefault="00885DD8" w:rsidP="00885DD8">
            <w:pPr>
              <w:widowControl w:val="0"/>
              <w:autoSpaceDE w:val="0"/>
              <w:autoSpaceDN w:val="0"/>
              <w:adjustRightInd w:val="0"/>
              <w:jc w:val="center"/>
              <w:rPr>
                <w:rFonts w:ascii="Times New Roman" w:hAnsi="Times New Roman" w:cs="Times New Roman"/>
                <w:sz w:val="24"/>
                <w:szCs w:val="24"/>
              </w:rPr>
            </w:pPr>
            <w:r w:rsidRPr="00E92ED4">
              <w:rPr>
                <w:rFonts w:ascii="Times New Roman" w:hAnsi="Times New Roman" w:cs="Times New Roman"/>
                <w:sz w:val="24"/>
                <w:szCs w:val="24"/>
              </w:rPr>
              <w:t>9 hari (p4)</w:t>
            </w:r>
          </w:p>
        </w:tc>
        <w:tc>
          <w:tcPr>
            <w:tcW w:w="4074" w:type="dxa"/>
          </w:tcPr>
          <w:p w:rsidR="00885DD8" w:rsidRPr="004877E0" w:rsidRDefault="00CB2585" w:rsidP="00885DD8">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2,79</w:t>
            </w:r>
            <w:r w:rsidR="00885DD8" w:rsidRPr="004877E0">
              <w:rPr>
                <w:rFonts w:ascii="Times New Roman" w:eastAsia="Times New Roman" w:hAnsi="Times New Roman" w:cs="Times New Roman"/>
                <w:sz w:val="24"/>
                <w:szCs w:val="24"/>
                <w:lang w:eastAsia="id-ID"/>
              </w:rPr>
              <w:t xml:space="preserve"> a</w:t>
            </w:r>
          </w:p>
        </w:tc>
      </w:tr>
      <w:tr w:rsidR="00885DD8" w:rsidTr="00D44F53">
        <w:trPr>
          <w:jc w:val="center"/>
        </w:trPr>
        <w:tc>
          <w:tcPr>
            <w:tcW w:w="4073" w:type="dxa"/>
          </w:tcPr>
          <w:p w:rsidR="00885DD8" w:rsidRPr="00E92ED4" w:rsidRDefault="00885DD8" w:rsidP="00885DD8">
            <w:pPr>
              <w:widowControl w:val="0"/>
              <w:autoSpaceDE w:val="0"/>
              <w:autoSpaceDN w:val="0"/>
              <w:adjustRightInd w:val="0"/>
              <w:jc w:val="center"/>
              <w:rPr>
                <w:rFonts w:ascii="Times New Roman" w:hAnsi="Times New Roman" w:cs="Times New Roman"/>
                <w:sz w:val="24"/>
                <w:szCs w:val="24"/>
              </w:rPr>
            </w:pPr>
            <w:r w:rsidRPr="00E92ED4">
              <w:rPr>
                <w:rFonts w:ascii="Times New Roman" w:hAnsi="Times New Roman" w:cs="Times New Roman"/>
                <w:sz w:val="24"/>
                <w:szCs w:val="24"/>
              </w:rPr>
              <w:t>3 hari (p2)</w:t>
            </w:r>
          </w:p>
        </w:tc>
        <w:tc>
          <w:tcPr>
            <w:tcW w:w="4074" w:type="dxa"/>
          </w:tcPr>
          <w:p w:rsidR="00885DD8" w:rsidRPr="004877E0" w:rsidRDefault="00CB2585" w:rsidP="00885DD8">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2,80</w:t>
            </w:r>
            <w:r w:rsidR="00885DD8" w:rsidRPr="004877E0">
              <w:rPr>
                <w:rFonts w:ascii="Times New Roman" w:eastAsia="Times New Roman" w:hAnsi="Times New Roman" w:cs="Times New Roman"/>
                <w:sz w:val="24"/>
                <w:szCs w:val="24"/>
                <w:lang w:eastAsia="id-ID"/>
              </w:rPr>
              <w:t xml:space="preserve"> a</w:t>
            </w:r>
          </w:p>
        </w:tc>
      </w:tr>
      <w:tr w:rsidR="00885DD8" w:rsidTr="00D44F53">
        <w:trPr>
          <w:jc w:val="center"/>
        </w:trPr>
        <w:tc>
          <w:tcPr>
            <w:tcW w:w="4073" w:type="dxa"/>
          </w:tcPr>
          <w:p w:rsidR="00885DD8" w:rsidRPr="00E92ED4" w:rsidRDefault="00885DD8" w:rsidP="00885DD8">
            <w:pPr>
              <w:widowControl w:val="0"/>
              <w:autoSpaceDE w:val="0"/>
              <w:autoSpaceDN w:val="0"/>
              <w:adjustRightInd w:val="0"/>
              <w:jc w:val="center"/>
              <w:rPr>
                <w:rFonts w:ascii="Times New Roman" w:hAnsi="Times New Roman" w:cs="Times New Roman"/>
                <w:sz w:val="24"/>
                <w:szCs w:val="24"/>
              </w:rPr>
            </w:pPr>
            <w:r w:rsidRPr="00E92ED4">
              <w:rPr>
                <w:rFonts w:ascii="Times New Roman" w:hAnsi="Times New Roman" w:cs="Times New Roman"/>
                <w:sz w:val="24"/>
                <w:szCs w:val="24"/>
              </w:rPr>
              <w:t>6 hari (p3)</w:t>
            </w:r>
          </w:p>
        </w:tc>
        <w:tc>
          <w:tcPr>
            <w:tcW w:w="4074" w:type="dxa"/>
          </w:tcPr>
          <w:p w:rsidR="00885DD8" w:rsidRPr="004877E0" w:rsidRDefault="00CB2585" w:rsidP="00885DD8">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2,87</w:t>
            </w:r>
            <w:r w:rsidR="00885DD8" w:rsidRPr="004877E0">
              <w:rPr>
                <w:rFonts w:ascii="Times New Roman" w:eastAsia="Times New Roman" w:hAnsi="Times New Roman" w:cs="Times New Roman"/>
                <w:sz w:val="24"/>
                <w:szCs w:val="24"/>
                <w:lang w:eastAsia="id-ID"/>
              </w:rPr>
              <w:t xml:space="preserve"> a</w:t>
            </w:r>
          </w:p>
        </w:tc>
      </w:tr>
      <w:tr w:rsidR="00885DD8" w:rsidTr="00D44F53">
        <w:trPr>
          <w:jc w:val="center"/>
        </w:trPr>
        <w:tc>
          <w:tcPr>
            <w:tcW w:w="4073" w:type="dxa"/>
          </w:tcPr>
          <w:p w:rsidR="00885DD8" w:rsidRDefault="00885DD8" w:rsidP="00885DD8">
            <w:pPr>
              <w:jc w:val="center"/>
            </w:pPr>
            <w:r w:rsidRPr="00E92ED4">
              <w:rPr>
                <w:rFonts w:ascii="Times New Roman" w:hAnsi="Times New Roman" w:cs="Times New Roman"/>
                <w:sz w:val="24"/>
                <w:szCs w:val="24"/>
              </w:rPr>
              <w:t>0 hari (p1</w:t>
            </w:r>
            <w:r w:rsidR="00CB2585">
              <w:rPr>
                <w:rFonts w:ascii="Times New Roman" w:hAnsi="Times New Roman" w:cs="Times New Roman"/>
                <w:sz w:val="24"/>
                <w:szCs w:val="24"/>
              </w:rPr>
              <w:t>)</w:t>
            </w:r>
          </w:p>
        </w:tc>
        <w:tc>
          <w:tcPr>
            <w:tcW w:w="4074" w:type="dxa"/>
          </w:tcPr>
          <w:p w:rsidR="00885DD8" w:rsidRDefault="00CB2585" w:rsidP="00885DD8">
            <w:pPr>
              <w:jc w:val="center"/>
            </w:pPr>
            <w:r>
              <w:rPr>
                <w:rFonts w:ascii="Times New Roman" w:eastAsia="Times New Roman" w:hAnsi="Times New Roman" w:cs="Times New Roman"/>
                <w:sz w:val="24"/>
                <w:szCs w:val="24"/>
                <w:lang w:eastAsia="id-ID"/>
              </w:rPr>
              <w:t>3,24</w:t>
            </w:r>
            <w:r w:rsidR="00885DD8" w:rsidRPr="004877E0">
              <w:rPr>
                <w:rFonts w:ascii="Times New Roman" w:eastAsia="Times New Roman" w:hAnsi="Times New Roman" w:cs="Times New Roman"/>
                <w:sz w:val="24"/>
                <w:szCs w:val="24"/>
                <w:lang w:eastAsia="id-ID"/>
              </w:rPr>
              <w:t xml:space="preserve"> a</w:t>
            </w:r>
          </w:p>
        </w:tc>
      </w:tr>
      <w:tr w:rsidR="00D44F53" w:rsidTr="00D44F53">
        <w:trPr>
          <w:jc w:val="center"/>
        </w:trPr>
        <w:tc>
          <w:tcPr>
            <w:tcW w:w="4073" w:type="dxa"/>
          </w:tcPr>
          <w:p w:rsidR="00D44F53" w:rsidRDefault="00D44F53" w:rsidP="00D44F53">
            <w:pPr>
              <w:widowControl w:val="0"/>
              <w:autoSpaceDE w:val="0"/>
              <w:autoSpaceDN w:val="0"/>
              <w:adjustRightInd w:val="0"/>
              <w:ind w:right="153"/>
              <w:rPr>
                <w:rFonts w:ascii="Times New Roman" w:hAnsi="Times New Roman" w:cs="Times New Roman"/>
                <w:sz w:val="24"/>
                <w:szCs w:val="24"/>
              </w:rPr>
            </w:pPr>
            <w:r>
              <w:rPr>
                <w:rFonts w:ascii="Times New Roman" w:hAnsi="Times New Roman" w:cs="Times New Roman"/>
                <w:sz w:val="24"/>
                <w:szCs w:val="24"/>
              </w:rPr>
              <w:t xml:space="preserve"> KK (CV)%</w:t>
            </w:r>
          </w:p>
        </w:tc>
        <w:tc>
          <w:tcPr>
            <w:tcW w:w="4074" w:type="dxa"/>
          </w:tcPr>
          <w:p w:rsidR="00D44F53" w:rsidRDefault="00885DD8" w:rsidP="00D44F53">
            <w:pPr>
              <w:widowControl w:val="0"/>
              <w:autoSpaceDE w:val="0"/>
              <w:autoSpaceDN w:val="0"/>
              <w:adjustRightInd w:val="0"/>
              <w:ind w:right="15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6,14</w:t>
            </w:r>
            <w:r w:rsidR="00D44F53">
              <w:rPr>
                <w:rFonts w:ascii="Times New Roman" w:eastAsia="Times New Roman" w:hAnsi="Times New Roman" w:cs="Times New Roman"/>
                <w:sz w:val="24"/>
                <w:szCs w:val="24"/>
                <w:lang w:eastAsia="id-ID"/>
              </w:rPr>
              <w:t>%</w:t>
            </w:r>
          </w:p>
        </w:tc>
      </w:tr>
    </w:tbl>
    <w:p w:rsidR="00D44F53" w:rsidRDefault="00D44F53" w:rsidP="00D44F53">
      <w:pPr>
        <w:widowControl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rPr>
        <w:t xml:space="preserve">Keterangan: </w:t>
      </w:r>
    </w:p>
    <w:p w:rsidR="00D44F53" w:rsidRDefault="00D44F53" w:rsidP="00D44F53">
      <w:pPr>
        <w:pStyle w:val="ListParagraph"/>
        <w:widowControl w:val="0"/>
        <w:numPr>
          <w:ilvl w:val="0"/>
          <w:numId w:val="23"/>
        </w:numPr>
        <w:autoSpaceDE w:val="0"/>
        <w:autoSpaceDN w:val="0"/>
        <w:adjustRightInd w:val="0"/>
        <w:spacing w:after="0" w:line="240" w:lineRule="auto"/>
        <w:ind w:left="284" w:right="153" w:hanging="284"/>
        <w:jc w:val="both"/>
        <w:rPr>
          <w:rFonts w:ascii="Times New Roman" w:hAnsi="Times New Roman" w:cs="Times New Roman"/>
          <w:sz w:val="24"/>
          <w:szCs w:val="24"/>
        </w:rPr>
      </w:pPr>
      <w:r>
        <w:rPr>
          <w:rFonts w:ascii="Times New Roman" w:hAnsi="Times New Roman" w:cs="Times New Roman"/>
          <w:sz w:val="24"/>
          <w:szCs w:val="24"/>
        </w:rPr>
        <w:t>Nilai rata-rata yang ditandai dengan huruf yang berbeda menunjukkan perbedaan yang nyata pada taraf 5% menurut uji lanjut duncan.</w:t>
      </w:r>
    </w:p>
    <w:p w:rsidR="00885DD8" w:rsidRDefault="00885DD8" w:rsidP="00CB7947">
      <w:pPr>
        <w:widowControl w:val="0"/>
        <w:autoSpaceDE w:val="0"/>
        <w:autoSpaceDN w:val="0"/>
        <w:adjustRightInd w:val="0"/>
        <w:spacing w:after="0" w:line="480" w:lineRule="auto"/>
        <w:ind w:right="-6"/>
        <w:jc w:val="both"/>
        <w:rPr>
          <w:rFonts w:ascii="Times New Roman" w:hAnsi="Times New Roman" w:cs="Times New Roman"/>
          <w:sz w:val="24"/>
          <w:szCs w:val="24"/>
        </w:rPr>
      </w:pPr>
    </w:p>
    <w:p w:rsidR="00CB2585" w:rsidRPr="000D7B9F" w:rsidRDefault="00CB7947" w:rsidP="00CB7947">
      <w:pPr>
        <w:widowControl w:val="0"/>
        <w:autoSpaceDE w:val="0"/>
        <w:autoSpaceDN w:val="0"/>
        <w:adjustRightInd w:val="0"/>
        <w:spacing w:after="0" w:line="480" w:lineRule="auto"/>
        <w:ind w:right="-6"/>
        <w:jc w:val="both"/>
        <w:rPr>
          <w:rFonts w:ascii="Times New Roman" w:hAnsi="Times New Roman" w:cs="Times New Roman"/>
          <w:sz w:val="24"/>
          <w:szCs w:val="24"/>
        </w:rPr>
      </w:pPr>
      <w:r w:rsidRPr="000D7B9F">
        <w:rPr>
          <w:rFonts w:ascii="Times New Roman" w:hAnsi="Times New Roman" w:cs="Times New Roman"/>
          <w:sz w:val="24"/>
          <w:szCs w:val="24"/>
        </w:rPr>
        <w:tab/>
        <w:t xml:space="preserve">Berdasarkan hasil uji organoleptik terhadap penampakan </w:t>
      </w:r>
      <w:r w:rsidRPr="000D7B9F">
        <w:rPr>
          <w:rFonts w:ascii="Times New Roman" w:hAnsi="Times New Roman" w:cs="Times New Roman"/>
          <w:i/>
          <w:sz w:val="24"/>
          <w:szCs w:val="24"/>
        </w:rPr>
        <w:t xml:space="preserve">potato chips </w:t>
      </w:r>
      <w:r w:rsidR="00CB2585">
        <w:rPr>
          <w:rFonts w:ascii="Times New Roman" w:hAnsi="Times New Roman" w:cs="Times New Roman"/>
          <w:sz w:val="24"/>
          <w:szCs w:val="24"/>
        </w:rPr>
        <w:t xml:space="preserve">dengan faktor </w:t>
      </w:r>
      <w:r w:rsidR="00CB2585" w:rsidRPr="000D7B9F">
        <w:rPr>
          <w:rFonts w:ascii="Times New Roman" w:hAnsi="Times New Roman" w:cs="Times New Roman"/>
          <w:sz w:val="24"/>
          <w:szCs w:val="24"/>
        </w:rPr>
        <w:t xml:space="preserve">pengkondisian kembali </w:t>
      </w:r>
      <w:r w:rsidR="00CB2585">
        <w:rPr>
          <w:rFonts w:ascii="Times New Roman" w:hAnsi="Times New Roman" w:cs="Times New Roman"/>
          <w:sz w:val="24"/>
          <w:szCs w:val="24"/>
        </w:rPr>
        <w:t>di suhu kamar menunjukkanpenampakan keripik kentang perlakuan p4 tidak berbeda nyata dengan penampakan keripik perlakuan lainnya.</w:t>
      </w:r>
    </w:p>
    <w:p w:rsidR="00CB2585" w:rsidRDefault="00CB2585"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Penampakan adalah kehalusan permukaan dan tampilan lainnya yang menarik pada keripik dari segi warna dan ukuran. Kadar air</w:t>
      </w:r>
      <w:r w:rsidR="003918AB">
        <w:rPr>
          <w:rFonts w:ascii="Times New Roman" w:hAnsi="Times New Roman" w:cs="Times New Roman"/>
          <w:sz w:val="24"/>
          <w:szCs w:val="24"/>
        </w:rPr>
        <w:t>, pati, gula reduksi</w:t>
      </w:r>
      <w:bookmarkStart w:id="0" w:name="_GoBack"/>
      <w:bookmarkEnd w:id="0"/>
      <w:r>
        <w:rPr>
          <w:rFonts w:ascii="Times New Roman" w:hAnsi="Times New Roman" w:cs="Times New Roman"/>
          <w:sz w:val="24"/>
          <w:szCs w:val="24"/>
        </w:rPr>
        <w:t xml:space="preserve"> yang tinggi akan mempengaruhi penampilan dan kehilangan kerenyahan pada keripik (Winarno,1997).</w:t>
      </w:r>
    </w:p>
    <w:p w:rsidR="00CB2585" w:rsidRDefault="00CB2585" w:rsidP="00CB7947">
      <w:pPr>
        <w:widowControl w:val="0"/>
        <w:autoSpaceDE w:val="0"/>
        <w:autoSpaceDN w:val="0"/>
        <w:adjustRightInd w:val="0"/>
        <w:spacing w:after="0" w:line="480" w:lineRule="auto"/>
        <w:ind w:right="153" w:firstLine="720"/>
        <w:jc w:val="both"/>
        <w:rPr>
          <w:rFonts w:ascii="Times New Roman" w:hAnsi="Times New Roman" w:cs="Times New Roman"/>
          <w:sz w:val="24"/>
          <w:szCs w:val="24"/>
        </w:rPr>
      </w:pPr>
      <w:r>
        <w:rPr>
          <w:rFonts w:ascii="Times New Roman" w:hAnsi="Times New Roman" w:cs="Times New Roman"/>
          <w:sz w:val="24"/>
          <w:szCs w:val="24"/>
        </w:rPr>
        <w:t xml:space="preserve">Perfomance adalah penilaian gabungan dari beberapa kesan yang ditangkap oleh beberapa indera baik indera peraba, </w:t>
      </w:r>
      <w:r w:rsidR="00892864">
        <w:rPr>
          <w:rFonts w:ascii="Times New Roman" w:hAnsi="Times New Roman" w:cs="Times New Roman"/>
          <w:sz w:val="24"/>
          <w:szCs w:val="24"/>
        </w:rPr>
        <w:t>pengecap, penglihatan, dll.</w:t>
      </w:r>
    </w:p>
    <w:sectPr w:rsidR="00CB2585" w:rsidSect="00994F7B">
      <w:headerReference w:type="default" r:id="rId10"/>
      <w:footerReference w:type="default" r:id="rId11"/>
      <w:footerReference w:type="first" r:id="rId12"/>
      <w:pgSz w:w="11906" w:h="16838"/>
      <w:pgMar w:top="2268" w:right="1701" w:bottom="2268" w:left="2268" w:header="1134" w:footer="1134" w:gutter="0"/>
      <w:pgNumType w:start="4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E99" w:rsidRDefault="00286E99" w:rsidP="00096276">
      <w:pPr>
        <w:spacing w:after="0" w:line="240" w:lineRule="auto"/>
      </w:pPr>
      <w:r>
        <w:separator/>
      </w:r>
    </w:p>
  </w:endnote>
  <w:endnote w:type="continuationSeparator" w:id="1">
    <w:p w:rsidR="00286E99" w:rsidRDefault="00286E99" w:rsidP="00096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lgun Gothic">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3E" w:rsidRPr="00096276" w:rsidRDefault="00DF563E">
    <w:pPr>
      <w:pStyle w:val="Footer"/>
      <w:jc w:val="center"/>
      <w:rPr>
        <w:rFonts w:ascii="Times New Roman" w:hAnsi="Times New Roman" w:cs="Times New Roman"/>
        <w:sz w:val="24"/>
        <w:szCs w:val="24"/>
      </w:rPr>
    </w:pPr>
  </w:p>
  <w:p w:rsidR="00DF563E" w:rsidRDefault="00DF56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804015"/>
      <w:docPartObj>
        <w:docPartGallery w:val="Page Numbers (Bottom of Page)"/>
        <w:docPartUnique/>
      </w:docPartObj>
    </w:sdtPr>
    <w:sdtEndPr>
      <w:rPr>
        <w:rFonts w:ascii="Times New Roman" w:hAnsi="Times New Roman" w:cs="Times New Roman"/>
        <w:noProof/>
        <w:sz w:val="24"/>
        <w:szCs w:val="24"/>
      </w:rPr>
    </w:sdtEndPr>
    <w:sdtContent>
      <w:p w:rsidR="00DF563E" w:rsidRPr="00096276" w:rsidRDefault="00DE0FEA">
        <w:pPr>
          <w:pStyle w:val="Footer"/>
          <w:jc w:val="center"/>
          <w:rPr>
            <w:rFonts w:ascii="Times New Roman" w:hAnsi="Times New Roman" w:cs="Times New Roman"/>
            <w:sz w:val="24"/>
            <w:szCs w:val="24"/>
          </w:rPr>
        </w:pPr>
        <w:r w:rsidRPr="00096276">
          <w:rPr>
            <w:rFonts w:ascii="Times New Roman" w:hAnsi="Times New Roman" w:cs="Times New Roman"/>
            <w:sz w:val="24"/>
            <w:szCs w:val="24"/>
          </w:rPr>
          <w:fldChar w:fldCharType="begin"/>
        </w:r>
        <w:r w:rsidR="00DF563E" w:rsidRPr="00096276">
          <w:rPr>
            <w:rFonts w:ascii="Times New Roman" w:hAnsi="Times New Roman" w:cs="Times New Roman"/>
            <w:sz w:val="24"/>
            <w:szCs w:val="24"/>
          </w:rPr>
          <w:instrText xml:space="preserve"> PAGE   \* MERGEFORMAT </w:instrText>
        </w:r>
        <w:r w:rsidRPr="00096276">
          <w:rPr>
            <w:rFonts w:ascii="Times New Roman" w:hAnsi="Times New Roman" w:cs="Times New Roman"/>
            <w:sz w:val="24"/>
            <w:szCs w:val="24"/>
          </w:rPr>
          <w:fldChar w:fldCharType="separate"/>
        </w:r>
        <w:r w:rsidR="00DC7D7F">
          <w:rPr>
            <w:rFonts w:ascii="Times New Roman" w:hAnsi="Times New Roman" w:cs="Times New Roman"/>
            <w:noProof/>
            <w:sz w:val="24"/>
            <w:szCs w:val="24"/>
          </w:rPr>
          <w:t>46</w:t>
        </w:r>
        <w:r w:rsidRPr="00096276">
          <w:rPr>
            <w:rFonts w:ascii="Times New Roman" w:hAnsi="Times New Roman" w:cs="Times New Roman"/>
            <w:noProof/>
            <w:sz w:val="24"/>
            <w:szCs w:val="24"/>
          </w:rPr>
          <w:fldChar w:fldCharType="end"/>
        </w:r>
      </w:p>
    </w:sdtContent>
  </w:sdt>
  <w:p w:rsidR="00DF563E" w:rsidRDefault="00DF5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E99" w:rsidRDefault="00286E99" w:rsidP="00096276">
      <w:pPr>
        <w:spacing w:after="0" w:line="240" w:lineRule="auto"/>
      </w:pPr>
      <w:r>
        <w:separator/>
      </w:r>
    </w:p>
  </w:footnote>
  <w:footnote w:type="continuationSeparator" w:id="1">
    <w:p w:rsidR="00286E99" w:rsidRDefault="00286E99" w:rsidP="000962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920485"/>
      <w:docPartObj>
        <w:docPartGallery w:val="Page Numbers (Top of Page)"/>
        <w:docPartUnique/>
      </w:docPartObj>
    </w:sdtPr>
    <w:sdtEndPr>
      <w:rPr>
        <w:rFonts w:ascii="Times New Roman" w:hAnsi="Times New Roman" w:cs="Times New Roman"/>
        <w:noProof/>
        <w:sz w:val="24"/>
        <w:szCs w:val="24"/>
      </w:rPr>
    </w:sdtEndPr>
    <w:sdtContent>
      <w:p w:rsidR="00DF563E" w:rsidRPr="00096276" w:rsidRDefault="00DE0FEA">
        <w:pPr>
          <w:pStyle w:val="Header"/>
          <w:jc w:val="right"/>
          <w:rPr>
            <w:rFonts w:ascii="Times New Roman" w:hAnsi="Times New Roman" w:cs="Times New Roman"/>
            <w:sz w:val="24"/>
            <w:szCs w:val="24"/>
          </w:rPr>
        </w:pPr>
        <w:r w:rsidRPr="00096276">
          <w:rPr>
            <w:rFonts w:ascii="Times New Roman" w:hAnsi="Times New Roman" w:cs="Times New Roman"/>
            <w:sz w:val="24"/>
            <w:szCs w:val="24"/>
          </w:rPr>
          <w:fldChar w:fldCharType="begin"/>
        </w:r>
        <w:r w:rsidR="00DF563E" w:rsidRPr="00096276">
          <w:rPr>
            <w:rFonts w:ascii="Times New Roman" w:hAnsi="Times New Roman" w:cs="Times New Roman"/>
            <w:sz w:val="24"/>
            <w:szCs w:val="24"/>
          </w:rPr>
          <w:instrText xml:space="preserve"> PAGE   \* MERGEFORMAT </w:instrText>
        </w:r>
        <w:r w:rsidRPr="00096276">
          <w:rPr>
            <w:rFonts w:ascii="Times New Roman" w:hAnsi="Times New Roman" w:cs="Times New Roman"/>
            <w:sz w:val="24"/>
            <w:szCs w:val="24"/>
          </w:rPr>
          <w:fldChar w:fldCharType="separate"/>
        </w:r>
        <w:r w:rsidR="00DC7D7F">
          <w:rPr>
            <w:rFonts w:ascii="Times New Roman" w:hAnsi="Times New Roman" w:cs="Times New Roman"/>
            <w:noProof/>
            <w:sz w:val="24"/>
            <w:szCs w:val="24"/>
          </w:rPr>
          <w:t>73</w:t>
        </w:r>
        <w:r w:rsidRPr="00096276">
          <w:rPr>
            <w:rFonts w:ascii="Times New Roman" w:hAnsi="Times New Roman" w:cs="Times New Roman"/>
            <w:noProof/>
            <w:sz w:val="24"/>
            <w:szCs w:val="24"/>
          </w:rPr>
          <w:fldChar w:fldCharType="end"/>
        </w:r>
      </w:p>
    </w:sdtContent>
  </w:sdt>
  <w:p w:rsidR="00DF563E" w:rsidRPr="0074619A" w:rsidRDefault="00DF563E" w:rsidP="0074619A">
    <w:pPr>
      <w:pStyle w:val="No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3F61"/>
    <w:multiLevelType w:val="multilevel"/>
    <w:tmpl w:val="769A8280"/>
    <w:lvl w:ilvl="0">
      <w:start w:val="3"/>
      <w:numFmt w:val="decimal"/>
      <w:lvlText w:val="%1"/>
      <w:lvlJc w:val="left"/>
      <w:pPr>
        <w:ind w:left="660" w:hanging="660"/>
      </w:pPr>
      <w:rPr>
        <w:rFonts w:hint="default"/>
      </w:rPr>
    </w:lvl>
    <w:lvl w:ilvl="1">
      <w:start w:val="3"/>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5"/>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0CA828EA"/>
    <w:multiLevelType w:val="multilevel"/>
    <w:tmpl w:val="03C862CC"/>
    <w:lvl w:ilvl="0">
      <w:start w:val="1"/>
      <w:numFmt w:val="decimal"/>
      <w:lvlText w:val="%1."/>
      <w:lvlJc w:val="left"/>
      <w:pPr>
        <w:ind w:left="720" w:hanging="360"/>
      </w:pPr>
    </w:lvl>
    <w:lvl w:ilvl="1">
      <w:start w:val="7"/>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1935F2C"/>
    <w:multiLevelType w:val="multilevel"/>
    <w:tmpl w:val="DB8E7BE8"/>
    <w:lvl w:ilvl="0">
      <w:start w:val="3"/>
      <w:numFmt w:val="decimal"/>
      <w:lvlText w:val="%1"/>
      <w:lvlJc w:val="left"/>
      <w:pPr>
        <w:ind w:left="660" w:hanging="660"/>
      </w:pPr>
      <w:rPr>
        <w:rFonts w:hint="default"/>
      </w:rPr>
    </w:lvl>
    <w:lvl w:ilvl="1">
      <w:start w:val="3"/>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
    <w:nsid w:val="121B41AA"/>
    <w:multiLevelType w:val="hybridMultilevel"/>
    <w:tmpl w:val="CEAE650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6D053CB"/>
    <w:multiLevelType w:val="hybridMultilevel"/>
    <w:tmpl w:val="31724E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567481"/>
    <w:multiLevelType w:val="multilevel"/>
    <w:tmpl w:val="B4D4A5DE"/>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99360A2"/>
    <w:multiLevelType w:val="multilevel"/>
    <w:tmpl w:val="C1D20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7A2608"/>
    <w:multiLevelType w:val="multilevel"/>
    <w:tmpl w:val="4ECA06B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4F14A30"/>
    <w:multiLevelType w:val="hybridMultilevel"/>
    <w:tmpl w:val="88A0DA06"/>
    <w:lvl w:ilvl="0" w:tplc="6C100E9A">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9">
    <w:nsid w:val="39570812"/>
    <w:multiLevelType w:val="hybridMultilevel"/>
    <w:tmpl w:val="4F06F7D2"/>
    <w:lvl w:ilvl="0" w:tplc="7CEAB03A">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E950B48"/>
    <w:multiLevelType w:val="hybridMultilevel"/>
    <w:tmpl w:val="16A05CB0"/>
    <w:lvl w:ilvl="0" w:tplc="22EE4E58">
      <w:start w:val="1"/>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1">
    <w:nsid w:val="3FB952D6"/>
    <w:multiLevelType w:val="hybridMultilevel"/>
    <w:tmpl w:val="12EA00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46252E07"/>
    <w:multiLevelType w:val="hybridMultilevel"/>
    <w:tmpl w:val="D820F37A"/>
    <w:lvl w:ilvl="0" w:tplc="272C0C8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5363D3"/>
    <w:multiLevelType w:val="hybridMultilevel"/>
    <w:tmpl w:val="207C7624"/>
    <w:lvl w:ilvl="0" w:tplc="3ECA42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941C92"/>
    <w:multiLevelType w:val="multilevel"/>
    <w:tmpl w:val="C4161918"/>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5CDF30E0"/>
    <w:multiLevelType w:val="multilevel"/>
    <w:tmpl w:val="D7403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DA710B2"/>
    <w:multiLevelType w:val="multilevel"/>
    <w:tmpl w:val="81A4E122"/>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63C97396"/>
    <w:multiLevelType w:val="hybridMultilevel"/>
    <w:tmpl w:val="2C4A7D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B0552F"/>
    <w:multiLevelType w:val="multilevel"/>
    <w:tmpl w:val="E34A47DA"/>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6AA803DD"/>
    <w:multiLevelType w:val="multilevel"/>
    <w:tmpl w:val="BF7A67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B9A0FBB"/>
    <w:multiLevelType w:val="hybridMultilevel"/>
    <w:tmpl w:val="B120A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F710A2"/>
    <w:multiLevelType w:val="hybridMultilevel"/>
    <w:tmpl w:val="72C44B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C1C2328"/>
    <w:multiLevelType w:val="hybridMultilevel"/>
    <w:tmpl w:val="87483A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5"/>
  </w:num>
  <w:num w:numId="3">
    <w:abstractNumId w:val="18"/>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1"/>
  </w:num>
  <w:num w:numId="15">
    <w:abstractNumId w:val="2"/>
  </w:num>
  <w:num w:numId="16">
    <w:abstractNumId w:val="19"/>
  </w:num>
  <w:num w:numId="17">
    <w:abstractNumId w:val="7"/>
  </w:num>
  <w:num w:numId="18">
    <w:abstractNumId w:val="20"/>
  </w:num>
  <w:num w:numId="19">
    <w:abstractNumId w:val="4"/>
  </w:num>
  <w:num w:numId="20">
    <w:abstractNumId w:val="13"/>
  </w:num>
  <w:num w:numId="21">
    <w:abstractNumId w:val="12"/>
  </w:num>
  <w:num w:numId="22">
    <w:abstractNumId w:val="17"/>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7947"/>
    <w:rsid w:val="000121A6"/>
    <w:rsid w:val="00016E62"/>
    <w:rsid w:val="00024B40"/>
    <w:rsid w:val="00027BF2"/>
    <w:rsid w:val="0007704B"/>
    <w:rsid w:val="00091142"/>
    <w:rsid w:val="00096276"/>
    <w:rsid w:val="000B6186"/>
    <w:rsid w:val="000D13B2"/>
    <w:rsid w:val="000D2158"/>
    <w:rsid w:val="000D7B9F"/>
    <w:rsid w:val="000F344A"/>
    <w:rsid w:val="000F54CB"/>
    <w:rsid w:val="00120299"/>
    <w:rsid w:val="001223B7"/>
    <w:rsid w:val="00125F15"/>
    <w:rsid w:val="00143AE9"/>
    <w:rsid w:val="00161116"/>
    <w:rsid w:val="0016618E"/>
    <w:rsid w:val="0019119A"/>
    <w:rsid w:val="001926C4"/>
    <w:rsid w:val="00195B3C"/>
    <w:rsid w:val="00195BAC"/>
    <w:rsid w:val="0019767D"/>
    <w:rsid w:val="001A3F87"/>
    <w:rsid w:val="001E0E8B"/>
    <w:rsid w:val="002178E2"/>
    <w:rsid w:val="00222A69"/>
    <w:rsid w:val="002307F7"/>
    <w:rsid w:val="00253598"/>
    <w:rsid w:val="00262F90"/>
    <w:rsid w:val="00272F6A"/>
    <w:rsid w:val="0028659C"/>
    <w:rsid w:val="00286E99"/>
    <w:rsid w:val="002940E0"/>
    <w:rsid w:val="002C60D1"/>
    <w:rsid w:val="002F439F"/>
    <w:rsid w:val="00305584"/>
    <w:rsid w:val="003131BD"/>
    <w:rsid w:val="00320597"/>
    <w:rsid w:val="00321B21"/>
    <w:rsid w:val="00323D60"/>
    <w:rsid w:val="00337156"/>
    <w:rsid w:val="003621D0"/>
    <w:rsid w:val="00362219"/>
    <w:rsid w:val="00375678"/>
    <w:rsid w:val="00381B81"/>
    <w:rsid w:val="003918AB"/>
    <w:rsid w:val="003B40E5"/>
    <w:rsid w:val="003B74AE"/>
    <w:rsid w:val="003B7617"/>
    <w:rsid w:val="003C172C"/>
    <w:rsid w:val="003D1A13"/>
    <w:rsid w:val="003D48C4"/>
    <w:rsid w:val="003E495E"/>
    <w:rsid w:val="003E7CB3"/>
    <w:rsid w:val="00423F7E"/>
    <w:rsid w:val="00431A9D"/>
    <w:rsid w:val="004451E3"/>
    <w:rsid w:val="004456F5"/>
    <w:rsid w:val="004460DE"/>
    <w:rsid w:val="00455EFB"/>
    <w:rsid w:val="00464285"/>
    <w:rsid w:val="004719D0"/>
    <w:rsid w:val="0048098F"/>
    <w:rsid w:val="004C565B"/>
    <w:rsid w:val="004E17A5"/>
    <w:rsid w:val="004F5CA6"/>
    <w:rsid w:val="00500907"/>
    <w:rsid w:val="00500DB4"/>
    <w:rsid w:val="00507B16"/>
    <w:rsid w:val="00510A7D"/>
    <w:rsid w:val="00533535"/>
    <w:rsid w:val="00555756"/>
    <w:rsid w:val="00556C8D"/>
    <w:rsid w:val="005650DD"/>
    <w:rsid w:val="00581BD7"/>
    <w:rsid w:val="00586DEF"/>
    <w:rsid w:val="005949D3"/>
    <w:rsid w:val="005960D0"/>
    <w:rsid w:val="005D236E"/>
    <w:rsid w:val="005D4A73"/>
    <w:rsid w:val="005E284F"/>
    <w:rsid w:val="005E4448"/>
    <w:rsid w:val="00642B8C"/>
    <w:rsid w:val="00650354"/>
    <w:rsid w:val="00657159"/>
    <w:rsid w:val="006579C1"/>
    <w:rsid w:val="006608D8"/>
    <w:rsid w:val="0067418E"/>
    <w:rsid w:val="006754E2"/>
    <w:rsid w:val="00677A0D"/>
    <w:rsid w:val="006A61D6"/>
    <w:rsid w:val="006B1A4C"/>
    <w:rsid w:val="006C3120"/>
    <w:rsid w:val="006D03C0"/>
    <w:rsid w:val="006D62B1"/>
    <w:rsid w:val="006D7401"/>
    <w:rsid w:val="006E0963"/>
    <w:rsid w:val="006F5F48"/>
    <w:rsid w:val="00703066"/>
    <w:rsid w:val="007123FF"/>
    <w:rsid w:val="00716DB5"/>
    <w:rsid w:val="00727CF8"/>
    <w:rsid w:val="00737169"/>
    <w:rsid w:val="00740220"/>
    <w:rsid w:val="00746087"/>
    <w:rsid w:val="0074619A"/>
    <w:rsid w:val="00746E38"/>
    <w:rsid w:val="007672BB"/>
    <w:rsid w:val="00787C0A"/>
    <w:rsid w:val="007926A1"/>
    <w:rsid w:val="00795606"/>
    <w:rsid w:val="007B63F7"/>
    <w:rsid w:val="007D3BEB"/>
    <w:rsid w:val="007D4981"/>
    <w:rsid w:val="007D5673"/>
    <w:rsid w:val="007E233E"/>
    <w:rsid w:val="007F7976"/>
    <w:rsid w:val="008011AB"/>
    <w:rsid w:val="00805C5A"/>
    <w:rsid w:val="00805F98"/>
    <w:rsid w:val="00815C0A"/>
    <w:rsid w:val="008301ED"/>
    <w:rsid w:val="00841792"/>
    <w:rsid w:val="00873E5E"/>
    <w:rsid w:val="0088141A"/>
    <w:rsid w:val="00885DD8"/>
    <w:rsid w:val="00892864"/>
    <w:rsid w:val="00894021"/>
    <w:rsid w:val="008962C6"/>
    <w:rsid w:val="008D078D"/>
    <w:rsid w:val="008E1325"/>
    <w:rsid w:val="008E5B39"/>
    <w:rsid w:val="008F4597"/>
    <w:rsid w:val="009149E1"/>
    <w:rsid w:val="00935EAF"/>
    <w:rsid w:val="00956D73"/>
    <w:rsid w:val="00963E7E"/>
    <w:rsid w:val="00964995"/>
    <w:rsid w:val="00967E8C"/>
    <w:rsid w:val="009757B4"/>
    <w:rsid w:val="00994F7B"/>
    <w:rsid w:val="00995498"/>
    <w:rsid w:val="009B27AB"/>
    <w:rsid w:val="009B572D"/>
    <w:rsid w:val="009E1FB1"/>
    <w:rsid w:val="009E4209"/>
    <w:rsid w:val="009E5058"/>
    <w:rsid w:val="009E70DA"/>
    <w:rsid w:val="00A04E17"/>
    <w:rsid w:val="00A1015D"/>
    <w:rsid w:val="00A14B92"/>
    <w:rsid w:val="00A262FF"/>
    <w:rsid w:val="00A306E0"/>
    <w:rsid w:val="00A35DB1"/>
    <w:rsid w:val="00A414E7"/>
    <w:rsid w:val="00A42FD4"/>
    <w:rsid w:val="00A57DE9"/>
    <w:rsid w:val="00A672FE"/>
    <w:rsid w:val="00A73C1C"/>
    <w:rsid w:val="00A820F2"/>
    <w:rsid w:val="00A94AAD"/>
    <w:rsid w:val="00AB00C1"/>
    <w:rsid w:val="00AC381E"/>
    <w:rsid w:val="00AC5420"/>
    <w:rsid w:val="00AF42A7"/>
    <w:rsid w:val="00B006FE"/>
    <w:rsid w:val="00B068DF"/>
    <w:rsid w:val="00B1490D"/>
    <w:rsid w:val="00B15899"/>
    <w:rsid w:val="00B2738F"/>
    <w:rsid w:val="00B30071"/>
    <w:rsid w:val="00B531E1"/>
    <w:rsid w:val="00B60EF2"/>
    <w:rsid w:val="00B74C3E"/>
    <w:rsid w:val="00B87308"/>
    <w:rsid w:val="00BE5D64"/>
    <w:rsid w:val="00BE6D6A"/>
    <w:rsid w:val="00C0221E"/>
    <w:rsid w:val="00C44380"/>
    <w:rsid w:val="00C46DCC"/>
    <w:rsid w:val="00C70366"/>
    <w:rsid w:val="00C7298C"/>
    <w:rsid w:val="00C73209"/>
    <w:rsid w:val="00C77E65"/>
    <w:rsid w:val="00CA50BA"/>
    <w:rsid w:val="00CB2585"/>
    <w:rsid w:val="00CB7947"/>
    <w:rsid w:val="00CC3DE4"/>
    <w:rsid w:val="00CF763C"/>
    <w:rsid w:val="00D11D80"/>
    <w:rsid w:val="00D2309E"/>
    <w:rsid w:val="00D24DAF"/>
    <w:rsid w:val="00D44F53"/>
    <w:rsid w:val="00D55948"/>
    <w:rsid w:val="00D644FD"/>
    <w:rsid w:val="00D73F63"/>
    <w:rsid w:val="00D95763"/>
    <w:rsid w:val="00DB6285"/>
    <w:rsid w:val="00DC7D7F"/>
    <w:rsid w:val="00DE0FEA"/>
    <w:rsid w:val="00DE5501"/>
    <w:rsid w:val="00DE7066"/>
    <w:rsid w:val="00DF563E"/>
    <w:rsid w:val="00DF63F5"/>
    <w:rsid w:val="00E35E75"/>
    <w:rsid w:val="00E77FDD"/>
    <w:rsid w:val="00E97A99"/>
    <w:rsid w:val="00E97E3E"/>
    <w:rsid w:val="00EA5E8E"/>
    <w:rsid w:val="00EB1A54"/>
    <w:rsid w:val="00EB4356"/>
    <w:rsid w:val="00EE1133"/>
    <w:rsid w:val="00EE26FE"/>
    <w:rsid w:val="00F016D3"/>
    <w:rsid w:val="00F118F6"/>
    <w:rsid w:val="00F40F92"/>
    <w:rsid w:val="00F45683"/>
    <w:rsid w:val="00F74748"/>
    <w:rsid w:val="00F83827"/>
    <w:rsid w:val="00F9050D"/>
    <w:rsid w:val="00FA338D"/>
    <w:rsid w:val="00FB0C51"/>
    <w:rsid w:val="00FB439A"/>
    <w:rsid w:val="00FB6042"/>
    <w:rsid w:val="00FB77B7"/>
    <w:rsid w:val="00FE4607"/>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947"/>
    <w:rPr>
      <w:rFonts w:ascii="Tahoma" w:hAnsi="Tahoma" w:cs="Tahoma"/>
      <w:sz w:val="16"/>
      <w:szCs w:val="16"/>
    </w:rPr>
  </w:style>
  <w:style w:type="paragraph" w:styleId="ListParagraph">
    <w:name w:val="List Paragraph"/>
    <w:basedOn w:val="Normal"/>
    <w:uiPriority w:val="34"/>
    <w:qFormat/>
    <w:rsid w:val="00CB7947"/>
    <w:pPr>
      <w:ind w:left="720"/>
      <w:contextualSpacing/>
    </w:pPr>
  </w:style>
  <w:style w:type="table" w:styleId="TableGrid">
    <w:name w:val="Table Grid"/>
    <w:basedOn w:val="TableNormal"/>
    <w:uiPriority w:val="59"/>
    <w:rsid w:val="00CB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7947"/>
    <w:rPr>
      <w:color w:val="808080"/>
    </w:rPr>
  </w:style>
  <w:style w:type="character" w:styleId="Hyperlink">
    <w:name w:val="Hyperlink"/>
    <w:basedOn w:val="DefaultParagraphFont"/>
    <w:uiPriority w:val="99"/>
    <w:unhideWhenUsed/>
    <w:rsid w:val="00CB7947"/>
    <w:rPr>
      <w:color w:val="0000FF" w:themeColor="hyperlink"/>
      <w:u w:val="single"/>
    </w:rPr>
  </w:style>
  <w:style w:type="paragraph" w:styleId="Header">
    <w:name w:val="header"/>
    <w:basedOn w:val="Normal"/>
    <w:link w:val="HeaderChar"/>
    <w:uiPriority w:val="99"/>
    <w:unhideWhenUsed/>
    <w:rsid w:val="00CB7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947"/>
  </w:style>
  <w:style w:type="paragraph" w:styleId="Footer">
    <w:name w:val="footer"/>
    <w:basedOn w:val="Normal"/>
    <w:link w:val="FooterChar"/>
    <w:uiPriority w:val="99"/>
    <w:unhideWhenUsed/>
    <w:rsid w:val="00CB7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947"/>
  </w:style>
  <w:style w:type="paragraph" w:styleId="BodyTextIndent">
    <w:name w:val="Body Text Indent"/>
    <w:basedOn w:val="Normal"/>
    <w:link w:val="BodyTextIndentChar"/>
    <w:rsid w:val="00CB7947"/>
    <w:pPr>
      <w:spacing w:after="0" w:line="480" w:lineRule="auto"/>
      <w:ind w:left="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CB7947"/>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CB794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CB7947"/>
    <w:rPr>
      <w:i/>
      <w:iCs/>
    </w:rPr>
  </w:style>
  <w:style w:type="character" w:styleId="Strong">
    <w:name w:val="Strong"/>
    <w:basedOn w:val="DefaultParagraphFont"/>
    <w:uiPriority w:val="22"/>
    <w:qFormat/>
    <w:rsid w:val="00CB7947"/>
    <w:rPr>
      <w:b/>
      <w:bCs/>
    </w:rPr>
  </w:style>
  <w:style w:type="character" w:customStyle="1" w:styleId="a">
    <w:name w:val="a"/>
    <w:basedOn w:val="DefaultParagraphFont"/>
    <w:rsid w:val="00CB7947"/>
  </w:style>
  <w:style w:type="character" w:customStyle="1" w:styleId="l6">
    <w:name w:val="l6"/>
    <w:basedOn w:val="DefaultParagraphFont"/>
    <w:rsid w:val="00CB7947"/>
  </w:style>
  <w:style w:type="character" w:customStyle="1" w:styleId="l7">
    <w:name w:val="l7"/>
    <w:basedOn w:val="DefaultParagraphFont"/>
    <w:rsid w:val="00CB7947"/>
  </w:style>
  <w:style w:type="character" w:customStyle="1" w:styleId="l10">
    <w:name w:val="l10"/>
    <w:basedOn w:val="DefaultParagraphFont"/>
    <w:rsid w:val="00CB7947"/>
  </w:style>
  <w:style w:type="character" w:customStyle="1" w:styleId="l11">
    <w:name w:val="l11"/>
    <w:basedOn w:val="DefaultParagraphFont"/>
    <w:rsid w:val="00CB7947"/>
  </w:style>
  <w:style w:type="character" w:customStyle="1" w:styleId="l9">
    <w:name w:val="l9"/>
    <w:basedOn w:val="DefaultParagraphFont"/>
    <w:rsid w:val="00CB7947"/>
  </w:style>
  <w:style w:type="character" w:customStyle="1" w:styleId="l8">
    <w:name w:val="l8"/>
    <w:basedOn w:val="DefaultParagraphFont"/>
    <w:rsid w:val="00CB7947"/>
  </w:style>
  <w:style w:type="table" w:styleId="MediumList1">
    <w:name w:val="Medium List 1"/>
    <w:basedOn w:val="TableNormal"/>
    <w:uiPriority w:val="65"/>
    <w:rsid w:val="00CB794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Spacing">
    <w:name w:val="No Spacing"/>
    <w:uiPriority w:val="1"/>
    <w:qFormat/>
    <w:rsid w:val="007461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947"/>
    <w:rPr>
      <w:rFonts w:ascii="Tahoma" w:hAnsi="Tahoma" w:cs="Tahoma"/>
      <w:sz w:val="16"/>
      <w:szCs w:val="16"/>
    </w:rPr>
  </w:style>
  <w:style w:type="paragraph" w:styleId="ListParagraph">
    <w:name w:val="List Paragraph"/>
    <w:basedOn w:val="Normal"/>
    <w:uiPriority w:val="34"/>
    <w:qFormat/>
    <w:rsid w:val="00CB7947"/>
    <w:pPr>
      <w:ind w:left="720"/>
      <w:contextualSpacing/>
    </w:pPr>
  </w:style>
  <w:style w:type="table" w:styleId="TableGrid">
    <w:name w:val="Table Grid"/>
    <w:basedOn w:val="TableNormal"/>
    <w:uiPriority w:val="59"/>
    <w:rsid w:val="00CB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7947"/>
    <w:rPr>
      <w:color w:val="808080"/>
    </w:rPr>
  </w:style>
  <w:style w:type="character" w:styleId="Hyperlink">
    <w:name w:val="Hyperlink"/>
    <w:basedOn w:val="DefaultParagraphFont"/>
    <w:uiPriority w:val="99"/>
    <w:unhideWhenUsed/>
    <w:rsid w:val="00CB7947"/>
    <w:rPr>
      <w:color w:val="0000FF" w:themeColor="hyperlink"/>
      <w:u w:val="single"/>
    </w:rPr>
  </w:style>
  <w:style w:type="paragraph" w:styleId="Header">
    <w:name w:val="header"/>
    <w:basedOn w:val="Normal"/>
    <w:link w:val="HeaderChar"/>
    <w:uiPriority w:val="99"/>
    <w:unhideWhenUsed/>
    <w:rsid w:val="00CB7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947"/>
  </w:style>
  <w:style w:type="paragraph" w:styleId="Footer">
    <w:name w:val="footer"/>
    <w:basedOn w:val="Normal"/>
    <w:link w:val="FooterChar"/>
    <w:uiPriority w:val="99"/>
    <w:unhideWhenUsed/>
    <w:rsid w:val="00CB7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947"/>
  </w:style>
  <w:style w:type="paragraph" w:styleId="BodyTextIndent">
    <w:name w:val="Body Text Indent"/>
    <w:basedOn w:val="Normal"/>
    <w:link w:val="BodyTextIndentChar"/>
    <w:rsid w:val="00CB7947"/>
    <w:pPr>
      <w:spacing w:after="0" w:line="480" w:lineRule="auto"/>
      <w:ind w:left="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CB7947"/>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CB794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CB7947"/>
    <w:rPr>
      <w:i/>
      <w:iCs/>
    </w:rPr>
  </w:style>
  <w:style w:type="character" w:styleId="Strong">
    <w:name w:val="Strong"/>
    <w:basedOn w:val="DefaultParagraphFont"/>
    <w:uiPriority w:val="22"/>
    <w:qFormat/>
    <w:rsid w:val="00CB7947"/>
    <w:rPr>
      <w:b/>
      <w:bCs/>
    </w:rPr>
  </w:style>
  <w:style w:type="character" w:customStyle="1" w:styleId="a">
    <w:name w:val="a"/>
    <w:basedOn w:val="DefaultParagraphFont"/>
    <w:rsid w:val="00CB7947"/>
  </w:style>
  <w:style w:type="character" w:customStyle="1" w:styleId="l6">
    <w:name w:val="l6"/>
    <w:basedOn w:val="DefaultParagraphFont"/>
    <w:rsid w:val="00CB7947"/>
  </w:style>
  <w:style w:type="character" w:customStyle="1" w:styleId="l7">
    <w:name w:val="l7"/>
    <w:basedOn w:val="DefaultParagraphFont"/>
    <w:rsid w:val="00CB7947"/>
  </w:style>
  <w:style w:type="character" w:customStyle="1" w:styleId="l10">
    <w:name w:val="l10"/>
    <w:basedOn w:val="DefaultParagraphFont"/>
    <w:rsid w:val="00CB7947"/>
  </w:style>
  <w:style w:type="character" w:customStyle="1" w:styleId="l11">
    <w:name w:val="l11"/>
    <w:basedOn w:val="DefaultParagraphFont"/>
    <w:rsid w:val="00CB7947"/>
  </w:style>
  <w:style w:type="character" w:customStyle="1" w:styleId="l9">
    <w:name w:val="l9"/>
    <w:basedOn w:val="DefaultParagraphFont"/>
    <w:rsid w:val="00CB7947"/>
  </w:style>
  <w:style w:type="character" w:customStyle="1" w:styleId="l8">
    <w:name w:val="l8"/>
    <w:basedOn w:val="DefaultParagraphFont"/>
    <w:rsid w:val="00CB7947"/>
  </w:style>
  <w:style w:type="table" w:styleId="MediumList1">
    <w:name w:val="Medium List 1"/>
    <w:basedOn w:val="TableNormal"/>
    <w:uiPriority w:val="65"/>
    <w:rsid w:val="00CB794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Spacing">
    <w:name w:val="No Spacing"/>
    <w:uiPriority w:val="1"/>
    <w:qFormat/>
    <w:rsid w:val="0074619A"/>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26897">
      <w:bodyDiv w:val="1"/>
      <w:marLeft w:val="0"/>
      <w:marRight w:val="0"/>
      <w:marTop w:val="0"/>
      <w:marBottom w:val="0"/>
      <w:divBdr>
        <w:top w:val="none" w:sz="0" w:space="0" w:color="auto"/>
        <w:left w:val="none" w:sz="0" w:space="0" w:color="auto"/>
        <w:bottom w:val="none" w:sz="0" w:space="0" w:color="auto"/>
        <w:right w:val="none" w:sz="0" w:space="0" w:color="auto"/>
      </w:divBdr>
    </w:div>
    <w:div w:id="300304713">
      <w:bodyDiv w:val="1"/>
      <w:marLeft w:val="0"/>
      <w:marRight w:val="0"/>
      <w:marTop w:val="0"/>
      <w:marBottom w:val="0"/>
      <w:divBdr>
        <w:top w:val="none" w:sz="0" w:space="0" w:color="auto"/>
        <w:left w:val="none" w:sz="0" w:space="0" w:color="auto"/>
        <w:bottom w:val="none" w:sz="0" w:space="0" w:color="auto"/>
        <w:right w:val="none" w:sz="0" w:space="0" w:color="auto"/>
      </w:divBdr>
    </w:div>
    <w:div w:id="503590377">
      <w:bodyDiv w:val="1"/>
      <w:marLeft w:val="0"/>
      <w:marRight w:val="0"/>
      <w:marTop w:val="0"/>
      <w:marBottom w:val="0"/>
      <w:divBdr>
        <w:top w:val="none" w:sz="0" w:space="0" w:color="auto"/>
        <w:left w:val="none" w:sz="0" w:space="0" w:color="auto"/>
        <w:bottom w:val="none" w:sz="0" w:space="0" w:color="auto"/>
        <w:right w:val="none" w:sz="0" w:space="0" w:color="auto"/>
      </w:divBdr>
    </w:div>
    <w:div w:id="773094445">
      <w:bodyDiv w:val="1"/>
      <w:marLeft w:val="0"/>
      <w:marRight w:val="0"/>
      <w:marTop w:val="0"/>
      <w:marBottom w:val="0"/>
      <w:divBdr>
        <w:top w:val="none" w:sz="0" w:space="0" w:color="auto"/>
        <w:left w:val="none" w:sz="0" w:space="0" w:color="auto"/>
        <w:bottom w:val="none" w:sz="0" w:space="0" w:color="auto"/>
        <w:right w:val="none" w:sz="0" w:space="0" w:color="auto"/>
      </w:divBdr>
    </w:div>
    <w:div w:id="963921285">
      <w:bodyDiv w:val="1"/>
      <w:marLeft w:val="0"/>
      <w:marRight w:val="0"/>
      <w:marTop w:val="0"/>
      <w:marBottom w:val="0"/>
      <w:divBdr>
        <w:top w:val="none" w:sz="0" w:space="0" w:color="auto"/>
        <w:left w:val="none" w:sz="0" w:space="0" w:color="auto"/>
        <w:bottom w:val="none" w:sz="0" w:space="0" w:color="auto"/>
        <w:right w:val="none" w:sz="0" w:space="0" w:color="auto"/>
      </w:divBdr>
    </w:div>
    <w:div w:id="965113910">
      <w:bodyDiv w:val="1"/>
      <w:marLeft w:val="0"/>
      <w:marRight w:val="0"/>
      <w:marTop w:val="0"/>
      <w:marBottom w:val="0"/>
      <w:divBdr>
        <w:top w:val="none" w:sz="0" w:space="0" w:color="auto"/>
        <w:left w:val="none" w:sz="0" w:space="0" w:color="auto"/>
        <w:bottom w:val="none" w:sz="0" w:space="0" w:color="auto"/>
        <w:right w:val="none" w:sz="0" w:space="0" w:color="auto"/>
      </w:divBdr>
    </w:div>
    <w:div w:id="1107893564">
      <w:bodyDiv w:val="1"/>
      <w:marLeft w:val="0"/>
      <w:marRight w:val="0"/>
      <w:marTop w:val="0"/>
      <w:marBottom w:val="0"/>
      <w:divBdr>
        <w:top w:val="none" w:sz="0" w:space="0" w:color="auto"/>
        <w:left w:val="none" w:sz="0" w:space="0" w:color="auto"/>
        <w:bottom w:val="none" w:sz="0" w:space="0" w:color="auto"/>
        <w:right w:val="none" w:sz="0" w:space="0" w:color="auto"/>
      </w:divBdr>
    </w:div>
    <w:div w:id="1499690419">
      <w:bodyDiv w:val="1"/>
      <w:marLeft w:val="0"/>
      <w:marRight w:val="0"/>
      <w:marTop w:val="0"/>
      <w:marBottom w:val="0"/>
      <w:divBdr>
        <w:top w:val="none" w:sz="0" w:space="0" w:color="auto"/>
        <w:left w:val="none" w:sz="0" w:space="0" w:color="auto"/>
        <w:bottom w:val="none" w:sz="0" w:space="0" w:color="auto"/>
        <w:right w:val="none" w:sz="0" w:space="0" w:color="auto"/>
      </w:divBdr>
    </w:div>
    <w:div w:id="1502348924">
      <w:bodyDiv w:val="1"/>
      <w:marLeft w:val="0"/>
      <w:marRight w:val="0"/>
      <w:marTop w:val="0"/>
      <w:marBottom w:val="0"/>
      <w:divBdr>
        <w:top w:val="none" w:sz="0" w:space="0" w:color="auto"/>
        <w:left w:val="none" w:sz="0" w:space="0" w:color="auto"/>
        <w:bottom w:val="none" w:sz="0" w:space="0" w:color="auto"/>
        <w:right w:val="none" w:sz="0" w:space="0" w:color="auto"/>
      </w:divBdr>
    </w:div>
    <w:div w:id="21036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2206</TotalTime>
  <Pages>28</Pages>
  <Words>5510</Words>
  <Characters>31411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Dilla</dc:creator>
  <cp:lastModifiedBy>b'agus</cp:lastModifiedBy>
  <cp:revision>118</cp:revision>
  <cp:lastPrinted>2013-07-16T07:39:00Z</cp:lastPrinted>
  <dcterms:created xsi:type="dcterms:W3CDTF">2013-01-12T11:17:00Z</dcterms:created>
  <dcterms:modified xsi:type="dcterms:W3CDTF">2013-09-03T02:07:00Z</dcterms:modified>
</cp:coreProperties>
</file>