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15" w:rsidRDefault="003B266E" w:rsidP="00BC1CC7">
      <w:pPr>
        <w:spacing w:before="0" w:after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266E">
        <w:rPr>
          <w:rFonts w:ascii="Times New Roman" w:hAnsi="Times New Roman" w:cs="Times New Roman"/>
          <w:b/>
          <w:sz w:val="28"/>
          <w:szCs w:val="28"/>
        </w:rPr>
        <w:t>LAMPIRAN</w:t>
      </w:r>
      <w:r w:rsidR="00422057">
        <w:rPr>
          <w:rFonts w:ascii="Times New Roman" w:hAnsi="Times New Roman" w:cs="Times New Roman"/>
          <w:b/>
          <w:sz w:val="28"/>
          <w:szCs w:val="28"/>
        </w:rPr>
        <w:t xml:space="preserve"> -2 HASIL PENGAMATAN</w:t>
      </w:r>
    </w:p>
    <w:p w:rsidR="000E0F44" w:rsidRPr="000E0F44" w:rsidRDefault="000E0F44" w:rsidP="000E0F44">
      <w:pPr>
        <w:spacing w:before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0F44">
        <w:rPr>
          <w:rFonts w:ascii="Times New Roman" w:hAnsi="Times New Roman" w:cs="Times New Roman"/>
          <w:b/>
          <w:sz w:val="24"/>
          <w:szCs w:val="24"/>
        </w:rPr>
        <w:t>Larutan Standar Asam Galat</w:t>
      </w:r>
    </w:p>
    <w:p w:rsidR="008B584A" w:rsidRDefault="008B584A" w:rsidP="008B584A">
      <w:pPr>
        <w:spacing w:before="0" w:line="480" w:lineRule="auto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Polifenol total yang terukur merupakan total fenol yang terdapat pada ekstrak teh putih berdasarkan standar asam galat (AG). Ekstraksi dilakukan dengan cara reflux pada suhu 66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menggunakan pelarut metanol 70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Larutan standar yang digunakan yaitu 0.1 mg/g; 0,2 mg/gr; 0,4 mg/g; 0,8 mg/g; dan 1.6 mg/g dan diukur absorbansinya pada panjang gelombang 750 nm.  kurva baku dengan persamaan y =1.005 x </w:t>
      </w:r>
      <w:r w:rsidRPr="00C925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5D0">
        <w:rPr>
          <w:rFonts w:ascii="Times New Roman" w:hAnsi="Times New Roman" w:cs="Times New Roman"/>
          <w:sz w:val="24"/>
          <w:szCs w:val="24"/>
        </w:rPr>
        <w:t>0.001</w:t>
      </w:r>
      <w:r>
        <w:rPr>
          <w:rFonts w:ascii="Times New Roman" w:hAnsi="Times New Roman" w:cs="Times New Roman"/>
          <w:sz w:val="24"/>
          <w:szCs w:val="24"/>
        </w:rPr>
        <w:t xml:space="preserve"> (x konsestrasi AG (mg/g) dan y = absorbansi) dan </w:t>
      </w:r>
      <w:r w:rsidRPr="00C925D0">
        <w:rPr>
          <w:rFonts w:ascii="Times New Roman" w:hAnsi="Times New Roman" w:cs="Times New Roman"/>
          <w:sz w:val="24"/>
          <w:szCs w:val="24"/>
        </w:rPr>
        <w:t>R² = 0.999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84A" w:rsidRPr="008B584A" w:rsidRDefault="00422057" w:rsidP="008B584A">
      <w:pPr>
        <w:pStyle w:val="ListParagraph"/>
        <w:numPr>
          <w:ilvl w:val="0"/>
          <w:numId w:val="2"/>
        </w:numPr>
        <w:spacing w:before="0" w:after="240"/>
        <w:rPr>
          <w:rFonts w:ascii="Times New Roman" w:hAnsi="Times New Roman" w:cs="Times New Roman"/>
          <w:b/>
          <w:sz w:val="24"/>
          <w:szCs w:val="28"/>
        </w:rPr>
      </w:pPr>
      <w:r w:rsidRPr="00422057">
        <w:rPr>
          <w:rFonts w:ascii="Times New Roman" w:hAnsi="Times New Roman" w:cs="Times New Roman"/>
          <w:b/>
          <w:sz w:val="24"/>
          <w:szCs w:val="28"/>
        </w:rPr>
        <w:t>Hasil Scan panjang gelombang optimum untuk Asam Galat Menggunakan Spektro fototemeter UV</w:t>
      </w:r>
    </w:p>
    <w:p w:rsidR="00422057" w:rsidRDefault="00E0408A" w:rsidP="00422057">
      <w:pPr>
        <w:spacing w:before="0"/>
        <w:jc w:val="center"/>
      </w:pPr>
      <w:r w:rsidRPr="00E0408A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5.85pt;margin-top:15.9pt;width:0;height:150.3pt;z-index:251661312" o:connectortype="straight" strokecolor="red" strokeweight="1pt"/>
        </w:pict>
      </w:r>
      <w:r w:rsidRPr="00E0408A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05pt;margin-top:166.2pt;width:37.55pt;height:18.45pt;z-index:251660288;mso-height-percent:200;mso-height-percent:200;mso-width-relative:margin;mso-height-relative:margin" filled="f" stroked="f">
            <v:textbox style="mso-fit-shape-to-text:t">
              <w:txbxContent>
                <w:p w:rsidR="002E34B1" w:rsidRPr="00CB0911" w:rsidRDefault="002E34B1" w:rsidP="00CB0911">
                  <w:pPr>
                    <w:spacing w:before="0"/>
                    <w:rPr>
                      <w:sz w:val="16"/>
                      <w:szCs w:val="16"/>
                    </w:rPr>
                  </w:pPr>
                  <w:r w:rsidRPr="00CB0911">
                    <w:rPr>
                      <w:sz w:val="16"/>
                      <w:szCs w:val="16"/>
                    </w:rPr>
                    <w:t>750</w:t>
                  </w:r>
                </w:p>
              </w:txbxContent>
            </v:textbox>
          </v:shape>
        </w:pict>
      </w:r>
      <w:r w:rsidR="00422057">
        <w:rPr>
          <w:noProof/>
        </w:rPr>
        <w:drawing>
          <wp:inline distT="0" distB="0" distL="0" distR="0">
            <wp:extent cx="4854508" cy="2410398"/>
            <wp:effectExtent l="19050" t="0" r="3242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115" cy="241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057" w:rsidRPr="00422057" w:rsidRDefault="00422057" w:rsidP="0042205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22057">
        <w:rPr>
          <w:rFonts w:ascii="Times New Roman" w:hAnsi="Times New Roman" w:cs="Times New Roman"/>
          <w:sz w:val="24"/>
          <w:szCs w:val="24"/>
        </w:rPr>
        <w:t>Position</w:t>
      </w:r>
      <w:r w:rsidRPr="00422057">
        <w:rPr>
          <w:rFonts w:ascii="Times New Roman" w:hAnsi="Times New Roman" w:cs="Times New Roman"/>
          <w:sz w:val="24"/>
          <w:szCs w:val="24"/>
        </w:rPr>
        <w:tab/>
      </w:r>
      <w:r w:rsidRPr="00422057">
        <w:rPr>
          <w:rFonts w:ascii="Times New Roman" w:hAnsi="Times New Roman" w:cs="Times New Roman"/>
          <w:sz w:val="24"/>
          <w:szCs w:val="24"/>
        </w:rPr>
        <w:tab/>
        <w:t>Height</w:t>
      </w:r>
    </w:p>
    <w:p w:rsidR="00422057" w:rsidRPr="00422057" w:rsidRDefault="00422057" w:rsidP="0042205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22057">
        <w:rPr>
          <w:rFonts w:ascii="Times New Roman" w:hAnsi="Times New Roman" w:cs="Times New Roman"/>
          <w:sz w:val="24"/>
          <w:szCs w:val="24"/>
        </w:rPr>
        <w:t>750</w:t>
      </w:r>
      <w:r w:rsidRPr="004220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nm</w:t>
      </w:r>
      <w:r w:rsidRPr="00422057">
        <w:rPr>
          <w:rFonts w:ascii="Times New Roman" w:hAnsi="Times New Roman" w:cs="Times New Roman"/>
          <w:sz w:val="24"/>
          <w:szCs w:val="24"/>
        </w:rPr>
        <w:tab/>
      </w:r>
      <w:r w:rsidRPr="00422057">
        <w:rPr>
          <w:rFonts w:ascii="Times New Roman" w:hAnsi="Times New Roman" w:cs="Times New Roman"/>
          <w:sz w:val="24"/>
          <w:szCs w:val="24"/>
        </w:rPr>
        <w:tab/>
        <w:t xml:space="preserve"> 0.643</w:t>
      </w:r>
    </w:p>
    <w:p w:rsidR="003B266E" w:rsidRPr="00422057" w:rsidRDefault="003B266E" w:rsidP="0042205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22057">
        <w:rPr>
          <w:rFonts w:ascii="Times New Roman" w:hAnsi="Times New Roman" w:cs="Times New Roman"/>
          <w:b/>
          <w:sz w:val="24"/>
          <w:szCs w:val="24"/>
        </w:rPr>
        <w:t xml:space="preserve">Hasil Pengukuran </w:t>
      </w:r>
      <w:r w:rsidR="00422057" w:rsidRPr="00422057">
        <w:rPr>
          <w:rFonts w:ascii="Times New Roman" w:hAnsi="Times New Roman" w:cs="Times New Roman"/>
          <w:b/>
          <w:sz w:val="24"/>
          <w:szCs w:val="24"/>
        </w:rPr>
        <w:t xml:space="preserve">Larutan Standar </w:t>
      </w:r>
      <w:r w:rsidRPr="00422057">
        <w:rPr>
          <w:rFonts w:ascii="Times New Roman" w:hAnsi="Times New Roman" w:cs="Times New Roman"/>
          <w:b/>
          <w:sz w:val="24"/>
          <w:szCs w:val="24"/>
        </w:rPr>
        <w:t>Asam Galat</w:t>
      </w:r>
    </w:p>
    <w:tbl>
      <w:tblPr>
        <w:tblW w:w="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3"/>
        <w:gridCol w:w="2694"/>
      </w:tblGrid>
      <w:tr w:rsidR="003B266E" w:rsidRPr="003B266E" w:rsidTr="00422057">
        <w:trPr>
          <w:divId w:val="360984267"/>
          <w:trHeight w:val="575"/>
          <w:jc w:val="center"/>
        </w:trPr>
        <w:tc>
          <w:tcPr>
            <w:tcW w:w="2273" w:type="dxa"/>
            <w:shd w:val="clear" w:color="auto" w:fill="B8CCE4" w:themeFill="accent1" w:themeFillTint="66"/>
            <w:noWrap/>
            <w:vAlign w:val="center"/>
            <w:hideMark/>
          </w:tcPr>
          <w:p w:rsidR="003B266E" w:rsidRPr="003B266E" w:rsidRDefault="003B266E" w:rsidP="003B266E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Konsentrasi</w:t>
            </w:r>
            <w:r w:rsidR="0040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(mg/gram)</w:t>
            </w:r>
            <w:r w:rsidR="000E0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(X</w:t>
            </w:r>
            <w:r w:rsidR="00302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vAlign w:val="center"/>
            <w:hideMark/>
          </w:tcPr>
          <w:p w:rsidR="003B266E" w:rsidRPr="003B266E" w:rsidRDefault="003B266E" w:rsidP="003B266E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Absorbansi</w:t>
            </w:r>
            <w:r w:rsidR="000E0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(Y)</w:t>
            </w:r>
          </w:p>
        </w:tc>
      </w:tr>
      <w:tr w:rsidR="003B266E" w:rsidRPr="003B266E" w:rsidTr="00422057">
        <w:trPr>
          <w:divId w:val="360984267"/>
          <w:trHeight w:val="336"/>
          <w:jc w:val="center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3B266E" w:rsidRPr="003B266E" w:rsidRDefault="003B266E" w:rsidP="003B266E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B266E" w:rsidRPr="003B266E" w:rsidRDefault="003B266E" w:rsidP="003B266E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</w:t>
            </w:r>
          </w:p>
        </w:tc>
      </w:tr>
      <w:tr w:rsidR="003B266E" w:rsidRPr="003B266E" w:rsidTr="00422057">
        <w:trPr>
          <w:divId w:val="360984267"/>
          <w:trHeight w:val="336"/>
          <w:jc w:val="center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3B266E" w:rsidRPr="003B266E" w:rsidRDefault="003B266E" w:rsidP="003B266E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B266E" w:rsidRPr="003B266E" w:rsidRDefault="003B266E" w:rsidP="003B266E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</w:tr>
      <w:tr w:rsidR="003B266E" w:rsidRPr="003B266E" w:rsidTr="00422057">
        <w:trPr>
          <w:divId w:val="360984267"/>
          <w:trHeight w:val="336"/>
          <w:jc w:val="center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3B266E" w:rsidRPr="003B266E" w:rsidRDefault="003B266E" w:rsidP="003B266E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B266E" w:rsidRPr="003B266E" w:rsidRDefault="003B266E" w:rsidP="003B266E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</w:tr>
      <w:tr w:rsidR="003B266E" w:rsidRPr="003B266E" w:rsidTr="00422057">
        <w:trPr>
          <w:divId w:val="360984267"/>
          <w:trHeight w:val="336"/>
          <w:jc w:val="center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3B266E" w:rsidRPr="003B266E" w:rsidRDefault="003B266E" w:rsidP="003B266E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B266E" w:rsidRPr="003B266E" w:rsidRDefault="003B266E" w:rsidP="003B266E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0.801</w:t>
            </w:r>
          </w:p>
        </w:tc>
      </w:tr>
      <w:tr w:rsidR="003B266E" w:rsidRPr="003B266E" w:rsidTr="00422057">
        <w:trPr>
          <w:divId w:val="360984267"/>
          <w:trHeight w:val="336"/>
          <w:jc w:val="center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3B266E" w:rsidRPr="003B266E" w:rsidRDefault="003B266E" w:rsidP="003B266E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B266E" w:rsidRPr="003B266E" w:rsidRDefault="003B266E" w:rsidP="003B266E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1.608</w:t>
            </w:r>
          </w:p>
        </w:tc>
      </w:tr>
    </w:tbl>
    <w:tbl>
      <w:tblPr>
        <w:tblW w:w="5280" w:type="dxa"/>
        <w:jc w:val="center"/>
        <w:tblCellMar>
          <w:left w:w="0" w:type="dxa"/>
          <w:right w:w="0" w:type="dxa"/>
        </w:tblCellMar>
        <w:tblLook w:val="04A0"/>
      </w:tblPr>
      <w:tblGrid>
        <w:gridCol w:w="440"/>
        <w:gridCol w:w="960"/>
        <w:gridCol w:w="960"/>
        <w:gridCol w:w="960"/>
        <w:gridCol w:w="960"/>
        <w:gridCol w:w="1000"/>
      </w:tblGrid>
      <w:tr w:rsidR="00302FA6" w:rsidRPr="00302FA6" w:rsidTr="00A03A26">
        <w:trPr>
          <w:divId w:val="1542471742"/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 xml:space="preserve"> (X)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 xml:space="preserve"> (Y)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XY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302FA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Pr="00302FA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302FA6" w:rsidRPr="00302FA6" w:rsidTr="00A03A26">
        <w:trPr>
          <w:divId w:val="1542471742"/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4D2C49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4D2C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</w:tr>
      <w:tr w:rsidR="00302FA6" w:rsidRPr="00302FA6" w:rsidTr="00A03A26">
        <w:trPr>
          <w:divId w:val="1542471742"/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  <w:r w:rsidR="004D2C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</w:tr>
      <w:tr w:rsidR="00302FA6" w:rsidRPr="00302FA6" w:rsidTr="00A03A26">
        <w:trPr>
          <w:divId w:val="1542471742"/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4D2C4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0.158</w:t>
            </w:r>
          </w:p>
        </w:tc>
      </w:tr>
      <w:tr w:rsidR="00302FA6" w:rsidRPr="00302FA6" w:rsidTr="00A03A26">
        <w:trPr>
          <w:divId w:val="1542471742"/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0.642</w:t>
            </w:r>
          </w:p>
        </w:tc>
      </w:tr>
      <w:tr w:rsidR="00302FA6" w:rsidRPr="00302FA6" w:rsidTr="00A03A26">
        <w:trPr>
          <w:divId w:val="1542471742"/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  <w:r w:rsidR="004D2C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2.573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2.560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divId w:val="1542471742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2.586</w:t>
            </w:r>
          </w:p>
        </w:tc>
      </w:tr>
      <w:tr w:rsidR="00302FA6" w:rsidRPr="00302FA6" w:rsidTr="00A03A26">
        <w:trPr>
          <w:divId w:val="1542471742"/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3.426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3.410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2FA6" w:rsidRPr="00302FA6" w:rsidRDefault="00302FA6" w:rsidP="00302FA6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FA6">
              <w:rPr>
                <w:rFonts w:ascii="Times New Roman" w:eastAsia="Times New Roman" w:hAnsi="Times New Roman" w:cs="Times New Roman"/>
                <w:color w:val="000000"/>
              </w:rPr>
              <w:t>3.444</w:t>
            </w:r>
          </w:p>
        </w:tc>
      </w:tr>
    </w:tbl>
    <w:p w:rsidR="00A03A26" w:rsidRDefault="00A03A26" w:rsidP="000E0F44">
      <w:pPr>
        <w:pStyle w:val="ListParagraph"/>
        <w:spacing w:before="0"/>
        <w:ind w:left="473" w:firstLine="0"/>
        <w:rPr>
          <w:rFonts w:ascii="Times New Roman" w:hAnsi="Times New Roman" w:cs="Times New Roman"/>
          <w:b/>
          <w:sz w:val="24"/>
          <w:szCs w:val="24"/>
        </w:rPr>
      </w:pPr>
    </w:p>
    <w:p w:rsidR="00302FA6" w:rsidRDefault="00A03A26" w:rsidP="000E0F44">
      <w:pPr>
        <w:pStyle w:val="ListParagraph"/>
        <w:spacing w:before="0"/>
        <w:ind w:left="47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 = a +b x</w:t>
      </w:r>
    </w:p>
    <w:p w:rsidR="00A03A26" w:rsidRDefault="00A03A26" w:rsidP="009439DC">
      <w:pPr>
        <w:pStyle w:val="ListParagraph"/>
        <w:spacing w:before="0" w:line="240" w:lineRule="auto"/>
        <w:ind w:left="473" w:firstLine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nary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)-(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Y)(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XY)</m:t>
                          </m:r>
                        </m:e>
                      </m:nary>
                    </m:e>
                  </m:nary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-(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9439DC" w:rsidRDefault="009439DC" w:rsidP="000E0F44">
      <w:pPr>
        <w:pStyle w:val="ListParagraph"/>
        <w:spacing w:before="0"/>
        <w:ind w:left="473" w:firstLine="0"/>
        <w:rPr>
          <w:rFonts w:ascii="Times New Roman" w:hAnsi="Times New Roman" w:cs="Times New Roman"/>
          <w:b/>
          <w:sz w:val="24"/>
          <w:szCs w:val="24"/>
        </w:rPr>
      </w:pPr>
    </w:p>
    <w:p w:rsidR="00A03A26" w:rsidRDefault="009439DC" w:rsidP="000E0F44">
      <w:pPr>
        <w:pStyle w:val="ListParagraph"/>
        <w:spacing w:before="0"/>
        <w:ind w:left="473" w:firstLine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3.112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3.41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3.112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(2.426)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9(3.41)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3.1</m:t>
                  </m:r>
                </m:e>
              </m:d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/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  <m:e/>
              </m:sPre>
            </m:den>
          </m:f>
        </m:oMath>
      </m:oMathPara>
    </w:p>
    <w:p w:rsidR="009439DC" w:rsidRDefault="009439DC" w:rsidP="009439DC">
      <w:pPr>
        <w:pStyle w:val="ListParagraph"/>
        <w:spacing w:before="0" w:after="240"/>
        <w:ind w:left="471" w:firstLine="0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= 0,001</w:t>
      </w:r>
    </w:p>
    <w:p w:rsidR="009439DC" w:rsidRDefault="009439DC" w:rsidP="009439DC">
      <w:pPr>
        <w:pStyle w:val="ListParagraph"/>
        <w:spacing w:line="240" w:lineRule="auto"/>
        <w:ind w:left="473" w:firstLine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n 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XY-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nary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nary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</m:d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-(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A75580" w:rsidRDefault="00A75580" w:rsidP="00A75580">
      <w:pPr>
        <w:pStyle w:val="ListParagraph"/>
        <w:spacing w:before="0"/>
        <w:ind w:left="473" w:firstLine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3.426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3.1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(3.11)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9(3.41)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3.1</m:t>
                  </m:r>
                </m:e>
              </m:d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/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  <m:e/>
              </m:sPre>
            </m:den>
          </m:f>
        </m:oMath>
      </m:oMathPara>
    </w:p>
    <w:p w:rsidR="00A75580" w:rsidRDefault="00A75580" w:rsidP="00A75580">
      <w:pPr>
        <w:pStyle w:val="ListParagraph"/>
        <w:spacing w:before="0"/>
        <w:ind w:left="473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 = 1,005</w:t>
      </w:r>
    </w:p>
    <w:p w:rsidR="009439DC" w:rsidRDefault="00A75580" w:rsidP="000E0F44">
      <w:pPr>
        <w:pStyle w:val="ListParagraph"/>
        <w:spacing w:before="0"/>
        <w:ind w:left="473" w:firstLine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r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n 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XY-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nary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nary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</m:d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-(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nary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-(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Y)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e>
                      </m:nary>
                    </m:e>
                  </m:d>
                </m:e>
              </m:rad>
            </m:den>
          </m:f>
        </m:oMath>
      </m:oMathPara>
    </w:p>
    <w:p w:rsidR="004D2C49" w:rsidRDefault="004D2C49" w:rsidP="004D2C49">
      <w:pPr>
        <w:pStyle w:val="ListParagraph"/>
        <w:spacing w:before="0"/>
        <w:ind w:left="473" w:firstLine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r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 (3,42)-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(3,1)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3,41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-(3,1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3,41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-(3,11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F25C85" w:rsidRDefault="00F25C85" w:rsidP="00F25C85">
      <w:pPr>
        <w:pStyle w:val="ListParagraph"/>
        <w:spacing w:before="0"/>
        <w:ind w:left="473" w:firstLine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r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7,482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7,487</m:t>
              </m:r>
            </m:den>
          </m:f>
        </m:oMath>
      </m:oMathPara>
    </w:p>
    <w:p w:rsidR="00F25C85" w:rsidRDefault="00F25C85" w:rsidP="00F25C85">
      <w:pPr>
        <w:pStyle w:val="ListParagraph"/>
        <w:spacing w:before="0"/>
        <w:ind w:left="473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  = 0,999</w:t>
      </w:r>
    </w:p>
    <w:p w:rsidR="00F25C85" w:rsidRDefault="00F25C85" w:rsidP="00F25C85">
      <w:pPr>
        <w:pStyle w:val="ListParagraph"/>
        <w:spacing w:before="0"/>
        <w:ind w:left="0" w:firstLine="426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0,999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F25C85" w:rsidRPr="00F25C85" w:rsidRDefault="00F25C85" w:rsidP="00F25C85">
      <w:pPr>
        <w:pStyle w:val="ListParagraph"/>
        <w:spacing w:before="0"/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0,999</w:t>
      </w:r>
    </w:p>
    <w:p w:rsidR="00302FA6" w:rsidRDefault="00302FA6" w:rsidP="000E0F44">
      <w:pPr>
        <w:pStyle w:val="ListParagraph"/>
        <w:spacing w:before="0"/>
        <w:ind w:left="473" w:firstLine="0"/>
        <w:rPr>
          <w:rFonts w:ascii="Times New Roman" w:hAnsi="Times New Roman" w:cs="Times New Roman"/>
          <w:b/>
          <w:sz w:val="24"/>
          <w:szCs w:val="24"/>
        </w:rPr>
      </w:pPr>
    </w:p>
    <w:p w:rsidR="000E0F44" w:rsidRDefault="000E0F44" w:rsidP="000E0F44">
      <w:pPr>
        <w:pStyle w:val="ListParagraph"/>
        <w:spacing w:before="0"/>
        <w:ind w:left="473" w:firstLine="0"/>
        <w:rPr>
          <w:rFonts w:ascii="Times New Roman" w:hAnsi="Times New Roman" w:cs="Times New Roman"/>
          <w:b/>
          <w:sz w:val="24"/>
          <w:szCs w:val="24"/>
        </w:rPr>
      </w:pPr>
      <w:r w:rsidRPr="000E0F4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52900" cy="2105025"/>
            <wp:effectExtent l="19050" t="0" r="19050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2057" w:rsidRDefault="00422057" w:rsidP="00422057">
      <w:pPr>
        <w:pStyle w:val="ListParagraph"/>
        <w:numPr>
          <w:ilvl w:val="0"/>
          <w:numId w:val="2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220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Analisis Pendahuluan </w:t>
      </w:r>
    </w:p>
    <w:p w:rsidR="00422057" w:rsidRDefault="00422057" w:rsidP="00422057">
      <w:pPr>
        <w:pStyle w:val="ListParagraph"/>
        <w:spacing w:before="0"/>
        <w:ind w:left="4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Uji </w:t>
      </w:r>
      <w:r>
        <w:rPr>
          <w:rFonts w:ascii="Times New Roman" w:hAnsi="Times New Roman" w:cs="Times New Roman"/>
          <w:sz w:val="24"/>
          <w:szCs w:val="24"/>
        </w:rPr>
        <w:tab/>
        <w:t>: Uji Potensi Polifenol</w:t>
      </w:r>
    </w:p>
    <w:p w:rsidR="00422057" w:rsidRDefault="00422057" w:rsidP="00422057">
      <w:pPr>
        <w:pStyle w:val="ListParagraph"/>
        <w:spacing w:before="0"/>
        <w:ind w:left="4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Follin Ciocalteu </w:t>
      </w:r>
      <w:r w:rsidR="00A60763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A60763">
        <w:rPr>
          <w:rFonts w:ascii="Times New Roman" w:hAnsi="Times New Roman" w:cs="Times New Roman"/>
          <w:sz w:val="24"/>
          <w:szCs w:val="24"/>
        </w:rPr>
        <w:t xml:space="preserve">Kulisic  </w:t>
      </w:r>
      <w:r w:rsidR="00A60763" w:rsidRPr="00A56FD2">
        <w:rPr>
          <w:rFonts w:ascii="Times New Roman" w:hAnsi="Times New Roman" w:cs="Times New Roman"/>
          <w:i/>
          <w:sz w:val="24"/>
          <w:szCs w:val="24"/>
        </w:rPr>
        <w:t>et al.,</w:t>
      </w:r>
      <w:r w:rsidR="00A60763">
        <w:rPr>
          <w:rFonts w:ascii="Times New Roman" w:hAnsi="Times New Roman" w:cs="Times New Roman"/>
          <w:sz w:val="24"/>
          <w:szCs w:val="24"/>
        </w:rPr>
        <w:t xml:space="preserve"> </w:t>
      </w:r>
      <w:r w:rsidR="00A60763" w:rsidRPr="003C1B9E">
        <w:rPr>
          <w:rFonts w:ascii="Times New Roman" w:hAnsi="Times New Roman" w:cs="Times New Roman"/>
          <w:sz w:val="24"/>
          <w:szCs w:val="24"/>
        </w:rPr>
        <w:t>2006)</w:t>
      </w:r>
    </w:p>
    <w:p w:rsidR="00BC1CC7" w:rsidRDefault="00BC1CC7" w:rsidP="00422057">
      <w:pPr>
        <w:pStyle w:val="ListParagraph"/>
        <w:spacing w:before="0"/>
        <w:ind w:left="4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Spektrofotomer UV</w:t>
      </w:r>
    </w:p>
    <w:p w:rsidR="00CD5BAA" w:rsidRDefault="00CD5BAA" w:rsidP="00CD5BAA">
      <w:pPr>
        <w:pStyle w:val="ListParagraph"/>
        <w:tabs>
          <w:tab w:val="left" w:pos="2127"/>
        </w:tabs>
        <w:spacing w:before="0"/>
        <w:ind w:left="2268" w:hanging="1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Reagen</w:t>
      </w:r>
      <w:r>
        <w:rPr>
          <w:rFonts w:ascii="Times New Roman" w:hAnsi="Times New Roman" w:cs="Times New Roman"/>
          <w:sz w:val="24"/>
          <w:szCs w:val="24"/>
        </w:rPr>
        <w:tab/>
        <w:t xml:space="preserve"> : Larutan</w:t>
      </w:r>
      <w:r w:rsidRPr="00CD5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6CA">
        <w:rPr>
          <w:rFonts w:ascii="Times New Roman" w:hAnsi="Times New Roman" w:cs="Times New Roman"/>
          <w:i/>
          <w:sz w:val="24"/>
          <w:szCs w:val="24"/>
        </w:rPr>
        <w:t>Folin-Ciocalteau</w:t>
      </w:r>
      <w:r>
        <w:rPr>
          <w:rFonts w:ascii="Times New Roman" w:hAnsi="Times New Roman" w:cs="Times New Roman"/>
          <w:sz w:val="24"/>
          <w:szCs w:val="24"/>
        </w:rPr>
        <w:t xml:space="preserve"> (1:1 (</w:t>
      </w:r>
      <w:r w:rsidRPr="009D76CA">
        <w:rPr>
          <w:rFonts w:ascii="Times New Roman" w:hAnsi="Times New Roman" w:cs="Times New Roman"/>
          <w:sz w:val="24"/>
          <w:szCs w:val="24"/>
        </w:rPr>
        <w:t>FeCl</w:t>
      </w:r>
      <w:r w:rsidRPr="009D76C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D76CA">
        <w:rPr>
          <w:rFonts w:ascii="Times New Roman" w:hAnsi="Times New Roman" w:cs="Times New Roman"/>
          <w:sz w:val="24"/>
          <w:szCs w:val="24"/>
        </w:rPr>
        <w:t>0,1 M; K</w:t>
      </w:r>
      <w:r w:rsidRPr="009D76C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76CA">
        <w:rPr>
          <w:rFonts w:ascii="Times New Roman" w:hAnsi="Times New Roman" w:cs="Times New Roman"/>
          <w:sz w:val="24"/>
          <w:szCs w:val="24"/>
        </w:rPr>
        <w:t>Fe(CN)</w:t>
      </w:r>
      <w:r w:rsidRPr="009D76C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D76CA">
        <w:rPr>
          <w:rFonts w:ascii="Times New Roman" w:hAnsi="Times New Roman" w:cs="Times New Roman"/>
          <w:sz w:val="24"/>
          <w:szCs w:val="24"/>
        </w:rPr>
        <w:t xml:space="preserve"> 0,008 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2057" w:rsidRPr="00422057" w:rsidRDefault="00422057" w:rsidP="00422057">
      <w:pPr>
        <w:spacing w:before="0"/>
        <w:ind w:left="4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Sampel </w:t>
      </w:r>
      <w:r>
        <w:rPr>
          <w:rFonts w:ascii="Times New Roman" w:hAnsi="Times New Roman" w:cs="Times New Roman"/>
          <w:sz w:val="24"/>
          <w:szCs w:val="24"/>
        </w:rPr>
        <w:tab/>
        <w:t>: Teh Putih</w:t>
      </w:r>
    </w:p>
    <w:p w:rsidR="00422057" w:rsidRDefault="00422057" w:rsidP="00422057">
      <w:pPr>
        <w:pStyle w:val="ListParagraph"/>
        <w:spacing w:before="0"/>
        <w:ind w:left="4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Kode Sampel </w:t>
      </w:r>
      <w:r>
        <w:rPr>
          <w:rFonts w:ascii="Times New Roman" w:hAnsi="Times New Roman" w:cs="Times New Roman"/>
          <w:sz w:val="24"/>
          <w:szCs w:val="24"/>
        </w:rPr>
        <w:tab/>
        <w:t>:  A, B, C, D</w:t>
      </w:r>
    </w:p>
    <w:p w:rsidR="00422057" w:rsidRDefault="00422057" w:rsidP="00422057">
      <w:pPr>
        <w:pStyle w:val="ListParagraph"/>
        <w:spacing w:before="0"/>
        <w:ind w:left="4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Ekstraksi </w:t>
      </w:r>
    </w:p>
    <w:p w:rsidR="00422057" w:rsidRDefault="00422057" w:rsidP="00422057">
      <w:pPr>
        <w:pStyle w:val="ListParagraph"/>
        <w:spacing w:before="0"/>
        <w:ind w:left="4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Pengekstrak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Metanol 70 %</w:t>
      </w:r>
    </w:p>
    <w:p w:rsidR="00422057" w:rsidRDefault="00422057" w:rsidP="00422057">
      <w:pPr>
        <w:pStyle w:val="ListParagraph"/>
        <w:spacing w:before="0"/>
        <w:ind w:left="4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Suhu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422057" w:rsidRPr="00F15EA0" w:rsidRDefault="00422057" w:rsidP="00422057">
      <w:pPr>
        <w:pStyle w:val="ListParagraph"/>
        <w:spacing w:before="0"/>
        <w:ind w:left="473" w:firstLine="0"/>
        <w:rPr>
          <w:rFonts w:ascii="Times New Roman" w:hAnsi="Times New Roman" w:cs="Times New Roman"/>
        </w:rPr>
      </w:pPr>
      <w:r w:rsidRPr="00F15EA0">
        <w:rPr>
          <w:rFonts w:ascii="Times New Roman" w:hAnsi="Times New Roman" w:cs="Times New Roman"/>
        </w:rPr>
        <w:tab/>
      </w:r>
      <w:r w:rsidRPr="00F15EA0">
        <w:rPr>
          <w:rFonts w:ascii="Times New Roman" w:hAnsi="Times New Roman" w:cs="Times New Roman"/>
        </w:rPr>
        <w:tab/>
        <w:t>Kondisi Ektrak</w:t>
      </w:r>
      <w:r w:rsidRPr="00F15EA0">
        <w:rPr>
          <w:rFonts w:ascii="Times New Roman" w:hAnsi="Times New Roman" w:cs="Times New Roman"/>
        </w:rPr>
        <w:tab/>
      </w:r>
      <w:r w:rsidR="00F15EA0">
        <w:rPr>
          <w:rFonts w:ascii="Times New Roman" w:hAnsi="Times New Roman" w:cs="Times New Roman"/>
        </w:rPr>
        <w:tab/>
      </w:r>
      <w:r w:rsidRPr="00F15EA0">
        <w:rPr>
          <w:rFonts w:ascii="Times New Roman" w:hAnsi="Times New Roman" w:cs="Times New Roman"/>
        </w:rPr>
        <w:t xml:space="preserve">: Refluks </w:t>
      </w:r>
    </w:p>
    <w:p w:rsidR="00422057" w:rsidRPr="00422057" w:rsidRDefault="00422057" w:rsidP="00BC1CC7">
      <w:pPr>
        <w:pStyle w:val="ListParagraph"/>
        <w:spacing w:before="240"/>
        <w:ind w:left="471" w:firstLine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2057">
        <w:rPr>
          <w:rFonts w:ascii="Times New Roman" w:hAnsi="Times New Roman" w:cs="Times New Roman"/>
          <w:b/>
          <w:sz w:val="24"/>
          <w:szCs w:val="24"/>
        </w:rPr>
        <w:t xml:space="preserve">Hasil Analisis </w:t>
      </w:r>
      <w:r w:rsidR="00531DE4">
        <w:rPr>
          <w:rFonts w:ascii="Times New Roman" w:hAnsi="Times New Roman" w:cs="Times New Roman"/>
          <w:b/>
          <w:sz w:val="24"/>
          <w:szCs w:val="24"/>
        </w:rPr>
        <w:t>Penelitian Pendahuluan Pendahuluan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"/>
        <w:gridCol w:w="765"/>
        <w:gridCol w:w="876"/>
        <w:gridCol w:w="757"/>
        <w:gridCol w:w="737"/>
        <w:gridCol w:w="779"/>
        <w:gridCol w:w="1130"/>
        <w:gridCol w:w="822"/>
        <w:gridCol w:w="745"/>
        <w:gridCol w:w="1082"/>
      </w:tblGrid>
      <w:tr w:rsidR="00F15EA0" w:rsidRPr="00F15EA0" w:rsidTr="00F15EA0">
        <w:trPr>
          <w:divId w:val="421222078"/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Kode sampel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 awal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 awal (mg/g)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 alat (mg/g)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 alat rata2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Pengenceran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 alat rata2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Kadar Air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Kadar polyfenol (%)</w:t>
            </w:r>
          </w:p>
        </w:tc>
      </w:tr>
      <w:tr w:rsidR="00F15EA0" w:rsidRPr="00F15EA0" w:rsidTr="00E322AF">
        <w:trPr>
          <w:divId w:val="421222078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sz w:val="20"/>
                <w:szCs w:val="20"/>
              </w:rPr>
              <w:t>0.500/101 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9.2342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E322AF" w:rsidRDefault="00F15EA0" w:rsidP="00E322AF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</w:t>
            </w:r>
          </w:p>
        </w:tc>
      </w:tr>
      <w:tr w:rsidR="00F15EA0" w:rsidRPr="00F15EA0" w:rsidTr="00E322AF">
        <w:trPr>
          <w:divId w:val="421222078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E322AF" w:rsidRDefault="00F15EA0" w:rsidP="00E322AF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5EA0" w:rsidRPr="00F15EA0" w:rsidTr="00E322AF">
        <w:trPr>
          <w:divId w:val="421222078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sz w:val="20"/>
                <w:szCs w:val="20"/>
              </w:rPr>
              <w:t>0.500/101 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9.8736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E322AF" w:rsidRDefault="00F15EA0" w:rsidP="00E322AF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20.50</w:t>
            </w:r>
          </w:p>
        </w:tc>
      </w:tr>
      <w:tr w:rsidR="00F15EA0" w:rsidRPr="00F15EA0" w:rsidTr="00E322AF">
        <w:trPr>
          <w:divId w:val="421222078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E322AF" w:rsidRDefault="00F15EA0" w:rsidP="00E322AF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5EA0" w:rsidRPr="00F15EA0" w:rsidTr="00E322AF">
        <w:trPr>
          <w:divId w:val="421222078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sz w:val="20"/>
                <w:szCs w:val="20"/>
              </w:rPr>
              <w:t>0.500/101 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0.47295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10.1863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E322AF" w:rsidRDefault="00F15EA0" w:rsidP="00E322AF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</w:t>
            </w:r>
          </w:p>
        </w:tc>
      </w:tr>
      <w:tr w:rsidR="00F15EA0" w:rsidRPr="00F15EA0" w:rsidTr="00E322AF">
        <w:trPr>
          <w:divId w:val="421222078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E322AF" w:rsidRDefault="00F15EA0" w:rsidP="00E322AF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5EA0" w:rsidRPr="00F15EA0" w:rsidTr="00E322AF">
        <w:trPr>
          <w:divId w:val="421222078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sz w:val="20"/>
                <w:szCs w:val="20"/>
              </w:rPr>
              <w:t>0.500/101 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sz w:val="20"/>
                <w:szCs w:val="20"/>
              </w:rPr>
              <w:t>0.5868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9.6694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E322AF" w:rsidRDefault="00F15EA0" w:rsidP="00E322AF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25.28</w:t>
            </w:r>
          </w:p>
        </w:tc>
      </w:tr>
      <w:tr w:rsidR="00F15EA0" w:rsidRPr="00F15EA0" w:rsidTr="00F15EA0">
        <w:trPr>
          <w:divId w:val="421222078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0" w:rsidRPr="00F15EA0" w:rsidRDefault="00F15EA0" w:rsidP="00F15EA0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C1CC7" w:rsidRDefault="00BC1CC7" w:rsidP="00BC1CC7">
      <w:pPr>
        <w:pStyle w:val="ListParagraph"/>
        <w:numPr>
          <w:ilvl w:val="0"/>
          <w:numId w:val="2"/>
        </w:numPr>
        <w:spacing w:before="24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</w:t>
      </w:r>
      <w:r w:rsidR="008773D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Utama</w:t>
      </w:r>
      <w:r w:rsidR="00CD5BAA">
        <w:rPr>
          <w:rFonts w:ascii="Times New Roman" w:hAnsi="Times New Roman" w:cs="Times New Roman"/>
          <w:b/>
          <w:sz w:val="24"/>
          <w:szCs w:val="24"/>
        </w:rPr>
        <w:t xml:space="preserve"> Polifenol Total</w:t>
      </w:r>
    </w:p>
    <w:p w:rsidR="00F15EA0" w:rsidRDefault="00F15EA0" w:rsidP="00BC1CC7">
      <w:pPr>
        <w:spacing w:before="0"/>
        <w:ind w:left="4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Follin Ciocalteu</w:t>
      </w:r>
    </w:p>
    <w:p w:rsidR="00BC1CC7" w:rsidRPr="00422057" w:rsidRDefault="00BC1CC7" w:rsidP="00BC1CC7">
      <w:pPr>
        <w:spacing w:before="0"/>
        <w:ind w:left="4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Sampel </w:t>
      </w:r>
      <w:r>
        <w:rPr>
          <w:rFonts w:ascii="Times New Roman" w:hAnsi="Times New Roman" w:cs="Times New Roman"/>
          <w:sz w:val="24"/>
          <w:szCs w:val="24"/>
        </w:rPr>
        <w:tab/>
        <w:t>: Teh Putih</w:t>
      </w:r>
    </w:p>
    <w:p w:rsidR="00BC1CC7" w:rsidRDefault="00BC1CC7" w:rsidP="00BC1CC7">
      <w:pPr>
        <w:pStyle w:val="ListParagraph"/>
        <w:spacing w:before="0"/>
        <w:ind w:left="473" w:firstLine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Kode Sampel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LightGrid-Accent11"/>
        <w:tblW w:w="5000" w:type="pct"/>
        <w:tblLook w:val="04A0"/>
      </w:tblPr>
      <w:tblGrid>
        <w:gridCol w:w="2071"/>
        <w:gridCol w:w="2810"/>
        <w:gridCol w:w="3273"/>
      </w:tblGrid>
      <w:tr w:rsidR="00BC1CC7" w:rsidRPr="004764EB" w:rsidTr="00CD5BAA">
        <w:trPr>
          <w:cnfStyle w:val="100000000000"/>
          <w:trHeight w:val="20"/>
        </w:trPr>
        <w:tc>
          <w:tcPr>
            <w:cnfStyle w:val="001000000000"/>
            <w:tcW w:w="1270" w:type="pct"/>
            <w:shd w:val="clear" w:color="auto" w:fill="8DB3E2" w:themeFill="text2" w:themeFillTint="66"/>
            <w:vAlign w:val="center"/>
          </w:tcPr>
          <w:p w:rsidR="00BC1CC7" w:rsidRPr="00F12E9A" w:rsidRDefault="00BC1CC7" w:rsidP="00BC1CC7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4EB">
              <w:rPr>
                <w:rFonts w:ascii="Times New Roman" w:hAnsi="Times New Roman" w:cs="Times New Roman"/>
                <w:sz w:val="20"/>
                <w:szCs w:val="20"/>
              </w:rPr>
              <w:t>Suhu (</w:t>
            </w:r>
            <w:r w:rsidRPr="00476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764EB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="00877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3" w:type="pct"/>
            <w:shd w:val="clear" w:color="auto" w:fill="8DB3E2" w:themeFill="text2" w:themeFillTint="66"/>
            <w:vAlign w:val="center"/>
          </w:tcPr>
          <w:p w:rsidR="00BC1CC7" w:rsidRPr="00F12E9A" w:rsidRDefault="00BC1CC7" w:rsidP="00BC1CC7">
            <w:pPr>
              <w:pStyle w:val="ListParagraph"/>
              <w:ind w:left="-18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4EB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4EB">
              <w:rPr>
                <w:rFonts w:ascii="Times New Roman" w:hAnsi="Times New Roman" w:cs="Times New Roman"/>
                <w:sz w:val="20"/>
                <w:szCs w:val="20"/>
              </w:rPr>
              <w:t>(menit)</w:t>
            </w:r>
          </w:p>
        </w:tc>
        <w:tc>
          <w:tcPr>
            <w:tcW w:w="2007" w:type="pct"/>
            <w:shd w:val="clear" w:color="auto" w:fill="8DB3E2" w:themeFill="text2" w:themeFillTint="66"/>
            <w:vAlign w:val="center"/>
          </w:tcPr>
          <w:p w:rsidR="00BC1CC7" w:rsidRPr="004764EB" w:rsidRDefault="00BC1CC7" w:rsidP="00BC1CC7">
            <w:pPr>
              <w:pStyle w:val="ListParagraph"/>
              <w:ind w:left="-18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KODE PENGUJIAN</w:t>
            </w:r>
          </w:p>
        </w:tc>
      </w:tr>
      <w:tr w:rsidR="00F15EA0" w:rsidRPr="004764EB" w:rsidTr="00F15EA0">
        <w:trPr>
          <w:cnfStyle w:val="000000100000"/>
          <w:trHeight w:val="20"/>
        </w:trPr>
        <w:tc>
          <w:tcPr>
            <w:cnfStyle w:val="001000000000"/>
            <w:tcW w:w="1270" w:type="pct"/>
            <w:vMerge w:val="restart"/>
            <w:vAlign w:val="center"/>
          </w:tcPr>
          <w:p w:rsidR="00F15EA0" w:rsidRPr="00F15EA0" w:rsidRDefault="00F15EA0" w:rsidP="00F15E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55</w:t>
            </w:r>
          </w:p>
        </w:tc>
        <w:tc>
          <w:tcPr>
            <w:tcW w:w="1723" w:type="pct"/>
          </w:tcPr>
          <w:p w:rsidR="00F15EA0" w:rsidRDefault="00F15EA0" w:rsidP="00BC1CC7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7" w:type="pct"/>
          </w:tcPr>
          <w:p w:rsidR="00F15EA0" w:rsidRPr="00293079" w:rsidRDefault="008773DC" w:rsidP="00BC1CC7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12E9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12E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12E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</w:tr>
      <w:tr w:rsidR="00F15EA0" w:rsidRPr="004764EB" w:rsidTr="00F15EA0">
        <w:trPr>
          <w:cnfStyle w:val="000000010000"/>
          <w:trHeight w:val="20"/>
        </w:trPr>
        <w:tc>
          <w:tcPr>
            <w:cnfStyle w:val="001000000000"/>
            <w:tcW w:w="1270" w:type="pct"/>
            <w:vMerge/>
            <w:vAlign w:val="center"/>
          </w:tcPr>
          <w:p w:rsidR="00F15EA0" w:rsidRDefault="00F15EA0" w:rsidP="00F15EA0">
            <w:pPr>
              <w:jc w:val="center"/>
            </w:pPr>
          </w:p>
        </w:tc>
        <w:tc>
          <w:tcPr>
            <w:tcW w:w="1723" w:type="pct"/>
          </w:tcPr>
          <w:p w:rsidR="00F15EA0" w:rsidRDefault="00F15EA0" w:rsidP="00BC1CC7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07" w:type="pct"/>
          </w:tcPr>
          <w:p w:rsidR="00F15EA0" w:rsidRPr="00F12E9A" w:rsidRDefault="008773DC" w:rsidP="00BC1CC7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12E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F15EA0" w:rsidRPr="004764EB" w:rsidTr="00F15EA0">
        <w:trPr>
          <w:cnfStyle w:val="000000100000"/>
          <w:trHeight w:val="20"/>
        </w:trPr>
        <w:tc>
          <w:tcPr>
            <w:cnfStyle w:val="001000000000"/>
            <w:tcW w:w="1270" w:type="pct"/>
            <w:vMerge/>
            <w:vAlign w:val="center"/>
          </w:tcPr>
          <w:p w:rsidR="00F15EA0" w:rsidRDefault="00F15EA0" w:rsidP="00F15EA0">
            <w:pPr>
              <w:jc w:val="center"/>
            </w:pPr>
          </w:p>
        </w:tc>
        <w:tc>
          <w:tcPr>
            <w:tcW w:w="1723" w:type="pct"/>
          </w:tcPr>
          <w:p w:rsidR="00F15EA0" w:rsidRDefault="00F15EA0" w:rsidP="00BC1CC7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07" w:type="pct"/>
          </w:tcPr>
          <w:p w:rsidR="00F15EA0" w:rsidRPr="00F12E9A" w:rsidRDefault="008773DC" w:rsidP="00BC1CC7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</w:tr>
      <w:tr w:rsidR="00F15EA0" w:rsidRPr="004764EB" w:rsidTr="00F15EA0">
        <w:trPr>
          <w:cnfStyle w:val="000000010000"/>
          <w:trHeight w:val="20"/>
        </w:trPr>
        <w:tc>
          <w:tcPr>
            <w:cnfStyle w:val="001000000000"/>
            <w:tcW w:w="1270" w:type="pct"/>
            <w:vMerge w:val="restart"/>
            <w:vAlign w:val="center"/>
          </w:tcPr>
          <w:p w:rsidR="00F15EA0" w:rsidRPr="00F15EA0" w:rsidRDefault="00F15EA0" w:rsidP="00F15E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75</w:t>
            </w:r>
          </w:p>
        </w:tc>
        <w:tc>
          <w:tcPr>
            <w:tcW w:w="1723" w:type="pct"/>
          </w:tcPr>
          <w:p w:rsidR="00F15EA0" w:rsidRDefault="00F15EA0" w:rsidP="00BC1CC7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7" w:type="pct"/>
          </w:tcPr>
          <w:p w:rsidR="00F15EA0" w:rsidRPr="00293079" w:rsidRDefault="008773DC" w:rsidP="00BC1CC7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12E9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12E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</w:tr>
      <w:tr w:rsidR="00F15EA0" w:rsidRPr="004764EB" w:rsidTr="00F15EA0">
        <w:trPr>
          <w:cnfStyle w:val="000000100000"/>
          <w:trHeight w:val="20"/>
        </w:trPr>
        <w:tc>
          <w:tcPr>
            <w:cnfStyle w:val="001000000000"/>
            <w:tcW w:w="1270" w:type="pct"/>
            <w:vMerge/>
            <w:vAlign w:val="center"/>
          </w:tcPr>
          <w:p w:rsidR="00F15EA0" w:rsidRDefault="00F15EA0" w:rsidP="00F15EA0">
            <w:pPr>
              <w:jc w:val="center"/>
            </w:pPr>
          </w:p>
        </w:tc>
        <w:tc>
          <w:tcPr>
            <w:tcW w:w="1723" w:type="pct"/>
          </w:tcPr>
          <w:p w:rsidR="00F15EA0" w:rsidRDefault="00F15EA0" w:rsidP="00BC1CC7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07" w:type="pct"/>
          </w:tcPr>
          <w:p w:rsidR="00F15EA0" w:rsidRPr="00293079" w:rsidRDefault="008773DC" w:rsidP="00BC1CC7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12E9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12E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F15EA0" w:rsidRPr="004764EB" w:rsidTr="00F15EA0">
        <w:trPr>
          <w:cnfStyle w:val="000000010000"/>
          <w:trHeight w:val="20"/>
        </w:trPr>
        <w:tc>
          <w:tcPr>
            <w:cnfStyle w:val="001000000000"/>
            <w:tcW w:w="1270" w:type="pct"/>
            <w:vMerge/>
            <w:vAlign w:val="center"/>
          </w:tcPr>
          <w:p w:rsidR="00F15EA0" w:rsidRDefault="00F15EA0" w:rsidP="00F15EA0">
            <w:pPr>
              <w:jc w:val="center"/>
            </w:pPr>
          </w:p>
        </w:tc>
        <w:tc>
          <w:tcPr>
            <w:tcW w:w="1723" w:type="pct"/>
          </w:tcPr>
          <w:p w:rsidR="00F15EA0" w:rsidRDefault="00F15EA0" w:rsidP="00BC1CC7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07" w:type="pct"/>
          </w:tcPr>
          <w:p w:rsidR="00F15EA0" w:rsidRDefault="008773DC" w:rsidP="00BC1CC7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12E9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12E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F15EA0" w:rsidRPr="004764EB" w:rsidTr="00F15EA0">
        <w:trPr>
          <w:cnfStyle w:val="000000100000"/>
          <w:trHeight w:val="20"/>
        </w:trPr>
        <w:tc>
          <w:tcPr>
            <w:cnfStyle w:val="001000000000"/>
            <w:tcW w:w="1270" w:type="pct"/>
            <w:vMerge w:val="restart"/>
            <w:vAlign w:val="center"/>
          </w:tcPr>
          <w:p w:rsidR="00F15EA0" w:rsidRPr="00A60763" w:rsidRDefault="00F15EA0" w:rsidP="00F15E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60763">
              <w:rPr>
                <w:rFonts w:ascii="Times New Roman" w:hAnsi="Times New Roman" w:cs="Times New Roman"/>
                <w:b w:val="0"/>
                <w:sz w:val="20"/>
                <w:szCs w:val="20"/>
              </w:rPr>
              <w:t>95</w:t>
            </w:r>
          </w:p>
          <w:p w:rsidR="00F15EA0" w:rsidRPr="00A60763" w:rsidRDefault="00F15EA0" w:rsidP="00F15EA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23" w:type="pct"/>
          </w:tcPr>
          <w:p w:rsidR="00F15EA0" w:rsidRDefault="00F15EA0" w:rsidP="00BC1CC7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7" w:type="pct"/>
          </w:tcPr>
          <w:p w:rsidR="00F15EA0" w:rsidRDefault="008773DC" w:rsidP="00BC1CC7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</w:tr>
      <w:tr w:rsidR="00F15EA0" w:rsidRPr="004764EB" w:rsidTr="00CD5BAA">
        <w:trPr>
          <w:cnfStyle w:val="000000010000"/>
          <w:trHeight w:val="20"/>
        </w:trPr>
        <w:tc>
          <w:tcPr>
            <w:cnfStyle w:val="001000000000"/>
            <w:tcW w:w="1270" w:type="pct"/>
            <w:vMerge/>
          </w:tcPr>
          <w:p w:rsidR="00F15EA0" w:rsidRPr="00A60763" w:rsidRDefault="00F15EA0" w:rsidP="00BC1CC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23" w:type="pct"/>
          </w:tcPr>
          <w:p w:rsidR="00F15EA0" w:rsidRDefault="00F15EA0" w:rsidP="00BC1CC7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07" w:type="pct"/>
          </w:tcPr>
          <w:p w:rsidR="00F15EA0" w:rsidRDefault="008773DC" w:rsidP="00BC1CC7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F15EA0" w:rsidRPr="004764EB" w:rsidTr="00CD5BAA">
        <w:trPr>
          <w:cnfStyle w:val="000000100000"/>
          <w:trHeight w:val="20"/>
        </w:trPr>
        <w:tc>
          <w:tcPr>
            <w:cnfStyle w:val="001000000000"/>
            <w:tcW w:w="1270" w:type="pct"/>
            <w:vMerge/>
          </w:tcPr>
          <w:p w:rsidR="00F15EA0" w:rsidRPr="00A60763" w:rsidRDefault="00F15EA0" w:rsidP="00BC1CC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23" w:type="pct"/>
          </w:tcPr>
          <w:p w:rsidR="00F15EA0" w:rsidRDefault="00F15EA0" w:rsidP="00BC1CC7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07" w:type="pct"/>
          </w:tcPr>
          <w:p w:rsidR="00F15EA0" w:rsidRDefault="008773DC" w:rsidP="00BC1CC7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</w:tr>
    </w:tbl>
    <w:p w:rsidR="00BC1CC7" w:rsidRDefault="00BC1CC7" w:rsidP="00BC1CC7">
      <w:pPr>
        <w:pStyle w:val="ListParagraph"/>
        <w:spacing w:before="0"/>
        <w:ind w:left="473" w:firstLine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CC7" w:rsidRDefault="00BC1CC7" w:rsidP="00BC1CC7">
      <w:pPr>
        <w:pStyle w:val="ListParagraph"/>
        <w:spacing w:before="0"/>
        <w:ind w:left="473" w:firstLine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Diseduh</w:t>
      </w:r>
      <w:r w:rsidR="00F21858">
        <w:rPr>
          <w:rFonts w:ascii="Times New Roman" w:hAnsi="Times New Roman" w:cs="Times New Roman"/>
          <w:sz w:val="24"/>
          <w:szCs w:val="24"/>
        </w:rPr>
        <w:t xml:space="preserve"> (mengacu kepada SNI 01-1902-1995 ) </w:t>
      </w:r>
    </w:p>
    <w:p w:rsidR="00BC1CC7" w:rsidRDefault="00BC1CC7" w:rsidP="00BC1CC7">
      <w:pPr>
        <w:pStyle w:val="ListParagraph"/>
        <w:spacing w:before="0"/>
        <w:ind w:left="473" w:firstLine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Penyeduh</w:t>
      </w:r>
      <w:r>
        <w:rPr>
          <w:rFonts w:ascii="Times New Roman" w:hAnsi="Times New Roman" w:cs="Times New Roman"/>
          <w:sz w:val="24"/>
          <w:szCs w:val="24"/>
        </w:rPr>
        <w:tab/>
        <w:t>: Aquades</w:t>
      </w:r>
    </w:p>
    <w:p w:rsidR="00A60763" w:rsidRDefault="00BC1CC7" w:rsidP="00BC1CC7">
      <w:pPr>
        <w:pStyle w:val="ListParagraph"/>
        <w:spacing w:before="0"/>
        <w:ind w:left="473" w:firstLine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F21858">
        <w:rPr>
          <w:rFonts w:ascii="Times New Roman" w:hAnsi="Times New Roman" w:cs="Times New Roman"/>
          <w:sz w:val="24"/>
          <w:szCs w:val="24"/>
        </w:rPr>
        <w:t>uhu</w:t>
      </w:r>
      <w:r w:rsidR="00F21858">
        <w:rPr>
          <w:rFonts w:ascii="Times New Roman" w:hAnsi="Times New Roman" w:cs="Times New Roman"/>
          <w:sz w:val="24"/>
          <w:szCs w:val="24"/>
        </w:rPr>
        <w:tab/>
      </w:r>
      <w:r w:rsidR="00F2185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60763">
        <w:rPr>
          <w:rFonts w:ascii="Times New Roman" w:hAnsi="Times New Roman" w:cs="Times New Roman"/>
          <w:sz w:val="24"/>
          <w:szCs w:val="24"/>
        </w:rPr>
        <w:t>95</w:t>
      </w:r>
      <w:r w:rsidR="00A6076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60763">
        <w:rPr>
          <w:rFonts w:ascii="Times New Roman" w:hAnsi="Times New Roman" w:cs="Times New Roman"/>
          <w:sz w:val="24"/>
          <w:szCs w:val="24"/>
        </w:rPr>
        <w:t>C (suhu didih),75, dan 85.</w:t>
      </w:r>
    </w:p>
    <w:p w:rsidR="00BC1CC7" w:rsidRPr="00A60763" w:rsidRDefault="00A60763" w:rsidP="00BC1CC7">
      <w:pPr>
        <w:pStyle w:val="ListParagraph"/>
        <w:spacing w:before="0"/>
        <w:ind w:left="473" w:firstLine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Kondisi </w:t>
      </w:r>
      <w:r>
        <w:rPr>
          <w:rFonts w:ascii="Times New Roman" w:hAnsi="Times New Roman" w:cs="Times New Roman"/>
          <w:sz w:val="24"/>
          <w:szCs w:val="24"/>
        </w:rPr>
        <w:tab/>
        <w:t xml:space="preserve">: Muka tempat seduh di tutup </w:t>
      </w:r>
    </w:p>
    <w:p w:rsidR="00E9609F" w:rsidRPr="00A75EAF" w:rsidRDefault="00E9609F" w:rsidP="00563010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EAF">
        <w:rPr>
          <w:rFonts w:ascii="Times New Roman" w:hAnsi="Times New Roman" w:cs="Times New Roman"/>
          <w:sz w:val="24"/>
          <w:szCs w:val="24"/>
        </w:rPr>
        <w:lastRenderedPageBreak/>
        <w:t xml:space="preserve">Konsentrasi Larutan Standar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EAF">
        <w:rPr>
          <w:rFonts w:ascii="Times New Roman" w:hAnsi="Times New Roman" w:cs="Times New Roman"/>
          <w:sz w:val="24"/>
          <w:szCs w:val="24"/>
        </w:rPr>
        <w:t>= mg/gram</w:t>
      </w:r>
    </w:p>
    <w:p w:rsidR="00E9609F" w:rsidRPr="00090AFE" w:rsidRDefault="00E9609F" w:rsidP="00E9609F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0AFE">
        <w:rPr>
          <w:rFonts w:ascii="Times New Roman" w:hAnsi="Times New Roman" w:cs="Times New Roman"/>
          <w:sz w:val="24"/>
          <w:szCs w:val="24"/>
        </w:rPr>
        <w:t xml:space="preserve">Kosentrasi Awal Seduhan Teh : </w:t>
      </w:r>
      <w:r w:rsidRPr="00090AFE">
        <w:rPr>
          <w:rFonts w:ascii="Arial" w:eastAsia="Times New Roman" w:hAnsi="Arial" w:cs="Arial"/>
          <w:sz w:val="20"/>
          <w:szCs w:val="20"/>
        </w:rPr>
        <w:t>2,84g/140mL</w:t>
      </w:r>
      <w:r w:rsidRPr="0009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09F" w:rsidRPr="00090AFE" w:rsidRDefault="00E9609F" w:rsidP="00E9609F">
      <w:pPr>
        <w:spacing w:before="0" w:line="240" w:lineRule="auto"/>
        <w:ind w:left="0" w:firstLine="473"/>
        <w:rPr>
          <w:rFonts w:ascii="Times New Roman" w:hAnsi="Times New Roman" w:cs="Times New Roman"/>
          <w:sz w:val="24"/>
          <w:szCs w:val="24"/>
        </w:rPr>
      </w:pPr>
      <w:r w:rsidRPr="00090AFE">
        <w:rPr>
          <w:rFonts w:ascii="Times New Roman" w:hAnsi="Times New Roman" w:cs="Times New Roman"/>
          <w:sz w:val="24"/>
          <w:szCs w:val="24"/>
        </w:rPr>
        <w:t>BJ air</w:t>
      </w:r>
      <w:r w:rsidRPr="00090AFE">
        <w:rPr>
          <w:rFonts w:ascii="Times New Roman" w:hAnsi="Times New Roman" w:cs="Times New Roman"/>
          <w:sz w:val="24"/>
          <w:szCs w:val="24"/>
        </w:rPr>
        <w:tab/>
      </w:r>
      <w:r w:rsidRPr="00090AFE">
        <w:rPr>
          <w:rFonts w:ascii="Times New Roman" w:hAnsi="Times New Roman" w:cs="Times New Roman"/>
          <w:sz w:val="24"/>
          <w:szCs w:val="24"/>
        </w:rPr>
        <w:tab/>
      </w:r>
      <w:r w:rsidRPr="00090AFE">
        <w:rPr>
          <w:rFonts w:ascii="Times New Roman" w:hAnsi="Times New Roman" w:cs="Times New Roman"/>
          <w:sz w:val="24"/>
          <w:szCs w:val="24"/>
        </w:rPr>
        <w:tab/>
      </w:r>
      <w:r w:rsidRPr="00090AFE">
        <w:rPr>
          <w:rFonts w:ascii="Times New Roman" w:hAnsi="Times New Roman" w:cs="Times New Roman"/>
          <w:sz w:val="24"/>
          <w:szCs w:val="24"/>
        </w:rPr>
        <w:tab/>
        <w:t>= 1 gram/ml</w:t>
      </w:r>
    </w:p>
    <w:p w:rsidR="00E9609F" w:rsidRDefault="00E9609F" w:rsidP="00E9609F">
      <w:pPr>
        <w:pStyle w:val="ListParagraph"/>
        <w:spacing w:before="0" w:line="240" w:lineRule="auto"/>
        <w:ind w:left="473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 Teh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2,84 gram</w:t>
      </w:r>
      <w:r w:rsidR="008978F2">
        <w:rPr>
          <w:rFonts w:ascii="Times New Roman" w:hAnsi="Times New Roman" w:cs="Times New Roman"/>
          <w:sz w:val="24"/>
          <w:szCs w:val="24"/>
        </w:rPr>
        <w:t xml:space="preserve"> (kadar air 9,67 %)</w:t>
      </w:r>
    </w:p>
    <w:p w:rsidR="00E9609F" w:rsidRPr="00A75EAF" w:rsidRDefault="00E9609F" w:rsidP="00E9609F">
      <w:pPr>
        <w:pStyle w:val="ListParagraph"/>
        <w:spacing w:before="0" w:line="240" w:lineRule="auto"/>
        <w:ind w:left="473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284 mg</w:t>
      </w:r>
    </w:p>
    <w:p w:rsidR="00E9609F" w:rsidRDefault="00E9609F" w:rsidP="00E9609F">
      <w:pPr>
        <w:pStyle w:val="ListParagraph"/>
        <w:spacing w:before="0" w:line="240" w:lineRule="auto"/>
        <w:ind w:left="47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75EAF">
        <w:rPr>
          <w:rFonts w:ascii="Times New Roman" w:hAnsi="Times New Roman" w:cs="Times New Roman"/>
          <w:sz w:val="24"/>
          <w:szCs w:val="24"/>
        </w:rPr>
        <w:t xml:space="preserve">Kosentrasi Awal </w:t>
      </w:r>
      <w:r w:rsidRPr="00A75E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EAF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284/140</w:t>
      </w:r>
    </w:p>
    <w:p w:rsidR="00E9609F" w:rsidRDefault="00E9609F" w:rsidP="00563010">
      <w:pPr>
        <w:pStyle w:val="ListParagraph"/>
        <w:spacing w:before="0"/>
        <w:ind w:left="473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20,89 </w:t>
      </w:r>
      <w:r w:rsidR="000525D2"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>/g</w:t>
      </w:r>
    </w:p>
    <w:p w:rsidR="000525D2" w:rsidRDefault="000525D2" w:rsidP="00563010">
      <w:pPr>
        <w:pStyle w:val="ListParagraph"/>
        <w:spacing w:before="0"/>
        <w:ind w:left="473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Konsentrasi Kering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525D2">
        <w:rPr>
          <w:rFonts w:ascii="Times New Roman" w:hAnsi="Times New Roman" w:cs="Times New Roman"/>
          <w:sz w:val="24"/>
          <w:szCs w:val="24"/>
        </w:rPr>
        <w:t>18.33</w:t>
      </w:r>
      <w:r>
        <w:rPr>
          <w:rFonts w:ascii="Times New Roman" w:hAnsi="Times New Roman" w:cs="Times New Roman"/>
          <w:sz w:val="24"/>
          <w:szCs w:val="24"/>
        </w:rPr>
        <w:t xml:space="preserve"> mg/g</w:t>
      </w:r>
    </w:p>
    <w:p w:rsidR="00E9609F" w:rsidRDefault="00E9609F" w:rsidP="00E9609F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AFE">
        <w:rPr>
          <w:rFonts w:ascii="Times New Roman" w:hAnsi="Times New Roman" w:cs="Times New Roman"/>
          <w:b/>
          <w:sz w:val="24"/>
          <w:szCs w:val="24"/>
        </w:rPr>
        <w:t>Pengenceran</w:t>
      </w:r>
      <w:r>
        <w:rPr>
          <w:rFonts w:ascii="Times New Roman" w:hAnsi="Times New Roman" w:cs="Times New Roman"/>
          <w:sz w:val="24"/>
          <w:szCs w:val="24"/>
        </w:rPr>
        <w:t xml:space="preserve"> dilakukan karena pada konsentrasi 20,89 gram/gram melebihi absorbansi terukur melebihi larutan standar. </w:t>
      </w:r>
      <w:r w:rsidR="00563010">
        <w:rPr>
          <w:rFonts w:ascii="Times New Roman" w:hAnsi="Times New Roman" w:cs="Times New Roman"/>
          <w:sz w:val="24"/>
          <w:szCs w:val="24"/>
        </w:rPr>
        <w:t xml:space="preserve">sehingga diencerkan </w:t>
      </w:r>
      <w:r>
        <w:rPr>
          <w:rFonts w:ascii="Times New Roman" w:hAnsi="Times New Roman" w:cs="Times New Roman"/>
          <w:sz w:val="24"/>
          <w:szCs w:val="24"/>
        </w:rPr>
        <w:t>2 kali.</w:t>
      </w:r>
    </w:p>
    <w:p w:rsidR="00563010" w:rsidRDefault="00563010" w:rsidP="00E9609F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0F36" w:rsidRDefault="00630F36" w:rsidP="00E9609F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Pengukuran Spekt</w:t>
      </w:r>
      <w:r w:rsidR="00E9609F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fotometer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6"/>
        <w:gridCol w:w="1203"/>
        <w:gridCol w:w="1428"/>
        <w:gridCol w:w="1804"/>
        <w:gridCol w:w="1554"/>
        <w:gridCol w:w="1503"/>
      </w:tblGrid>
      <w:tr w:rsidR="00630F36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F36" w:rsidRPr="00630F36" w:rsidRDefault="00630F36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F36" w:rsidRPr="00630F36" w:rsidRDefault="00630F36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Sampel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F36" w:rsidRPr="00630F36" w:rsidRDefault="00630F36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Absorbansi</w:t>
            </w:r>
            <w:r w:rsidR="008978F2">
              <w:rPr>
                <w:rFonts w:ascii="Calibri" w:eastAsia="Times New Roman" w:hAnsi="Calibri" w:cs="Times New Roman"/>
                <w:color w:val="000000"/>
              </w:rPr>
              <w:t xml:space="preserve"> (X)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F36" w:rsidRPr="00630F36" w:rsidRDefault="00630F36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Konsentrasi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F36" w:rsidRPr="00630F36" w:rsidRDefault="00630F36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Standar Eror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0F36" w:rsidRPr="00630F36" w:rsidRDefault="00630F36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Konsentrasi</w:t>
            </w:r>
            <w:r w:rsidR="008978F2">
              <w:rPr>
                <w:rFonts w:ascii="Calibri" w:eastAsia="Times New Roman" w:hAnsi="Calibri" w:cs="Times New Roman"/>
                <w:color w:val="000000"/>
              </w:rPr>
              <w:t xml:space="preserve"> (Y)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t1w1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0.121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0.1215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0.1215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t1w1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0.110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0.1106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0.1106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t1w2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0.224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0.2239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0.2239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t1w2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0.241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0.2408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0.2408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t1w3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0.233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0.2329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0.2329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t1w3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0.238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0.2379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0.2379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t2w1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0.314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0.2886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0.2886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t2w1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0.304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0.2836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0.2836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t2w2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0.287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0.3581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0.3581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t2w2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0.290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0.3552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0.3552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t2w3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0.449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0.4426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0.4426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t2w3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0.459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0.4476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0.4476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t3w1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0.258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0.2587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0.2587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t3w1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0.249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0.2577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0.2577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t3w2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0.423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0.4218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0.4218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t3w2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0.404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0.4029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0.4029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t3w3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0.549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0.5470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0.5470</w:t>
            </w:r>
          </w:p>
        </w:tc>
      </w:tr>
      <w:tr w:rsidR="005C6ACD" w:rsidRPr="00630F36" w:rsidTr="008978F2">
        <w:trPr>
          <w:trHeight w:val="30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t3w3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Pr="00630F36" w:rsidRDefault="005C6ACD" w:rsidP="00563010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F36">
              <w:rPr>
                <w:rFonts w:ascii="Calibri" w:eastAsia="Times New Roman" w:hAnsi="Calibri" w:cs="Times New Roman"/>
                <w:color w:val="000000"/>
              </w:rPr>
              <w:t>0.557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0.5550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ACD" w:rsidRDefault="005C6ACD" w:rsidP="005C6AC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0.5550</w:t>
            </w:r>
          </w:p>
        </w:tc>
      </w:tr>
    </w:tbl>
    <w:p w:rsidR="00630F36" w:rsidRDefault="00630F36" w:rsidP="00A60763">
      <w:p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 perhitungan Secara manual</w:t>
      </w:r>
    </w:p>
    <w:p w:rsidR="00630F36" w:rsidRDefault="00630F36" w:rsidP="00630F36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Persamaan Kurva Standar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F36">
        <w:rPr>
          <w:rFonts w:ascii="Times New Roman" w:hAnsi="Times New Roman" w:cs="Times New Roman"/>
          <w:sz w:val="24"/>
          <w:szCs w:val="24"/>
        </w:rPr>
        <w:t>y = 1.005x - 0.001</w:t>
      </w:r>
    </w:p>
    <w:p w:rsidR="00630F36" w:rsidRDefault="00630F36" w:rsidP="00563010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Absorbansi t1w1</w:t>
      </w:r>
      <w:r>
        <w:rPr>
          <w:rFonts w:ascii="Times New Roman" w:hAnsi="Times New Roman" w:cs="Times New Roman"/>
          <w:sz w:val="24"/>
          <w:szCs w:val="24"/>
        </w:rPr>
        <w:tab/>
      </w:r>
      <w:r w:rsidR="0056301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0.121</w:t>
      </w:r>
      <w:r w:rsidR="00563010">
        <w:rPr>
          <w:rFonts w:ascii="Times New Roman" w:hAnsi="Times New Roman" w:cs="Times New Roman"/>
          <w:sz w:val="24"/>
          <w:szCs w:val="24"/>
        </w:rPr>
        <w:t>5</w:t>
      </w:r>
    </w:p>
    <w:p w:rsidR="00630F36" w:rsidRDefault="00630F36" w:rsidP="00630F36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563010">
        <w:rPr>
          <w:rFonts w:ascii="Times New Roman" w:hAnsi="Times New Roman" w:cs="Times New Roman"/>
          <w:sz w:val="24"/>
          <w:szCs w:val="24"/>
        </w:rPr>
        <w:tab/>
      </w:r>
      <w:r w:rsidR="00563010">
        <w:rPr>
          <w:rFonts w:ascii="Times New Roman" w:hAnsi="Times New Roman" w:cs="Times New Roman"/>
          <w:sz w:val="24"/>
          <w:szCs w:val="24"/>
        </w:rPr>
        <w:tab/>
      </w:r>
      <w:r w:rsidR="00563010">
        <w:rPr>
          <w:rFonts w:ascii="Times New Roman" w:hAnsi="Times New Roman" w:cs="Times New Roman"/>
          <w:sz w:val="24"/>
          <w:szCs w:val="24"/>
        </w:rPr>
        <w:tab/>
      </w:r>
      <w:r w:rsidR="00563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1.005 (0.12</w:t>
      </w:r>
      <w:r w:rsidR="0056301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 – 0.001</w:t>
      </w:r>
    </w:p>
    <w:p w:rsidR="00630F36" w:rsidRDefault="00630F36" w:rsidP="00630F36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563010">
        <w:rPr>
          <w:rFonts w:ascii="Times New Roman" w:hAnsi="Times New Roman" w:cs="Times New Roman"/>
          <w:sz w:val="24"/>
          <w:szCs w:val="24"/>
        </w:rPr>
        <w:tab/>
      </w:r>
      <w:r w:rsidR="00563010">
        <w:rPr>
          <w:rFonts w:ascii="Times New Roman" w:hAnsi="Times New Roman" w:cs="Times New Roman"/>
          <w:sz w:val="24"/>
          <w:szCs w:val="24"/>
        </w:rPr>
        <w:tab/>
      </w:r>
      <w:r w:rsidR="00563010">
        <w:rPr>
          <w:rFonts w:ascii="Times New Roman" w:hAnsi="Times New Roman" w:cs="Times New Roman"/>
          <w:sz w:val="24"/>
          <w:szCs w:val="24"/>
        </w:rPr>
        <w:tab/>
      </w:r>
      <w:r w:rsidR="00563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0.12</w:t>
      </w:r>
      <w:r w:rsidR="0056301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– 0.001 </w:t>
      </w:r>
    </w:p>
    <w:p w:rsidR="00E9609F" w:rsidRDefault="00E9609F" w:rsidP="00E9609F">
      <w:pPr>
        <w:spacing w:before="0"/>
        <w:ind w:left="0" w:firstLine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563010">
        <w:rPr>
          <w:rFonts w:ascii="Times New Roman" w:hAnsi="Times New Roman" w:cs="Times New Roman"/>
          <w:b/>
          <w:sz w:val="24"/>
          <w:szCs w:val="24"/>
        </w:rPr>
        <w:tab/>
      </w:r>
      <w:r w:rsidR="00563010">
        <w:rPr>
          <w:rFonts w:ascii="Times New Roman" w:hAnsi="Times New Roman" w:cs="Times New Roman"/>
          <w:b/>
          <w:sz w:val="24"/>
          <w:szCs w:val="24"/>
        </w:rPr>
        <w:tab/>
      </w:r>
      <w:r w:rsidR="005630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= 0.12</w:t>
      </w:r>
      <w:r w:rsidR="00563010">
        <w:rPr>
          <w:rFonts w:ascii="Times New Roman" w:hAnsi="Times New Roman" w:cs="Times New Roman"/>
          <w:b/>
          <w:sz w:val="24"/>
          <w:szCs w:val="24"/>
        </w:rPr>
        <w:t>15</w:t>
      </w:r>
    </w:p>
    <w:p w:rsidR="00563010" w:rsidRDefault="00563010" w:rsidP="00563010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9609F">
        <w:rPr>
          <w:rFonts w:ascii="Times New Roman" w:hAnsi="Times New Roman" w:cs="Times New Roman"/>
          <w:sz w:val="24"/>
          <w:szCs w:val="24"/>
        </w:rPr>
        <w:t>Konsentrasi polifenol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ACD">
        <w:rPr>
          <w:rFonts w:ascii="Times New Roman" w:hAnsi="Times New Roman" w:cs="Times New Roman"/>
          <w:sz w:val="24"/>
          <w:szCs w:val="24"/>
        </w:rPr>
        <w:t xml:space="preserve">rata-rata </w:t>
      </w:r>
      <w:r>
        <w:rPr>
          <w:rFonts w:ascii="Times New Roman" w:hAnsi="Times New Roman" w:cs="Times New Roman"/>
          <w:sz w:val="24"/>
          <w:szCs w:val="24"/>
        </w:rPr>
        <w:t>t1w1</w:t>
      </w:r>
      <w:r w:rsidRPr="00E9609F">
        <w:rPr>
          <w:rFonts w:ascii="Times New Roman" w:hAnsi="Times New Roman" w:cs="Times New Roman"/>
          <w:sz w:val="24"/>
          <w:szCs w:val="24"/>
        </w:rPr>
        <w:t xml:space="preserve"> </w:t>
      </w:r>
      <w:r w:rsidR="005C6ACD">
        <w:rPr>
          <w:rFonts w:ascii="Times New Roman" w:hAnsi="Times New Roman" w:cs="Times New Roman"/>
          <w:sz w:val="24"/>
          <w:szCs w:val="24"/>
        </w:rPr>
        <w:tab/>
      </w:r>
      <w:r w:rsidR="005C6ACD">
        <w:rPr>
          <w:rFonts w:ascii="Times New Roman" w:hAnsi="Times New Roman" w:cs="Times New Roman"/>
          <w:sz w:val="24"/>
          <w:szCs w:val="24"/>
        </w:rPr>
        <w:tab/>
      </w:r>
      <w:r w:rsidR="005C6ACD">
        <w:rPr>
          <w:rFonts w:ascii="Times New Roman" w:hAnsi="Times New Roman" w:cs="Times New Roman"/>
          <w:sz w:val="24"/>
          <w:szCs w:val="24"/>
        </w:rPr>
        <w:tab/>
      </w:r>
      <w:r w:rsidRPr="00E9609F">
        <w:rPr>
          <w:rFonts w:ascii="Times New Roman" w:hAnsi="Times New Roman" w:cs="Times New Roman"/>
          <w:sz w:val="24"/>
          <w:szCs w:val="24"/>
        </w:rPr>
        <w:t>= 0,1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6ACD">
        <w:rPr>
          <w:rFonts w:ascii="Times New Roman" w:hAnsi="Times New Roman" w:cs="Times New Roman"/>
          <w:sz w:val="24"/>
          <w:szCs w:val="24"/>
        </w:rPr>
        <w:t>62 mg/g</w:t>
      </w:r>
    </w:p>
    <w:p w:rsidR="00563010" w:rsidRDefault="00563010" w:rsidP="00563010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Konsentrasi polifenol pada seduhan sebelum diencerkan </w:t>
      </w:r>
      <w:r>
        <w:rPr>
          <w:rFonts w:ascii="Times New Roman" w:hAnsi="Times New Roman" w:cs="Times New Roman"/>
          <w:sz w:val="24"/>
          <w:szCs w:val="24"/>
        </w:rPr>
        <w:tab/>
        <w:t>= 0,</w:t>
      </w:r>
      <w:r w:rsidR="005C6ACD">
        <w:rPr>
          <w:rFonts w:ascii="Times New Roman" w:hAnsi="Times New Roman" w:cs="Times New Roman"/>
          <w:sz w:val="24"/>
          <w:szCs w:val="24"/>
        </w:rPr>
        <w:t>1161</w:t>
      </w:r>
      <w:r>
        <w:rPr>
          <w:rFonts w:ascii="Times New Roman" w:hAnsi="Times New Roman" w:cs="Times New Roman"/>
          <w:sz w:val="24"/>
          <w:szCs w:val="24"/>
        </w:rPr>
        <w:t xml:space="preserve"> x 2</w:t>
      </w:r>
    </w:p>
    <w:p w:rsidR="00563010" w:rsidRDefault="00563010" w:rsidP="00563010">
      <w:pPr>
        <w:spacing w:before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5C6ACD">
        <w:rPr>
          <w:rFonts w:ascii="Times New Roman" w:hAnsi="Times New Roman" w:cs="Times New Roman"/>
          <w:sz w:val="24"/>
          <w:szCs w:val="24"/>
        </w:rPr>
        <w:t xml:space="preserve"> 0,2321 mg/g</w:t>
      </w:r>
    </w:p>
    <w:p w:rsidR="005C6ACD" w:rsidRDefault="005C6ACD" w:rsidP="005C6ACD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Kadar Polifenol dalam seduhan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8978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0,2321/</w:t>
      </w:r>
      <w:r w:rsidR="000525D2">
        <w:rPr>
          <w:rFonts w:ascii="Times New Roman" w:hAnsi="Times New Roman" w:cs="Times New Roman"/>
          <w:sz w:val="24"/>
          <w:szCs w:val="24"/>
        </w:rPr>
        <w:t>(18,33</w:t>
      </w:r>
      <w:r w:rsidR="008978F2">
        <w:rPr>
          <w:rFonts w:ascii="Times New Roman" w:hAnsi="Times New Roman" w:cs="Times New Roman"/>
          <w:sz w:val="24"/>
          <w:szCs w:val="24"/>
        </w:rPr>
        <w:t>)*(100</w:t>
      </w:r>
      <w:r w:rsidR="000525D2">
        <w:rPr>
          <w:rFonts w:ascii="Times New Roman" w:hAnsi="Times New Roman" w:cs="Times New Roman"/>
          <w:sz w:val="24"/>
          <w:szCs w:val="24"/>
        </w:rPr>
        <w:t>)</w:t>
      </w:r>
    </w:p>
    <w:p w:rsidR="008978F2" w:rsidRPr="00E9609F" w:rsidRDefault="008978F2" w:rsidP="008978F2">
      <w:pPr>
        <w:spacing w:before="0"/>
        <w:ind w:left="4320" w:firstLine="0"/>
        <w:rPr>
          <w:rFonts w:ascii="Times New Roman" w:hAnsi="Times New Roman" w:cs="Times New Roman"/>
          <w:sz w:val="24"/>
          <w:szCs w:val="24"/>
        </w:rPr>
        <w:sectPr w:rsidR="008978F2" w:rsidRPr="00E9609F" w:rsidSect="002E34B1">
          <w:headerReference w:type="default" r:id="rId10"/>
          <w:footerReference w:type="default" r:id="rId11"/>
          <w:pgSz w:w="11907" w:h="16840" w:code="9"/>
          <w:pgMar w:top="1701" w:right="1701" w:bottom="1701" w:left="2268" w:header="720" w:footer="720" w:gutter="0"/>
          <w:pgNumType w:start="56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= 1,44 %</w:t>
      </w:r>
    </w:p>
    <w:p w:rsidR="00A60763" w:rsidRPr="00A60763" w:rsidRDefault="00A60763" w:rsidP="00A60763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763">
        <w:rPr>
          <w:rFonts w:ascii="Times New Roman" w:hAnsi="Times New Roman" w:cs="Times New Roman"/>
          <w:b/>
          <w:sz w:val="24"/>
          <w:szCs w:val="24"/>
        </w:rPr>
        <w:lastRenderedPageBreak/>
        <w:t>Hasil Uji Penelitian Utama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"/>
        <w:gridCol w:w="1054"/>
        <w:gridCol w:w="1380"/>
        <w:gridCol w:w="1319"/>
        <w:gridCol w:w="1289"/>
        <w:gridCol w:w="902"/>
        <w:gridCol w:w="1824"/>
        <w:gridCol w:w="2926"/>
        <w:gridCol w:w="2477"/>
      </w:tblGrid>
      <w:tr w:rsidR="00943788" w:rsidRPr="00B63D7D" w:rsidTr="00943788">
        <w:trPr>
          <w:trHeight w:val="3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Kode sampel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E9609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Konsentrasi Awal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Pengenceran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7C3DAB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Konsentrasi Polifenol Terukur Spektro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7C3DAB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Konsentrasi Polifenol dalam seduhan awal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7C3DAB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Kadar polifenol pada seduhan (%AG)</w:t>
            </w:r>
          </w:p>
        </w:tc>
      </w:tr>
      <w:tr w:rsidR="00943788" w:rsidRPr="00B63D7D" w:rsidTr="00943788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Gram teh/ml air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3788" w:rsidRPr="00B63D7D" w:rsidRDefault="00943788" w:rsidP="000525D2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Teh Kering </w:t>
            </w:r>
            <w:r w:rsidRPr="00B63D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(mg/g)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(mg/g)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Rata-rata (mg/g)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t1w1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2,84g/140mL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0525D2">
            <w:pPr>
              <w:spacing w:before="0" w:line="240" w:lineRule="auto"/>
              <w:jc w:val="center"/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0.1215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0.1161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0.2321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7C3DAB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1.14</w:t>
            </w: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0525D2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0.1106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7C3DAB">
            <w:pPr>
              <w:spacing w:before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t1w2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2,84g/140mL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0525D2">
            <w:pPr>
              <w:spacing w:before="0" w:line="240" w:lineRule="auto"/>
              <w:jc w:val="center"/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0.2239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0.2324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0.4647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7C3DAB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2.29</w:t>
            </w: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0525D2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0.2408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7C3DAB">
            <w:pPr>
              <w:spacing w:before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t1w3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2,84g/140mL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0525D2">
            <w:pPr>
              <w:spacing w:before="0" w:line="240" w:lineRule="auto"/>
              <w:jc w:val="center"/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0.2329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0.2354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0.4708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7C3DAB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2.32</w:t>
            </w: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0525D2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0.2379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7C3DAB">
            <w:pPr>
              <w:spacing w:before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t2w1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2,84g/140mL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0525D2">
            <w:pPr>
              <w:spacing w:before="0" w:line="240" w:lineRule="auto"/>
              <w:jc w:val="center"/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0.2886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0.2861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0.5722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7C3DAB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2.82</w:t>
            </w: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0525D2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0.2836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7C3DAB">
            <w:pPr>
              <w:spacing w:before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t2w2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2,84g/140mL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0525D2">
            <w:pPr>
              <w:spacing w:before="0" w:line="240" w:lineRule="auto"/>
              <w:jc w:val="center"/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0.3581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0.3567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0.7133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7C3DAB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3.52</w:t>
            </w: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0525D2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0.3552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7C3DAB">
            <w:pPr>
              <w:spacing w:before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t2w3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2,84g/140mL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0525D2">
            <w:pPr>
              <w:spacing w:before="0" w:line="240" w:lineRule="auto"/>
              <w:jc w:val="center"/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0.4426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0.4451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0.8902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7C3DAB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4.39</w:t>
            </w: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0525D2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0.4476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7C3DAB">
            <w:pPr>
              <w:spacing w:before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t3w1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2,84g/140mL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0525D2">
            <w:pPr>
              <w:spacing w:before="0" w:line="240" w:lineRule="auto"/>
              <w:jc w:val="center"/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0.2587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0.2582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0.5164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7C3DAB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2.55</w:t>
            </w: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0525D2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0.2577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7C3DAB">
            <w:pPr>
              <w:spacing w:before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t3w2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2,84g/140mL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0525D2">
            <w:pPr>
              <w:spacing w:before="0" w:line="240" w:lineRule="auto"/>
              <w:jc w:val="center"/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0.4218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0.4124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0.8247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7C3DAB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4.06</w:t>
            </w: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0525D2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0.4029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7C3DAB">
            <w:pPr>
              <w:spacing w:before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t3w3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2,84g/140mL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0525D2">
            <w:pPr>
              <w:spacing w:before="0" w:line="240" w:lineRule="auto"/>
              <w:jc w:val="center"/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0.5470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0.5510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A75EAF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1.1020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Default="00943788" w:rsidP="007C3DAB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5.43</w:t>
            </w:r>
          </w:p>
        </w:tc>
      </w:tr>
      <w:tr w:rsidR="00943788" w:rsidRPr="00B63D7D" w:rsidTr="00943788">
        <w:trPr>
          <w:trHeight w:val="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7100DC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7100DC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7100DC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7100DC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88" w:rsidRPr="00B63D7D" w:rsidRDefault="00943788" w:rsidP="00090AFE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43788" w:rsidRPr="00B63D7D" w:rsidRDefault="00943788" w:rsidP="007100DC">
            <w:pPr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D7D">
              <w:rPr>
                <w:rFonts w:ascii="Arial" w:eastAsia="Times New Roman" w:hAnsi="Arial" w:cs="Arial"/>
                <w:sz w:val="20"/>
                <w:szCs w:val="20"/>
              </w:rPr>
              <w:t>0.5550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7100DC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7100DC">
            <w:pPr>
              <w:spacing w:before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88" w:rsidRPr="00B63D7D" w:rsidRDefault="00943788" w:rsidP="007100DC">
            <w:pPr>
              <w:spacing w:before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75EAF" w:rsidRDefault="00A75EAF" w:rsidP="00B63D7D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75EAF" w:rsidRPr="00B63D7D" w:rsidRDefault="00A75EAF" w:rsidP="00B63D7D">
      <w:pPr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  <w:sectPr w:rsidR="00A75EAF" w:rsidRPr="00B63D7D" w:rsidSect="00B63D7D">
          <w:pgSz w:w="16840" w:h="11907" w:orient="landscape" w:code="9"/>
          <w:pgMar w:top="1701" w:right="1701" w:bottom="2268" w:left="1701" w:header="720" w:footer="720" w:gutter="0"/>
          <w:cols w:space="720"/>
          <w:docGrid w:linePitch="360"/>
        </w:sectPr>
      </w:pPr>
    </w:p>
    <w:p w:rsidR="00A75EAF" w:rsidRDefault="00A75EAF" w:rsidP="00A75EAF">
      <w:pPr>
        <w:pStyle w:val="ListParagraph"/>
        <w:spacing w:before="0" w:line="240" w:lineRule="auto"/>
        <w:ind w:left="473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3D7D" w:rsidRDefault="00A60763" w:rsidP="00CB4F48">
      <w:pPr>
        <w:pStyle w:val="ListParagraph"/>
        <w:numPr>
          <w:ilvl w:val="0"/>
          <w:numId w:val="2"/>
        </w:numPr>
        <w:spacing w:before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Scan Panjang Gelombang Optimum untuk DPPH </w:t>
      </w:r>
    </w:p>
    <w:p w:rsidR="00CB4F48" w:rsidRDefault="00E0408A" w:rsidP="00CB4F48">
      <w:pPr>
        <w:spacing w:before="0"/>
        <w:ind w:left="113" w:firstLine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23.6pt;margin-top:172.2pt;width:15.75pt;height:5.25pt;z-index:-251652096" fillcolor="black [3213]">
            <v:shadow color="#868686"/>
            <v:textpath style="font-family:&quot;Arial Black&quot;;font-size:8pt;v-text-kern:t" trim="t" fitpath="t" string="516"/>
          </v:shape>
        </w:pict>
      </w:r>
      <w:r>
        <w:rPr>
          <w:noProof/>
        </w:rPr>
        <w:pict>
          <v:shape id="_x0000_s1030" type="#_x0000_t32" style="position:absolute;left:0;text-align:left;margin-left:123.6pt;margin-top:15.45pt;width:0;height:156.75pt;z-index:251662336" o:connectortype="straight" strokecolor="red"/>
        </w:pict>
      </w:r>
      <w:r w:rsidR="00CB4F48">
        <w:rPr>
          <w:noProof/>
        </w:rPr>
        <w:drawing>
          <wp:inline distT="0" distB="0" distL="0" distR="0">
            <wp:extent cx="4912874" cy="2439379"/>
            <wp:effectExtent l="19050" t="0" r="2026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05" cy="243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F48" w:rsidRPr="00CB4F48" w:rsidRDefault="00CB4F48" w:rsidP="00560070">
      <w:pPr>
        <w:spacing w:before="0"/>
        <w:rPr>
          <w:rFonts w:ascii="Times New Roman" w:hAnsi="Times New Roman" w:cs="Times New Roman"/>
        </w:rPr>
      </w:pPr>
      <w:r w:rsidRPr="00CB4F48">
        <w:rPr>
          <w:rFonts w:ascii="Times New Roman" w:hAnsi="Times New Roman" w:cs="Times New Roman"/>
        </w:rPr>
        <w:t>Position</w:t>
      </w:r>
      <w:r w:rsidRPr="00CB4F48">
        <w:rPr>
          <w:rFonts w:ascii="Times New Roman" w:hAnsi="Times New Roman" w:cs="Times New Roman"/>
        </w:rPr>
        <w:tab/>
        <w:t>Height</w:t>
      </w:r>
    </w:p>
    <w:p w:rsidR="00CB4F48" w:rsidRDefault="00CB4F48" w:rsidP="00CB4F48">
      <w:pPr>
        <w:spacing w:before="0"/>
        <w:rPr>
          <w:rFonts w:ascii="Times New Roman" w:hAnsi="Times New Roman" w:cs="Times New Roman"/>
        </w:rPr>
      </w:pPr>
      <w:r w:rsidRPr="00CB4F48">
        <w:rPr>
          <w:rFonts w:ascii="Times New Roman" w:hAnsi="Times New Roman" w:cs="Times New Roman"/>
        </w:rPr>
        <w:t>516.0</w:t>
      </w:r>
      <w:r w:rsidRPr="00CB4F48">
        <w:rPr>
          <w:rFonts w:ascii="Times New Roman" w:hAnsi="Times New Roman" w:cs="Times New Roman"/>
        </w:rPr>
        <w:tab/>
      </w:r>
      <w:r w:rsidRPr="00CB4F48">
        <w:rPr>
          <w:rFonts w:ascii="Times New Roman" w:hAnsi="Times New Roman" w:cs="Times New Roman"/>
        </w:rPr>
        <w:tab/>
        <w:t>0.713</w:t>
      </w:r>
    </w:p>
    <w:p w:rsidR="00CD5BAA" w:rsidRDefault="00CD5BAA" w:rsidP="00CB4F48">
      <w:pPr>
        <w:spacing w:before="0"/>
        <w:rPr>
          <w:rFonts w:ascii="Times New Roman" w:hAnsi="Times New Roman" w:cs="Times New Roman"/>
        </w:rPr>
      </w:pPr>
    </w:p>
    <w:p w:rsidR="00CD5BAA" w:rsidRPr="00CD5BAA" w:rsidRDefault="00CD5BAA" w:rsidP="00CD5BAA">
      <w:pPr>
        <w:pStyle w:val="ListParagraph"/>
        <w:numPr>
          <w:ilvl w:val="0"/>
          <w:numId w:val="2"/>
        </w:numPr>
        <w:spacing w:befor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Penelitian Utama Penangkapan Radikal Bebas DPPH</w:t>
      </w:r>
    </w:p>
    <w:p w:rsidR="00CD5BAA" w:rsidRDefault="00CD5BAA" w:rsidP="00CD5BAA">
      <w:pPr>
        <w:pStyle w:val="ListParagraph"/>
        <w:spacing w:before="0"/>
        <w:ind w:left="4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Uji </w:t>
      </w:r>
      <w:r>
        <w:rPr>
          <w:rFonts w:ascii="Times New Roman" w:hAnsi="Times New Roman" w:cs="Times New Roman"/>
          <w:sz w:val="24"/>
          <w:szCs w:val="24"/>
        </w:rPr>
        <w:tab/>
        <w:t>: Uji Aktivitas Antioksida</w:t>
      </w:r>
    </w:p>
    <w:p w:rsidR="00CD5BAA" w:rsidRDefault="00CD5BAA" w:rsidP="00CD5BAA">
      <w:pPr>
        <w:pStyle w:val="ListParagraph"/>
        <w:spacing w:before="0"/>
        <w:ind w:left="4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DPPH (1,1-diphenyl- 2- Picrilhydrazl)</w:t>
      </w:r>
    </w:p>
    <w:p w:rsidR="00CD5BAA" w:rsidRDefault="00CD5BAA" w:rsidP="00CD5BAA">
      <w:pPr>
        <w:pStyle w:val="ListParagraph"/>
        <w:tabs>
          <w:tab w:val="left" w:pos="2127"/>
        </w:tabs>
        <w:spacing w:before="0"/>
        <w:ind w:left="2268" w:hanging="1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Reagen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CD5BAA">
        <w:rPr>
          <w:rFonts w:ascii="Times New Roman" w:eastAsia="Calibri" w:hAnsi="Times New Roman" w:cs="Times New Roman"/>
          <w:bCs/>
          <w:sz w:val="24"/>
          <w:szCs w:val="24"/>
        </w:rPr>
        <w:t>Larutan 1,1-Diphenyl-2-picrylhydrazyl (DPPH, Mr = 395,34) dengan konsentrasi akhir 2,0x10</w:t>
      </w:r>
      <w:r w:rsidRPr="00CD5BA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-4 </w:t>
      </w:r>
      <w:r w:rsidRPr="00CD5BAA">
        <w:rPr>
          <w:rFonts w:ascii="Times New Roman" w:eastAsia="Calibri" w:hAnsi="Times New Roman" w:cs="Times New Roman"/>
          <w:bCs/>
          <w:sz w:val="24"/>
          <w:szCs w:val="24"/>
        </w:rPr>
        <w:t>M (Dibuat larutan stok pada konsentrasi 1,0x10</w:t>
      </w:r>
      <w:r w:rsidRPr="00CD5BA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-3 </w:t>
      </w:r>
      <w:r w:rsidRPr="00CD5BAA">
        <w:rPr>
          <w:rFonts w:ascii="Times New Roman" w:eastAsia="Calibri" w:hAnsi="Times New Roman" w:cs="Times New Roman"/>
          <w:bCs/>
          <w:sz w:val="24"/>
          <w:szCs w:val="24"/>
        </w:rPr>
        <w:t>M)</w:t>
      </w:r>
    </w:p>
    <w:p w:rsidR="00CD5BAA" w:rsidRPr="00422057" w:rsidRDefault="00CD5BAA" w:rsidP="00CD5BAA">
      <w:pPr>
        <w:pStyle w:val="ListParagraph"/>
        <w:spacing w:before="0"/>
        <w:ind w:left="4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Spektrofotomer UV</w:t>
      </w:r>
    </w:p>
    <w:p w:rsidR="00CD5BAA" w:rsidRPr="00422057" w:rsidRDefault="00CD5BAA" w:rsidP="00CD5BAA">
      <w:pPr>
        <w:spacing w:before="0"/>
        <w:ind w:left="4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Sampel </w:t>
      </w:r>
      <w:r>
        <w:rPr>
          <w:rFonts w:ascii="Times New Roman" w:hAnsi="Times New Roman" w:cs="Times New Roman"/>
          <w:sz w:val="24"/>
          <w:szCs w:val="24"/>
        </w:rPr>
        <w:tab/>
        <w:t>: Teh Putih</w:t>
      </w:r>
    </w:p>
    <w:p w:rsidR="00CD5BAA" w:rsidRDefault="00CD5BAA" w:rsidP="00CD5BAA">
      <w:pPr>
        <w:pStyle w:val="ListParagraph"/>
        <w:spacing w:before="0"/>
        <w:ind w:left="4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Kode Sampel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tbl>
      <w:tblPr>
        <w:tblStyle w:val="LightGrid-Accent11"/>
        <w:tblW w:w="5000" w:type="pct"/>
        <w:tblLook w:val="04A0"/>
      </w:tblPr>
      <w:tblGrid>
        <w:gridCol w:w="2071"/>
        <w:gridCol w:w="2810"/>
        <w:gridCol w:w="3273"/>
      </w:tblGrid>
      <w:tr w:rsidR="00CD5BAA" w:rsidRPr="004764EB" w:rsidTr="007100DC">
        <w:trPr>
          <w:cnfStyle w:val="100000000000"/>
          <w:trHeight w:val="20"/>
        </w:trPr>
        <w:tc>
          <w:tcPr>
            <w:cnfStyle w:val="001000000000"/>
            <w:tcW w:w="1270" w:type="pct"/>
            <w:shd w:val="clear" w:color="auto" w:fill="8DB3E2" w:themeFill="text2" w:themeFillTint="66"/>
            <w:vAlign w:val="center"/>
          </w:tcPr>
          <w:p w:rsidR="00CD5BAA" w:rsidRPr="00F12E9A" w:rsidRDefault="00CD5BAA" w:rsidP="00CD5BAA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4EB">
              <w:rPr>
                <w:rFonts w:ascii="Times New Roman" w:hAnsi="Times New Roman" w:cs="Times New Roman"/>
                <w:sz w:val="20"/>
                <w:szCs w:val="20"/>
              </w:rPr>
              <w:t>Suhu (</w:t>
            </w:r>
            <w:r w:rsidRPr="00476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764EB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723" w:type="pct"/>
            <w:shd w:val="clear" w:color="auto" w:fill="8DB3E2" w:themeFill="text2" w:themeFillTint="66"/>
            <w:vAlign w:val="center"/>
          </w:tcPr>
          <w:p w:rsidR="00CD5BAA" w:rsidRPr="00F12E9A" w:rsidRDefault="00CD5BAA" w:rsidP="00CD5BAA">
            <w:pPr>
              <w:pStyle w:val="ListParagraph"/>
              <w:ind w:left="-18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64EB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4EB">
              <w:rPr>
                <w:rFonts w:ascii="Times New Roman" w:hAnsi="Times New Roman" w:cs="Times New Roman"/>
                <w:sz w:val="20"/>
                <w:szCs w:val="20"/>
              </w:rPr>
              <w:t>(menit)</w:t>
            </w:r>
          </w:p>
        </w:tc>
        <w:tc>
          <w:tcPr>
            <w:tcW w:w="2007" w:type="pct"/>
            <w:shd w:val="clear" w:color="auto" w:fill="8DB3E2" w:themeFill="text2" w:themeFillTint="66"/>
            <w:vAlign w:val="center"/>
          </w:tcPr>
          <w:p w:rsidR="00CD5BAA" w:rsidRPr="004764EB" w:rsidRDefault="00CD5BAA" w:rsidP="00CD5BAA">
            <w:pPr>
              <w:pStyle w:val="ListParagraph"/>
              <w:ind w:left="-18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KODE PENGUJIAN</w:t>
            </w:r>
          </w:p>
        </w:tc>
      </w:tr>
      <w:tr w:rsidR="00CD5BAA" w:rsidRPr="004764EB" w:rsidTr="007100DC">
        <w:trPr>
          <w:cnfStyle w:val="000000100000"/>
          <w:trHeight w:val="20"/>
        </w:trPr>
        <w:tc>
          <w:tcPr>
            <w:cnfStyle w:val="001000000000"/>
            <w:tcW w:w="1270" w:type="pct"/>
          </w:tcPr>
          <w:p w:rsidR="00CD5BAA" w:rsidRPr="004764EB" w:rsidRDefault="00CD5BAA" w:rsidP="00CD5B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55</w:t>
            </w:r>
          </w:p>
        </w:tc>
        <w:tc>
          <w:tcPr>
            <w:tcW w:w="1723" w:type="pct"/>
          </w:tcPr>
          <w:p w:rsidR="00CD5BAA" w:rsidRDefault="00CD5BAA" w:rsidP="00CD5BAA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7" w:type="pct"/>
          </w:tcPr>
          <w:p w:rsidR="00CD5BAA" w:rsidRPr="00293079" w:rsidRDefault="00E9609F" w:rsidP="00CD5BAA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12E9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12E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12E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</w:tr>
      <w:tr w:rsidR="00CD5BAA" w:rsidRPr="004764EB" w:rsidTr="007100DC">
        <w:trPr>
          <w:cnfStyle w:val="000000010000"/>
          <w:trHeight w:val="20"/>
        </w:trPr>
        <w:tc>
          <w:tcPr>
            <w:cnfStyle w:val="001000000000"/>
            <w:tcW w:w="1270" w:type="pct"/>
          </w:tcPr>
          <w:p w:rsidR="00CD5BAA" w:rsidRDefault="00CD5BAA" w:rsidP="00CD5BAA">
            <w:pPr>
              <w:jc w:val="center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55</w:t>
            </w:r>
          </w:p>
        </w:tc>
        <w:tc>
          <w:tcPr>
            <w:tcW w:w="1723" w:type="pct"/>
          </w:tcPr>
          <w:p w:rsidR="00CD5BAA" w:rsidRDefault="00CD5BAA" w:rsidP="00CD5BAA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07" w:type="pct"/>
          </w:tcPr>
          <w:p w:rsidR="00CD5BAA" w:rsidRPr="00F12E9A" w:rsidRDefault="00E9609F" w:rsidP="00CD5BAA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12E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CD5BAA" w:rsidRPr="004764EB" w:rsidTr="007100DC">
        <w:trPr>
          <w:cnfStyle w:val="000000100000"/>
          <w:trHeight w:val="20"/>
        </w:trPr>
        <w:tc>
          <w:tcPr>
            <w:cnfStyle w:val="001000000000"/>
            <w:tcW w:w="1270" w:type="pct"/>
          </w:tcPr>
          <w:p w:rsidR="00CD5BAA" w:rsidRDefault="00CD5BAA" w:rsidP="00CD5BAA">
            <w:pPr>
              <w:jc w:val="center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55</w:t>
            </w:r>
          </w:p>
        </w:tc>
        <w:tc>
          <w:tcPr>
            <w:tcW w:w="1723" w:type="pct"/>
          </w:tcPr>
          <w:p w:rsidR="00CD5BAA" w:rsidRDefault="00CD5BAA" w:rsidP="00CD5BAA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07" w:type="pct"/>
          </w:tcPr>
          <w:p w:rsidR="00CD5BAA" w:rsidRPr="00F12E9A" w:rsidRDefault="00E9609F" w:rsidP="00CD5BAA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</w:tr>
      <w:tr w:rsidR="00CD5BAA" w:rsidRPr="004764EB" w:rsidTr="007100DC">
        <w:trPr>
          <w:cnfStyle w:val="000000010000"/>
          <w:trHeight w:val="20"/>
        </w:trPr>
        <w:tc>
          <w:tcPr>
            <w:cnfStyle w:val="001000000000"/>
            <w:tcW w:w="1270" w:type="pct"/>
          </w:tcPr>
          <w:p w:rsidR="00CD5BAA" w:rsidRPr="004764EB" w:rsidRDefault="00CD5BAA" w:rsidP="00CD5B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75</w:t>
            </w:r>
          </w:p>
        </w:tc>
        <w:tc>
          <w:tcPr>
            <w:tcW w:w="1723" w:type="pct"/>
          </w:tcPr>
          <w:p w:rsidR="00CD5BAA" w:rsidRDefault="00CD5BAA" w:rsidP="00CD5BAA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7" w:type="pct"/>
          </w:tcPr>
          <w:p w:rsidR="00CD5BAA" w:rsidRPr="00293079" w:rsidRDefault="00E9609F" w:rsidP="00CD5BAA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12E9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12E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</w:tr>
      <w:tr w:rsidR="00CD5BAA" w:rsidRPr="004764EB" w:rsidTr="007100DC">
        <w:trPr>
          <w:cnfStyle w:val="000000100000"/>
          <w:trHeight w:val="20"/>
        </w:trPr>
        <w:tc>
          <w:tcPr>
            <w:cnfStyle w:val="001000000000"/>
            <w:tcW w:w="1270" w:type="pct"/>
          </w:tcPr>
          <w:p w:rsidR="00CD5BAA" w:rsidRDefault="00CD5BAA" w:rsidP="00CD5BAA">
            <w:pPr>
              <w:jc w:val="center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75</w:t>
            </w:r>
          </w:p>
        </w:tc>
        <w:tc>
          <w:tcPr>
            <w:tcW w:w="1723" w:type="pct"/>
          </w:tcPr>
          <w:p w:rsidR="00CD5BAA" w:rsidRDefault="00CD5BAA" w:rsidP="00CD5BAA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07" w:type="pct"/>
          </w:tcPr>
          <w:p w:rsidR="00CD5BAA" w:rsidRPr="00293079" w:rsidRDefault="00E9609F" w:rsidP="00CD5BAA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12E9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12E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CD5BAA" w:rsidRPr="004764EB" w:rsidTr="007100DC">
        <w:trPr>
          <w:cnfStyle w:val="000000010000"/>
          <w:trHeight w:val="20"/>
        </w:trPr>
        <w:tc>
          <w:tcPr>
            <w:cnfStyle w:val="001000000000"/>
            <w:tcW w:w="1270" w:type="pct"/>
          </w:tcPr>
          <w:p w:rsidR="00CD5BAA" w:rsidRDefault="00CD5BAA" w:rsidP="00CD5BAA">
            <w:pPr>
              <w:jc w:val="center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75</w:t>
            </w:r>
          </w:p>
        </w:tc>
        <w:tc>
          <w:tcPr>
            <w:tcW w:w="1723" w:type="pct"/>
          </w:tcPr>
          <w:p w:rsidR="00CD5BAA" w:rsidRDefault="00CD5BAA" w:rsidP="00CD5BAA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07" w:type="pct"/>
          </w:tcPr>
          <w:p w:rsidR="00CD5BAA" w:rsidRDefault="00E9609F" w:rsidP="00CD5BAA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12E9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12E9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CD5BAA" w:rsidRPr="004764EB" w:rsidTr="007100DC">
        <w:trPr>
          <w:cnfStyle w:val="000000100000"/>
          <w:trHeight w:val="20"/>
        </w:trPr>
        <w:tc>
          <w:tcPr>
            <w:cnfStyle w:val="001000000000"/>
            <w:tcW w:w="1270" w:type="pct"/>
          </w:tcPr>
          <w:p w:rsidR="00CD5BAA" w:rsidRPr="00A60763" w:rsidRDefault="00CD5BAA" w:rsidP="007100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0763">
              <w:rPr>
                <w:rFonts w:ascii="Times New Roman" w:hAnsi="Times New Roman" w:cs="Times New Roman"/>
                <w:b w:val="0"/>
                <w:sz w:val="20"/>
                <w:szCs w:val="20"/>
              </w:rPr>
              <w:t>95</w:t>
            </w:r>
          </w:p>
        </w:tc>
        <w:tc>
          <w:tcPr>
            <w:tcW w:w="1723" w:type="pct"/>
          </w:tcPr>
          <w:p w:rsidR="00CD5BAA" w:rsidRDefault="00CD5BAA" w:rsidP="007100DC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7" w:type="pct"/>
          </w:tcPr>
          <w:p w:rsidR="00CD5BAA" w:rsidRDefault="00E9609F" w:rsidP="007100DC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</w:tr>
      <w:tr w:rsidR="00CD5BAA" w:rsidRPr="004764EB" w:rsidTr="007100DC">
        <w:trPr>
          <w:cnfStyle w:val="000000010000"/>
          <w:trHeight w:val="20"/>
        </w:trPr>
        <w:tc>
          <w:tcPr>
            <w:cnfStyle w:val="001000000000"/>
            <w:tcW w:w="1270" w:type="pct"/>
          </w:tcPr>
          <w:p w:rsidR="00CD5BAA" w:rsidRPr="00A60763" w:rsidRDefault="00CD5BAA" w:rsidP="007100D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0763">
              <w:rPr>
                <w:rFonts w:ascii="Times New Roman" w:hAnsi="Times New Roman" w:cs="Times New Roman"/>
                <w:b w:val="0"/>
                <w:sz w:val="20"/>
                <w:szCs w:val="20"/>
              </w:rPr>
              <w:t>95</w:t>
            </w:r>
          </w:p>
        </w:tc>
        <w:tc>
          <w:tcPr>
            <w:tcW w:w="1723" w:type="pct"/>
          </w:tcPr>
          <w:p w:rsidR="00CD5BAA" w:rsidRDefault="00CD5BAA" w:rsidP="007100DC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07" w:type="pct"/>
          </w:tcPr>
          <w:p w:rsidR="00CD5BAA" w:rsidRDefault="00E9609F" w:rsidP="007100DC">
            <w:pPr>
              <w:pStyle w:val="ListParagraph"/>
              <w:ind w:left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CD5BAA" w:rsidRPr="004764EB" w:rsidTr="007100DC">
        <w:trPr>
          <w:cnfStyle w:val="000000100000"/>
          <w:trHeight w:val="20"/>
        </w:trPr>
        <w:tc>
          <w:tcPr>
            <w:cnfStyle w:val="001000000000"/>
            <w:tcW w:w="1270" w:type="pct"/>
          </w:tcPr>
          <w:p w:rsidR="00CD5BAA" w:rsidRPr="00A60763" w:rsidRDefault="00CD5BAA" w:rsidP="007100D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0763">
              <w:rPr>
                <w:rFonts w:ascii="Times New Roman" w:hAnsi="Times New Roman" w:cs="Times New Roman"/>
                <w:b w:val="0"/>
                <w:sz w:val="20"/>
                <w:szCs w:val="20"/>
              </w:rPr>
              <w:t>95</w:t>
            </w:r>
          </w:p>
        </w:tc>
        <w:tc>
          <w:tcPr>
            <w:tcW w:w="1723" w:type="pct"/>
          </w:tcPr>
          <w:p w:rsidR="00CD5BAA" w:rsidRDefault="00CD5BAA" w:rsidP="007100DC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07" w:type="pct"/>
          </w:tcPr>
          <w:p w:rsidR="00CD5BAA" w:rsidRDefault="00E9609F" w:rsidP="007100DC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</w:tr>
    </w:tbl>
    <w:p w:rsidR="00CD5BAA" w:rsidRDefault="00CD5BAA" w:rsidP="00CD5BAA">
      <w:pPr>
        <w:pStyle w:val="ListParagraph"/>
        <w:spacing w:before="0"/>
        <w:ind w:left="473" w:firstLine="0"/>
        <w:rPr>
          <w:rFonts w:ascii="Times New Roman" w:hAnsi="Times New Roman" w:cs="Times New Roman"/>
          <w:sz w:val="24"/>
          <w:szCs w:val="24"/>
        </w:rPr>
      </w:pPr>
    </w:p>
    <w:p w:rsidR="00CD5BAA" w:rsidRDefault="00CD5BAA" w:rsidP="00CD5BAA">
      <w:pPr>
        <w:pStyle w:val="ListParagraph"/>
        <w:spacing w:before="0"/>
        <w:ind w:left="4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Diseduh</w:t>
      </w:r>
    </w:p>
    <w:p w:rsidR="00CD5BAA" w:rsidRDefault="00CD5BAA" w:rsidP="00CD5BAA">
      <w:pPr>
        <w:pStyle w:val="ListParagraph"/>
        <w:spacing w:before="0"/>
        <w:ind w:left="473" w:firstLine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Penyeduh</w:t>
      </w:r>
      <w:r>
        <w:rPr>
          <w:rFonts w:ascii="Times New Roman" w:hAnsi="Times New Roman" w:cs="Times New Roman"/>
          <w:sz w:val="24"/>
          <w:szCs w:val="24"/>
        </w:rPr>
        <w:tab/>
        <w:t>: Aquades</w:t>
      </w:r>
    </w:p>
    <w:p w:rsidR="00CD5BAA" w:rsidRDefault="00CD5BAA" w:rsidP="00CD5BAA">
      <w:pPr>
        <w:pStyle w:val="ListParagraph"/>
        <w:spacing w:before="0"/>
        <w:ind w:left="473" w:firstLine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Suhu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95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(suhu didih),75, dan 85.</w:t>
      </w:r>
    </w:p>
    <w:p w:rsidR="00CD5BAA" w:rsidRPr="00A60763" w:rsidRDefault="00CD5BAA" w:rsidP="00CD5BAA">
      <w:pPr>
        <w:pStyle w:val="ListParagraph"/>
        <w:spacing w:before="0"/>
        <w:ind w:left="473" w:firstLine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Kondisi </w:t>
      </w:r>
      <w:r>
        <w:rPr>
          <w:rFonts w:ascii="Times New Roman" w:hAnsi="Times New Roman" w:cs="Times New Roman"/>
          <w:sz w:val="24"/>
          <w:szCs w:val="24"/>
        </w:rPr>
        <w:tab/>
        <w:t xml:space="preserve">: Muka tempat seduh di tutup </w:t>
      </w:r>
    </w:p>
    <w:p w:rsidR="00A60763" w:rsidRDefault="00A60763" w:rsidP="00CD5BAA">
      <w:pPr>
        <w:pStyle w:val="ListParagraph"/>
        <w:spacing w:before="0"/>
        <w:ind w:left="473" w:firstLine="0"/>
        <w:rPr>
          <w:rFonts w:ascii="Times New Roman" w:hAnsi="Times New Roman" w:cs="Times New Roman"/>
          <w:b/>
          <w:sz w:val="24"/>
          <w:szCs w:val="24"/>
        </w:rPr>
      </w:pPr>
    </w:p>
    <w:p w:rsidR="00CB4F48" w:rsidRDefault="00CB4F48" w:rsidP="00A60763">
      <w:pPr>
        <w:spacing w:before="240"/>
        <w:ind w:left="113" w:firstLine="0"/>
        <w:rPr>
          <w:rFonts w:ascii="Times New Roman" w:hAnsi="Times New Roman" w:cs="Times New Roman"/>
          <w:b/>
          <w:sz w:val="24"/>
          <w:szCs w:val="24"/>
        </w:rPr>
      </w:pPr>
    </w:p>
    <w:p w:rsidR="00CB4F48" w:rsidRDefault="00CD5BAA" w:rsidP="007458F7">
      <w:pPr>
        <w:spacing w:before="0" w:line="240" w:lineRule="auto"/>
        <w:ind w:left="11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Uji DPPH</w:t>
      </w:r>
    </w:p>
    <w:p w:rsidR="00322267" w:rsidRPr="00322267" w:rsidRDefault="00D82356" w:rsidP="007458F7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Kode </w:t>
      </w:r>
      <w:r w:rsidR="00943788">
        <w:rPr>
          <w:rFonts w:ascii="Times New Roman" w:hAnsi="Times New Roman" w:cs="Times New Roman"/>
          <w:b/>
          <w:sz w:val="24"/>
          <w:szCs w:val="24"/>
        </w:rPr>
        <w:t>t</w:t>
      </w:r>
      <w:r w:rsidR="00943788" w:rsidRPr="00D8235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943788">
        <w:rPr>
          <w:rFonts w:ascii="Times New Roman" w:hAnsi="Times New Roman" w:cs="Times New Roman"/>
          <w:b/>
          <w:sz w:val="24"/>
          <w:szCs w:val="24"/>
        </w:rPr>
        <w:t>w</w:t>
      </w:r>
      <w:r w:rsidR="00943788" w:rsidRPr="00D8235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8"/>
        <w:gridCol w:w="4416"/>
      </w:tblGrid>
      <w:tr w:rsidR="00FA5449" w:rsidTr="00163BEF">
        <w:trPr>
          <w:trHeight w:val="2668"/>
        </w:trPr>
        <w:tc>
          <w:tcPr>
            <w:tcW w:w="2292" w:type="pct"/>
            <w:vAlign w:val="center"/>
          </w:tcPr>
          <w:p w:rsidR="00FA5449" w:rsidRDefault="00DF0D82" w:rsidP="00FA54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Tabel A</w:t>
            </w:r>
            <w:r w:rsidR="00FA5449" w:rsidRPr="00322267">
              <w:rPr>
                <w:rFonts w:ascii="Times New Roman" w:eastAsia="Times New Roman" w:hAnsi="Times New Roman" w:cs="Times New Roman"/>
                <w:b/>
                <w:bCs/>
              </w:rPr>
              <w:t>bsorban</w:t>
            </w:r>
            <w:r w:rsidR="00FA544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FA5449" w:rsidRPr="00322267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Kode 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943788" w:rsidRPr="00DF0D82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1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="00943788" w:rsidRPr="00DF0D82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1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tbl>
            <w:tblPr>
              <w:tblW w:w="326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2"/>
              <w:gridCol w:w="1150"/>
              <w:gridCol w:w="867"/>
            </w:tblGrid>
            <w:tr w:rsidR="00FA5449" w:rsidRPr="00322267" w:rsidTr="007100DC">
              <w:trPr>
                <w:trHeight w:val="60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A5449" w:rsidRPr="00322267" w:rsidRDefault="00FA5449" w:rsidP="0040618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Absorbansi rata</w:t>
                  </w:r>
                  <w:r w:rsidR="0040618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-rata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 sampel (ppm)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% Inhibisi</w:t>
                  </w:r>
                </w:p>
              </w:tc>
            </w:tr>
            <w:tr w:rsidR="00FA5449" w:rsidRPr="00322267" w:rsidTr="007100DC">
              <w:trPr>
                <w:trHeight w:val="28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  <w:bCs/>
                    </w:rPr>
                    <w:t>0.855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FA5449" w:rsidRPr="00322267" w:rsidTr="007100DC">
              <w:trPr>
                <w:trHeight w:val="28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  <w:bCs/>
                    </w:rPr>
                    <w:t>0.276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</w:rPr>
                    <w:t>162.2857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</w:rPr>
                    <w:t>67.72</w:t>
                  </w:r>
                </w:p>
              </w:tc>
            </w:tr>
            <w:tr w:rsidR="00FA5449" w:rsidRPr="00322267" w:rsidTr="007100DC">
              <w:trPr>
                <w:trHeight w:val="28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  <w:bCs/>
                    </w:rPr>
                    <w:t>0.558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</w:rPr>
                    <w:t>81.1429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</w:rPr>
                    <w:t>34.74</w:t>
                  </w:r>
                </w:p>
              </w:tc>
            </w:tr>
            <w:tr w:rsidR="00FA5449" w:rsidRPr="00322267" w:rsidTr="007100DC">
              <w:trPr>
                <w:trHeight w:val="28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  <w:bCs/>
                    </w:rPr>
                    <w:t>0.705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</w:rPr>
                    <w:t>40.5714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</w:rPr>
                    <w:t>17.54</w:t>
                  </w:r>
                </w:p>
              </w:tc>
            </w:tr>
            <w:tr w:rsidR="00FA5449" w:rsidRPr="00322267" w:rsidTr="007100DC">
              <w:trPr>
                <w:trHeight w:val="28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  <w:bCs/>
                    </w:rPr>
                    <w:t>0.799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</w:rPr>
                    <w:t>20.2857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</w:rPr>
                    <w:t>6.55</w:t>
                  </w:r>
                </w:p>
              </w:tc>
            </w:tr>
            <w:tr w:rsidR="00FA5449" w:rsidRPr="00322267" w:rsidTr="007100DC">
              <w:trPr>
                <w:trHeight w:val="28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  <w:bCs/>
                    </w:rPr>
                    <w:t>0.828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</w:rPr>
                    <w:t>5.0715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A5449" w:rsidRPr="00322267" w:rsidRDefault="00FA5449" w:rsidP="00FA5449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2267">
                    <w:rPr>
                      <w:rFonts w:ascii="Times New Roman" w:eastAsia="Times New Roman" w:hAnsi="Times New Roman" w:cs="Times New Roman"/>
                    </w:rPr>
                    <w:t>3.16</w:t>
                  </w:r>
                </w:p>
              </w:tc>
            </w:tr>
          </w:tbl>
          <w:p w:rsidR="00FA5449" w:rsidRDefault="00FA5449" w:rsidP="00FA544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8" w:type="pct"/>
            <w:vAlign w:val="center"/>
          </w:tcPr>
          <w:p w:rsidR="00FA5449" w:rsidRDefault="00FA5449" w:rsidP="007458F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449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2479486" cy="1692613"/>
                  <wp:effectExtent l="19050" t="0" r="16064" b="2837"/>
                  <wp:docPr id="21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943788" w:rsidRPr="007458F7" w:rsidRDefault="00943788" w:rsidP="00BA1D97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58F7">
        <w:rPr>
          <w:rFonts w:ascii="Times New Roman" w:hAnsi="Times New Roman" w:cs="Times New Roman"/>
          <w:b/>
          <w:sz w:val="24"/>
          <w:szCs w:val="24"/>
        </w:rPr>
        <w:t xml:space="preserve">Contoh Perhitungan Inhibisi </w:t>
      </w:r>
    </w:p>
    <w:p w:rsidR="00943788" w:rsidRDefault="00943788" w:rsidP="00BA1D97">
      <w:pPr>
        <w:spacing w:before="0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Inhibisi 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 referece-A sample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A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reference</m:t>
            </m:r>
          </m:den>
        </m:f>
      </m:oMath>
    </w:p>
    <w:p w:rsidR="00943788" w:rsidRDefault="00943788" w:rsidP="00BA1D97">
      <w:pPr>
        <w:spacing w:before="0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reference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0,855</w:t>
      </w:r>
      <w:r w:rsidR="007458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58F7">
        <w:rPr>
          <w:rFonts w:ascii="Times New Roman" w:eastAsiaTheme="minorEastAsia" w:hAnsi="Times New Roman" w:cs="Times New Roman"/>
          <w:sz w:val="24"/>
          <w:szCs w:val="24"/>
        </w:rPr>
        <w:tab/>
        <w:t xml:space="preserve">A  Sampel </w:t>
      </w:r>
      <w:r w:rsidR="007458F7">
        <w:rPr>
          <w:rFonts w:ascii="Times New Roman" w:eastAsiaTheme="minorEastAsia" w:hAnsi="Times New Roman" w:cs="Times New Roman"/>
          <w:sz w:val="24"/>
          <w:szCs w:val="24"/>
        </w:rPr>
        <w:tab/>
        <w:t>= 0,267</w:t>
      </w:r>
    </w:p>
    <w:p w:rsidR="007458F7" w:rsidRDefault="007458F7" w:rsidP="00BA1D97">
      <w:pPr>
        <w:spacing w:before="0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% Inhibisi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0.855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0.267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0.855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x 100</w:t>
      </w:r>
    </w:p>
    <w:p w:rsidR="007458F7" w:rsidRDefault="007458F7" w:rsidP="00BA1D9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Pr="00322267">
        <w:rPr>
          <w:rFonts w:ascii="Times New Roman" w:eastAsia="Times New Roman" w:hAnsi="Times New Roman" w:cs="Times New Roman"/>
        </w:rPr>
        <w:t>67.72</w:t>
      </w:r>
      <w:r>
        <w:rPr>
          <w:rFonts w:ascii="Times New Roman" w:eastAsia="Times New Roman" w:hAnsi="Times New Roman" w:cs="Times New Roman"/>
        </w:rPr>
        <w:t xml:space="preserve"> </w:t>
      </w:r>
    </w:p>
    <w:p w:rsidR="00EC12DC" w:rsidRPr="007458F7" w:rsidRDefault="00EC12DC" w:rsidP="00BA1D97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58F7">
        <w:rPr>
          <w:rFonts w:ascii="Times New Roman" w:hAnsi="Times New Roman" w:cs="Times New Roman"/>
          <w:b/>
          <w:sz w:val="24"/>
          <w:szCs w:val="24"/>
        </w:rPr>
        <w:t>E</w:t>
      </w:r>
      <w:r w:rsidR="00E9609F" w:rsidRPr="007458F7">
        <w:rPr>
          <w:rFonts w:ascii="Times New Roman" w:hAnsi="Times New Roman" w:cs="Times New Roman"/>
          <w:b/>
          <w:sz w:val="24"/>
          <w:szCs w:val="24"/>
        </w:rPr>
        <w:t>C</w:t>
      </w:r>
      <w:r w:rsidRPr="007458F7">
        <w:rPr>
          <w:rFonts w:ascii="Times New Roman" w:hAnsi="Times New Roman" w:cs="Times New Roman"/>
          <w:b/>
          <w:sz w:val="24"/>
          <w:szCs w:val="24"/>
          <w:vertAlign w:val="subscript"/>
        </w:rPr>
        <w:t>50</w:t>
      </w:r>
      <w:r w:rsidRPr="00745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09F" w:rsidRPr="007458F7">
        <w:rPr>
          <w:rFonts w:ascii="Times New Roman" w:hAnsi="Times New Roman" w:cs="Times New Roman"/>
          <w:b/>
          <w:sz w:val="24"/>
          <w:szCs w:val="24"/>
        </w:rPr>
        <w:tab/>
      </w:r>
      <w:r w:rsidR="00E9609F" w:rsidRPr="007458F7">
        <w:rPr>
          <w:rFonts w:ascii="Times New Roman" w:hAnsi="Times New Roman" w:cs="Times New Roman"/>
          <w:b/>
          <w:sz w:val="24"/>
          <w:szCs w:val="24"/>
        </w:rPr>
        <w:tab/>
        <w:t>= Persen Inhibisi 50%</w:t>
      </w:r>
      <w:r w:rsidRPr="007458F7">
        <w:rPr>
          <w:rFonts w:ascii="Times New Roman" w:hAnsi="Times New Roman" w:cs="Times New Roman"/>
          <w:b/>
          <w:sz w:val="24"/>
          <w:szCs w:val="24"/>
        </w:rPr>
        <w:tab/>
      </w:r>
      <w:r w:rsidRPr="007458F7">
        <w:rPr>
          <w:rFonts w:ascii="Times New Roman" w:hAnsi="Times New Roman" w:cs="Times New Roman"/>
          <w:b/>
          <w:sz w:val="24"/>
          <w:szCs w:val="24"/>
        </w:rPr>
        <w:tab/>
      </w:r>
    </w:p>
    <w:p w:rsidR="007E23DF" w:rsidRPr="00EC12DC" w:rsidRDefault="007E23DF" w:rsidP="00BA1D97">
      <w:pPr>
        <w:spacing w:before="0"/>
        <w:ind w:left="0" w:firstLine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50</w:t>
      </w:r>
    </w:p>
    <w:p w:rsidR="00D221E5" w:rsidRPr="00163BEF" w:rsidRDefault="00D221E5" w:rsidP="00D221E5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0,</w:t>
      </w:r>
      <w:r w:rsidRPr="00163BEF">
        <w:rPr>
          <w:rFonts w:ascii="Times New Roman" w:hAnsi="Times New Roman" w:cs="Times New Roman"/>
          <w:sz w:val="24"/>
          <w:szCs w:val="24"/>
        </w:rPr>
        <w:t>418x + 0,028</w:t>
      </w:r>
    </w:p>
    <w:p w:rsidR="00BA1D97" w:rsidRPr="00163BEF" w:rsidRDefault="00BA1D97" w:rsidP="00BA1D9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63BEF">
        <w:rPr>
          <w:rFonts w:ascii="Times New Roman" w:hAnsi="Times New Roman" w:cs="Times New Roman"/>
          <w:sz w:val="24"/>
          <w:szCs w:val="24"/>
        </w:rPr>
        <w:t xml:space="preserve">50 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 w:rsidR="00163BEF">
        <w:rPr>
          <w:rFonts w:ascii="Times New Roman" w:hAnsi="Times New Roman" w:cs="Times New Roman"/>
          <w:sz w:val="24"/>
          <w:szCs w:val="24"/>
        </w:rPr>
        <w:tab/>
        <w:t>= 0,</w:t>
      </w:r>
      <w:r w:rsidRPr="00163BEF">
        <w:rPr>
          <w:rFonts w:ascii="Times New Roman" w:hAnsi="Times New Roman" w:cs="Times New Roman"/>
          <w:sz w:val="24"/>
          <w:szCs w:val="24"/>
        </w:rPr>
        <w:t>418x + 0,028</w:t>
      </w:r>
    </w:p>
    <w:p w:rsidR="00BA1D97" w:rsidRDefault="00BA1D97" w:rsidP="00BA1D9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63BEF">
        <w:rPr>
          <w:rFonts w:ascii="Times New Roman" w:hAnsi="Times New Roman" w:cs="Times New Roman"/>
          <w:sz w:val="24"/>
          <w:szCs w:val="24"/>
        </w:rPr>
        <w:t>0</w:t>
      </w:r>
      <w:r w:rsidR="00163BEF">
        <w:rPr>
          <w:rFonts w:ascii="Times New Roman" w:hAnsi="Times New Roman" w:cs="Times New Roman"/>
          <w:sz w:val="24"/>
          <w:szCs w:val="24"/>
        </w:rPr>
        <w:t>,</w:t>
      </w:r>
      <w:r w:rsidRPr="00163BEF">
        <w:rPr>
          <w:rFonts w:ascii="Times New Roman" w:hAnsi="Times New Roman" w:cs="Times New Roman"/>
          <w:sz w:val="24"/>
          <w:szCs w:val="24"/>
        </w:rPr>
        <w:t>41</w:t>
      </w:r>
      <w:r w:rsidR="00163BEF">
        <w:rPr>
          <w:rFonts w:ascii="Times New Roman" w:hAnsi="Times New Roman" w:cs="Times New Roman"/>
          <w:sz w:val="24"/>
          <w:szCs w:val="24"/>
        </w:rPr>
        <w:t>8x</w:t>
      </w:r>
      <w:r w:rsidR="00163BEF">
        <w:rPr>
          <w:rFonts w:ascii="Times New Roman" w:hAnsi="Times New Roman" w:cs="Times New Roman"/>
          <w:sz w:val="24"/>
          <w:szCs w:val="24"/>
        </w:rPr>
        <w:tab/>
      </w:r>
      <w:r w:rsidR="00163BEF">
        <w:rPr>
          <w:rFonts w:ascii="Times New Roman" w:hAnsi="Times New Roman" w:cs="Times New Roman"/>
          <w:sz w:val="24"/>
          <w:szCs w:val="24"/>
        </w:rPr>
        <w:tab/>
        <w:t>= 50</w:t>
      </w:r>
      <w:r w:rsidR="007A3093">
        <w:rPr>
          <w:rFonts w:ascii="Times New Roman" w:hAnsi="Times New Roman" w:cs="Times New Roman"/>
          <w:sz w:val="24"/>
          <w:szCs w:val="24"/>
        </w:rPr>
        <w:t xml:space="preserve"> </w:t>
      </w:r>
      <w:r w:rsidR="00163BEF">
        <w:rPr>
          <w:rFonts w:ascii="Times New Roman" w:hAnsi="Times New Roman" w:cs="Times New Roman"/>
          <w:sz w:val="24"/>
          <w:szCs w:val="24"/>
        </w:rPr>
        <w:t>-</w:t>
      </w:r>
      <w:r w:rsidR="007A3093">
        <w:rPr>
          <w:rFonts w:ascii="Times New Roman" w:hAnsi="Times New Roman" w:cs="Times New Roman"/>
          <w:sz w:val="24"/>
          <w:szCs w:val="24"/>
        </w:rPr>
        <w:t xml:space="preserve"> </w:t>
      </w:r>
      <w:r w:rsidR="00163BEF">
        <w:rPr>
          <w:rFonts w:ascii="Times New Roman" w:hAnsi="Times New Roman" w:cs="Times New Roman"/>
          <w:sz w:val="24"/>
          <w:szCs w:val="24"/>
        </w:rPr>
        <w:t>0,028</w:t>
      </w:r>
    </w:p>
    <w:p w:rsidR="00163BEF" w:rsidRDefault="00163BEF" w:rsidP="00BA1D9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49,972/0,</w:t>
      </w:r>
      <w:r w:rsidRPr="00163BEF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63BEF" w:rsidRDefault="00163BEF" w:rsidP="00163BEF">
      <w:pPr>
        <w:spacing w:before="0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163BEF">
        <w:rPr>
          <w:rFonts w:ascii="Times New Roman" w:hAnsi="Times New Roman" w:cs="Times New Roman"/>
          <w:b/>
          <w:sz w:val="24"/>
          <w:szCs w:val="24"/>
        </w:rPr>
        <w:t>119.5502</w:t>
      </w:r>
      <w:r>
        <w:rPr>
          <w:rFonts w:ascii="Times New Roman" w:hAnsi="Times New Roman" w:cs="Times New Roman"/>
          <w:b/>
          <w:sz w:val="24"/>
          <w:szCs w:val="24"/>
        </w:rPr>
        <w:t xml:space="preserve"> ppm</w:t>
      </w:r>
    </w:p>
    <w:p w:rsidR="00EC12DC" w:rsidRPr="00163BEF" w:rsidRDefault="00EC12DC" w:rsidP="00BA1D9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5449" w:rsidRPr="00322267" w:rsidRDefault="00FA5449" w:rsidP="00FA5449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Kode </w:t>
      </w:r>
      <w:r w:rsidR="00943788">
        <w:rPr>
          <w:rFonts w:ascii="Times New Roman" w:hAnsi="Times New Roman" w:cs="Times New Roman"/>
          <w:b/>
          <w:sz w:val="24"/>
          <w:szCs w:val="24"/>
        </w:rPr>
        <w:t>t</w:t>
      </w:r>
      <w:r w:rsidR="00943788" w:rsidRPr="00D8235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943788">
        <w:rPr>
          <w:rFonts w:ascii="Times New Roman" w:hAnsi="Times New Roman" w:cs="Times New Roman"/>
          <w:b/>
          <w:sz w:val="24"/>
          <w:szCs w:val="24"/>
        </w:rPr>
        <w:t>w</w:t>
      </w:r>
      <w:r w:rsidR="0094378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4327"/>
      </w:tblGrid>
      <w:tr w:rsidR="00FA5449" w:rsidTr="00E9609F">
        <w:trPr>
          <w:trHeight w:val="3033"/>
        </w:trPr>
        <w:tc>
          <w:tcPr>
            <w:tcW w:w="2347" w:type="pct"/>
            <w:vAlign w:val="center"/>
          </w:tcPr>
          <w:p w:rsidR="00FA5449" w:rsidRDefault="00DF0D82" w:rsidP="00DF0D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Tabel A</w:t>
            </w:r>
            <w:r w:rsidRPr="00322267">
              <w:rPr>
                <w:rFonts w:ascii="Times New Roman" w:eastAsia="Times New Roman" w:hAnsi="Times New Roman" w:cs="Times New Roman"/>
                <w:b/>
                <w:bCs/>
              </w:rPr>
              <w:t>bsorban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322267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Kode 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943788" w:rsidRPr="00DF0D82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1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="00943788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2</w:t>
            </w:r>
          </w:p>
          <w:tbl>
            <w:tblPr>
              <w:tblW w:w="343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4"/>
              <w:gridCol w:w="1176"/>
              <w:gridCol w:w="862"/>
              <w:gridCol w:w="11"/>
              <w:gridCol w:w="6"/>
              <w:gridCol w:w="6"/>
            </w:tblGrid>
            <w:tr w:rsidR="00EC12DC" w:rsidRPr="00FA5449" w:rsidTr="00EC12DC">
              <w:trPr>
                <w:trHeight w:val="600"/>
              </w:trPr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Absorbansi rata</w:t>
                  </w:r>
                  <w:r w:rsidR="0040618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-rata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 sampel (ppm)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% Inhibisi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C12DC" w:rsidRPr="00FA5449" w:rsidTr="00EC12DC">
              <w:trPr>
                <w:trHeight w:val="300"/>
              </w:trPr>
              <w:tc>
                <w:tcPr>
                  <w:tcW w:w="1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  <w:bCs/>
                    </w:rPr>
                    <w:t>0.862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C12DC" w:rsidRPr="00FA5449" w:rsidTr="00EC12DC">
              <w:trPr>
                <w:trHeight w:val="300"/>
              </w:trPr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  <w:bCs/>
                    </w:rPr>
                    <w:t>0.429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</w:rPr>
                    <w:t>81.1429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</w:rPr>
                    <w:t>50.23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C12DC" w:rsidRPr="00FA5449" w:rsidTr="00EC12DC">
              <w:trPr>
                <w:trHeight w:val="300"/>
              </w:trPr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  <w:bCs/>
                    </w:rPr>
                    <w:t>0.661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</w:rPr>
                    <w:t>40.5714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</w:rPr>
                    <w:t>23.32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C12DC" w:rsidRPr="00FA5449" w:rsidTr="00EC12DC">
              <w:trPr>
                <w:trHeight w:val="300"/>
              </w:trPr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  <w:bCs/>
                    </w:rPr>
                    <w:t>0.761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</w:rPr>
                    <w:t>20.2857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C12DC" w:rsidRPr="00FA5449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</w:rPr>
                    <w:t>11.72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7100DC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7100DC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7100DC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C12DC" w:rsidRPr="00FA5449" w:rsidTr="00EC12DC">
              <w:trPr>
                <w:trHeight w:val="300"/>
              </w:trPr>
              <w:tc>
                <w:tcPr>
                  <w:tcW w:w="1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C12DC" w:rsidRPr="00FA5449" w:rsidRDefault="00EC12DC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  <w:bCs/>
                    </w:rPr>
                    <w:t>0.826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C12DC" w:rsidRPr="00FA5449" w:rsidRDefault="00EC12DC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</w:rPr>
                    <w:t>10.1429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C12DC" w:rsidRPr="00FA5449" w:rsidRDefault="00EC12DC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5449">
                    <w:rPr>
                      <w:rFonts w:ascii="Times New Roman" w:eastAsia="Times New Roman" w:hAnsi="Times New Roman" w:cs="Times New Roman"/>
                    </w:rPr>
                    <w:t>4.18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7100DC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7100DC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2DC" w:rsidRPr="00FA5449" w:rsidRDefault="00EC12DC" w:rsidP="007100DC">
                  <w:pPr>
                    <w:spacing w:before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F0D82" w:rsidRDefault="00DF0D82" w:rsidP="00FA5449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3" w:type="pct"/>
            <w:vAlign w:val="center"/>
          </w:tcPr>
          <w:p w:rsidR="00FA5449" w:rsidRDefault="00FA5449" w:rsidP="007100DC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449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2568508" cy="1799617"/>
                  <wp:effectExtent l="19050" t="0" r="22292" b="0"/>
                  <wp:docPr id="23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E9609F" w:rsidRPr="007458F7" w:rsidRDefault="00E9609F" w:rsidP="00EC12DC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58F7">
        <w:rPr>
          <w:rFonts w:ascii="Times New Roman" w:hAnsi="Times New Roman" w:cs="Times New Roman"/>
          <w:b/>
          <w:sz w:val="24"/>
          <w:szCs w:val="24"/>
        </w:rPr>
        <w:t>EC</w:t>
      </w:r>
      <w:r w:rsidRPr="007458F7">
        <w:rPr>
          <w:rFonts w:ascii="Times New Roman" w:hAnsi="Times New Roman" w:cs="Times New Roman"/>
          <w:b/>
          <w:sz w:val="24"/>
          <w:szCs w:val="24"/>
          <w:vertAlign w:val="subscript"/>
        </w:rPr>
        <w:t>50</w:t>
      </w:r>
      <w:r w:rsidRPr="00745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8F7">
        <w:rPr>
          <w:rFonts w:ascii="Times New Roman" w:hAnsi="Times New Roman" w:cs="Times New Roman"/>
          <w:b/>
          <w:sz w:val="24"/>
          <w:szCs w:val="24"/>
        </w:rPr>
        <w:tab/>
      </w:r>
      <w:r w:rsidRPr="007458F7">
        <w:rPr>
          <w:rFonts w:ascii="Times New Roman" w:hAnsi="Times New Roman" w:cs="Times New Roman"/>
          <w:b/>
          <w:sz w:val="24"/>
          <w:szCs w:val="24"/>
        </w:rPr>
        <w:tab/>
        <w:t>= Persen Inhibisi 50%</w:t>
      </w:r>
    </w:p>
    <w:p w:rsidR="007E23DF" w:rsidRPr="00EC12DC" w:rsidRDefault="007E23DF" w:rsidP="00EC12DC">
      <w:pPr>
        <w:spacing w:before="0"/>
        <w:ind w:left="0" w:firstLine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50</w:t>
      </w:r>
    </w:p>
    <w:p w:rsidR="00D221E5" w:rsidRPr="00163BEF" w:rsidRDefault="00D221E5" w:rsidP="00D221E5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0,642x -</w:t>
      </w:r>
      <w:r w:rsidRPr="00163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2,073</w:t>
      </w:r>
    </w:p>
    <w:p w:rsidR="00EC12DC" w:rsidRPr="00163BEF" w:rsidRDefault="00EC12DC" w:rsidP="00EC12D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63BEF">
        <w:rPr>
          <w:rFonts w:ascii="Times New Roman" w:hAnsi="Times New Roman" w:cs="Times New Roman"/>
          <w:sz w:val="24"/>
          <w:szCs w:val="24"/>
        </w:rPr>
        <w:t xml:space="preserve">50 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0,642x -</w:t>
      </w:r>
      <w:r w:rsidRPr="00163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2,073</w:t>
      </w:r>
    </w:p>
    <w:p w:rsidR="00EC12DC" w:rsidRDefault="007A3093" w:rsidP="00EC12D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C1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642 x</w:t>
      </w:r>
      <w:r w:rsidR="00EC12DC">
        <w:rPr>
          <w:rFonts w:ascii="Times New Roman" w:hAnsi="Times New Roman" w:cs="Times New Roman"/>
          <w:sz w:val="24"/>
          <w:szCs w:val="24"/>
        </w:rPr>
        <w:tab/>
        <w:t>= 50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 w:rsidR="00EC1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073</w:t>
      </w:r>
    </w:p>
    <w:p w:rsidR="00EC12DC" w:rsidRDefault="00EC12DC" w:rsidP="00EC12D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CF6AF0">
        <w:rPr>
          <w:rFonts w:ascii="Times New Roman" w:hAnsi="Times New Roman" w:cs="Times New Roman"/>
          <w:sz w:val="24"/>
          <w:szCs w:val="24"/>
        </w:rPr>
        <w:t xml:space="preserve">52,073 </w:t>
      </w:r>
      <w:r>
        <w:rPr>
          <w:rFonts w:ascii="Times New Roman" w:hAnsi="Times New Roman" w:cs="Times New Roman"/>
          <w:sz w:val="24"/>
          <w:szCs w:val="24"/>
        </w:rPr>
        <w:t>/</w:t>
      </w:r>
      <w:r w:rsidR="00CF6AF0">
        <w:rPr>
          <w:rFonts w:ascii="Times New Roman" w:hAnsi="Times New Roman" w:cs="Times New Roman"/>
          <w:sz w:val="24"/>
          <w:szCs w:val="24"/>
        </w:rPr>
        <w:t xml:space="preserve"> </w:t>
      </w:r>
      <w:r w:rsidR="007A3093">
        <w:rPr>
          <w:rFonts w:ascii="Times New Roman" w:hAnsi="Times New Roman" w:cs="Times New Roman"/>
          <w:sz w:val="24"/>
          <w:szCs w:val="24"/>
        </w:rPr>
        <w:t>0,642</w:t>
      </w:r>
    </w:p>
    <w:p w:rsidR="00EC12DC" w:rsidRDefault="00EC12DC" w:rsidP="00EC12DC">
      <w:pPr>
        <w:spacing w:before="0"/>
        <w:ind w:left="14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88,111 ppm</w:t>
      </w:r>
    </w:p>
    <w:p w:rsidR="00FA5449" w:rsidRPr="00322267" w:rsidRDefault="00FA5449" w:rsidP="00DF0D82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Kode </w:t>
      </w:r>
      <w:r w:rsidR="00943788">
        <w:rPr>
          <w:rFonts w:ascii="Times New Roman" w:hAnsi="Times New Roman" w:cs="Times New Roman"/>
          <w:b/>
          <w:sz w:val="24"/>
          <w:szCs w:val="24"/>
        </w:rPr>
        <w:t>t</w:t>
      </w:r>
      <w:r w:rsidR="00943788" w:rsidRPr="00D8235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943788">
        <w:rPr>
          <w:rFonts w:ascii="Times New Roman" w:hAnsi="Times New Roman" w:cs="Times New Roman"/>
          <w:b/>
          <w:sz w:val="24"/>
          <w:szCs w:val="24"/>
        </w:rPr>
        <w:t>w</w:t>
      </w:r>
      <w:r w:rsidR="00943788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11"/>
        <w:gridCol w:w="4243"/>
      </w:tblGrid>
      <w:tr w:rsidR="00FA5449" w:rsidTr="00EC12DC">
        <w:trPr>
          <w:trHeight w:val="2769"/>
        </w:trPr>
        <w:tc>
          <w:tcPr>
            <w:tcW w:w="2398" w:type="pct"/>
            <w:vAlign w:val="center"/>
          </w:tcPr>
          <w:p w:rsidR="00DF0D82" w:rsidRDefault="00DF0D82" w:rsidP="00DF0D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Tabel A</w:t>
            </w:r>
            <w:r w:rsidRPr="00322267">
              <w:rPr>
                <w:rFonts w:ascii="Times New Roman" w:eastAsia="Times New Roman" w:hAnsi="Times New Roman" w:cs="Times New Roman"/>
                <w:b/>
                <w:bCs/>
              </w:rPr>
              <w:t>bsorban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322267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Kode 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943788" w:rsidRPr="00DF0D82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1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="00943788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3</w:t>
            </w:r>
          </w:p>
          <w:tbl>
            <w:tblPr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7"/>
              <w:gridCol w:w="1170"/>
              <w:gridCol w:w="1041"/>
            </w:tblGrid>
            <w:tr w:rsidR="00EC12DC" w:rsidRPr="00DF0D82" w:rsidTr="00EC12DC">
              <w:trPr>
                <w:trHeight w:val="6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C12DC" w:rsidRPr="00DF0D82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Absorbansi </w:t>
                  </w:r>
                  <w:r w:rsidR="00406187" w:rsidRPr="00FA544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rata</w:t>
                  </w:r>
                  <w:r w:rsidR="0040618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-rata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C12DC" w:rsidRPr="00DF0D82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 sampel (ppm)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C12DC" w:rsidRPr="00DF0D82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% Inhibisi</w:t>
                  </w:r>
                </w:p>
              </w:tc>
            </w:tr>
            <w:tr w:rsidR="00EC12DC" w:rsidRPr="00DF0D82" w:rsidTr="00EC12DC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C12DC" w:rsidRPr="00DF0D82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0.862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EC12DC" w:rsidRPr="00DF0D82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C12DC" w:rsidRPr="00DF0D82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EC12DC" w:rsidRPr="00DF0D82" w:rsidTr="00EC12DC">
              <w:trPr>
                <w:trHeight w:val="3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C12DC" w:rsidRPr="00DF0D82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0.418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C12DC" w:rsidRPr="00DF0D82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</w:rPr>
                    <w:t>81.1429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C12DC" w:rsidRPr="00DF0D82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</w:rPr>
                    <w:t>51.51</w:t>
                  </w:r>
                </w:p>
              </w:tc>
            </w:tr>
            <w:tr w:rsidR="00EC12DC" w:rsidRPr="00DF0D82" w:rsidTr="00EC12DC">
              <w:trPr>
                <w:trHeight w:val="3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C12DC" w:rsidRPr="00DF0D82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0.616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C12DC" w:rsidRPr="00DF0D82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</w:rPr>
                    <w:t>40.5714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C12DC" w:rsidRPr="00DF0D82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</w:rPr>
                    <w:t>28.54</w:t>
                  </w:r>
                </w:p>
              </w:tc>
            </w:tr>
            <w:tr w:rsidR="00EC12DC" w:rsidRPr="00DF0D82" w:rsidTr="00EC12DC">
              <w:trPr>
                <w:trHeight w:val="3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C12DC" w:rsidRPr="00DF0D82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0.769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C12DC" w:rsidRPr="00DF0D82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</w:rPr>
                    <w:t>20.2857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C12DC" w:rsidRPr="00DF0D82" w:rsidRDefault="00EC12DC" w:rsidP="00DF0D82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</w:rPr>
                    <w:t>10.79</w:t>
                  </w:r>
                </w:p>
              </w:tc>
            </w:tr>
            <w:tr w:rsidR="00EC12DC" w:rsidRPr="00DF0D82" w:rsidTr="00EC12DC">
              <w:trPr>
                <w:trHeight w:val="300"/>
              </w:trPr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C12DC" w:rsidRPr="00DF0D82" w:rsidRDefault="00EC12DC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0.812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C12DC" w:rsidRPr="00DF0D82" w:rsidRDefault="00EC12DC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</w:rPr>
                    <w:t>10.1429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C12DC" w:rsidRPr="00DF0D82" w:rsidRDefault="00EC12DC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0D82">
                    <w:rPr>
                      <w:rFonts w:ascii="Times New Roman" w:eastAsia="Times New Roman" w:hAnsi="Times New Roman" w:cs="Times New Roman"/>
                    </w:rPr>
                    <w:t>5.80</w:t>
                  </w:r>
                </w:p>
              </w:tc>
            </w:tr>
          </w:tbl>
          <w:p w:rsidR="00FA5449" w:rsidRDefault="00FA5449" w:rsidP="007100DC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02" w:type="pct"/>
            <w:vAlign w:val="center"/>
          </w:tcPr>
          <w:p w:rsidR="00FA5449" w:rsidRDefault="00DF0D82" w:rsidP="007100DC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D82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2478189" cy="1663429"/>
                  <wp:effectExtent l="19050" t="0" r="17361" b="0"/>
                  <wp:docPr id="25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E9609F" w:rsidRPr="007458F7" w:rsidRDefault="00E9609F" w:rsidP="007E23DF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58F7">
        <w:rPr>
          <w:rFonts w:ascii="Times New Roman" w:hAnsi="Times New Roman" w:cs="Times New Roman"/>
          <w:b/>
          <w:sz w:val="24"/>
          <w:szCs w:val="24"/>
        </w:rPr>
        <w:t>EC</w:t>
      </w:r>
      <w:r w:rsidRPr="007458F7">
        <w:rPr>
          <w:rFonts w:ascii="Times New Roman" w:hAnsi="Times New Roman" w:cs="Times New Roman"/>
          <w:b/>
          <w:sz w:val="24"/>
          <w:szCs w:val="24"/>
          <w:vertAlign w:val="subscript"/>
        </w:rPr>
        <w:t>50</w:t>
      </w:r>
      <w:r w:rsidRPr="00745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8F7">
        <w:rPr>
          <w:rFonts w:ascii="Times New Roman" w:hAnsi="Times New Roman" w:cs="Times New Roman"/>
          <w:b/>
          <w:sz w:val="24"/>
          <w:szCs w:val="24"/>
        </w:rPr>
        <w:tab/>
      </w:r>
      <w:r w:rsidRPr="007458F7">
        <w:rPr>
          <w:rFonts w:ascii="Times New Roman" w:hAnsi="Times New Roman" w:cs="Times New Roman"/>
          <w:b/>
          <w:sz w:val="24"/>
          <w:szCs w:val="24"/>
        </w:rPr>
        <w:tab/>
        <w:t>= Persen Inhibisi 50%</w:t>
      </w:r>
    </w:p>
    <w:p w:rsidR="007E23DF" w:rsidRPr="00EC12DC" w:rsidRDefault="007E23DF" w:rsidP="007E23DF">
      <w:pPr>
        <w:spacing w:before="0"/>
        <w:ind w:left="0" w:firstLine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50</w:t>
      </w:r>
    </w:p>
    <w:p w:rsidR="00D221E5" w:rsidRPr="00163BEF" w:rsidRDefault="00D221E5" w:rsidP="00D221E5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163BEF">
        <w:rPr>
          <w:rFonts w:ascii="Times New Roman" w:hAnsi="Times New Roman" w:cs="Times New Roman"/>
          <w:sz w:val="24"/>
          <w:szCs w:val="24"/>
        </w:rPr>
        <w:t xml:space="preserve"> 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0,655x –</w:t>
      </w:r>
      <w:r w:rsidRPr="00163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0.781</w:t>
      </w:r>
    </w:p>
    <w:p w:rsidR="007E23DF" w:rsidRPr="00163BEF" w:rsidRDefault="007E23DF" w:rsidP="007E23DF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63BEF">
        <w:rPr>
          <w:rFonts w:ascii="Times New Roman" w:hAnsi="Times New Roman" w:cs="Times New Roman"/>
          <w:sz w:val="24"/>
          <w:szCs w:val="24"/>
        </w:rPr>
        <w:t xml:space="preserve">50 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0,655x –</w:t>
      </w:r>
      <w:r w:rsidRPr="00163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0.781</w:t>
      </w:r>
    </w:p>
    <w:p w:rsidR="007E23DF" w:rsidRDefault="007E23DF" w:rsidP="007E23DF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0.655x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3093">
        <w:rPr>
          <w:rFonts w:ascii="Times New Roman" w:hAnsi="Times New Roman" w:cs="Times New Roman"/>
          <w:sz w:val="24"/>
          <w:szCs w:val="24"/>
        </w:rPr>
        <w:t>= 50+</w:t>
      </w:r>
      <w:r>
        <w:rPr>
          <w:rFonts w:ascii="Times New Roman" w:hAnsi="Times New Roman" w:cs="Times New Roman"/>
          <w:sz w:val="24"/>
          <w:szCs w:val="24"/>
        </w:rPr>
        <w:t>0,781</w:t>
      </w:r>
    </w:p>
    <w:p w:rsidR="007E23DF" w:rsidRDefault="007E23DF" w:rsidP="007E23DF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CF6AF0">
        <w:rPr>
          <w:rFonts w:ascii="Times New Roman" w:hAnsi="Times New Roman" w:cs="Times New Roman"/>
          <w:sz w:val="24"/>
          <w:szCs w:val="24"/>
        </w:rPr>
        <w:t xml:space="preserve">50,781 </w:t>
      </w:r>
      <w:r>
        <w:rPr>
          <w:rFonts w:ascii="Times New Roman" w:hAnsi="Times New Roman" w:cs="Times New Roman"/>
          <w:sz w:val="24"/>
          <w:szCs w:val="24"/>
        </w:rPr>
        <w:t>/0,655</w:t>
      </w:r>
    </w:p>
    <w:p w:rsidR="007E23DF" w:rsidRDefault="007E23DF" w:rsidP="007E23DF">
      <w:pPr>
        <w:spacing w:before="0"/>
        <w:ind w:left="14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88,111 ppm</w:t>
      </w:r>
    </w:p>
    <w:p w:rsidR="007E23DF" w:rsidRDefault="007E23DF" w:rsidP="007E23DF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D8235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7E23DF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88,111 ppm</w:t>
      </w:r>
    </w:p>
    <w:p w:rsidR="007E23DF" w:rsidRDefault="007E23DF" w:rsidP="007E23DF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E23DF" w:rsidRDefault="007E23DF" w:rsidP="007E23DF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F0D82" w:rsidRPr="00322267" w:rsidRDefault="00DF0D82" w:rsidP="00DF0D8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Kode </w:t>
      </w:r>
      <w:r w:rsidR="00943788">
        <w:rPr>
          <w:rFonts w:ascii="Times New Roman" w:hAnsi="Times New Roman" w:cs="Times New Roman"/>
          <w:b/>
          <w:sz w:val="24"/>
          <w:szCs w:val="24"/>
        </w:rPr>
        <w:t>t</w:t>
      </w:r>
      <w:r w:rsidR="0094378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943788">
        <w:rPr>
          <w:rFonts w:ascii="Times New Roman" w:hAnsi="Times New Roman" w:cs="Times New Roman"/>
          <w:b/>
          <w:sz w:val="24"/>
          <w:szCs w:val="24"/>
        </w:rPr>
        <w:t>w</w:t>
      </w:r>
      <w:r w:rsidR="00943788" w:rsidRPr="00D8235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9"/>
        <w:gridCol w:w="4475"/>
      </w:tblGrid>
      <w:tr w:rsidR="00DF0D82" w:rsidTr="009C17E3">
        <w:trPr>
          <w:trHeight w:val="2952"/>
        </w:trPr>
        <w:tc>
          <w:tcPr>
            <w:tcW w:w="2256" w:type="pct"/>
            <w:vAlign w:val="center"/>
          </w:tcPr>
          <w:p w:rsidR="00DF0D82" w:rsidRDefault="00DF0D82" w:rsidP="007100D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Tabel A</w:t>
            </w:r>
            <w:r w:rsidRPr="00322267">
              <w:rPr>
                <w:rFonts w:ascii="Times New Roman" w:eastAsia="Times New Roman" w:hAnsi="Times New Roman" w:cs="Times New Roman"/>
                <w:b/>
                <w:bCs/>
              </w:rPr>
              <w:t>bsorban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322267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Kode 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943788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2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="00943788" w:rsidRPr="00DF0D82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1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tbl>
            <w:tblPr>
              <w:tblW w:w="34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  <w:gridCol w:w="1198"/>
              <w:gridCol w:w="915"/>
            </w:tblGrid>
            <w:tr w:rsidR="004C013B" w:rsidRPr="004C013B" w:rsidTr="004C013B">
              <w:trPr>
                <w:trHeight w:val="600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Absorbansi </w:t>
                  </w:r>
                  <w:r w:rsidR="00406187" w:rsidRPr="00FA544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rata</w:t>
                  </w:r>
                  <w:r w:rsidR="0040618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-rata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 sampel (ppm)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% Inhibisi</w:t>
                  </w:r>
                </w:p>
              </w:tc>
            </w:tr>
            <w:tr w:rsidR="004C013B" w:rsidRPr="004C013B" w:rsidTr="004C013B">
              <w:trPr>
                <w:trHeight w:val="283"/>
              </w:trPr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0.822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4C013B" w:rsidRPr="004C013B" w:rsidTr="004C013B">
              <w:trPr>
                <w:trHeight w:val="283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0.353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81.1429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57.06</w:t>
                  </w:r>
                </w:p>
              </w:tc>
            </w:tr>
            <w:tr w:rsidR="004C013B" w:rsidRPr="004C013B" w:rsidTr="004C013B">
              <w:trPr>
                <w:trHeight w:val="283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0.559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40.5714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32.00</w:t>
                  </w:r>
                </w:p>
              </w:tc>
            </w:tr>
            <w:tr w:rsidR="004C013B" w:rsidRPr="004C013B" w:rsidTr="004C013B">
              <w:trPr>
                <w:trHeight w:val="283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0.723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20.2857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12.04</w:t>
                  </w:r>
                </w:p>
              </w:tc>
            </w:tr>
            <w:tr w:rsidR="004C013B" w:rsidRPr="004C013B" w:rsidTr="004C013B">
              <w:trPr>
                <w:trHeight w:val="283"/>
              </w:trPr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0.749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10.1429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013B" w:rsidRPr="004C013B" w:rsidRDefault="004C013B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8.88</w:t>
                  </w:r>
                </w:p>
              </w:tc>
            </w:tr>
          </w:tbl>
          <w:p w:rsidR="00DF0D82" w:rsidRDefault="00DF0D82" w:rsidP="007100DC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F0D82" w:rsidRDefault="00DF0D82" w:rsidP="007100D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44" w:type="pct"/>
            <w:vAlign w:val="center"/>
          </w:tcPr>
          <w:p w:rsidR="00DF0D82" w:rsidRDefault="004C013B" w:rsidP="007100DC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13B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2661974" cy="1769799"/>
                  <wp:effectExtent l="19050" t="0" r="24076" b="1851"/>
                  <wp:docPr id="3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7E23DF" w:rsidRPr="007458F7" w:rsidRDefault="00E9609F" w:rsidP="007E23DF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58F7">
        <w:rPr>
          <w:rFonts w:ascii="Times New Roman" w:hAnsi="Times New Roman" w:cs="Times New Roman"/>
          <w:b/>
          <w:sz w:val="24"/>
          <w:szCs w:val="24"/>
        </w:rPr>
        <w:t>EC</w:t>
      </w:r>
      <w:r w:rsidRPr="007458F7">
        <w:rPr>
          <w:rFonts w:ascii="Times New Roman" w:hAnsi="Times New Roman" w:cs="Times New Roman"/>
          <w:b/>
          <w:sz w:val="24"/>
          <w:szCs w:val="24"/>
          <w:vertAlign w:val="subscript"/>
        </w:rPr>
        <w:t>50</w:t>
      </w:r>
      <w:r w:rsidRPr="00745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8F7">
        <w:rPr>
          <w:rFonts w:ascii="Times New Roman" w:hAnsi="Times New Roman" w:cs="Times New Roman"/>
          <w:b/>
          <w:sz w:val="24"/>
          <w:szCs w:val="24"/>
        </w:rPr>
        <w:tab/>
      </w:r>
      <w:r w:rsidRPr="007458F7">
        <w:rPr>
          <w:rFonts w:ascii="Times New Roman" w:hAnsi="Times New Roman" w:cs="Times New Roman"/>
          <w:b/>
          <w:sz w:val="24"/>
          <w:szCs w:val="24"/>
        </w:rPr>
        <w:tab/>
        <w:t>= Persen Inhibisi 50%</w:t>
      </w:r>
      <w:r w:rsidR="007E23DF" w:rsidRPr="00745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DF" w:rsidRPr="007458F7">
        <w:rPr>
          <w:rFonts w:ascii="Times New Roman" w:hAnsi="Times New Roman" w:cs="Times New Roman"/>
          <w:b/>
          <w:sz w:val="24"/>
          <w:szCs w:val="24"/>
        </w:rPr>
        <w:tab/>
      </w:r>
      <w:r w:rsidR="007E23DF" w:rsidRPr="007458F7">
        <w:rPr>
          <w:rFonts w:ascii="Times New Roman" w:hAnsi="Times New Roman" w:cs="Times New Roman"/>
          <w:b/>
          <w:sz w:val="24"/>
          <w:szCs w:val="24"/>
        </w:rPr>
        <w:tab/>
      </w:r>
    </w:p>
    <w:p w:rsidR="007E23DF" w:rsidRPr="00EC12DC" w:rsidRDefault="007E23DF" w:rsidP="007E23DF">
      <w:pPr>
        <w:spacing w:before="0"/>
        <w:ind w:left="0" w:firstLine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50</w:t>
      </w:r>
    </w:p>
    <w:p w:rsidR="00D221E5" w:rsidRPr="00163BEF" w:rsidRDefault="00D221E5" w:rsidP="00D221E5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163BEF">
        <w:rPr>
          <w:rFonts w:ascii="Times New Roman" w:hAnsi="Times New Roman" w:cs="Times New Roman"/>
          <w:sz w:val="24"/>
          <w:szCs w:val="24"/>
        </w:rPr>
        <w:t xml:space="preserve"> 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0,703x + 0,765</w:t>
      </w:r>
    </w:p>
    <w:p w:rsidR="007E23DF" w:rsidRPr="00163BEF" w:rsidRDefault="007E23DF" w:rsidP="007E23DF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63BEF">
        <w:rPr>
          <w:rFonts w:ascii="Times New Roman" w:hAnsi="Times New Roman" w:cs="Times New Roman"/>
          <w:sz w:val="24"/>
          <w:szCs w:val="24"/>
        </w:rPr>
        <w:t xml:space="preserve">50 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0,703x + 0,765</w:t>
      </w:r>
    </w:p>
    <w:p w:rsidR="007E23DF" w:rsidRDefault="007E23DF" w:rsidP="007E23DF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0.703x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50-0,765</w:t>
      </w:r>
    </w:p>
    <w:p w:rsidR="007E23DF" w:rsidRDefault="007E23DF" w:rsidP="007E23DF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49,235/0,703</w:t>
      </w:r>
    </w:p>
    <w:p w:rsidR="007E23DF" w:rsidRDefault="007E23DF" w:rsidP="007E23DF">
      <w:pPr>
        <w:spacing w:before="0"/>
        <w:ind w:left="14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70.048 ppm</w:t>
      </w:r>
    </w:p>
    <w:p w:rsidR="007E23DF" w:rsidRDefault="007E23DF" w:rsidP="007E23DF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7E23DF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70.048 ppm</w:t>
      </w:r>
    </w:p>
    <w:p w:rsidR="007E23DF" w:rsidRDefault="007E23DF" w:rsidP="007E23DF">
      <w:pPr>
        <w:pStyle w:val="ListParagraph"/>
        <w:spacing w:before="0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7E23DF" w:rsidRDefault="007E23DF" w:rsidP="007E23DF">
      <w:pPr>
        <w:pStyle w:val="ListParagraph"/>
        <w:spacing w:before="0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7E23DF" w:rsidRDefault="007E23DF" w:rsidP="007E23DF">
      <w:pPr>
        <w:pStyle w:val="ListParagraph"/>
        <w:spacing w:before="0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DF0D82" w:rsidRPr="00322267" w:rsidRDefault="00DF0D82" w:rsidP="00DF0D82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Kode T</w:t>
      </w:r>
      <w:r w:rsidRPr="00DF0D8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3"/>
        <w:gridCol w:w="4481"/>
      </w:tblGrid>
      <w:tr w:rsidR="004C013B" w:rsidTr="007A3093">
        <w:trPr>
          <w:trHeight w:val="3033"/>
        </w:trPr>
        <w:tc>
          <w:tcPr>
            <w:tcW w:w="2252" w:type="pct"/>
            <w:vAlign w:val="center"/>
          </w:tcPr>
          <w:p w:rsidR="00DF0D82" w:rsidRDefault="00DF0D82" w:rsidP="009C17E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Tabel A</w:t>
            </w:r>
            <w:r w:rsidRPr="00322267">
              <w:rPr>
                <w:rFonts w:ascii="Times New Roman" w:eastAsia="Times New Roman" w:hAnsi="Times New Roman" w:cs="Times New Roman"/>
                <w:b/>
                <w:bCs/>
              </w:rPr>
              <w:t>bsorban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322267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Kode 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943788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2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="00943788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2</w:t>
            </w:r>
          </w:p>
          <w:tbl>
            <w:tblPr>
              <w:tblW w:w="3447" w:type="dxa"/>
              <w:tblLook w:val="04A0"/>
            </w:tblPr>
            <w:tblGrid>
              <w:gridCol w:w="1264"/>
              <w:gridCol w:w="1141"/>
              <w:gridCol w:w="1042"/>
            </w:tblGrid>
            <w:tr w:rsidR="009C17E3" w:rsidRPr="004C013B" w:rsidTr="009C17E3">
              <w:trPr>
                <w:trHeight w:val="600"/>
              </w:trPr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-113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Absorbansi </w:t>
                  </w:r>
                  <w:r w:rsidR="00406187" w:rsidRPr="00FA544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rata</w:t>
                  </w:r>
                  <w:r w:rsidR="0040618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-rata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 sampel (ppm)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% Inhibisi</w:t>
                  </w:r>
                </w:p>
              </w:tc>
            </w:tr>
            <w:tr w:rsidR="009C17E3" w:rsidRPr="004C013B" w:rsidTr="009C17E3">
              <w:trPr>
                <w:trHeight w:val="300"/>
              </w:trPr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0.828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C17E3" w:rsidRPr="004C013B" w:rsidTr="009C17E3">
              <w:trPr>
                <w:trHeight w:val="300"/>
              </w:trPr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0.179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81.1429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78.38</w:t>
                  </w:r>
                </w:p>
              </w:tc>
            </w:tr>
            <w:tr w:rsidR="009C17E3" w:rsidRPr="004C013B" w:rsidTr="009C17E3">
              <w:trPr>
                <w:trHeight w:val="300"/>
              </w:trPr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0.469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40.5714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43.36</w:t>
                  </w:r>
                </w:p>
              </w:tc>
            </w:tr>
            <w:tr w:rsidR="009C17E3" w:rsidRPr="004C013B" w:rsidTr="009C17E3">
              <w:trPr>
                <w:trHeight w:val="300"/>
              </w:trPr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0.673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20.2857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18.72</w:t>
                  </w:r>
                </w:p>
              </w:tc>
            </w:tr>
            <w:tr w:rsidR="009C17E3" w:rsidRPr="004C013B" w:rsidTr="009C17E3">
              <w:trPr>
                <w:trHeight w:val="300"/>
              </w:trPr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0.745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10.1429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10.02</w:t>
                  </w:r>
                </w:p>
              </w:tc>
            </w:tr>
            <w:tr w:rsidR="009C17E3" w:rsidRPr="004C013B" w:rsidTr="009C17E3">
              <w:trPr>
                <w:trHeight w:val="300"/>
              </w:trPr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0.792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5.0715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C013B" w:rsidRPr="004C013B" w:rsidRDefault="004C013B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C013B">
                    <w:rPr>
                      <w:rFonts w:ascii="Times New Roman" w:eastAsia="Times New Roman" w:hAnsi="Times New Roman" w:cs="Times New Roman"/>
                    </w:rPr>
                    <w:t>4.35</w:t>
                  </w:r>
                </w:p>
              </w:tc>
            </w:tr>
          </w:tbl>
          <w:p w:rsidR="00DF0D82" w:rsidRDefault="00DF0D82" w:rsidP="009C17E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48" w:type="pct"/>
            <w:vAlign w:val="center"/>
          </w:tcPr>
          <w:p w:rsidR="00DF0D82" w:rsidRDefault="005603C0" w:rsidP="009C17E3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03C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2558780" cy="1673158"/>
                  <wp:effectExtent l="19050" t="0" r="12970" b="3242"/>
                  <wp:docPr id="3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3A3EBC" w:rsidRPr="007458F7" w:rsidRDefault="00E9609F" w:rsidP="003A3EBC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58F7">
        <w:rPr>
          <w:rFonts w:ascii="Times New Roman" w:hAnsi="Times New Roman" w:cs="Times New Roman"/>
          <w:b/>
          <w:sz w:val="24"/>
          <w:szCs w:val="24"/>
        </w:rPr>
        <w:t>EC</w:t>
      </w:r>
      <w:r w:rsidRPr="007458F7">
        <w:rPr>
          <w:rFonts w:ascii="Times New Roman" w:hAnsi="Times New Roman" w:cs="Times New Roman"/>
          <w:b/>
          <w:sz w:val="24"/>
          <w:szCs w:val="24"/>
          <w:vertAlign w:val="subscript"/>
        </w:rPr>
        <w:t>50</w:t>
      </w:r>
      <w:r w:rsidRPr="00745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8F7">
        <w:rPr>
          <w:rFonts w:ascii="Times New Roman" w:hAnsi="Times New Roman" w:cs="Times New Roman"/>
          <w:b/>
          <w:sz w:val="24"/>
          <w:szCs w:val="24"/>
        </w:rPr>
        <w:tab/>
      </w:r>
      <w:r w:rsidRPr="007458F7">
        <w:rPr>
          <w:rFonts w:ascii="Times New Roman" w:hAnsi="Times New Roman" w:cs="Times New Roman"/>
          <w:b/>
          <w:sz w:val="24"/>
          <w:szCs w:val="24"/>
        </w:rPr>
        <w:tab/>
        <w:t>= Persen Inhibisi 50%</w:t>
      </w:r>
      <w:r w:rsidR="003A3EBC" w:rsidRPr="00745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EBC" w:rsidRPr="007458F7">
        <w:rPr>
          <w:rFonts w:ascii="Times New Roman" w:hAnsi="Times New Roman" w:cs="Times New Roman"/>
          <w:b/>
          <w:sz w:val="24"/>
          <w:szCs w:val="24"/>
        </w:rPr>
        <w:tab/>
      </w:r>
      <w:r w:rsidR="003A3EBC" w:rsidRPr="007458F7">
        <w:rPr>
          <w:rFonts w:ascii="Times New Roman" w:hAnsi="Times New Roman" w:cs="Times New Roman"/>
          <w:b/>
          <w:sz w:val="24"/>
          <w:szCs w:val="24"/>
        </w:rPr>
        <w:tab/>
      </w:r>
    </w:p>
    <w:p w:rsidR="003A3EBC" w:rsidRPr="00EC12DC" w:rsidRDefault="003A3EBC" w:rsidP="003A3EBC">
      <w:pPr>
        <w:spacing w:before="0"/>
        <w:ind w:left="0" w:firstLine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50</w:t>
      </w:r>
    </w:p>
    <w:p w:rsidR="00D221E5" w:rsidRPr="00163BEF" w:rsidRDefault="00D221E5" w:rsidP="00D221E5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163BEF">
        <w:rPr>
          <w:rFonts w:ascii="Times New Roman" w:hAnsi="Times New Roman" w:cs="Times New Roman"/>
          <w:sz w:val="24"/>
          <w:szCs w:val="24"/>
        </w:rPr>
        <w:t xml:space="preserve"> 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0,981x + 0,120</w:t>
      </w:r>
    </w:p>
    <w:p w:rsidR="003A3EBC" w:rsidRPr="00163BEF" w:rsidRDefault="003A3EBC" w:rsidP="003A3EB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63BEF">
        <w:rPr>
          <w:rFonts w:ascii="Times New Roman" w:hAnsi="Times New Roman" w:cs="Times New Roman"/>
          <w:sz w:val="24"/>
          <w:szCs w:val="24"/>
        </w:rPr>
        <w:t xml:space="preserve">50 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0,981x + 0,120</w:t>
      </w:r>
    </w:p>
    <w:p w:rsidR="003A3EBC" w:rsidRDefault="003A3EBC" w:rsidP="003A3EB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0.981x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50-0,120</w:t>
      </w:r>
    </w:p>
    <w:p w:rsidR="003A3EBC" w:rsidRDefault="003A3EBC" w:rsidP="003A3EB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49,8</w:t>
      </w:r>
      <w:r w:rsidR="007A3093">
        <w:rPr>
          <w:rFonts w:ascii="Times New Roman" w:hAnsi="Times New Roman" w:cs="Times New Roman"/>
          <w:sz w:val="24"/>
          <w:szCs w:val="24"/>
        </w:rPr>
        <w:t xml:space="preserve">80 </w:t>
      </w:r>
      <w:r>
        <w:rPr>
          <w:rFonts w:ascii="Times New Roman" w:hAnsi="Times New Roman" w:cs="Times New Roman"/>
          <w:sz w:val="24"/>
          <w:szCs w:val="24"/>
        </w:rPr>
        <w:t>/0,981</w:t>
      </w:r>
    </w:p>
    <w:p w:rsidR="003A3EBC" w:rsidRDefault="003A3EBC" w:rsidP="003A3EBC">
      <w:pPr>
        <w:spacing w:before="0"/>
        <w:ind w:left="14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49.877 ppm</w:t>
      </w:r>
    </w:p>
    <w:p w:rsidR="003A3EBC" w:rsidRDefault="003A3EBC" w:rsidP="003A3EBC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CF6AF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7E23DF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49.877 ppm</w:t>
      </w:r>
    </w:p>
    <w:p w:rsidR="007A3093" w:rsidRDefault="007A3093" w:rsidP="003A3EB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E23DF" w:rsidRDefault="007E23DF" w:rsidP="007E23DF">
      <w:pPr>
        <w:pStyle w:val="ListParagraph"/>
        <w:spacing w:before="0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DF0D82" w:rsidRPr="00322267" w:rsidRDefault="00DF0D82" w:rsidP="00DF0D82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Kode </w:t>
      </w:r>
      <w:r w:rsidR="00943788">
        <w:rPr>
          <w:rFonts w:ascii="Times New Roman" w:hAnsi="Times New Roman" w:cs="Times New Roman"/>
          <w:b/>
          <w:sz w:val="24"/>
          <w:szCs w:val="24"/>
        </w:rPr>
        <w:t>t</w:t>
      </w:r>
      <w:r w:rsidR="0094378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943788">
        <w:rPr>
          <w:rFonts w:ascii="Times New Roman" w:hAnsi="Times New Roman" w:cs="Times New Roman"/>
          <w:b/>
          <w:sz w:val="24"/>
          <w:szCs w:val="24"/>
        </w:rPr>
        <w:t>w</w:t>
      </w:r>
      <w:r w:rsidR="00943788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4"/>
        <w:gridCol w:w="4340"/>
      </w:tblGrid>
      <w:tr w:rsidR="009C17E3" w:rsidTr="007100DC">
        <w:trPr>
          <w:trHeight w:val="2769"/>
        </w:trPr>
        <w:tc>
          <w:tcPr>
            <w:tcW w:w="2339" w:type="pct"/>
            <w:vAlign w:val="center"/>
          </w:tcPr>
          <w:p w:rsidR="00DF0D82" w:rsidRDefault="00DF0D82" w:rsidP="00DF0D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Tabel A</w:t>
            </w:r>
            <w:r w:rsidRPr="00322267">
              <w:rPr>
                <w:rFonts w:ascii="Times New Roman" w:eastAsia="Times New Roman" w:hAnsi="Times New Roman" w:cs="Times New Roman"/>
                <w:b/>
                <w:bCs/>
              </w:rPr>
              <w:t>bsorban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322267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Kode 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943788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2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="00943788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3</w:t>
            </w:r>
          </w:p>
          <w:tbl>
            <w:tblPr>
              <w:tblW w:w="3487" w:type="dxa"/>
              <w:tblLook w:val="04A0"/>
            </w:tblPr>
            <w:tblGrid>
              <w:gridCol w:w="1292"/>
              <w:gridCol w:w="1113"/>
              <w:gridCol w:w="1082"/>
            </w:tblGrid>
            <w:tr w:rsidR="009C17E3" w:rsidRPr="009C17E3" w:rsidTr="009C17E3">
              <w:trPr>
                <w:trHeight w:val="600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Absorbansi </w:t>
                  </w:r>
                  <w:r w:rsidR="00406187" w:rsidRPr="00FA544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rata</w:t>
                  </w:r>
                  <w:r w:rsidR="0040618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-rata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 sampel (ppm)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% Inhibisi</w:t>
                  </w:r>
                </w:p>
              </w:tc>
            </w:tr>
            <w:tr w:rsidR="009C17E3" w:rsidRPr="009C17E3" w:rsidTr="009C17E3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0.823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9C17E3" w:rsidRPr="009C17E3" w:rsidTr="009C17E3">
              <w:trPr>
                <w:trHeight w:val="300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0.129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81.1429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84.33</w:t>
                  </w:r>
                </w:p>
              </w:tc>
            </w:tr>
            <w:tr w:rsidR="009C17E3" w:rsidRPr="009C17E3" w:rsidTr="009C17E3">
              <w:trPr>
                <w:trHeight w:val="300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0.446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40.5714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45.81</w:t>
                  </w:r>
                </w:p>
              </w:tc>
            </w:tr>
            <w:tr w:rsidR="009C17E3" w:rsidRPr="009C17E3" w:rsidTr="009C17E3">
              <w:trPr>
                <w:trHeight w:val="300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0.637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20.2857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22.60</w:t>
                  </w:r>
                </w:p>
              </w:tc>
            </w:tr>
            <w:tr w:rsidR="009C17E3" w:rsidRPr="009C17E3" w:rsidTr="009C17E3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0.727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10.1429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C17E3" w:rsidRPr="009C17E3" w:rsidRDefault="009C17E3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11.66</w:t>
                  </w:r>
                </w:p>
              </w:tc>
            </w:tr>
            <w:tr w:rsidR="009C17E3" w:rsidRPr="009C17E3" w:rsidTr="009C17E3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C17E3" w:rsidRPr="009C17E3" w:rsidRDefault="009C17E3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0.784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C17E3" w:rsidRPr="009C17E3" w:rsidRDefault="009C17E3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5.0715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C17E3" w:rsidRPr="009C17E3" w:rsidRDefault="009C17E3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4.74</w:t>
                  </w:r>
                </w:p>
              </w:tc>
            </w:tr>
          </w:tbl>
          <w:p w:rsidR="00DF0D82" w:rsidRDefault="00DF0D82" w:rsidP="007100DC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61" w:type="pct"/>
            <w:vAlign w:val="center"/>
          </w:tcPr>
          <w:p w:rsidR="00DF0D82" w:rsidRDefault="009C17E3" w:rsidP="007100DC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17E3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2574195" cy="1675900"/>
                  <wp:effectExtent l="19050" t="0" r="16605" b="500"/>
                  <wp:docPr id="3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7A3093" w:rsidRPr="007458F7" w:rsidRDefault="00E9609F" w:rsidP="007A3093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58F7">
        <w:rPr>
          <w:rFonts w:ascii="Times New Roman" w:hAnsi="Times New Roman" w:cs="Times New Roman"/>
          <w:b/>
          <w:sz w:val="24"/>
          <w:szCs w:val="24"/>
        </w:rPr>
        <w:t>EC</w:t>
      </w:r>
      <w:r w:rsidRPr="007458F7">
        <w:rPr>
          <w:rFonts w:ascii="Times New Roman" w:hAnsi="Times New Roman" w:cs="Times New Roman"/>
          <w:b/>
          <w:sz w:val="24"/>
          <w:szCs w:val="24"/>
          <w:vertAlign w:val="subscript"/>
        </w:rPr>
        <w:t>50</w:t>
      </w:r>
      <w:r w:rsidRPr="00745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8F7">
        <w:rPr>
          <w:rFonts w:ascii="Times New Roman" w:hAnsi="Times New Roman" w:cs="Times New Roman"/>
          <w:b/>
          <w:sz w:val="24"/>
          <w:szCs w:val="24"/>
        </w:rPr>
        <w:tab/>
      </w:r>
      <w:r w:rsidRPr="007458F7">
        <w:rPr>
          <w:rFonts w:ascii="Times New Roman" w:hAnsi="Times New Roman" w:cs="Times New Roman"/>
          <w:b/>
          <w:sz w:val="24"/>
          <w:szCs w:val="24"/>
        </w:rPr>
        <w:tab/>
        <w:t>= Persen Inhibisi 50%</w:t>
      </w:r>
      <w:r w:rsidR="007A3093" w:rsidRPr="00745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093" w:rsidRPr="007458F7">
        <w:rPr>
          <w:rFonts w:ascii="Times New Roman" w:hAnsi="Times New Roman" w:cs="Times New Roman"/>
          <w:b/>
          <w:sz w:val="24"/>
          <w:szCs w:val="24"/>
        </w:rPr>
        <w:tab/>
      </w:r>
      <w:r w:rsidR="007A3093" w:rsidRPr="007458F7">
        <w:rPr>
          <w:rFonts w:ascii="Times New Roman" w:hAnsi="Times New Roman" w:cs="Times New Roman"/>
          <w:b/>
          <w:sz w:val="24"/>
          <w:szCs w:val="24"/>
        </w:rPr>
        <w:tab/>
      </w:r>
    </w:p>
    <w:p w:rsidR="007A3093" w:rsidRPr="00EC12DC" w:rsidRDefault="007A3093" w:rsidP="007A3093">
      <w:pPr>
        <w:spacing w:before="0"/>
        <w:ind w:left="0" w:firstLine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50</w:t>
      </w:r>
    </w:p>
    <w:p w:rsidR="00D221E5" w:rsidRPr="00163BEF" w:rsidRDefault="00D221E5" w:rsidP="00D221E5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163BEF">
        <w:rPr>
          <w:rFonts w:ascii="Times New Roman" w:hAnsi="Times New Roman" w:cs="Times New Roman"/>
          <w:sz w:val="24"/>
          <w:szCs w:val="24"/>
        </w:rPr>
        <w:t xml:space="preserve"> 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1,144x - 0,565</w:t>
      </w:r>
    </w:p>
    <w:p w:rsidR="007A3093" w:rsidRPr="00163BEF" w:rsidRDefault="007A3093" w:rsidP="007A3093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63BEF">
        <w:rPr>
          <w:rFonts w:ascii="Times New Roman" w:hAnsi="Times New Roman" w:cs="Times New Roman"/>
          <w:sz w:val="24"/>
          <w:szCs w:val="24"/>
        </w:rPr>
        <w:t xml:space="preserve">50 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1,144x - 0,565</w:t>
      </w:r>
    </w:p>
    <w:p w:rsidR="007A3093" w:rsidRDefault="007A3093" w:rsidP="007A3093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1.144x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50 + 0,565</w:t>
      </w:r>
    </w:p>
    <w:p w:rsidR="007A3093" w:rsidRDefault="007A3093" w:rsidP="007A3093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CF6AF0">
        <w:rPr>
          <w:rFonts w:ascii="Times New Roman" w:hAnsi="Times New Roman" w:cs="Times New Roman"/>
          <w:sz w:val="24"/>
          <w:szCs w:val="24"/>
        </w:rPr>
        <w:t>50,565</w:t>
      </w:r>
      <w:r>
        <w:rPr>
          <w:rFonts w:ascii="Times New Roman" w:hAnsi="Times New Roman" w:cs="Times New Roman"/>
          <w:sz w:val="24"/>
          <w:szCs w:val="24"/>
        </w:rPr>
        <w:t xml:space="preserve"> /1,144</w:t>
      </w:r>
    </w:p>
    <w:p w:rsidR="007A3093" w:rsidRDefault="007A3093" w:rsidP="007A3093">
      <w:pPr>
        <w:spacing w:before="0"/>
        <w:ind w:left="14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44,200 ppm</w:t>
      </w:r>
    </w:p>
    <w:p w:rsidR="007A3093" w:rsidRDefault="007A3093" w:rsidP="007A3093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CF6AF0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7E23DF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44,200 ppm</w:t>
      </w:r>
    </w:p>
    <w:p w:rsidR="00DF0D82" w:rsidRDefault="00DF0D82" w:rsidP="00DF0D82">
      <w:pPr>
        <w:pStyle w:val="ListParagraph"/>
        <w:spacing w:before="24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A5449" w:rsidRDefault="00FA5449" w:rsidP="00D82356">
      <w:pPr>
        <w:pStyle w:val="ListParagraph"/>
        <w:spacing w:before="24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A5449" w:rsidRDefault="00FA5449" w:rsidP="00D82356">
      <w:pPr>
        <w:pStyle w:val="ListParagraph"/>
        <w:spacing w:before="24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17E3" w:rsidRPr="00322267" w:rsidRDefault="009C17E3" w:rsidP="009C17E3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Kode </w:t>
      </w:r>
      <w:r w:rsidR="00943788">
        <w:rPr>
          <w:rFonts w:ascii="Times New Roman" w:hAnsi="Times New Roman" w:cs="Times New Roman"/>
          <w:b/>
          <w:sz w:val="24"/>
          <w:szCs w:val="24"/>
        </w:rPr>
        <w:t>t</w:t>
      </w:r>
      <w:r w:rsidR="00943788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943788">
        <w:rPr>
          <w:rFonts w:ascii="Times New Roman" w:hAnsi="Times New Roman" w:cs="Times New Roman"/>
          <w:b/>
          <w:sz w:val="24"/>
          <w:szCs w:val="24"/>
        </w:rPr>
        <w:t>w</w:t>
      </w:r>
      <w:r w:rsidR="00943788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</w:p>
    <w:tbl>
      <w:tblPr>
        <w:tblStyle w:val="TableGrid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416"/>
      </w:tblGrid>
      <w:tr w:rsidR="007A55B2" w:rsidTr="007A55B2">
        <w:trPr>
          <w:trHeight w:val="3299"/>
        </w:trPr>
        <w:tc>
          <w:tcPr>
            <w:tcW w:w="2263" w:type="pct"/>
            <w:vAlign w:val="center"/>
          </w:tcPr>
          <w:p w:rsidR="009C17E3" w:rsidRDefault="009C17E3" w:rsidP="007A55B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Tabel A</w:t>
            </w:r>
            <w:r w:rsidRPr="00322267">
              <w:rPr>
                <w:rFonts w:ascii="Times New Roman" w:eastAsia="Times New Roman" w:hAnsi="Times New Roman" w:cs="Times New Roman"/>
                <w:b/>
                <w:bCs/>
              </w:rPr>
              <w:t>bsorban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322267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Kode 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943788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3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="00943788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1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tbl>
            <w:tblPr>
              <w:tblW w:w="3292" w:type="dxa"/>
              <w:jc w:val="center"/>
              <w:tblInd w:w="14" w:type="dxa"/>
              <w:tblLook w:val="04A0"/>
            </w:tblPr>
            <w:tblGrid>
              <w:gridCol w:w="1341"/>
              <w:gridCol w:w="1132"/>
              <w:gridCol w:w="938"/>
            </w:tblGrid>
            <w:tr w:rsidR="007A55B2" w:rsidRPr="009C17E3" w:rsidTr="007A55B2">
              <w:trPr>
                <w:trHeight w:val="671"/>
                <w:jc w:val="center"/>
              </w:trPr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Absorbansi </w:t>
                  </w:r>
                  <w:r w:rsidR="00406187" w:rsidRPr="00FA544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rata</w:t>
                  </w:r>
                  <w:r w:rsidR="0040618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-rata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 sampel (ppm)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% Inhibisi</w:t>
                  </w:r>
                </w:p>
              </w:tc>
            </w:tr>
            <w:tr w:rsidR="007A55B2" w:rsidRPr="009C17E3" w:rsidTr="007A55B2">
              <w:trPr>
                <w:trHeight w:val="335"/>
                <w:jc w:val="center"/>
              </w:trPr>
              <w:tc>
                <w:tcPr>
                  <w:tcW w:w="13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0.844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7A55B2" w:rsidRPr="009C17E3" w:rsidTr="007A55B2">
              <w:trPr>
                <w:trHeight w:val="335"/>
                <w:jc w:val="center"/>
              </w:trPr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0.407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162.2857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51.78</w:t>
                  </w:r>
                </w:p>
              </w:tc>
            </w:tr>
            <w:tr w:rsidR="007A55B2" w:rsidRPr="009C17E3" w:rsidTr="007A55B2">
              <w:trPr>
                <w:trHeight w:val="335"/>
                <w:jc w:val="center"/>
              </w:trPr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0.398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81.1429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52.84</w:t>
                  </w:r>
                </w:p>
              </w:tc>
            </w:tr>
            <w:tr w:rsidR="007A55B2" w:rsidRPr="009C17E3" w:rsidTr="007A55B2">
              <w:trPr>
                <w:trHeight w:val="335"/>
                <w:jc w:val="center"/>
              </w:trPr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0.624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40.5714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26.07</w:t>
                  </w:r>
                </w:p>
              </w:tc>
            </w:tr>
            <w:tr w:rsidR="007A55B2" w:rsidRPr="009C17E3" w:rsidTr="007A55B2">
              <w:trPr>
                <w:trHeight w:val="335"/>
                <w:jc w:val="center"/>
              </w:trPr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0.753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9C17E3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20.2857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10.78</w:t>
                  </w:r>
                </w:p>
              </w:tc>
            </w:tr>
            <w:tr w:rsidR="007A55B2" w:rsidRPr="009C17E3" w:rsidTr="007A55B2">
              <w:trPr>
                <w:trHeight w:val="335"/>
                <w:jc w:val="center"/>
              </w:trPr>
              <w:tc>
                <w:tcPr>
                  <w:tcW w:w="1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C17E3" w:rsidRPr="009C17E3" w:rsidRDefault="009C17E3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0.800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C17E3" w:rsidRPr="009C17E3" w:rsidRDefault="009C17E3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10.1429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C17E3" w:rsidRPr="009C17E3" w:rsidRDefault="009C17E3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C17E3">
                    <w:rPr>
                      <w:rFonts w:ascii="Times New Roman" w:eastAsia="Times New Roman" w:hAnsi="Times New Roman" w:cs="Times New Roman"/>
                    </w:rPr>
                    <w:t>5.21</w:t>
                  </w:r>
                </w:p>
              </w:tc>
            </w:tr>
          </w:tbl>
          <w:p w:rsidR="009C17E3" w:rsidRDefault="009C17E3" w:rsidP="007100D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37" w:type="pct"/>
            <w:vAlign w:val="center"/>
          </w:tcPr>
          <w:p w:rsidR="009C17E3" w:rsidRDefault="007A55B2" w:rsidP="007100DC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55B2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2630251" cy="1848256"/>
                  <wp:effectExtent l="19050" t="0" r="17699" b="0"/>
                  <wp:docPr id="4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CF6AF0" w:rsidRPr="007458F7" w:rsidRDefault="00E9609F" w:rsidP="00CF6AF0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58F7">
        <w:rPr>
          <w:rFonts w:ascii="Times New Roman" w:hAnsi="Times New Roman" w:cs="Times New Roman"/>
          <w:b/>
          <w:sz w:val="24"/>
          <w:szCs w:val="24"/>
        </w:rPr>
        <w:t>EC</w:t>
      </w:r>
      <w:r w:rsidRPr="007458F7">
        <w:rPr>
          <w:rFonts w:ascii="Times New Roman" w:hAnsi="Times New Roman" w:cs="Times New Roman"/>
          <w:b/>
          <w:sz w:val="24"/>
          <w:szCs w:val="24"/>
          <w:vertAlign w:val="subscript"/>
        </w:rPr>
        <w:t>50</w:t>
      </w:r>
      <w:r w:rsidRPr="00745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8F7">
        <w:rPr>
          <w:rFonts w:ascii="Times New Roman" w:hAnsi="Times New Roman" w:cs="Times New Roman"/>
          <w:b/>
          <w:sz w:val="24"/>
          <w:szCs w:val="24"/>
        </w:rPr>
        <w:tab/>
      </w:r>
      <w:r w:rsidRPr="007458F7">
        <w:rPr>
          <w:rFonts w:ascii="Times New Roman" w:hAnsi="Times New Roman" w:cs="Times New Roman"/>
          <w:b/>
          <w:sz w:val="24"/>
          <w:szCs w:val="24"/>
        </w:rPr>
        <w:tab/>
        <w:t>= Persen Inhibisi 50%</w:t>
      </w:r>
      <w:r w:rsidR="00CF6AF0" w:rsidRPr="00745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AF0" w:rsidRPr="007458F7">
        <w:rPr>
          <w:rFonts w:ascii="Times New Roman" w:hAnsi="Times New Roman" w:cs="Times New Roman"/>
          <w:b/>
          <w:sz w:val="24"/>
          <w:szCs w:val="24"/>
        </w:rPr>
        <w:tab/>
      </w:r>
      <w:r w:rsidR="00CF6AF0" w:rsidRPr="007458F7">
        <w:rPr>
          <w:rFonts w:ascii="Times New Roman" w:hAnsi="Times New Roman" w:cs="Times New Roman"/>
          <w:b/>
          <w:sz w:val="24"/>
          <w:szCs w:val="24"/>
        </w:rPr>
        <w:tab/>
      </w:r>
    </w:p>
    <w:p w:rsidR="00CF6AF0" w:rsidRPr="00EC12DC" w:rsidRDefault="00CF6AF0" w:rsidP="00CF6AF0">
      <w:pPr>
        <w:spacing w:before="0"/>
        <w:ind w:left="0" w:firstLine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50</w:t>
      </w:r>
    </w:p>
    <w:p w:rsidR="00BD7845" w:rsidRPr="00163BEF" w:rsidRDefault="00BD7845" w:rsidP="00BD7845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163BEF">
        <w:rPr>
          <w:rFonts w:ascii="Times New Roman" w:hAnsi="Times New Roman" w:cs="Times New Roman"/>
          <w:sz w:val="24"/>
          <w:szCs w:val="24"/>
        </w:rPr>
        <w:t xml:space="preserve"> 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=0,678x - 2,086</w:t>
      </w:r>
    </w:p>
    <w:p w:rsidR="00CF6AF0" w:rsidRPr="00163BEF" w:rsidRDefault="00CF6AF0" w:rsidP="00CF6AF0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63BEF">
        <w:rPr>
          <w:rFonts w:ascii="Times New Roman" w:hAnsi="Times New Roman" w:cs="Times New Roman"/>
          <w:sz w:val="24"/>
          <w:szCs w:val="24"/>
        </w:rPr>
        <w:t xml:space="preserve">50 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=0,678x - 2,086</w:t>
      </w:r>
    </w:p>
    <w:p w:rsidR="00CF6AF0" w:rsidRDefault="00CF6AF0" w:rsidP="00CF6AF0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0,678x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50 + 2,086</w:t>
      </w:r>
    </w:p>
    <w:p w:rsidR="00CF6AF0" w:rsidRDefault="00CF6AF0" w:rsidP="00CF6AF0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52,086 /1,144</w:t>
      </w:r>
    </w:p>
    <w:p w:rsidR="00CF6AF0" w:rsidRDefault="00CF6AF0" w:rsidP="00CF6AF0">
      <w:pPr>
        <w:spacing w:before="0"/>
        <w:ind w:left="14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76,755 ppm</w:t>
      </w:r>
    </w:p>
    <w:p w:rsidR="00CF6AF0" w:rsidRDefault="00CF6AF0" w:rsidP="00CF6AF0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7E23DF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76,755 ppm</w:t>
      </w:r>
    </w:p>
    <w:p w:rsidR="00CF6AF0" w:rsidRDefault="00CF6AF0" w:rsidP="00CF6AF0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F6AF0" w:rsidRDefault="00CF6AF0" w:rsidP="00CF6AF0">
      <w:pPr>
        <w:pStyle w:val="ListParagraph"/>
        <w:spacing w:before="0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9C17E3" w:rsidRPr="00322267" w:rsidRDefault="009C17E3" w:rsidP="009C17E3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Kode </w:t>
      </w:r>
      <w:r w:rsidR="00943788">
        <w:rPr>
          <w:rFonts w:ascii="Times New Roman" w:hAnsi="Times New Roman" w:cs="Times New Roman"/>
          <w:b/>
          <w:sz w:val="24"/>
          <w:szCs w:val="24"/>
        </w:rPr>
        <w:t>t</w:t>
      </w:r>
      <w:r w:rsidR="00943788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943788">
        <w:rPr>
          <w:rFonts w:ascii="Times New Roman" w:hAnsi="Times New Roman" w:cs="Times New Roman"/>
          <w:b/>
          <w:sz w:val="24"/>
          <w:szCs w:val="24"/>
        </w:rPr>
        <w:t>w</w:t>
      </w:r>
      <w:r w:rsidR="0094378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4"/>
        <w:gridCol w:w="4430"/>
      </w:tblGrid>
      <w:tr w:rsidR="009C17E3" w:rsidTr="00E9609F">
        <w:trPr>
          <w:trHeight w:val="3033"/>
        </w:trPr>
        <w:tc>
          <w:tcPr>
            <w:tcW w:w="2284" w:type="pct"/>
            <w:vAlign w:val="center"/>
          </w:tcPr>
          <w:p w:rsidR="009C17E3" w:rsidRDefault="009C17E3" w:rsidP="007100D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Tabel A</w:t>
            </w:r>
            <w:r w:rsidRPr="00322267">
              <w:rPr>
                <w:rFonts w:ascii="Times New Roman" w:eastAsia="Times New Roman" w:hAnsi="Times New Roman" w:cs="Times New Roman"/>
                <w:b/>
                <w:bCs/>
              </w:rPr>
              <w:t>bsorban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322267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Kode 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943788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3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="00943788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2</w:t>
            </w:r>
          </w:p>
          <w:tbl>
            <w:tblPr>
              <w:tblW w:w="3509" w:type="dxa"/>
              <w:tblLook w:val="04A0"/>
            </w:tblPr>
            <w:tblGrid>
              <w:gridCol w:w="1408"/>
              <w:gridCol w:w="973"/>
              <w:gridCol w:w="1117"/>
            </w:tblGrid>
            <w:tr w:rsidR="00D957C7" w:rsidRPr="007A55B2" w:rsidTr="00406187">
              <w:trPr>
                <w:trHeight w:val="6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957C7" w:rsidRPr="007A55B2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Absorbansi </w:t>
                  </w:r>
                  <w:r w:rsidR="00406187" w:rsidRPr="00FA544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rata</w:t>
                  </w:r>
                  <w:r w:rsidR="0040618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-rata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957C7" w:rsidRPr="007A55B2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 sampel (ppm)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957C7" w:rsidRPr="007A55B2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% Inhibisi</w:t>
                  </w:r>
                </w:p>
              </w:tc>
            </w:tr>
            <w:tr w:rsidR="00D957C7" w:rsidRPr="007A55B2" w:rsidTr="00406187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957C7" w:rsidRPr="007A55B2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0.840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957C7" w:rsidRPr="007A55B2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957C7" w:rsidRPr="007A55B2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D957C7" w:rsidRPr="007A55B2" w:rsidTr="00406187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957C7" w:rsidRPr="007A55B2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0.163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957C7" w:rsidRPr="007A55B2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</w:rPr>
                    <w:t>81.1429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957C7" w:rsidRPr="007A55B2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</w:rPr>
                    <w:t>80.60</w:t>
                  </w:r>
                </w:p>
              </w:tc>
            </w:tr>
            <w:tr w:rsidR="00D957C7" w:rsidRPr="007A55B2" w:rsidTr="00406187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957C7" w:rsidRPr="007A55B2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0.476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957C7" w:rsidRPr="007A55B2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</w:rPr>
                    <w:t>40.5714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957C7" w:rsidRPr="007A55B2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</w:rPr>
                    <w:t>43.33</w:t>
                  </w:r>
                </w:p>
              </w:tc>
            </w:tr>
            <w:tr w:rsidR="00D957C7" w:rsidRPr="007A55B2" w:rsidTr="00406187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957C7" w:rsidRPr="007A55B2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0.669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957C7" w:rsidRPr="007A55B2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</w:rPr>
                    <w:t>20.2857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957C7" w:rsidRPr="007A55B2" w:rsidRDefault="00D957C7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</w:rPr>
                    <w:t>20.36</w:t>
                  </w:r>
                </w:p>
              </w:tc>
            </w:tr>
            <w:tr w:rsidR="00D957C7" w:rsidRPr="007A55B2" w:rsidTr="00406187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957C7" w:rsidRPr="007A55B2" w:rsidRDefault="00D957C7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0.754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957C7" w:rsidRPr="007A55B2" w:rsidRDefault="00D957C7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</w:rPr>
                    <w:t>10.1429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957C7" w:rsidRPr="007A55B2" w:rsidRDefault="00D957C7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55B2">
                    <w:rPr>
                      <w:rFonts w:ascii="Times New Roman" w:eastAsia="Times New Roman" w:hAnsi="Times New Roman" w:cs="Times New Roman"/>
                    </w:rPr>
                    <w:t>10.24</w:t>
                  </w:r>
                </w:p>
              </w:tc>
            </w:tr>
          </w:tbl>
          <w:p w:rsidR="009C17E3" w:rsidRDefault="009C17E3" w:rsidP="007100D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6" w:type="pct"/>
            <w:vAlign w:val="center"/>
          </w:tcPr>
          <w:p w:rsidR="009C17E3" w:rsidRDefault="00D957C7" w:rsidP="007100DC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57C7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2643559" cy="1770434"/>
                  <wp:effectExtent l="19050" t="0" r="23441" b="1216"/>
                  <wp:docPr id="43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CF6AF0" w:rsidRPr="007458F7" w:rsidRDefault="00E9609F" w:rsidP="00CF6AF0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58F7">
        <w:rPr>
          <w:rFonts w:ascii="Times New Roman" w:hAnsi="Times New Roman" w:cs="Times New Roman"/>
          <w:b/>
          <w:sz w:val="24"/>
          <w:szCs w:val="24"/>
        </w:rPr>
        <w:t>EC</w:t>
      </w:r>
      <w:r w:rsidRPr="007458F7">
        <w:rPr>
          <w:rFonts w:ascii="Times New Roman" w:hAnsi="Times New Roman" w:cs="Times New Roman"/>
          <w:b/>
          <w:sz w:val="24"/>
          <w:szCs w:val="24"/>
          <w:vertAlign w:val="subscript"/>
        </w:rPr>
        <w:t>50</w:t>
      </w:r>
      <w:r w:rsidRPr="00745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8F7">
        <w:rPr>
          <w:rFonts w:ascii="Times New Roman" w:hAnsi="Times New Roman" w:cs="Times New Roman"/>
          <w:b/>
          <w:sz w:val="24"/>
          <w:szCs w:val="24"/>
        </w:rPr>
        <w:tab/>
      </w:r>
      <w:r w:rsidRPr="007458F7">
        <w:rPr>
          <w:rFonts w:ascii="Times New Roman" w:hAnsi="Times New Roman" w:cs="Times New Roman"/>
          <w:b/>
          <w:sz w:val="24"/>
          <w:szCs w:val="24"/>
        </w:rPr>
        <w:tab/>
        <w:t>= Persen Inhibisi 50%</w:t>
      </w:r>
      <w:r w:rsidR="00CF6AF0" w:rsidRPr="00745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AF0" w:rsidRPr="007458F7">
        <w:rPr>
          <w:rFonts w:ascii="Times New Roman" w:hAnsi="Times New Roman" w:cs="Times New Roman"/>
          <w:b/>
          <w:sz w:val="24"/>
          <w:szCs w:val="24"/>
        </w:rPr>
        <w:tab/>
      </w:r>
      <w:r w:rsidR="00CF6AF0" w:rsidRPr="007458F7">
        <w:rPr>
          <w:rFonts w:ascii="Times New Roman" w:hAnsi="Times New Roman" w:cs="Times New Roman"/>
          <w:b/>
          <w:sz w:val="24"/>
          <w:szCs w:val="24"/>
        </w:rPr>
        <w:tab/>
      </w:r>
    </w:p>
    <w:p w:rsidR="00CF6AF0" w:rsidRPr="00EC12DC" w:rsidRDefault="00CF6AF0" w:rsidP="00CF6AF0">
      <w:pPr>
        <w:spacing w:before="0"/>
        <w:ind w:left="0" w:firstLine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50</w:t>
      </w:r>
    </w:p>
    <w:p w:rsidR="00BD7845" w:rsidRPr="00163BEF" w:rsidRDefault="00BD7845" w:rsidP="00BD7845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163BEF">
        <w:rPr>
          <w:rFonts w:ascii="Times New Roman" w:hAnsi="Times New Roman" w:cs="Times New Roman"/>
          <w:sz w:val="24"/>
          <w:szCs w:val="24"/>
        </w:rPr>
        <w:t xml:space="preserve"> 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=0,993x + 0,859</w:t>
      </w:r>
    </w:p>
    <w:p w:rsidR="00CF6AF0" w:rsidRPr="00163BEF" w:rsidRDefault="00CF6AF0" w:rsidP="00CF6AF0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63BEF">
        <w:rPr>
          <w:rFonts w:ascii="Times New Roman" w:hAnsi="Times New Roman" w:cs="Times New Roman"/>
          <w:sz w:val="24"/>
          <w:szCs w:val="24"/>
        </w:rPr>
        <w:t xml:space="preserve">50 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=0,993x + 0,</w:t>
      </w:r>
      <w:r w:rsidR="001C2B60">
        <w:rPr>
          <w:rFonts w:ascii="Times New Roman" w:hAnsi="Times New Roman" w:cs="Times New Roman"/>
          <w:sz w:val="24"/>
          <w:szCs w:val="24"/>
        </w:rPr>
        <w:t>859</w:t>
      </w:r>
    </w:p>
    <w:p w:rsidR="00CF6AF0" w:rsidRDefault="001C2B60" w:rsidP="00CF6AF0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0,993</w:t>
      </w:r>
      <w:r w:rsidR="00CF6AF0">
        <w:rPr>
          <w:rFonts w:ascii="Times New Roman" w:hAnsi="Times New Roman" w:cs="Times New Roman"/>
          <w:sz w:val="24"/>
          <w:szCs w:val="24"/>
        </w:rPr>
        <w:t>x</w:t>
      </w:r>
      <w:r w:rsidR="00CF6AF0">
        <w:rPr>
          <w:rFonts w:ascii="Times New Roman" w:hAnsi="Times New Roman" w:cs="Times New Roman"/>
          <w:sz w:val="24"/>
          <w:szCs w:val="24"/>
        </w:rPr>
        <w:tab/>
      </w:r>
      <w:r w:rsidR="00CF6AF0">
        <w:rPr>
          <w:rFonts w:ascii="Times New Roman" w:hAnsi="Times New Roman" w:cs="Times New Roman"/>
          <w:sz w:val="24"/>
          <w:szCs w:val="24"/>
        </w:rPr>
        <w:tab/>
        <w:t xml:space="preserve">= 50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6AF0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859</w:t>
      </w:r>
    </w:p>
    <w:p w:rsidR="00CF6AF0" w:rsidRDefault="00CF6AF0" w:rsidP="00CF6AF0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49,</w:t>
      </w:r>
      <w:r w:rsidR="001C2B60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1C2B60">
        <w:rPr>
          <w:rFonts w:ascii="Times New Roman" w:hAnsi="Times New Roman" w:cs="Times New Roman"/>
          <w:sz w:val="24"/>
          <w:szCs w:val="24"/>
        </w:rPr>
        <w:t>0,993</w:t>
      </w:r>
    </w:p>
    <w:p w:rsidR="00CF6AF0" w:rsidRDefault="00CF6AF0" w:rsidP="00CF6AF0">
      <w:pPr>
        <w:spacing w:before="0"/>
        <w:ind w:left="14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1C2B60">
        <w:rPr>
          <w:rFonts w:ascii="Times New Roman" w:hAnsi="Times New Roman" w:cs="Times New Roman"/>
          <w:b/>
          <w:sz w:val="24"/>
          <w:szCs w:val="24"/>
        </w:rPr>
        <w:t>49</w:t>
      </w:r>
      <w:r w:rsidR="00BD784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482 ppm</w:t>
      </w:r>
    </w:p>
    <w:p w:rsidR="00CF6AF0" w:rsidRDefault="00CF6AF0" w:rsidP="00CF6AF0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1C2B6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7E23DF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49,482  ppm</w:t>
      </w:r>
    </w:p>
    <w:p w:rsidR="00CF6AF0" w:rsidRDefault="00CF6AF0" w:rsidP="00CF6AF0">
      <w:pPr>
        <w:pStyle w:val="ListParagraph"/>
        <w:spacing w:before="0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BD7845" w:rsidRDefault="00BD7845" w:rsidP="00CF6AF0">
      <w:pPr>
        <w:pStyle w:val="ListParagraph"/>
        <w:spacing w:before="0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9C17E3" w:rsidRPr="00322267" w:rsidRDefault="009C17E3" w:rsidP="009C17E3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Kode </w:t>
      </w:r>
      <w:r w:rsidR="00943788">
        <w:rPr>
          <w:rFonts w:ascii="Times New Roman" w:hAnsi="Times New Roman" w:cs="Times New Roman"/>
          <w:b/>
          <w:sz w:val="24"/>
          <w:szCs w:val="24"/>
        </w:rPr>
        <w:t>t</w:t>
      </w:r>
      <w:r w:rsidR="00943788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943788">
        <w:rPr>
          <w:rFonts w:ascii="Times New Roman" w:hAnsi="Times New Roman" w:cs="Times New Roman"/>
          <w:b/>
          <w:sz w:val="24"/>
          <w:szCs w:val="24"/>
        </w:rPr>
        <w:t>w</w:t>
      </w:r>
      <w:r w:rsidR="00943788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0"/>
        <w:gridCol w:w="4534"/>
      </w:tblGrid>
      <w:tr w:rsidR="009C17E3" w:rsidTr="00D336A0">
        <w:trPr>
          <w:trHeight w:val="2769"/>
        </w:trPr>
        <w:tc>
          <w:tcPr>
            <w:tcW w:w="2220" w:type="pct"/>
            <w:vAlign w:val="center"/>
          </w:tcPr>
          <w:p w:rsidR="009C17E3" w:rsidRDefault="009C17E3" w:rsidP="007100D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Tabel A</w:t>
            </w:r>
            <w:r w:rsidRPr="00322267">
              <w:rPr>
                <w:rFonts w:ascii="Times New Roman" w:eastAsia="Times New Roman" w:hAnsi="Times New Roman" w:cs="Times New Roman"/>
                <w:b/>
                <w:bCs/>
              </w:rPr>
              <w:t>bsorban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322267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Kode 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943788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2</w:t>
            </w:r>
            <w:r w:rsidR="0094378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="00943788">
              <w:rPr>
                <w:rFonts w:ascii="Times New Roman" w:eastAsia="Times New Roman" w:hAnsi="Times New Roman" w:cs="Times New Roman"/>
                <w:b/>
                <w:bCs/>
                <w:vertAlign w:val="subscript"/>
              </w:rPr>
              <w:t>3</w:t>
            </w:r>
          </w:p>
          <w:tbl>
            <w:tblPr>
              <w:tblW w:w="3397" w:type="dxa"/>
              <w:tblLook w:val="04A0"/>
            </w:tblPr>
            <w:tblGrid>
              <w:gridCol w:w="1284"/>
              <w:gridCol w:w="1115"/>
              <w:gridCol w:w="995"/>
            </w:tblGrid>
            <w:tr w:rsidR="00D957C7" w:rsidRPr="00D957C7" w:rsidTr="00D957C7">
              <w:trPr>
                <w:trHeight w:val="600"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957C7" w:rsidRPr="00D957C7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Absorbansi </w:t>
                  </w:r>
                  <w:r w:rsidR="00406187" w:rsidRPr="00FA544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rata</w:t>
                  </w:r>
                  <w:r w:rsidR="0040618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-rata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957C7" w:rsidRPr="00D957C7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 sampel (ppm)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957C7" w:rsidRPr="00D957C7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% Inhibisi</w:t>
                  </w:r>
                </w:p>
              </w:tc>
            </w:tr>
            <w:tr w:rsidR="00D957C7" w:rsidRPr="00D957C7" w:rsidTr="00D957C7">
              <w:trPr>
                <w:trHeight w:val="300"/>
              </w:trPr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957C7" w:rsidRPr="00D957C7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0.838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D957C7" w:rsidRPr="00D957C7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957C7" w:rsidRPr="00D957C7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D957C7" w:rsidRPr="00D957C7" w:rsidTr="00D957C7">
              <w:trPr>
                <w:trHeight w:val="300"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957C7" w:rsidRPr="00D957C7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0.074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957C7" w:rsidRPr="00D957C7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</w:rPr>
                    <w:t>81.1429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957C7" w:rsidRPr="00D957C7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</w:rPr>
                    <w:t>91.17</w:t>
                  </w:r>
                </w:p>
              </w:tc>
            </w:tr>
            <w:tr w:rsidR="00D957C7" w:rsidRPr="00D957C7" w:rsidTr="00D957C7">
              <w:trPr>
                <w:trHeight w:val="300"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957C7" w:rsidRPr="00D957C7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0.365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957C7" w:rsidRPr="00D957C7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</w:rPr>
                    <w:t>40.5714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957C7" w:rsidRPr="00D957C7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</w:rPr>
                    <w:t>56.44</w:t>
                  </w:r>
                </w:p>
              </w:tc>
            </w:tr>
            <w:tr w:rsidR="00D957C7" w:rsidRPr="00D957C7" w:rsidTr="00D957C7">
              <w:trPr>
                <w:trHeight w:val="300"/>
              </w:trPr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957C7" w:rsidRPr="00D957C7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0.581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957C7" w:rsidRPr="00D957C7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</w:rPr>
                    <w:t>20.2857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957C7" w:rsidRPr="00D957C7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</w:rPr>
                    <w:t>30.67</w:t>
                  </w:r>
                </w:p>
              </w:tc>
            </w:tr>
            <w:tr w:rsidR="00D957C7" w:rsidRPr="00D957C7" w:rsidTr="00D957C7">
              <w:trPr>
                <w:trHeight w:val="300"/>
              </w:trPr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957C7" w:rsidRPr="00D957C7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0.681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957C7" w:rsidRPr="00D957C7" w:rsidRDefault="00D957C7" w:rsidP="00D957C7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</w:rPr>
                    <w:t>10.1429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957C7" w:rsidRPr="00D957C7" w:rsidRDefault="00D957C7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</w:rPr>
                    <w:t>18.74</w:t>
                  </w:r>
                </w:p>
              </w:tc>
            </w:tr>
            <w:tr w:rsidR="00D957C7" w:rsidRPr="00D957C7" w:rsidTr="00D957C7">
              <w:trPr>
                <w:trHeight w:val="300"/>
              </w:trPr>
              <w:tc>
                <w:tcPr>
                  <w:tcW w:w="1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957C7" w:rsidRPr="00D957C7" w:rsidRDefault="00D957C7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0.752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957C7" w:rsidRPr="00D957C7" w:rsidRDefault="00D957C7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</w:rPr>
                    <w:t>5.0715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D957C7" w:rsidRPr="00D957C7" w:rsidRDefault="00D957C7" w:rsidP="007100DC">
                  <w:pPr>
                    <w:spacing w:before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957C7">
                    <w:rPr>
                      <w:rFonts w:ascii="Times New Roman" w:eastAsia="Times New Roman" w:hAnsi="Times New Roman" w:cs="Times New Roman"/>
                    </w:rPr>
                    <w:t>10.26</w:t>
                  </w:r>
                </w:p>
              </w:tc>
            </w:tr>
          </w:tbl>
          <w:p w:rsidR="009C17E3" w:rsidRDefault="009C17E3" w:rsidP="007100DC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0" w:type="pct"/>
            <w:vAlign w:val="center"/>
          </w:tcPr>
          <w:p w:rsidR="009C17E3" w:rsidRDefault="00D957C7" w:rsidP="007100DC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57C7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2730473" cy="1622614"/>
                  <wp:effectExtent l="19050" t="0" r="12727" b="0"/>
                  <wp:docPr id="44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D336A0" w:rsidRPr="007458F7" w:rsidRDefault="00E9609F" w:rsidP="00D336A0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58F7">
        <w:rPr>
          <w:rFonts w:ascii="Times New Roman" w:hAnsi="Times New Roman" w:cs="Times New Roman"/>
          <w:b/>
          <w:sz w:val="24"/>
          <w:szCs w:val="24"/>
        </w:rPr>
        <w:t>EC</w:t>
      </w:r>
      <w:r w:rsidRPr="007458F7">
        <w:rPr>
          <w:rFonts w:ascii="Times New Roman" w:hAnsi="Times New Roman" w:cs="Times New Roman"/>
          <w:b/>
          <w:sz w:val="24"/>
          <w:szCs w:val="24"/>
          <w:vertAlign w:val="subscript"/>
        </w:rPr>
        <w:t>50</w:t>
      </w:r>
      <w:r w:rsidRPr="00745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8F7">
        <w:rPr>
          <w:rFonts w:ascii="Times New Roman" w:hAnsi="Times New Roman" w:cs="Times New Roman"/>
          <w:b/>
          <w:sz w:val="24"/>
          <w:szCs w:val="24"/>
        </w:rPr>
        <w:tab/>
      </w:r>
      <w:r w:rsidRPr="007458F7">
        <w:rPr>
          <w:rFonts w:ascii="Times New Roman" w:hAnsi="Times New Roman" w:cs="Times New Roman"/>
          <w:b/>
          <w:sz w:val="24"/>
          <w:szCs w:val="24"/>
        </w:rPr>
        <w:tab/>
        <w:t>= Persen Inhibisi 50%</w:t>
      </w:r>
      <w:r w:rsidR="00D336A0" w:rsidRPr="00745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6A0" w:rsidRPr="007458F7">
        <w:rPr>
          <w:rFonts w:ascii="Times New Roman" w:hAnsi="Times New Roman" w:cs="Times New Roman"/>
          <w:b/>
          <w:sz w:val="24"/>
          <w:szCs w:val="24"/>
        </w:rPr>
        <w:tab/>
      </w:r>
      <w:r w:rsidR="00D336A0" w:rsidRPr="007458F7">
        <w:rPr>
          <w:rFonts w:ascii="Times New Roman" w:hAnsi="Times New Roman" w:cs="Times New Roman"/>
          <w:b/>
          <w:sz w:val="24"/>
          <w:szCs w:val="24"/>
        </w:rPr>
        <w:tab/>
      </w:r>
    </w:p>
    <w:p w:rsidR="00D336A0" w:rsidRPr="00EC12DC" w:rsidRDefault="00D336A0" w:rsidP="00D336A0">
      <w:pPr>
        <w:spacing w:before="0"/>
        <w:ind w:left="0" w:firstLine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50</w:t>
      </w:r>
    </w:p>
    <w:p w:rsidR="00BD7845" w:rsidRPr="00163BEF" w:rsidRDefault="00BD7845" w:rsidP="00BD7845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163BEF">
        <w:rPr>
          <w:rFonts w:ascii="Times New Roman" w:hAnsi="Times New Roman" w:cs="Times New Roman"/>
          <w:sz w:val="24"/>
          <w:szCs w:val="24"/>
        </w:rPr>
        <w:t xml:space="preserve"> 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=1,279x + 4,695</w:t>
      </w:r>
    </w:p>
    <w:p w:rsidR="00D336A0" w:rsidRPr="00163BEF" w:rsidRDefault="00D336A0" w:rsidP="00D336A0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63BEF">
        <w:rPr>
          <w:rFonts w:ascii="Times New Roman" w:hAnsi="Times New Roman" w:cs="Times New Roman"/>
          <w:sz w:val="24"/>
          <w:szCs w:val="24"/>
        </w:rPr>
        <w:t xml:space="preserve">50 </w:t>
      </w:r>
      <w:r w:rsidRPr="001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=1,279x + 4,695</w:t>
      </w:r>
    </w:p>
    <w:p w:rsidR="00D336A0" w:rsidRDefault="00D336A0" w:rsidP="00D336A0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1,279x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50 - 4,695</w:t>
      </w:r>
    </w:p>
    <w:p w:rsidR="00D336A0" w:rsidRDefault="00D336A0" w:rsidP="00D336A0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49,141 /1,279</w:t>
      </w:r>
    </w:p>
    <w:p w:rsidR="00D336A0" w:rsidRDefault="00D336A0" w:rsidP="00D336A0">
      <w:pPr>
        <w:spacing w:before="0"/>
        <w:ind w:left="14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35,411 ppm</w:t>
      </w:r>
    </w:p>
    <w:p w:rsidR="00D336A0" w:rsidRDefault="00D336A0" w:rsidP="00D336A0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7E23DF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35,411 ppm</w:t>
      </w:r>
    </w:p>
    <w:p w:rsidR="009C17E3" w:rsidRDefault="009C17E3" w:rsidP="009C17E3">
      <w:pPr>
        <w:pStyle w:val="ListParagraph"/>
        <w:spacing w:before="24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07423" w:rsidRDefault="00307423" w:rsidP="00D82356">
      <w:pPr>
        <w:pStyle w:val="ListParagraph"/>
        <w:spacing w:before="240"/>
        <w:ind w:firstLine="0"/>
        <w:rPr>
          <w:rFonts w:ascii="Times New Roman" w:hAnsi="Times New Roman" w:cs="Times New Roman"/>
          <w:b/>
          <w:sz w:val="24"/>
          <w:szCs w:val="24"/>
        </w:rPr>
        <w:sectPr w:rsidR="00307423" w:rsidSect="00B63D7D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7100DC" w:rsidRDefault="007100DC" w:rsidP="007100DC">
      <w:pPr>
        <w:spacing w:befor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266E">
        <w:rPr>
          <w:rFonts w:ascii="Times New Roman" w:hAnsi="Times New Roman" w:cs="Times New Roman"/>
          <w:b/>
          <w:sz w:val="28"/>
          <w:szCs w:val="28"/>
        </w:rPr>
        <w:lastRenderedPageBreak/>
        <w:t>LAMPIRAN</w:t>
      </w:r>
      <w:r>
        <w:rPr>
          <w:rFonts w:ascii="Times New Roman" w:hAnsi="Times New Roman" w:cs="Times New Roman"/>
          <w:b/>
          <w:sz w:val="28"/>
          <w:szCs w:val="28"/>
        </w:rPr>
        <w:t xml:space="preserve"> -3 ANALISIS DATA</w:t>
      </w:r>
    </w:p>
    <w:p w:rsidR="007100DC" w:rsidRDefault="007100DC" w:rsidP="007100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100DC">
        <w:rPr>
          <w:rFonts w:ascii="Times New Roman" w:hAnsi="Times New Roman" w:cs="Times New Roman"/>
          <w:b/>
          <w:sz w:val="24"/>
          <w:szCs w:val="24"/>
        </w:rPr>
        <w:t>Analisis Polifenol Total</w:t>
      </w:r>
    </w:p>
    <w:tbl>
      <w:tblPr>
        <w:tblW w:w="3500" w:type="dxa"/>
        <w:jc w:val="center"/>
        <w:tblCellMar>
          <w:left w:w="0" w:type="dxa"/>
          <w:right w:w="0" w:type="dxa"/>
        </w:tblCellMar>
        <w:tblLook w:val="04A0"/>
      </w:tblPr>
      <w:tblGrid>
        <w:gridCol w:w="440"/>
        <w:gridCol w:w="960"/>
        <w:gridCol w:w="960"/>
        <w:gridCol w:w="1140"/>
      </w:tblGrid>
      <w:tr w:rsidR="007100DC" w:rsidRPr="007100DC" w:rsidTr="007100DC">
        <w:trPr>
          <w:divId w:val="1260872052"/>
          <w:trHeight w:val="38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b/>
                <w:color w:val="000000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100DC" w:rsidRPr="007100DC" w:rsidRDefault="008773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  <w:r w:rsidRPr="008773DC">
              <w:rPr>
                <w:rFonts w:ascii="Calibri" w:eastAsia="Times New Roman" w:hAnsi="Calibri" w:cs="Times New Roman"/>
                <w:b/>
                <w:color w:val="000000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100DC" w:rsidRPr="008773DC" w:rsidRDefault="008773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softHyphen/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100DC" w:rsidRPr="007100DC" w:rsidRDefault="008773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Y</w:t>
            </w:r>
          </w:p>
        </w:tc>
      </w:tr>
      <w:tr w:rsidR="007100DC" w:rsidRPr="007100DC" w:rsidTr="007100DC">
        <w:trPr>
          <w:divId w:val="1260872052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</w:tr>
      <w:tr w:rsidR="007100DC" w:rsidRPr="007100DC" w:rsidTr="007100DC">
        <w:trPr>
          <w:divId w:val="1260872052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2.54</w:t>
            </w:r>
          </w:p>
        </w:tc>
      </w:tr>
      <w:tr w:rsidR="007100DC" w:rsidRPr="007100DC" w:rsidTr="007100DC">
        <w:trPr>
          <w:divId w:val="1260872052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2.57</w:t>
            </w:r>
          </w:p>
        </w:tc>
      </w:tr>
      <w:tr w:rsidR="007100DC" w:rsidRPr="007100DC" w:rsidTr="007100DC">
        <w:trPr>
          <w:divId w:val="1260872052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3.12</w:t>
            </w:r>
          </w:p>
        </w:tc>
      </w:tr>
      <w:tr w:rsidR="007100DC" w:rsidRPr="007100DC" w:rsidTr="007100DC">
        <w:trPr>
          <w:divId w:val="1260872052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3.89</w:t>
            </w:r>
          </w:p>
        </w:tc>
      </w:tr>
      <w:tr w:rsidR="007100DC" w:rsidRPr="007100DC" w:rsidTr="007100DC">
        <w:trPr>
          <w:divId w:val="1260872052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4.86</w:t>
            </w:r>
          </w:p>
        </w:tc>
      </w:tr>
      <w:tr w:rsidR="007100DC" w:rsidRPr="007100DC" w:rsidTr="007100DC">
        <w:trPr>
          <w:divId w:val="1260872052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2.82</w:t>
            </w:r>
          </w:p>
        </w:tc>
      </w:tr>
      <w:tr w:rsidR="007100DC" w:rsidRPr="007100DC" w:rsidTr="007100DC">
        <w:trPr>
          <w:divId w:val="1260872052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</w:tr>
      <w:tr w:rsidR="007100DC" w:rsidRPr="007100DC" w:rsidTr="007100DC">
        <w:trPr>
          <w:divId w:val="1260872052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0DC" w:rsidRPr="007100DC" w:rsidRDefault="007100DC" w:rsidP="007100DC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00DC">
              <w:rPr>
                <w:rFonts w:ascii="Calibri" w:eastAsia="Times New Roman" w:hAnsi="Calibri" w:cs="Times New Roman"/>
                <w:color w:val="000000"/>
              </w:rPr>
              <w:t>6.01</w:t>
            </w:r>
          </w:p>
        </w:tc>
      </w:tr>
    </w:tbl>
    <w:p w:rsidR="007100DC" w:rsidRDefault="008773DC" w:rsidP="007100DC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8773DC" w:rsidRDefault="008773DC" w:rsidP="007100DC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773DC">
        <w:rPr>
          <w:rFonts w:ascii="Times New Roman" w:hAnsi="Times New Roman" w:cs="Times New Roman"/>
          <w:sz w:val="24"/>
          <w:szCs w:val="24"/>
        </w:rPr>
        <w:t>= Suhu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penyeduhan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C)</w:t>
      </w:r>
    </w:p>
    <w:p w:rsidR="008773DC" w:rsidRDefault="008773DC" w:rsidP="007100DC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= Lama Penyeduhan (menit)</w:t>
      </w:r>
    </w:p>
    <w:p w:rsidR="008773DC" w:rsidRPr="008773DC" w:rsidRDefault="008773DC" w:rsidP="007100DC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 xml:space="preserve">= % Polifenol Total </w:t>
      </w:r>
    </w:p>
    <w:p w:rsidR="001305A7" w:rsidRPr="001305A7" w:rsidRDefault="001305A7" w:rsidP="001305A7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925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14"/>
        <w:gridCol w:w="1000"/>
        <w:gridCol w:w="1411"/>
        <w:gridCol w:w="1000"/>
      </w:tblGrid>
      <w:tr w:rsidR="001305A7" w:rsidRPr="001305A7" w:rsidTr="001305A7">
        <w:trPr>
          <w:cantSplit/>
          <w:tblHeader/>
          <w:jc w:val="center"/>
        </w:trPr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727B9E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Statistik Deskrivtif</w:t>
            </w:r>
          </w:p>
        </w:tc>
      </w:tr>
      <w:tr w:rsidR="001305A7" w:rsidRPr="001305A7" w:rsidTr="001305A7">
        <w:trPr>
          <w:cantSplit/>
          <w:tblHeader/>
          <w:jc w:val="center"/>
        </w:trPr>
        <w:tc>
          <w:tcPr>
            <w:tcW w:w="15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1305A7" w:rsidRPr="001305A7" w:rsidTr="001305A7">
        <w:trPr>
          <w:cantSplit/>
          <w:tblHeader/>
          <w:jc w:val="center"/>
        </w:trPr>
        <w:tc>
          <w:tcPr>
            <w:tcW w:w="151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Polifenol_Total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3.5089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1.44340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305A7" w:rsidRPr="001305A7" w:rsidTr="001305A7">
        <w:trPr>
          <w:cantSplit/>
          <w:tblHeader/>
          <w:jc w:val="center"/>
        </w:trPr>
        <w:tc>
          <w:tcPr>
            <w:tcW w:w="151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suhu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75.0000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17.32051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305A7" w:rsidRPr="001305A7" w:rsidTr="001305A7">
        <w:trPr>
          <w:cantSplit/>
          <w:jc w:val="center"/>
        </w:trPr>
        <w:tc>
          <w:tcPr>
            <w:tcW w:w="151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waktu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6.0000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2.59808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:rsidR="001305A7" w:rsidRPr="001305A7" w:rsidRDefault="001305A7" w:rsidP="001305A7">
      <w:pPr>
        <w:autoSpaceDE w:val="0"/>
        <w:autoSpaceDN w:val="0"/>
        <w:adjustRightInd w:val="0"/>
        <w:spacing w:before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6902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51"/>
        <w:gridCol w:w="1513"/>
        <w:gridCol w:w="1440"/>
        <w:gridCol w:w="998"/>
        <w:gridCol w:w="1000"/>
      </w:tblGrid>
      <w:tr w:rsidR="001305A7" w:rsidRPr="001305A7" w:rsidTr="007458F7">
        <w:trPr>
          <w:cantSplit/>
          <w:tblHeader/>
          <w:jc w:val="center"/>
        </w:trPr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727B9E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Korelasi Parsial</w:t>
            </w:r>
          </w:p>
        </w:tc>
      </w:tr>
      <w:tr w:rsidR="001305A7" w:rsidRPr="001305A7" w:rsidTr="007458F7">
        <w:trPr>
          <w:cantSplit/>
          <w:tblHeader/>
          <w:jc w:val="center"/>
        </w:trPr>
        <w:tc>
          <w:tcPr>
            <w:tcW w:w="19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Polifenol_Total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suhu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waktu</w:t>
            </w:r>
          </w:p>
        </w:tc>
      </w:tr>
      <w:tr w:rsidR="001305A7" w:rsidRPr="001305A7" w:rsidTr="007458F7">
        <w:trPr>
          <w:cantSplit/>
          <w:tblHeader/>
          <w:jc w:val="center"/>
        </w:trPr>
        <w:tc>
          <w:tcPr>
            <w:tcW w:w="195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Polifenol_Total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</w:p>
        </w:tc>
      </w:tr>
      <w:tr w:rsidR="001305A7" w:rsidRPr="001305A7" w:rsidTr="007458F7">
        <w:trPr>
          <w:cantSplit/>
          <w:tblHeader/>
          <w:jc w:val="center"/>
        </w:trPr>
        <w:tc>
          <w:tcPr>
            <w:tcW w:w="19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suhu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305A7" w:rsidRPr="001305A7" w:rsidTr="007458F7">
        <w:trPr>
          <w:cantSplit/>
          <w:tblHeader/>
          <w:jc w:val="center"/>
        </w:trPr>
        <w:tc>
          <w:tcPr>
            <w:tcW w:w="19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waktu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1305A7" w:rsidRPr="001305A7" w:rsidTr="007458F7">
        <w:trPr>
          <w:cantSplit/>
          <w:tblHeader/>
          <w:jc w:val="center"/>
        </w:trPr>
        <w:tc>
          <w:tcPr>
            <w:tcW w:w="195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151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Polifenol_Total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</w:tr>
      <w:tr w:rsidR="001305A7" w:rsidRPr="001305A7" w:rsidTr="007458F7">
        <w:trPr>
          <w:cantSplit/>
          <w:tblHeader/>
          <w:jc w:val="center"/>
        </w:trPr>
        <w:tc>
          <w:tcPr>
            <w:tcW w:w="195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suhu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</w:p>
        </w:tc>
      </w:tr>
      <w:tr w:rsidR="001305A7" w:rsidRPr="001305A7" w:rsidTr="007458F7">
        <w:trPr>
          <w:cantSplit/>
          <w:tblHeader/>
          <w:jc w:val="center"/>
        </w:trPr>
        <w:tc>
          <w:tcPr>
            <w:tcW w:w="195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waktu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05A7" w:rsidRPr="001305A7" w:rsidTr="007458F7">
        <w:trPr>
          <w:cantSplit/>
          <w:tblHeader/>
          <w:jc w:val="center"/>
        </w:trPr>
        <w:tc>
          <w:tcPr>
            <w:tcW w:w="1951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1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Polifenol_Total</w:t>
            </w:r>
          </w:p>
        </w:tc>
        <w:tc>
          <w:tcPr>
            <w:tcW w:w="144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305A7" w:rsidRPr="001305A7" w:rsidTr="007458F7">
        <w:trPr>
          <w:cantSplit/>
          <w:tblHeader/>
          <w:jc w:val="center"/>
        </w:trPr>
        <w:tc>
          <w:tcPr>
            <w:tcW w:w="195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suhu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305A7" w:rsidRPr="001305A7" w:rsidTr="007458F7">
        <w:trPr>
          <w:cantSplit/>
          <w:jc w:val="center"/>
        </w:trPr>
        <w:tc>
          <w:tcPr>
            <w:tcW w:w="195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waktu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:rsidR="001305A7" w:rsidRPr="001305A7" w:rsidRDefault="001305A7" w:rsidP="001305A7">
      <w:pPr>
        <w:autoSpaceDE w:val="0"/>
        <w:autoSpaceDN w:val="0"/>
        <w:adjustRightInd w:val="0"/>
        <w:spacing w:before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599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440"/>
        <w:gridCol w:w="1438"/>
        <w:gridCol w:w="1000"/>
      </w:tblGrid>
      <w:tr w:rsidR="001305A7" w:rsidRPr="001305A7" w:rsidTr="001305A7">
        <w:trPr>
          <w:cantSplit/>
          <w:tblHeader/>
          <w:jc w:val="center"/>
        </w:trPr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Variables Entered/Removed</w:t>
            </w:r>
            <w:r w:rsidRPr="001305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305A7" w:rsidRPr="001305A7" w:rsidTr="001305A7">
        <w:trPr>
          <w:cantSplit/>
          <w:tblHeader/>
          <w:jc w:val="center"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1305A7" w:rsidRPr="001305A7" w:rsidTr="001305A7">
        <w:trPr>
          <w:cantSplit/>
          <w:tblHeader/>
          <w:jc w:val="center"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waktu, suhu</w:t>
            </w:r>
            <w:r w:rsidRPr="001305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1305A7" w:rsidRPr="001305A7" w:rsidTr="001305A7">
        <w:trPr>
          <w:cantSplit/>
          <w:jc w:val="center"/>
        </w:trPr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A7" w:rsidRPr="001305A7" w:rsidTr="001305A7">
        <w:trPr>
          <w:cantSplit/>
          <w:jc w:val="center"/>
        </w:trPr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b. Dependent Variable: Polifenol_Total</w:t>
            </w:r>
          </w:p>
        </w:tc>
      </w:tr>
    </w:tbl>
    <w:p w:rsidR="001305A7" w:rsidRPr="001305A7" w:rsidRDefault="001305A7" w:rsidP="001305A7">
      <w:pPr>
        <w:autoSpaceDE w:val="0"/>
        <w:autoSpaceDN w:val="0"/>
        <w:adjustRightInd w:val="0"/>
        <w:spacing w:before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667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</w:tblGrid>
      <w:tr w:rsidR="001305A7" w:rsidRPr="001305A7" w:rsidTr="007458F7">
        <w:trPr>
          <w:cantSplit/>
          <w:tblHeader/>
          <w:jc w:val="center"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1305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305A7" w:rsidRPr="001305A7" w:rsidTr="007458F7">
        <w:trPr>
          <w:cantSplit/>
          <w:tblHeader/>
          <w:jc w:val="center"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1305A7" w:rsidRPr="001305A7" w:rsidTr="007458F7">
        <w:trPr>
          <w:cantSplit/>
          <w:tblHeader/>
          <w:jc w:val="center"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  <w:r w:rsidRPr="001305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.59834</w:t>
            </w:r>
          </w:p>
        </w:tc>
      </w:tr>
      <w:tr w:rsidR="001305A7" w:rsidRPr="001305A7" w:rsidTr="007458F7">
        <w:trPr>
          <w:cantSplit/>
          <w:jc w:val="center"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waktu, suhu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A7" w:rsidRPr="001305A7" w:rsidTr="007458F7">
        <w:trPr>
          <w:cantSplit/>
          <w:jc w:val="center"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b. Dependent Variable: Polifenol_Total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5A7" w:rsidRPr="001305A7" w:rsidRDefault="001305A7" w:rsidP="001305A7">
      <w:pPr>
        <w:autoSpaceDE w:val="0"/>
        <w:autoSpaceDN w:val="0"/>
        <w:adjustRightInd w:val="0"/>
        <w:spacing w:before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1305A7" w:rsidRPr="001305A7" w:rsidTr="007458F7">
        <w:trPr>
          <w:cantSplit/>
          <w:tblHeader/>
        </w:trPr>
        <w:tc>
          <w:tcPr>
            <w:tcW w:w="7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1305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305A7" w:rsidRPr="001305A7" w:rsidTr="007458F7">
        <w:trPr>
          <w:cantSplit/>
          <w:tblHeader/>
        </w:trPr>
        <w:tc>
          <w:tcPr>
            <w:tcW w:w="197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305A7" w:rsidRPr="001305A7" w:rsidTr="007458F7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14.519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7.260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20.278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  <w:r w:rsidRPr="001305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305A7" w:rsidRPr="001305A7" w:rsidTr="007458F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2.148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A7" w:rsidRPr="001305A7" w:rsidTr="007458F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16.667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A7" w:rsidRPr="001305A7" w:rsidTr="007458F7">
        <w:trPr>
          <w:cantSplit/>
        </w:trPr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waktu, suhu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A7" w:rsidRPr="001305A7" w:rsidTr="007458F7">
        <w:trPr>
          <w:cantSplit/>
        </w:trPr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b. Dependent Variable: Polifenol_Total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5A7" w:rsidRPr="001305A7" w:rsidRDefault="001305A7" w:rsidP="001305A7">
      <w:pPr>
        <w:autoSpaceDE w:val="0"/>
        <w:autoSpaceDN w:val="0"/>
        <w:adjustRightInd w:val="0"/>
        <w:spacing w:before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05A7" w:rsidRPr="001305A7" w:rsidRDefault="001305A7" w:rsidP="001305A7">
      <w:pPr>
        <w:autoSpaceDE w:val="0"/>
        <w:autoSpaceDN w:val="0"/>
        <w:adjustRightInd w:val="0"/>
        <w:spacing w:before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1305A7" w:rsidRPr="001305A7">
        <w:trPr>
          <w:cantSplit/>
          <w:tblHeader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305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305A7" w:rsidRPr="001305A7">
        <w:trPr>
          <w:cantSplit/>
          <w:tblHeader/>
        </w:trPr>
        <w:tc>
          <w:tcPr>
            <w:tcW w:w="18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305A7" w:rsidRPr="001305A7">
        <w:trPr>
          <w:cantSplit/>
          <w:tblHeader/>
        </w:trPr>
        <w:tc>
          <w:tcPr>
            <w:tcW w:w="18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05A7" w:rsidRPr="001305A7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-2.912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1.057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-2.754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</w:tr>
      <w:tr w:rsidR="001305A7" w:rsidRPr="001305A7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suhu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4.742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1305A7" w:rsidRPr="001305A7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waktu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4.251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1305A7" w:rsidRPr="001305A7">
        <w:trPr>
          <w:cantSplit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5A7">
              <w:rPr>
                <w:rFonts w:ascii="Arial" w:hAnsi="Arial" w:cs="Arial"/>
                <w:color w:val="000000"/>
                <w:sz w:val="18"/>
                <w:szCs w:val="18"/>
              </w:rPr>
              <w:t>a. Dependent Variable: Polifenol_Total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5A7" w:rsidRPr="001305A7" w:rsidRDefault="001305A7" w:rsidP="001305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8F7" w:rsidRDefault="007458F7" w:rsidP="007458F7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458F7" w:rsidRDefault="007458F7" w:rsidP="007458F7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45B52" w:rsidRDefault="00F45B52" w:rsidP="00F45B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100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Analisis </w:t>
      </w:r>
      <w:r w:rsidR="007458F7">
        <w:rPr>
          <w:rFonts w:ascii="Times New Roman" w:hAnsi="Times New Roman" w:cs="Times New Roman"/>
          <w:b/>
          <w:sz w:val="24"/>
          <w:szCs w:val="24"/>
        </w:rPr>
        <w:t>Penangkapan DPPH</w:t>
      </w:r>
    </w:p>
    <w:tbl>
      <w:tblPr>
        <w:tblW w:w="3300" w:type="dxa"/>
        <w:jc w:val="center"/>
        <w:tblCellMar>
          <w:left w:w="0" w:type="dxa"/>
          <w:right w:w="0" w:type="dxa"/>
        </w:tblCellMar>
        <w:tblLook w:val="04A0"/>
      </w:tblPr>
      <w:tblGrid>
        <w:gridCol w:w="440"/>
        <w:gridCol w:w="960"/>
        <w:gridCol w:w="960"/>
        <w:gridCol w:w="940"/>
      </w:tblGrid>
      <w:tr w:rsidR="00F45B52" w:rsidRPr="00F45B52" w:rsidTr="00F45B52">
        <w:trPr>
          <w:divId w:val="875504361"/>
          <w:trHeight w:val="38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b/>
                <w:color w:val="000000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5B52" w:rsidRPr="007458F7" w:rsidRDefault="007458F7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5B52" w:rsidRPr="007458F7" w:rsidRDefault="007458F7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5B52" w:rsidRPr="00F45B52" w:rsidRDefault="007458F7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Y</w:t>
            </w:r>
          </w:p>
        </w:tc>
      </w:tr>
      <w:tr w:rsidR="00F45B52" w:rsidRPr="00F45B52" w:rsidTr="00F45B52">
        <w:trPr>
          <w:divId w:val="875504361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119.55</w:t>
            </w:r>
          </w:p>
        </w:tc>
      </w:tr>
      <w:tr w:rsidR="00F45B52" w:rsidRPr="00F45B52" w:rsidTr="00F45B52">
        <w:trPr>
          <w:divId w:val="875504361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81.11</w:t>
            </w:r>
          </w:p>
        </w:tc>
      </w:tr>
      <w:tr w:rsidR="00F45B52" w:rsidRPr="00F45B52" w:rsidTr="00F45B52">
        <w:trPr>
          <w:divId w:val="875504361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77.53</w:t>
            </w:r>
          </w:p>
        </w:tc>
      </w:tr>
      <w:tr w:rsidR="00F45B52" w:rsidRPr="00F45B52" w:rsidTr="00F45B52">
        <w:trPr>
          <w:divId w:val="875504361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70.05</w:t>
            </w:r>
          </w:p>
        </w:tc>
      </w:tr>
      <w:tr w:rsidR="00F45B52" w:rsidRPr="00F45B52" w:rsidTr="00F45B52">
        <w:trPr>
          <w:divId w:val="875504361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49.88</w:t>
            </w:r>
          </w:p>
        </w:tc>
      </w:tr>
      <w:tr w:rsidR="00F45B52" w:rsidRPr="00F45B52" w:rsidTr="00F45B52">
        <w:trPr>
          <w:divId w:val="875504361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</w:tr>
      <w:tr w:rsidR="00F45B52" w:rsidRPr="00F45B52" w:rsidTr="00F45B52">
        <w:trPr>
          <w:divId w:val="875504361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76.76</w:t>
            </w:r>
          </w:p>
        </w:tc>
      </w:tr>
      <w:tr w:rsidR="00F45B52" w:rsidRPr="00F45B52" w:rsidTr="00F45B52">
        <w:trPr>
          <w:divId w:val="875504361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49.48</w:t>
            </w:r>
          </w:p>
        </w:tc>
      </w:tr>
      <w:tr w:rsidR="00F45B52" w:rsidRPr="00F45B52" w:rsidTr="00F45B52">
        <w:trPr>
          <w:divId w:val="875504361"/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35.41</w:t>
            </w:r>
          </w:p>
        </w:tc>
      </w:tr>
    </w:tbl>
    <w:p w:rsidR="00F45B52" w:rsidRDefault="007458F7" w:rsidP="00F45B52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7458F7" w:rsidRDefault="007458F7" w:rsidP="007458F7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773DC">
        <w:rPr>
          <w:rFonts w:ascii="Times New Roman" w:hAnsi="Times New Roman" w:cs="Times New Roman"/>
          <w:sz w:val="24"/>
          <w:szCs w:val="24"/>
        </w:rPr>
        <w:t>= Suhu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penyeduhan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C)</w:t>
      </w:r>
    </w:p>
    <w:p w:rsidR="007458F7" w:rsidRDefault="007458F7" w:rsidP="007458F7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= Lama Penyeduhan (menit)</w:t>
      </w:r>
    </w:p>
    <w:p w:rsidR="007458F7" w:rsidRPr="008773DC" w:rsidRDefault="007458F7" w:rsidP="007458F7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= EC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7458F7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DPPH</w:t>
      </w:r>
    </w:p>
    <w:p w:rsidR="007458F7" w:rsidRDefault="007458F7" w:rsidP="00F45B52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205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1000"/>
        <w:gridCol w:w="1411"/>
        <w:gridCol w:w="1000"/>
      </w:tblGrid>
      <w:tr w:rsidR="00F45B52" w:rsidRPr="00F45B52" w:rsidTr="00F45B52">
        <w:trPr>
          <w:cantSplit/>
          <w:tblHeader/>
          <w:jc w:val="center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7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7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DPPH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67.1078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25.72388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suhu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80.0000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17.32051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45B52" w:rsidRPr="00F45B52" w:rsidTr="00F45B52">
        <w:trPr>
          <w:cantSplit/>
          <w:jc w:val="center"/>
        </w:trPr>
        <w:tc>
          <w:tcPr>
            <w:tcW w:w="7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waktu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6.0000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2.59808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:rsidR="00F45B52" w:rsidRPr="00F45B52" w:rsidRDefault="00F45B52" w:rsidP="00F45B52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741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50"/>
        <w:gridCol w:w="793"/>
        <w:gridCol w:w="1000"/>
        <w:gridCol w:w="998"/>
        <w:gridCol w:w="1000"/>
      </w:tblGrid>
      <w:tr w:rsidR="00F45B52" w:rsidRPr="00F45B52" w:rsidTr="00F45B52">
        <w:trPr>
          <w:cantSplit/>
          <w:tblHeader/>
          <w:jc w:val="center"/>
        </w:trPr>
        <w:tc>
          <w:tcPr>
            <w:tcW w:w="5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19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DPPH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suhu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waktu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194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DPPH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-.654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-.613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19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suhu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-.654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19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waktu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-.613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194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79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DPPH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194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suhu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194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waktu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194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DPPH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194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suhu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45B52" w:rsidRPr="00F45B52" w:rsidTr="00F45B52">
        <w:trPr>
          <w:cantSplit/>
          <w:jc w:val="center"/>
        </w:trPr>
        <w:tc>
          <w:tcPr>
            <w:tcW w:w="194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waktu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:rsidR="00F45B52" w:rsidRPr="00F45B52" w:rsidRDefault="00F45B52" w:rsidP="00F45B52">
      <w:pPr>
        <w:autoSpaceDE w:val="0"/>
        <w:autoSpaceDN w:val="0"/>
        <w:adjustRightInd w:val="0"/>
        <w:spacing w:before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599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440"/>
        <w:gridCol w:w="1438"/>
        <w:gridCol w:w="1000"/>
      </w:tblGrid>
      <w:tr w:rsidR="00F45B52" w:rsidRPr="00F45B52" w:rsidTr="00F45B52">
        <w:trPr>
          <w:cantSplit/>
          <w:tblHeader/>
          <w:jc w:val="center"/>
        </w:trPr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F45B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waktu, suhu</w:t>
            </w:r>
            <w:r w:rsidRPr="00F45B5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F45B52" w:rsidRPr="00F45B52" w:rsidTr="00F45B52">
        <w:trPr>
          <w:cantSplit/>
          <w:jc w:val="center"/>
        </w:trPr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52" w:rsidRPr="00F45B52" w:rsidTr="00F45B52">
        <w:trPr>
          <w:cantSplit/>
          <w:jc w:val="center"/>
        </w:trPr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b. Dependent Variable: DPPH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B52" w:rsidRPr="00F45B52" w:rsidRDefault="00F45B52" w:rsidP="00F45B52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667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</w:tblGrid>
      <w:tr w:rsidR="00F45B52" w:rsidRPr="00F45B52" w:rsidTr="00F45B52">
        <w:trPr>
          <w:cantSplit/>
          <w:tblHeader/>
          <w:jc w:val="center"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F45B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  <w:r w:rsidRPr="00F45B5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13.17814</w:t>
            </w:r>
          </w:p>
        </w:tc>
      </w:tr>
      <w:tr w:rsidR="00F45B52" w:rsidRPr="00F45B52" w:rsidTr="00F45B52">
        <w:trPr>
          <w:cantSplit/>
          <w:jc w:val="center"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waktu, suhu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52" w:rsidRPr="00F45B52" w:rsidTr="00F45B52">
        <w:trPr>
          <w:cantSplit/>
          <w:jc w:val="center"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b. Dependent Variable: DPPH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B52" w:rsidRPr="00F45B52" w:rsidRDefault="00F45B52" w:rsidP="00F45B52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F45B52" w:rsidRPr="00F45B52" w:rsidTr="00F45B52">
        <w:trPr>
          <w:cantSplit/>
          <w:tblHeader/>
          <w:jc w:val="center"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45B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4251.763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2125.882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12.241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  <w:r w:rsidRPr="00F45B5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1041.981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173.663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5293.744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52" w:rsidRPr="00F45B52" w:rsidTr="00F45B52">
        <w:trPr>
          <w:cantSplit/>
          <w:jc w:val="center"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waktu, suhu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52" w:rsidRPr="00F45B52" w:rsidTr="00F45B52">
        <w:trPr>
          <w:cantSplit/>
          <w:jc w:val="center"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b. Dependent Variable: DPPH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B52" w:rsidRPr="00F45B52" w:rsidRDefault="00F45B52" w:rsidP="00F45B52">
      <w:pPr>
        <w:autoSpaceDE w:val="0"/>
        <w:autoSpaceDN w:val="0"/>
        <w:adjustRightInd w:val="0"/>
        <w:spacing w:before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5B52" w:rsidRPr="00F45B52" w:rsidRDefault="00F45B52" w:rsidP="00F45B52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F45B52" w:rsidRPr="00F45B52">
        <w:trPr>
          <w:cantSplit/>
          <w:tblHeader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45B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45B52" w:rsidRPr="00F45B52">
        <w:trPr>
          <w:cantSplit/>
          <w:tblHeader/>
        </w:trPr>
        <w:tc>
          <w:tcPr>
            <w:tcW w:w="18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45B52" w:rsidRPr="00F45B52">
        <w:trPr>
          <w:cantSplit/>
          <w:tblHeader/>
        </w:trPr>
        <w:tc>
          <w:tcPr>
            <w:tcW w:w="18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5B52" w:rsidRPr="00F45B52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181.208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24.458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7.409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45B52" w:rsidRPr="00F45B5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suhu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-.971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-.654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-3.610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</w:tr>
      <w:tr w:rsidR="00F45B52" w:rsidRPr="00F45B52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waktu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-6.068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1.793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-.613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-3.384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F45B52" w:rsidRPr="00F45B52">
        <w:trPr>
          <w:cantSplit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a. Dependent Variable: DPPH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B52" w:rsidRPr="00F45B52" w:rsidRDefault="00F45B52" w:rsidP="00F45B52">
      <w:pPr>
        <w:autoSpaceDE w:val="0"/>
        <w:autoSpaceDN w:val="0"/>
        <w:adjustRightInd w:val="0"/>
        <w:spacing w:before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5B52" w:rsidRDefault="00F45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B52" w:rsidRPr="00F45B52" w:rsidRDefault="00F45B52" w:rsidP="00727B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40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45B52">
        <w:rPr>
          <w:rFonts w:ascii="Times New Roman" w:hAnsi="Times New Roman" w:cs="Times New Roman"/>
          <w:b/>
          <w:sz w:val="24"/>
          <w:szCs w:val="24"/>
        </w:rPr>
        <w:lastRenderedPageBreak/>
        <w:t>Korelasi Plifenol Total dan Penengkapan Radikal Bebas DPPH</w:t>
      </w:r>
    </w:p>
    <w:tbl>
      <w:tblPr>
        <w:tblW w:w="3322" w:type="dxa"/>
        <w:jc w:val="center"/>
        <w:tblInd w:w="-362" w:type="dxa"/>
        <w:tblCellMar>
          <w:left w:w="0" w:type="dxa"/>
          <w:right w:w="0" w:type="dxa"/>
        </w:tblCellMar>
        <w:tblLook w:val="04A0"/>
      </w:tblPr>
      <w:tblGrid>
        <w:gridCol w:w="527"/>
        <w:gridCol w:w="1235"/>
        <w:gridCol w:w="1560"/>
      </w:tblGrid>
      <w:tr w:rsidR="00F45B52" w:rsidRPr="00F45B52" w:rsidTr="00F45B52">
        <w:trPr>
          <w:divId w:val="1056471097"/>
          <w:trHeight w:val="4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b/>
                <w:color w:val="000000"/>
              </w:rPr>
              <w:t>No.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5B52" w:rsidRPr="00F45B52" w:rsidRDefault="007458F7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5B52" w:rsidRPr="00F45B52" w:rsidRDefault="007458F7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</w:tr>
      <w:tr w:rsidR="00F45B52" w:rsidRPr="00F45B52" w:rsidTr="00F45B52">
        <w:trPr>
          <w:divId w:val="1056471097"/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119.55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</w:tr>
      <w:tr w:rsidR="00F45B52" w:rsidRPr="00F45B52" w:rsidTr="00F45B52">
        <w:trPr>
          <w:divId w:val="1056471097"/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81.11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2.54</w:t>
            </w:r>
          </w:p>
        </w:tc>
      </w:tr>
      <w:tr w:rsidR="00F45B52" w:rsidRPr="00F45B52" w:rsidTr="00F45B52">
        <w:trPr>
          <w:divId w:val="1056471097"/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77.53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2.57</w:t>
            </w:r>
          </w:p>
        </w:tc>
      </w:tr>
      <w:tr w:rsidR="00F45B52" w:rsidRPr="00F45B52" w:rsidTr="00F45B52">
        <w:trPr>
          <w:divId w:val="1056471097"/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70.05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3.12</w:t>
            </w:r>
          </w:p>
        </w:tc>
      </w:tr>
      <w:tr w:rsidR="00F45B52" w:rsidRPr="00F45B52" w:rsidTr="00F45B52">
        <w:trPr>
          <w:divId w:val="1056471097"/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49.88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3.89</w:t>
            </w:r>
          </w:p>
        </w:tc>
      </w:tr>
      <w:tr w:rsidR="00F45B52" w:rsidRPr="00F45B52" w:rsidTr="00F45B52">
        <w:trPr>
          <w:divId w:val="1056471097"/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4.86</w:t>
            </w:r>
          </w:p>
        </w:tc>
      </w:tr>
      <w:tr w:rsidR="00F45B52" w:rsidRPr="00F45B52" w:rsidTr="00F45B52">
        <w:trPr>
          <w:divId w:val="1056471097"/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76.76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2.82</w:t>
            </w:r>
          </w:p>
        </w:tc>
      </w:tr>
      <w:tr w:rsidR="00F45B52" w:rsidRPr="00F45B52" w:rsidTr="00F45B52">
        <w:trPr>
          <w:divId w:val="1056471097"/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49.48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</w:tr>
      <w:tr w:rsidR="00F45B52" w:rsidRPr="00F45B52" w:rsidTr="00F45B52">
        <w:trPr>
          <w:divId w:val="1056471097"/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35.41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B52" w:rsidRPr="00F45B52" w:rsidRDefault="00F45B52" w:rsidP="00F45B52">
            <w:pPr>
              <w:spacing w:before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5B52">
              <w:rPr>
                <w:rFonts w:ascii="Calibri" w:eastAsia="Times New Roman" w:hAnsi="Calibri" w:cs="Times New Roman"/>
                <w:color w:val="000000"/>
              </w:rPr>
              <w:t>6.01</w:t>
            </w:r>
          </w:p>
        </w:tc>
      </w:tr>
    </w:tbl>
    <w:p w:rsidR="00F45B52" w:rsidRDefault="007458F7" w:rsidP="00F45B52">
      <w:pPr>
        <w:autoSpaceDE w:val="0"/>
        <w:autoSpaceDN w:val="0"/>
        <w:adjustRightInd w:val="0"/>
        <w:spacing w:before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7458F7" w:rsidRDefault="007458F7" w:rsidP="00F45B52">
      <w:pPr>
        <w:autoSpaceDE w:val="0"/>
        <w:autoSpaceDN w:val="0"/>
        <w:adjustRightInd w:val="0"/>
        <w:spacing w:before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= EC</w:t>
      </w:r>
      <w:r w:rsidRPr="007458F7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DPPH</w:t>
      </w:r>
    </w:p>
    <w:p w:rsidR="007458F7" w:rsidRPr="007458F7" w:rsidRDefault="007458F7" w:rsidP="00F45B52">
      <w:pPr>
        <w:autoSpaceDE w:val="0"/>
        <w:autoSpaceDN w:val="0"/>
        <w:adjustRightInd w:val="0"/>
        <w:spacing w:before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 xml:space="preserve">= Polifenol total </w:t>
      </w:r>
    </w:p>
    <w:tbl>
      <w:tblPr>
        <w:tblW w:w="4925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14"/>
        <w:gridCol w:w="1000"/>
        <w:gridCol w:w="1411"/>
        <w:gridCol w:w="1000"/>
      </w:tblGrid>
      <w:tr w:rsidR="00F45B52" w:rsidRPr="00F45B52" w:rsidTr="00F45B52">
        <w:trPr>
          <w:cantSplit/>
          <w:tblHeader/>
          <w:jc w:val="center"/>
        </w:trPr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15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F45B52" w:rsidRPr="00F45B52" w:rsidTr="00F45B52">
        <w:trPr>
          <w:cantSplit/>
          <w:tblHeader/>
          <w:jc w:val="center"/>
        </w:trPr>
        <w:tc>
          <w:tcPr>
            <w:tcW w:w="15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DPPH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67.1078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25.72388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45B52" w:rsidRPr="00F45B52" w:rsidTr="00F45B52">
        <w:trPr>
          <w:cantSplit/>
          <w:jc w:val="center"/>
        </w:trPr>
        <w:tc>
          <w:tcPr>
            <w:tcW w:w="15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Polifenol_Total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3.5089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1.44340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5B52" w:rsidRPr="00F45B52" w:rsidRDefault="00F45B52" w:rsidP="00F45B52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B5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:rsidR="00D662A7" w:rsidRPr="00D662A7" w:rsidRDefault="00D662A7" w:rsidP="00D662A7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902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50"/>
        <w:gridCol w:w="1514"/>
        <w:gridCol w:w="1000"/>
        <w:gridCol w:w="1438"/>
      </w:tblGrid>
      <w:tr w:rsidR="00D662A7" w:rsidRPr="00D662A7" w:rsidTr="00D662A7">
        <w:trPr>
          <w:cantSplit/>
          <w:tblHeader/>
          <w:jc w:val="center"/>
        </w:trPr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662A7" w:rsidRPr="00D662A7" w:rsidTr="00D662A7">
        <w:trPr>
          <w:cantSplit/>
          <w:tblHeader/>
          <w:jc w:val="center"/>
        </w:trPr>
        <w:tc>
          <w:tcPr>
            <w:tcW w:w="19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DPPH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Polifenol_Total</w:t>
            </w:r>
          </w:p>
        </w:tc>
      </w:tr>
      <w:tr w:rsidR="00D662A7" w:rsidRPr="00D662A7" w:rsidTr="00D662A7">
        <w:trPr>
          <w:cantSplit/>
          <w:tblHeader/>
          <w:jc w:val="center"/>
        </w:trPr>
        <w:tc>
          <w:tcPr>
            <w:tcW w:w="194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DPPH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-.952</w:t>
            </w:r>
          </w:p>
        </w:tc>
      </w:tr>
      <w:tr w:rsidR="00D662A7" w:rsidRPr="00D662A7" w:rsidTr="00D662A7">
        <w:trPr>
          <w:cantSplit/>
          <w:tblHeader/>
          <w:jc w:val="center"/>
        </w:trPr>
        <w:tc>
          <w:tcPr>
            <w:tcW w:w="194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Polifenol_Total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-.952</w:t>
            </w:r>
          </w:p>
        </w:tc>
        <w:tc>
          <w:tcPr>
            <w:tcW w:w="143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D662A7" w:rsidRPr="00D662A7" w:rsidTr="00D662A7">
        <w:trPr>
          <w:cantSplit/>
          <w:tblHeader/>
          <w:jc w:val="center"/>
        </w:trPr>
        <w:tc>
          <w:tcPr>
            <w:tcW w:w="194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151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DPPH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3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662A7" w:rsidRPr="00D662A7" w:rsidTr="00D662A7">
        <w:trPr>
          <w:cantSplit/>
          <w:tblHeader/>
          <w:jc w:val="center"/>
        </w:trPr>
        <w:tc>
          <w:tcPr>
            <w:tcW w:w="194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Polifenol_Total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3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662A7" w:rsidRPr="00D662A7" w:rsidTr="00D662A7">
        <w:trPr>
          <w:cantSplit/>
          <w:tblHeader/>
          <w:jc w:val="center"/>
        </w:trPr>
        <w:tc>
          <w:tcPr>
            <w:tcW w:w="194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1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DPPH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62A7" w:rsidRPr="00D662A7" w:rsidTr="00D662A7">
        <w:trPr>
          <w:cantSplit/>
          <w:jc w:val="center"/>
        </w:trPr>
        <w:tc>
          <w:tcPr>
            <w:tcW w:w="194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Polifenol_Total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7458F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:rsidR="00D662A7" w:rsidRPr="00D662A7" w:rsidRDefault="00D662A7" w:rsidP="00D662A7">
      <w:pPr>
        <w:autoSpaceDE w:val="0"/>
        <w:autoSpaceDN w:val="0"/>
        <w:adjustRightInd w:val="0"/>
        <w:spacing w:before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662A7" w:rsidRPr="00D662A7" w:rsidRDefault="00D662A7" w:rsidP="00D662A7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599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440"/>
        <w:gridCol w:w="1438"/>
        <w:gridCol w:w="1000"/>
      </w:tblGrid>
      <w:tr w:rsidR="00D662A7" w:rsidRPr="00D662A7" w:rsidTr="00D662A7">
        <w:trPr>
          <w:cantSplit/>
          <w:tblHeader/>
          <w:jc w:val="center"/>
        </w:trPr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D662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662A7" w:rsidRPr="00D662A7" w:rsidTr="00D662A7">
        <w:trPr>
          <w:cantSplit/>
          <w:tblHeader/>
          <w:jc w:val="center"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D662A7" w:rsidRPr="00D662A7" w:rsidTr="00D662A7">
        <w:trPr>
          <w:cantSplit/>
          <w:tblHeader/>
          <w:jc w:val="center"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Polifenol_Total</w:t>
            </w:r>
            <w:r w:rsidRPr="00D662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D662A7" w:rsidRPr="00D662A7" w:rsidTr="00D662A7">
        <w:trPr>
          <w:cantSplit/>
          <w:jc w:val="center"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A7" w:rsidRPr="00D662A7" w:rsidTr="00D662A7">
        <w:trPr>
          <w:cantSplit/>
          <w:jc w:val="center"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b. Dependent Variable: DPPH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2A7" w:rsidRPr="00D662A7" w:rsidRDefault="00D662A7" w:rsidP="00D662A7">
      <w:pPr>
        <w:autoSpaceDE w:val="0"/>
        <w:autoSpaceDN w:val="0"/>
        <w:adjustRightInd w:val="0"/>
        <w:spacing w:before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662A7" w:rsidRPr="00D662A7" w:rsidRDefault="00D662A7" w:rsidP="00D662A7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667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</w:tblGrid>
      <w:tr w:rsidR="00D662A7" w:rsidRPr="00D662A7" w:rsidTr="00D662A7">
        <w:trPr>
          <w:cantSplit/>
          <w:tblHeader/>
          <w:jc w:val="center"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Model Summary</w:t>
            </w:r>
            <w:r w:rsidRPr="00D662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662A7" w:rsidRPr="00D662A7" w:rsidTr="00D662A7">
        <w:trPr>
          <w:cantSplit/>
          <w:tblHeader/>
          <w:jc w:val="center"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D662A7" w:rsidRPr="00D662A7" w:rsidTr="00D662A7">
        <w:trPr>
          <w:cantSplit/>
          <w:tblHeader/>
          <w:jc w:val="center"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.952</w:t>
            </w:r>
            <w:r w:rsidRPr="00D662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8.40510</w:t>
            </w:r>
          </w:p>
        </w:tc>
      </w:tr>
      <w:tr w:rsidR="00D662A7" w:rsidRPr="00D662A7" w:rsidTr="00D662A7">
        <w:trPr>
          <w:cantSplit/>
          <w:jc w:val="center"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Polifenol_Total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A7" w:rsidRPr="00D662A7" w:rsidTr="00D662A7">
        <w:trPr>
          <w:cantSplit/>
          <w:jc w:val="center"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b. Dependent Variable: DPPH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2A7" w:rsidRPr="00D662A7" w:rsidRDefault="00D662A7" w:rsidP="00D662A7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D662A7" w:rsidRPr="00D662A7" w:rsidTr="00D662A7">
        <w:trPr>
          <w:cantSplit/>
          <w:tblHeader/>
          <w:jc w:val="center"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D662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662A7" w:rsidRPr="00D662A7" w:rsidTr="00D662A7">
        <w:trPr>
          <w:cantSplit/>
          <w:tblHeader/>
          <w:jc w:val="center"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662A7" w:rsidRPr="00D662A7" w:rsidTr="00D662A7">
        <w:trPr>
          <w:cantSplit/>
          <w:tblHeader/>
          <w:jc w:val="center"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4799.224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4799.224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67.934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D662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662A7" w:rsidRPr="00D662A7" w:rsidTr="00D662A7">
        <w:trPr>
          <w:cantSplit/>
          <w:tblHeader/>
          <w:jc w:val="center"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494.520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70.646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A7" w:rsidRPr="00D662A7" w:rsidTr="00D662A7">
        <w:trPr>
          <w:cantSplit/>
          <w:tblHeader/>
          <w:jc w:val="center"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5293.744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A7" w:rsidRPr="00D662A7" w:rsidTr="00D662A7">
        <w:trPr>
          <w:cantSplit/>
          <w:jc w:val="center"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Polifenol_Total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A7" w:rsidRPr="00D662A7" w:rsidTr="00D662A7">
        <w:trPr>
          <w:cantSplit/>
          <w:jc w:val="center"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b. Dependent Variable: DPPH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2A7" w:rsidRPr="00D662A7" w:rsidRDefault="00D662A7" w:rsidP="00D662A7">
      <w:pPr>
        <w:autoSpaceDE w:val="0"/>
        <w:autoSpaceDN w:val="0"/>
        <w:adjustRightInd w:val="0"/>
        <w:spacing w:before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662A7" w:rsidRPr="00D662A7" w:rsidRDefault="00D662A7" w:rsidP="00D662A7">
      <w:pPr>
        <w:autoSpaceDE w:val="0"/>
        <w:autoSpaceDN w:val="0"/>
        <w:adjustRightInd w:val="0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2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514"/>
        <w:gridCol w:w="1310"/>
        <w:gridCol w:w="1308"/>
        <w:gridCol w:w="1440"/>
        <w:gridCol w:w="1000"/>
        <w:gridCol w:w="1000"/>
      </w:tblGrid>
      <w:tr w:rsidR="00D662A7" w:rsidRPr="00D662A7">
        <w:trPr>
          <w:cantSplit/>
          <w:tblHeader/>
        </w:trPr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662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662A7" w:rsidRPr="00D662A7">
        <w:trPr>
          <w:cantSplit/>
          <w:tblHeader/>
        </w:trPr>
        <w:tc>
          <w:tcPr>
            <w:tcW w:w="223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662A7" w:rsidRPr="00D662A7">
        <w:trPr>
          <w:cantSplit/>
          <w:tblHeader/>
        </w:trPr>
        <w:tc>
          <w:tcPr>
            <w:tcW w:w="223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62A7" w:rsidRPr="00D662A7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126.650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7.748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16.345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662A7" w:rsidRPr="00D662A7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Polifenol_Total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-16.969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2.059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-.952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-8.242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662A7" w:rsidRPr="00D662A7">
        <w:trPr>
          <w:cantSplit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2A7">
              <w:rPr>
                <w:rFonts w:ascii="Arial" w:hAnsi="Arial" w:cs="Arial"/>
                <w:color w:val="000000"/>
                <w:sz w:val="18"/>
                <w:szCs w:val="18"/>
              </w:rPr>
              <w:t>a. Dependent Variable: DPPH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62A7" w:rsidRPr="00D662A7" w:rsidRDefault="00D662A7" w:rsidP="00D662A7">
            <w:pPr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2A7" w:rsidRPr="00D662A7" w:rsidRDefault="00D662A7" w:rsidP="00D662A7">
      <w:pPr>
        <w:autoSpaceDE w:val="0"/>
        <w:autoSpaceDN w:val="0"/>
        <w:adjustRightInd w:val="0"/>
        <w:spacing w:before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662A7" w:rsidRPr="00D662A7" w:rsidRDefault="00D662A7" w:rsidP="00D662A7">
      <w:pPr>
        <w:autoSpaceDE w:val="0"/>
        <w:autoSpaceDN w:val="0"/>
        <w:adjustRightInd w:val="0"/>
        <w:spacing w:before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5B52" w:rsidRPr="00F45B52" w:rsidRDefault="00F45B52" w:rsidP="00F45B52">
      <w:pPr>
        <w:rPr>
          <w:rFonts w:ascii="Times New Roman" w:hAnsi="Times New Roman" w:cs="Times New Roman"/>
          <w:b/>
          <w:sz w:val="24"/>
          <w:szCs w:val="24"/>
        </w:rPr>
      </w:pPr>
    </w:p>
    <w:sectPr w:rsidR="00F45B52" w:rsidRPr="00F45B52" w:rsidSect="00B63D7D">
      <w:headerReference w:type="default" r:id="rId22"/>
      <w:footerReference w:type="default" r:id="rId23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EDE" w:rsidRDefault="00B85EDE" w:rsidP="00307423">
      <w:pPr>
        <w:spacing w:before="0" w:line="240" w:lineRule="auto"/>
      </w:pPr>
      <w:r>
        <w:separator/>
      </w:r>
    </w:p>
  </w:endnote>
  <w:endnote w:type="continuationSeparator" w:id="1">
    <w:p w:rsidR="00B85EDE" w:rsidRDefault="00B85EDE" w:rsidP="003074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B1" w:rsidRDefault="002E34B1">
    <w:pPr>
      <w:pStyle w:val="Footer"/>
      <w:jc w:val="center"/>
    </w:pPr>
  </w:p>
  <w:p w:rsidR="002E34B1" w:rsidRDefault="002E34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B1" w:rsidRDefault="002E34B1">
    <w:pPr>
      <w:pStyle w:val="Footer"/>
      <w:jc w:val="center"/>
    </w:pPr>
  </w:p>
  <w:p w:rsidR="002E34B1" w:rsidRDefault="002E34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EDE" w:rsidRDefault="00B85EDE" w:rsidP="00307423">
      <w:pPr>
        <w:spacing w:before="0" w:line="240" w:lineRule="auto"/>
      </w:pPr>
      <w:r>
        <w:separator/>
      </w:r>
    </w:p>
  </w:footnote>
  <w:footnote w:type="continuationSeparator" w:id="1">
    <w:p w:rsidR="00B85EDE" w:rsidRDefault="00B85EDE" w:rsidP="003074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9044"/>
      <w:docPartObj>
        <w:docPartGallery w:val="Page Numbers (Top of Page)"/>
        <w:docPartUnique/>
      </w:docPartObj>
    </w:sdtPr>
    <w:sdtContent>
      <w:p w:rsidR="002E34B1" w:rsidRDefault="002E34B1">
        <w:pPr>
          <w:pStyle w:val="Header"/>
          <w:jc w:val="right"/>
        </w:pPr>
      </w:p>
      <w:p w:rsidR="002E34B1" w:rsidRDefault="002E34B1">
        <w:pPr>
          <w:pStyle w:val="Header"/>
          <w:jc w:val="right"/>
        </w:pPr>
        <w:r w:rsidRPr="00307423">
          <w:rPr>
            <w:rFonts w:ascii="Times New Roman" w:hAnsi="Times New Roman" w:cs="Times New Roman"/>
          </w:rPr>
          <w:fldChar w:fldCharType="begin"/>
        </w:r>
        <w:r w:rsidRPr="00307423">
          <w:rPr>
            <w:rFonts w:ascii="Times New Roman" w:hAnsi="Times New Roman" w:cs="Times New Roman"/>
          </w:rPr>
          <w:instrText xml:space="preserve"> PAGE   \* MERGEFORMAT </w:instrText>
        </w:r>
        <w:r w:rsidRPr="00307423">
          <w:rPr>
            <w:rFonts w:ascii="Times New Roman" w:hAnsi="Times New Roman" w:cs="Times New Roman"/>
          </w:rPr>
          <w:fldChar w:fldCharType="separate"/>
        </w:r>
        <w:r w:rsidR="006F4298">
          <w:rPr>
            <w:rFonts w:ascii="Times New Roman" w:hAnsi="Times New Roman" w:cs="Times New Roman"/>
            <w:noProof/>
          </w:rPr>
          <w:t>56</w:t>
        </w:r>
        <w:r w:rsidRPr="00307423">
          <w:rPr>
            <w:rFonts w:ascii="Times New Roman" w:hAnsi="Times New Roman" w:cs="Times New Roman"/>
          </w:rPr>
          <w:fldChar w:fldCharType="end"/>
        </w:r>
      </w:p>
    </w:sdtContent>
  </w:sdt>
  <w:p w:rsidR="002E34B1" w:rsidRDefault="002E34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B1" w:rsidRDefault="002E34B1">
    <w:pPr>
      <w:pStyle w:val="Header"/>
      <w:jc w:val="right"/>
    </w:pPr>
  </w:p>
  <w:p w:rsidR="002E34B1" w:rsidRDefault="002E34B1">
    <w:pPr>
      <w:pStyle w:val="Header"/>
      <w:jc w:val="right"/>
    </w:pPr>
    <w:r w:rsidRPr="00307423">
      <w:rPr>
        <w:rFonts w:ascii="Times New Roman" w:hAnsi="Times New Roman" w:cs="Times New Roman"/>
      </w:rPr>
      <w:fldChar w:fldCharType="begin"/>
    </w:r>
    <w:r w:rsidRPr="00307423">
      <w:rPr>
        <w:rFonts w:ascii="Times New Roman" w:hAnsi="Times New Roman" w:cs="Times New Roman"/>
      </w:rPr>
      <w:instrText xml:space="preserve"> PAGE   \* MERGEFORMAT </w:instrText>
    </w:r>
    <w:r w:rsidRPr="0030742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72</w:t>
    </w:r>
    <w:r w:rsidRPr="00307423">
      <w:rPr>
        <w:rFonts w:ascii="Times New Roman" w:hAnsi="Times New Roman" w:cs="Times New Roman"/>
      </w:rPr>
      <w:fldChar w:fldCharType="end"/>
    </w:r>
  </w:p>
  <w:p w:rsidR="002E34B1" w:rsidRDefault="002E34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473"/>
    <w:multiLevelType w:val="hybridMultilevel"/>
    <w:tmpl w:val="834EE7D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4C28"/>
    <w:multiLevelType w:val="multilevel"/>
    <w:tmpl w:val="751083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581017C"/>
    <w:multiLevelType w:val="hybridMultilevel"/>
    <w:tmpl w:val="E2F2E66A"/>
    <w:lvl w:ilvl="0" w:tplc="F2D6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13D2"/>
    <w:multiLevelType w:val="hybridMultilevel"/>
    <w:tmpl w:val="2BEA0412"/>
    <w:lvl w:ilvl="0" w:tplc="321E18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5E2546D"/>
    <w:multiLevelType w:val="hybridMultilevel"/>
    <w:tmpl w:val="3E18B15C"/>
    <w:lvl w:ilvl="0" w:tplc="F2D6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71AD6"/>
    <w:multiLevelType w:val="hybridMultilevel"/>
    <w:tmpl w:val="834E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668C1"/>
    <w:multiLevelType w:val="hybridMultilevel"/>
    <w:tmpl w:val="50322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9D2"/>
    <w:rsid w:val="0003158A"/>
    <w:rsid w:val="000525D2"/>
    <w:rsid w:val="00090AFE"/>
    <w:rsid w:val="000A59D2"/>
    <w:rsid w:val="000E0F44"/>
    <w:rsid w:val="001305A7"/>
    <w:rsid w:val="00163BEF"/>
    <w:rsid w:val="00164B5A"/>
    <w:rsid w:val="001A6760"/>
    <w:rsid w:val="001C2B60"/>
    <w:rsid w:val="001C737F"/>
    <w:rsid w:val="001F2A97"/>
    <w:rsid w:val="002279CF"/>
    <w:rsid w:val="002304D9"/>
    <w:rsid w:val="002D0E6E"/>
    <w:rsid w:val="002E34B1"/>
    <w:rsid w:val="002E34BD"/>
    <w:rsid w:val="00302FA6"/>
    <w:rsid w:val="00307423"/>
    <w:rsid w:val="00322267"/>
    <w:rsid w:val="003655EB"/>
    <w:rsid w:val="003A3EBC"/>
    <w:rsid w:val="003B266E"/>
    <w:rsid w:val="00406187"/>
    <w:rsid w:val="00422057"/>
    <w:rsid w:val="00446390"/>
    <w:rsid w:val="00490DAD"/>
    <w:rsid w:val="004C013B"/>
    <w:rsid w:val="004D2C49"/>
    <w:rsid w:val="004E3845"/>
    <w:rsid w:val="00531DE4"/>
    <w:rsid w:val="00560070"/>
    <w:rsid w:val="005603C0"/>
    <w:rsid w:val="00563010"/>
    <w:rsid w:val="005C6ACD"/>
    <w:rsid w:val="005E2596"/>
    <w:rsid w:val="00630F36"/>
    <w:rsid w:val="00697102"/>
    <w:rsid w:val="006C1D18"/>
    <w:rsid w:val="006F4298"/>
    <w:rsid w:val="007100DC"/>
    <w:rsid w:val="00727B9E"/>
    <w:rsid w:val="007458F7"/>
    <w:rsid w:val="0077030D"/>
    <w:rsid w:val="007908B7"/>
    <w:rsid w:val="00791682"/>
    <w:rsid w:val="007A3093"/>
    <w:rsid w:val="007A55B2"/>
    <w:rsid w:val="007B5EE2"/>
    <w:rsid w:val="007C3DAB"/>
    <w:rsid w:val="007E23DF"/>
    <w:rsid w:val="007F32B1"/>
    <w:rsid w:val="00814566"/>
    <w:rsid w:val="008773DC"/>
    <w:rsid w:val="008978F2"/>
    <w:rsid w:val="008B584A"/>
    <w:rsid w:val="008B6222"/>
    <w:rsid w:val="008B696B"/>
    <w:rsid w:val="008D375D"/>
    <w:rsid w:val="008E61E2"/>
    <w:rsid w:val="00943788"/>
    <w:rsid w:val="009439DC"/>
    <w:rsid w:val="009C17E3"/>
    <w:rsid w:val="00A03A26"/>
    <w:rsid w:val="00A4238C"/>
    <w:rsid w:val="00A529C0"/>
    <w:rsid w:val="00A60763"/>
    <w:rsid w:val="00A75580"/>
    <w:rsid w:val="00A75EAF"/>
    <w:rsid w:val="00B25DA4"/>
    <w:rsid w:val="00B63D7D"/>
    <w:rsid w:val="00B85EDE"/>
    <w:rsid w:val="00B92CCF"/>
    <w:rsid w:val="00BA1D97"/>
    <w:rsid w:val="00BC014E"/>
    <w:rsid w:val="00BC1CC7"/>
    <w:rsid w:val="00BD7845"/>
    <w:rsid w:val="00C256A8"/>
    <w:rsid w:val="00C66AC1"/>
    <w:rsid w:val="00CB0911"/>
    <w:rsid w:val="00CB4F48"/>
    <w:rsid w:val="00CD5BAA"/>
    <w:rsid w:val="00CF38CF"/>
    <w:rsid w:val="00CF6AF0"/>
    <w:rsid w:val="00D221E5"/>
    <w:rsid w:val="00D336A0"/>
    <w:rsid w:val="00D52A61"/>
    <w:rsid w:val="00D662A7"/>
    <w:rsid w:val="00D82356"/>
    <w:rsid w:val="00D957C7"/>
    <w:rsid w:val="00DF0D82"/>
    <w:rsid w:val="00E02F61"/>
    <w:rsid w:val="00E0408A"/>
    <w:rsid w:val="00E10A11"/>
    <w:rsid w:val="00E322AF"/>
    <w:rsid w:val="00E9609F"/>
    <w:rsid w:val="00EB2F39"/>
    <w:rsid w:val="00EB5EC9"/>
    <w:rsid w:val="00EC12DC"/>
    <w:rsid w:val="00EF05C7"/>
    <w:rsid w:val="00F05570"/>
    <w:rsid w:val="00F15EA0"/>
    <w:rsid w:val="00F21858"/>
    <w:rsid w:val="00F25C85"/>
    <w:rsid w:val="00F45B52"/>
    <w:rsid w:val="00F71215"/>
    <w:rsid w:val="00FA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red"/>
    </o:shapedefaults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15"/>
  </w:style>
  <w:style w:type="paragraph" w:styleId="Heading1">
    <w:name w:val="heading 1"/>
    <w:basedOn w:val="Normal"/>
    <w:next w:val="Normal"/>
    <w:link w:val="Heading1Char"/>
    <w:uiPriority w:val="9"/>
    <w:qFormat/>
    <w:rsid w:val="001C737F"/>
    <w:pPr>
      <w:keepNext/>
      <w:keepLines/>
      <w:numPr>
        <w:numId w:val="1"/>
      </w:numPr>
      <w:suppressLineNumbers/>
      <w:textboxTightWrap w:val="allLines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737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737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737F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A59D2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66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057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B63D7D"/>
    <w:pPr>
      <w:spacing w:before="0" w:line="240" w:lineRule="auto"/>
      <w:ind w:left="0" w:firstLine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C1CC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1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5449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42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23"/>
  </w:style>
  <w:style w:type="paragraph" w:styleId="Footer">
    <w:name w:val="footer"/>
    <w:basedOn w:val="Normal"/>
    <w:link w:val="FooterChar"/>
    <w:uiPriority w:val="99"/>
    <w:unhideWhenUsed/>
    <w:rsid w:val="0030742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chart" Target="charts/chart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3.xm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may%20Somantri\My%20Documents\TA\kurva%20standar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may\kuliah\TA\SKRIPSI\antioksidan%20dan%20polyfenol%20teh%20putih%20mamay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may\kuliah\TA\SKRIPSI\antioksidan%20dan%20polyfenol%20teh%20putih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may\kuliah\TA\SKRIPSI\antioksidan%20dan%20polyfenol%20teh%20putih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may\kuliah\TA\SKRIPSI\antioksidan%20dan%20polyfenol%20teh%20putih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may\kuliah\TA\SKRIPSI\antioksidan%20dan%20polyfenol%20teh%20putih%20mamay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may\kuliah\TA\SKRIPSI\antioksidan%20dan%20polyfenol%20teh%20putih%20mamay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may\kuliah\TA\SKRIPSI\antioksidan%20dan%20polyfenol%20teh%20putih%20mamay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may\kuliah\TA\SKRIPSI\antioksidan%20dan%20polyfenol%20teh%20putih%20mamay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may\kuliah\TA\SKRIPSI\antioksidan%20dan%20polyfenol%20teh%20putih%20mama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Kurva Standar Asam</a:t>
            </a:r>
            <a:r>
              <a:rPr lang="en-US" sz="1200" baseline="0"/>
              <a:t> Galat</a:t>
            </a:r>
            <a:endParaRPr lang="en-US" sz="1200"/>
          </a:p>
        </c:rich>
      </c:tx>
      <c:layout>
        <c:manualLayout>
          <c:xMode val="edge"/>
          <c:yMode val="edge"/>
          <c:x val="0.33057566290354296"/>
          <c:y val="3.5606062376027162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246704712369745"/>
          <c:y val="0.17500987110325056"/>
          <c:w val="0.70476793134704052"/>
          <c:h val="0.64771118904155678"/>
        </c:manualLayout>
      </c:layout>
      <c:scatterChart>
        <c:scatterStyle val="lineMarker"/>
        <c:ser>
          <c:idx val="0"/>
          <c:order val="0"/>
          <c:tx>
            <c:strRef>
              <c:f>Sheet1!$A$1</c:f>
              <c:strCache>
                <c:ptCount val="1"/>
                <c:pt idx="0">
                  <c:v>Konsentrasi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5.5602025220129234E-2"/>
                  <c:y val="-2.9139029524528253E-3"/>
                </c:manualLayout>
              </c:layout>
              <c:numFmt formatCode="General" sourceLinked="0"/>
            </c:trendlineLbl>
          </c:trendline>
          <c:xVal>
            <c:numRef>
              <c:f>Sheet1!$A$2:$A$6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0.8</c:v>
                </c:pt>
                <c:pt idx="4">
                  <c:v>1.6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7.6000000000000026E-2</c:v>
                </c:pt>
                <c:pt idx="1">
                  <c:v>0.22900000000000006</c:v>
                </c:pt>
                <c:pt idx="2">
                  <c:v>0.39800000000000163</c:v>
                </c:pt>
                <c:pt idx="3">
                  <c:v>0.80100000000000005</c:v>
                </c:pt>
                <c:pt idx="4">
                  <c:v>1.6080000000000001</c:v>
                </c:pt>
              </c:numCache>
            </c:numRef>
          </c:yVal>
        </c:ser>
        <c:axId val="54835456"/>
        <c:axId val="111906816"/>
      </c:scatterChart>
      <c:valAx>
        <c:axId val="54835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Konsentrasi (mg/gram)</a:t>
                </a:r>
              </a:p>
            </c:rich>
          </c:tx>
          <c:layout>
            <c:manualLayout>
              <c:xMode val="edge"/>
              <c:yMode val="edge"/>
              <c:x val="0.32353636729793323"/>
              <c:y val="0.90865549732837836"/>
            </c:manualLayout>
          </c:layout>
        </c:title>
        <c:numFmt formatCode="General" sourceLinked="1"/>
        <c:tickLblPos val="nextTo"/>
        <c:crossAx val="111906816"/>
        <c:crosses val="autoZero"/>
        <c:crossBetween val="midCat"/>
      </c:valAx>
      <c:valAx>
        <c:axId val="11190681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Absorbansi</a:t>
                </a:r>
              </a:p>
            </c:rich>
          </c:tx>
        </c:title>
        <c:numFmt formatCode="General" sourceLinked="1"/>
        <c:tickLblPos val="nextTo"/>
        <c:crossAx val="5483545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Kurva daya hambat sampel T</a:t>
            </a:r>
            <a:r>
              <a:rPr lang="en-US" baseline="-25000"/>
              <a:t>3</a:t>
            </a:r>
            <a:r>
              <a:rPr lang="en-US"/>
              <a:t>w</a:t>
            </a:r>
            <a:r>
              <a:rPr lang="en-US" baseline="-25000"/>
              <a:t>3</a:t>
            </a:r>
            <a:r>
              <a:rPr lang="en-US"/>
              <a:t> terhadap radikal bebas DPPH</a:t>
            </a:r>
          </a:p>
        </c:rich>
      </c:tx>
      <c:layout>
        <c:manualLayout>
          <c:xMode val="edge"/>
          <c:yMode val="edge"/>
          <c:x val="0.19303827296509246"/>
          <c:y val="3.690043549000283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9936739666886599"/>
          <c:y val="0.21933620688592706"/>
          <c:w val="0.73101378778584158"/>
          <c:h val="0.5958841720828244"/>
        </c:manualLayout>
      </c:layout>
      <c:scatterChart>
        <c:scatterStyle val="smooth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1"/>
            <c:dispEq val="1"/>
            <c:trendlineLbl>
              <c:layout>
                <c:manualLayout>
                  <c:x val="0.20875613858844319"/>
                  <c:y val="0.22679577521209604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Arial"/>
                      <a:cs typeface="Times New Roman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antioksidan!$C$37:$C$40</c:f>
              <c:numCache>
                <c:formatCode>General</c:formatCode>
                <c:ptCount val="4"/>
                <c:pt idx="0">
                  <c:v>40.571400000000004</c:v>
                </c:pt>
                <c:pt idx="1">
                  <c:v>20.285699999999817</c:v>
                </c:pt>
                <c:pt idx="2">
                  <c:v>10.142900000000001</c:v>
                </c:pt>
                <c:pt idx="3">
                  <c:v>5.0715000000000003</c:v>
                </c:pt>
              </c:numCache>
            </c:numRef>
          </c:xVal>
          <c:yVal>
            <c:numRef>
              <c:f>antioksidan!$D$37:$D$40</c:f>
              <c:numCache>
                <c:formatCode>0.00</c:formatCode>
                <c:ptCount val="4"/>
                <c:pt idx="0">
                  <c:v>56.443914081145444</c:v>
                </c:pt>
                <c:pt idx="1">
                  <c:v>30.668257756563229</c:v>
                </c:pt>
                <c:pt idx="2">
                  <c:v>18.735083532219562</c:v>
                </c:pt>
                <c:pt idx="3">
                  <c:v>10.262529832935559</c:v>
                </c:pt>
              </c:numCache>
            </c:numRef>
          </c:yVal>
          <c:smooth val="1"/>
        </c:ser>
        <c:axId val="97018240"/>
        <c:axId val="97020160"/>
      </c:scatterChart>
      <c:valAx>
        <c:axId val="970182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 sampel (ppm)</a:t>
                </a:r>
              </a:p>
            </c:rich>
          </c:tx>
          <c:layout>
            <c:manualLayout>
              <c:xMode val="edge"/>
              <c:yMode val="edge"/>
              <c:x val="0.42088672630094259"/>
              <c:y val="0.9077507130540696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7020160"/>
        <c:crosses val="autoZero"/>
        <c:crossBetween val="midCat"/>
      </c:valAx>
      <c:valAx>
        <c:axId val="970201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% Inhibisi</a:t>
                </a:r>
              </a:p>
            </c:rich>
          </c:tx>
          <c:layout>
            <c:manualLayout>
              <c:xMode val="edge"/>
              <c:yMode val="edge"/>
              <c:x val="1.5822809259433947E-2"/>
              <c:y val="0.46863553072303443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701824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00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50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d-ID" sz="800" b="1" i="0" baseline="0"/>
              <a:t>Kurva daya hambat sampel T1W1 terhadap radikal bebas DPPH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50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d-ID"/>
          </a:p>
        </c:rich>
      </c:tx>
      <c:layout>
        <c:manualLayout>
          <c:xMode val="edge"/>
          <c:yMode val="edge"/>
          <c:x val="0.20363487897346164"/>
          <c:y val="3.59612724757956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000062004160477"/>
          <c:y val="0.20331991401370028"/>
          <c:w val="0.71746254173654378"/>
          <c:h val="0.57676465403886801"/>
        </c:manualLayout>
      </c:layout>
      <c:scatterChart>
        <c:scatterStyle val="smooth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1"/>
            <c:dispEq val="1"/>
            <c:trendlineLbl>
              <c:layout>
                <c:manualLayout>
                  <c:x val="-0.11138150473998501"/>
                  <c:y val="-4.2877337428257153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'T1'!$C$32:$C$36</c:f>
              <c:numCache>
                <c:formatCode>General</c:formatCode>
                <c:ptCount val="5"/>
                <c:pt idx="0">
                  <c:v>162.28569999999999</c:v>
                </c:pt>
                <c:pt idx="1">
                  <c:v>81.142899999999983</c:v>
                </c:pt>
                <c:pt idx="2">
                  <c:v>40.571400000000004</c:v>
                </c:pt>
                <c:pt idx="3">
                  <c:v>20.285699999999778</c:v>
                </c:pt>
                <c:pt idx="4">
                  <c:v>5.0715000000000003</c:v>
                </c:pt>
              </c:numCache>
            </c:numRef>
          </c:xVal>
          <c:yVal>
            <c:numRef>
              <c:f>'T1'!$D$32:$D$36</c:f>
              <c:numCache>
                <c:formatCode>0.00</c:formatCode>
                <c:ptCount val="5"/>
                <c:pt idx="0">
                  <c:v>67.719298245614127</c:v>
                </c:pt>
                <c:pt idx="1">
                  <c:v>34.736842105263094</c:v>
                </c:pt>
                <c:pt idx="2">
                  <c:v>17.543859649122787</c:v>
                </c:pt>
                <c:pt idx="3">
                  <c:v>6.5497076023391934</c:v>
                </c:pt>
                <c:pt idx="4">
                  <c:v>3.1578947368421235</c:v>
                </c:pt>
              </c:numCache>
            </c:numRef>
          </c:yVal>
          <c:smooth val="1"/>
        </c:ser>
        <c:axId val="147856768"/>
        <c:axId val="147904384"/>
      </c:scatterChart>
      <c:valAx>
        <c:axId val="1478567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 sampel (ppm)</a:t>
                </a:r>
              </a:p>
            </c:rich>
          </c:tx>
          <c:layout>
            <c:manualLayout>
              <c:xMode val="edge"/>
              <c:yMode val="edge"/>
              <c:x val="0.41269974586510022"/>
              <c:y val="0.8921179250933881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7904384"/>
        <c:crosses val="autoZero"/>
        <c:crossBetween val="midCat"/>
      </c:valAx>
      <c:valAx>
        <c:axId val="1479043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% inhibisi</a:t>
                </a:r>
              </a:p>
            </c:rich>
          </c:tx>
          <c:layout>
            <c:manualLayout>
              <c:xMode val="edge"/>
              <c:yMode val="edge"/>
              <c:x val="1.5873015873015879E-2"/>
              <c:y val="0.37344485466287886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7856768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00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d-ID" sz="800"/>
              <a:t>Kurva daya hambat sampel T1W2 terhadap radikal bebas DPPH</a:t>
            </a:r>
          </a:p>
        </c:rich>
      </c:tx>
      <c:layout>
        <c:manualLayout>
          <c:xMode val="edge"/>
          <c:yMode val="edge"/>
          <c:x val="0.13479656735698006"/>
          <c:y val="4.149377593360996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2208612937939071"/>
          <c:y val="0.19165800278614836"/>
          <c:w val="0.7143789312706057"/>
          <c:h val="0.61044600045454323"/>
        </c:manualLayout>
      </c:layout>
      <c:scatterChart>
        <c:scatterStyle val="smooth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1"/>
            <c:dispEq val="1"/>
            <c:trendlineLbl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'T1'!$C$5:$C$8</c:f>
              <c:numCache>
                <c:formatCode>General</c:formatCode>
                <c:ptCount val="4"/>
                <c:pt idx="0">
                  <c:v>81.142899999999983</c:v>
                </c:pt>
                <c:pt idx="1">
                  <c:v>40.571400000000004</c:v>
                </c:pt>
                <c:pt idx="2">
                  <c:v>20.285699999999817</c:v>
                </c:pt>
                <c:pt idx="3">
                  <c:v>10.142900000000001</c:v>
                </c:pt>
              </c:numCache>
            </c:numRef>
          </c:xVal>
          <c:yVal>
            <c:numRef>
              <c:f>'T1'!$D$5:$D$8</c:f>
              <c:numCache>
                <c:formatCode>0.00</c:formatCode>
                <c:ptCount val="4"/>
                <c:pt idx="0">
                  <c:v>50.232018561484963</c:v>
                </c:pt>
                <c:pt idx="1">
                  <c:v>23.317865429234601</c:v>
                </c:pt>
                <c:pt idx="2">
                  <c:v>11.716937354988406</c:v>
                </c:pt>
                <c:pt idx="3">
                  <c:v>4.1763341067285396</c:v>
                </c:pt>
              </c:numCache>
            </c:numRef>
          </c:yVal>
          <c:smooth val="1"/>
        </c:ser>
        <c:axId val="148035456"/>
        <c:axId val="51291648"/>
      </c:scatterChart>
      <c:valAx>
        <c:axId val="148035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 sampel (ppm)</a:t>
                </a:r>
              </a:p>
            </c:rich>
          </c:tx>
          <c:layout>
            <c:manualLayout>
              <c:xMode val="edge"/>
              <c:yMode val="edge"/>
              <c:x val="0.4326025069807074"/>
              <c:y val="0.9070807844113476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1291648"/>
        <c:crosses val="autoZero"/>
        <c:crossBetween val="midCat"/>
      </c:valAx>
      <c:valAx>
        <c:axId val="512916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% Inhibisi</a:t>
                </a:r>
              </a:p>
            </c:rich>
          </c:tx>
          <c:layout>
            <c:manualLayout>
              <c:xMode val="edge"/>
              <c:yMode val="edge"/>
              <c:x val="2.0489716208787381E-2"/>
              <c:y val="0.39834086919605943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8035456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00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d-ID" sz="800" b="1" i="0" baseline="0"/>
              <a:t>Kurva daya hambat sampel T1W3 terhadap radikal bebas DPPH</a:t>
            </a:r>
            <a:endParaRPr lang="id-ID" sz="800"/>
          </a:p>
        </c:rich>
      </c:tx>
      <c:layout>
        <c:manualLayout>
          <c:xMode val="edge"/>
          <c:yMode val="edge"/>
          <c:x val="0.20734744605522587"/>
          <c:y val="1.936376210235131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9465746962802272"/>
          <c:y val="0.22821623001537913"/>
          <c:w val="0.73771330596657481"/>
          <c:h val="0.59153832234498738"/>
        </c:manualLayout>
      </c:layout>
      <c:scatterChart>
        <c:scatterStyle val="smooth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1"/>
            <c:dispEq val="1"/>
            <c:trendlineLbl>
              <c:layout>
                <c:manualLayout>
                  <c:x val="-0.14851447611684918"/>
                  <c:y val="-2.4896221995999147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'T1'!$C$18:$C$21</c:f>
              <c:numCache>
                <c:formatCode>General</c:formatCode>
                <c:ptCount val="4"/>
                <c:pt idx="0">
                  <c:v>81.142899999999983</c:v>
                </c:pt>
                <c:pt idx="1">
                  <c:v>40.571400000000004</c:v>
                </c:pt>
                <c:pt idx="2">
                  <c:v>20.285699999999817</c:v>
                </c:pt>
                <c:pt idx="3">
                  <c:v>10.142900000000001</c:v>
                </c:pt>
              </c:numCache>
            </c:numRef>
          </c:xVal>
          <c:yVal>
            <c:numRef>
              <c:f>'T1'!$D$18:$D$21</c:f>
              <c:numCache>
                <c:formatCode>0.00</c:formatCode>
                <c:ptCount val="4"/>
                <c:pt idx="0">
                  <c:v>51.508120649652</c:v>
                </c:pt>
                <c:pt idx="1">
                  <c:v>28.538283062645007</c:v>
                </c:pt>
                <c:pt idx="2">
                  <c:v>10.788863109048718</c:v>
                </c:pt>
                <c:pt idx="3">
                  <c:v>5.8004640371229605</c:v>
                </c:pt>
              </c:numCache>
            </c:numRef>
          </c:yVal>
          <c:smooth val="1"/>
        </c:ser>
        <c:axId val="52455296"/>
        <c:axId val="52482048"/>
      </c:scatterChart>
      <c:valAx>
        <c:axId val="524552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 sampel (ppm)</a:t>
                </a:r>
              </a:p>
            </c:rich>
          </c:tx>
          <c:layout>
            <c:manualLayout>
              <c:xMode val="edge"/>
              <c:yMode val="edge"/>
              <c:x val="0.43302306644085797"/>
              <c:y val="0.9040680425795171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482048"/>
        <c:crosses val="autoZero"/>
        <c:crossBetween val="midCat"/>
      </c:valAx>
      <c:valAx>
        <c:axId val="524820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% Inhibisi</a:t>
                </a:r>
              </a:p>
            </c:rich>
          </c:tx>
          <c:layout>
            <c:manualLayout>
              <c:xMode val="edge"/>
              <c:yMode val="edge"/>
              <c:x val="3.7216693319194012E-3"/>
              <c:y val="0.36514633326700563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455296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00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Kurva daya hambat sampel T</a:t>
            </a:r>
            <a:r>
              <a:rPr lang="en-US" baseline="-25000"/>
              <a:t>2</a:t>
            </a:r>
            <a:r>
              <a:rPr lang="en-US"/>
              <a:t>W</a:t>
            </a:r>
            <a:r>
              <a:rPr lang="en-US" baseline="-25000"/>
              <a:t>1</a:t>
            </a:r>
            <a:r>
              <a:rPr lang="en-US"/>
              <a:t> terhadap radikal bebas DPPH</a:t>
            </a:r>
          </a:p>
        </c:rich>
      </c:tx>
      <c:layout>
        <c:manualLayout>
          <c:xMode val="edge"/>
          <c:yMode val="edge"/>
          <c:x val="0.13353135074437641"/>
          <c:y val="3.558718861209965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2255225124062739"/>
          <c:y val="0.20640569395017794"/>
          <c:w val="0.70029775057051113"/>
          <c:h val="0.60854092526690351"/>
        </c:manualLayout>
      </c:layout>
      <c:scatterChart>
        <c:scatterStyle val="smooth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1"/>
            <c:dispEq val="1"/>
            <c:trendlineLbl>
              <c:layout>
                <c:manualLayout>
                  <c:x val="-0.10794288315646815"/>
                  <c:y val="-4.8225964636982671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antioksidan!$C$53:$C$56</c:f>
              <c:numCache>
                <c:formatCode>General</c:formatCode>
                <c:ptCount val="4"/>
                <c:pt idx="0">
                  <c:v>81.142899999999983</c:v>
                </c:pt>
                <c:pt idx="1">
                  <c:v>40.571400000000004</c:v>
                </c:pt>
                <c:pt idx="2">
                  <c:v>20.285699999999803</c:v>
                </c:pt>
                <c:pt idx="3">
                  <c:v>10.142900000000001</c:v>
                </c:pt>
              </c:numCache>
            </c:numRef>
          </c:xVal>
          <c:yVal>
            <c:numRef>
              <c:f>antioksidan!$D$53:$D$56</c:f>
              <c:numCache>
                <c:formatCode>0.00</c:formatCode>
                <c:ptCount val="4"/>
                <c:pt idx="0">
                  <c:v>57.055961070559604</c:v>
                </c:pt>
                <c:pt idx="1">
                  <c:v>31.99513381995115</c:v>
                </c:pt>
                <c:pt idx="2">
                  <c:v>12.043795620437955</c:v>
                </c:pt>
                <c:pt idx="3">
                  <c:v>8.8807785888077806</c:v>
                </c:pt>
              </c:numCache>
            </c:numRef>
          </c:yVal>
          <c:smooth val="1"/>
        </c:ser>
        <c:axId val="53703040"/>
        <c:axId val="53704960"/>
      </c:scatterChart>
      <c:valAx>
        <c:axId val="537030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 sampel (ppm)</a:t>
                </a:r>
              </a:p>
            </c:rich>
          </c:tx>
          <c:layout>
            <c:manualLayout>
              <c:xMode val="edge"/>
              <c:yMode val="edge"/>
              <c:x val="0.43026768573188123"/>
              <c:y val="0.8932384341637016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3704960"/>
        <c:crosses val="autoZero"/>
        <c:crossBetween val="midCat"/>
      </c:valAx>
      <c:valAx>
        <c:axId val="537049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% Inhibisi</a:t>
                </a:r>
              </a:p>
            </c:rich>
          </c:tx>
          <c:layout>
            <c:manualLayout>
              <c:xMode val="edge"/>
              <c:yMode val="edge"/>
              <c:x val="2.1460730701372596E-2"/>
              <c:y val="0.44139290140157722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370304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00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Kurva daya hambat sampel T</a:t>
            </a:r>
            <a:r>
              <a:rPr lang="en-US" baseline="-25000"/>
              <a:t>2</a:t>
            </a:r>
            <a:r>
              <a:rPr lang="en-US"/>
              <a:t>W</a:t>
            </a:r>
            <a:r>
              <a:rPr lang="en-US" baseline="-25000"/>
              <a:t>2</a:t>
            </a:r>
            <a:r>
              <a:rPr lang="en-US"/>
              <a:t> terhadap radikal bebas DPPH</a:t>
            </a:r>
          </a:p>
        </c:rich>
      </c:tx>
      <c:layout>
        <c:manualLayout>
          <c:xMode val="edge"/>
          <c:yMode val="edge"/>
          <c:x val="0.13742729300099749"/>
          <c:y val="4.149386000279597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937243530119878"/>
          <c:y val="0.23651500201593778"/>
          <c:w val="0.72745761652037677"/>
          <c:h val="0.5691064442210475"/>
        </c:manualLayout>
      </c:layout>
      <c:scatterChart>
        <c:scatterStyle val="smooth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1"/>
            <c:dispEq val="1"/>
            <c:trendlineLbl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antioksidan!$C$68:$C$72</c:f>
              <c:numCache>
                <c:formatCode>General</c:formatCode>
                <c:ptCount val="5"/>
                <c:pt idx="0">
                  <c:v>81.142899999999983</c:v>
                </c:pt>
                <c:pt idx="1">
                  <c:v>40.571400000000004</c:v>
                </c:pt>
                <c:pt idx="2">
                  <c:v>20.285699999999817</c:v>
                </c:pt>
                <c:pt idx="3">
                  <c:v>10.142900000000001</c:v>
                </c:pt>
                <c:pt idx="4">
                  <c:v>5.0715000000000003</c:v>
                </c:pt>
              </c:numCache>
            </c:numRef>
          </c:xVal>
          <c:yVal>
            <c:numRef>
              <c:f>antioksidan!$D$68:$D$72</c:f>
              <c:numCache>
                <c:formatCode>0.00</c:formatCode>
                <c:ptCount val="5"/>
                <c:pt idx="0">
                  <c:v>78.381642512077278</c:v>
                </c:pt>
                <c:pt idx="1">
                  <c:v>43.357487922705069</c:v>
                </c:pt>
                <c:pt idx="2">
                  <c:v>18.719806763285035</c:v>
                </c:pt>
                <c:pt idx="3">
                  <c:v>10.024154589371975</c:v>
                </c:pt>
                <c:pt idx="4">
                  <c:v>4.3478260869565055</c:v>
                </c:pt>
              </c:numCache>
            </c:numRef>
          </c:yVal>
          <c:smooth val="1"/>
        </c:ser>
        <c:axId val="54274688"/>
        <c:axId val="54280960"/>
      </c:scatterChart>
      <c:valAx>
        <c:axId val="54274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 sampel (ppm)</a:t>
                </a:r>
              </a:p>
            </c:rich>
          </c:tx>
          <c:layout>
            <c:manualLayout>
              <c:xMode val="edge"/>
              <c:yMode val="edge"/>
              <c:x val="0.37134608959843901"/>
              <c:y val="0.8962673760603929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4280960"/>
        <c:crosses val="autoZero"/>
        <c:crossBetween val="midCat"/>
      </c:valAx>
      <c:valAx>
        <c:axId val="542809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% inhibisi</a:t>
                </a:r>
              </a:p>
            </c:rich>
          </c:tx>
          <c:layout>
            <c:manualLayout>
              <c:xMode val="edge"/>
              <c:yMode val="edge"/>
              <c:x val="6.1927950038690414E-3"/>
              <c:y val="0.41493869676384587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4274688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00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Kurva daya hambat sampel T</a:t>
            </a:r>
            <a:r>
              <a:rPr lang="en-US" baseline="-25000"/>
              <a:t>2</a:t>
            </a:r>
            <a:r>
              <a:rPr lang="en-US"/>
              <a:t>W</a:t>
            </a:r>
            <a:r>
              <a:rPr lang="en-US" baseline="-25000"/>
              <a:t>3</a:t>
            </a:r>
            <a:r>
              <a:rPr lang="en-US"/>
              <a:t> terhadap radikal bebas DPPH</a:t>
            </a:r>
          </a:p>
        </c:rich>
      </c:tx>
      <c:layout>
        <c:manualLayout>
          <c:xMode val="edge"/>
          <c:yMode val="edge"/>
          <c:x val="0.11388919783311044"/>
          <c:y val="3.952576798297005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898515096980907"/>
          <c:y val="0.224451329982019"/>
          <c:w val="0.72980943000105492"/>
          <c:h val="0.58398976465973251"/>
        </c:manualLayout>
      </c:layout>
      <c:scatterChart>
        <c:scatterStyle val="smooth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1"/>
            <c:dispEq val="1"/>
            <c:trendlineLbl>
              <c:layout>
                <c:manualLayout>
                  <c:x val="0.21556418819421552"/>
                  <c:y val="0.14270805698594854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antioksidan!$C$83:$C$86</c:f>
              <c:numCache>
                <c:formatCode>General</c:formatCode>
                <c:ptCount val="4"/>
                <c:pt idx="0">
                  <c:v>40.571400000000004</c:v>
                </c:pt>
                <c:pt idx="1">
                  <c:v>20.285699999999817</c:v>
                </c:pt>
                <c:pt idx="2">
                  <c:v>10.142900000000001</c:v>
                </c:pt>
                <c:pt idx="3">
                  <c:v>5.0715000000000003</c:v>
                </c:pt>
              </c:numCache>
            </c:numRef>
          </c:xVal>
          <c:yVal>
            <c:numRef>
              <c:f>antioksidan!$D$83:$D$86</c:f>
              <c:numCache>
                <c:formatCode>0.00</c:formatCode>
                <c:ptCount val="4"/>
                <c:pt idx="0">
                  <c:v>45.808019441069256</c:v>
                </c:pt>
                <c:pt idx="1">
                  <c:v>22.600243013365638</c:v>
                </c:pt>
                <c:pt idx="2">
                  <c:v>11.66464155528555</c:v>
                </c:pt>
                <c:pt idx="3">
                  <c:v>4.7387606318347641</c:v>
                </c:pt>
              </c:numCache>
            </c:numRef>
          </c:yVal>
          <c:smooth val="1"/>
        </c:ser>
        <c:axId val="56362112"/>
        <c:axId val="56364032"/>
      </c:scatterChart>
      <c:valAx>
        <c:axId val="563621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 sampel (ppm)</a:t>
                </a:r>
              </a:p>
            </c:rich>
          </c:tx>
          <c:layout>
            <c:manualLayout>
              <c:xMode val="edge"/>
              <c:yMode val="edge"/>
              <c:x val="0.41837803133945911"/>
              <c:y val="0.9081035823690936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6364032"/>
        <c:crosses val="autoZero"/>
        <c:crossBetween val="midCat"/>
      </c:valAx>
      <c:valAx>
        <c:axId val="563640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% Inhibisi</a:t>
                </a:r>
              </a:p>
            </c:rich>
          </c:tx>
          <c:layout>
            <c:manualLayout>
              <c:xMode val="edge"/>
              <c:yMode val="edge"/>
              <c:x val="1.1761570591758165E-3"/>
              <c:y val="0.3876357361667585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6362112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00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Kurva daya hambat sampel </a:t>
            </a:r>
            <a:r>
              <a:rPr lang="en-US" baseline="0"/>
              <a:t> T</a:t>
            </a:r>
            <a:r>
              <a:rPr lang="en-US" baseline="-25000"/>
              <a:t>3</a:t>
            </a:r>
            <a:r>
              <a:rPr lang="en-US" baseline="0"/>
              <a:t>w</a:t>
            </a:r>
            <a:r>
              <a:rPr lang="en-US" baseline="-25000"/>
              <a:t>1</a:t>
            </a:r>
            <a:r>
              <a:rPr lang="en-US"/>
              <a:t> terhadap radikal bebas DPPH</a:t>
            </a:r>
          </a:p>
        </c:rich>
      </c:tx>
      <c:layout>
        <c:manualLayout>
          <c:xMode val="edge"/>
          <c:yMode val="edge"/>
          <c:x val="0.18709706889029457"/>
          <c:y val="4.184100418410039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967774961843122"/>
          <c:y val="0.23012552301255099"/>
          <c:w val="0.72711805831459009"/>
          <c:h val="0.60262593493542271"/>
        </c:manualLayout>
      </c:layout>
      <c:scatterChart>
        <c:scatterStyle val="smooth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1"/>
            <c:dispEq val="1"/>
            <c:trendlineLbl>
              <c:layout>
                <c:manualLayout>
                  <c:x val="-6.4230380757390099E-2"/>
                  <c:y val="-2.9288702928870543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antioksidan!$C$8:$C$11</c:f>
              <c:numCache>
                <c:formatCode>General</c:formatCode>
                <c:ptCount val="4"/>
                <c:pt idx="0">
                  <c:v>81.142899999999983</c:v>
                </c:pt>
                <c:pt idx="1">
                  <c:v>40.571400000000004</c:v>
                </c:pt>
                <c:pt idx="2">
                  <c:v>20.28569999999975</c:v>
                </c:pt>
                <c:pt idx="3">
                  <c:v>10.142900000000001</c:v>
                </c:pt>
              </c:numCache>
            </c:numRef>
          </c:xVal>
          <c:yVal>
            <c:numRef>
              <c:f>antioksidan!$D$8:$D$11</c:f>
              <c:numCache>
                <c:formatCode>0.00</c:formatCode>
                <c:ptCount val="4"/>
                <c:pt idx="0">
                  <c:v>52.843601895734189</c:v>
                </c:pt>
                <c:pt idx="1">
                  <c:v>26.06635071090049</c:v>
                </c:pt>
                <c:pt idx="2">
                  <c:v>10.78199052132701</c:v>
                </c:pt>
                <c:pt idx="3">
                  <c:v>5.2132701421800904</c:v>
                </c:pt>
              </c:numCache>
            </c:numRef>
          </c:yVal>
          <c:smooth val="1"/>
        </c:ser>
        <c:axId val="62000512"/>
        <c:axId val="71333376"/>
      </c:scatterChart>
      <c:valAx>
        <c:axId val="62000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 sampel (ppm)</a:t>
                </a:r>
              </a:p>
            </c:rich>
          </c:tx>
          <c:layout>
            <c:manualLayout>
              <c:xMode val="edge"/>
              <c:yMode val="edge"/>
              <c:x val="0.42258134299730332"/>
              <c:y val="0.91182714948578569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1333376"/>
        <c:crosses val="autoZero"/>
        <c:crossBetween val="midCat"/>
      </c:valAx>
      <c:valAx>
        <c:axId val="713333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% Inhibisi</a:t>
                </a:r>
              </a:p>
            </c:rich>
          </c:tx>
          <c:layout>
            <c:manualLayout>
              <c:xMode val="edge"/>
              <c:yMode val="edge"/>
              <c:x val="1.6129057662956341E-2"/>
              <c:y val="0.41422594142259417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2000512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00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Kurva daya hambat sampel </a:t>
            </a:r>
            <a:r>
              <a:rPr lang="en-US" sz="900" b="1" i="0" u="none" strike="noStrike" baseline="0"/>
              <a:t>T</a:t>
            </a:r>
            <a:r>
              <a:rPr lang="en-US" sz="900" b="1" i="0" u="none" strike="noStrike" baseline="-25000"/>
              <a:t>3</a:t>
            </a:r>
            <a:r>
              <a:rPr lang="en-US" sz="900" b="1" i="0" u="none" strike="noStrike" baseline="0"/>
              <a:t>w</a:t>
            </a:r>
            <a:r>
              <a:rPr lang="en-US" sz="900" b="1" i="0" u="none" strike="noStrike" baseline="-25000"/>
              <a:t>2 </a:t>
            </a:r>
            <a:r>
              <a:rPr lang="en-US"/>
              <a:t>terhadap radikal bebas DPPH</a:t>
            </a:r>
          </a:p>
        </c:rich>
      </c:tx>
      <c:layout>
        <c:manualLayout>
          <c:xMode val="edge"/>
          <c:yMode val="edge"/>
          <c:x val="0.19303827296509246"/>
          <c:y val="3.759398496240601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9878652028680047"/>
          <c:y val="0.20763344501792247"/>
          <c:w val="0.73734433526706611"/>
          <c:h val="0.61712164056265262"/>
        </c:manualLayout>
      </c:layout>
      <c:scatterChart>
        <c:scatterStyle val="smooth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1"/>
            <c:dispEq val="1"/>
            <c:trendlineLbl>
              <c:layout>
                <c:manualLayout>
                  <c:x val="-0.13299423056417156"/>
                  <c:y val="-2.0583544003834043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antioksidan!$C$21:$C$24</c:f>
              <c:numCache>
                <c:formatCode>General</c:formatCode>
                <c:ptCount val="4"/>
                <c:pt idx="0">
                  <c:v>81.142899999999983</c:v>
                </c:pt>
                <c:pt idx="1">
                  <c:v>40.571400000000004</c:v>
                </c:pt>
                <c:pt idx="2">
                  <c:v>20.285699999999817</c:v>
                </c:pt>
                <c:pt idx="3">
                  <c:v>10.142900000000001</c:v>
                </c:pt>
              </c:numCache>
            </c:numRef>
          </c:xVal>
          <c:yVal>
            <c:numRef>
              <c:f>antioksidan!$D$21:$D$24</c:f>
              <c:numCache>
                <c:formatCode>0.00</c:formatCode>
                <c:ptCount val="4"/>
                <c:pt idx="0">
                  <c:v>80.595238095238102</c:v>
                </c:pt>
                <c:pt idx="1">
                  <c:v>43.333333333333336</c:v>
                </c:pt>
                <c:pt idx="2">
                  <c:v>20.357142857142829</c:v>
                </c:pt>
                <c:pt idx="3">
                  <c:v>10.238095238095235</c:v>
                </c:pt>
              </c:numCache>
            </c:numRef>
          </c:yVal>
          <c:smooth val="1"/>
        </c:ser>
        <c:axId val="78178176"/>
        <c:axId val="95551488"/>
      </c:scatterChart>
      <c:valAx>
        <c:axId val="781781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 sampel (ppm)</a:t>
                </a:r>
              </a:p>
            </c:rich>
          </c:tx>
          <c:layout>
            <c:manualLayout>
              <c:xMode val="edge"/>
              <c:yMode val="edge"/>
              <c:x val="0.40648016014362848"/>
              <c:y val="0.9127627536680046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551488"/>
        <c:crosses val="autoZero"/>
        <c:crossBetween val="midCat"/>
      </c:valAx>
      <c:valAx>
        <c:axId val="955514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% Inhibisi</a:t>
                </a:r>
              </a:p>
            </c:rich>
          </c:tx>
          <c:layout>
            <c:manualLayout>
              <c:xMode val="edge"/>
              <c:yMode val="edge"/>
              <c:x val="1.5822809259433947E-2"/>
              <c:y val="0.43984962406015038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8178176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00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9649-E169-4A29-AB3D-F484E9C6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17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Mamay</dc:creator>
  <cp:keywords/>
  <dc:description/>
  <cp:lastModifiedBy>Mamay</cp:lastModifiedBy>
  <cp:revision>34</cp:revision>
  <cp:lastPrinted>2012-02-17T01:59:00Z</cp:lastPrinted>
  <dcterms:created xsi:type="dcterms:W3CDTF">2011-12-06T15:08:00Z</dcterms:created>
  <dcterms:modified xsi:type="dcterms:W3CDTF">2012-02-17T02:41:00Z</dcterms:modified>
</cp:coreProperties>
</file>