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90" w:rsidRDefault="00613390" w:rsidP="00613390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1C7DE4">
        <w:rPr>
          <w:rFonts w:ascii="Arial" w:hAnsi="Arial" w:cs="Arial"/>
          <w:b/>
        </w:rPr>
        <w:t>ABSTRACT</w:t>
      </w:r>
    </w:p>
    <w:p w:rsidR="00613390" w:rsidRDefault="00613390" w:rsidP="00613390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613390" w:rsidRPr="007D36BF" w:rsidRDefault="00613390" w:rsidP="00613390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Pr="00503AFF" w:rsidRDefault="00613390" w:rsidP="002771E4">
      <w:pPr>
        <w:jc w:val="both"/>
        <w:rPr>
          <w:rFonts w:ascii="Arial" w:hAnsi="Arial" w:cs="Arial"/>
          <w:sz w:val="20"/>
          <w:szCs w:val="20"/>
          <w:lang w:val="id-ID"/>
        </w:rPr>
      </w:pPr>
      <w:r w:rsidRPr="000975BB">
        <w:rPr>
          <w:rFonts w:ascii="Arial" w:hAnsi="Arial" w:cs="Arial"/>
          <w:sz w:val="20"/>
          <w:szCs w:val="20"/>
        </w:rPr>
        <w:tab/>
        <w:t xml:space="preserve">The need of energy </w:t>
      </w:r>
      <w:r w:rsidR="00A42D40">
        <w:rPr>
          <w:rFonts w:ascii="Arial" w:hAnsi="Arial" w:cs="Arial"/>
          <w:sz w:val="20"/>
          <w:szCs w:val="20"/>
          <w:lang w:val="id-ID"/>
        </w:rPr>
        <w:t xml:space="preserve">consumption </w:t>
      </w:r>
      <w:proofErr w:type="spellStart"/>
      <w:r w:rsidR="00A42D40">
        <w:rPr>
          <w:rFonts w:ascii="Arial" w:hAnsi="Arial" w:cs="Arial"/>
          <w:sz w:val="20"/>
          <w:szCs w:val="20"/>
        </w:rPr>
        <w:t>increas</w:t>
      </w:r>
      <w:proofErr w:type="spellEnd"/>
      <w:r w:rsidR="00A42D40">
        <w:rPr>
          <w:rFonts w:ascii="Arial" w:hAnsi="Arial" w:cs="Arial"/>
          <w:sz w:val="20"/>
          <w:szCs w:val="20"/>
          <w:lang w:val="id-ID"/>
        </w:rPr>
        <w:t>es</w:t>
      </w:r>
      <w:r w:rsidRPr="000975BB">
        <w:rPr>
          <w:rFonts w:ascii="Arial" w:hAnsi="Arial" w:cs="Arial"/>
          <w:sz w:val="20"/>
          <w:szCs w:val="20"/>
        </w:rPr>
        <w:t xml:space="preserve"> year by year for every country. But, volume or </w:t>
      </w:r>
      <w:proofErr w:type="gramStart"/>
      <w:r w:rsidRPr="000975BB">
        <w:rPr>
          <w:rFonts w:ascii="Arial" w:hAnsi="Arial" w:cs="Arial"/>
          <w:sz w:val="20"/>
          <w:szCs w:val="20"/>
        </w:rPr>
        <w:t>quantity of popular energy resour</w:t>
      </w:r>
      <w:r w:rsidR="00A42D40">
        <w:rPr>
          <w:rFonts w:ascii="Arial" w:hAnsi="Arial" w:cs="Arial"/>
          <w:sz w:val="20"/>
          <w:szCs w:val="20"/>
        </w:rPr>
        <w:t>ces (oil and gas) are</w:t>
      </w:r>
      <w:proofErr w:type="gramEnd"/>
      <w:r w:rsidR="00A42D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2D40">
        <w:rPr>
          <w:rFonts w:ascii="Arial" w:hAnsi="Arial" w:cs="Arial"/>
          <w:sz w:val="20"/>
          <w:szCs w:val="20"/>
        </w:rPr>
        <w:t>decreas</w:t>
      </w:r>
      <w:proofErr w:type="spellEnd"/>
      <w:r w:rsidR="00D577B5">
        <w:rPr>
          <w:rFonts w:ascii="Arial" w:hAnsi="Arial" w:cs="Arial"/>
          <w:sz w:val="20"/>
          <w:szCs w:val="20"/>
          <w:lang w:val="id-ID"/>
        </w:rPr>
        <w:t>ed</w:t>
      </w:r>
      <w:r w:rsidR="00F02EE7">
        <w:rPr>
          <w:rFonts w:ascii="Arial" w:hAnsi="Arial" w:cs="Arial"/>
          <w:sz w:val="20"/>
          <w:szCs w:val="20"/>
        </w:rPr>
        <w:t xml:space="preserve">. So, </w:t>
      </w:r>
      <w:proofErr w:type="gramStart"/>
      <w:r w:rsidR="00F02EE7">
        <w:rPr>
          <w:rFonts w:ascii="Arial" w:hAnsi="Arial" w:cs="Arial"/>
          <w:sz w:val="20"/>
          <w:szCs w:val="20"/>
        </w:rPr>
        <w:t xml:space="preserve">many </w:t>
      </w:r>
      <w:proofErr w:type="spellStart"/>
      <w:r w:rsidR="00F02EE7">
        <w:rPr>
          <w:rFonts w:ascii="Arial" w:hAnsi="Arial" w:cs="Arial"/>
          <w:sz w:val="20"/>
          <w:szCs w:val="20"/>
        </w:rPr>
        <w:t>industr</w:t>
      </w:r>
      <w:proofErr w:type="spellEnd"/>
      <w:r w:rsidR="00D577B5">
        <w:rPr>
          <w:rFonts w:ascii="Arial" w:hAnsi="Arial" w:cs="Arial"/>
          <w:sz w:val="20"/>
          <w:szCs w:val="20"/>
          <w:lang w:val="id-ID"/>
        </w:rPr>
        <w:t>y</w:t>
      </w:r>
      <w:proofErr w:type="gramEnd"/>
      <w:r w:rsidR="00D577B5">
        <w:rPr>
          <w:rFonts w:ascii="Arial" w:hAnsi="Arial" w:cs="Arial"/>
          <w:sz w:val="20"/>
          <w:szCs w:val="20"/>
        </w:rPr>
        <w:t xml:space="preserve"> </w:t>
      </w:r>
      <w:r w:rsidR="00D577B5">
        <w:rPr>
          <w:rFonts w:ascii="Arial" w:hAnsi="Arial" w:cs="Arial"/>
          <w:sz w:val="20"/>
          <w:szCs w:val="20"/>
          <w:lang w:val="id-ID"/>
        </w:rPr>
        <w:t>makes a decision to change</w:t>
      </w:r>
      <w:r w:rsidRPr="000975BB">
        <w:rPr>
          <w:rFonts w:ascii="Arial" w:hAnsi="Arial" w:cs="Arial"/>
          <w:sz w:val="20"/>
          <w:szCs w:val="20"/>
        </w:rPr>
        <w:t xml:space="preserve"> from those popular energy resources to other alternative energy resources like coal</w:t>
      </w:r>
      <w:r w:rsidR="0005389D">
        <w:rPr>
          <w:rFonts w:ascii="Arial" w:hAnsi="Arial" w:cs="Arial"/>
          <w:sz w:val="20"/>
          <w:szCs w:val="20"/>
          <w:lang w:val="id-ID"/>
        </w:rPr>
        <w:t xml:space="preserve">. </w:t>
      </w:r>
      <w:r w:rsidR="00D577B5">
        <w:rPr>
          <w:rFonts w:ascii="Arial" w:hAnsi="Arial" w:cs="Arial"/>
          <w:sz w:val="20"/>
          <w:szCs w:val="20"/>
        </w:rPr>
        <w:t xml:space="preserve">Bucket elevator </w:t>
      </w:r>
      <w:r w:rsidR="00D577B5">
        <w:rPr>
          <w:rFonts w:ascii="Arial" w:hAnsi="Arial" w:cs="Arial"/>
          <w:sz w:val="20"/>
          <w:szCs w:val="20"/>
          <w:lang w:val="id-ID"/>
        </w:rPr>
        <w:t xml:space="preserve">is </w:t>
      </w:r>
      <w:r w:rsidRPr="000975BB">
        <w:rPr>
          <w:rFonts w:ascii="Arial" w:hAnsi="Arial" w:cs="Arial"/>
          <w:sz w:val="20"/>
          <w:szCs w:val="20"/>
        </w:rPr>
        <w:t>one of material handling e</w:t>
      </w:r>
      <w:r w:rsidR="00D577B5">
        <w:rPr>
          <w:rFonts w:ascii="Arial" w:hAnsi="Arial" w:cs="Arial"/>
          <w:sz w:val="20"/>
          <w:szCs w:val="20"/>
        </w:rPr>
        <w:t xml:space="preserve">quipment which used to </w:t>
      </w:r>
      <w:r w:rsidR="00D577B5">
        <w:rPr>
          <w:rFonts w:ascii="Arial" w:hAnsi="Arial" w:cs="Arial"/>
          <w:sz w:val="20"/>
          <w:szCs w:val="20"/>
          <w:lang w:val="id-ID"/>
        </w:rPr>
        <w:t>lift</w:t>
      </w:r>
      <w:r w:rsidRPr="000975BB">
        <w:rPr>
          <w:rFonts w:ascii="Arial" w:hAnsi="Arial" w:cs="Arial"/>
          <w:sz w:val="20"/>
          <w:szCs w:val="20"/>
        </w:rPr>
        <w:t xml:space="preserve"> bulk material </w:t>
      </w:r>
      <w:r w:rsidR="00A42D40">
        <w:rPr>
          <w:rFonts w:ascii="Arial" w:hAnsi="Arial" w:cs="Arial"/>
          <w:sz w:val="20"/>
          <w:szCs w:val="20"/>
        </w:rPr>
        <w:t>from bottom upward. But, lack</w:t>
      </w:r>
      <w:r w:rsidRPr="000975BB">
        <w:rPr>
          <w:rFonts w:ascii="Arial" w:hAnsi="Arial" w:cs="Arial"/>
          <w:sz w:val="20"/>
          <w:szCs w:val="20"/>
        </w:rPr>
        <w:t xml:space="preserve"> in designing a bucket elevator can cause failure in operation of bucket elevator</w:t>
      </w:r>
      <w:r w:rsidR="0005389D">
        <w:rPr>
          <w:rFonts w:ascii="Arial" w:hAnsi="Arial" w:cs="Arial"/>
          <w:sz w:val="20"/>
          <w:szCs w:val="20"/>
          <w:lang w:val="id-ID"/>
        </w:rPr>
        <w:t xml:space="preserve">. </w:t>
      </w:r>
      <w:r w:rsidRPr="000975BB">
        <w:rPr>
          <w:rFonts w:ascii="Arial" w:hAnsi="Arial" w:cs="Arial"/>
          <w:sz w:val="20"/>
          <w:szCs w:val="20"/>
          <w:lang w:eastAsia="id-ID"/>
        </w:rPr>
        <w:t xml:space="preserve">So, </w:t>
      </w:r>
      <w:r w:rsidR="00A42D40">
        <w:rPr>
          <w:rFonts w:ascii="Arial" w:hAnsi="Arial" w:cs="Arial"/>
          <w:sz w:val="20"/>
          <w:szCs w:val="20"/>
          <w:lang w:val="id-ID" w:eastAsia="id-ID"/>
        </w:rPr>
        <w:t xml:space="preserve">to </w:t>
      </w:r>
      <w:r w:rsidR="00A42D40">
        <w:rPr>
          <w:rFonts w:ascii="Arial" w:hAnsi="Arial" w:cs="Arial"/>
          <w:sz w:val="20"/>
          <w:szCs w:val="20"/>
          <w:lang w:eastAsia="id-ID"/>
        </w:rPr>
        <w:t>develop</w:t>
      </w:r>
      <w:r w:rsidR="00A42D40">
        <w:rPr>
          <w:rFonts w:ascii="Arial" w:hAnsi="Arial" w:cs="Arial"/>
          <w:sz w:val="20"/>
          <w:szCs w:val="20"/>
          <w:lang w:val="id-ID" w:eastAsia="id-ID"/>
        </w:rPr>
        <w:t>e</w:t>
      </w:r>
      <w:r w:rsidRPr="000975BB">
        <w:rPr>
          <w:rFonts w:ascii="Arial" w:hAnsi="Arial" w:cs="Arial"/>
          <w:sz w:val="20"/>
          <w:szCs w:val="20"/>
          <w:lang w:eastAsia="id-ID"/>
        </w:rPr>
        <w:t xml:space="preserve"> a bucket eleva</w:t>
      </w:r>
      <w:r w:rsidR="00A42D40">
        <w:rPr>
          <w:rFonts w:ascii="Arial" w:hAnsi="Arial" w:cs="Arial"/>
          <w:sz w:val="20"/>
          <w:szCs w:val="20"/>
          <w:lang w:eastAsia="id-ID"/>
        </w:rPr>
        <w:t>tor calculation</w:t>
      </w:r>
      <w:r w:rsidR="00D577B5">
        <w:rPr>
          <w:rFonts w:ascii="Arial" w:hAnsi="Arial" w:cs="Arial"/>
          <w:sz w:val="20"/>
          <w:szCs w:val="20"/>
          <w:lang w:val="id-ID" w:eastAsia="id-ID"/>
        </w:rPr>
        <w:t xml:space="preserve"> is neccesary </w:t>
      </w:r>
      <w:r w:rsidRPr="000975BB">
        <w:rPr>
          <w:rFonts w:ascii="Arial" w:hAnsi="Arial" w:cs="Arial"/>
          <w:sz w:val="20"/>
          <w:szCs w:val="20"/>
          <w:lang w:eastAsia="id-ID"/>
        </w:rPr>
        <w:t xml:space="preserve">in designing (choosing </w:t>
      </w:r>
      <w:proofErr w:type="gramStart"/>
      <w:r w:rsidRPr="000975BB">
        <w:rPr>
          <w:rFonts w:ascii="Arial" w:hAnsi="Arial" w:cs="Arial"/>
          <w:sz w:val="20"/>
          <w:szCs w:val="20"/>
          <w:lang w:eastAsia="id-ID"/>
        </w:rPr>
        <w:t>a right components</w:t>
      </w:r>
      <w:proofErr w:type="gramEnd"/>
      <w:r w:rsidRPr="000975BB">
        <w:rPr>
          <w:rFonts w:ascii="Arial" w:hAnsi="Arial" w:cs="Arial"/>
          <w:sz w:val="20"/>
          <w:szCs w:val="20"/>
          <w:lang w:eastAsia="id-ID"/>
        </w:rPr>
        <w:t>) of bucket elevator and in process of calculating its capacity.</w:t>
      </w:r>
      <w:r w:rsidR="00503AFF">
        <w:rPr>
          <w:rFonts w:ascii="Arial" w:hAnsi="Arial" w:cs="Arial"/>
          <w:sz w:val="20"/>
          <w:szCs w:val="20"/>
          <w:lang w:val="id-ID" w:eastAsia="id-ID"/>
        </w:rPr>
        <w:t xml:space="preserve"> Bucket Elevator Calculation can be use</w:t>
      </w:r>
      <w:r w:rsidR="00D577B5">
        <w:rPr>
          <w:rFonts w:ascii="Arial" w:hAnsi="Arial" w:cs="Arial"/>
          <w:sz w:val="20"/>
          <w:szCs w:val="20"/>
          <w:lang w:val="id-ID" w:eastAsia="id-ID"/>
        </w:rPr>
        <w:t>d</w:t>
      </w:r>
      <w:r w:rsidR="00503AFF">
        <w:rPr>
          <w:rFonts w:ascii="Arial" w:hAnsi="Arial" w:cs="Arial"/>
          <w:sz w:val="20"/>
          <w:szCs w:val="20"/>
          <w:lang w:val="id-ID" w:eastAsia="id-ID"/>
        </w:rPr>
        <w:t xml:space="preserve"> t</w:t>
      </w:r>
      <w:r w:rsidR="00A42D40">
        <w:rPr>
          <w:rFonts w:ascii="Arial" w:hAnsi="Arial" w:cs="Arial"/>
          <w:sz w:val="20"/>
          <w:szCs w:val="20"/>
          <w:lang w:val="id-ID" w:eastAsia="id-ID"/>
        </w:rPr>
        <w:t>o calculate</w:t>
      </w:r>
      <w:r w:rsidR="00503AFF">
        <w:rPr>
          <w:rFonts w:ascii="Arial" w:hAnsi="Arial" w:cs="Arial"/>
          <w:sz w:val="20"/>
          <w:szCs w:val="20"/>
          <w:lang w:val="id-ID" w:eastAsia="id-ID"/>
        </w:rPr>
        <w:t xml:space="preserve"> capacity of</w:t>
      </w:r>
      <w:r w:rsidR="00A42D40">
        <w:rPr>
          <w:rFonts w:ascii="Arial" w:hAnsi="Arial" w:cs="Arial"/>
          <w:sz w:val="20"/>
          <w:szCs w:val="20"/>
          <w:lang w:val="id-ID" w:eastAsia="id-ID"/>
        </w:rPr>
        <w:t xml:space="preserve"> a bucket elevator and to select</w:t>
      </w:r>
      <w:r w:rsidR="00503AFF">
        <w:rPr>
          <w:rFonts w:ascii="Arial" w:hAnsi="Arial" w:cs="Arial"/>
          <w:sz w:val="20"/>
          <w:szCs w:val="20"/>
          <w:lang w:val="id-ID" w:eastAsia="id-ID"/>
        </w:rPr>
        <w:t xml:space="preserve"> the right components. In way of developing a bucket elevator calculation, the author using CBU design data of ThyssenKrupp FordenTechnick as the comparator. And the results </w:t>
      </w:r>
      <w:r w:rsidR="00351ED6">
        <w:rPr>
          <w:rFonts w:ascii="Arial" w:hAnsi="Arial" w:cs="Arial"/>
          <w:sz w:val="20"/>
          <w:szCs w:val="20"/>
          <w:lang w:val="id-ID" w:eastAsia="id-ID"/>
        </w:rPr>
        <w:t>from camparation between</w:t>
      </w:r>
      <w:r w:rsidR="00503AFF">
        <w:rPr>
          <w:rFonts w:ascii="Arial" w:hAnsi="Arial" w:cs="Arial"/>
          <w:sz w:val="20"/>
          <w:szCs w:val="20"/>
          <w:lang w:val="id-ID" w:eastAsia="id-ID"/>
        </w:rPr>
        <w:t xml:space="preserve"> Bucket Elevator Calculation and CBU design data of T</w:t>
      </w:r>
      <w:r w:rsidR="00351ED6">
        <w:rPr>
          <w:rFonts w:ascii="Arial" w:hAnsi="Arial" w:cs="Arial"/>
          <w:sz w:val="20"/>
          <w:szCs w:val="20"/>
          <w:lang w:val="id-ID" w:eastAsia="id-ID"/>
        </w:rPr>
        <w:t>hyssenKrupp FordenTechnick are similar.</w:t>
      </w:r>
    </w:p>
    <w:p w:rsidR="00613390" w:rsidRDefault="00613390" w:rsidP="002771E4">
      <w:pPr>
        <w:jc w:val="center"/>
        <w:rPr>
          <w:rFonts w:ascii="Arial" w:hAnsi="Arial" w:cs="Arial"/>
          <w:b/>
          <w:lang w:val="id-ID"/>
        </w:rPr>
      </w:pPr>
    </w:p>
    <w:p w:rsidR="00613390" w:rsidRDefault="00613390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2771E4" w:rsidRDefault="002771E4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2771E4" w:rsidRDefault="002771E4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2771E4" w:rsidRDefault="002771E4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613390" w:rsidRDefault="00613390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05389D" w:rsidRDefault="0005389D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F91EF9" w:rsidRDefault="00F91EF9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2771E4" w:rsidRDefault="002771E4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2771E4" w:rsidRDefault="002771E4" w:rsidP="000975BB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0975BB" w:rsidRPr="000975BB" w:rsidRDefault="000975BB" w:rsidP="000975BB">
      <w:pPr>
        <w:spacing w:line="360" w:lineRule="auto"/>
        <w:jc w:val="center"/>
        <w:rPr>
          <w:rFonts w:ascii="Arial" w:hAnsi="Arial" w:cs="Arial"/>
          <w:b/>
        </w:rPr>
      </w:pPr>
      <w:r w:rsidRPr="000975BB">
        <w:rPr>
          <w:rFonts w:ascii="Arial" w:hAnsi="Arial" w:cs="Arial"/>
          <w:b/>
        </w:rPr>
        <w:lastRenderedPageBreak/>
        <w:t>PREFACE</w:t>
      </w:r>
    </w:p>
    <w:p w:rsidR="001C7DE4" w:rsidRDefault="001C7DE4" w:rsidP="000975B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1C7DE4" w:rsidRPr="000975BB" w:rsidRDefault="001C7DE4" w:rsidP="000975B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0975BB" w:rsidRDefault="000975BB" w:rsidP="000975B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975BB">
        <w:rPr>
          <w:rFonts w:ascii="Arial" w:hAnsi="Arial" w:cs="Arial"/>
          <w:sz w:val="20"/>
          <w:szCs w:val="20"/>
        </w:rPr>
        <w:tab/>
        <w:t xml:space="preserve">Praise and </w:t>
      </w:r>
      <w:proofErr w:type="spellStart"/>
      <w:r w:rsidRPr="000975BB">
        <w:rPr>
          <w:rFonts w:ascii="Arial" w:hAnsi="Arial" w:cs="Arial"/>
          <w:sz w:val="20"/>
          <w:szCs w:val="20"/>
        </w:rPr>
        <w:t>Honour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should be give</w:t>
      </w:r>
      <w:r w:rsidR="00F43E27">
        <w:rPr>
          <w:rFonts w:ascii="Arial" w:hAnsi="Arial" w:cs="Arial"/>
          <w:sz w:val="20"/>
          <w:szCs w:val="20"/>
          <w:lang w:val="id-ID"/>
        </w:rPr>
        <w:t>d</w:t>
      </w:r>
      <w:r w:rsidRPr="000975BB">
        <w:rPr>
          <w:rFonts w:ascii="Arial" w:hAnsi="Arial" w:cs="Arial"/>
          <w:sz w:val="20"/>
          <w:szCs w:val="20"/>
        </w:rPr>
        <w:t xml:space="preserve"> to Almighty God, because only by His grace and His Will the author can finish this final project report.</w:t>
      </w:r>
    </w:p>
    <w:p w:rsidR="000975BB" w:rsidRDefault="00F91EF9" w:rsidP="000975B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="000975BB" w:rsidRPr="000975BB">
        <w:rPr>
          <w:rFonts w:ascii="Arial" w:hAnsi="Arial" w:cs="Arial"/>
          <w:sz w:val="20"/>
          <w:szCs w:val="20"/>
        </w:rPr>
        <w:t>Topic of this final project is “</w:t>
      </w:r>
      <w:r w:rsidR="00F43E27">
        <w:rPr>
          <w:rFonts w:ascii="Arial" w:hAnsi="Arial" w:cs="Arial"/>
          <w:b/>
          <w:i/>
          <w:sz w:val="20"/>
          <w:szCs w:val="20"/>
          <w:lang w:val="id-ID"/>
        </w:rPr>
        <w:t>Development of Calculation Method to Determine Capacity and Component Selecting of Bucket Elevator</w:t>
      </w:r>
      <w:r w:rsidR="000975BB" w:rsidRPr="000975BB">
        <w:rPr>
          <w:rFonts w:ascii="Arial" w:hAnsi="Arial" w:cs="Arial"/>
          <w:b/>
          <w:i/>
          <w:sz w:val="20"/>
          <w:szCs w:val="20"/>
        </w:rPr>
        <w:t>”</w:t>
      </w:r>
      <w:r w:rsidR="000975BB" w:rsidRPr="000975BB">
        <w:rPr>
          <w:rFonts w:ascii="Arial" w:hAnsi="Arial" w:cs="Arial"/>
          <w:sz w:val="20"/>
          <w:szCs w:val="20"/>
        </w:rPr>
        <w:t xml:space="preserve"> and </w:t>
      </w:r>
      <w:r w:rsidR="00624F6B">
        <w:rPr>
          <w:rFonts w:ascii="Arial" w:hAnsi="Arial" w:cs="Arial"/>
          <w:sz w:val="20"/>
          <w:szCs w:val="20"/>
          <w:lang w:val="id-ID"/>
        </w:rPr>
        <w:t>arranged</w:t>
      </w:r>
      <w:r w:rsidR="00624F6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624F6B">
        <w:rPr>
          <w:rFonts w:ascii="Arial" w:hAnsi="Arial" w:cs="Arial"/>
          <w:sz w:val="20"/>
          <w:szCs w:val="20"/>
        </w:rPr>
        <w:t>fullfill</w:t>
      </w:r>
      <w:proofErr w:type="spellEnd"/>
      <w:r w:rsidR="000975BB" w:rsidRPr="000975BB">
        <w:rPr>
          <w:rFonts w:ascii="Arial" w:hAnsi="Arial" w:cs="Arial"/>
          <w:sz w:val="20"/>
          <w:szCs w:val="20"/>
        </w:rPr>
        <w:t xml:space="preserve"> one of the academic requirement of graduation in Mechanical Engineering </w:t>
      </w:r>
      <w:r>
        <w:rPr>
          <w:rFonts w:ascii="Arial" w:hAnsi="Arial" w:cs="Arial"/>
          <w:sz w:val="20"/>
          <w:szCs w:val="20"/>
          <w:lang w:val="id-ID"/>
        </w:rPr>
        <w:t xml:space="preserve">Department, </w:t>
      </w:r>
      <w:r w:rsidR="000975BB" w:rsidRPr="000975BB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  <w:lang w:val="id-ID"/>
        </w:rPr>
        <w:t xml:space="preserve"> of Pasundan</w:t>
      </w:r>
      <w:r w:rsidR="000975BB" w:rsidRPr="000975BB">
        <w:rPr>
          <w:rFonts w:ascii="Arial" w:hAnsi="Arial" w:cs="Arial"/>
          <w:sz w:val="20"/>
          <w:szCs w:val="20"/>
        </w:rPr>
        <w:t>.</w:t>
      </w:r>
    </w:p>
    <w:p w:rsidR="000975BB" w:rsidRPr="00624F6B" w:rsidRDefault="00F91EF9" w:rsidP="000975BB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="000975BB" w:rsidRPr="000975BB">
        <w:rPr>
          <w:rFonts w:ascii="Arial" w:hAnsi="Arial" w:cs="Arial"/>
          <w:sz w:val="20"/>
          <w:szCs w:val="20"/>
        </w:rPr>
        <w:t>This Fin</w:t>
      </w:r>
      <w:r w:rsidR="00624F6B">
        <w:rPr>
          <w:rFonts w:ascii="Arial" w:hAnsi="Arial" w:cs="Arial"/>
          <w:sz w:val="20"/>
          <w:szCs w:val="20"/>
        </w:rPr>
        <w:t xml:space="preserve">al project can be </w:t>
      </w:r>
      <w:r w:rsidR="00624F6B">
        <w:rPr>
          <w:rFonts w:ascii="Arial" w:hAnsi="Arial" w:cs="Arial"/>
          <w:sz w:val="20"/>
          <w:szCs w:val="20"/>
          <w:lang w:val="id-ID"/>
        </w:rPr>
        <w:t xml:space="preserve">completed as expected before, </w:t>
      </w:r>
      <w:r w:rsidR="00624F6B">
        <w:rPr>
          <w:rFonts w:ascii="Arial" w:hAnsi="Arial" w:cs="Arial"/>
          <w:sz w:val="20"/>
          <w:szCs w:val="20"/>
        </w:rPr>
        <w:t>big thanks to</w:t>
      </w:r>
      <w:r w:rsidR="00624F6B">
        <w:rPr>
          <w:rFonts w:ascii="Arial" w:hAnsi="Arial" w:cs="Arial"/>
          <w:sz w:val="20"/>
          <w:szCs w:val="20"/>
          <w:lang w:val="id-ID"/>
        </w:rPr>
        <w:t>:</w:t>
      </w:r>
    </w:p>
    <w:p w:rsidR="000975BB" w:rsidRPr="000975BB" w:rsidRDefault="000975BB" w:rsidP="000975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 xml:space="preserve">Mr. J.A. </w:t>
      </w:r>
      <w:proofErr w:type="spellStart"/>
      <w:r w:rsidRPr="000975BB">
        <w:rPr>
          <w:rFonts w:ascii="Arial" w:hAnsi="Arial" w:cs="Arial"/>
          <w:sz w:val="20"/>
          <w:szCs w:val="20"/>
        </w:rPr>
        <w:t>Sinaga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and R. br. </w:t>
      </w:r>
      <w:proofErr w:type="spellStart"/>
      <w:r w:rsidRPr="000975BB">
        <w:rPr>
          <w:rFonts w:ascii="Arial" w:hAnsi="Arial" w:cs="Arial"/>
          <w:sz w:val="20"/>
          <w:szCs w:val="20"/>
        </w:rPr>
        <w:t>Tampubolon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as the author parent, who always give support, pray and inspiration to the author to finished this final project.</w:t>
      </w:r>
    </w:p>
    <w:p w:rsidR="000975BB" w:rsidRPr="000975BB" w:rsidRDefault="000975BB" w:rsidP="000975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 xml:space="preserve">Ir. </w:t>
      </w:r>
      <w:proofErr w:type="spellStart"/>
      <w:r w:rsidRPr="000975BB">
        <w:rPr>
          <w:rFonts w:ascii="Arial" w:hAnsi="Arial" w:cs="Arial"/>
          <w:sz w:val="20"/>
          <w:szCs w:val="20"/>
        </w:rPr>
        <w:t>Sugiharto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, MT. and Dr. Ir. </w:t>
      </w:r>
      <w:proofErr w:type="spellStart"/>
      <w:r w:rsidRPr="000975BB">
        <w:rPr>
          <w:rFonts w:ascii="Arial" w:hAnsi="Arial" w:cs="Arial"/>
          <w:sz w:val="20"/>
          <w:szCs w:val="20"/>
        </w:rPr>
        <w:t>Muki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Satya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Permana</w:t>
      </w:r>
      <w:proofErr w:type="spellEnd"/>
      <w:r w:rsidRPr="000975BB">
        <w:rPr>
          <w:rFonts w:ascii="Arial" w:hAnsi="Arial" w:cs="Arial"/>
          <w:sz w:val="20"/>
          <w:szCs w:val="20"/>
        </w:rPr>
        <w:t>, MT., as the author’s supervis</w:t>
      </w:r>
      <w:r w:rsidR="00624F6B">
        <w:rPr>
          <w:rFonts w:ascii="Arial" w:hAnsi="Arial" w:cs="Arial"/>
          <w:sz w:val="20"/>
          <w:szCs w:val="20"/>
        </w:rPr>
        <w:t xml:space="preserve">or who always be patient in </w:t>
      </w:r>
      <w:proofErr w:type="spellStart"/>
      <w:r w:rsidR="00624F6B">
        <w:rPr>
          <w:rFonts w:ascii="Arial" w:hAnsi="Arial" w:cs="Arial"/>
          <w:sz w:val="20"/>
          <w:szCs w:val="20"/>
        </w:rPr>
        <w:t>giv</w:t>
      </w:r>
      <w:proofErr w:type="spellEnd"/>
      <w:r w:rsidR="00624F6B">
        <w:rPr>
          <w:rFonts w:ascii="Arial" w:hAnsi="Arial" w:cs="Arial"/>
          <w:sz w:val="20"/>
          <w:szCs w:val="20"/>
          <w:lang w:val="id-ID"/>
        </w:rPr>
        <w:t>ing</w:t>
      </w:r>
      <w:r w:rsidRPr="000975BB">
        <w:rPr>
          <w:rFonts w:ascii="Arial" w:hAnsi="Arial" w:cs="Arial"/>
          <w:sz w:val="20"/>
          <w:szCs w:val="20"/>
        </w:rPr>
        <w:t xml:space="preserve"> every instructions and guidance during this final project.</w:t>
      </w:r>
    </w:p>
    <w:p w:rsidR="000975BB" w:rsidRPr="000975BB" w:rsidRDefault="000975BB" w:rsidP="000975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 xml:space="preserve">Ir. </w:t>
      </w:r>
      <w:proofErr w:type="spellStart"/>
      <w:r w:rsidRPr="000975BB">
        <w:rPr>
          <w:rFonts w:ascii="Arial" w:hAnsi="Arial" w:cs="Arial"/>
          <w:sz w:val="20"/>
          <w:szCs w:val="20"/>
        </w:rPr>
        <w:t>Endang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Achdi</w:t>
      </w:r>
      <w:proofErr w:type="spellEnd"/>
      <w:r w:rsidRPr="000975BB">
        <w:rPr>
          <w:rFonts w:ascii="Arial" w:hAnsi="Arial" w:cs="Arial"/>
          <w:sz w:val="20"/>
          <w:szCs w:val="20"/>
        </w:rPr>
        <w:t>, MT. as head of Mec</w:t>
      </w:r>
      <w:r w:rsidR="00F91EF9">
        <w:rPr>
          <w:rFonts w:ascii="Arial" w:hAnsi="Arial" w:cs="Arial"/>
          <w:sz w:val="20"/>
          <w:szCs w:val="20"/>
        </w:rPr>
        <w:t>hanical Engineering</w:t>
      </w:r>
      <w:r w:rsidR="00F91EF9">
        <w:rPr>
          <w:rFonts w:ascii="Arial" w:hAnsi="Arial" w:cs="Arial"/>
          <w:sz w:val="20"/>
          <w:szCs w:val="20"/>
          <w:lang w:val="id-ID"/>
        </w:rPr>
        <w:t xml:space="preserve">, </w:t>
      </w:r>
      <w:r w:rsidRPr="000975BB">
        <w:rPr>
          <w:rFonts w:ascii="Arial" w:hAnsi="Arial" w:cs="Arial"/>
          <w:sz w:val="20"/>
          <w:szCs w:val="20"/>
        </w:rPr>
        <w:t>University</w:t>
      </w:r>
      <w:r w:rsidR="00F91EF9">
        <w:rPr>
          <w:rFonts w:ascii="Arial" w:hAnsi="Arial" w:cs="Arial"/>
          <w:sz w:val="20"/>
          <w:szCs w:val="20"/>
          <w:lang w:val="id-ID"/>
        </w:rPr>
        <w:t xml:space="preserve"> of Pasundan</w:t>
      </w:r>
      <w:r w:rsidRPr="000975BB">
        <w:rPr>
          <w:rFonts w:ascii="Arial" w:hAnsi="Arial" w:cs="Arial"/>
          <w:sz w:val="20"/>
          <w:szCs w:val="20"/>
        </w:rPr>
        <w:t>.</w:t>
      </w:r>
    </w:p>
    <w:p w:rsidR="000975BB" w:rsidRPr="000975BB" w:rsidRDefault="000975BB" w:rsidP="000975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>Conveyor Team (</w:t>
      </w:r>
      <w:proofErr w:type="spellStart"/>
      <w:r w:rsidRPr="000975BB">
        <w:rPr>
          <w:rFonts w:ascii="Arial" w:hAnsi="Arial" w:cs="Arial"/>
          <w:sz w:val="20"/>
          <w:szCs w:val="20"/>
        </w:rPr>
        <w:t>agung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wicaksono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75BB">
        <w:rPr>
          <w:rFonts w:ascii="Arial" w:hAnsi="Arial" w:cs="Arial"/>
          <w:sz w:val="20"/>
          <w:szCs w:val="20"/>
        </w:rPr>
        <w:t>eka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jatnika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75BB">
        <w:rPr>
          <w:rFonts w:ascii="Arial" w:hAnsi="Arial" w:cs="Arial"/>
          <w:sz w:val="20"/>
          <w:szCs w:val="20"/>
        </w:rPr>
        <w:t>saeful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anwar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75BB">
        <w:rPr>
          <w:rFonts w:ascii="Arial" w:hAnsi="Arial" w:cs="Arial"/>
          <w:sz w:val="20"/>
          <w:szCs w:val="20"/>
        </w:rPr>
        <w:t>edy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75BB">
        <w:rPr>
          <w:rFonts w:ascii="Arial" w:hAnsi="Arial" w:cs="Arial"/>
          <w:sz w:val="20"/>
          <w:szCs w:val="20"/>
        </w:rPr>
        <w:t>kurniawan</w:t>
      </w:r>
      <w:proofErr w:type="spellEnd"/>
      <w:r w:rsidRPr="000975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75BB">
        <w:rPr>
          <w:rFonts w:ascii="Arial" w:hAnsi="Arial" w:cs="Arial"/>
          <w:sz w:val="20"/>
          <w:szCs w:val="20"/>
        </w:rPr>
        <w:t>putra</w:t>
      </w:r>
      <w:proofErr w:type="spellEnd"/>
      <w:r w:rsidRPr="000975BB">
        <w:rPr>
          <w:rFonts w:ascii="Arial" w:hAnsi="Arial" w:cs="Arial"/>
          <w:sz w:val="20"/>
          <w:szCs w:val="20"/>
        </w:rPr>
        <w:t>, and bade), who always help the author during this final project.</w:t>
      </w:r>
    </w:p>
    <w:p w:rsidR="000975BB" w:rsidRPr="000975BB" w:rsidRDefault="000975BB" w:rsidP="000975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>All friends especially Mechanical Engineering 2007, who always give support during this final project.</w:t>
      </w:r>
    </w:p>
    <w:p w:rsidR="000975BB" w:rsidRDefault="000975BB" w:rsidP="000975B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id-ID"/>
        </w:rPr>
      </w:pPr>
      <w:r w:rsidRPr="000975BB">
        <w:rPr>
          <w:rFonts w:ascii="Arial" w:hAnsi="Arial" w:cs="Arial"/>
          <w:sz w:val="20"/>
          <w:szCs w:val="20"/>
        </w:rPr>
        <w:lastRenderedPageBreak/>
        <w:tab/>
      </w:r>
    </w:p>
    <w:p w:rsidR="000975BB" w:rsidRPr="000975BB" w:rsidRDefault="000975BB" w:rsidP="000975BB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Pr="000975BB">
        <w:rPr>
          <w:rFonts w:ascii="Arial" w:hAnsi="Arial" w:cs="Arial"/>
          <w:sz w:val="20"/>
          <w:szCs w:val="20"/>
        </w:rPr>
        <w:t xml:space="preserve">The author </w:t>
      </w:r>
      <w:r w:rsidR="00624F6B">
        <w:rPr>
          <w:rFonts w:ascii="Arial" w:hAnsi="Arial" w:cs="Arial"/>
          <w:sz w:val="20"/>
          <w:szCs w:val="20"/>
        </w:rPr>
        <w:t xml:space="preserve">realize that </w:t>
      </w:r>
      <w:r w:rsidR="00624F6B">
        <w:rPr>
          <w:rFonts w:ascii="Arial" w:hAnsi="Arial" w:cs="Arial"/>
          <w:sz w:val="20"/>
          <w:szCs w:val="20"/>
          <w:lang w:val="id-ID"/>
        </w:rPr>
        <w:t>several</w:t>
      </w:r>
      <w:r w:rsidR="00624F6B">
        <w:rPr>
          <w:rFonts w:ascii="Arial" w:hAnsi="Arial" w:cs="Arial"/>
          <w:sz w:val="20"/>
          <w:szCs w:val="20"/>
        </w:rPr>
        <w:t xml:space="preserve"> mistake or lack</w:t>
      </w:r>
      <w:r w:rsidR="00624F6B">
        <w:rPr>
          <w:rFonts w:ascii="Arial" w:hAnsi="Arial" w:cs="Arial"/>
          <w:sz w:val="20"/>
          <w:szCs w:val="20"/>
          <w:lang w:val="id-ID"/>
        </w:rPr>
        <w:t>s</w:t>
      </w:r>
      <w:r w:rsidRPr="000975BB">
        <w:rPr>
          <w:rFonts w:ascii="Arial" w:hAnsi="Arial" w:cs="Arial"/>
          <w:sz w:val="20"/>
          <w:szCs w:val="20"/>
        </w:rPr>
        <w:t xml:space="preserve"> been made during this final project caused by limited knowledge and ability. So, suggestions or constructive criticisms from the readers are welcomed. The </w:t>
      </w:r>
      <w:proofErr w:type="gramStart"/>
      <w:r w:rsidRPr="000975BB">
        <w:rPr>
          <w:rFonts w:ascii="Arial" w:hAnsi="Arial" w:cs="Arial"/>
          <w:sz w:val="20"/>
          <w:szCs w:val="20"/>
        </w:rPr>
        <w:t>author hope</w:t>
      </w:r>
      <w:proofErr w:type="gramEnd"/>
      <w:r w:rsidRPr="000975BB">
        <w:rPr>
          <w:rFonts w:ascii="Arial" w:hAnsi="Arial" w:cs="Arial"/>
          <w:sz w:val="20"/>
          <w:szCs w:val="20"/>
        </w:rPr>
        <w:t xml:space="preserve"> this final project can be useful for the readers.</w:t>
      </w: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0975BB">
        <w:rPr>
          <w:rFonts w:ascii="Arial" w:hAnsi="Arial" w:cs="Arial"/>
          <w:sz w:val="20"/>
          <w:szCs w:val="20"/>
        </w:rPr>
        <w:t>Bandung, July 2011</w:t>
      </w: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</w:r>
      <w:r w:rsidRPr="000975BB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 xml:space="preserve">      </w:t>
      </w:r>
      <w:r w:rsidR="00804BE3">
        <w:rPr>
          <w:rFonts w:ascii="Arial" w:hAnsi="Arial" w:cs="Arial"/>
          <w:sz w:val="20"/>
          <w:szCs w:val="20"/>
          <w:lang w:val="id-ID"/>
        </w:rPr>
        <w:t xml:space="preserve">   </w:t>
      </w:r>
      <w:r w:rsidRPr="000975BB">
        <w:rPr>
          <w:rFonts w:ascii="Arial" w:hAnsi="Arial" w:cs="Arial"/>
          <w:sz w:val="20"/>
          <w:szCs w:val="20"/>
        </w:rPr>
        <w:t xml:space="preserve"> </w:t>
      </w:r>
      <w:r w:rsidR="00804BE3">
        <w:rPr>
          <w:rFonts w:ascii="Arial" w:hAnsi="Arial" w:cs="Arial"/>
          <w:sz w:val="20"/>
          <w:szCs w:val="20"/>
          <w:lang w:val="id-ID"/>
        </w:rPr>
        <w:t>A</w:t>
      </w:r>
      <w:proofErr w:type="spellStart"/>
      <w:r w:rsidRPr="000975BB">
        <w:rPr>
          <w:rFonts w:ascii="Arial" w:hAnsi="Arial" w:cs="Arial"/>
          <w:sz w:val="20"/>
          <w:szCs w:val="20"/>
        </w:rPr>
        <w:t>uthor</w:t>
      </w:r>
      <w:proofErr w:type="spellEnd"/>
    </w:p>
    <w:p w:rsidR="000975BB" w:rsidRPr="000975BB" w:rsidRDefault="000975BB" w:rsidP="000975BB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spacing w:line="360" w:lineRule="auto"/>
        <w:rPr>
          <w:rFonts w:ascii="Arial" w:hAnsi="Arial" w:cs="Arial"/>
          <w:sz w:val="20"/>
          <w:szCs w:val="20"/>
        </w:rPr>
      </w:pPr>
    </w:p>
    <w:p w:rsidR="000975BB" w:rsidRPr="000975BB" w:rsidRDefault="000975BB" w:rsidP="000975BB">
      <w:pPr>
        <w:spacing w:line="360" w:lineRule="auto"/>
        <w:rPr>
          <w:rFonts w:ascii="Arial" w:hAnsi="Arial" w:cs="Arial"/>
          <w:sz w:val="20"/>
          <w:szCs w:val="20"/>
        </w:rPr>
      </w:pPr>
    </w:p>
    <w:p w:rsidR="000975BB" w:rsidRDefault="000975BB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1C7DE4" w:rsidRDefault="001C7DE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F91EF9" w:rsidRDefault="00F91EF9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F91EF9" w:rsidRDefault="00F91EF9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2D3E49" w:rsidRPr="001C7DE4" w:rsidRDefault="002D3E49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F520DF" w:rsidRDefault="00F520DF" w:rsidP="00F520DF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C01E62" w:rsidRDefault="00C01E62" w:rsidP="00F520DF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F520DF" w:rsidRDefault="00F520DF" w:rsidP="00F520DF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C01E62" w:rsidRDefault="00C01E62" w:rsidP="00F520DF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C01E62" w:rsidRPr="003E428B" w:rsidRDefault="00C01E62" w:rsidP="00F520DF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3E428B">
        <w:rPr>
          <w:rFonts w:ascii="Arial" w:hAnsi="Arial" w:cs="Arial"/>
          <w:b/>
          <w:lang w:val="id-ID"/>
        </w:rPr>
        <w:lastRenderedPageBreak/>
        <w:t>TABLE OF CONTENT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C01E62" w:rsidRDefault="00C01E62" w:rsidP="007E5C9D">
      <w:pPr>
        <w:tabs>
          <w:tab w:val="right" w:leader="dot" w:pos="5670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VALIDATION SHEET</w:t>
      </w:r>
    </w:p>
    <w:p w:rsidR="00C01E62" w:rsidRPr="0038183A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ABSTRACT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 w:rsidRPr="0038183A">
        <w:rPr>
          <w:rFonts w:ascii="Arial" w:hAnsi="Arial" w:cs="Arial"/>
          <w:sz w:val="20"/>
          <w:szCs w:val="20"/>
          <w:lang w:val="id-ID"/>
        </w:rPr>
        <w:t>i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PREFACE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 w:rsidRPr="0038183A">
        <w:rPr>
          <w:rFonts w:ascii="Arial" w:hAnsi="Arial" w:cs="Arial"/>
          <w:sz w:val="20"/>
          <w:szCs w:val="20"/>
          <w:lang w:val="id-ID"/>
        </w:rPr>
        <w:t>iii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TABLE OF CONTENT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 w:rsidRPr="0038183A">
        <w:rPr>
          <w:rFonts w:ascii="Arial" w:hAnsi="Arial" w:cs="Arial"/>
          <w:sz w:val="20"/>
          <w:szCs w:val="20"/>
          <w:lang w:val="id-ID"/>
        </w:rPr>
        <w:t>v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LIST OF TABLE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 w:rsidRPr="0038183A">
        <w:rPr>
          <w:rFonts w:ascii="Arial" w:hAnsi="Arial" w:cs="Arial"/>
          <w:sz w:val="20"/>
          <w:szCs w:val="20"/>
          <w:lang w:val="id-ID"/>
        </w:rPr>
        <w:t>viii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LIST OF PICTURE</w:t>
      </w:r>
      <w:r w:rsidR="00FB54A8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b/>
          <w:sz w:val="20"/>
          <w:szCs w:val="20"/>
          <w:lang w:val="id-ID"/>
        </w:rPr>
        <w:tab/>
      </w:r>
      <w:r w:rsidR="00FB54A8">
        <w:rPr>
          <w:rFonts w:ascii="Arial" w:hAnsi="Arial" w:cs="Arial"/>
          <w:sz w:val="20"/>
          <w:szCs w:val="20"/>
          <w:lang w:val="id-ID"/>
        </w:rPr>
        <w:t>i</w:t>
      </w:r>
      <w:r w:rsidR="005F58EB" w:rsidRPr="0038183A">
        <w:rPr>
          <w:rFonts w:ascii="Arial" w:hAnsi="Arial" w:cs="Arial"/>
          <w:sz w:val="20"/>
          <w:szCs w:val="20"/>
          <w:lang w:val="id-ID"/>
        </w:rPr>
        <w:t>x</w:t>
      </w:r>
    </w:p>
    <w:p w:rsidR="00C01E62" w:rsidRPr="003E428B" w:rsidRDefault="00C01E62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CHAPTER I INTRODUCTION</w:t>
      </w:r>
    </w:p>
    <w:p w:rsidR="00C01E62" w:rsidRPr="003E428B" w:rsidRDefault="00C01E62" w:rsidP="007E5C9D">
      <w:pPr>
        <w:pStyle w:val="ListParagraph"/>
        <w:numPr>
          <w:ilvl w:val="1"/>
          <w:numId w:val="6"/>
        </w:num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Problem Background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>
        <w:rPr>
          <w:rFonts w:ascii="Arial" w:hAnsi="Arial" w:cs="Arial"/>
          <w:sz w:val="20"/>
          <w:szCs w:val="20"/>
          <w:lang w:val="id-ID"/>
        </w:rPr>
        <w:t>1</w:t>
      </w:r>
    </w:p>
    <w:p w:rsidR="00C01E62" w:rsidRPr="003E428B" w:rsidRDefault="00C01E62" w:rsidP="007E5C9D">
      <w:pPr>
        <w:pStyle w:val="ListParagraph"/>
        <w:numPr>
          <w:ilvl w:val="1"/>
          <w:numId w:val="6"/>
        </w:num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Problem Statement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>
        <w:rPr>
          <w:rFonts w:ascii="Arial" w:hAnsi="Arial" w:cs="Arial"/>
          <w:sz w:val="20"/>
          <w:szCs w:val="20"/>
          <w:lang w:val="id-ID"/>
        </w:rPr>
        <w:t>1</w:t>
      </w:r>
    </w:p>
    <w:p w:rsidR="00C01E62" w:rsidRPr="003E428B" w:rsidRDefault="00C01E62" w:rsidP="007E5C9D">
      <w:pPr>
        <w:pStyle w:val="ListParagraph"/>
        <w:numPr>
          <w:ilvl w:val="1"/>
          <w:numId w:val="6"/>
        </w:num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Problem Limitation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>
        <w:rPr>
          <w:rFonts w:ascii="Arial" w:hAnsi="Arial" w:cs="Arial"/>
          <w:sz w:val="20"/>
          <w:szCs w:val="20"/>
          <w:lang w:val="id-ID"/>
        </w:rPr>
        <w:t>2</w:t>
      </w:r>
    </w:p>
    <w:p w:rsidR="00C01E62" w:rsidRPr="003E428B" w:rsidRDefault="00C01E62" w:rsidP="007E5C9D">
      <w:pPr>
        <w:pStyle w:val="ListParagraph"/>
        <w:numPr>
          <w:ilvl w:val="1"/>
          <w:numId w:val="6"/>
        </w:num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Main Objectives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>
        <w:rPr>
          <w:rFonts w:ascii="Arial" w:hAnsi="Arial" w:cs="Arial"/>
          <w:sz w:val="20"/>
          <w:szCs w:val="20"/>
          <w:lang w:val="id-ID"/>
        </w:rPr>
        <w:t>2</w:t>
      </w:r>
    </w:p>
    <w:p w:rsidR="00C01E62" w:rsidRPr="003E428B" w:rsidRDefault="00C01E62" w:rsidP="007E5C9D">
      <w:pPr>
        <w:pStyle w:val="ListParagraph"/>
        <w:numPr>
          <w:ilvl w:val="1"/>
          <w:numId w:val="6"/>
        </w:num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Writting Methodology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5F58EB">
        <w:rPr>
          <w:rFonts w:ascii="Arial" w:hAnsi="Arial" w:cs="Arial"/>
          <w:sz w:val="20"/>
          <w:szCs w:val="20"/>
          <w:lang w:val="id-ID"/>
        </w:rPr>
        <w:t>3</w:t>
      </w:r>
    </w:p>
    <w:p w:rsidR="0081311D" w:rsidRPr="003E428B" w:rsidRDefault="0081311D" w:rsidP="007E5C9D">
      <w:pPr>
        <w:pStyle w:val="ListParagraph"/>
        <w:tabs>
          <w:tab w:val="right" w:leader="dot" w:pos="5670"/>
        </w:tabs>
        <w:spacing w:line="360" w:lineRule="auto"/>
        <w:ind w:left="1110"/>
        <w:jc w:val="both"/>
        <w:rPr>
          <w:rFonts w:ascii="Arial" w:hAnsi="Arial" w:cs="Arial"/>
          <w:sz w:val="20"/>
          <w:szCs w:val="20"/>
          <w:lang w:val="id-ID"/>
        </w:rPr>
      </w:pPr>
    </w:p>
    <w:p w:rsidR="0081311D" w:rsidRPr="003E428B" w:rsidRDefault="0081311D" w:rsidP="007E5C9D">
      <w:pPr>
        <w:pStyle w:val="ListParagraph"/>
        <w:tabs>
          <w:tab w:val="right" w:leader="dot" w:pos="567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  <w:lang w:val="id-ID"/>
        </w:rPr>
        <w:t>CHAPTER II BASIC THEORY</w:t>
      </w:r>
    </w:p>
    <w:p w:rsidR="003E428B" w:rsidRPr="003E428B" w:rsidRDefault="0081311D" w:rsidP="007E5C9D">
      <w:pPr>
        <w:pStyle w:val="ListParagraph"/>
        <w:tabs>
          <w:tab w:val="right" w:leader="dot" w:pos="5670"/>
        </w:tabs>
        <w:spacing w:line="360" w:lineRule="auto"/>
        <w:ind w:left="1110" w:hanging="401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>2.1 Vertical Bucket Elevator</w:t>
      </w:r>
      <w:r w:rsidR="00641B39">
        <w:rPr>
          <w:rFonts w:ascii="Arial" w:hAnsi="Arial" w:cs="Arial"/>
          <w:sz w:val="20"/>
          <w:szCs w:val="20"/>
          <w:lang w:val="id-ID"/>
        </w:rPr>
        <w:t>.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4</w:t>
      </w:r>
    </w:p>
    <w:p w:rsidR="007E5C9D" w:rsidRDefault="0081311D" w:rsidP="007E5C9D">
      <w:pPr>
        <w:pStyle w:val="ListParagraph"/>
        <w:tabs>
          <w:tab w:val="right" w:leader="dot" w:pos="5670"/>
        </w:tabs>
        <w:spacing w:line="360" w:lineRule="auto"/>
        <w:ind w:left="1110" w:firstLine="24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2.1.1. </w:t>
      </w:r>
      <w:r w:rsidRPr="003E428B">
        <w:rPr>
          <w:rFonts w:ascii="Arial" w:hAnsi="Arial" w:cs="Arial"/>
          <w:bCs/>
          <w:sz w:val="20"/>
          <w:szCs w:val="20"/>
        </w:rPr>
        <w:t>Definit</w:t>
      </w:r>
      <w:r w:rsidR="003E428B" w:rsidRPr="003E428B">
        <w:rPr>
          <w:rFonts w:ascii="Arial" w:hAnsi="Arial" w:cs="Arial"/>
          <w:bCs/>
          <w:sz w:val="20"/>
          <w:szCs w:val="20"/>
        </w:rPr>
        <w:t xml:space="preserve">ion, descriptive </w:t>
      </w:r>
      <w:proofErr w:type="gramStart"/>
      <w:r w:rsidR="003E428B" w:rsidRPr="003E428B">
        <w:rPr>
          <w:rFonts w:ascii="Arial" w:hAnsi="Arial" w:cs="Arial"/>
          <w:bCs/>
          <w:sz w:val="20"/>
          <w:szCs w:val="20"/>
        </w:rPr>
        <w:t>specifications</w:t>
      </w:r>
      <w:r w:rsidR="003E428B" w:rsidRPr="003E428B">
        <w:rPr>
          <w:rFonts w:ascii="Arial" w:hAnsi="Arial" w:cs="Arial"/>
          <w:bCs/>
          <w:sz w:val="20"/>
          <w:szCs w:val="20"/>
          <w:lang w:val="id-ID"/>
        </w:rPr>
        <w:t xml:space="preserve">  </w:t>
      </w:r>
      <w:r w:rsidRPr="003E428B">
        <w:rPr>
          <w:rFonts w:ascii="Arial" w:hAnsi="Arial" w:cs="Arial"/>
          <w:bCs/>
          <w:sz w:val="20"/>
          <w:szCs w:val="20"/>
        </w:rPr>
        <w:t>and</w:t>
      </w:r>
      <w:proofErr w:type="gramEnd"/>
      <w:r w:rsidRPr="003E428B">
        <w:rPr>
          <w:rFonts w:ascii="Arial" w:hAnsi="Arial" w:cs="Arial"/>
          <w:bCs/>
          <w:sz w:val="20"/>
          <w:szCs w:val="20"/>
        </w:rPr>
        <w:t xml:space="preserve"> </w:t>
      </w:r>
      <w:r w:rsidR="007E5C9D">
        <w:rPr>
          <w:rFonts w:ascii="Arial" w:hAnsi="Arial" w:cs="Arial"/>
          <w:bCs/>
          <w:sz w:val="20"/>
          <w:szCs w:val="20"/>
          <w:lang w:val="id-ID"/>
        </w:rPr>
        <w:t xml:space="preserve"> </w:t>
      </w:r>
    </w:p>
    <w:p w:rsidR="003E428B" w:rsidRPr="003E428B" w:rsidRDefault="003E428B" w:rsidP="007E5C9D">
      <w:pPr>
        <w:pStyle w:val="ListParagraph"/>
        <w:tabs>
          <w:tab w:val="right" w:leader="dot" w:pos="5670"/>
        </w:tabs>
        <w:spacing w:line="360" w:lineRule="auto"/>
        <w:ind w:left="1110" w:firstLine="24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 xml:space="preserve">         </w:t>
      </w:r>
      <w:proofErr w:type="gramStart"/>
      <w:r w:rsidR="0081311D" w:rsidRPr="003E428B">
        <w:rPr>
          <w:rFonts w:ascii="Arial" w:hAnsi="Arial" w:cs="Arial"/>
          <w:bCs/>
          <w:sz w:val="20"/>
          <w:szCs w:val="20"/>
        </w:rPr>
        <w:t>use</w:t>
      </w:r>
      <w:proofErr w:type="gramEnd"/>
      <w:r w:rsidR="00FB54A8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4</w:t>
      </w:r>
      <w:r w:rsidR="0081311D" w:rsidRPr="003E428B">
        <w:rPr>
          <w:rFonts w:ascii="Arial" w:hAnsi="Arial" w:cs="Arial"/>
          <w:sz w:val="20"/>
          <w:szCs w:val="20"/>
        </w:rPr>
        <w:t xml:space="preserve"> </w:t>
      </w:r>
    </w:p>
    <w:p w:rsidR="0081311D" w:rsidRPr="00641B39" w:rsidRDefault="0081311D" w:rsidP="007E5C9D">
      <w:pPr>
        <w:pStyle w:val="ListParagraph"/>
        <w:tabs>
          <w:tab w:val="right" w:leader="dot" w:pos="5670"/>
        </w:tabs>
        <w:spacing w:line="360" w:lineRule="auto"/>
        <w:ind w:left="1110" w:hanging="401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2.2. Horizontal Bucket Elevator (Scraper </w:t>
      </w:r>
      <w:proofErr w:type="spellStart"/>
      <w:r w:rsidRPr="003E428B">
        <w:rPr>
          <w:rFonts w:ascii="Arial" w:hAnsi="Arial" w:cs="Arial"/>
          <w:sz w:val="20"/>
          <w:szCs w:val="20"/>
        </w:rPr>
        <w:t>Reclaimer</w:t>
      </w:r>
      <w:proofErr w:type="spellEnd"/>
      <w:r w:rsidRPr="003E428B">
        <w:rPr>
          <w:rFonts w:ascii="Arial" w:hAnsi="Arial" w:cs="Arial"/>
          <w:sz w:val="20"/>
          <w:szCs w:val="20"/>
        </w:rPr>
        <w:t>)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7</w:t>
      </w:r>
    </w:p>
    <w:p w:rsidR="0081311D" w:rsidRPr="003E428B" w:rsidRDefault="0081311D" w:rsidP="007E5C9D">
      <w:pPr>
        <w:pStyle w:val="Heading2"/>
        <w:tabs>
          <w:tab w:val="right" w:leader="dot" w:pos="5670"/>
        </w:tabs>
        <w:spacing w:before="0" w:beforeAutospacing="0" w:after="0" w:afterAutospacing="0" w:line="360" w:lineRule="auto"/>
        <w:ind w:left="1110"/>
        <w:jc w:val="both"/>
        <w:rPr>
          <w:rStyle w:val="mw-headline"/>
          <w:rFonts w:ascii="Arial" w:hAnsi="Arial" w:cs="Arial"/>
          <w:b w:val="0"/>
          <w:sz w:val="20"/>
          <w:szCs w:val="20"/>
        </w:rPr>
      </w:pPr>
      <w:r w:rsidRPr="003E428B">
        <w:rPr>
          <w:rStyle w:val="mw-headline"/>
          <w:rFonts w:ascii="Arial" w:hAnsi="Arial" w:cs="Arial"/>
          <w:b w:val="0"/>
          <w:sz w:val="20"/>
          <w:szCs w:val="20"/>
        </w:rPr>
        <w:t>2.2.1. Reclaimer types</w:t>
      </w:r>
      <w:r w:rsidR="007E5C9D">
        <w:rPr>
          <w:rStyle w:val="mw-headline"/>
          <w:rFonts w:ascii="Arial" w:hAnsi="Arial" w:cs="Arial"/>
          <w:b w:val="0"/>
          <w:sz w:val="20"/>
          <w:szCs w:val="20"/>
        </w:rPr>
        <w:t xml:space="preserve"> </w:t>
      </w:r>
      <w:r w:rsidR="007E5C9D">
        <w:rPr>
          <w:rStyle w:val="mw-headline"/>
          <w:rFonts w:ascii="Arial" w:hAnsi="Arial" w:cs="Arial"/>
          <w:b w:val="0"/>
          <w:sz w:val="20"/>
          <w:szCs w:val="20"/>
        </w:rPr>
        <w:tab/>
      </w:r>
      <w:r w:rsidR="00641B39">
        <w:rPr>
          <w:rStyle w:val="mw-headline"/>
          <w:rFonts w:ascii="Arial" w:hAnsi="Arial" w:cs="Arial"/>
          <w:b w:val="0"/>
          <w:sz w:val="20"/>
          <w:szCs w:val="20"/>
        </w:rPr>
        <w:t>7</w:t>
      </w:r>
    </w:p>
    <w:p w:rsidR="003E428B" w:rsidRPr="00641B39" w:rsidRDefault="0081311D" w:rsidP="007E5C9D">
      <w:pPr>
        <w:tabs>
          <w:tab w:val="right" w:leader="dot" w:pos="567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2.3 Case Study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8</w:t>
      </w:r>
    </w:p>
    <w:p w:rsidR="0081311D" w:rsidRPr="00641B39" w:rsidRDefault="0081311D" w:rsidP="007E5C9D">
      <w:pPr>
        <w:tabs>
          <w:tab w:val="right" w:leader="dot" w:pos="5670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2.3.1 Continuous Barge </w:t>
      </w:r>
      <w:proofErr w:type="spellStart"/>
      <w:r w:rsidRPr="003E428B">
        <w:rPr>
          <w:rFonts w:ascii="Arial" w:hAnsi="Arial" w:cs="Arial"/>
          <w:sz w:val="20"/>
          <w:szCs w:val="20"/>
        </w:rPr>
        <w:t>Unloader</w:t>
      </w:r>
      <w:proofErr w:type="spellEnd"/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10</w:t>
      </w:r>
    </w:p>
    <w:p w:rsidR="007E5C9D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bCs/>
          <w:sz w:val="20"/>
          <w:szCs w:val="20"/>
        </w:rPr>
        <w:t xml:space="preserve">2.3.2. Mechanism </w:t>
      </w:r>
      <w:proofErr w:type="gramStart"/>
      <w:r w:rsidRPr="003E428B">
        <w:rPr>
          <w:rFonts w:ascii="Arial" w:hAnsi="Arial" w:cs="Arial"/>
          <w:bCs/>
          <w:sz w:val="20"/>
          <w:szCs w:val="20"/>
        </w:rPr>
        <w:t>of  Chain</w:t>
      </w:r>
      <w:proofErr w:type="gramEnd"/>
      <w:r w:rsidRPr="003E428B">
        <w:rPr>
          <w:rFonts w:ascii="Arial" w:hAnsi="Arial" w:cs="Arial"/>
          <w:bCs/>
          <w:sz w:val="20"/>
          <w:szCs w:val="20"/>
        </w:rPr>
        <w:t xml:space="preserve"> Bucket Elevator</w:t>
      </w:r>
      <w:r w:rsidR="00EF6A67"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10</w:t>
      </w:r>
    </w:p>
    <w:p w:rsidR="007E5C9D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bCs/>
          <w:sz w:val="20"/>
          <w:szCs w:val="20"/>
        </w:rPr>
        <w:t xml:space="preserve">2.3.3. </w:t>
      </w:r>
      <w:r w:rsidR="00641B39">
        <w:rPr>
          <w:rFonts w:ascii="Arial" w:hAnsi="Arial" w:cs="Arial"/>
          <w:bCs/>
          <w:sz w:val="20"/>
          <w:szCs w:val="20"/>
        </w:rPr>
        <w:t>Unloading Bucket Elevator With</w:t>
      </w:r>
    </w:p>
    <w:p w:rsidR="003E428B" w:rsidRPr="00641B39" w:rsidRDefault="007E5C9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lastRenderedPageBreak/>
        <w:t xml:space="preserve">          </w:t>
      </w:r>
      <w:r w:rsidR="0081311D" w:rsidRPr="003E428B">
        <w:rPr>
          <w:rFonts w:ascii="Arial" w:hAnsi="Arial" w:cs="Arial"/>
          <w:bCs/>
          <w:sz w:val="20"/>
          <w:szCs w:val="20"/>
        </w:rPr>
        <w:t>Vertical-holding Platform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12</w:t>
      </w:r>
    </w:p>
    <w:p w:rsidR="003E428B" w:rsidRPr="00641B39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2.3.4</w:t>
      </w:r>
      <w:proofErr w:type="gramStart"/>
      <w:r w:rsidRPr="003E428B">
        <w:rPr>
          <w:rFonts w:ascii="Arial" w:hAnsi="Arial" w:cs="Arial"/>
          <w:sz w:val="20"/>
          <w:szCs w:val="20"/>
        </w:rPr>
        <w:t xml:space="preserve">. </w:t>
      </w:r>
      <w:r w:rsidRPr="003E428B">
        <w:rPr>
          <w:rFonts w:ascii="Arial" w:hAnsi="Arial" w:cs="Arial"/>
          <w:bCs/>
          <w:sz w:val="20"/>
          <w:szCs w:val="20"/>
        </w:rPr>
        <w:t xml:space="preserve"> Boom</w:t>
      </w:r>
      <w:proofErr w:type="gramEnd"/>
      <w:r w:rsidRPr="003E428B">
        <w:rPr>
          <w:rFonts w:ascii="Arial" w:hAnsi="Arial" w:cs="Arial"/>
          <w:bCs/>
          <w:sz w:val="20"/>
          <w:szCs w:val="20"/>
        </w:rPr>
        <w:t xml:space="preserve"> Hoisting Gear</w:t>
      </w:r>
      <w:r w:rsidR="007E5C9D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12</w:t>
      </w:r>
    </w:p>
    <w:p w:rsidR="003E428B" w:rsidRPr="00641B39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bCs/>
          <w:sz w:val="20"/>
          <w:szCs w:val="20"/>
        </w:rPr>
        <w:t xml:space="preserve">2.3.5. Belt Conveyor on </w:t>
      </w:r>
      <w:proofErr w:type="gramStart"/>
      <w:r w:rsidRPr="003E428B">
        <w:rPr>
          <w:rFonts w:ascii="Arial" w:hAnsi="Arial" w:cs="Arial"/>
          <w:bCs/>
          <w:sz w:val="20"/>
          <w:szCs w:val="20"/>
        </w:rPr>
        <w:t>The</w:t>
      </w:r>
      <w:proofErr w:type="gramEnd"/>
      <w:r w:rsidRPr="003E428B">
        <w:rPr>
          <w:rFonts w:ascii="Arial" w:hAnsi="Arial" w:cs="Arial"/>
          <w:bCs/>
          <w:sz w:val="20"/>
          <w:szCs w:val="20"/>
        </w:rPr>
        <w:t xml:space="preserve"> Boom</w:t>
      </w:r>
      <w:r w:rsidR="007E5C9D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13</w:t>
      </w:r>
    </w:p>
    <w:p w:rsidR="007E5C9D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bCs/>
          <w:sz w:val="20"/>
          <w:szCs w:val="20"/>
        </w:rPr>
        <w:t>2.3.6. Stacking</w:t>
      </w:r>
      <w:r w:rsidR="007E5C9D"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14</w:t>
      </w:r>
    </w:p>
    <w:p w:rsidR="0081311D" w:rsidRPr="00641B39" w:rsidRDefault="0081311D" w:rsidP="007E5C9D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outlineLvl w:val="0"/>
        <w:rPr>
          <w:rFonts w:ascii="Arial" w:hAnsi="Arial" w:cs="Arial"/>
          <w:bCs/>
          <w:sz w:val="20"/>
          <w:szCs w:val="20"/>
          <w:lang w:val="id-ID"/>
        </w:rPr>
      </w:pPr>
      <w:r w:rsidRPr="003E428B">
        <w:rPr>
          <w:rFonts w:ascii="Arial" w:hAnsi="Arial" w:cs="Arial"/>
          <w:bCs/>
          <w:sz w:val="20"/>
          <w:szCs w:val="20"/>
        </w:rPr>
        <w:t>2.3.7. Reclaiming</w:t>
      </w:r>
      <w:r w:rsidR="007E5C9D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bCs/>
          <w:sz w:val="20"/>
          <w:szCs w:val="20"/>
          <w:lang w:val="id-ID"/>
        </w:rPr>
        <w:tab/>
        <w:t>1</w:t>
      </w:r>
      <w:r w:rsidR="00641B39">
        <w:rPr>
          <w:rFonts w:ascii="Arial" w:hAnsi="Arial" w:cs="Arial"/>
          <w:bCs/>
          <w:sz w:val="20"/>
          <w:szCs w:val="20"/>
          <w:lang w:val="id-ID"/>
        </w:rPr>
        <w:t>5</w:t>
      </w:r>
    </w:p>
    <w:p w:rsidR="007E5C9D" w:rsidRDefault="0081311D" w:rsidP="00EF6A67">
      <w:pPr>
        <w:tabs>
          <w:tab w:val="right" w:leader="dot" w:pos="5670"/>
        </w:tabs>
        <w:spacing w:line="360" w:lineRule="auto"/>
        <w:ind w:left="567"/>
        <w:jc w:val="both"/>
        <w:outlineLvl w:val="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2.4 Technical Data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16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1134"/>
        <w:jc w:val="both"/>
        <w:outlineLvl w:val="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2.4.1. Air </w:t>
      </w:r>
      <w:proofErr w:type="spellStart"/>
      <w:r w:rsidRPr="003E428B">
        <w:rPr>
          <w:rFonts w:ascii="Arial" w:hAnsi="Arial" w:cs="Arial"/>
          <w:sz w:val="20"/>
          <w:szCs w:val="20"/>
        </w:rPr>
        <w:t>Enviroment</w:t>
      </w:r>
      <w:proofErr w:type="spellEnd"/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7E5C9D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16</w:t>
      </w:r>
    </w:p>
    <w:p w:rsidR="003E428B" w:rsidRPr="00641B39" w:rsidRDefault="007E5C9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 w:hanging="567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81311D" w:rsidRPr="003E428B">
        <w:rPr>
          <w:rFonts w:ascii="Arial" w:hAnsi="Arial" w:cs="Arial"/>
          <w:bCs/>
          <w:sz w:val="20"/>
          <w:szCs w:val="20"/>
        </w:rPr>
        <w:t>2.4.2. Materials to be unloaded</w:t>
      </w:r>
      <w:r>
        <w:rPr>
          <w:rFonts w:ascii="Arial" w:hAnsi="Arial" w:cs="Arial"/>
          <w:bCs/>
          <w:sz w:val="20"/>
          <w:szCs w:val="20"/>
          <w:lang w:val="id-ID"/>
        </w:rPr>
        <w:tab/>
        <w:t>1</w:t>
      </w:r>
      <w:r w:rsidR="00641B39">
        <w:rPr>
          <w:rFonts w:ascii="Arial" w:hAnsi="Arial" w:cs="Arial"/>
          <w:bCs/>
          <w:sz w:val="20"/>
          <w:szCs w:val="20"/>
          <w:lang w:val="id-ID"/>
        </w:rPr>
        <w:t>6</w:t>
      </w:r>
    </w:p>
    <w:p w:rsidR="0081311D" w:rsidRPr="00641B39" w:rsidRDefault="007E5C9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 w:hanging="567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3E428B" w:rsidRPr="003E428B">
        <w:rPr>
          <w:rFonts w:ascii="Arial" w:hAnsi="Arial" w:cs="Arial"/>
          <w:bCs/>
          <w:sz w:val="20"/>
          <w:szCs w:val="20"/>
          <w:lang w:val="id-ID"/>
        </w:rPr>
        <w:t>2.4.3.</w:t>
      </w:r>
      <w:r w:rsidR="0081311D" w:rsidRPr="003E428B">
        <w:rPr>
          <w:rFonts w:ascii="Arial" w:hAnsi="Arial" w:cs="Arial"/>
          <w:bCs/>
          <w:sz w:val="20"/>
          <w:szCs w:val="20"/>
        </w:rPr>
        <w:t>Ships to be unloaded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17</w:t>
      </w:r>
    </w:p>
    <w:p w:rsidR="0081311D" w:rsidRPr="00641B39" w:rsidRDefault="007E5C9D" w:rsidP="00EF6A67">
      <w:pPr>
        <w:pStyle w:val="ListParagraph"/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 w:hanging="567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="0081311D" w:rsidRPr="003E428B">
        <w:rPr>
          <w:rFonts w:ascii="Arial" w:hAnsi="Arial" w:cs="Arial"/>
          <w:sz w:val="20"/>
          <w:szCs w:val="20"/>
        </w:rPr>
        <w:t>2.4.4</w:t>
      </w:r>
      <w:proofErr w:type="gramStart"/>
      <w:r w:rsidR="0081311D" w:rsidRPr="003E428B">
        <w:rPr>
          <w:rFonts w:ascii="Arial" w:hAnsi="Arial" w:cs="Arial"/>
          <w:sz w:val="20"/>
          <w:szCs w:val="20"/>
        </w:rPr>
        <w:t xml:space="preserve">.  </w:t>
      </w:r>
      <w:r w:rsidR="0081311D" w:rsidRPr="003E428B">
        <w:rPr>
          <w:rFonts w:ascii="Arial" w:hAnsi="Arial" w:cs="Arial"/>
          <w:bCs/>
          <w:sz w:val="20"/>
          <w:szCs w:val="20"/>
        </w:rPr>
        <w:t>Loading</w:t>
      </w:r>
      <w:proofErr w:type="gramEnd"/>
      <w:r w:rsidR="0081311D" w:rsidRPr="003E428B">
        <w:rPr>
          <w:rFonts w:ascii="Arial" w:hAnsi="Arial" w:cs="Arial"/>
          <w:bCs/>
          <w:sz w:val="20"/>
          <w:szCs w:val="20"/>
        </w:rPr>
        <w:t xml:space="preserve"> capacity</w:t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17</w:t>
      </w:r>
    </w:p>
    <w:p w:rsidR="0081311D" w:rsidRPr="00641B39" w:rsidRDefault="007E5C9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 w:hanging="567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81311D" w:rsidRPr="003E428B">
        <w:rPr>
          <w:rFonts w:ascii="Arial" w:hAnsi="Arial" w:cs="Arial"/>
          <w:bCs/>
          <w:sz w:val="20"/>
          <w:szCs w:val="20"/>
        </w:rPr>
        <w:t>2.4.5. Main Dimensions and Parameters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sz w:val="20"/>
          <w:szCs w:val="20"/>
          <w:lang w:val="id-ID"/>
        </w:rPr>
        <w:t>17</w:t>
      </w:r>
    </w:p>
    <w:p w:rsidR="003E428B" w:rsidRDefault="003E428B" w:rsidP="007E5C9D">
      <w:pPr>
        <w:pStyle w:val="ListParagraph"/>
        <w:tabs>
          <w:tab w:val="right" w:leader="dot" w:pos="567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lang w:val="id-ID" w:eastAsia="id-ID"/>
        </w:rPr>
      </w:pPr>
    </w:p>
    <w:p w:rsidR="003E428B" w:rsidRPr="00A23DEF" w:rsidRDefault="0081311D" w:rsidP="007E5C9D">
      <w:pPr>
        <w:pStyle w:val="ListParagraph"/>
        <w:tabs>
          <w:tab w:val="right" w:leader="dot" w:pos="567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lang w:val="id-ID" w:eastAsia="id-ID"/>
        </w:rPr>
      </w:pPr>
      <w:r w:rsidRPr="003E428B">
        <w:rPr>
          <w:rFonts w:ascii="Arial" w:hAnsi="Arial" w:cs="Arial"/>
          <w:b/>
          <w:sz w:val="20"/>
          <w:szCs w:val="20"/>
          <w:lang w:eastAsia="id-ID"/>
        </w:rPr>
        <w:t>CHAPTER III</w:t>
      </w:r>
      <w:r w:rsidR="003E428B">
        <w:rPr>
          <w:rFonts w:ascii="Arial" w:hAnsi="Arial" w:cs="Arial"/>
          <w:b/>
          <w:sz w:val="20"/>
          <w:szCs w:val="20"/>
          <w:lang w:val="id-ID" w:eastAsia="id-ID"/>
        </w:rPr>
        <w:t xml:space="preserve"> </w:t>
      </w:r>
      <w:r w:rsidR="00A23DEF">
        <w:rPr>
          <w:rFonts w:ascii="Arial" w:hAnsi="Arial" w:cs="Arial"/>
          <w:b/>
          <w:sz w:val="20"/>
          <w:szCs w:val="20"/>
          <w:lang w:val="id-ID" w:eastAsia="id-ID"/>
        </w:rPr>
        <w:t>METHODOLOGY</w:t>
      </w:r>
    </w:p>
    <w:p w:rsidR="00C01E62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ind w:left="567" w:firstLine="153"/>
        <w:jc w:val="both"/>
        <w:rPr>
          <w:rFonts w:ascii="Arial" w:hAnsi="Arial" w:cs="Arial"/>
          <w:sz w:val="20"/>
          <w:szCs w:val="20"/>
          <w:lang w:val="id-ID" w:eastAsia="id-ID"/>
        </w:rPr>
      </w:pPr>
      <w:r w:rsidRPr="003E428B">
        <w:rPr>
          <w:rFonts w:ascii="Arial" w:hAnsi="Arial" w:cs="Arial"/>
          <w:sz w:val="20"/>
          <w:szCs w:val="20"/>
          <w:lang w:eastAsia="id-ID"/>
        </w:rPr>
        <w:t>3.1 Flow Chart Process of Bucket Elevator Software</w:t>
      </w:r>
      <w:r w:rsidR="007E5C9D">
        <w:rPr>
          <w:rFonts w:ascii="Arial" w:hAnsi="Arial" w:cs="Arial"/>
          <w:sz w:val="20"/>
          <w:szCs w:val="20"/>
          <w:lang w:val="id-ID" w:eastAsia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 w:eastAsia="id-ID"/>
        </w:rPr>
        <w:tab/>
      </w:r>
      <w:r w:rsidR="00641B39">
        <w:rPr>
          <w:rFonts w:ascii="Arial" w:hAnsi="Arial" w:cs="Arial"/>
          <w:sz w:val="20"/>
          <w:szCs w:val="20"/>
          <w:lang w:val="id-ID" w:eastAsia="id-ID"/>
        </w:rPr>
        <w:t>19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ind w:left="567" w:firstLine="153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3.2 Determining Of Material </w:t>
      </w:r>
      <w:proofErr w:type="gramStart"/>
      <w:r w:rsidRPr="003E428B">
        <w:rPr>
          <w:rFonts w:ascii="Arial" w:hAnsi="Arial" w:cs="Arial"/>
          <w:sz w:val="20"/>
          <w:szCs w:val="20"/>
        </w:rPr>
        <w:t>To</w:t>
      </w:r>
      <w:proofErr w:type="gramEnd"/>
      <w:r w:rsidRPr="003E428B">
        <w:rPr>
          <w:rFonts w:ascii="Arial" w:hAnsi="Arial" w:cs="Arial"/>
          <w:sz w:val="20"/>
          <w:szCs w:val="20"/>
        </w:rPr>
        <w:t xml:space="preserve"> Be Handling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20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567" w:firstLine="153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3.3 Bucket Types Selection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21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ind w:left="567" w:firstLine="153"/>
        <w:jc w:val="both"/>
        <w:rPr>
          <w:rFonts w:ascii="Arial" w:hAnsi="Arial" w:cs="Arial"/>
          <w:bCs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bCs/>
          <w:color w:val="292526"/>
          <w:sz w:val="20"/>
          <w:szCs w:val="20"/>
        </w:rPr>
        <w:t>3.4. Determine Throughput Capacity</w:t>
      </w:r>
      <w:r w:rsidR="007E5C9D">
        <w:rPr>
          <w:rFonts w:ascii="Arial" w:hAnsi="Arial" w:cs="Arial"/>
          <w:bCs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bCs/>
          <w:color w:val="292526"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color w:val="292526"/>
          <w:sz w:val="20"/>
          <w:szCs w:val="20"/>
          <w:lang w:val="id-ID"/>
        </w:rPr>
        <w:t>22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ind w:left="1134"/>
        <w:jc w:val="both"/>
        <w:rPr>
          <w:rFonts w:ascii="Arial" w:hAnsi="Arial" w:cs="Arial"/>
          <w:bCs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3.4.1. Service use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22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3.4.2. Formula of Determine Capacity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23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jc w:val="both"/>
        <w:rPr>
          <w:rFonts w:ascii="Arial" w:hAnsi="Arial" w:cs="Arial"/>
          <w:bCs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bCs/>
          <w:color w:val="292526"/>
          <w:sz w:val="20"/>
          <w:szCs w:val="20"/>
        </w:rPr>
        <w:t>3.5 Calculate Resistances at Bucket Elevator</w:t>
      </w:r>
      <w:r w:rsidR="007E5C9D">
        <w:rPr>
          <w:rFonts w:ascii="Arial" w:hAnsi="Arial" w:cs="Arial"/>
          <w:bCs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bCs/>
          <w:color w:val="292526"/>
          <w:sz w:val="20"/>
          <w:szCs w:val="20"/>
          <w:lang w:val="id-ID"/>
        </w:rPr>
        <w:tab/>
      </w:r>
      <w:r w:rsidR="00641B39">
        <w:rPr>
          <w:rFonts w:ascii="Arial" w:hAnsi="Arial" w:cs="Arial"/>
          <w:bCs/>
          <w:color w:val="292526"/>
          <w:sz w:val="20"/>
          <w:szCs w:val="20"/>
          <w:lang w:val="id-ID"/>
        </w:rPr>
        <w:t>2</w:t>
      </w:r>
      <w:r w:rsidR="0038183A">
        <w:rPr>
          <w:rFonts w:ascii="Arial" w:hAnsi="Arial" w:cs="Arial"/>
          <w:bCs/>
          <w:color w:val="292526"/>
          <w:sz w:val="20"/>
          <w:szCs w:val="20"/>
          <w:lang w:val="id-ID"/>
        </w:rPr>
        <w:t>3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1134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3.5.1. Peripheral Force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23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1134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3.5.2. Main Resistance (FH)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24</w:t>
      </w:r>
    </w:p>
    <w:p w:rsidR="0081311D" w:rsidRPr="00641B39" w:rsidRDefault="0081311D" w:rsidP="00EF6A67">
      <w:pPr>
        <w:pStyle w:val="ListParagraph"/>
        <w:tabs>
          <w:tab w:val="left" w:pos="1418"/>
          <w:tab w:val="right" w:leader="dot" w:pos="5670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3.5.3. Loading Resistance </w:t>
      </w:r>
      <w:proofErr w:type="gramStart"/>
      <w:r w:rsidRPr="003E428B">
        <w:rPr>
          <w:rFonts w:ascii="Arial" w:hAnsi="Arial" w:cs="Arial"/>
          <w:sz w:val="20"/>
          <w:szCs w:val="20"/>
        </w:rPr>
        <w:t>( FAW</w:t>
      </w:r>
      <w:proofErr w:type="gramEnd"/>
      <w:r w:rsidRPr="003E428B">
        <w:rPr>
          <w:rFonts w:ascii="Arial" w:hAnsi="Arial" w:cs="Arial"/>
          <w:sz w:val="20"/>
          <w:szCs w:val="20"/>
        </w:rPr>
        <w:t>)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24</w:t>
      </w:r>
    </w:p>
    <w:p w:rsidR="0081311D" w:rsidRPr="00641B39" w:rsidRDefault="0081311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color w:val="292526"/>
          <w:sz w:val="20"/>
          <w:szCs w:val="20"/>
        </w:rPr>
        <w:t>3.5.4. Secondary Resistance (FN)</w:t>
      </w:r>
      <w:r w:rsidR="007E5C9D">
        <w:rPr>
          <w:rFonts w:ascii="Arial" w:hAnsi="Arial" w:cs="Arial"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color w:val="292526"/>
          <w:sz w:val="20"/>
          <w:szCs w:val="20"/>
          <w:lang w:val="id-ID"/>
        </w:rPr>
        <w:tab/>
      </w:r>
      <w:r w:rsidR="00641B39">
        <w:rPr>
          <w:rFonts w:ascii="Arial" w:hAnsi="Arial" w:cs="Arial"/>
          <w:color w:val="292526"/>
          <w:sz w:val="20"/>
          <w:szCs w:val="20"/>
          <w:lang w:val="id-ID"/>
        </w:rPr>
        <w:t>25</w:t>
      </w:r>
    </w:p>
    <w:p w:rsidR="0081311D" w:rsidRPr="00641B39" w:rsidRDefault="0081311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color w:val="292526"/>
          <w:sz w:val="20"/>
          <w:szCs w:val="20"/>
        </w:rPr>
        <w:t>3.6 Calculate Motor Power</w:t>
      </w:r>
      <w:r w:rsidR="007E5C9D">
        <w:rPr>
          <w:rFonts w:ascii="Arial" w:hAnsi="Arial" w:cs="Arial"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color w:val="292526"/>
          <w:sz w:val="20"/>
          <w:szCs w:val="20"/>
          <w:lang w:val="id-ID"/>
        </w:rPr>
        <w:tab/>
      </w:r>
      <w:r w:rsidR="00641B39">
        <w:rPr>
          <w:rFonts w:ascii="Arial" w:hAnsi="Arial" w:cs="Arial"/>
          <w:color w:val="292526"/>
          <w:sz w:val="20"/>
          <w:szCs w:val="20"/>
          <w:lang w:val="id-ID"/>
        </w:rPr>
        <w:t>25</w:t>
      </w:r>
    </w:p>
    <w:p w:rsidR="0081311D" w:rsidRPr="00641B39" w:rsidRDefault="0081311D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color w:val="292526"/>
          <w:sz w:val="20"/>
          <w:szCs w:val="20"/>
        </w:rPr>
        <w:t xml:space="preserve">3.7. Determine Sprocket </w:t>
      </w:r>
      <w:proofErr w:type="gramStart"/>
      <w:r w:rsidRPr="003E428B">
        <w:rPr>
          <w:rFonts w:ascii="Arial" w:hAnsi="Arial" w:cs="Arial"/>
          <w:color w:val="292526"/>
          <w:sz w:val="20"/>
          <w:szCs w:val="20"/>
        </w:rPr>
        <w:t>And</w:t>
      </w:r>
      <w:proofErr w:type="gramEnd"/>
      <w:r w:rsidRPr="003E428B">
        <w:rPr>
          <w:rFonts w:ascii="Arial" w:hAnsi="Arial" w:cs="Arial"/>
          <w:color w:val="292526"/>
          <w:sz w:val="20"/>
          <w:szCs w:val="20"/>
        </w:rPr>
        <w:t xml:space="preserve"> Chain</w:t>
      </w:r>
      <w:r w:rsidR="007E5C9D">
        <w:rPr>
          <w:rFonts w:ascii="Arial" w:hAnsi="Arial" w:cs="Arial"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color w:val="292526"/>
          <w:sz w:val="20"/>
          <w:szCs w:val="20"/>
          <w:lang w:val="id-ID"/>
        </w:rPr>
        <w:tab/>
      </w:r>
      <w:r w:rsidR="00641B39">
        <w:rPr>
          <w:rFonts w:ascii="Arial" w:hAnsi="Arial" w:cs="Arial"/>
          <w:color w:val="292526"/>
          <w:sz w:val="20"/>
          <w:szCs w:val="20"/>
          <w:lang w:val="id-ID"/>
        </w:rPr>
        <w:t>26</w:t>
      </w:r>
    </w:p>
    <w:p w:rsidR="0081311D" w:rsidRPr="003E428B" w:rsidRDefault="0081311D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428B">
        <w:rPr>
          <w:rFonts w:ascii="Arial" w:hAnsi="Arial" w:cs="Arial"/>
          <w:b/>
          <w:sz w:val="20"/>
          <w:szCs w:val="20"/>
        </w:rPr>
        <w:lastRenderedPageBreak/>
        <w:t>CHAPTER IV</w:t>
      </w:r>
      <w:r w:rsidR="003E428B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3E428B">
        <w:rPr>
          <w:rFonts w:ascii="Arial" w:hAnsi="Arial" w:cs="Arial"/>
          <w:b/>
          <w:sz w:val="20"/>
          <w:szCs w:val="20"/>
        </w:rPr>
        <w:t xml:space="preserve">BUCKET ELEVATOR CALCULATION </w:t>
      </w:r>
      <w:r w:rsidR="00190E85">
        <w:rPr>
          <w:rFonts w:ascii="Arial" w:hAnsi="Arial" w:cs="Arial"/>
          <w:b/>
          <w:sz w:val="20"/>
          <w:szCs w:val="20"/>
          <w:lang w:val="id-ID"/>
        </w:rPr>
        <w:t xml:space="preserve">AND </w:t>
      </w:r>
      <w:r w:rsidRPr="003E428B">
        <w:rPr>
          <w:rFonts w:ascii="Arial" w:hAnsi="Arial" w:cs="Arial"/>
          <w:b/>
          <w:sz w:val="20"/>
          <w:szCs w:val="20"/>
        </w:rPr>
        <w:t>ANALYSIS</w:t>
      </w:r>
    </w:p>
    <w:p w:rsidR="00EF6A67" w:rsidRDefault="0081311D" w:rsidP="00EF6A67">
      <w:pPr>
        <w:tabs>
          <w:tab w:val="right" w:leader="dot" w:pos="5670"/>
        </w:tabs>
        <w:spacing w:line="360" w:lineRule="auto"/>
        <w:ind w:left="72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4.1. Design Data of CBU manufactured by </w:t>
      </w:r>
      <w:proofErr w:type="spellStart"/>
      <w:r w:rsidRPr="003E428B">
        <w:rPr>
          <w:rFonts w:ascii="Arial" w:hAnsi="Arial" w:cs="Arial"/>
          <w:sz w:val="20"/>
          <w:szCs w:val="20"/>
        </w:rPr>
        <w:t>Thyssen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</w:t>
      </w:r>
    </w:p>
    <w:p w:rsidR="0081311D" w:rsidRPr="00641B39" w:rsidRDefault="003E428B" w:rsidP="00EF6A67">
      <w:pPr>
        <w:tabs>
          <w:tab w:val="right" w:leader="dot" w:pos="5670"/>
        </w:tabs>
        <w:spacing w:line="360" w:lineRule="auto"/>
        <w:ind w:left="72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  <w:lang w:val="id-ID"/>
        </w:rPr>
        <w:t xml:space="preserve">      </w:t>
      </w:r>
      <w:r w:rsidR="0081311D" w:rsidRPr="003E428B">
        <w:rPr>
          <w:rFonts w:ascii="Arial" w:hAnsi="Arial" w:cs="Arial"/>
          <w:sz w:val="20"/>
          <w:szCs w:val="20"/>
        </w:rPr>
        <w:t xml:space="preserve">Krupp </w:t>
      </w:r>
      <w:proofErr w:type="spellStart"/>
      <w:r w:rsidR="0081311D" w:rsidRPr="003E428B">
        <w:rPr>
          <w:rFonts w:ascii="Arial" w:hAnsi="Arial" w:cs="Arial"/>
          <w:sz w:val="20"/>
          <w:szCs w:val="20"/>
        </w:rPr>
        <w:t>FordenTechnik</w:t>
      </w:r>
      <w:proofErr w:type="spellEnd"/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28</w:t>
      </w:r>
    </w:p>
    <w:p w:rsidR="0081311D" w:rsidRPr="003E428B" w:rsidRDefault="0081311D" w:rsidP="00EF6A67">
      <w:pPr>
        <w:tabs>
          <w:tab w:val="right" w:leader="dot" w:pos="567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428B">
        <w:rPr>
          <w:rFonts w:ascii="Arial" w:hAnsi="Arial" w:cs="Arial"/>
          <w:sz w:val="20"/>
          <w:szCs w:val="20"/>
        </w:rPr>
        <w:t xml:space="preserve">4.2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Capacity Analysis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29</w:t>
      </w:r>
      <w:r w:rsidRPr="003E428B">
        <w:rPr>
          <w:rFonts w:ascii="Arial" w:hAnsi="Arial" w:cs="Arial"/>
          <w:sz w:val="20"/>
          <w:szCs w:val="20"/>
        </w:rPr>
        <w:t xml:space="preserve"> 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72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4.3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Bucket Elevator Resistances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30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72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4.4.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Drive Motor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32</w:t>
      </w:r>
    </w:p>
    <w:p w:rsidR="003E428B" w:rsidRDefault="003E428B" w:rsidP="007E5C9D">
      <w:pPr>
        <w:tabs>
          <w:tab w:val="left" w:pos="1528"/>
          <w:tab w:val="right" w:leader="dot" w:pos="5670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Pr="003E428B" w:rsidRDefault="0081311D" w:rsidP="007E5C9D">
      <w:pPr>
        <w:tabs>
          <w:tab w:val="left" w:pos="1528"/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428B">
        <w:rPr>
          <w:rFonts w:ascii="Arial" w:hAnsi="Arial" w:cs="Arial"/>
          <w:b/>
          <w:sz w:val="20"/>
          <w:szCs w:val="20"/>
        </w:rPr>
        <w:t>CHAPTER V</w:t>
      </w:r>
      <w:r w:rsidR="003E428B"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Pr="003E428B">
        <w:rPr>
          <w:rFonts w:ascii="Arial" w:hAnsi="Arial" w:cs="Arial"/>
          <w:b/>
          <w:sz w:val="20"/>
          <w:szCs w:val="20"/>
        </w:rPr>
        <w:t>CONCLUSION AND SUGGESTION</w:t>
      </w:r>
    </w:p>
    <w:p w:rsidR="0081311D" w:rsidRPr="00641B39" w:rsidRDefault="0081311D" w:rsidP="00EF6A67">
      <w:pPr>
        <w:tabs>
          <w:tab w:val="right" w:leader="dot" w:pos="567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5.1 Conclusion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34</w:t>
      </w:r>
    </w:p>
    <w:p w:rsidR="0081311D" w:rsidRPr="00641B39" w:rsidRDefault="0081311D" w:rsidP="00EF6A67">
      <w:pPr>
        <w:pStyle w:val="ListParagraph"/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>5.2 Suggestion</w:t>
      </w:r>
      <w:r w:rsidR="007E5C9D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641B39">
        <w:rPr>
          <w:rFonts w:ascii="Arial" w:hAnsi="Arial" w:cs="Arial"/>
          <w:sz w:val="20"/>
          <w:szCs w:val="20"/>
          <w:lang w:val="id-ID"/>
        </w:rPr>
        <w:t>34</w:t>
      </w:r>
    </w:p>
    <w:p w:rsidR="003E428B" w:rsidRDefault="003E428B" w:rsidP="007E5C9D">
      <w:pPr>
        <w:tabs>
          <w:tab w:val="right" w:leader="dot" w:pos="5670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Pr="00641B39" w:rsidRDefault="0081311D" w:rsidP="007E5C9D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REFERENCES</w:t>
      </w:r>
    </w:p>
    <w:p w:rsidR="00C01E62" w:rsidRPr="003E428B" w:rsidRDefault="00C01E62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Pr="003E428B" w:rsidRDefault="0081311D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Pr="003E428B" w:rsidRDefault="0081311D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Pr="003E428B" w:rsidRDefault="0081311D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81311D" w:rsidRDefault="0081311D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3E428B" w:rsidRDefault="003E428B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3E428B" w:rsidRDefault="003E428B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3E428B" w:rsidRDefault="003E428B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EF6A67" w:rsidRDefault="00EF6A67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EF6A67" w:rsidRDefault="00EF6A67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3E428B" w:rsidRDefault="003E428B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5F58EB" w:rsidRDefault="005F58EB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A23DEF" w:rsidRDefault="00A23DEF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C26C64" w:rsidRPr="003E428B" w:rsidRDefault="00C26C64" w:rsidP="00F520DF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3E428B">
        <w:rPr>
          <w:rFonts w:ascii="Arial" w:hAnsi="Arial" w:cs="Arial"/>
          <w:b/>
          <w:lang w:val="id-ID"/>
        </w:rPr>
        <w:lastRenderedPageBreak/>
        <w:t>LIST</w:t>
      </w:r>
      <w:r w:rsidR="000B543E" w:rsidRPr="003E428B">
        <w:rPr>
          <w:rFonts w:ascii="Arial" w:hAnsi="Arial" w:cs="Arial"/>
          <w:b/>
          <w:lang w:val="id-ID"/>
        </w:rPr>
        <w:t xml:space="preserve"> OF TABLE</w:t>
      </w:r>
    </w:p>
    <w:p w:rsidR="00C26C64" w:rsidRPr="003E428B" w:rsidRDefault="00C26C64" w:rsidP="00F520DF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F520DF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F520DF" w:rsidRPr="003E428B" w:rsidRDefault="00F520DF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3.1</w:t>
      </w:r>
      <w:r w:rsidRPr="003E428B">
        <w:rPr>
          <w:rFonts w:ascii="Arial" w:hAnsi="Arial" w:cs="Arial"/>
          <w:sz w:val="20"/>
          <w:szCs w:val="20"/>
        </w:rPr>
        <w:t xml:space="preserve"> Recommendation </w:t>
      </w:r>
      <w:proofErr w:type="gramStart"/>
      <w:r w:rsidRPr="003E428B">
        <w:rPr>
          <w:rFonts w:ascii="Arial" w:hAnsi="Arial" w:cs="Arial"/>
          <w:sz w:val="20"/>
          <w:szCs w:val="20"/>
        </w:rPr>
        <w:t>For</w:t>
      </w:r>
      <w:proofErr w:type="gramEnd"/>
      <w:r w:rsidRPr="003E428B">
        <w:rPr>
          <w:rFonts w:ascii="Arial" w:hAnsi="Arial" w:cs="Arial"/>
          <w:sz w:val="20"/>
          <w:szCs w:val="20"/>
        </w:rPr>
        <w:t xml:space="preserve"> Selection Bucket Elevator</w:t>
      </w:r>
      <w:r w:rsidR="00EF6A67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F520DF" w:rsidRPr="003E428B">
        <w:rPr>
          <w:rFonts w:ascii="Arial" w:hAnsi="Arial" w:cs="Arial"/>
          <w:sz w:val="20"/>
          <w:szCs w:val="20"/>
          <w:lang w:val="id-ID"/>
        </w:rPr>
        <w:t>21</w:t>
      </w:r>
    </w:p>
    <w:p w:rsidR="00F520DF" w:rsidRPr="003E428B" w:rsidRDefault="00C26C64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b/>
          <w:color w:val="292526"/>
          <w:sz w:val="20"/>
          <w:szCs w:val="20"/>
        </w:rPr>
        <w:t>3.2</w:t>
      </w:r>
      <w:r w:rsidRPr="003E428B">
        <w:rPr>
          <w:rFonts w:ascii="Arial" w:hAnsi="Arial" w:cs="Arial"/>
          <w:color w:val="292526"/>
          <w:sz w:val="20"/>
          <w:szCs w:val="20"/>
        </w:rPr>
        <w:t xml:space="preserve"> Additional Height</w:t>
      </w:r>
      <w:r w:rsidR="00EF6A67">
        <w:rPr>
          <w:rFonts w:ascii="Arial" w:hAnsi="Arial" w:cs="Arial"/>
          <w:color w:val="292526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color w:val="292526"/>
          <w:sz w:val="20"/>
          <w:szCs w:val="20"/>
          <w:lang w:val="id-ID"/>
        </w:rPr>
        <w:tab/>
      </w:r>
      <w:r w:rsidR="00F520DF" w:rsidRPr="003E428B">
        <w:rPr>
          <w:rFonts w:ascii="Arial" w:hAnsi="Arial" w:cs="Arial"/>
          <w:color w:val="292526"/>
          <w:sz w:val="20"/>
          <w:szCs w:val="20"/>
          <w:lang w:val="id-ID"/>
        </w:rPr>
        <w:t>25</w:t>
      </w:r>
    </w:p>
    <w:p w:rsidR="00C26C64" w:rsidRPr="003E428B" w:rsidRDefault="00C26C64" w:rsidP="00EF6A67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92526"/>
          <w:sz w:val="20"/>
          <w:szCs w:val="20"/>
          <w:lang w:val="id-ID"/>
        </w:rPr>
      </w:pPr>
      <w:r w:rsidRPr="003E428B">
        <w:rPr>
          <w:rFonts w:ascii="Arial" w:hAnsi="Arial" w:cs="Arial"/>
          <w:b/>
          <w:noProof/>
          <w:sz w:val="20"/>
          <w:szCs w:val="20"/>
          <w:lang w:eastAsia="id-ID"/>
        </w:rPr>
        <w:t>3.3</w:t>
      </w:r>
      <w:r w:rsidRPr="003E428B">
        <w:rPr>
          <w:rFonts w:ascii="Arial" w:hAnsi="Arial" w:cs="Arial"/>
          <w:noProof/>
          <w:sz w:val="20"/>
          <w:szCs w:val="20"/>
          <w:lang w:eastAsia="id-ID"/>
        </w:rPr>
        <w:t>. Maximum Linear Speed For Elvator Chain</w:t>
      </w:r>
      <w:r w:rsidR="00EF6A67">
        <w:rPr>
          <w:rFonts w:ascii="Arial" w:hAnsi="Arial" w:cs="Arial"/>
          <w:noProof/>
          <w:sz w:val="20"/>
          <w:szCs w:val="20"/>
          <w:lang w:val="id-ID" w:eastAsia="id-ID"/>
        </w:rPr>
        <w:t xml:space="preserve"> </w:t>
      </w:r>
      <w:r w:rsidR="00EF6A67">
        <w:rPr>
          <w:rFonts w:ascii="Arial" w:hAnsi="Arial" w:cs="Arial"/>
          <w:noProof/>
          <w:sz w:val="20"/>
          <w:szCs w:val="20"/>
          <w:lang w:val="id-ID" w:eastAsia="id-ID"/>
        </w:rPr>
        <w:tab/>
      </w:r>
      <w:r w:rsidR="00F520DF" w:rsidRPr="003E428B">
        <w:rPr>
          <w:rFonts w:ascii="Arial" w:hAnsi="Arial" w:cs="Arial"/>
          <w:noProof/>
          <w:sz w:val="20"/>
          <w:szCs w:val="20"/>
          <w:lang w:val="id-ID" w:eastAsia="id-ID"/>
        </w:rPr>
        <w:t>26</w:t>
      </w:r>
    </w:p>
    <w:p w:rsidR="00EF6A67" w:rsidRDefault="00C26C64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3.4.</w:t>
      </w:r>
      <w:r w:rsidRPr="003E428B">
        <w:rPr>
          <w:rFonts w:ascii="Arial" w:hAnsi="Arial" w:cs="Arial"/>
          <w:sz w:val="20"/>
          <w:szCs w:val="20"/>
        </w:rPr>
        <w:t xml:space="preserve"> Web Thickness of Multiple-strand as function of </w:t>
      </w:r>
    </w:p>
    <w:p w:rsidR="00C26C64" w:rsidRPr="003E428B" w:rsidRDefault="00C26C64" w:rsidP="00EF6A67">
      <w:pPr>
        <w:tabs>
          <w:tab w:val="right" w:leader="dot" w:pos="567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sz w:val="20"/>
          <w:szCs w:val="20"/>
        </w:rPr>
        <w:t xml:space="preserve">Chain </w:t>
      </w:r>
      <w:proofErr w:type="gramStart"/>
      <w:r w:rsidRPr="003E428B">
        <w:rPr>
          <w:rFonts w:ascii="Arial" w:hAnsi="Arial" w:cs="Arial"/>
          <w:sz w:val="20"/>
          <w:szCs w:val="20"/>
        </w:rPr>
        <w:t>Pitch</w:t>
      </w:r>
      <w:r w:rsidR="00EF6A67">
        <w:rPr>
          <w:rFonts w:ascii="Arial" w:hAnsi="Arial" w:cs="Arial"/>
          <w:sz w:val="20"/>
          <w:szCs w:val="20"/>
          <w:lang w:val="id-ID"/>
        </w:rPr>
        <w:t xml:space="preserve"> </w:t>
      </w:r>
      <w:r w:rsidR="00F520DF" w:rsidRPr="003E428B">
        <w:rPr>
          <w:rFonts w:ascii="Arial" w:hAnsi="Arial" w:cs="Arial"/>
          <w:sz w:val="20"/>
          <w:szCs w:val="20"/>
          <w:lang w:val="id-ID"/>
        </w:rPr>
        <w:t>.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proofErr w:type="gramEnd"/>
      <w:r w:rsidR="00F520DF" w:rsidRPr="003E428B">
        <w:rPr>
          <w:rFonts w:ascii="Arial" w:hAnsi="Arial" w:cs="Arial"/>
          <w:sz w:val="20"/>
          <w:szCs w:val="20"/>
          <w:lang w:val="id-ID"/>
        </w:rPr>
        <w:t>27</w:t>
      </w:r>
    </w:p>
    <w:p w:rsidR="00C26C64" w:rsidRPr="003E428B" w:rsidRDefault="00C26C64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428B">
        <w:rPr>
          <w:rFonts w:ascii="Arial" w:hAnsi="Arial" w:cs="Arial"/>
          <w:b/>
          <w:sz w:val="20"/>
          <w:szCs w:val="20"/>
        </w:rPr>
        <w:t>4.2</w:t>
      </w:r>
      <w:r w:rsidRPr="003E42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Capacity Analysis</w:t>
      </w:r>
      <w:r w:rsidR="00EF6A67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F520DF" w:rsidRPr="003E428B">
        <w:rPr>
          <w:rFonts w:ascii="Arial" w:hAnsi="Arial" w:cs="Arial"/>
          <w:sz w:val="20"/>
          <w:szCs w:val="20"/>
          <w:lang w:val="id-ID"/>
        </w:rPr>
        <w:t>29</w:t>
      </w:r>
      <w:r w:rsidRPr="003E428B">
        <w:rPr>
          <w:rFonts w:ascii="Arial" w:hAnsi="Arial" w:cs="Arial"/>
          <w:sz w:val="20"/>
          <w:szCs w:val="20"/>
        </w:rPr>
        <w:t xml:space="preserve">  </w:t>
      </w:r>
    </w:p>
    <w:p w:rsidR="00C26C64" w:rsidRPr="003E428B" w:rsidRDefault="00C26C64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4.3</w:t>
      </w:r>
      <w:r w:rsidRPr="003E42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Bucket Elevator Resistances</w:t>
      </w:r>
      <w:r w:rsidR="00EF6A67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F520DF" w:rsidRPr="003E428B">
        <w:rPr>
          <w:rFonts w:ascii="Arial" w:hAnsi="Arial" w:cs="Arial"/>
          <w:sz w:val="20"/>
          <w:szCs w:val="20"/>
          <w:lang w:val="id-ID"/>
        </w:rPr>
        <w:t>30</w:t>
      </w:r>
    </w:p>
    <w:p w:rsidR="00C26C64" w:rsidRPr="003E428B" w:rsidRDefault="00C26C64" w:rsidP="00EF6A67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4.4</w:t>
      </w:r>
      <w:r w:rsidRPr="003E428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428B">
        <w:rPr>
          <w:rFonts w:ascii="Arial" w:hAnsi="Arial" w:cs="Arial"/>
          <w:sz w:val="20"/>
          <w:szCs w:val="20"/>
        </w:rPr>
        <w:t>Comparation</w:t>
      </w:r>
      <w:proofErr w:type="spellEnd"/>
      <w:r w:rsidRPr="003E428B">
        <w:rPr>
          <w:rFonts w:ascii="Arial" w:hAnsi="Arial" w:cs="Arial"/>
          <w:sz w:val="20"/>
          <w:szCs w:val="20"/>
        </w:rPr>
        <w:t xml:space="preserve"> Drive Motor</w:t>
      </w:r>
      <w:r w:rsidR="00EF6A67">
        <w:rPr>
          <w:rFonts w:ascii="Arial" w:hAnsi="Arial" w:cs="Arial"/>
          <w:sz w:val="20"/>
          <w:szCs w:val="20"/>
          <w:lang w:val="id-ID"/>
        </w:rPr>
        <w:t xml:space="preserve"> </w:t>
      </w:r>
      <w:r w:rsidR="00EF6A67">
        <w:rPr>
          <w:rFonts w:ascii="Arial" w:hAnsi="Arial" w:cs="Arial"/>
          <w:sz w:val="20"/>
          <w:szCs w:val="20"/>
          <w:lang w:val="id-ID"/>
        </w:rPr>
        <w:tab/>
      </w:r>
      <w:r w:rsidR="00F520DF" w:rsidRPr="003E428B">
        <w:rPr>
          <w:rFonts w:ascii="Arial" w:hAnsi="Arial" w:cs="Arial"/>
          <w:sz w:val="20"/>
          <w:szCs w:val="20"/>
          <w:lang w:val="id-ID"/>
        </w:rPr>
        <w:t>32</w:t>
      </w:r>
    </w:p>
    <w:p w:rsidR="00C26C64" w:rsidRPr="003E428B" w:rsidRDefault="00C26C64" w:rsidP="00F520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26C64" w:rsidRPr="003E428B" w:rsidRDefault="00C26C64" w:rsidP="00F520DF">
      <w:pPr>
        <w:spacing w:after="240"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3E428B" w:rsidRPr="003E428B" w:rsidRDefault="003E428B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C26C64" w:rsidRDefault="00C26C64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5F58EB" w:rsidRDefault="005F58EB" w:rsidP="000975BB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:rsidR="00F91EF9" w:rsidRDefault="00F91EF9" w:rsidP="0034406D">
      <w:pPr>
        <w:spacing w:line="360" w:lineRule="auto"/>
        <w:jc w:val="center"/>
        <w:rPr>
          <w:rFonts w:ascii="Arial" w:hAnsi="Arial" w:cs="Arial"/>
          <w:sz w:val="20"/>
          <w:szCs w:val="20"/>
          <w:lang w:val="id-ID"/>
        </w:rPr>
      </w:pPr>
    </w:p>
    <w:p w:rsidR="00C26C64" w:rsidRPr="003E428B" w:rsidRDefault="00752240" w:rsidP="0034406D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3E428B">
        <w:rPr>
          <w:rFonts w:ascii="Arial" w:hAnsi="Arial" w:cs="Arial"/>
          <w:b/>
          <w:lang w:val="id-ID"/>
        </w:rPr>
        <w:lastRenderedPageBreak/>
        <w:t>LIST OF PICTURE</w:t>
      </w:r>
    </w:p>
    <w:p w:rsidR="00752240" w:rsidRPr="003E428B" w:rsidRDefault="0075224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34406D" w:rsidRPr="003E428B" w:rsidRDefault="0034406D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752240" w:rsidRPr="003E428B" w:rsidRDefault="0075224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752240" w:rsidRPr="003E428B" w:rsidRDefault="00752240" w:rsidP="00FB54A8">
      <w:pPr>
        <w:tabs>
          <w:tab w:val="right" w:leader="dot" w:pos="56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bCs/>
          <w:sz w:val="20"/>
          <w:szCs w:val="20"/>
        </w:rPr>
        <w:t>2.1</w:t>
      </w:r>
      <w:r w:rsidRPr="003E428B">
        <w:rPr>
          <w:rFonts w:ascii="Arial" w:hAnsi="Arial" w:cs="Arial"/>
          <w:bCs/>
          <w:sz w:val="20"/>
          <w:szCs w:val="20"/>
        </w:rPr>
        <w:t xml:space="preserve">. </w:t>
      </w:r>
      <w:r w:rsidRPr="003E428B">
        <w:rPr>
          <w:rFonts w:ascii="Arial" w:hAnsi="Arial" w:cs="Arial"/>
          <w:sz w:val="20"/>
          <w:szCs w:val="20"/>
        </w:rPr>
        <w:t>A vertical belt-and-bucket elevator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FB54A8">
        <w:rPr>
          <w:rFonts w:ascii="Arial" w:hAnsi="Arial" w:cs="Arial"/>
          <w:sz w:val="20"/>
          <w:szCs w:val="20"/>
          <w:lang w:val="id-ID"/>
        </w:rPr>
        <w:tab/>
      </w:r>
      <w:r w:rsidR="0034406D" w:rsidRPr="003E428B">
        <w:rPr>
          <w:rFonts w:ascii="Arial" w:hAnsi="Arial" w:cs="Arial"/>
          <w:sz w:val="20"/>
          <w:szCs w:val="20"/>
          <w:lang w:val="id-ID"/>
        </w:rPr>
        <w:t>6</w:t>
      </w:r>
    </w:p>
    <w:p w:rsidR="00752240" w:rsidRPr="003E428B" w:rsidRDefault="00752240" w:rsidP="00FB54A8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2.2</w:t>
      </w:r>
      <w:r w:rsidRPr="003E428B">
        <w:rPr>
          <w:rFonts w:ascii="Arial" w:hAnsi="Arial" w:cs="Arial"/>
          <w:sz w:val="20"/>
          <w:szCs w:val="20"/>
        </w:rPr>
        <w:t xml:space="preserve">. Horizontal </w:t>
      </w:r>
      <w:proofErr w:type="gramStart"/>
      <w:r w:rsidRPr="003E428B">
        <w:rPr>
          <w:rFonts w:ascii="Arial" w:hAnsi="Arial" w:cs="Arial"/>
          <w:sz w:val="20"/>
          <w:szCs w:val="20"/>
        </w:rPr>
        <w:t>Elevator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34406D" w:rsidRPr="003E428B">
        <w:rPr>
          <w:rFonts w:ascii="Arial" w:hAnsi="Arial" w:cs="Arial"/>
          <w:sz w:val="20"/>
          <w:szCs w:val="20"/>
          <w:lang w:val="id-ID"/>
        </w:rPr>
        <w:t>.</w:t>
      </w:r>
      <w:r w:rsidR="00FB54A8">
        <w:rPr>
          <w:rFonts w:ascii="Arial" w:hAnsi="Arial" w:cs="Arial"/>
          <w:sz w:val="20"/>
          <w:szCs w:val="20"/>
          <w:lang w:val="id-ID"/>
        </w:rPr>
        <w:tab/>
      </w:r>
      <w:proofErr w:type="gramEnd"/>
      <w:r w:rsidR="0034406D" w:rsidRPr="003E428B">
        <w:rPr>
          <w:rFonts w:ascii="Arial" w:hAnsi="Arial" w:cs="Arial"/>
          <w:sz w:val="20"/>
          <w:szCs w:val="20"/>
          <w:lang w:val="id-ID"/>
        </w:rPr>
        <w:t>8</w:t>
      </w:r>
    </w:p>
    <w:p w:rsidR="0034406D" w:rsidRPr="003E428B" w:rsidRDefault="0034406D" w:rsidP="00FB54A8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2.3</w:t>
      </w:r>
      <w:r w:rsidRPr="003E428B">
        <w:rPr>
          <w:rFonts w:ascii="Arial" w:hAnsi="Arial" w:cs="Arial"/>
          <w:sz w:val="20"/>
          <w:szCs w:val="20"/>
        </w:rPr>
        <w:t xml:space="preserve">. Diagram of </w:t>
      </w:r>
      <w:proofErr w:type="spellStart"/>
      <w:r w:rsidRPr="003E428B">
        <w:rPr>
          <w:rFonts w:ascii="Arial" w:hAnsi="Arial" w:cs="Arial"/>
          <w:sz w:val="20"/>
          <w:szCs w:val="20"/>
        </w:rPr>
        <w:t>Proces</w:t>
      </w:r>
      <w:proofErr w:type="spellEnd"/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FB54A8">
        <w:rPr>
          <w:rFonts w:ascii="Arial" w:hAnsi="Arial" w:cs="Arial"/>
          <w:sz w:val="20"/>
          <w:szCs w:val="20"/>
          <w:lang w:val="id-ID"/>
        </w:rPr>
        <w:tab/>
      </w:r>
      <w:r w:rsidRPr="003E428B">
        <w:rPr>
          <w:rFonts w:ascii="Arial" w:hAnsi="Arial" w:cs="Arial"/>
          <w:sz w:val="20"/>
          <w:szCs w:val="20"/>
          <w:lang w:val="id-ID"/>
        </w:rPr>
        <w:t>9</w:t>
      </w:r>
    </w:p>
    <w:p w:rsidR="00FB54A8" w:rsidRDefault="0034406D" w:rsidP="00FB54A8">
      <w:pPr>
        <w:tabs>
          <w:tab w:val="right" w:leader="dot" w:pos="567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2.4</w:t>
      </w:r>
      <w:r w:rsidRPr="003E428B">
        <w:rPr>
          <w:rFonts w:ascii="Arial" w:hAnsi="Arial" w:cs="Arial"/>
          <w:sz w:val="20"/>
          <w:szCs w:val="20"/>
        </w:rPr>
        <w:t xml:space="preserve"> Continues Barge </w:t>
      </w:r>
      <w:proofErr w:type="spellStart"/>
      <w:r w:rsidRPr="003E428B">
        <w:rPr>
          <w:rFonts w:ascii="Arial" w:hAnsi="Arial" w:cs="Arial"/>
          <w:sz w:val="20"/>
          <w:szCs w:val="20"/>
        </w:rPr>
        <w:t>Unloader</w:t>
      </w:r>
      <w:proofErr w:type="spellEnd"/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FB54A8">
        <w:rPr>
          <w:rFonts w:ascii="Arial" w:hAnsi="Arial" w:cs="Arial"/>
          <w:sz w:val="20"/>
          <w:szCs w:val="20"/>
          <w:lang w:val="id-ID"/>
        </w:rPr>
        <w:tab/>
        <w:t>1</w:t>
      </w:r>
      <w:r w:rsidRPr="003E428B">
        <w:rPr>
          <w:rFonts w:ascii="Arial" w:hAnsi="Arial" w:cs="Arial"/>
          <w:sz w:val="20"/>
          <w:szCs w:val="20"/>
          <w:lang w:val="id-ID"/>
        </w:rPr>
        <w:t>0</w:t>
      </w:r>
      <w:r w:rsidR="00B319A0">
        <w:rPr>
          <w:rFonts w:ascii="Arial" w:hAnsi="Arial" w:cs="Arial"/>
          <w:sz w:val="20"/>
          <w:szCs w:val="20"/>
        </w:rPr>
        <w:t xml:space="preserve"> </w:t>
      </w:r>
    </w:p>
    <w:p w:rsidR="00B319A0" w:rsidRPr="00B319A0" w:rsidRDefault="00B319A0" w:rsidP="00FB54A8">
      <w:pPr>
        <w:tabs>
          <w:tab w:val="right" w:leader="dot" w:pos="567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id-ID"/>
        </w:rPr>
      </w:pPr>
      <w:r w:rsidRPr="00B319A0">
        <w:rPr>
          <w:rFonts w:ascii="Arial" w:hAnsi="Arial" w:cs="Arial"/>
          <w:b/>
          <w:sz w:val="20"/>
          <w:szCs w:val="20"/>
        </w:rPr>
        <w:t>3.1</w:t>
      </w:r>
      <w:r w:rsidRPr="00B319A0">
        <w:rPr>
          <w:rFonts w:ascii="Arial" w:hAnsi="Arial" w:cs="Arial"/>
          <w:sz w:val="20"/>
          <w:szCs w:val="20"/>
        </w:rPr>
        <w:t xml:space="preserve"> Flowchart Process</w:t>
      </w:r>
      <w:r w:rsidR="00FB54A8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>19</w:t>
      </w:r>
    </w:p>
    <w:p w:rsidR="0034406D" w:rsidRPr="003E428B" w:rsidRDefault="0034406D" w:rsidP="00FB54A8">
      <w:pPr>
        <w:tabs>
          <w:tab w:val="right" w:leader="dot" w:pos="567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E428B">
        <w:rPr>
          <w:rFonts w:ascii="Arial" w:hAnsi="Arial" w:cs="Arial"/>
          <w:b/>
          <w:sz w:val="20"/>
          <w:szCs w:val="20"/>
        </w:rPr>
        <w:t>3.</w:t>
      </w:r>
      <w:r w:rsidR="00B319A0">
        <w:rPr>
          <w:rFonts w:ascii="Arial" w:hAnsi="Arial" w:cs="Arial"/>
          <w:b/>
          <w:sz w:val="20"/>
          <w:szCs w:val="20"/>
          <w:lang w:val="id-ID"/>
        </w:rPr>
        <w:t>2</w:t>
      </w:r>
      <w:r w:rsidRPr="003E428B">
        <w:rPr>
          <w:rFonts w:ascii="Arial" w:hAnsi="Arial" w:cs="Arial"/>
          <w:sz w:val="20"/>
          <w:szCs w:val="20"/>
        </w:rPr>
        <w:t xml:space="preserve"> Bucket Types</w:t>
      </w:r>
      <w:r w:rsidRPr="003E428B">
        <w:rPr>
          <w:rFonts w:ascii="Arial" w:hAnsi="Arial" w:cs="Arial"/>
          <w:sz w:val="20"/>
          <w:szCs w:val="20"/>
          <w:lang w:val="id-ID"/>
        </w:rPr>
        <w:t>.</w:t>
      </w:r>
      <w:r w:rsidR="00FB54A8">
        <w:rPr>
          <w:rFonts w:ascii="Arial" w:hAnsi="Arial" w:cs="Arial"/>
          <w:sz w:val="20"/>
          <w:szCs w:val="20"/>
          <w:lang w:val="id-ID"/>
        </w:rPr>
        <w:t xml:space="preserve"> </w:t>
      </w:r>
      <w:r w:rsidR="00FB54A8">
        <w:rPr>
          <w:rFonts w:ascii="Arial" w:hAnsi="Arial" w:cs="Arial"/>
          <w:sz w:val="20"/>
          <w:szCs w:val="20"/>
          <w:lang w:val="id-ID"/>
        </w:rPr>
        <w:tab/>
      </w:r>
      <w:r w:rsidRPr="003E428B">
        <w:rPr>
          <w:rFonts w:ascii="Arial" w:hAnsi="Arial" w:cs="Arial"/>
          <w:sz w:val="20"/>
          <w:szCs w:val="20"/>
          <w:lang w:val="id-ID"/>
        </w:rPr>
        <w:t>21</w:t>
      </w:r>
    </w:p>
    <w:p w:rsidR="00C26C64" w:rsidRPr="003E428B" w:rsidRDefault="00C26C64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Pr="003E428B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Pr="003E428B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Pr="003E428B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Pr="003E428B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613390" w:rsidRDefault="00613390" w:rsidP="0034406D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sectPr w:rsidR="00613390" w:rsidSect="00C01E62">
      <w:footerReference w:type="default" r:id="rId7"/>
      <w:pgSz w:w="8392" w:h="11907" w:code="11"/>
      <w:pgMar w:top="1418" w:right="1134" w:bottom="1134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E0" w:rsidRDefault="006E36E0" w:rsidP="00E81103">
      <w:r>
        <w:separator/>
      </w:r>
    </w:p>
  </w:endnote>
  <w:endnote w:type="continuationSeparator" w:id="0">
    <w:p w:rsidR="006E36E0" w:rsidRDefault="006E36E0" w:rsidP="00E8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402"/>
      <w:docPartObj>
        <w:docPartGallery w:val="Page Numbers (Bottom of Page)"/>
        <w:docPartUnique/>
      </w:docPartObj>
    </w:sdtPr>
    <w:sdtContent>
      <w:p w:rsidR="00C01E62" w:rsidRDefault="00055EDB">
        <w:pPr>
          <w:pStyle w:val="Footer"/>
          <w:jc w:val="right"/>
        </w:pPr>
        <w:fldSimple w:instr=" PAGE   \* MERGEFORMAT ">
          <w:r w:rsidR="00624F6B">
            <w:rPr>
              <w:noProof/>
            </w:rPr>
            <w:t>iii</w:t>
          </w:r>
        </w:fldSimple>
      </w:p>
    </w:sdtContent>
  </w:sdt>
  <w:p w:rsidR="00C01E62" w:rsidRPr="00C01E62" w:rsidRDefault="00C01E62">
    <w:pPr>
      <w:pStyle w:val="Foo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E0" w:rsidRDefault="006E36E0" w:rsidP="00E81103">
      <w:r>
        <w:separator/>
      </w:r>
    </w:p>
  </w:footnote>
  <w:footnote w:type="continuationSeparator" w:id="0">
    <w:p w:rsidR="006E36E0" w:rsidRDefault="006E36E0" w:rsidP="00E81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061"/>
    <w:multiLevelType w:val="hybridMultilevel"/>
    <w:tmpl w:val="2F8EC6D6"/>
    <w:lvl w:ilvl="0" w:tplc="773A4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87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6C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CD3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44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EC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E8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64A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8E6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F242D"/>
    <w:multiLevelType w:val="hybridMultilevel"/>
    <w:tmpl w:val="1C36C3E2"/>
    <w:lvl w:ilvl="0" w:tplc="4FC0E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EF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AB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2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4DF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A9F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0A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A7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0D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36727"/>
    <w:multiLevelType w:val="multilevel"/>
    <w:tmpl w:val="3AFC55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6A4474A"/>
    <w:multiLevelType w:val="hybridMultilevel"/>
    <w:tmpl w:val="3162DB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2210"/>
    <w:multiLevelType w:val="hybridMultilevel"/>
    <w:tmpl w:val="083055C6"/>
    <w:lvl w:ilvl="0" w:tplc="16CE3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8B2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C4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26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23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A1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8F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04D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AD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548CD"/>
    <w:multiLevelType w:val="multilevel"/>
    <w:tmpl w:val="5F0CD0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6B8C2FB5"/>
    <w:multiLevelType w:val="hybridMultilevel"/>
    <w:tmpl w:val="703C0D82"/>
    <w:lvl w:ilvl="0" w:tplc="8BE67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DB9"/>
    <w:rsid w:val="0005389D"/>
    <w:rsid w:val="00055EDB"/>
    <w:rsid w:val="000975BB"/>
    <w:rsid w:val="000B543E"/>
    <w:rsid w:val="000C6EBC"/>
    <w:rsid w:val="0010091E"/>
    <w:rsid w:val="00190E85"/>
    <w:rsid w:val="001A14E0"/>
    <w:rsid w:val="001C7DE4"/>
    <w:rsid w:val="002771E4"/>
    <w:rsid w:val="002A55D2"/>
    <w:rsid w:val="002D3E49"/>
    <w:rsid w:val="0034406D"/>
    <w:rsid w:val="00351ED6"/>
    <w:rsid w:val="0038183A"/>
    <w:rsid w:val="00393094"/>
    <w:rsid w:val="00396A12"/>
    <w:rsid w:val="003B1F25"/>
    <w:rsid w:val="003E428B"/>
    <w:rsid w:val="00503AFF"/>
    <w:rsid w:val="00582385"/>
    <w:rsid w:val="005C50A9"/>
    <w:rsid w:val="005F58EB"/>
    <w:rsid w:val="00613390"/>
    <w:rsid w:val="00624F6B"/>
    <w:rsid w:val="00641B39"/>
    <w:rsid w:val="00645CB8"/>
    <w:rsid w:val="006C45AC"/>
    <w:rsid w:val="006E36E0"/>
    <w:rsid w:val="00746397"/>
    <w:rsid w:val="00752240"/>
    <w:rsid w:val="00752808"/>
    <w:rsid w:val="007A53E0"/>
    <w:rsid w:val="007D36BF"/>
    <w:rsid w:val="007E5C9D"/>
    <w:rsid w:val="00804BE3"/>
    <w:rsid w:val="0081311D"/>
    <w:rsid w:val="008822AF"/>
    <w:rsid w:val="008873C2"/>
    <w:rsid w:val="00892060"/>
    <w:rsid w:val="009946B1"/>
    <w:rsid w:val="009E444E"/>
    <w:rsid w:val="00A06AEB"/>
    <w:rsid w:val="00A23DEF"/>
    <w:rsid w:val="00A42D40"/>
    <w:rsid w:val="00B319A0"/>
    <w:rsid w:val="00B6458F"/>
    <w:rsid w:val="00B94DB9"/>
    <w:rsid w:val="00BA6756"/>
    <w:rsid w:val="00C01E62"/>
    <w:rsid w:val="00C05966"/>
    <w:rsid w:val="00C15A56"/>
    <w:rsid w:val="00C26C64"/>
    <w:rsid w:val="00CD75C0"/>
    <w:rsid w:val="00D309C1"/>
    <w:rsid w:val="00D577B5"/>
    <w:rsid w:val="00DC6979"/>
    <w:rsid w:val="00DD633E"/>
    <w:rsid w:val="00E1336C"/>
    <w:rsid w:val="00E81103"/>
    <w:rsid w:val="00EC27A3"/>
    <w:rsid w:val="00EF6A67"/>
    <w:rsid w:val="00F02EE7"/>
    <w:rsid w:val="00F43E27"/>
    <w:rsid w:val="00F520DF"/>
    <w:rsid w:val="00F91EF9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1311D"/>
    <w:pPr>
      <w:spacing w:before="100" w:beforeAutospacing="1" w:after="100" w:afterAutospacing="1"/>
      <w:outlineLvl w:val="1"/>
    </w:pPr>
    <w:rPr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1311D"/>
    <w:pPr>
      <w:spacing w:before="100" w:beforeAutospacing="1" w:after="100" w:afterAutospacing="1"/>
    </w:pPr>
    <w:rPr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81311D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mw-headline">
    <w:name w:val="mw-headline"/>
    <w:basedOn w:val="DefaultParagraphFont"/>
    <w:rsid w:val="00813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user</cp:lastModifiedBy>
  <cp:revision>12</cp:revision>
  <cp:lastPrinted>2011-07-16T06:31:00Z</cp:lastPrinted>
  <dcterms:created xsi:type="dcterms:W3CDTF">2011-07-16T06:32:00Z</dcterms:created>
  <dcterms:modified xsi:type="dcterms:W3CDTF">2011-08-06T17:41:00Z</dcterms:modified>
</cp:coreProperties>
</file>