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2C" w:rsidRPr="00A248BA" w:rsidRDefault="00F07D2C" w:rsidP="00AA3B59">
      <w:pPr>
        <w:pStyle w:val="Title"/>
        <w:spacing w:line="360" w:lineRule="auto"/>
        <w:rPr>
          <w:rFonts w:ascii="Arial" w:hAnsi="Arial" w:cs="Arial"/>
          <w:sz w:val="28"/>
          <w:szCs w:val="28"/>
          <w:lang w:val="id-ID"/>
        </w:rPr>
      </w:pPr>
      <w:r w:rsidRPr="00A248BA">
        <w:rPr>
          <w:rFonts w:ascii="Arial" w:hAnsi="Arial" w:cs="Arial"/>
          <w:sz w:val="28"/>
          <w:szCs w:val="28"/>
          <w:lang w:val="id-ID"/>
        </w:rPr>
        <w:t>BAB I</w:t>
      </w:r>
    </w:p>
    <w:p w:rsidR="007F58C0" w:rsidRPr="00A248BA" w:rsidRDefault="00F07D2C" w:rsidP="00AA3B59">
      <w:pPr>
        <w:pStyle w:val="Subtitle"/>
        <w:rPr>
          <w:sz w:val="28"/>
          <w:szCs w:val="28"/>
          <w:lang w:val="id-ID"/>
        </w:rPr>
      </w:pPr>
      <w:r w:rsidRPr="00A248BA">
        <w:rPr>
          <w:sz w:val="28"/>
          <w:szCs w:val="28"/>
          <w:lang w:val="id-ID"/>
        </w:rPr>
        <w:t>PENDAHULUAN</w:t>
      </w:r>
    </w:p>
    <w:p w:rsidR="00017C46" w:rsidRPr="00083B63" w:rsidRDefault="00017C46" w:rsidP="00AA3B59">
      <w:pPr>
        <w:pStyle w:val="Subtitle"/>
        <w:ind w:firstLine="720"/>
        <w:rPr>
          <w:lang w:val="id-ID"/>
        </w:rPr>
      </w:pPr>
    </w:p>
    <w:p w:rsidR="00934E4F" w:rsidRPr="00083B63" w:rsidRDefault="00F07D2C" w:rsidP="00AA3B59">
      <w:pPr>
        <w:pStyle w:val="Heading2"/>
        <w:numPr>
          <w:ilvl w:val="1"/>
          <w:numId w:val="26"/>
        </w:numPr>
        <w:spacing w:before="120" w:after="120"/>
        <w:ind w:left="706" w:hanging="706"/>
        <w:rPr>
          <w:sz w:val="24"/>
        </w:rPr>
      </w:pPr>
      <w:r w:rsidRPr="00083B63">
        <w:rPr>
          <w:sz w:val="24"/>
          <w:lang w:val="id-ID"/>
        </w:rPr>
        <w:t>Latar Belakang Masalah</w:t>
      </w:r>
    </w:p>
    <w:p w:rsidR="00934E4F" w:rsidRPr="00083B63" w:rsidRDefault="00934E4F" w:rsidP="00AA3B59">
      <w:pPr>
        <w:spacing w:line="360" w:lineRule="auto"/>
        <w:ind w:firstLine="709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Suatu peralatan kilang minyak memp</w:t>
      </w:r>
      <w:r w:rsidR="00230877">
        <w:rPr>
          <w:rFonts w:ascii="Arial" w:hAnsi="Arial" w:cs="Arial"/>
        </w:rPr>
        <w:t>unyai umur dan batas waktu. Apabila</w:t>
      </w:r>
      <w:r w:rsidRPr="00083B63">
        <w:rPr>
          <w:rFonts w:ascii="Arial" w:hAnsi="Arial" w:cs="Arial"/>
        </w:rPr>
        <w:t xml:space="preserve"> dalam perawatan peralatan</w:t>
      </w:r>
      <w:r w:rsidR="00230877">
        <w:rPr>
          <w:rFonts w:ascii="Arial" w:hAnsi="Arial" w:cs="Arial"/>
        </w:rPr>
        <w:t xml:space="preserve"> dalam </w:t>
      </w:r>
      <w:r w:rsidR="00230877" w:rsidRPr="00230877">
        <w:rPr>
          <w:rFonts w:ascii="Arial" w:hAnsi="Arial" w:cs="Arial"/>
          <w:i/>
        </w:rPr>
        <w:t>maintenance prefentif</w:t>
      </w:r>
      <w:r w:rsidRPr="00083B63">
        <w:rPr>
          <w:rFonts w:ascii="Arial" w:hAnsi="Arial" w:cs="Arial"/>
        </w:rPr>
        <w:t xml:space="preserve"> </w:t>
      </w:r>
      <w:r w:rsidR="00230877">
        <w:rPr>
          <w:rFonts w:ascii="Arial" w:hAnsi="Arial" w:cs="Arial"/>
        </w:rPr>
        <w:t>kurang diperhatikan, maka</w:t>
      </w:r>
      <w:r w:rsidRPr="00083B63">
        <w:rPr>
          <w:rFonts w:ascii="Arial" w:hAnsi="Arial" w:cs="Arial"/>
        </w:rPr>
        <w:t xml:space="preserve"> dapat mengakibatkan kerusakan seperti kebocoran pada peralatan kilang. Untuk mengatasi </w:t>
      </w:r>
      <w:r w:rsidR="00230877" w:rsidRPr="00230877">
        <w:rPr>
          <w:rFonts w:ascii="Arial" w:hAnsi="Arial" w:cs="Arial"/>
        </w:rPr>
        <w:t>kerusakan</w:t>
      </w:r>
      <w:r w:rsidR="00230877">
        <w:rPr>
          <w:rFonts w:ascii="Arial" w:hAnsi="Arial" w:cs="Arial"/>
          <w:i/>
        </w:rPr>
        <w:t xml:space="preserve"> </w:t>
      </w:r>
      <w:r w:rsidRPr="00083B63">
        <w:rPr>
          <w:rFonts w:ascii="Arial" w:hAnsi="Arial" w:cs="Arial"/>
        </w:rPr>
        <w:t xml:space="preserve">pada peralatan kilang, maka perlu dilakukan perawatan dan monitoring terhadap sistem peralatan tersebut secara bertahap dan berkesinambungan. Berdasarkan perawatan dan monitoring tersebut diharapkan dapat mengetahui kondisi peralatan kilang saat </w:t>
      </w:r>
      <w:r w:rsidR="000C7412" w:rsidRPr="00083B63">
        <w:rPr>
          <w:rFonts w:ascii="Arial" w:hAnsi="Arial" w:cs="Arial"/>
        </w:rPr>
        <w:t>ini</w:t>
      </w:r>
      <w:r w:rsidRPr="00083B63">
        <w:rPr>
          <w:rFonts w:ascii="Arial" w:hAnsi="Arial" w:cs="Arial"/>
        </w:rPr>
        <w:t>. Semakin sering dilakukan perawatan dan monitoring, maka diharapkan akan semakin berkurang kemungkinan untuk terjadinya kerusakan yang diluar prediksi.</w:t>
      </w:r>
    </w:p>
    <w:p w:rsidR="002E7A9D" w:rsidRPr="00083B63" w:rsidRDefault="002E7A9D" w:rsidP="00AA3B5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 xml:space="preserve">Pada tugas akhir ini akan dilakukan penilaian resiko terhadap tingkat </w:t>
      </w:r>
      <w:r w:rsidR="00DE3597" w:rsidRPr="00083B63">
        <w:rPr>
          <w:rFonts w:ascii="Arial" w:hAnsi="Arial" w:cs="Arial"/>
        </w:rPr>
        <w:t xml:space="preserve">kerawanan korosi pada unit CDU </w:t>
      </w:r>
      <w:r w:rsidRPr="00083B63">
        <w:rPr>
          <w:rFonts w:ascii="Arial" w:hAnsi="Arial" w:cs="Arial"/>
        </w:rPr>
        <w:t xml:space="preserve">V dan HVU </w:t>
      </w:r>
      <w:r w:rsidR="00DE3597" w:rsidRPr="00083B63">
        <w:rPr>
          <w:rFonts w:ascii="Arial" w:hAnsi="Arial" w:cs="Arial"/>
        </w:rPr>
        <w:t>II</w:t>
      </w:r>
      <w:r w:rsidRPr="00083B63">
        <w:rPr>
          <w:rFonts w:ascii="Arial" w:hAnsi="Arial" w:cs="Arial"/>
        </w:rPr>
        <w:t xml:space="preserve">I di </w:t>
      </w:r>
      <w:r w:rsidR="00230877">
        <w:rPr>
          <w:rFonts w:ascii="Arial" w:hAnsi="Arial" w:cs="Arial"/>
        </w:rPr>
        <w:t xml:space="preserve">kilang minyak </w:t>
      </w:r>
      <w:r w:rsidRPr="00083B63">
        <w:rPr>
          <w:rFonts w:ascii="Arial" w:hAnsi="Arial" w:cs="Arial"/>
        </w:rPr>
        <w:t xml:space="preserve">dengan menggunakan pemetaaan korosi. Pemetaan korosi </w:t>
      </w:r>
      <w:r w:rsidRPr="00083B63">
        <w:rPr>
          <w:rFonts w:ascii="Arial" w:hAnsi="Arial" w:cs="Arial"/>
          <w:i/>
          <w:iCs/>
        </w:rPr>
        <w:t xml:space="preserve">(Corrosion Map) </w:t>
      </w:r>
      <w:r w:rsidR="00230877">
        <w:rPr>
          <w:rFonts w:ascii="Arial" w:hAnsi="Arial" w:cs="Arial"/>
        </w:rPr>
        <w:t>di kilang minyak</w:t>
      </w:r>
      <w:r w:rsidRPr="00083B63">
        <w:rPr>
          <w:rFonts w:ascii="Arial" w:hAnsi="Arial" w:cs="Arial"/>
        </w:rPr>
        <w:t xml:space="preserve"> adalah suatu pemetaan kecenderungan peralatan dalam instalasi pengolahan minyak tersebut terhadap resiko korosi. Peta korosi yang dituangkan dalam bentuk pewarnaan pada </w:t>
      </w:r>
      <w:r w:rsidRPr="00083B63">
        <w:rPr>
          <w:rFonts w:ascii="Arial" w:hAnsi="Arial" w:cs="Arial"/>
          <w:i/>
          <w:iCs/>
        </w:rPr>
        <w:t xml:space="preserve">Process Flow Diagram </w:t>
      </w:r>
      <w:r w:rsidRPr="00083B63">
        <w:rPr>
          <w:rFonts w:ascii="Arial" w:hAnsi="Arial" w:cs="Arial"/>
        </w:rPr>
        <w:t xml:space="preserve">(PFD) yang dapat digunakan sebagai suatu instrumen untuk memperkirakan tingkat resiko kegagalan peralatan selama beroperasi dalam keadaan normal. Peta </w:t>
      </w:r>
      <w:r w:rsidR="00DE3597" w:rsidRPr="00083B63">
        <w:rPr>
          <w:rFonts w:ascii="Arial" w:hAnsi="Arial" w:cs="Arial"/>
        </w:rPr>
        <w:t xml:space="preserve">korosi peralatan pada unit CDU </w:t>
      </w:r>
      <w:r w:rsidRPr="00083B63">
        <w:rPr>
          <w:rFonts w:ascii="Arial" w:hAnsi="Arial" w:cs="Arial"/>
        </w:rPr>
        <w:t>V dan HVU I</w:t>
      </w:r>
      <w:r w:rsidR="00DE3597" w:rsidRPr="00083B63">
        <w:rPr>
          <w:rFonts w:ascii="Arial" w:hAnsi="Arial" w:cs="Arial"/>
        </w:rPr>
        <w:t>I</w:t>
      </w:r>
      <w:r w:rsidRPr="00083B63">
        <w:rPr>
          <w:rFonts w:ascii="Arial" w:hAnsi="Arial" w:cs="Arial"/>
        </w:rPr>
        <w:t xml:space="preserve">I tersebut akan digunakan oleh </w:t>
      </w:r>
      <w:r w:rsidR="00230877">
        <w:rPr>
          <w:rFonts w:ascii="Arial" w:hAnsi="Arial" w:cs="Arial"/>
        </w:rPr>
        <w:t xml:space="preserve">perusahaan kilang minyak </w:t>
      </w:r>
      <w:r w:rsidRPr="00083B63">
        <w:rPr>
          <w:rFonts w:ascii="Arial" w:hAnsi="Arial" w:cs="Arial"/>
        </w:rPr>
        <w:t xml:space="preserve">sebagai masukan dalam pelaksanaan </w:t>
      </w:r>
      <w:r w:rsidRPr="00083B63">
        <w:rPr>
          <w:rFonts w:ascii="Arial" w:hAnsi="Arial" w:cs="Arial"/>
          <w:i/>
          <w:iCs/>
        </w:rPr>
        <w:t xml:space="preserve">Risk Base Inspection </w:t>
      </w:r>
      <w:r w:rsidRPr="00083B63">
        <w:rPr>
          <w:rFonts w:ascii="Arial" w:hAnsi="Arial" w:cs="Arial"/>
        </w:rPr>
        <w:t xml:space="preserve">(RBI). Dengan demikian, metodologi </w:t>
      </w:r>
      <w:r w:rsidRPr="00703CCA">
        <w:rPr>
          <w:rFonts w:ascii="Arial" w:hAnsi="Arial" w:cs="Arial"/>
          <w:i/>
        </w:rPr>
        <w:t>corrosion mapping</w:t>
      </w:r>
      <w:r w:rsidRPr="00083B63">
        <w:rPr>
          <w:rFonts w:ascii="Arial" w:hAnsi="Arial" w:cs="Arial"/>
        </w:rPr>
        <w:t xml:space="preserve"> juga disesuaikan dengan metoda yang dirumuskan dalam </w:t>
      </w:r>
      <w:r w:rsidRPr="00083B63">
        <w:rPr>
          <w:rFonts w:ascii="Arial" w:hAnsi="Arial" w:cs="Arial"/>
          <w:i/>
          <w:iCs/>
        </w:rPr>
        <w:t>RBI Base</w:t>
      </w:r>
      <w:r w:rsidRPr="00083B63">
        <w:rPr>
          <w:rFonts w:ascii="Arial" w:hAnsi="Arial" w:cs="Arial"/>
        </w:rPr>
        <w:t xml:space="preserve"> </w:t>
      </w:r>
      <w:r w:rsidRPr="00083B63">
        <w:rPr>
          <w:rFonts w:ascii="Arial" w:hAnsi="Arial" w:cs="Arial"/>
          <w:i/>
          <w:iCs/>
        </w:rPr>
        <w:t>Resource Document</w:t>
      </w:r>
      <w:r w:rsidRPr="00083B63">
        <w:rPr>
          <w:rFonts w:ascii="Arial" w:hAnsi="Arial" w:cs="Arial"/>
        </w:rPr>
        <w:t>, API 581.</w:t>
      </w:r>
    </w:p>
    <w:p w:rsidR="00CA74BB" w:rsidRPr="00083B63" w:rsidRDefault="00B40EE5" w:rsidP="00AA3B59">
      <w:pPr>
        <w:numPr>
          <w:ilvl w:val="1"/>
          <w:numId w:val="26"/>
        </w:numPr>
        <w:spacing w:before="120" w:after="120" w:line="360" w:lineRule="auto"/>
        <w:ind w:left="706" w:hanging="706"/>
        <w:jc w:val="both"/>
        <w:rPr>
          <w:rFonts w:ascii="Arial" w:hAnsi="Arial" w:cs="Arial"/>
          <w:b/>
        </w:rPr>
      </w:pPr>
      <w:r w:rsidRPr="00083B63">
        <w:rPr>
          <w:rFonts w:ascii="Arial" w:hAnsi="Arial" w:cs="Arial"/>
          <w:b/>
        </w:rPr>
        <w:t>Identifikasi</w:t>
      </w:r>
      <w:r w:rsidR="00CA74BB" w:rsidRPr="00083B63">
        <w:rPr>
          <w:rFonts w:ascii="Arial" w:hAnsi="Arial" w:cs="Arial"/>
          <w:b/>
        </w:rPr>
        <w:t xml:space="preserve"> Masalah</w:t>
      </w:r>
    </w:p>
    <w:p w:rsidR="00AA3B59" w:rsidRPr="00AA3B59" w:rsidRDefault="00AA3B59" w:rsidP="00AA3B5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AA3B59">
        <w:rPr>
          <w:rFonts w:ascii="Arial" w:hAnsi="Arial" w:cs="Arial"/>
        </w:rPr>
        <w:t>Identifikasi kemungkinan jenis kerusakan dilapangan berdasarkan</w:t>
      </w:r>
      <w:r w:rsidRPr="00AA3B59">
        <w:rPr>
          <w:rFonts w:ascii="Arial" w:hAnsi="Arial" w:cs="Arial"/>
          <w:i/>
          <w:iCs/>
        </w:rPr>
        <w:t xml:space="preserve"> RBI Base</w:t>
      </w:r>
      <w:r w:rsidRPr="00AA3B59">
        <w:rPr>
          <w:rFonts w:ascii="Arial" w:hAnsi="Arial" w:cs="Arial"/>
        </w:rPr>
        <w:t xml:space="preserve"> </w:t>
      </w:r>
      <w:r w:rsidRPr="00AA3B59">
        <w:rPr>
          <w:rFonts w:ascii="Arial" w:hAnsi="Arial" w:cs="Arial"/>
          <w:i/>
          <w:iCs/>
        </w:rPr>
        <w:t>Resource Document</w:t>
      </w:r>
      <w:r w:rsidRPr="00AA3B59">
        <w:rPr>
          <w:rFonts w:ascii="Arial" w:hAnsi="Arial" w:cs="Arial"/>
        </w:rPr>
        <w:t>, API 581. Metode pemetaan korosi (</w:t>
      </w:r>
      <w:r w:rsidRPr="00AA3B59">
        <w:rPr>
          <w:rFonts w:ascii="Arial" w:hAnsi="Arial" w:cs="Arial"/>
          <w:i/>
        </w:rPr>
        <w:t>Corrosion Mapping</w:t>
      </w:r>
      <w:r w:rsidRPr="00AA3B59">
        <w:rPr>
          <w:rFonts w:ascii="Arial" w:hAnsi="Arial" w:cs="Arial"/>
        </w:rPr>
        <w:t xml:space="preserve">) merupakan salah satu bagian proses dari </w:t>
      </w:r>
      <w:r w:rsidRPr="00AA3B59">
        <w:rPr>
          <w:rFonts w:ascii="Arial" w:hAnsi="Arial" w:cs="Arial"/>
          <w:i/>
        </w:rPr>
        <w:t xml:space="preserve">Risk Based </w:t>
      </w:r>
      <w:r w:rsidRPr="00AA3B59">
        <w:rPr>
          <w:rFonts w:ascii="Arial" w:hAnsi="Arial" w:cs="Arial"/>
          <w:i/>
        </w:rPr>
        <w:lastRenderedPageBreak/>
        <w:t>Inspection</w:t>
      </w:r>
      <w:r w:rsidRPr="00AA3B59">
        <w:rPr>
          <w:rFonts w:ascii="Arial" w:hAnsi="Arial" w:cs="Arial"/>
        </w:rPr>
        <w:t xml:space="preserve"> (RBI) untuk mengetahui tingkat kerawanan korosi.  </w:t>
      </w:r>
      <w:r w:rsidRPr="00AA3B59">
        <w:rPr>
          <w:rFonts w:ascii="Arial" w:hAnsi="Arial" w:cs="Arial"/>
          <w:i/>
        </w:rPr>
        <w:t>Corrosion Mapping</w:t>
      </w:r>
      <w:r w:rsidRPr="00AA3B59">
        <w:rPr>
          <w:rFonts w:ascii="Arial" w:hAnsi="Arial" w:cs="Arial"/>
        </w:rPr>
        <w:t xml:space="preserve"> tersebut banyak digunakan di industri, khususnya industri minyak dan gas (migas). Peta korosi yang dituangkan dalam bentuk pewarnaan pada </w:t>
      </w:r>
      <w:r w:rsidRPr="00AA3B59">
        <w:rPr>
          <w:rFonts w:ascii="Arial" w:hAnsi="Arial" w:cs="Arial"/>
          <w:i/>
          <w:iCs/>
        </w:rPr>
        <w:t xml:space="preserve">Process Flow Diagram </w:t>
      </w:r>
      <w:r w:rsidRPr="00AA3B59">
        <w:rPr>
          <w:rFonts w:ascii="Arial" w:hAnsi="Arial" w:cs="Arial"/>
        </w:rPr>
        <w:t xml:space="preserve">(PFD) peralatan Unit CDU V dan HVU </w:t>
      </w:r>
      <w:r w:rsidR="00217C06">
        <w:rPr>
          <w:rFonts w:ascii="Arial" w:hAnsi="Arial" w:cs="Arial"/>
        </w:rPr>
        <w:t>I</w:t>
      </w:r>
      <w:r w:rsidRPr="00AA3B59">
        <w:rPr>
          <w:rFonts w:ascii="Arial" w:hAnsi="Arial" w:cs="Arial"/>
        </w:rPr>
        <w:t>II dapat digunakan sebagai suatu instrumen untuk memperkirakan tingkat resiko kegagalan peralatan selama beroperasi dalam keadaan normal.</w:t>
      </w:r>
    </w:p>
    <w:p w:rsidR="00CA74BB" w:rsidRPr="00083B63" w:rsidRDefault="00B57F9E" w:rsidP="00AA3B59">
      <w:pPr>
        <w:numPr>
          <w:ilvl w:val="1"/>
          <w:numId w:val="26"/>
        </w:numPr>
        <w:spacing w:after="120" w:line="360" w:lineRule="auto"/>
        <w:ind w:left="709" w:hanging="709"/>
        <w:jc w:val="both"/>
        <w:rPr>
          <w:rFonts w:ascii="Arial" w:hAnsi="Arial" w:cs="Arial"/>
          <w:b/>
        </w:rPr>
      </w:pPr>
      <w:r w:rsidRPr="00083B63">
        <w:rPr>
          <w:rFonts w:ascii="Arial" w:hAnsi="Arial" w:cs="Arial"/>
          <w:b/>
          <w:bCs/>
        </w:rPr>
        <w:t xml:space="preserve">Perumusan </w:t>
      </w:r>
      <w:r w:rsidR="00CA74BB" w:rsidRPr="00083B63">
        <w:rPr>
          <w:rFonts w:ascii="Arial" w:hAnsi="Arial" w:cs="Arial"/>
          <w:b/>
          <w:bCs/>
          <w:lang w:val="id-ID"/>
        </w:rPr>
        <w:t>Masalah</w:t>
      </w:r>
    </w:p>
    <w:p w:rsidR="00B57F9E" w:rsidRPr="00083B63" w:rsidRDefault="003E2B49" w:rsidP="00AA3B59">
      <w:pPr>
        <w:spacing w:before="120" w:after="120"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Adapun perumusan masalah dalam tugas akhir ini yaitu:</w:t>
      </w:r>
    </w:p>
    <w:p w:rsidR="00AA3B59" w:rsidRPr="00181CA4" w:rsidRDefault="00181CA4" w:rsidP="00181CA4">
      <w:pPr>
        <w:pStyle w:val="ListParagraph"/>
        <w:numPr>
          <w:ilvl w:val="0"/>
          <w:numId w:val="35"/>
        </w:num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83B63">
        <w:rPr>
          <w:rFonts w:ascii="Arial" w:hAnsi="Arial" w:cs="Arial"/>
          <w:sz w:val="24"/>
          <w:szCs w:val="24"/>
        </w:rPr>
        <w:t xml:space="preserve">Bagaimana </w:t>
      </w:r>
      <w:r w:rsidRPr="00703CCA">
        <w:rPr>
          <w:rFonts w:ascii="Arial" w:hAnsi="Arial" w:cs="Arial"/>
          <w:i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 xml:space="preserve"> kilang minyak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083B63">
        <w:rPr>
          <w:rFonts w:ascii="Arial" w:hAnsi="Arial" w:cs="Arial"/>
          <w:sz w:val="24"/>
          <w:szCs w:val="24"/>
        </w:rPr>
        <w:t>berdasarkan sisi korosi untuk melihat profil kilang dari aspek resiko korosi berdasarkan</w:t>
      </w:r>
      <w:r w:rsidR="00DF499C">
        <w:rPr>
          <w:rFonts w:ascii="Arial" w:hAnsi="Arial" w:cs="Arial"/>
          <w:sz w:val="24"/>
          <w:szCs w:val="24"/>
          <w:lang w:val="id-ID"/>
        </w:rPr>
        <w:t xml:space="preserve"> </w:t>
      </w:r>
      <w:r w:rsidRPr="00083B63">
        <w:rPr>
          <w:rFonts w:ascii="Arial" w:hAnsi="Arial" w:cs="Arial"/>
          <w:i/>
          <w:iCs/>
          <w:sz w:val="24"/>
          <w:szCs w:val="24"/>
        </w:rPr>
        <w:t>RBI Base</w:t>
      </w:r>
      <w:r w:rsidRPr="00083B63">
        <w:rPr>
          <w:rFonts w:ascii="Arial" w:hAnsi="Arial" w:cs="Arial"/>
          <w:sz w:val="24"/>
          <w:szCs w:val="24"/>
        </w:rPr>
        <w:t xml:space="preserve"> </w:t>
      </w:r>
      <w:r w:rsidRPr="00083B63">
        <w:rPr>
          <w:rFonts w:ascii="Arial" w:hAnsi="Arial" w:cs="Arial"/>
          <w:i/>
          <w:iCs/>
          <w:sz w:val="24"/>
          <w:szCs w:val="24"/>
        </w:rPr>
        <w:t>Resource Document</w:t>
      </w:r>
      <w:r w:rsidR="008610F9">
        <w:rPr>
          <w:rFonts w:ascii="Arial" w:hAnsi="Arial" w:cs="Arial"/>
          <w:sz w:val="24"/>
          <w:szCs w:val="24"/>
        </w:rPr>
        <w:t>, API 581,</w:t>
      </w:r>
      <w:r w:rsidRPr="00083B63">
        <w:rPr>
          <w:rFonts w:ascii="Arial" w:hAnsi="Arial" w:cs="Arial"/>
          <w:sz w:val="24"/>
          <w:szCs w:val="24"/>
        </w:rPr>
        <w:t xml:space="preserve"> historical data</w:t>
      </w:r>
      <w:r w:rsidR="008610F9">
        <w:rPr>
          <w:rFonts w:ascii="Arial" w:hAnsi="Arial" w:cs="Arial"/>
          <w:sz w:val="24"/>
          <w:szCs w:val="24"/>
        </w:rPr>
        <w:t xml:space="preserve"> dan NDT</w:t>
      </w:r>
      <w:r w:rsidRPr="00083B63">
        <w:rPr>
          <w:rFonts w:ascii="Arial" w:hAnsi="Arial" w:cs="Arial"/>
          <w:sz w:val="24"/>
          <w:szCs w:val="24"/>
        </w:rPr>
        <w:t xml:space="preserve"> pada unit  CDU V dan HVU III?</w:t>
      </w:r>
    </w:p>
    <w:p w:rsidR="00AA3B59" w:rsidRPr="00064B44" w:rsidRDefault="00AA3B59" w:rsidP="00AA3B59">
      <w:pPr>
        <w:pStyle w:val="ListParagraph"/>
        <w:numPr>
          <w:ilvl w:val="0"/>
          <w:numId w:val="35"/>
        </w:num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B44">
        <w:rPr>
          <w:rFonts w:ascii="Arial" w:hAnsi="Arial" w:cs="Arial"/>
          <w:sz w:val="24"/>
          <w:szCs w:val="24"/>
        </w:rPr>
        <w:t xml:space="preserve">Bagaimana Pemetaan korosi dalam bentuk pewarnaan pada </w:t>
      </w:r>
      <w:r w:rsidRPr="00064B44">
        <w:rPr>
          <w:rFonts w:ascii="Arial" w:hAnsi="Arial" w:cs="Arial"/>
          <w:i/>
          <w:iCs/>
          <w:sz w:val="24"/>
          <w:szCs w:val="24"/>
        </w:rPr>
        <w:t xml:space="preserve">Process Flow Diagram </w:t>
      </w:r>
      <w:r w:rsidRPr="00064B44">
        <w:rPr>
          <w:rFonts w:ascii="Arial" w:hAnsi="Arial" w:cs="Arial"/>
          <w:sz w:val="24"/>
          <w:szCs w:val="24"/>
        </w:rPr>
        <w:t>(PFD)</w:t>
      </w:r>
      <w:r w:rsidR="00181CA4">
        <w:rPr>
          <w:rFonts w:ascii="Arial" w:hAnsi="Arial" w:cs="Arial"/>
          <w:sz w:val="24"/>
          <w:szCs w:val="24"/>
          <w:lang w:val="id-ID"/>
        </w:rPr>
        <w:t xml:space="preserve"> di unit CDU V dan HVU III</w:t>
      </w:r>
      <w:r w:rsidRPr="00064B44">
        <w:rPr>
          <w:rFonts w:ascii="Arial" w:hAnsi="Arial" w:cs="Arial"/>
          <w:sz w:val="24"/>
          <w:szCs w:val="24"/>
        </w:rPr>
        <w:t>?</w:t>
      </w:r>
    </w:p>
    <w:p w:rsidR="00B57F9E" w:rsidRPr="00AA3B59" w:rsidRDefault="00B57F9E" w:rsidP="00DB0194">
      <w:pPr>
        <w:pStyle w:val="ListParagraph"/>
        <w:numPr>
          <w:ilvl w:val="1"/>
          <w:numId w:val="26"/>
        </w:numPr>
        <w:spacing w:before="240" w:after="120" w:line="360" w:lineRule="auto"/>
        <w:ind w:left="706" w:hanging="70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A3B59">
        <w:rPr>
          <w:rFonts w:ascii="Arial" w:hAnsi="Arial" w:cs="Arial"/>
          <w:b/>
          <w:bCs/>
          <w:sz w:val="24"/>
          <w:szCs w:val="24"/>
        </w:rPr>
        <w:t>Batasan Masalah</w:t>
      </w:r>
    </w:p>
    <w:p w:rsidR="00AA3B59" w:rsidRPr="00AA3B59" w:rsidRDefault="00AA3B59" w:rsidP="00AA3B5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AA3B59">
        <w:rPr>
          <w:rFonts w:ascii="Arial" w:hAnsi="Arial" w:cs="Arial"/>
        </w:rPr>
        <w:t>Pembahasan yang akan dilakukan adalah pemetaan berdasarkan aspek korosi yang relefan ber</w:t>
      </w:r>
      <w:r w:rsidR="00181CA4">
        <w:rPr>
          <w:rFonts w:ascii="Arial" w:hAnsi="Arial" w:cs="Arial"/>
        </w:rPr>
        <w:t xml:space="preserve">dasarkan API 581 yaitu </w:t>
      </w:r>
      <w:r w:rsidR="00181CA4" w:rsidRPr="00703CCA">
        <w:rPr>
          <w:rFonts w:ascii="Arial" w:hAnsi="Arial" w:cs="Arial"/>
          <w:i/>
        </w:rPr>
        <w:t>thinning</w:t>
      </w:r>
      <w:r w:rsidR="00181CA4">
        <w:rPr>
          <w:rFonts w:ascii="Arial" w:hAnsi="Arial" w:cs="Arial"/>
          <w:lang w:val="id-ID"/>
        </w:rPr>
        <w:t xml:space="preserve"> dan</w:t>
      </w:r>
      <w:r w:rsidRPr="00AA3B59">
        <w:rPr>
          <w:rFonts w:ascii="Arial" w:hAnsi="Arial" w:cs="Arial"/>
        </w:rPr>
        <w:t xml:space="preserve"> </w:t>
      </w:r>
      <w:r w:rsidRPr="00703CCA">
        <w:rPr>
          <w:rFonts w:ascii="Arial" w:hAnsi="Arial" w:cs="Arial"/>
          <w:i/>
        </w:rPr>
        <w:t xml:space="preserve">Stress Corrosion Cracking </w:t>
      </w:r>
      <w:r w:rsidRPr="00AA3B59">
        <w:rPr>
          <w:rFonts w:ascii="Arial" w:hAnsi="Arial" w:cs="Arial"/>
        </w:rPr>
        <w:t xml:space="preserve">(SCC). Serta pemetaan korosi yang dituangkan dalam bentuk pewarnaan pada </w:t>
      </w:r>
      <w:r w:rsidRPr="00AA3B59">
        <w:rPr>
          <w:rFonts w:ascii="Arial" w:hAnsi="Arial" w:cs="Arial"/>
          <w:i/>
          <w:iCs/>
        </w:rPr>
        <w:t xml:space="preserve">Process Flow Diagram </w:t>
      </w:r>
      <w:r w:rsidR="00217C06">
        <w:rPr>
          <w:rFonts w:ascii="Arial" w:hAnsi="Arial" w:cs="Arial"/>
        </w:rPr>
        <w:t xml:space="preserve">(PFD) peralatan di unit CDU </w:t>
      </w:r>
      <w:r w:rsidRPr="00AA3B59">
        <w:rPr>
          <w:rFonts w:ascii="Arial" w:hAnsi="Arial" w:cs="Arial"/>
        </w:rPr>
        <w:t>V dan HVU I</w:t>
      </w:r>
      <w:r w:rsidR="00217C06">
        <w:rPr>
          <w:rFonts w:ascii="Arial" w:hAnsi="Arial" w:cs="Arial"/>
        </w:rPr>
        <w:t>I</w:t>
      </w:r>
      <w:r w:rsidRPr="00AA3B59">
        <w:rPr>
          <w:rFonts w:ascii="Arial" w:hAnsi="Arial" w:cs="Arial"/>
        </w:rPr>
        <w:t xml:space="preserve">I di Kilang minyak serta aplikasi dalam </w:t>
      </w:r>
      <w:r w:rsidRPr="00AA3B59">
        <w:rPr>
          <w:rFonts w:ascii="Arial" w:hAnsi="Arial" w:cs="Arial"/>
          <w:i/>
        </w:rPr>
        <w:t>software corrosion mapping</w:t>
      </w:r>
      <w:r w:rsidRPr="00AA3B59">
        <w:rPr>
          <w:rFonts w:ascii="Arial" w:hAnsi="Arial" w:cs="Arial"/>
        </w:rPr>
        <w:t>.</w:t>
      </w:r>
    </w:p>
    <w:p w:rsidR="00F07D2C" w:rsidRPr="00083B63" w:rsidRDefault="00AC6127" w:rsidP="00AA3B59">
      <w:pPr>
        <w:numPr>
          <w:ilvl w:val="1"/>
          <w:numId w:val="26"/>
        </w:numPr>
        <w:spacing w:after="120" w:line="360" w:lineRule="auto"/>
        <w:ind w:left="706" w:hanging="706"/>
        <w:jc w:val="both"/>
        <w:rPr>
          <w:rFonts w:ascii="Arial" w:hAnsi="Arial" w:cs="Arial"/>
          <w:b/>
        </w:rPr>
      </w:pPr>
      <w:r w:rsidRPr="00083B63">
        <w:rPr>
          <w:rFonts w:ascii="Arial" w:hAnsi="Arial" w:cs="Arial"/>
          <w:b/>
          <w:bCs/>
          <w:lang w:val="id-ID"/>
        </w:rPr>
        <w:t xml:space="preserve">Tujuan </w:t>
      </w:r>
    </w:p>
    <w:p w:rsidR="00083B63" w:rsidRDefault="002E7A9D" w:rsidP="00AA3B59">
      <w:pPr>
        <w:autoSpaceDE w:val="0"/>
        <w:autoSpaceDN w:val="0"/>
        <w:adjustRightInd w:val="0"/>
        <w:spacing w:before="120" w:after="120" w:line="360" w:lineRule="auto"/>
        <w:ind w:firstLine="706"/>
        <w:jc w:val="both"/>
        <w:rPr>
          <w:rFonts w:ascii="Arial" w:hAnsi="Arial" w:cs="Arial"/>
          <w:lang w:val="id-ID"/>
        </w:rPr>
      </w:pPr>
      <w:r w:rsidRPr="00BD2D43">
        <w:rPr>
          <w:rFonts w:ascii="Arial" w:hAnsi="Arial" w:cs="Arial"/>
        </w:rPr>
        <w:t xml:space="preserve">Tujuan </w:t>
      </w:r>
      <w:r w:rsidR="003C33C7" w:rsidRPr="00BD2D43">
        <w:rPr>
          <w:rFonts w:ascii="Arial" w:hAnsi="Arial" w:cs="Arial"/>
        </w:rPr>
        <w:t>yang ingin dicapai dalam TA ini adalah</w:t>
      </w:r>
      <w:r w:rsidR="00BD2D43" w:rsidRPr="00BD2D43">
        <w:rPr>
          <w:rFonts w:ascii="Arial" w:hAnsi="Arial" w:cs="Arial"/>
        </w:rPr>
        <w:t xml:space="preserve"> </w:t>
      </w:r>
      <w:r w:rsidR="00B4791B">
        <w:rPr>
          <w:rFonts w:ascii="Arial" w:hAnsi="Arial" w:cs="Arial"/>
        </w:rPr>
        <w:t xml:space="preserve">melakukan pemetaan korosi untuk mengetahui tingkat korosi peralatan di </w:t>
      </w:r>
      <w:r w:rsidR="00BD2D43" w:rsidRPr="00BD2D43">
        <w:rPr>
          <w:rFonts w:ascii="Arial" w:hAnsi="Arial" w:cs="Arial"/>
        </w:rPr>
        <w:t xml:space="preserve">unit CDU V dan HVU III di </w:t>
      </w:r>
      <w:r w:rsidR="003712F1">
        <w:rPr>
          <w:rFonts w:ascii="Arial" w:hAnsi="Arial" w:cs="Arial"/>
        </w:rPr>
        <w:t>kilang minyak</w:t>
      </w:r>
      <w:r w:rsidR="00B4791B">
        <w:rPr>
          <w:rFonts w:ascii="Arial" w:hAnsi="Arial" w:cs="Arial"/>
        </w:rPr>
        <w:t>,</w:t>
      </w:r>
      <w:r w:rsidR="001D5AA3">
        <w:rPr>
          <w:rFonts w:ascii="Arial" w:hAnsi="Arial" w:cs="Arial"/>
        </w:rPr>
        <w:t xml:space="preserve"> serta pembuatan sebuah perangkat lunak</w:t>
      </w:r>
      <w:r w:rsidR="00B4791B">
        <w:rPr>
          <w:rFonts w:ascii="Arial" w:hAnsi="Arial" w:cs="Arial"/>
        </w:rPr>
        <w:t xml:space="preserve"> </w:t>
      </w:r>
      <w:r w:rsidR="001D5AA3">
        <w:rPr>
          <w:rFonts w:ascii="Arial" w:hAnsi="Arial" w:cs="Arial"/>
        </w:rPr>
        <w:t xml:space="preserve">yaitu </w:t>
      </w:r>
      <w:r w:rsidR="001D5AA3" w:rsidRPr="00703CCA">
        <w:rPr>
          <w:rFonts w:ascii="Arial" w:hAnsi="Arial" w:cs="Arial"/>
          <w:i/>
        </w:rPr>
        <w:t>software CorrMapp</w:t>
      </w:r>
      <w:r w:rsidR="001D5AA3">
        <w:rPr>
          <w:rFonts w:ascii="Arial" w:hAnsi="Arial" w:cs="Arial"/>
        </w:rPr>
        <w:t xml:space="preserve"> agar  memudahkan dalam pengawasan kilang</w:t>
      </w:r>
      <w:r w:rsidR="00181CA4">
        <w:rPr>
          <w:rFonts w:ascii="Arial" w:hAnsi="Arial" w:cs="Arial"/>
          <w:lang w:val="id-ID"/>
        </w:rPr>
        <w:t xml:space="preserve"> minyak di masa yang akan datang</w:t>
      </w:r>
      <w:r w:rsidR="00083B63" w:rsidRPr="00BD2D43">
        <w:rPr>
          <w:rFonts w:ascii="Arial" w:hAnsi="Arial" w:cs="Arial"/>
        </w:rPr>
        <w:t>.</w:t>
      </w:r>
    </w:p>
    <w:p w:rsidR="00DF499C" w:rsidRDefault="00DF499C" w:rsidP="00AA3B59">
      <w:pPr>
        <w:autoSpaceDE w:val="0"/>
        <w:autoSpaceDN w:val="0"/>
        <w:adjustRightInd w:val="0"/>
        <w:spacing w:before="120" w:after="120" w:line="360" w:lineRule="auto"/>
        <w:ind w:firstLine="706"/>
        <w:jc w:val="both"/>
        <w:rPr>
          <w:rFonts w:ascii="Arial" w:hAnsi="Arial" w:cs="Arial"/>
        </w:rPr>
      </w:pPr>
    </w:p>
    <w:p w:rsidR="00DF499C" w:rsidRPr="00DB0194" w:rsidRDefault="00DF499C" w:rsidP="00DB01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F07D2C" w:rsidRPr="00083B63" w:rsidRDefault="00DB21D6" w:rsidP="00AA3B59">
      <w:pPr>
        <w:numPr>
          <w:ilvl w:val="1"/>
          <w:numId w:val="26"/>
        </w:numPr>
        <w:spacing w:before="120" w:after="120" w:line="360" w:lineRule="auto"/>
        <w:ind w:left="706" w:hanging="706"/>
        <w:jc w:val="both"/>
        <w:rPr>
          <w:rFonts w:ascii="Arial" w:hAnsi="Arial" w:cs="Arial"/>
          <w:b/>
        </w:rPr>
      </w:pPr>
      <w:r w:rsidRPr="00083B63">
        <w:rPr>
          <w:rFonts w:ascii="Arial" w:hAnsi="Arial" w:cs="Arial"/>
          <w:b/>
        </w:rPr>
        <w:lastRenderedPageBreak/>
        <w:t xml:space="preserve"> </w:t>
      </w:r>
      <w:r w:rsidR="00447DB4">
        <w:rPr>
          <w:rFonts w:ascii="Arial" w:hAnsi="Arial" w:cs="Arial"/>
          <w:b/>
          <w:bCs/>
        </w:rPr>
        <w:t>Tahapan Penyelesaian</w:t>
      </w:r>
    </w:p>
    <w:p w:rsidR="00033A40" w:rsidRPr="00083B63" w:rsidRDefault="008D3B1A" w:rsidP="00AA3B59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</w:rPr>
      </w:pPr>
      <w:r w:rsidRPr="00083B63">
        <w:rPr>
          <w:rFonts w:ascii="Arial" w:hAnsi="Arial" w:cs="Arial"/>
          <w:bCs/>
        </w:rPr>
        <w:tab/>
      </w:r>
      <w:r w:rsidRPr="00083B63">
        <w:rPr>
          <w:rFonts w:ascii="Arial" w:hAnsi="Arial" w:cs="Arial"/>
          <w:bCs/>
        </w:rPr>
        <w:tab/>
      </w:r>
      <w:r w:rsidR="00033A40" w:rsidRPr="00083B63">
        <w:rPr>
          <w:rFonts w:ascii="Arial" w:hAnsi="Arial" w:cs="Arial"/>
          <w:bCs/>
        </w:rPr>
        <w:t xml:space="preserve">Tahapan yang dilakukan dalam menyelesaikan Tugas Akhir ini dapat diuraikan sebagai berikut : </w:t>
      </w:r>
    </w:p>
    <w:p w:rsidR="00324DDA" w:rsidRPr="00083B63" w:rsidRDefault="00324DDA" w:rsidP="00AA3B5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Melakukan studi literatur yang berhubungan dengan kegagalan akibat korosi.</w:t>
      </w:r>
    </w:p>
    <w:p w:rsidR="00033A40" w:rsidRPr="00083B63" w:rsidRDefault="00033A40" w:rsidP="00AA3B5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Pengumpulan data dan dokumen seluru</w:t>
      </w:r>
      <w:r w:rsidR="00DE3597" w:rsidRPr="00083B63">
        <w:rPr>
          <w:rFonts w:ascii="Arial" w:hAnsi="Arial" w:cs="Arial"/>
        </w:rPr>
        <w:t xml:space="preserve">h peralatan kilang di unit CDU </w:t>
      </w:r>
      <w:r w:rsidRPr="00083B63">
        <w:rPr>
          <w:rFonts w:ascii="Arial" w:hAnsi="Arial" w:cs="Arial"/>
        </w:rPr>
        <w:t>V dan HVU I</w:t>
      </w:r>
      <w:r w:rsidR="00DE3597" w:rsidRPr="00083B63">
        <w:rPr>
          <w:rFonts w:ascii="Arial" w:hAnsi="Arial" w:cs="Arial"/>
        </w:rPr>
        <w:t>I</w:t>
      </w:r>
      <w:r w:rsidRPr="00083B63">
        <w:rPr>
          <w:rFonts w:ascii="Arial" w:hAnsi="Arial" w:cs="Arial"/>
        </w:rPr>
        <w:t>I antara lain sistem perpipaan, kolom, bejana tekan (</w:t>
      </w:r>
      <w:r w:rsidRPr="00083B63">
        <w:rPr>
          <w:rFonts w:ascii="Arial" w:hAnsi="Arial" w:cs="Arial"/>
          <w:i/>
        </w:rPr>
        <w:t>pressure vessel</w:t>
      </w:r>
      <w:r w:rsidRPr="00083B63">
        <w:rPr>
          <w:rFonts w:ascii="Arial" w:hAnsi="Arial" w:cs="Arial"/>
        </w:rPr>
        <w:t>), peralatan penukar panas (</w:t>
      </w:r>
      <w:r w:rsidRPr="00083B63">
        <w:rPr>
          <w:rFonts w:ascii="Arial" w:hAnsi="Arial" w:cs="Arial"/>
          <w:i/>
        </w:rPr>
        <w:t>heat exchanger, cooler, condensor</w:t>
      </w:r>
      <w:r w:rsidRPr="00083B63">
        <w:rPr>
          <w:rFonts w:ascii="Arial" w:hAnsi="Arial" w:cs="Arial"/>
        </w:rPr>
        <w:t>) dan sejenisnya.</w:t>
      </w:r>
    </w:p>
    <w:p w:rsidR="00033A40" w:rsidRPr="00083B63" w:rsidRDefault="00033A40" w:rsidP="00AA3B5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Mengumpulkan data proses dari seluruh sistem perpipaan dan peralatan lainnya.</w:t>
      </w:r>
    </w:p>
    <w:p w:rsidR="00033A40" w:rsidRPr="00083B63" w:rsidRDefault="00033A40" w:rsidP="00AA3B5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Melakukan identifikasi dan evaluasi korosi yang mungkin terjadi pada seluruh sistem perpipaan</w:t>
      </w:r>
      <w:r w:rsidR="00DE3597" w:rsidRPr="00083B63">
        <w:rPr>
          <w:rFonts w:ascii="Arial" w:hAnsi="Arial" w:cs="Arial"/>
        </w:rPr>
        <w:t xml:space="preserve"> dan peralatan kilang unit CDU </w:t>
      </w:r>
      <w:r w:rsidRPr="00083B63">
        <w:rPr>
          <w:rFonts w:ascii="Arial" w:hAnsi="Arial" w:cs="Arial"/>
        </w:rPr>
        <w:t>V dan HVU II</w:t>
      </w:r>
      <w:r w:rsidR="00DE3597" w:rsidRPr="00083B63">
        <w:rPr>
          <w:rFonts w:ascii="Arial" w:hAnsi="Arial" w:cs="Arial"/>
        </w:rPr>
        <w:t>I</w:t>
      </w:r>
      <w:r w:rsidRPr="00083B63">
        <w:rPr>
          <w:rFonts w:ascii="Arial" w:hAnsi="Arial" w:cs="Arial"/>
        </w:rPr>
        <w:t>.</w:t>
      </w:r>
    </w:p>
    <w:p w:rsidR="00033A40" w:rsidRPr="00083B63" w:rsidRDefault="00033A40" w:rsidP="00AA3B5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Melakukan pemetaan korosi yang mungkin terjadi dalam bentuk diagram alir proses yang dikodekan dalam warna dan simbol.</w:t>
      </w:r>
    </w:p>
    <w:p w:rsidR="00033A40" w:rsidRPr="00083B63" w:rsidRDefault="00033A40" w:rsidP="00AA3B5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 xml:space="preserve">Memasukan data hasil analisa ke dalam </w:t>
      </w:r>
      <w:r w:rsidRPr="00703CCA">
        <w:rPr>
          <w:rFonts w:ascii="Arial" w:hAnsi="Arial" w:cs="Arial"/>
          <w:i/>
        </w:rPr>
        <w:t>software corrosion mapping</w:t>
      </w:r>
      <w:r w:rsidRPr="00083B63">
        <w:rPr>
          <w:rFonts w:ascii="Arial" w:hAnsi="Arial" w:cs="Arial"/>
        </w:rPr>
        <w:t>.</w:t>
      </w:r>
    </w:p>
    <w:p w:rsidR="007F58C0" w:rsidRPr="00083B63" w:rsidRDefault="00033A40" w:rsidP="00AA3B5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3B63">
        <w:rPr>
          <w:rFonts w:ascii="Arial" w:hAnsi="Arial" w:cs="Arial"/>
        </w:rPr>
        <w:t>Membuat kesimpulan dan saran atau rekomendasi terhadap hasil pengkajian pemetaan korosi.</w:t>
      </w:r>
    </w:p>
    <w:p w:rsidR="001773CA" w:rsidRPr="00083B63" w:rsidRDefault="001773CA" w:rsidP="00AA3B59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/>
          <w:bCs/>
          <w:vanish/>
          <w:sz w:val="24"/>
          <w:szCs w:val="24"/>
          <w:lang w:val="id-ID"/>
        </w:rPr>
      </w:pPr>
    </w:p>
    <w:p w:rsidR="001773CA" w:rsidRPr="00083B63" w:rsidRDefault="001773CA" w:rsidP="00AA3B59">
      <w:pPr>
        <w:pStyle w:val="ListParagraph"/>
        <w:numPr>
          <w:ilvl w:val="1"/>
          <w:numId w:val="29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/>
          <w:bCs/>
          <w:vanish/>
          <w:sz w:val="24"/>
          <w:szCs w:val="24"/>
          <w:lang w:val="id-ID"/>
        </w:rPr>
      </w:pPr>
    </w:p>
    <w:p w:rsidR="001773CA" w:rsidRPr="00083B63" w:rsidRDefault="001773CA" w:rsidP="00AA3B59">
      <w:pPr>
        <w:pStyle w:val="ListParagraph"/>
        <w:numPr>
          <w:ilvl w:val="1"/>
          <w:numId w:val="29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/>
          <w:bCs/>
          <w:vanish/>
          <w:sz w:val="24"/>
          <w:szCs w:val="24"/>
          <w:lang w:val="id-ID"/>
        </w:rPr>
      </w:pPr>
    </w:p>
    <w:p w:rsidR="001773CA" w:rsidRPr="00083B63" w:rsidRDefault="001773CA" w:rsidP="00AA3B59">
      <w:pPr>
        <w:pStyle w:val="ListParagraph"/>
        <w:numPr>
          <w:ilvl w:val="1"/>
          <w:numId w:val="29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/>
          <w:bCs/>
          <w:vanish/>
          <w:sz w:val="24"/>
          <w:szCs w:val="24"/>
          <w:lang w:val="id-ID"/>
        </w:rPr>
      </w:pPr>
    </w:p>
    <w:p w:rsidR="007E0A88" w:rsidRPr="00083B63" w:rsidRDefault="007E0A88" w:rsidP="00AA3B59">
      <w:pPr>
        <w:numPr>
          <w:ilvl w:val="1"/>
          <w:numId w:val="29"/>
        </w:numPr>
        <w:spacing w:before="120" w:after="120" w:line="360" w:lineRule="auto"/>
        <w:jc w:val="both"/>
        <w:rPr>
          <w:rFonts w:ascii="Arial" w:hAnsi="Arial" w:cs="Arial"/>
          <w:b/>
          <w:bCs/>
          <w:lang w:val="id-ID"/>
        </w:rPr>
      </w:pPr>
      <w:r w:rsidRPr="00083B63">
        <w:rPr>
          <w:rFonts w:ascii="Arial" w:hAnsi="Arial" w:cs="Arial"/>
          <w:b/>
          <w:bCs/>
          <w:lang w:val="id-ID"/>
        </w:rPr>
        <w:t>Sistematika Penulisan</w:t>
      </w:r>
    </w:p>
    <w:p w:rsidR="002346A8" w:rsidRPr="00AA3B59" w:rsidRDefault="00D543DA" w:rsidP="00AA3B59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AA3B59">
        <w:rPr>
          <w:rFonts w:ascii="Arial" w:hAnsi="Arial" w:cs="Arial"/>
          <w:lang w:val="id-ID"/>
        </w:rPr>
        <w:t>Pen</w:t>
      </w:r>
      <w:r w:rsidR="004A2ADD" w:rsidRPr="00AA3B59">
        <w:rPr>
          <w:rFonts w:ascii="Arial" w:hAnsi="Arial" w:cs="Arial"/>
          <w:lang w:val="id-ID"/>
        </w:rPr>
        <w:t>ya</w:t>
      </w:r>
      <w:r w:rsidR="000E388E" w:rsidRPr="00AA3B59">
        <w:rPr>
          <w:rFonts w:ascii="Arial" w:hAnsi="Arial" w:cs="Arial"/>
          <w:lang w:val="id-ID"/>
        </w:rPr>
        <w:t>jian</w:t>
      </w:r>
      <w:r w:rsidRPr="00AA3B59">
        <w:rPr>
          <w:rFonts w:ascii="Arial" w:hAnsi="Arial" w:cs="Arial"/>
          <w:lang w:val="id-ID"/>
        </w:rPr>
        <w:t xml:space="preserve"> dan </w:t>
      </w:r>
      <w:r w:rsidR="000E388E" w:rsidRPr="00AA3B59">
        <w:rPr>
          <w:rFonts w:ascii="Arial" w:hAnsi="Arial" w:cs="Arial"/>
          <w:lang w:val="id-ID"/>
        </w:rPr>
        <w:t xml:space="preserve">penyusunan </w:t>
      </w:r>
      <w:r w:rsidRPr="00AA3B59">
        <w:rPr>
          <w:rFonts w:ascii="Arial" w:hAnsi="Arial" w:cs="Arial"/>
          <w:lang w:val="id-ID"/>
        </w:rPr>
        <w:t xml:space="preserve">laporan ini </w:t>
      </w:r>
      <w:r w:rsidR="000E388E" w:rsidRPr="00AA3B59">
        <w:rPr>
          <w:rFonts w:ascii="Arial" w:hAnsi="Arial" w:cs="Arial"/>
          <w:lang w:val="id-ID"/>
        </w:rPr>
        <w:t>disusun den</w:t>
      </w:r>
      <w:r w:rsidR="00116BBC" w:rsidRPr="00AA3B59">
        <w:rPr>
          <w:rFonts w:ascii="Arial" w:hAnsi="Arial" w:cs="Arial"/>
          <w:lang w:val="id-ID"/>
        </w:rPr>
        <w:t>gan sistematika sebagai berikut</w:t>
      </w:r>
      <w:r w:rsidR="00116BBC" w:rsidRPr="00AA3B59">
        <w:rPr>
          <w:rFonts w:ascii="Arial" w:hAnsi="Arial" w:cs="Arial"/>
        </w:rPr>
        <w:t xml:space="preserve"> : </w:t>
      </w:r>
      <w:r w:rsidR="00E07274" w:rsidRPr="00AA3B59">
        <w:rPr>
          <w:rFonts w:ascii="Arial" w:hAnsi="Arial" w:cs="Arial"/>
          <w:lang w:val="id-ID"/>
        </w:rPr>
        <w:tab/>
      </w:r>
    </w:p>
    <w:p w:rsidR="002346A8" w:rsidRPr="00AA3B59" w:rsidRDefault="004A2ADD" w:rsidP="00AA3B59">
      <w:pPr>
        <w:spacing w:after="120" w:line="360" w:lineRule="auto"/>
        <w:ind w:firstLine="720"/>
        <w:jc w:val="both"/>
        <w:rPr>
          <w:rFonts w:ascii="Arial" w:hAnsi="Arial" w:cs="Arial"/>
          <w:lang w:val="id-ID"/>
        </w:rPr>
      </w:pPr>
      <w:r w:rsidRPr="00AA3B59">
        <w:rPr>
          <w:rFonts w:ascii="Arial" w:hAnsi="Arial" w:cs="Arial"/>
          <w:b/>
          <w:lang w:val="id-ID"/>
        </w:rPr>
        <w:t>BAB</w:t>
      </w:r>
      <w:r w:rsidR="00D366AE" w:rsidRPr="00AA3B59">
        <w:rPr>
          <w:rFonts w:ascii="Arial" w:hAnsi="Arial" w:cs="Arial"/>
          <w:b/>
          <w:lang w:val="id-ID"/>
        </w:rPr>
        <w:t xml:space="preserve"> </w:t>
      </w:r>
      <w:r w:rsidRPr="00AA3B59">
        <w:rPr>
          <w:rFonts w:ascii="Arial" w:hAnsi="Arial" w:cs="Arial"/>
          <w:b/>
          <w:lang w:val="id-ID"/>
        </w:rPr>
        <w:t>I</w:t>
      </w:r>
      <w:r w:rsidR="00D366AE" w:rsidRPr="00AA3B59">
        <w:rPr>
          <w:rFonts w:ascii="Arial" w:hAnsi="Arial" w:cs="Arial"/>
          <w:b/>
          <w:lang w:val="id-ID"/>
        </w:rPr>
        <w:t xml:space="preserve"> </w:t>
      </w:r>
      <w:r w:rsidR="007F118B" w:rsidRPr="00AA3B59">
        <w:rPr>
          <w:rFonts w:ascii="Arial" w:hAnsi="Arial" w:cs="Arial"/>
          <w:b/>
          <w:lang w:val="id-ID"/>
        </w:rPr>
        <w:t>Pendahuluan</w:t>
      </w:r>
      <w:r w:rsidR="00D543DA" w:rsidRPr="00AA3B59">
        <w:rPr>
          <w:rFonts w:ascii="Arial" w:hAnsi="Arial" w:cs="Arial"/>
          <w:lang w:val="id-ID"/>
        </w:rPr>
        <w:t xml:space="preserve">, </w:t>
      </w:r>
      <w:r w:rsidR="00C62188" w:rsidRPr="00AA3B59">
        <w:rPr>
          <w:rFonts w:ascii="Arial" w:hAnsi="Arial" w:cs="Arial"/>
          <w:lang w:val="id-ID"/>
        </w:rPr>
        <w:t>b</w:t>
      </w:r>
      <w:r w:rsidR="00ED52CD" w:rsidRPr="00AA3B59">
        <w:rPr>
          <w:rFonts w:ascii="Arial" w:hAnsi="Arial" w:cs="Arial"/>
          <w:lang w:val="id-ID"/>
        </w:rPr>
        <w:t>ab ini berisi</w:t>
      </w:r>
      <w:r w:rsidR="000E388E" w:rsidRPr="00AA3B59">
        <w:rPr>
          <w:rFonts w:ascii="Arial" w:hAnsi="Arial" w:cs="Arial"/>
          <w:lang w:val="id-ID"/>
        </w:rPr>
        <w:t xml:space="preserve"> tentang latar belakang masalah, </w:t>
      </w:r>
      <w:r w:rsidR="0030784D" w:rsidRPr="00AA3B59">
        <w:rPr>
          <w:rFonts w:ascii="Arial" w:hAnsi="Arial" w:cs="Arial"/>
        </w:rPr>
        <w:t>identifikasi masalah</w:t>
      </w:r>
      <w:r w:rsidR="000E388E" w:rsidRPr="00AA3B59">
        <w:rPr>
          <w:rFonts w:ascii="Arial" w:hAnsi="Arial" w:cs="Arial"/>
          <w:lang w:val="id-ID"/>
        </w:rPr>
        <w:t>,</w:t>
      </w:r>
      <w:r w:rsidR="00083B63" w:rsidRPr="00AA3B59">
        <w:rPr>
          <w:rFonts w:ascii="Arial" w:hAnsi="Arial" w:cs="Arial"/>
        </w:rPr>
        <w:t xml:space="preserve"> rumusan masalah,</w:t>
      </w:r>
      <w:r w:rsidR="000E388E" w:rsidRPr="00AA3B59">
        <w:rPr>
          <w:rFonts w:ascii="Arial" w:hAnsi="Arial" w:cs="Arial"/>
          <w:lang w:val="id-ID"/>
        </w:rPr>
        <w:t xml:space="preserve"> batasan masalah, </w:t>
      </w:r>
      <w:r w:rsidR="0030784D" w:rsidRPr="00AA3B59">
        <w:rPr>
          <w:rFonts w:ascii="Arial" w:hAnsi="Arial" w:cs="Arial"/>
        </w:rPr>
        <w:t xml:space="preserve">tujuan, metodologi </w:t>
      </w:r>
      <w:r w:rsidR="000E388E" w:rsidRPr="00AA3B59">
        <w:rPr>
          <w:rFonts w:ascii="Arial" w:hAnsi="Arial" w:cs="Arial"/>
          <w:lang w:val="id-ID"/>
        </w:rPr>
        <w:t>dan sistematika penulisan.</w:t>
      </w:r>
      <w:r w:rsidR="002206E6" w:rsidRPr="00AA3B59">
        <w:rPr>
          <w:rFonts w:ascii="Arial" w:hAnsi="Arial" w:cs="Arial"/>
          <w:lang w:val="id-ID"/>
        </w:rPr>
        <w:t xml:space="preserve"> </w:t>
      </w:r>
    </w:p>
    <w:p w:rsidR="00777FC8" w:rsidRPr="00AA3B59" w:rsidRDefault="00A40A90" w:rsidP="00AA3B59">
      <w:pPr>
        <w:pStyle w:val="ListParagraph"/>
        <w:spacing w:after="12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A3B59">
        <w:rPr>
          <w:rFonts w:ascii="Arial" w:hAnsi="Arial" w:cs="Arial"/>
          <w:b/>
          <w:sz w:val="24"/>
          <w:szCs w:val="24"/>
          <w:lang w:val="id-ID"/>
        </w:rPr>
        <w:t xml:space="preserve">BAB </w:t>
      </w:r>
      <w:r w:rsidR="00E724FF" w:rsidRPr="00AA3B59">
        <w:rPr>
          <w:rFonts w:ascii="Arial" w:hAnsi="Arial" w:cs="Arial"/>
          <w:b/>
          <w:sz w:val="24"/>
          <w:szCs w:val="24"/>
          <w:lang w:val="id-ID"/>
        </w:rPr>
        <w:t xml:space="preserve">II </w:t>
      </w:r>
      <w:r w:rsidR="00777FC8" w:rsidRPr="00AA3B59">
        <w:rPr>
          <w:rFonts w:ascii="Arial" w:hAnsi="Arial" w:cs="Arial"/>
          <w:b/>
          <w:sz w:val="24"/>
          <w:szCs w:val="24"/>
        </w:rPr>
        <w:t>Dasar Teori</w:t>
      </w:r>
      <w:r w:rsidR="00777FC8" w:rsidRPr="00AA3B59">
        <w:rPr>
          <w:rFonts w:ascii="Arial" w:hAnsi="Arial" w:cs="Arial"/>
          <w:sz w:val="24"/>
          <w:szCs w:val="24"/>
        </w:rPr>
        <w:t>, bab ini</w:t>
      </w:r>
      <w:r w:rsidR="002206E6" w:rsidRPr="00AA3B59">
        <w:rPr>
          <w:rFonts w:ascii="Arial" w:hAnsi="Arial" w:cs="Arial"/>
          <w:sz w:val="24"/>
          <w:szCs w:val="24"/>
          <w:lang w:val="id-ID"/>
        </w:rPr>
        <w:t xml:space="preserve"> </w:t>
      </w:r>
      <w:r w:rsidR="00777FC8" w:rsidRPr="00AA3B59">
        <w:rPr>
          <w:rFonts w:ascii="Arial" w:hAnsi="Arial" w:cs="Arial"/>
          <w:sz w:val="24"/>
          <w:szCs w:val="24"/>
        </w:rPr>
        <w:t>membahas mengenai teori-teori yang mendasari pembuatan Tugas Akhir ini.</w:t>
      </w:r>
    </w:p>
    <w:p w:rsidR="002346A8" w:rsidRPr="00AA3B59" w:rsidRDefault="00D95076" w:rsidP="00AA3B59">
      <w:pPr>
        <w:spacing w:after="120" w:line="360" w:lineRule="auto"/>
        <w:ind w:firstLine="720"/>
        <w:jc w:val="both"/>
        <w:rPr>
          <w:rFonts w:ascii="Arial" w:hAnsi="Arial" w:cs="Arial"/>
        </w:rPr>
      </w:pPr>
      <w:r w:rsidRPr="00AA3B59">
        <w:rPr>
          <w:rFonts w:ascii="Arial" w:hAnsi="Arial" w:cs="Arial"/>
          <w:b/>
          <w:lang w:val="id-ID"/>
        </w:rPr>
        <w:t>BAB III</w:t>
      </w:r>
      <w:r w:rsidRPr="00AA3B59">
        <w:rPr>
          <w:rFonts w:ascii="Arial" w:hAnsi="Arial" w:cs="Arial"/>
          <w:b/>
        </w:rPr>
        <w:t xml:space="preserve"> </w:t>
      </w:r>
      <w:r w:rsidR="004E1A28" w:rsidRPr="00AA3B59">
        <w:rPr>
          <w:rFonts w:ascii="Arial" w:hAnsi="Arial" w:cs="Arial"/>
          <w:b/>
        </w:rPr>
        <w:t>Metodologi</w:t>
      </w:r>
      <w:r w:rsidR="00ED52CD" w:rsidRPr="00AA3B59">
        <w:rPr>
          <w:rFonts w:ascii="Arial" w:hAnsi="Arial" w:cs="Arial"/>
          <w:lang w:val="id-ID"/>
        </w:rPr>
        <w:t>, bab ini berisi</w:t>
      </w:r>
      <w:r w:rsidR="00E31694" w:rsidRPr="00AA3B59">
        <w:rPr>
          <w:rFonts w:ascii="Arial" w:hAnsi="Arial" w:cs="Arial"/>
          <w:lang w:val="id-ID"/>
        </w:rPr>
        <w:t xml:space="preserve"> tentang </w:t>
      </w:r>
      <w:r w:rsidR="004E3A89" w:rsidRPr="00AA3B59">
        <w:rPr>
          <w:rFonts w:ascii="Arial" w:hAnsi="Arial" w:cs="Arial"/>
          <w:lang w:val="id-ID"/>
        </w:rPr>
        <w:t xml:space="preserve">data yang digunakan untuk </w:t>
      </w:r>
      <w:r w:rsidR="00777FC8" w:rsidRPr="00AA3B59">
        <w:rPr>
          <w:rFonts w:ascii="Arial" w:hAnsi="Arial" w:cs="Arial"/>
        </w:rPr>
        <w:t>analisis dalam</w:t>
      </w:r>
      <w:r w:rsidR="004E1A28" w:rsidRPr="00AA3B59">
        <w:rPr>
          <w:rFonts w:ascii="Arial" w:hAnsi="Arial" w:cs="Arial"/>
        </w:rPr>
        <w:t xml:space="preserve"> proses</w:t>
      </w:r>
      <w:r w:rsidR="00777FC8" w:rsidRPr="00AA3B59">
        <w:rPr>
          <w:rFonts w:ascii="Arial" w:hAnsi="Arial" w:cs="Arial"/>
        </w:rPr>
        <w:t xml:space="preserve"> </w:t>
      </w:r>
      <w:r w:rsidR="004E1A28" w:rsidRPr="00AA3B59">
        <w:rPr>
          <w:rFonts w:ascii="Arial" w:hAnsi="Arial" w:cs="Arial"/>
          <w:bCs/>
        </w:rPr>
        <w:t>penilaian tingkat kerawanan korosi</w:t>
      </w:r>
      <w:r w:rsidR="004E1A28" w:rsidRPr="00AA3B59">
        <w:rPr>
          <w:rFonts w:ascii="Arial" w:hAnsi="Arial" w:cs="Arial"/>
        </w:rPr>
        <w:t>.</w:t>
      </w:r>
    </w:p>
    <w:p w:rsidR="00033A40" w:rsidRPr="00AA3B59" w:rsidRDefault="007F118B" w:rsidP="00AA3B59">
      <w:pPr>
        <w:spacing w:after="120" w:line="360" w:lineRule="auto"/>
        <w:ind w:firstLine="720"/>
        <w:jc w:val="both"/>
        <w:rPr>
          <w:rFonts w:ascii="Arial" w:hAnsi="Arial" w:cs="Arial"/>
        </w:rPr>
      </w:pPr>
      <w:r w:rsidRPr="00AA3B59">
        <w:rPr>
          <w:rFonts w:ascii="Arial" w:hAnsi="Arial" w:cs="Arial"/>
          <w:b/>
          <w:lang w:val="id-ID"/>
        </w:rPr>
        <w:lastRenderedPageBreak/>
        <w:t>BAB IV</w:t>
      </w:r>
      <w:r w:rsidR="00D366AE" w:rsidRPr="00AA3B59">
        <w:rPr>
          <w:rFonts w:ascii="Arial" w:hAnsi="Arial" w:cs="Arial"/>
          <w:b/>
          <w:lang w:val="id-ID"/>
        </w:rPr>
        <w:t xml:space="preserve"> </w:t>
      </w:r>
      <w:r w:rsidR="003D257B" w:rsidRPr="00AA3B59">
        <w:rPr>
          <w:rFonts w:ascii="Arial" w:hAnsi="Arial" w:cs="Arial"/>
          <w:b/>
          <w:lang w:val="id-ID"/>
        </w:rPr>
        <w:t>Analisis</w:t>
      </w:r>
      <w:r w:rsidR="003D257B" w:rsidRPr="00AA3B59">
        <w:rPr>
          <w:rFonts w:ascii="Arial" w:hAnsi="Arial" w:cs="Arial"/>
          <w:lang w:val="id-ID"/>
        </w:rPr>
        <w:t>,</w:t>
      </w:r>
      <w:r w:rsidR="00E31694" w:rsidRPr="00AA3B59">
        <w:rPr>
          <w:rFonts w:ascii="Arial" w:hAnsi="Arial" w:cs="Arial"/>
          <w:lang w:val="id-ID"/>
        </w:rPr>
        <w:t xml:space="preserve"> bab ini </w:t>
      </w:r>
      <w:r w:rsidR="00ED52CD" w:rsidRPr="00AA3B59">
        <w:rPr>
          <w:rFonts w:ascii="Arial" w:hAnsi="Arial" w:cs="Arial"/>
          <w:lang w:val="id-ID"/>
        </w:rPr>
        <w:t xml:space="preserve">berisi tentang analisis </w:t>
      </w:r>
      <w:r w:rsidR="00777FC8" w:rsidRPr="00AA3B59">
        <w:rPr>
          <w:rFonts w:ascii="Arial" w:hAnsi="Arial" w:cs="Arial"/>
        </w:rPr>
        <w:t>yang dilakukan untuk</w:t>
      </w:r>
      <w:r w:rsidR="004E1A28" w:rsidRPr="00AA3B59">
        <w:rPr>
          <w:rFonts w:ascii="Arial" w:hAnsi="Arial" w:cs="Arial"/>
        </w:rPr>
        <w:t xml:space="preserve"> proses</w:t>
      </w:r>
      <w:r w:rsidR="00777FC8" w:rsidRPr="00AA3B59">
        <w:rPr>
          <w:rFonts w:ascii="Arial" w:hAnsi="Arial" w:cs="Arial"/>
        </w:rPr>
        <w:t xml:space="preserve"> </w:t>
      </w:r>
      <w:r w:rsidR="004E1A28" w:rsidRPr="00AA3B59">
        <w:rPr>
          <w:rFonts w:ascii="Arial" w:hAnsi="Arial" w:cs="Arial"/>
          <w:bCs/>
        </w:rPr>
        <w:t>penilaian tingkat kerawanan korosi,</w:t>
      </w:r>
      <w:r w:rsidR="004E1A28" w:rsidRPr="00AA3B59">
        <w:rPr>
          <w:rFonts w:ascii="Arial" w:hAnsi="Arial" w:cs="Arial"/>
        </w:rPr>
        <w:t xml:space="preserve"> </w:t>
      </w:r>
      <w:r w:rsidR="00777FC8" w:rsidRPr="00AA3B59">
        <w:rPr>
          <w:rFonts w:ascii="Arial" w:hAnsi="Arial" w:cs="Arial"/>
        </w:rPr>
        <w:t xml:space="preserve">yang akan digunakan </w:t>
      </w:r>
      <w:r w:rsidR="00033A40" w:rsidRPr="00AA3B59">
        <w:rPr>
          <w:rFonts w:ascii="Arial" w:hAnsi="Arial" w:cs="Arial"/>
        </w:rPr>
        <w:t xml:space="preserve">oleh </w:t>
      </w:r>
      <w:r w:rsidR="00217C06">
        <w:rPr>
          <w:rFonts w:ascii="Arial" w:hAnsi="Arial" w:cs="Arial"/>
        </w:rPr>
        <w:t>kilang minyak</w:t>
      </w:r>
      <w:bookmarkStart w:id="0" w:name="_GoBack"/>
      <w:bookmarkEnd w:id="0"/>
      <w:r w:rsidR="00033A40" w:rsidRPr="00AA3B59">
        <w:rPr>
          <w:rFonts w:ascii="Arial" w:hAnsi="Arial" w:cs="Arial"/>
        </w:rPr>
        <w:t xml:space="preserve"> sebagai masukan dalam pelaksanaan </w:t>
      </w:r>
      <w:r w:rsidR="00033A40" w:rsidRPr="00AA3B59">
        <w:rPr>
          <w:rFonts w:ascii="Arial" w:hAnsi="Arial" w:cs="Arial"/>
          <w:i/>
          <w:iCs/>
        </w:rPr>
        <w:t xml:space="preserve">Risk Base Inspection </w:t>
      </w:r>
      <w:r w:rsidR="00033A40" w:rsidRPr="00AA3B59">
        <w:rPr>
          <w:rFonts w:ascii="Arial" w:hAnsi="Arial" w:cs="Arial"/>
        </w:rPr>
        <w:t>(RBI).</w:t>
      </w:r>
      <w:r w:rsidR="00033A40" w:rsidRPr="00AA3B59">
        <w:t xml:space="preserve"> </w:t>
      </w:r>
    </w:p>
    <w:p w:rsidR="008827D8" w:rsidRPr="00AA3B59" w:rsidRDefault="007F118B" w:rsidP="00AA3B59">
      <w:pPr>
        <w:spacing w:after="120" w:line="360" w:lineRule="auto"/>
        <w:ind w:firstLine="720"/>
        <w:jc w:val="both"/>
        <w:rPr>
          <w:rFonts w:ascii="Arial" w:hAnsi="Arial" w:cs="Arial"/>
        </w:rPr>
      </w:pPr>
      <w:r w:rsidRPr="00AA3B59">
        <w:rPr>
          <w:rFonts w:ascii="Arial" w:hAnsi="Arial" w:cs="Arial"/>
          <w:b/>
          <w:lang w:val="id-ID"/>
        </w:rPr>
        <w:t>BAB V</w:t>
      </w:r>
      <w:r w:rsidR="00D366AE" w:rsidRPr="00AA3B59">
        <w:rPr>
          <w:rFonts w:ascii="Arial" w:hAnsi="Arial" w:cs="Arial"/>
          <w:b/>
          <w:lang w:val="id-ID"/>
        </w:rPr>
        <w:t xml:space="preserve"> </w:t>
      </w:r>
      <w:r w:rsidR="003D257B" w:rsidRPr="00AA3B59">
        <w:rPr>
          <w:rFonts w:ascii="Arial" w:hAnsi="Arial" w:cs="Arial"/>
          <w:b/>
          <w:lang w:val="id-ID"/>
        </w:rPr>
        <w:t>Kesimpulan</w:t>
      </w:r>
      <w:r w:rsidR="00AA3B59">
        <w:rPr>
          <w:rFonts w:ascii="Arial" w:hAnsi="Arial" w:cs="Arial"/>
          <w:b/>
        </w:rPr>
        <w:t xml:space="preserve"> dan Saran</w:t>
      </w:r>
      <w:r w:rsidR="003D257B" w:rsidRPr="00AA3B59">
        <w:rPr>
          <w:rFonts w:ascii="Arial" w:hAnsi="Arial" w:cs="Arial"/>
          <w:lang w:val="id-ID"/>
        </w:rPr>
        <w:t>, bab ini berisi kesimpulan</w:t>
      </w:r>
      <w:r w:rsidR="00AA3B59">
        <w:rPr>
          <w:rFonts w:ascii="Arial" w:hAnsi="Arial" w:cs="Arial"/>
        </w:rPr>
        <w:t xml:space="preserve"> dan Saran</w:t>
      </w:r>
      <w:r w:rsidR="003D257B" w:rsidRPr="00AA3B59">
        <w:rPr>
          <w:rFonts w:ascii="Arial" w:hAnsi="Arial" w:cs="Arial"/>
          <w:lang w:val="id-ID"/>
        </w:rPr>
        <w:t xml:space="preserve"> dari analisis yang penulis lakukan pada </w:t>
      </w:r>
      <w:r w:rsidR="004E1A28" w:rsidRPr="00AA3B59">
        <w:rPr>
          <w:rFonts w:ascii="Arial" w:hAnsi="Arial" w:cs="Arial"/>
        </w:rPr>
        <w:t xml:space="preserve">proses </w:t>
      </w:r>
      <w:r w:rsidR="004E1A28" w:rsidRPr="00AA3B59">
        <w:rPr>
          <w:rFonts w:ascii="Arial" w:hAnsi="Arial" w:cs="Arial"/>
          <w:bCs/>
        </w:rPr>
        <w:t>penilaian tingkat kerawanan korosi</w:t>
      </w:r>
      <w:r w:rsidR="004E1A28" w:rsidRPr="00AA3B59">
        <w:rPr>
          <w:rFonts w:ascii="Arial" w:hAnsi="Arial" w:cs="Arial"/>
        </w:rPr>
        <w:t>.</w:t>
      </w:r>
      <w:r w:rsidR="00777FC8" w:rsidRPr="00AA3B59">
        <w:rPr>
          <w:rFonts w:ascii="Arial" w:hAnsi="Arial" w:cs="Arial"/>
        </w:rPr>
        <w:t>.</w:t>
      </w:r>
    </w:p>
    <w:sectPr w:rsidR="008827D8" w:rsidRPr="00AA3B59" w:rsidSect="00083B63">
      <w:headerReference w:type="default" r:id="rId8"/>
      <w:footerReference w:type="even" r:id="rId9"/>
      <w:footerReference w:type="default" r:id="rId10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39" w:rsidRDefault="00AF6F39">
      <w:r>
        <w:separator/>
      </w:r>
    </w:p>
  </w:endnote>
  <w:endnote w:type="continuationSeparator" w:id="1">
    <w:p w:rsidR="00AF6F39" w:rsidRDefault="00AF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DB" w:rsidRDefault="00975A03" w:rsidP="00F61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7E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EDB" w:rsidRDefault="00807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71" w:rsidRPr="00FE7E5F" w:rsidRDefault="00E41171" w:rsidP="00E41171">
    <w:pPr>
      <w:pStyle w:val="Footer"/>
      <w:pBdr>
        <w:top w:val="thinThickSmallGap" w:sz="24" w:space="1" w:color="622423"/>
      </w:pBdr>
      <w:jc w:val="right"/>
      <w:rPr>
        <w:rFonts w:ascii="Arial" w:hAnsi="Arial" w:cs="Arial"/>
      </w:rPr>
    </w:pPr>
    <w:r w:rsidRPr="00E41171">
      <w:rPr>
        <w:rFonts w:ascii="Arial" w:hAnsi="Arial" w:cs="Arial"/>
        <w:sz w:val="20"/>
        <w:szCs w:val="20"/>
      </w:rPr>
      <w:t xml:space="preserve"> </w:t>
    </w:r>
    <w:r w:rsidR="00975A03" w:rsidRPr="00FE7E5F">
      <w:rPr>
        <w:rFonts w:ascii="Arial" w:hAnsi="Arial" w:cs="Arial"/>
      </w:rPr>
      <w:fldChar w:fldCharType="begin"/>
    </w:r>
    <w:r w:rsidRPr="00FE7E5F">
      <w:rPr>
        <w:rFonts w:ascii="Arial" w:hAnsi="Arial" w:cs="Arial"/>
      </w:rPr>
      <w:instrText xml:space="preserve"> PAGE   \* MERGEFORMAT </w:instrText>
    </w:r>
    <w:r w:rsidR="00975A03" w:rsidRPr="00FE7E5F">
      <w:rPr>
        <w:rFonts w:ascii="Arial" w:hAnsi="Arial" w:cs="Arial"/>
      </w:rPr>
      <w:fldChar w:fldCharType="separate"/>
    </w:r>
    <w:r w:rsidR="00DB0194">
      <w:rPr>
        <w:rFonts w:ascii="Arial" w:hAnsi="Arial" w:cs="Arial"/>
        <w:noProof/>
      </w:rPr>
      <w:t>4</w:t>
    </w:r>
    <w:r w:rsidR="00975A03" w:rsidRPr="00FE7E5F">
      <w:rPr>
        <w:rFonts w:ascii="Arial" w:hAnsi="Arial" w:cs="Arial"/>
      </w:rPr>
      <w:fldChar w:fldCharType="end"/>
    </w:r>
  </w:p>
  <w:p w:rsidR="00F610BB" w:rsidRDefault="00F610BB" w:rsidP="00E411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39" w:rsidRDefault="00AF6F39">
      <w:r>
        <w:separator/>
      </w:r>
    </w:p>
  </w:footnote>
  <w:footnote w:type="continuationSeparator" w:id="1">
    <w:p w:rsidR="00AF6F39" w:rsidRDefault="00AF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CE" w:rsidRDefault="00191CCE" w:rsidP="00EF57B6">
    <w:pPr>
      <w:pStyle w:val="Header"/>
      <w:pBdr>
        <w:bottom w:val="thickThinSmallGap" w:sz="24" w:space="0" w:color="622423"/>
      </w:pBdr>
      <w:rPr>
        <w:rFonts w:ascii="Arial" w:hAnsi="Arial" w:cs="Arial"/>
        <w:sz w:val="22"/>
        <w:szCs w:val="22"/>
        <w:lang w:val="id-ID"/>
      </w:rPr>
    </w:pPr>
  </w:p>
  <w:p w:rsidR="000640CB" w:rsidRPr="000640CB" w:rsidRDefault="000640CB" w:rsidP="00EF57B6">
    <w:pPr>
      <w:pStyle w:val="Header"/>
      <w:pBdr>
        <w:bottom w:val="thickThinSmallGap" w:sz="24" w:space="0" w:color="622423"/>
      </w:pBdr>
      <w:rPr>
        <w:rFonts w:ascii="Arial" w:hAnsi="Arial" w:cs="Arial"/>
        <w:sz w:val="22"/>
        <w:szCs w:val="22"/>
        <w:lang w:val="id-ID"/>
      </w:rPr>
    </w:pPr>
  </w:p>
  <w:p w:rsidR="00E41171" w:rsidRPr="000640CB" w:rsidRDefault="00EF57B6" w:rsidP="000640CB">
    <w:pPr>
      <w:pStyle w:val="Header"/>
      <w:pBdr>
        <w:bottom w:val="thickThinSmallGap" w:sz="24" w:space="0" w:color="622423"/>
      </w:pBdr>
      <w:rPr>
        <w:rFonts w:ascii="Arial" w:hAnsi="Arial" w:cs="Arial"/>
        <w:sz w:val="22"/>
        <w:szCs w:val="22"/>
        <w:lang w:val="id-ID"/>
      </w:rPr>
    </w:pPr>
    <w:r w:rsidRPr="00FE7E5F">
      <w:rPr>
        <w:rFonts w:ascii="Arial" w:hAnsi="Arial" w:cs="Arial"/>
        <w:sz w:val="22"/>
        <w:szCs w:val="22"/>
      </w:rPr>
      <w:t>BAB I PENDAHULUAN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AA8"/>
    <w:multiLevelType w:val="hybridMultilevel"/>
    <w:tmpl w:val="5D74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65E"/>
    <w:multiLevelType w:val="multilevel"/>
    <w:tmpl w:val="15E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65ED8"/>
    <w:multiLevelType w:val="multilevel"/>
    <w:tmpl w:val="1F48922E"/>
    <w:lvl w:ilvl="0">
      <w:start w:val="1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9E0EF9"/>
    <w:multiLevelType w:val="hybridMultilevel"/>
    <w:tmpl w:val="3510F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B7088"/>
    <w:multiLevelType w:val="multilevel"/>
    <w:tmpl w:val="0C2407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022F7E"/>
    <w:multiLevelType w:val="hybridMultilevel"/>
    <w:tmpl w:val="6D1AE8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1C3979"/>
    <w:multiLevelType w:val="hybridMultilevel"/>
    <w:tmpl w:val="51F0CA94"/>
    <w:lvl w:ilvl="0" w:tplc="8FA2D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A48"/>
    <w:multiLevelType w:val="hybridMultilevel"/>
    <w:tmpl w:val="CF765F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B24FCC"/>
    <w:multiLevelType w:val="hybridMultilevel"/>
    <w:tmpl w:val="36221E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542123C"/>
    <w:multiLevelType w:val="multilevel"/>
    <w:tmpl w:val="71E6E0E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FB7ECA"/>
    <w:multiLevelType w:val="hybridMultilevel"/>
    <w:tmpl w:val="2D38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3352"/>
    <w:multiLevelType w:val="multilevel"/>
    <w:tmpl w:val="22E28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0111D3"/>
    <w:multiLevelType w:val="hybridMultilevel"/>
    <w:tmpl w:val="7284BE76"/>
    <w:lvl w:ilvl="0" w:tplc="629690B0">
      <w:start w:val="1"/>
      <w:numFmt w:val="bullet"/>
      <w:pStyle w:val="BodyTextInden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9442F"/>
    <w:multiLevelType w:val="multilevel"/>
    <w:tmpl w:val="9A367B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167C11"/>
    <w:multiLevelType w:val="multilevel"/>
    <w:tmpl w:val="C3C4BD3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510E23"/>
    <w:multiLevelType w:val="multilevel"/>
    <w:tmpl w:val="C1E0572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69713B"/>
    <w:multiLevelType w:val="hybridMultilevel"/>
    <w:tmpl w:val="68D66B3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68579D"/>
    <w:multiLevelType w:val="hybridMultilevel"/>
    <w:tmpl w:val="B2E6CD5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F7C397D"/>
    <w:multiLevelType w:val="hybridMultilevel"/>
    <w:tmpl w:val="54A46BC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0A36CA6"/>
    <w:multiLevelType w:val="hybridMultilevel"/>
    <w:tmpl w:val="CF3E284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48D96AF5"/>
    <w:multiLevelType w:val="hybridMultilevel"/>
    <w:tmpl w:val="33909F30"/>
    <w:lvl w:ilvl="0" w:tplc="0421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90C21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2B4979"/>
    <w:multiLevelType w:val="hybridMultilevel"/>
    <w:tmpl w:val="D2D8515E"/>
    <w:lvl w:ilvl="0" w:tplc="0421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D346CE"/>
    <w:multiLevelType w:val="hybridMultilevel"/>
    <w:tmpl w:val="0E52CB78"/>
    <w:lvl w:ilvl="0" w:tplc="0421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AF16AB"/>
    <w:multiLevelType w:val="hybridMultilevel"/>
    <w:tmpl w:val="C7B4C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275415"/>
    <w:multiLevelType w:val="multilevel"/>
    <w:tmpl w:val="3DA680DE"/>
    <w:lvl w:ilvl="0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6553D33"/>
    <w:multiLevelType w:val="hybridMultilevel"/>
    <w:tmpl w:val="013E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33D76"/>
    <w:multiLevelType w:val="hybridMultilevel"/>
    <w:tmpl w:val="2E82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81858"/>
    <w:multiLevelType w:val="hybridMultilevel"/>
    <w:tmpl w:val="2CA4E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D23FD"/>
    <w:multiLevelType w:val="hybridMultilevel"/>
    <w:tmpl w:val="B262DED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61B58F1"/>
    <w:multiLevelType w:val="multilevel"/>
    <w:tmpl w:val="BFA806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415AA5"/>
    <w:multiLevelType w:val="hybridMultilevel"/>
    <w:tmpl w:val="4F90D1C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75F05837"/>
    <w:multiLevelType w:val="multilevel"/>
    <w:tmpl w:val="E4288E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8620CD1"/>
    <w:multiLevelType w:val="hybridMultilevel"/>
    <w:tmpl w:val="A894EA52"/>
    <w:lvl w:ilvl="0" w:tplc="3788D7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AF1DB3"/>
    <w:multiLevelType w:val="multilevel"/>
    <w:tmpl w:val="10362A9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F46030D"/>
    <w:multiLevelType w:val="hybridMultilevel"/>
    <w:tmpl w:val="4E42D15C"/>
    <w:lvl w:ilvl="0" w:tplc="69B247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3"/>
  </w:num>
  <w:num w:numId="4">
    <w:abstractNumId w:val="20"/>
  </w:num>
  <w:num w:numId="5">
    <w:abstractNumId w:val="30"/>
  </w:num>
  <w:num w:numId="6">
    <w:abstractNumId w:val="7"/>
  </w:num>
  <w:num w:numId="7">
    <w:abstractNumId w:val="16"/>
  </w:num>
  <w:num w:numId="8">
    <w:abstractNumId w:val="29"/>
  </w:num>
  <w:num w:numId="9">
    <w:abstractNumId w:val="19"/>
  </w:num>
  <w:num w:numId="10">
    <w:abstractNumId w:val="18"/>
  </w:num>
  <w:num w:numId="11">
    <w:abstractNumId w:val="17"/>
  </w:num>
  <w:num w:numId="12">
    <w:abstractNumId w:val="31"/>
  </w:num>
  <w:num w:numId="13">
    <w:abstractNumId w:val="3"/>
  </w:num>
  <w:num w:numId="14">
    <w:abstractNumId w:val="24"/>
  </w:num>
  <w:num w:numId="15">
    <w:abstractNumId w:val="35"/>
  </w:num>
  <w:num w:numId="16">
    <w:abstractNumId w:val="8"/>
  </w:num>
  <w:num w:numId="17">
    <w:abstractNumId w:val="5"/>
  </w:num>
  <w:num w:numId="18">
    <w:abstractNumId w:val="34"/>
  </w:num>
  <w:num w:numId="19">
    <w:abstractNumId w:val="4"/>
  </w:num>
  <w:num w:numId="20">
    <w:abstractNumId w:val="32"/>
  </w:num>
  <w:num w:numId="21">
    <w:abstractNumId w:val="26"/>
  </w:num>
  <w:num w:numId="22">
    <w:abstractNumId w:val="25"/>
  </w:num>
  <w:num w:numId="23">
    <w:abstractNumId w:val="21"/>
  </w:num>
  <w:num w:numId="24">
    <w:abstractNumId w:val="2"/>
  </w:num>
  <w:num w:numId="25">
    <w:abstractNumId w:val="1"/>
  </w:num>
  <w:num w:numId="26">
    <w:abstractNumId w:val="9"/>
  </w:num>
  <w:num w:numId="27">
    <w:abstractNumId w:val="27"/>
  </w:num>
  <w:num w:numId="28">
    <w:abstractNumId w:val="0"/>
  </w:num>
  <w:num w:numId="29">
    <w:abstractNumId w:val="11"/>
  </w:num>
  <w:num w:numId="30">
    <w:abstractNumId w:val="12"/>
  </w:num>
  <w:num w:numId="31">
    <w:abstractNumId w:val="28"/>
  </w:num>
  <w:num w:numId="32">
    <w:abstractNumId w:val="15"/>
  </w:num>
  <w:num w:numId="33">
    <w:abstractNumId w:val="10"/>
  </w:num>
  <w:num w:numId="34">
    <w:abstractNumId w:val="6"/>
  </w:num>
  <w:num w:numId="35">
    <w:abstractNumId w:val="1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3AB"/>
    <w:rsid w:val="000059CC"/>
    <w:rsid w:val="0000750E"/>
    <w:rsid w:val="00015734"/>
    <w:rsid w:val="00017C46"/>
    <w:rsid w:val="00022F86"/>
    <w:rsid w:val="00024824"/>
    <w:rsid w:val="00033A40"/>
    <w:rsid w:val="00043B3F"/>
    <w:rsid w:val="00051621"/>
    <w:rsid w:val="000640CB"/>
    <w:rsid w:val="000738DA"/>
    <w:rsid w:val="00074CAC"/>
    <w:rsid w:val="00083B63"/>
    <w:rsid w:val="00091E5E"/>
    <w:rsid w:val="000B3FBA"/>
    <w:rsid w:val="000C03F9"/>
    <w:rsid w:val="000C7412"/>
    <w:rsid w:val="000D15A0"/>
    <w:rsid w:val="000D43C2"/>
    <w:rsid w:val="000D5A26"/>
    <w:rsid w:val="000E0B21"/>
    <w:rsid w:val="000E388E"/>
    <w:rsid w:val="000E52E9"/>
    <w:rsid w:val="000F76E5"/>
    <w:rsid w:val="001018EF"/>
    <w:rsid w:val="00115128"/>
    <w:rsid w:val="00116BBC"/>
    <w:rsid w:val="001542BE"/>
    <w:rsid w:val="0016532E"/>
    <w:rsid w:val="0016758E"/>
    <w:rsid w:val="001773CA"/>
    <w:rsid w:val="00181CA4"/>
    <w:rsid w:val="00185286"/>
    <w:rsid w:val="00191C7E"/>
    <w:rsid w:val="00191CCE"/>
    <w:rsid w:val="001D5AA3"/>
    <w:rsid w:val="001D7A3C"/>
    <w:rsid w:val="001E30C9"/>
    <w:rsid w:val="001E4F67"/>
    <w:rsid w:val="001E7B3B"/>
    <w:rsid w:val="002017AD"/>
    <w:rsid w:val="002120ED"/>
    <w:rsid w:val="00217C06"/>
    <w:rsid w:val="002206E6"/>
    <w:rsid w:val="00230877"/>
    <w:rsid w:val="002346A8"/>
    <w:rsid w:val="00254AAC"/>
    <w:rsid w:val="00275FF6"/>
    <w:rsid w:val="00276079"/>
    <w:rsid w:val="00277434"/>
    <w:rsid w:val="00285DCC"/>
    <w:rsid w:val="0029330B"/>
    <w:rsid w:val="002B695D"/>
    <w:rsid w:val="002D42EF"/>
    <w:rsid w:val="002D5A20"/>
    <w:rsid w:val="002D5C18"/>
    <w:rsid w:val="002E7A9D"/>
    <w:rsid w:val="002F076F"/>
    <w:rsid w:val="002F4F46"/>
    <w:rsid w:val="002F6C91"/>
    <w:rsid w:val="00300618"/>
    <w:rsid w:val="00301477"/>
    <w:rsid w:val="0030784D"/>
    <w:rsid w:val="00312C2C"/>
    <w:rsid w:val="00314BC5"/>
    <w:rsid w:val="0031698B"/>
    <w:rsid w:val="00324DDA"/>
    <w:rsid w:val="00337C2B"/>
    <w:rsid w:val="00340D3A"/>
    <w:rsid w:val="00346DB0"/>
    <w:rsid w:val="00363DB0"/>
    <w:rsid w:val="00364ADE"/>
    <w:rsid w:val="003712F1"/>
    <w:rsid w:val="00371D63"/>
    <w:rsid w:val="003857B5"/>
    <w:rsid w:val="003A717C"/>
    <w:rsid w:val="003B55BB"/>
    <w:rsid w:val="003C33C7"/>
    <w:rsid w:val="003C5F87"/>
    <w:rsid w:val="003D2492"/>
    <w:rsid w:val="003D257B"/>
    <w:rsid w:val="003E1873"/>
    <w:rsid w:val="003E2B49"/>
    <w:rsid w:val="003E4A1B"/>
    <w:rsid w:val="003E5FDF"/>
    <w:rsid w:val="003E7ECC"/>
    <w:rsid w:val="003F5A85"/>
    <w:rsid w:val="004224E4"/>
    <w:rsid w:val="00425711"/>
    <w:rsid w:val="00430B2C"/>
    <w:rsid w:val="00447DB4"/>
    <w:rsid w:val="00466ABB"/>
    <w:rsid w:val="00471393"/>
    <w:rsid w:val="00477693"/>
    <w:rsid w:val="004832A9"/>
    <w:rsid w:val="00487E09"/>
    <w:rsid w:val="004917AF"/>
    <w:rsid w:val="004A2ADD"/>
    <w:rsid w:val="004D7CE3"/>
    <w:rsid w:val="004E0E59"/>
    <w:rsid w:val="004E1A28"/>
    <w:rsid w:val="004E3A89"/>
    <w:rsid w:val="004E5277"/>
    <w:rsid w:val="004E7E62"/>
    <w:rsid w:val="004F4B8F"/>
    <w:rsid w:val="004F7639"/>
    <w:rsid w:val="0054082F"/>
    <w:rsid w:val="005445F3"/>
    <w:rsid w:val="00565443"/>
    <w:rsid w:val="00574F9F"/>
    <w:rsid w:val="005861F3"/>
    <w:rsid w:val="00586E4E"/>
    <w:rsid w:val="0059061D"/>
    <w:rsid w:val="005940C5"/>
    <w:rsid w:val="005A5822"/>
    <w:rsid w:val="005B2CFA"/>
    <w:rsid w:val="005C1E10"/>
    <w:rsid w:val="005C482A"/>
    <w:rsid w:val="005C69DD"/>
    <w:rsid w:val="005D27F7"/>
    <w:rsid w:val="00614322"/>
    <w:rsid w:val="006201CA"/>
    <w:rsid w:val="00641287"/>
    <w:rsid w:val="00641540"/>
    <w:rsid w:val="00642A52"/>
    <w:rsid w:val="00652114"/>
    <w:rsid w:val="0065544C"/>
    <w:rsid w:val="00680444"/>
    <w:rsid w:val="0068192A"/>
    <w:rsid w:val="006838B1"/>
    <w:rsid w:val="00685CD0"/>
    <w:rsid w:val="006977B6"/>
    <w:rsid w:val="006B2B12"/>
    <w:rsid w:val="00703CCA"/>
    <w:rsid w:val="00711EFA"/>
    <w:rsid w:val="007121F9"/>
    <w:rsid w:val="00730DEB"/>
    <w:rsid w:val="0074066A"/>
    <w:rsid w:val="007631F4"/>
    <w:rsid w:val="00777FC8"/>
    <w:rsid w:val="0079045B"/>
    <w:rsid w:val="007934BE"/>
    <w:rsid w:val="007B53E1"/>
    <w:rsid w:val="007C6781"/>
    <w:rsid w:val="007D112A"/>
    <w:rsid w:val="007D37BC"/>
    <w:rsid w:val="007D7FC7"/>
    <w:rsid w:val="007E0A88"/>
    <w:rsid w:val="007F01C8"/>
    <w:rsid w:val="007F118B"/>
    <w:rsid w:val="007F3B2E"/>
    <w:rsid w:val="007F58C0"/>
    <w:rsid w:val="008025F6"/>
    <w:rsid w:val="00807EDB"/>
    <w:rsid w:val="0082226B"/>
    <w:rsid w:val="0083123A"/>
    <w:rsid w:val="00833BA6"/>
    <w:rsid w:val="008403F2"/>
    <w:rsid w:val="008610F9"/>
    <w:rsid w:val="008807CD"/>
    <w:rsid w:val="00881D3A"/>
    <w:rsid w:val="008827D8"/>
    <w:rsid w:val="008842BE"/>
    <w:rsid w:val="0088775E"/>
    <w:rsid w:val="00897F73"/>
    <w:rsid w:val="008A33AB"/>
    <w:rsid w:val="008A506A"/>
    <w:rsid w:val="008B3B86"/>
    <w:rsid w:val="008B5738"/>
    <w:rsid w:val="008C2A9A"/>
    <w:rsid w:val="008C2B90"/>
    <w:rsid w:val="008D1058"/>
    <w:rsid w:val="008D3B1A"/>
    <w:rsid w:val="008E5ADE"/>
    <w:rsid w:val="00915680"/>
    <w:rsid w:val="00915DFA"/>
    <w:rsid w:val="00920CE0"/>
    <w:rsid w:val="0092681C"/>
    <w:rsid w:val="00934E4F"/>
    <w:rsid w:val="00946C9E"/>
    <w:rsid w:val="0095106E"/>
    <w:rsid w:val="009605D7"/>
    <w:rsid w:val="00975A03"/>
    <w:rsid w:val="00976FA7"/>
    <w:rsid w:val="00986834"/>
    <w:rsid w:val="009915B7"/>
    <w:rsid w:val="009A5B88"/>
    <w:rsid w:val="009B2CF1"/>
    <w:rsid w:val="009B638F"/>
    <w:rsid w:val="009D4046"/>
    <w:rsid w:val="009F041F"/>
    <w:rsid w:val="009F6721"/>
    <w:rsid w:val="00A00A85"/>
    <w:rsid w:val="00A0727E"/>
    <w:rsid w:val="00A10BAD"/>
    <w:rsid w:val="00A20A06"/>
    <w:rsid w:val="00A248BA"/>
    <w:rsid w:val="00A35102"/>
    <w:rsid w:val="00A37B30"/>
    <w:rsid w:val="00A40A90"/>
    <w:rsid w:val="00A420E3"/>
    <w:rsid w:val="00A52C2C"/>
    <w:rsid w:val="00A5456F"/>
    <w:rsid w:val="00A55A22"/>
    <w:rsid w:val="00A60B55"/>
    <w:rsid w:val="00A73880"/>
    <w:rsid w:val="00AA3B59"/>
    <w:rsid w:val="00AA5345"/>
    <w:rsid w:val="00AB4A30"/>
    <w:rsid w:val="00AB6E23"/>
    <w:rsid w:val="00AC26B4"/>
    <w:rsid w:val="00AC6127"/>
    <w:rsid w:val="00AE1976"/>
    <w:rsid w:val="00AE405F"/>
    <w:rsid w:val="00AF6F39"/>
    <w:rsid w:val="00B07EB7"/>
    <w:rsid w:val="00B11908"/>
    <w:rsid w:val="00B350AC"/>
    <w:rsid w:val="00B40EE5"/>
    <w:rsid w:val="00B42362"/>
    <w:rsid w:val="00B4791B"/>
    <w:rsid w:val="00B503A1"/>
    <w:rsid w:val="00B57F9E"/>
    <w:rsid w:val="00B74722"/>
    <w:rsid w:val="00B9216C"/>
    <w:rsid w:val="00B9771E"/>
    <w:rsid w:val="00BA40A4"/>
    <w:rsid w:val="00BB7F26"/>
    <w:rsid w:val="00BD1662"/>
    <w:rsid w:val="00BD18D5"/>
    <w:rsid w:val="00BD2D43"/>
    <w:rsid w:val="00BD668E"/>
    <w:rsid w:val="00BE33F2"/>
    <w:rsid w:val="00BF67BE"/>
    <w:rsid w:val="00C04B74"/>
    <w:rsid w:val="00C1421F"/>
    <w:rsid w:val="00C15522"/>
    <w:rsid w:val="00C374AE"/>
    <w:rsid w:val="00C44C57"/>
    <w:rsid w:val="00C472D0"/>
    <w:rsid w:val="00C50129"/>
    <w:rsid w:val="00C5241C"/>
    <w:rsid w:val="00C62188"/>
    <w:rsid w:val="00C75D7D"/>
    <w:rsid w:val="00C80B35"/>
    <w:rsid w:val="00CA74BB"/>
    <w:rsid w:val="00CB317E"/>
    <w:rsid w:val="00CD18CE"/>
    <w:rsid w:val="00CD48E3"/>
    <w:rsid w:val="00CE1BAA"/>
    <w:rsid w:val="00D0318C"/>
    <w:rsid w:val="00D10049"/>
    <w:rsid w:val="00D10A48"/>
    <w:rsid w:val="00D11621"/>
    <w:rsid w:val="00D12D04"/>
    <w:rsid w:val="00D15A82"/>
    <w:rsid w:val="00D248C6"/>
    <w:rsid w:val="00D33D66"/>
    <w:rsid w:val="00D34BFE"/>
    <w:rsid w:val="00D366AE"/>
    <w:rsid w:val="00D42992"/>
    <w:rsid w:val="00D52BDD"/>
    <w:rsid w:val="00D543DA"/>
    <w:rsid w:val="00D77E8D"/>
    <w:rsid w:val="00D85DA0"/>
    <w:rsid w:val="00D939D1"/>
    <w:rsid w:val="00D95076"/>
    <w:rsid w:val="00DA458E"/>
    <w:rsid w:val="00DB0194"/>
    <w:rsid w:val="00DB06C9"/>
    <w:rsid w:val="00DB21D6"/>
    <w:rsid w:val="00DC15BE"/>
    <w:rsid w:val="00DE3597"/>
    <w:rsid w:val="00DE4042"/>
    <w:rsid w:val="00DF0E18"/>
    <w:rsid w:val="00DF499C"/>
    <w:rsid w:val="00E07274"/>
    <w:rsid w:val="00E22E5B"/>
    <w:rsid w:val="00E31694"/>
    <w:rsid w:val="00E367EC"/>
    <w:rsid w:val="00E3721A"/>
    <w:rsid w:val="00E41171"/>
    <w:rsid w:val="00E629C5"/>
    <w:rsid w:val="00E652FD"/>
    <w:rsid w:val="00E656BC"/>
    <w:rsid w:val="00E724FF"/>
    <w:rsid w:val="00E756B7"/>
    <w:rsid w:val="00EA7715"/>
    <w:rsid w:val="00EB7F25"/>
    <w:rsid w:val="00ED3044"/>
    <w:rsid w:val="00ED52CD"/>
    <w:rsid w:val="00EE4B5A"/>
    <w:rsid w:val="00EF57B6"/>
    <w:rsid w:val="00EF7A67"/>
    <w:rsid w:val="00F04342"/>
    <w:rsid w:val="00F07D2C"/>
    <w:rsid w:val="00F12A43"/>
    <w:rsid w:val="00F13E02"/>
    <w:rsid w:val="00F20D3E"/>
    <w:rsid w:val="00F414F1"/>
    <w:rsid w:val="00F44E30"/>
    <w:rsid w:val="00F44E48"/>
    <w:rsid w:val="00F46CA5"/>
    <w:rsid w:val="00F610BB"/>
    <w:rsid w:val="00F620E5"/>
    <w:rsid w:val="00F626ED"/>
    <w:rsid w:val="00F73C67"/>
    <w:rsid w:val="00F82AC1"/>
    <w:rsid w:val="00F937EC"/>
    <w:rsid w:val="00F93D4A"/>
    <w:rsid w:val="00FA2373"/>
    <w:rsid w:val="00FC2803"/>
    <w:rsid w:val="00FE7E5F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D2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7D2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7D2C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D2C"/>
    <w:pPr>
      <w:jc w:val="center"/>
    </w:pPr>
    <w:rPr>
      <w:b/>
      <w:bCs/>
    </w:rPr>
  </w:style>
  <w:style w:type="paragraph" w:styleId="Subtitle">
    <w:name w:val="Subtitle"/>
    <w:basedOn w:val="Normal"/>
    <w:qFormat/>
    <w:rsid w:val="00F07D2C"/>
    <w:pPr>
      <w:spacing w:line="360" w:lineRule="auto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F07D2C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rsid w:val="00D77E8D"/>
    <w:pPr>
      <w:numPr>
        <w:numId w:val="30"/>
      </w:numPr>
      <w:spacing w:line="360" w:lineRule="auto"/>
      <w:jc w:val="both"/>
    </w:pPr>
    <w:rPr>
      <w:rFonts w:ascii="Arial" w:hAnsi="Arial" w:cs="Arial"/>
      <w:sz w:val="20"/>
      <w:szCs w:val="20"/>
      <w:lang w:val="id-ID"/>
    </w:rPr>
  </w:style>
  <w:style w:type="paragraph" w:styleId="BodyTextIndent3">
    <w:name w:val="Body Text Indent 3"/>
    <w:basedOn w:val="Normal"/>
    <w:rsid w:val="00F07D2C"/>
    <w:pPr>
      <w:spacing w:line="360" w:lineRule="auto"/>
      <w:ind w:left="1080"/>
      <w:jc w:val="both"/>
    </w:pPr>
  </w:style>
  <w:style w:type="paragraph" w:styleId="BodyText">
    <w:name w:val="Body Text"/>
    <w:basedOn w:val="Normal"/>
    <w:rsid w:val="00F07D2C"/>
    <w:pPr>
      <w:jc w:val="center"/>
    </w:pPr>
  </w:style>
  <w:style w:type="paragraph" w:styleId="Footer">
    <w:name w:val="footer"/>
    <w:basedOn w:val="Normal"/>
    <w:link w:val="FooterChar"/>
    <w:uiPriority w:val="99"/>
    <w:rsid w:val="00807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EDB"/>
  </w:style>
  <w:style w:type="paragraph" w:styleId="Header">
    <w:name w:val="header"/>
    <w:basedOn w:val="Normal"/>
    <w:link w:val="HeaderChar"/>
    <w:uiPriority w:val="99"/>
    <w:rsid w:val="00807E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52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11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4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17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17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541A-A3D5-44B8-AE88-4BE27B70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UNPAS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Edy Jubaedi</dc:creator>
  <cp:keywords/>
  <dc:description/>
  <cp:lastModifiedBy>Squal</cp:lastModifiedBy>
  <cp:revision>3</cp:revision>
  <cp:lastPrinted>2012-05-24T01:56:00Z</cp:lastPrinted>
  <dcterms:created xsi:type="dcterms:W3CDTF">2012-07-04T14:21:00Z</dcterms:created>
  <dcterms:modified xsi:type="dcterms:W3CDTF">2012-07-07T03:16:00Z</dcterms:modified>
</cp:coreProperties>
</file>