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75" w:rsidRPr="004D1C80" w:rsidRDefault="00277E75" w:rsidP="006830B1">
      <w:pPr>
        <w:pStyle w:val="ListParagraph"/>
        <w:tabs>
          <w:tab w:val="left" w:pos="459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:rsidR="00277E75" w:rsidRPr="004D1C80" w:rsidRDefault="00277E75" w:rsidP="006830B1">
      <w:pPr>
        <w:pStyle w:val="ListParagraph"/>
        <w:tabs>
          <w:tab w:val="left" w:pos="459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GAMBARAN UMUN</w:t>
      </w:r>
      <w:bookmarkStart w:id="0" w:name="_GoBack"/>
      <w:bookmarkEnd w:id="0"/>
    </w:p>
    <w:p w:rsidR="00277E75" w:rsidRPr="004D1C80" w:rsidRDefault="00277E75" w:rsidP="006830B1">
      <w:pPr>
        <w:pStyle w:val="NormalWeb"/>
        <w:spacing w:before="0" w:beforeAutospacing="0" w:after="0" w:afterAutospacing="0" w:line="360" w:lineRule="auto"/>
        <w:jc w:val="both"/>
        <w:rPr>
          <w:color w:val="FF0000"/>
        </w:rPr>
      </w:pPr>
    </w:p>
    <w:p w:rsidR="00277E75" w:rsidRPr="004D1C80" w:rsidRDefault="00277E75" w:rsidP="006830B1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C80">
        <w:rPr>
          <w:rFonts w:ascii="Times New Roman" w:hAnsi="Times New Roman" w:cs="Times New Roman"/>
          <w:b/>
          <w:sz w:val="24"/>
          <w:szCs w:val="24"/>
        </w:rPr>
        <w:t>Ga</w:t>
      </w:r>
      <w:r>
        <w:rPr>
          <w:rFonts w:ascii="Times New Roman" w:hAnsi="Times New Roman" w:cs="Times New Roman"/>
          <w:b/>
          <w:sz w:val="24"/>
          <w:szCs w:val="24"/>
        </w:rPr>
        <w:t>mbaran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Sukajaya</w:t>
      </w:r>
      <w:proofErr w:type="spellEnd"/>
    </w:p>
    <w:p w:rsidR="00277E75" w:rsidRPr="00893BC2" w:rsidRDefault="00893BC2" w:rsidP="006830B1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</w:t>
      </w:r>
      <w:r w:rsidR="00277E75" w:rsidRPr="00893BC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77E75" w:rsidRPr="00893BC2">
        <w:rPr>
          <w:rFonts w:ascii="Times New Roman" w:hAnsi="Times New Roman" w:cs="Times New Roman"/>
          <w:b/>
          <w:sz w:val="24"/>
          <w:szCs w:val="24"/>
        </w:rPr>
        <w:t>Letak</w:t>
      </w:r>
      <w:proofErr w:type="spellEnd"/>
      <w:r w:rsidR="00277E75" w:rsidRPr="00893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7E75" w:rsidRPr="00893BC2">
        <w:rPr>
          <w:rFonts w:ascii="Times New Roman" w:hAnsi="Times New Roman" w:cs="Times New Roman"/>
          <w:b/>
          <w:sz w:val="24"/>
          <w:szCs w:val="24"/>
        </w:rPr>
        <w:t>Geografis</w:t>
      </w:r>
      <w:proofErr w:type="spellEnd"/>
    </w:p>
    <w:p w:rsidR="005A65C9" w:rsidRDefault="00277E75" w:rsidP="005A6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kordinat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107</w:t>
      </w:r>
      <w:r w:rsidRPr="004D1C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D1C80">
        <w:rPr>
          <w:rFonts w:ascii="Times New Roman" w:hAnsi="Times New Roman" w:cs="Times New Roman"/>
          <w:sz w:val="24"/>
          <w:szCs w:val="24"/>
        </w:rPr>
        <w:t xml:space="preserve"> 37’30”BT – 107</w:t>
      </w:r>
      <w:r w:rsidRPr="004D1C80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4D1C80">
        <w:rPr>
          <w:rFonts w:ascii="Times New Roman" w:hAnsi="Times New Roman" w:cs="Times New Roman"/>
          <w:sz w:val="24"/>
          <w:szCs w:val="24"/>
        </w:rPr>
        <w:t xml:space="preserve">39’30”BT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6</w:t>
      </w:r>
      <w:r w:rsidRPr="004D1C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D1C80">
        <w:rPr>
          <w:rFonts w:ascii="Times New Roman" w:hAnsi="Times New Roman" w:cs="Times New Roman"/>
          <w:sz w:val="24"/>
          <w:szCs w:val="24"/>
        </w:rPr>
        <w:t>45’48” LS – 6</w:t>
      </w:r>
      <w:r w:rsidRPr="004D1C80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Pr="004D1C80">
        <w:rPr>
          <w:rFonts w:ascii="Times New Roman" w:hAnsi="Times New Roman" w:cs="Times New Roman"/>
          <w:sz w:val="24"/>
          <w:szCs w:val="24"/>
        </w:rPr>
        <w:t>45,49”LS. Batas-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C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19C3" w:rsidRPr="004D1C80" w:rsidRDefault="004F19C3" w:rsidP="005A6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E75" w:rsidRPr="004D1C80" w:rsidRDefault="00277E75" w:rsidP="00683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Perhutani</w:t>
      </w:r>
      <w:proofErr w:type="spellEnd"/>
    </w:p>
    <w:p w:rsidR="00277E75" w:rsidRPr="004D1C80" w:rsidRDefault="00277E75" w:rsidP="00683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D1C80">
        <w:rPr>
          <w:rFonts w:ascii="Times New Roman" w:hAnsi="Times New Roman" w:cs="Times New Roman"/>
          <w:sz w:val="24"/>
          <w:szCs w:val="24"/>
        </w:rPr>
        <w:t xml:space="preserve">arat </w:t>
      </w:r>
      <w:r w:rsidRPr="004D1C80">
        <w:rPr>
          <w:rFonts w:ascii="Times New Roman" w:hAnsi="Times New Roman" w:cs="Times New Roman"/>
          <w:sz w:val="24"/>
          <w:szCs w:val="24"/>
        </w:rPr>
        <w:tab/>
      </w:r>
      <w:r w:rsidRPr="004D1C8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64AD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64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DC">
        <w:rPr>
          <w:rFonts w:ascii="Times New Roman" w:hAnsi="Times New Roman" w:cs="Times New Roman"/>
          <w:sz w:val="24"/>
          <w:szCs w:val="24"/>
        </w:rPr>
        <w:t>Cihi</w:t>
      </w:r>
      <w:r>
        <w:rPr>
          <w:rFonts w:ascii="Times New Roman" w:hAnsi="Times New Roman" w:cs="Times New Roman"/>
          <w:sz w:val="24"/>
          <w:szCs w:val="24"/>
        </w:rPr>
        <w:t>deung</w:t>
      </w:r>
      <w:proofErr w:type="spellEnd"/>
    </w:p>
    <w:p w:rsidR="00277E75" w:rsidRPr="004D1C80" w:rsidRDefault="00277E75" w:rsidP="00683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D1C80">
        <w:rPr>
          <w:rFonts w:ascii="Times New Roman" w:hAnsi="Times New Roman" w:cs="Times New Roman"/>
          <w:sz w:val="24"/>
          <w:szCs w:val="24"/>
        </w:rPr>
        <w:t>elatan</w:t>
      </w:r>
      <w:r w:rsidRPr="004D1C80">
        <w:rPr>
          <w:rFonts w:ascii="Times New Roman" w:hAnsi="Times New Roman" w:cs="Times New Roman"/>
          <w:sz w:val="24"/>
          <w:szCs w:val="24"/>
        </w:rPr>
        <w:tab/>
      </w:r>
      <w:r w:rsidRPr="004D1C8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D</w:t>
      </w:r>
      <w:r w:rsidR="00564AD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564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ADC">
        <w:rPr>
          <w:rFonts w:ascii="Times New Roman" w:hAnsi="Times New Roman" w:cs="Times New Roman"/>
          <w:sz w:val="24"/>
          <w:szCs w:val="24"/>
        </w:rPr>
        <w:t>Cihi</w:t>
      </w:r>
      <w:r>
        <w:rPr>
          <w:rFonts w:ascii="Times New Roman" w:hAnsi="Times New Roman" w:cs="Times New Roman"/>
          <w:sz w:val="24"/>
          <w:szCs w:val="24"/>
        </w:rPr>
        <w:t>deung</w:t>
      </w:r>
      <w:proofErr w:type="spellEnd"/>
    </w:p>
    <w:p w:rsidR="005A65C9" w:rsidRDefault="00277E75" w:rsidP="005A6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Cikahuripan</w:t>
      </w:r>
      <w:proofErr w:type="spellEnd"/>
    </w:p>
    <w:p w:rsidR="004F19C3" w:rsidRPr="004D1C80" w:rsidRDefault="004F19C3" w:rsidP="005A65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E75" w:rsidRDefault="003F092B" w:rsidP="00683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4 km.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3.519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16 RW.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6C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6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C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63"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 w:rsidR="006C1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863">
        <w:rPr>
          <w:rFonts w:ascii="Times New Roman" w:hAnsi="Times New Roman" w:cs="Times New Roman"/>
          <w:sz w:val="24"/>
          <w:szCs w:val="24"/>
        </w:rPr>
        <w:t>1.277</w:t>
      </w:r>
      <w:r w:rsidR="00277E75" w:rsidRPr="004D1C80">
        <w:rPr>
          <w:rFonts w:ascii="Times New Roman" w:hAnsi="Times New Roman" w:cs="Times New Roman"/>
          <w:sz w:val="24"/>
          <w:szCs w:val="24"/>
        </w:rPr>
        <w:t xml:space="preserve">  meter</w:t>
      </w:r>
      <w:proofErr w:type="gram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wilayahnya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dikelilingi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perbukitan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Beriklim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sejuk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h</w:t>
      </w:r>
      <w:r w:rsidR="00277E75">
        <w:rPr>
          <w:rFonts w:ascii="Times New Roman" w:hAnsi="Times New Roman" w:cs="Times New Roman"/>
          <w:sz w:val="24"/>
          <w:szCs w:val="24"/>
        </w:rPr>
        <w:t>ujan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862</w:t>
      </w:r>
      <w:r w:rsidR="00277E75" w:rsidRPr="004D1C80">
        <w:rPr>
          <w:rFonts w:ascii="Times New Roman" w:hAnsi="Times New Roman" w:cs="Times New Roman"/>
          <w:sz w:val="24"/>
          <w:szCs w:val="24"/>
        </w:rPr>
        <w:t xml:space="preserve"> Mm</w:t>
      </w:r>
      <w:r w:rsidR="00277E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r</w:t>
      </w:r>
      <w:r w:rsidR="00277E75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rata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277E75">
        <w:rPr>
          <w:rFonts w:ascii="Times New Roman" w:hAnsi="Times New Roman" w:cs="Times New Roman"/>
          <w:sz w:val="24"/>
          <w:szCs w:val="24"/>
        </w:rPr>
        <w:t xml:space="preserve"> 18 – 25</w:t>
      </w:r>
      <w:r w:rsidR="00277E75" w:rsidRPr="004D1C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77E75" w:rsidRPr="004D1C80">
        <w:rPr>
          <w:rFonts w:ascii="Times New Roman" w:hAnsi="Times New Roman" w:cs="Times New Roman"/>
          <w:sz w:val="24"/>
          <w:szCs w:val="24"/>
        </w:rPr>
        <w:t>C.</w:t>
      </w:r>
    </w:p>
    <w:p w:rsidR="00277E75" w:rsidRPr="004D1C80" w:rsidRDefault="00277E75" w:rsidP="0068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75" w:rsidRPr="00893BC2" w:rsidRDefault="00277E75" w:rsidP="006830B1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BC2">
        <w:rPr>
          <w:rFonts w:ascii="Times New Roman" w:hAnsi="Times New Roman" w:cs="Times New Roman"/>
          <w:b/>
          <w:sz w:val="24"/>
          <w:szCs w:val="24"/>
        </w:rPr>
        <w:t>Keadaan</w:t>
      </w:r>
      <w:proofErr w:type="spellEnd"/>
      <w:r w:rsidRPr="00893B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BC2">
        <w:rPr>
          <w:rFonts w:ascii="Times New Roman" w:hAnsi="Times New Roman" w:cs="Times New Roman"/>
          <w:b/>
          <w:sz w:val="24"/>
          <w:szCs w:val="24"/>
        </w:rPr>
        <w:t>Demografis</w:t>
      </w:r>
      <w:proofErr w:type="spellEnd"/>
    </w:p>
    <w:p w:rsidR="00426A6F" w:rsidRDefault="000B08BE" w:rsidP="006830B1">
      <w:pPr>
        <w:tabs>
          <w:tab w:val="left" w:pos="1889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7E75">
        <w:rPr>
          <w:rFonts w:ascii="Times New Roman" w:hAnsi="Times New Roman" w:cs="Times New Roman"/>
          <w:sz w:val="24"/>
          <w:szCs w:val="24"/>
        </w:rPr>
        <w:t>.1.</w:t>
      </w:r>
      <w:r w:rsidR="00277E75" w:rsidRPr="004D1C80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Penduduk</w:t>
      </w:r>
      <w:proofErr w:type="spellEnd"/>
    </w:p>
    <w:p w:rsidR="00426A6F" w:rsidRDefault="00426A6F" w:rsidP="006830B1">
      <w:pPr>
        <w:tabs>
          <w:tab w:val="left" w:pos="1889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2D0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="008B42D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7A0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8B4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2D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8B4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2D0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464">
        <w:rPr>
          <w:rFonts w:ascii="Times New Roman" w:hAnsi="Times New Roman" w:cs="Times New Roman"/>
          <w:sz w:val="24"/>
          <w:szCs w:val="24"/>
        </w:rPr>
        <w:t>kepadatan</w:t>
      </w:r>
      <w:proofErr w:type="spellEnd"/>
      <w:r w:rsidR="0023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464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183273">
        <w:rPr>
          <w:rFonts w:ascii="Times New Roman" w:hAnsi="Times New Roman" w:cs="Times New Roman"/>
          <w:sz w:val="24"/>
          <w:szCs w:val="24"/>
        </w:rPr>
        <w:t xml:space="preserve"> 700/</w:t>
      </w:r>
      <w:proofErr w:type="spellStart"/>
      <w:r w:rsidR="008E5F80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="008E5F80">
        <w:rPr>
          <w:rFonts w:ascii="Times New Roman" w:hAnsi="Times New Roman" w:cs="Times New Roman"/>
          <w:sz w:val="24"/>
          <w:szCs w:val="24"/>
        </w:rPr>
        <w:t xml:space="preserve"> meter (</w:t>
      </w:r>
      <w:proofErr w:type="spellStart"/>
      <w:r w:rsidR="00183273">
        <w:rPr>
          <w:rFonts w:ascii="Times New Roman" w:hAnsi="Times New Roman" w:cs="Times New Roman"/>
          <w:sz w:val="24"/>
          <w:szCs w:val="24"/>
        </w:rPr>
        <w:t>H</w:t>
      </w:r>
      <w:r w:rsidR="009044A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E5F80">
        <w:rPr>
          <w:rFonts w:ascii="Times New Roman" w:hAnsi="Times New Roman" w:cs="Times New Roman"/>
          <w:sz w:val="24"/>
          <w:szCs w:val="24"/>
        </w:rPr>
        <w:t>)</w:t>
      </w:r>
      <w:r w:rsidR="000B77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77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B7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F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B7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77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B77F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0B7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B77FB">
        <w:rPr>
          <w:rFonts w:ascii="Times New Roman" w:hAnsi="Times New Roman" w:cs="Times New Roman"/>
          <w:sz w:val="24"/>
          <w:szCs w:val="24"/>
        </w:rPr>
        <w:t xml:space="preserve"> 2015,</w:t>
      </w:r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k</w:t>
      </w:r>
      <w:r w:rsidR="000B77FB">
        <w:rPr>
          <w:rFonts w:ascii="Times New Roman" w:hAnsi="Times New Roman" w:cs="Times New Roman"/>
          <w:sz w:val="24"/>
          <w:szCs w:val="24"/>
        </w:rPr>
        <w:t>elurga</w:t>
      </w:r>
      <w:proofErr w:type="spellEnd"/>
      <w:r w:rsidR="000B77FB">
        <w:rPr>
          <w:rFonts w:ascii="Times New Roman" w:hAnsi="Times New Roman" w:cs="Times New Roman"/>
          <w:sz w:val="24"/>
          <w:szCs w:val="24"/>
        </w:rPr>
        <w:t xml:space="preserve"> 3960 Orang, </w:t>
      </w:r>
      <w:r w:rsidR="008A1E4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B77F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0B7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L</w:t>
      </w:r>
      <w:r w:rsidR="000B77FB">
        <w:rPr>
          <w:rFonts w:ascii="Times New Roman" w:hAnsi="Times New Roman" w:cs="Times New Roman"/>
          <w:sz w:val="24"/>
          <w:szCs w:val="24"/>
        </w:rPr>
        <w:t>aki</w:t>
      </w:r>
      <w:r w:rsidR="008E5F80">
        <w:rPr>
          <w:rFonts w:ascii="Times New Roman" w:hAnsi="Times New Roman" w:cs="Times New Roman"/>
          <w:sz w:val="24"/>
          <w:szCs w:val="24"/>
        </w:rPr>
        <w:t>-laki</w:t>
      </w:r>
      <w:proofErr w:type="spellEnd"/>
      <w:r w:rsidR="008E5F80">
        <w:rPr>
          <w:rFonts w:ascii="Times New Roman" w:hAnsi="Times New Roman" w:cs="Times New Roman"/>
          <w:sz w:val="24"/>
          <w:szCs w:val="24"/>
        </w:rPr>
        <w:t xml:space="preserve"> 6532 Orang </w:t>
      </w:r>
      <w:proofErr w:type="spellStart"/>
      <w:r w:rsidR="008E5F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P</w:t>
      </w:r>
      <w:r w:rsidR="000B77FB">
        <w:rPr>
          <w:rFonts w:ascii="Times New Roman" w:hAnsi="Times New Roman" w:cs="Times New Roman"/>
          <w:sz w:val="24"/>
          <w:szCs w:val="24"/>
        </w:rPr>
        <w:t>erempuan</w:t>
      </w:r>
      <w:proofErr w:type="spellEnd"/>
      <w:r w:rsidR="000B77FB">
        <w:rPr>
          <w:rFonts w:ascii="Times New Roman" w:hAnsi="Times New Roman" w:cs="Times New Roman"/>
          <w:sz w:val="24"/>
          <w:szCs w:val="24"/>
        </w:rPr>
        <w:t xml:space="preserve"> 6232 Orang,</w:t>
      </w:r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4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A1E47">
        <w:rPr>
          <w:rFonts w:ascii="Times New Roman" w:hAnsi="Times New Roman" w:cs="Times New Roman"/>
          <w:sz w:val="24"/>
          <w:szCs w:val="24"/>
        </w:rPr>
        <w:t xml:space="preserve"> 12.764 Orang.</w:t>
      </w:r>
    </w:p>
    <w:p w:rsidR="00564ADC" w:rsidRDefault="00564ADC" w:rsidP="006830B1">
      <w:pPr>
        <w:tabs>
          <w:tab w:val="left" w:pos="1889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E75" w:rsidRDefault="00277E75" w:rsidP="006830B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65C9" w:rsidRDefault="005A65C9" w:rsidP="006830B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65C9" w:rsidRPr="009044A9" w:rsidRDefault="005A65C9" w:rsidP="006830B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7E75" w:rsidRDefault="000B08BE" w:rsidP="006830B1">
      <w:pPr>
        <w:pStyle w:val="NormalWeb"/>
        <w:spacing w:before="0" w:beforeAutospacing="0" w:after="0" w:afterAutospacing="0" w:line="360" w:lineRule="auto"/>
        <w:jc w:val="both"/>
      </w:pPr>
      <w:r>
        <w:lastRenderedPageBreak/>
        <w:t>2</w:t>
      </w:r>
      <w:r w:rsidR="00277E75">
        <w:t>.1</w:t>
      </w:r>
      <w:r w:rsidR="00277E75" w:rsidRPr="004D1C80">
        <w:t xml:space="preserve">.2.2 </w:t>
      </w:r>
      <w:proofErr w:type="spellStart"/>
      <w:r w:rsidR="00277E75" w:rsidRPr="004D1C80">
        <w:t>Jenis</w:t>
      </w:r>
      <w:proofErr w:type="spellEnd"/>
      <w:r w:rsidR="00277E75" w:rsidRPr="004D1C80">
        <w:t xml:space="preserve"> Mata </w:t>
      </w:r>
      <w:proofErr w:type="spellStart"/>
      <w:r w:rsidR="00277E75" w:rsidRPr="004D1C80">
        <w:t>Pencaharian</w:t>
      </w:r>
      <w:proofErr w:type="spellEnd"/>
    </w:p>
    <w:p w:rsidR="00426A6F" w:rsidRDefault="00426A6F" w:rsidP="006830B1">
      <w:pPr>
        <w:pStyle w:val="NormalWeb"/>
        <w:spacing w:before="0" w:beforeAutospacing="0" w:after="0" w:afterAutospacing="0" w:line="360" w:lineRule="auto"/>
        <w:jc w:val="both"/>
      </w:pPr>
      <w:r>
        <w:t xml:space="preserve">  </w:t>
      </w:r>
      <w:r w:rsidR="00C93CFB">
        <w:t xml:space="preserve">          </w:t>
      </w:r>
      <w:r w:rsidR="007A052D">
        <w:t xml:space="preserve">Dari data </w:t>
      </w:r>
      <w:r w:rsidR="008B42D0">
        <w:t xml:space="preserve">yang </w:t>
      </w:r>
      <w:proofErr w:type="spellStart"/>
      <w:r w:rsidR="008B42D0">
        <w:t>diketahui</w:t>
      </w:r>
      <w:proofErr w:type="spellEnd"/>
      <w:r w:rsidR="007A052D">
        <w:t xml:space="preserve"> </w:t>
      </w:r>
      <w:proofErr w:type="spellStart"/>
      <w:r w:rsidR="007A052D">
        <w:t>j</w:t>
      </w:r>
      <w:r w:rsidR="00C93CFB">
        <w:t>enis</w:t>
      </w:r>
      <w:proofErr w:type="spellEnd"/>
      <w:r w:rsidR="00C93CFB">
        <w:t xml:space="preserve"> </w:t>
      </w:r>
      <w:proofErr w:type="spellStart"/>
      <w:r w:rsidR="00C93CFB">
        <w:t>mata</w:t>
      </w:r>
      <w:proofErr w:type="spellEnd"/>
      <w:r w:rsidR="00C93CFB">
        <w:t xml:space="preserve"> </w:t>
      </w:r>
      <w:proofErr w:type="spellStart"/>
      <w:r w:rsidR="00C93CFB">
        <w:t>pencarian</w:t>
      </w:r>
      <w:proofErr w:type="spellEnd"/>
      <w:r w:rsidR="00C93CFB">
        <w:t xml:space="preserve"> </w:t>
      </w:r>
      <w:proofErr w:type="spellStart"/>
      <w:r w:rsidR="00C93CFB">
        <w:t>penduduk</w:t>
      </w:r>
      <w:proofErr w:type="spellEnd"/>
      <w:r w:rsidR="00C93CFB">
        <w:t xml:space="preserve"> </w:t>
      </w:r>
      <w:proofErr w:type="spellStart"/>
      <w:r w:rsidR="00C93CFB">
        <w:t>desa</w:t>
      </w:r>
      <w:proofErr w:type="spellEnd"/>
      <w:r w:rsidR="00C93CFB">
        <w:t xml:space="preserve"> </w:t>
      </w:r>
      <w:proofErr w:type="spellStart"/>
      <w:r w:rsidR="00C93CFB">
        <w:t>sukajaya</w:t>
      </w:r>
      <w:proofErr w:type="spellEnd"/>
      <w:r w:rsidR="00C93CFB">
        <w:t xml:space="preserve"> </w:t>
      </w:r>
      <w:proofErr w:type="spellStart"/>
      <w:r w:rsidR="00C93CFB">
        <w:t>dapat</w:t>
      </w:r>
      <w:proofErr w:type="spellEnd"/>
      <w:r w:rsidR="00C93CFB">
        <w:t xml:space="preserve"> </w:t>
      </w:r>
      <w:proofErr w:type="spellStart"/>
      <w:r w:rsidR="00C93CFB">
        <w:t>dilihat</w:t>
      </w:r>
      <w:proofErr w:type="spellEnd"/>
      <w:r w:rsidR="00C93CFB">
        <w:t xml:space="preserve"> </w:t>
      </w:r>
      <w:proofErr w:type="spellStart"/>
      <w:r w:rsidR="00C93CFB">
        <w:t>pada</w:t>
      </w:r>
      <w:proofErr w:type="spellEnd"/>
      <w:r w:rsidR="00C93CFB">
        <w:t xml:space="preserve"> </w:t>
      </w:r>
      <w:proofErr w:type="spellStart"/>
      <w:r w:rsidR="00C93CFB">
        <w:t>tab</w:t>
      </w:r>
      <w:r w:rsidR="009044A9">
        <w:t>el</w:t>
      </w:r>
      <w:proofErr w:type="spellEnd"/>
      <w:r w:rsidR="009044A9">
        <w:t xml:space="preserve"> </w:t>
      </w:r>
      <w:proofErr w:type="spellStart"/>
      <w:r w:rsidR="009044A9">
        <w:t>sebagai</w:t>
      </w:r>
      <w:proofErr w:type="spellEnd"/>
      <w:r w:rsidR="009044A9">
        <w:t xml:space="preserve"> </w:t>
      </w:r>
      <w:proofErr w:type="spellStart"/>
      <w:proofErr w:type="gramStart"/>
      <w:r w:rsidR="009044A9">
        <w:t>berikut</w:t>
      </w:r>
      <w:proofErr w:type="spellEnd"/>
      <w:r w:rsidR="009044A9">
        <w:t xml:space="preserve"> :</w:t>
      </w:r>
      <w:proofErr w:type="gramEnd"/>
    </w:p>
    <w:p w:rsidR="00277E75" w:rsidRPr="00E704A3" w:rsidRDefault="00E704A3" w:rsidP="006830B1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proofErr w:type="spellStart"/>
      <w:r w:rsidRPr="00E704A3">
        <w:rPr>
          <w:b/>
        </w:rPr>
        <w:t>Tabel</w:t>
      </w:r>
      <w:proofErr w:type="spellEnd"/>
      <w:r w:rsidRPr="00E704A3">
        <w:rPr>
          <w:b/>
        </w:rPr>
        <w:t xml:space="preserve"> 2.2</w:t>
      </w:r>
    </w:p>
    <w:p w:rsidR="00E704A3" w:rsidRPr="00E704A3" w:rsidRDefault="00E704A3" w:rsidP="006830B1">
      <w:pPr>
        <w:pStyle w:val="NormalWeb"/>
        <w:spacing w:before="0" w:beforeAutospacing="0" w:after="0" w:afterAutospacing="0" w:line="360" w:lineRule="auto"/>
        <w:jc w:val="center"/>
      </w:pPr>
      <w:proofErr w:type="spellStart"/>
      <w:r>
        <w:t>Jenis</w:t>
      </w:r>
      <w:proofErr w:type="spellEnd"/>
      <w:r>
        <w:t xml:space="preserve"> Mata </w:t>
      </w:r>
      <w:proofErr w:type="spellStart"/>
      <w:r>
        <w:t>pencaharian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Sukajaya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835"/>
        <w:gridCol w:w="1755"/>
        <w:gridCol w:w="1484"/>
      </w:tblGrid>
      <w:tr w:rsidR="00277E75" w:rsidRPr="004D1C80" w:rsidTr="006830B1">
        <w:trPr>
          <w:trHeight w:val="285"/>
          <w:jc w:val="center"/>
        </w:trPr>
        <w:tc>
          <w:tcPr>
            <w:tcW w:w="643" w:type="dxa"/>
            <w:shd w:val="clear" w:color="auto" w:fill="00B0F0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6830B1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6830B1">
              <w:rPr>
                <w:b/>
                <w:sz w:val="22"/>
                <w:szCs w:val="22"/>
              </w:rPr>
              <w:t xml:space="preserve">Mata </w:t>
            </w:r>
            <w:proofErr w:type="spellStart"/>
            <w:r w:rsidRPr="006830B1">
              <w:rPr>
                <w:b/>
                <w:sz w:val="22"/>
                <w:szCs w:val="22"/>
              </w:rPr>
              <w:t>pencaharian</w:t>
            </w:r>
            <w:proofErr w:type="spellEnd"/>
          </w:p>
        </w:tc>
        <w:tc>
          <w:tcPr>
            <w:tcW w:w="1755" w:type="dxa"/>
            <w:shd w:val="clear" w:color="auto" w:fill="00B0F0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830B1">
              <w:rPr>
                <w:b/>
                <w:sz w:val="22"/>
                <w:szCs w:val="22"/>
              </w:rPr>
              <w:t>Laki-laki</w:t>
            </w:r>
            <w:proofErr w:type="spellEnd"/>
          </w:p>
        </w:tc>
        <w:tc>
          <w:tcPr>
            <w:tcW w:w="1484" w:type="dxa"/>
            <w:shd w:val="clear" w:color="auto" w:fill="00B0F0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830B1">
              <w:rPr>
                <w:b/>
                <w:sz w:val="22"/>
                <w:szCs w:val="22"/>
              </w:rPr>
              <w:t>Perempuan</w:t>
            </w:r>
            <w:proofErr w:type="spellEnd"/>
          </w:p>
        </w:tc>
      </w:tr>
      <w:tr w:rsidR="00277E75" w:rsidRPr="004D1C80" w:rsidTr="00080F24">
        <w:trPr>
          <w:trHeight w:val="267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Buruh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Tani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302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56</w:t>
            </w:r>
          </w:p>
        </w:tc>
      </w:tr>
      <w:tr w:rsidR="00277E75" w:rsidRPr="004D1C80" w:rsidTr="00080F24">
        <w:trPr>
          <w:trHeight w:val="271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Buruh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Babrik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183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110</w:t>
            </w:r>
          </w:p>
        </w:tc>
      </w:tr>
      <w:tr w:rsidR="00277E75" w:rsidRPr="004D1C80" w:rsidTr="00080F24">
        <w:trPr>
          <w:trHeight w:val="275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Buruh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pertambangan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27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9</w:t>
            </w:r>
          </w:p>
        </w:tc>
      </w:tr>
      <w:tr w:rsidR="00277E75" w:rsidRPr="004D1C80" w:rsidTr="00080F24">
        <w:trPr>
          <w:trHeight w:val="279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Pengrajin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3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6</w:t>
            </w:r>
          </w:p>
        </w:tc>
      </w:tr>
      <w:tr w:rsidR="00277E75" w:rsidRPr="004D1C80" w:rsidTr="00080F24">
        <w:trPr>
          <w:trHeight w:val="255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Pedagang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1650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64</w:t>
            </w:r>
          </w:p>
        </w:tc>
      </w:tr>
      <w:tr w:rsidR="00277E75" w:rsidRPr="004D1C80" w:rsidTr="00080F24">
        <w:trPr>
          <w:trHeight w:val="273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Nelayan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  <w:tr w:rsidR="00277E75" w:rsidRPr="004D1C80" w:rsidTr="00080F24">
        <w:trPr>
          <w:trHeight w:val="277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Wiraswasta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691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47</w:t>
            </w:r>
          </w:p>
        </w:tc>
      </w:tr>
      <w:tr w:rsidR="00277E75" w:rsidRPr="004D1C80" w:rsidTr="00080F24">
        <w:trPr>
          <w:trHeight w:val="267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PNS</w:t>
            </w:r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90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32</w:t>
            </w:r>
          </w:p>
        </w:tc>
      </w:tr>
      <w:tr w:rsidR="00277E75" w:rsidRPr="004D1C80" w:rsidTr="00080F24">
        <w:trPr>
          <w:trHeight w:val="143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TNI/POLRI</w:t>
            </w:r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17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</w:t>
            </w:r>
          </w:p>
        </w:tc>
      </w:tr>
      <w:tr w:rsidR="00277E75" w:rsidRPr="004D1C80" w:rsidTr="00080F24">
        <w:trPr>
          <w:trHeight w:val="190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Pensiunan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44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23</w:t>
            </w:r>
          </w:p>
        </w:tc>
      </w:tr>
      <w:tr w:rsidR="00277E75" w:rsidRPr="004D1C80" w:rsidTr="00080F24">
        <w:trPr>
          <w:trHeight w:val="126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Petani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148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46</w:t>
            </w:r>
          </w:p>
        </w:tc>
      </w:tr>
      <w:tr w:rsidR="00277E75" w:rsidRPr="004D1C80" w:rsidTr="00080F24">
        <w:trPr>
          <w:trHeight w:val="126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Peternak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485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29</w:t>
            </w:r>
          </w:p>
        </w:tc>
      </w:tr>
      <w:tr w:rsidR="00277E75" w:rsidRPr="004D1C80" w:rsidTr="00080F24">
        <w:trPr>
          <w:trHeight w:val="126"/>
          <w:jc w:val="center"/>
        </w:trPr>
        <w:tc>
          <w:tcPr>
            <w:tcW w:w="643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755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4062</w:t>
            </w:r>
          </w:p>
        </w:tc>
        <w:tc>
          <w:tcPr>
            <w:tcW w:w="1484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426</w:t>
            </w:r>
          </w:p>
        </w:tc>
      </w:tr>
    </w:tbl>
    <w:p w:rsidR="005B565A" w:rsidRPr="00C93CFB" w:rsidRDefault="00277E75" w:rsidP="006830B1">
      <w:pPr>
        <w:pStyle w:val="NormalWeb"/>
        <w:spacing w:before="0" w:beforeAutospacing="0" w:after="0" w:afterAutospacing="0" w:line="360" w:lineRule="auto"/>
        <w:ind w:left="709"/>
        <w:rPr>
          <w:i/>
          <w:sz w:val="16"/>
        </w:rPr>
      </w:pPr>
      <w:r w:rsidRPr="004D1C80">
        <w:rPr>
          <w:b/>
          <w:color w:val="FF0000"/>
        </w:rPr>
        <w:tab/>
        <w:t xml:space="preserve">      </w:t>
      </w:r>
      <w:proofErr w:type="spellStart"/>
      <w:proofErr w:type="gramStart"/>
      <w:r w:rsidRPr="004D1C80">
        <w:rPr>
          <w:i/>
          <w:sz w:val="16"/>
        </w:rPr>
        <w:t>Sumber</w:t>
      </w:r>
      <w:proofErr w:type="spellEnd"/>
      <w:r w:rsidRPr="004D1C80">
        <w:rPr>
          <w:i/>
          <w:sz w:val="16"/>
        </w:rPr>
        <w:t xml:space="preserve"> :</w:t>
      </w:r>
      <w:proofErr w:type="gramEnd"/>
      <w:r w:rsidRPr="004D1C80">
        <w:rPr>
          <w:i/>
          <w:sz w:val="16"/>
        </w:rPr>
        <w:t xml:space="preserve"> Dat</w:t>
      </w:r>
      <w:r>
        <w:rPr>
          <w:i/>
          <w:sz w:val="16"/>
        </w:rPr>
        <w:t xml:space="preserve">a </w:t>
      </w:r>
      <w:proofErr w:type="spellStart"/>
      <w:r>
        <w:rPr>
          <w:i/>
          <w:sz w:val="16"/>
        </w:rPr>
        <w:t>Potensi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Desa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Desa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Sukajaya</w:t>
      </w:r>
      <w:proofErr w:type="spellEnd"/>
      <w:r>
        <w:rPr>
          <w:i/>
          <w:sz w:val="16"/>
        </w:rPr>
        <w:t xml:space="preserve"> 2015</w:t>
      </w:r>
    </w:p>
    <w:p w:rsidR="00CB18B8" w:rsidRPr="000B08BE" w:rsidRDefault="00CB18B8" w:rsidP="006830B1">
      <w:pPr>
        <w:pStyle w:val="NormalWeb"/>
        <w:spacing w:before="0" w:beforeAutospacing="0" w:after="0" w:afterAutospacing="0" w:line="360" w:lineRule="auto"/>
        <w:ind w:left="709"/>
        <w:jc w:val="center"/>
        <w:rPr>
          <w:b/>
        </w:rPr>
      </w:pPr>
    </w:p>
    <w:p w:rsidR="00277E75" w:rsidRDefault="00277E75" w:rsidP="006830B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8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Bandung Barat 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r w:rsidR="006C1863">
        <w:rPr>
          <w:rFonts w:ascii="Times New Roman" w:hAnsi="Times New Roman" w:cs="Times New Roman"/>
          <w:sz w:val="24"/>
          <w:szCs w:val="24"/>
        </w:rPr>
        <w:t xml:space="preserve">103 orang </w:t>
      </w:r>
      <w:proofErr w:type="spellStart"/>
      <w:r w:rsidR="006C1863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6C1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863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6C1863">
        <w:rPr>
          <w:rFonts w:ascii="Times New Roman" w:hAnsi="Times New Roman" w:cs="Times New Roman"/>
          <w:sz w:val="24"/>
          <w:szCs w:val="24"/>
        </w:rPr>
        <w:t>,</w:t>
      </w:r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, TNI, POLRI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(PNS).</w:t>
      </w:r>
    </w:p>
    <w:p w:rsidR="006830B1" w:rsidRPr="006C3013" w:rsidRDefault="006830B1" w:rsidP="006830B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7E75" w:rsidRPr="004D1C80" w:rsidRDefault="00277E75" w:rsidP="006830B1">
      <w:pPr>
        <w:pStyle w:val="NormalWeb"/>
        <w:numPr>
          <w:ilvl w:val="2"/>
          <w:numId w:val="2"/>
        </w:numPr>
        <w:spacing w:before="0" w:beforeAutospacing="0" w:after="0" w:afterAutospacing="0" w:line="360" w:lineRule="auto"/>
        <w:rPr>
          <w:b/>
        </w:rPr>
      </w:pPr>
      <w:proofErr w:type="spellStart"/>
      <w:r w:rsidRPr="004D1C80">
        <w:rPr>
          <w:b/>
        </w:rPr>
        <w:t>Tenaga</w:t>
      </w:r>
      <w:proofErr w:type="spellEnd"/>
      <w:r w:rsidRPr="004D1C80">
        <w:rPr>
          <w:b/>
        </w:rPr>
        <w:t xml:space="preserve"> </w:t>
      </w:r>
      <w:proofErr w:type="spellStart"/>
      <w:r w:rsidRPr="004D1C80">
        <w:rPr>
          <w:b/>
        </w:rPr>
        <w:t>dan</w:t>
      </w:r>
      <w:proofErr w:type="spellEnd"/>
      <w:r w:rsidRPr="004D1C80">
        <w:rPr>
          <w:b/>
        </w:rPr>
        <w:t xml:space="preserve"> </w:t>
      </w:r>
      <w:proofErr w:type="spellStart"/>
      <w:r w:rsidRPr="004D1C80">
        <w:rPr>
          <w:b/>
        </w:rPr>
        <w:t>Sarana</w:t>
      </w:r>
      <w:proofErr w:type="spellEnd"/>
      <w:r w:rsidRPr="004D1C80">
        <w:rPr>
          <w:b/>
        </w:rPr>
        <w:t xml:space="preserve"> </w:t>
      </w:r>
      <w:proofErr w:type="spellStart"/>
      <w:r w:rsidRPr="004D1C80">
        <w:rPr>
          <w:b/>
        </w:rPr>
        <w:t>Sanitasi</w:t>
      </w:r>
      <w:proofErr w:type="spellEnd"/>
    </w:p>
    <w:p w:rsidR="00277E75" w:rsidRPr="004D1C80" w:rsidRDefault="000B08BE" w:rsidP="006830B1">
      <w:pPr>
        <w:pStyle w:val="ListParagraph"/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77E75"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75" w:rsidRPr="004D1C80">
        <w:rPr>
          <w:rFonts w:ascii="Times New Roman" w:hAnsi="Times New Roman" w:cs="Times New Roman"/>
          <w:sz w:val="24"/>
          <w:szCs w:val="24"/>
        </w:rPr>
        <w:t>Sanitasi</w:t>
      </w:r>
      <w:proofErr w:type="spellEnd"/>
    </w:p>
    <w:p w:rsidR="006830B1" w:rsidRPr="004D1C80" w:rsidRDefault="00277E75" w:rsidP="00683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80">
        <w:rPr>
          <w:rFonts w:ascii="Times New Roman" w:hAnsi="Times New Roman" w:cs="Times New Roman"/>
          <w:sz w:val="24"/>
          <w:szCs w:val="24"/>
        </w:rPr>
        <w:t xml:space="preserve">Kader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kesehat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D1C80"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277E75" w:rsidRDefault="00277E75" w:rsidP="006830B1">
      <w:pPr>
        <w:pStyle w:val="ListParagraph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B08B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B0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BE">
        <w:rPr>
          <w:rFonts w:ascii="Times New Roman" w:hAnsi="Times New Roman" w:cs="Times New Roman"/>
          <w:sz w:val="24"/>
          <w:szCs w:val="24"/>
        </w:rPr>
        <w:t>Sanitasi</w:t>
      </w:r>
      <w:proofErr w:type="spellEnd"/>
    </w:p>
    <w:p w:rsidR="003F092B" w:rsidRPr="006D6585" w:rsidRDefault="003F092B" w:rsidP="006830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585">
        <w:rPr>
          <w:rFonts w:ascii="Times New Roman" w:hAnsi="Times New Roman" w:cs="Times New Roman"/>
          <w:sz w:val="24"/>
          <w:szCs w:val="24"/>
        </w:rPr>
        <w:t>D</w:t>
      </w:r>
      <w:r w:rsidR="007A052D" w:rsidRPr="006D6585">
        <w:rPr>
          <w:rFonts w:ascii="Times New Roman" w:hAnsi="Times New Roman" w:cs="Times New Roman"/>
          <w:sz w:val="24"/>
          <w:szCs w:val="24"/>
        </w:rPr>
        <w:t>a</w:t>
      </w:r>
      <w:r w:rsidR="00173194" w:rsidRPr="006D6585">
        <w:rPr>
          <w:rFonts w:ascii="Times New Roman" w:hAnsi="Times New Roman" w:cs="Times New Roman"/>
          <w:sz w:val="24"/>
          <w:szCs w:val="24"/>
        </w:rPr>
        <w:t>ri data</w:t>
      </w:r>
      <w:r w:rsidR="005F5967" w:rsidRPr="006D6585">
        <w:rPr>
          <w:rFonts w:ascii="Times New Roman" w:hAnsi="Times New Roman" w:cs="Times New Roman"/>
          <w:sz w:val="24"/>
          <w:szCs w:val="24"/>
        </w:rPr>
        <w:t xml:space="preserve"> </w:t>
      </w:r>
      <w:r w:rsidR="008B42D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B42D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8B4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2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73194"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194" w:rsidRPr="006D658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73194"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67" w:rsidRPr="006D658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F5967" w:rsidRPr="006D658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F5967" w:rsidRPr="006D6585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7A052D"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D" w:rsidRPr="006D658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A052D"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52D" w:rsidRPr="006D6585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5F5967"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67" w:rsidRPr="006D65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F5967"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67" w:rsidRPr="006D658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F5967"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85" w:rsidRPr="006D65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8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8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D658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77E75" w:rsidRPr="00E704A3" w:rsidRDefault="00E704A3" w:rsidP="006830B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4A3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704A3">
        <w:rPr>
          <w:rFonts w:ascii="Times New Roman" w:hAnsi="Times New Roman" w:cs="Times New Roman"/>
          <w:b/>
          <w:sz w:val="24"/>
          <w:szCs w:val="24"/>
        </w:rPr>
        <w:t xml:space="preserve"> 2.3</w:t>
      </w:r>
    </w:p>
    <w:p w:rsidR="00E704A3" w:rsidRPr="00E704A3" w:rsidRDefault="00E704A3" w:rsidP="006830B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2780"/>
      </w:tblGrid>
      <w:tr w:rsidR="00277E75" w:rsidRPr="004D1C80" w:rsidTr="006830B1">
        <w:trPr>
          <w:trHeight w:val="275"/>
          <w:jc w:val="center"/>
        </w:trPr>
        <w:tc>
          <w:tcPr>
            <w:tcW w:w="2777" w:type="dxa"/>
            <w:shd w:val="clear" w:color="auto" w:fill="00B0F0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830B1">
              <w:rPr>
                <w:b/>
                <w:sz w:val="22"/>
                <w:szCs w:val="22"/>
              </w:rPr>
              <w:t>Sarana</w:t>
            </w:r>
            <w:proofErr w:type="spellEnd"/>
            <w:r w:rsidRPr="006830B1">
              <w:rPr>
                <w:b/>
                <w:sz w:val="22"/>
                <w:szCs w:val="22"/>
              </w:rPr>
              <w:t xml:space="preserve"> Air </w:t>
            </w:r>
            <w:proofErr w:type="spellStart"/>
            <w:r w:rsidRPr="006830B1">
              <w:rPr>
                <w:b/>
                <w:sz w:val="22"/>
                <w:szCs w:val="22"/>
              </w:rPr>
              <w:t>Bersih</w:t>
            </w:r>
            <w:proofErr w:type="spellEnd"/>
          </w:p>
        </w:tc>
        <w:tc>
          <w:tcPr>
            <w:tcW w:w="2780" w:type="dxa"/>
            <w:shd w:val="clear" w:color="auto" w:fill="00B0F0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830B1">
              <w:rPr>
                <w:b/>
                <w:sz w:val="22"/>
                <w:szCs w:val="22"/>
              </w:rPr>
              <w:t>Jumlah</w:t>
            </w:r>
            <w:proofErr w:type="spellEnd"/>
            <w:r w:rsidRPr="006830B1">
              <w:rPr>
                <w:b/>
                <w:sz w:val="22"/>
                <w:szCs w:val="22"/>
              </w:rPr>
              <w:t xml:space="preserve"> (unit)</w:t>
            </w:r>
          </w:p>
        </w:tc>
      </w:tr>
      <w:tr w:rsidR="00277E75" w:rsidRPr="004D1C80" w:rsidTr="00080F24">
        <w:trPr>
          <w:trHeight w:val="173"/>
          <w:jc w:val="center"/>
        </w:trPr>
        <w:tc>
          <w:tcPr>
            <w:tcW w:w="2777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Mata air</w:t>
            </w:r>
          </w:p>
        </w:tc>
        <w:tc>
          <w:tcPr>
            <w:tcW w:w="2780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9</w:t>
            </w:r>
          </w:p>
        </w:tc>
      </w:tr>
      <w:tr w:rsidR="00277E75" w:rsidRPr="004D1C80" w:rsidTr="00080F24">
        <w:trPr>
          <w:trHeight w:val="220"/>
          <w:jc w:val="center"/>
        </w:trPr>
        <w:tc>
          <w:tcPr>
            <w:tcW w:w="2777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Sumur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gali</w:t>
            </w:r>
            <w:proofErr w:type="spellEnd"/>
          </w:p>
        </w:tc>
        <w:tc>
          <w:tcPr>
            <w:tcW w:w="2780" w:type="dxa"/>
            <w:vAlign w:val="center"/>
          </w:tcPr>
          <w:p w:rsidR="00277E75" w:rsidRPr="006830B1" w:rsidRDefault="007B64AD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41</w:t>
            </w:r>
          </w:p>
        </w:tc>
      </w:tr>
      <w:tr w:rsidR="00277E75" w:rsidRPr="004D1C80" w:rsidTr="00080F24">
        <w:trPr>
          <w:trHeight w:val="123"/>
          <w:jc w:val="center"/>
        </w:trPr>
        <w:tc>
          <w:tcPr>
            <w:tcW w:w="2777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Sumur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pompa</w:t>
            </w:r>
            <w:proofErr w:type="spellEnd"/>
          </w:p>
        </w:tc>
        <w:tc>
          <w:tcPr>
            <w:tcW w:w="2780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6</w:t>
            </w:r>
          </w:p>
        </w:tc>
      </w:tr>
      <w:tr w:rsidR="00277E75" w:rsidRPr="004D1C80" w:rsidTr="00080F24">
        <w:trPr>
          <w:trHeight w:val="169"/>
          <w:jc w:val="center"/>
        </w:trPr>
        <w:tc>
          <w:tcPr>
            <w:tcW w:w="2777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Hidran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2780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  <w:tr w:rsidR="00277E75" w:rsidRPr="004D1C80" w:rsidTr="00080F24">
        <w:trPr>
          <w:trHeight w:val="215"/>
          <w:jc w:val="center"/>
        </w:trPr>
        <w:tc>
          <w:tcPr>
            <w:tcW w:w="2777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Pam</w:t>
            </w:r>
          </w:p>
        </w:tc>
        <w:tc>
          <w:tcPr>
            <w:tcW w:w="2780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  <w:tr w:rsidR="00277E75" w:rsidRPr="004D1C80" w:rsidTr="00080F24">
        <w:trPr>
          <w:trHeight w:val="119"/>
          <w:jc w:val="center"/>
        </w:trPr>
        <w:tc>
          <w:tcPr>
            <w:tcW w:w="2777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Pipa</w:t>
            </w:r>
            <w:proofErr w:type="spellEnd"/>
          </w:p>
        </w:tc>
        <w:tc>
          <w:tcPr>
            <w:tcW w:w="2780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  <w:tr w:rsidR="00277E75" w:rsidRPr="004D1C80" w:rsidTr="00080F24">
        <w:trPr>
          <w:trHeight w:val="70"/>
          <w:jc w:val="center"/>
        </w:trPr>
        <w:tc>
          <w:tcPr>
            <w:tcW w:w="2777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Sungai</w:t>
            </w:r>
          </w:p>
        </w:tc>
        <w:tc>
          <w:tcPr>
            <w:tcW w:w="2780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</w:tbl>
    <w:p w:rsidR="000D6B8C" w:rsidRDefault="00277E75" w:rsidP="006830B1">
      <w:pPr>
        <w:spacing w:after="0" w:line="360" w:lineRule="auto"/>
        <w:ind w:left="720" w:firstLine="720"/>
        <w:rPr>
          <w:rFonts w:ascii="Times New Roman" w:hAnsi="Times New Roman" w:cs="Times New Roman"/>
          <w:i/>
          <w:sz w:val="16"/>
        </w:rPr>
      </w:pPr>
      <w:r w:rsidRPr="004D1C80">
        <w:rPr>
          <w:rFonts w:ascii="Times New Roman" w:hAnsi="Times New Roman" w:cs="Times New Roman"/>
          <w:i/>
          <w:sz w:val="16"/>
        </w:rPr>
        <w:t xml:space="preserve">    </w:t>
      </w:r>
      <w:proofErr w:type="spellStart"/>
      <w:r w:rsidRPr="004D1C80">
        <w:rPr>
          <w:rFonts w:ascii="Times New Roman" w:hAnsi="Times New Roman" w:cs="Times New Roman"/>
          <w:i/>
          <w:sz w:val="16"/>
        </w:rPr>
        <w:t>Sumber</w:t>
      </w:r>
      <w:proofErr w:type="spellEnd"/>
      <w:r w:rsidRPr="004D1C80">
        <w:rPr>
          <w:rFonts w:ascii="Times New Roman" w:hAnsi="Times New Roman" w:cs="Times New Roman"/>
          <w:i/>
          <w:sz w:val="16"/>
        </w:rPr>
        <w:t xml:space="preserve"> : Dat</w:t>
      </w:r>
      <w:r>
        <w:rPr>
          <w:rFonts w:ascii="Times New Roman" w:hAnsi="Times New Roman" w:cs="Times New Roman"/>
          <w:i/>
          <w:sz w:val="16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16"/>
        </w:rPr>
        <w:t>Potensi</w:t>
      </w:r>
      <w:proofErr w:type="spellEnd"/>
      <w:r>
        <w:rPr>
          <w:rFonts w:ascii="Times New Roman" w:hAnsi="Times New Roman" w:cs="Times New Roman"/>
          <w:i/>
          <w:sz w:val="16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16"/>
        </w:rPr>
        <w:t>Desa</w:t>
      </w:r>
      <w:proofErr w:type="spellEnd"/>
      <w:r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</w:rPr>
        <w:t>Sukajaya</w:t>
      </w:r>
      <w:proofErr w:type="spellEnd"/>
      <w:r>
        <w:rPr>
          <w:rFonts w:ascii="Times New Roman" w:hAnsi="Times New Roman" w:cs="Times New Roman"/>
          <w:i/>
          <w:sz w:val="16"/>
        </w:rPr>
        <w:t xml:space="preserve"> 2015</w:t>
      </w:r>
    </w:p>
    <w:p w:rsidR="000D6B8C" w:rsidRDefault="000D6B8C" w:rsidP="006830B1">
      <w:pPr>
        <w:spacing w:after="0" w:line="360" w:lineRule="auto"/>
        <w:ind w:left="720" w:firstLine="720"/>
        <w:rPr>
          <w:rFonts w:ascii="Times New Roman" w:hAnsi="Times New Roman" w:cs="Times New Roman"/>
          <w:i/>
          <w:sz w:val="16"/>
        </w:rPr>
      </w:pPr>
    </w:p>
    <w:p w:rsidR="00FA494E" w:rsidRDefault="000D6B8C" w:rsidP="006830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6585">
        <w:rPr>
          <w:rFonts w:ascii="Times New Roman" w:hAnsi="Times New Roman" w:cs="Times New Roman"/>
          <w:sz w:val="24"/>
          <w:szCs w:val="24"/>
        </w:rPr>
        <w:t>Dari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D6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8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58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D658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6D6585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FA4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4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A4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4E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FA4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4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A4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4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7276B">
        <w:rPr>
          <w:rFonts w:ascii="Times New Roman" w:hAnsi="Times New Roman" w:cs="Times New Roman"/>
          <w:sz w:val="24"/>
          <w:szCs w:val="24"/>
        </w:rPr>
        <w:t xml:space="preserve"> 56</w:t>
      </w:r>
      <w:r w:rsidR="00FA494E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FA494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A494E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A494E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FA494E">
        <w:rPr>
          <w:rFonts w:ascii="Times New Roman" w:hAnsi="Times New Roman" w:cs="Times New Roman"/>
          <w:sz w:val="24"/>
          <w:szCs w:val="24"/>
        </w:rPr>
        <w:t>.</w:t>
      </w:r>
    </w:p>
    <w:p w:rsidR="00FA494E" w:rsidRDefault="00FA494E" w:rsidP="006830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</w:t>
      </w:r>
      <w:r w:rsidR="00A727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6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7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6B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A7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76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7276B">
        <w:rPr>
          <w:rFonts w:ascii="Times New Roman" w:hAnsi="Times New Roman" w:cs="Times New Roman"/>
          <w:sz w:val="24"/>
          <w:szCs w:val="24"/>
        </w:rPr>
        <w:t xml:space="preserve"> 1068 orang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494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FA494E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FA494E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A494E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FA494E">
        <w:rPr>
          <w:rFonts w:ascii="Times New Roman" w:hAnsi="Times New Roman" w:cs="Times New Roman"/>
          <w:i/>
          <w:sz w:val="24"/>
          <w:szCs w:val="24"/>
        </w:rPr>
        <w:t>anggota</w:t>
      </w:r>
      <w:proofErr w:type="spellEnd"/>
      <w:r w:rsidRPr="00FA494E">
        <w:rPr>
          <w:rFonts w:ascii="Times New Roman" w:hAnsi="Times New Roman" w:cs="Times New Roman"/>
          <w:i/>
          <w:sz w:val="24"/>
          <w:szCs w:val="24"/>
        </w:rPr>
        <w:t xml:space="preserve"> KPBSU </w:t>
      </w:r>
      <w:proofErr w:type="spellStart"/>
      <w:r w:rsidRPr="00FA494E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A494E">
        <w:rPr>
          <w:rFonts w:ascii="Times New Roman" w:hAnsi="Times New Roman" w:cs="Times New Roman"/>
          <w:i/>
          <w:sz w:val="24"/>
          <w:szCs w:val="24"/>
        </w:rPr>
        <w:t xml:space="preserve"> 2015 </w:t>
      </w:r>
      <w:proofErr w:type="spellStart"/>
      <w:r w:rsidRPr="00FA494E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Pr="00FA49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94E">
        <w:rPr>
          <w:rFonts w:ascii="Times New Roman" w:hAnsi="Times New Roman" w:cs="Times New Roman"/>
          <w:i/>
          <w:sz w:val="24"/>
          <w:szCs w:val="24"/>
        </w:rPr>
        <w:t>Sukajaya</w:t>
      </w:r>
      <w:proofErr w:type="spellEnd"/>
      <w:r w:rsidRPr="00FA494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6B8C" w:rsidRPr="000D6B8C" w:rsidRDefault="000D6B8C" w:rsidP="006830B1">
      <w:pPr>
        <w:spacing w:after="0" w:line="360" w:lineRule="auto"/>
        <w:rPr>
          <w:rFonts w:ascii="Times New Roman" w:hAnsi="Times New Roman" w:cs="Times New Roman"/>
          <w:i/>
          <w:sz w:val="16"/>
        </w:rPr>
      </w:pPr>
    </w:p>
    <w:p w:rsidR="00277E75" w:rsidRDefault="00E704A3" w:rsidP="00683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2.4</w:t>
      </w:r>
    </w:p>
    <w:p w:rsidR="005B565A" w:rsidRPr="006830B1" w:rsidRDefault="00E704A3" w:rsidP="006830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04A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2015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410"/>
      </w:tblGrid>
      <w:tr w:rsidR="005B565A" w:rsidRPr="005B565A" w:rsidTr="006830B1">
        <w:trPr>
          <w:trHeight w:val="127"/>
          <w:jc w:val="center"/>
        </w:trPr>
        <w:tc>
          <w:tcPr>
            <w:tcW w:w="2943" w:type="dxa"/>
            <w:shd w:val="clear" w:color="auto" w:fill="00B0F0"/>
            <w:vAlign w:val="center"/>
          </w:tcPr>
          <w:p w:rsidR="005B565A" w:rsidRPr="006830B1" w:rsidRDefault="005B565A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0B1">
              <w:rPr>
                <w:rFonts w:ascii="Times New Roman" w:hAnsi="Times New Roman" w:cs="Times New Roman"/>
                <w:b/>
              </w:rPr>
              <w:t>Wilayah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5B565A" w:rsidRPr="006830B1" w:rsidRDefault="005B565A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B1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6830B1">
              <w:rPr>
                <w:rFonts w:ascii="Times New Roman" w:hAnsi="Times New Roman" w:cs="Times New Roman"/>
                <w:b/>
              </w:rPr>
              <w:t xml:space="preserve"> (unit)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5B565A" w:rsidRPr="006830B1" w:rsidRDefault="005B565A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30B1">
              <w:rPr>
                <w:rFonts w:ascii="Times New Roman" w:hAnsi="Times New Roman" w:cs="Times New Roman"/>
                <w:b/>
              </w:rPr>
              <w:t>Persentase</w:t>
            </w:r>
            <w:proofErr w:type="spellEnd"/>
            <w:r w:rsidRPr="006830B1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5B565A" w:rsidRPr="005B565A" w:rsidTr="009B5588">
        <w:trPr>
          <w:trHeight w:val="173"/>
          <w:jc w:val="center"/>
        </w:trPr>
        <w:tc>
          <w:tcPr>
            <w:tcW w:w="2943" w:type="dxa"/>
            <w:vAlign w:val="center"/>
          </w:tcPr>
          <w:p w:rsidR="005B565A" w:rsidRPr="006830B1" w:rsidRDefault="00555CA3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RW 01</w:t>
            </w:r>
          </w:p>
        </w:tc>
        <w:tc>
          <w:tcPr>
            <w:tcW w:w="2410" w:type="dxa"/>
            <w:vAlign w:val="center"/>
          </w:tcPr>
          <w:p w:rsidR="005B565A" w:rsidRPr="006830B1" w:rsidRDefault="00313F71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5B565A" w:rsidRPr="006830B1" w:rsidRDefault="00586276" w:rsidP="006830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B1">
              <w:rPr>
                <w:rFonts w:ascii="Times New Roman" w:eastAsia="Calibri" w:hAnsi="Times New Roman" w:cs="Times New Roman"/>
              </w:rPr>
              <w:t>17,0</w:t>
            </w:r>
          </w:p>
        </w:tc>
      </w:tr>
      <w:tr w:rsidR="005B565A" w:rsidRPr="005B565A" w:rsidTr="009B5588">
        <w:trPr>
          <w:trHeight w:val="219"/>
          <w:jc w:val="center"/>
        </w:trPr>
        <w:tc>
          <w:tcPr>
            <w:tcW w:w="2943" w:type="dxa"/>
            <w:vAlign w:val="center"/>
          </w:tcPr>
          <w:p w:rsidR="005B565A" w:rsidRPr="006830B1" w:rsidRDefault="00555CA3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RW 02</w:t>
            </w:r>
          </w:p>
        </w:tc>
        <w:tc>
          <w:tcPr>
            <w:tcW w:w="2410" w:type="dxa"/>
            <w:vAlign w:val="center"/>
          </w:tcPr>
          <w:p w:rsidR="005B565A" w:rsidRPr="006830B1" w:rsidRDefault="008441DB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5B565A" w:rsidRPr="006830B1" w:rsidRDefault="00586276" w:rsidP="006830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B1">
              <w:rPr>
                <w:rFonts w:ascii="Times New Roman" w:eastAsia="Calibri" w:hAnsi="Times New Roman" w:cs="Times New Roman"/>
              </w:rPr>
              <w:t>9</w:t>
            </w:r>
            <w:r w:rsidR="00466706" w:rsidRPr="006830B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B565A" w:rsidRPr="005B565A" w:rsidTr="009B5588">
        <w:trPr>
          <w:trHeight w:val="265"/>
          <w:jc w:val="center"/>
        </w:trPr>
        <w:tc>
          <w:tcPr>
            <w:tcW w:w="2943" w:type="dxa"/>
            <w:vAlign w:val="center"/>
          </w:tcPr>
          <w:p w:rsidR="005B565A" w:rsidRPr="006830B1" w:rsidRDefault="00313F71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RW 04</w:t>
            </w:r>
          </w:p>
        </w:tc>
        <w:tc>
          <w:tcPr>
            <w:tcW w:w="2410" w:type="dxa"/>
            <w:vAlign w:val="center"/>
          </w:tcPr>
          <w:p w:rsidR="005B565A" w:rsidRPr="006830B1" w:rsidRDefault="008441DB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bottom"/>
          </w:tcPr>
          <w:p w:rsidR="005B565A" w:rsidRPr="006830B1" w:rsidRDefault="00586276" w:rsidP="006830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B1">
              <w:rPr>
                <w:rFonts w:ascii="Times New Roman" w:eastAsia="Calibri" w:hAnsi="Times New Roman" w:cs="Times New Roman"/>
              </w:rPr>
              <w:t>7</w:t>
            </w:r>
            <w:r w:rsidR="00466706" w:rsidRPr="006830B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B565A" w:rsidRPr="005B565A" w:rsidTr="009B5588">
        <w:trPr>
          <w:trHeight w:val="269"/>
          <w:jc w:val="center"/>
        </w:trPr>
        <w:tc>
          <w:tcPr>
            <w:tcW w:w="2943" w:type="dxa"/>
            <w:vAlign w:val="center"/>
          </w:tcPr>
          <w:p w:rsidR="005B565A" w:rsidRPr="006830B1" w:rsidRDefault="00313F71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RW 05</w:t>
            </w:r>
          </w:p>
        </w:tc>
        <w:tc>
          <w:tcPr>
            <w:tcW w:w="2410" w:type="dxa"/>
            <w:vAlign w:val="center"/>
          </w:tcPr>
          <w:p w:rsidR="005B565A" w:rsidRPr="006830B1" w:rsidRDefault="00C00A35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:rsidR="005B565A" w:rsidRPr="006830B1" w:rsidRDefault="00E61DF2" w:rsidP="006830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B1">
              <w:rPr>
                <w:rFonts w:ascii="Times New Roman" w:eastAsia="Calibri" w:hAnsi="Times New Roman" w:cs="Times New Roman"/>
              </w:rPr>
              <w:t>21,9</w:t>
            </w:r>
          </w:p>
        </w:tc>
      </w:tr>
      <w:tr w:rsidR="005B565A" w:rsidRPr="005B565A" w:rsidTr="009B5588">
        <w:trPr>
          <w:trHeight w:val="131"/>
          <w:jc w:val="center"/>
        </w:trPr>
        <w:tc>
          <w:tcPr>
            <w:tcW w:w="2943" w:type="dxa"/>
            <w:vAlign w:val="center"/>
          </w:tcPr>
          <w:p w:rsidR="005B565A" w:rsidRPr="006830B1" w:rsidRDefault="00313F71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RW 06</w:t>
            </w:r>
          </w:p>
        </w:tc>
        <w:tc>
          <w:tcPr>
            <w:tcW w:w="2410" w:type="dxa"/>
            <w:vAlign w:val="center"/>
          </w:tcPr>
          <w:p w:rsidR="005B565A" w:rsidRPr="006830B1" w:rsidRDefault="00586276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bottom"/>
          </w:tcPr>
          <w:p w:rsidR="005B565A" w:rsidRPr="006830B1" w:rsidRDefault="00E61DF2" w:rsidP="006830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B1">
              <w:rPr>
                <w:rFonts w:ascii="Times New Roman" w:eastAsia="Calibri" w:hAnsi="Times New Roman" w:cs="Times New Roman"/>
              </w:rPr>
              <w:t>26,8</w:t>
            </w:r>
          </w:p>
        </w:tc>
      </w:tr>
      <w:tr w:rsidR="005B565A" w:rsidRPr="005B565A" w:rsidTr="009B5588">
        <w:trPr>
          <w:trHeight w:val="131"/>
          <w:jc w:val="center"/>
        </w:trPr>
        <w:tc>
          <w:tcPr>
            <w:tcW w:w="2943" w:type="dxa"/>
            <w:vAlign w:val="center"/>
          </w:tcPr>
          <w:p w:rsidR="005B565A" w:rsidRPr="006830B1" w:rsidRDefault="00313F71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RW 13</w:t>
            </w:r>
          </w:p>
        </w:tc>
        <w:tc>
          <w:tcPr>
            <w:tcW w:w="2410" w:type="dxa"/>
            <w:vAlign w:val="center"/>
          </w:tcPr>
          <w:p w:rsidR="005B565A" w:rsidRPr="006830B1" w:rsidRDefault="008441DB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bottom"/>
          </w:tcPr>
          <w:p w:rsidR="005B565A" w:rsidRPr="006830B1" w:rsidRDefault="00586276" w:rsidP="006830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0B1">
              <w:rPr>
                <w:rFonts w:ascii="Times New Roman" w:eastAsia="Calibri" w:hAnsi="Times New Roman" w:cs="Times New Roman"/>
              </w:rPr>
              <w:t>7</w:t>
            </w:r>
            <w:r w:rsidR="00466706" w:rsidRPr="006830B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B565A" w:rsidRPr="005B565A" w:rsidTr="009B5588">
        <w:trPr>
          <w:trHeight w:val="131"/>
          <w:jc w:val="center"/>
        </w:trPr>
        <w:tc>
          <w:tcPr>
            <w:tcW w:w="2943" w:type="dxa"/>
            <w:vAlign w:val="center"/>
          </w:tcPr>
          <w:p w:rsidR="005B565A" w:rsidRPr="006830B1" w:rsidRDefault="008E4B24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RW 14</w:t>
            </w:r>
          </w:p>
        </w:tc>
        <w:tc>
          <w:tcPr>
            <w:tcW w:w="2410" w:type="dxa"/>
            <w:vAlign w:val="center"/>
          </w:tcPr>
          <w:p w:rsidR="005B565A" w:rsidRPr="006830B1" w:rsidRDefault="008441DB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5B565A" w:rsidRPr="006830B1" w:rsidRDefault="00183273" w:rsidP="006830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466706" w:rsidRPr="006830B1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555CA3" w:rsidRPr="005B565A" w:rsidTr="009B5588">
        <w:trPr>
          <w:trHeight w:val="131"/>
          <w:jc w:val="center"/>
        </w:trPr>
        <w:tc>
          <w:tcPr>
            <w:tcW w:w="2943" w:type="dxa"/>
            <w:vAlign w:val="center"/>
          </w:tcPr>
          <w:p w:rsidR="00555CA3" w:rsidRPr="006830B1" w:rsidRDefault="0028777C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0B1"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  <w:tc>
          <w:tcPr>
            <w:tcW w:w="2410" w:type="dxa"/>
            <w:vAlign w:val="center"/>
          </w:tcPr>
          <w:p w:rsidR="00555CA3" w:rsidRPr="006830B1" w:rsidRDefault="00586276" w:rsidP="006830B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830B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vAlign w:val="bottom"/>
          </w:tcPr>
          <w:p w:rsidR="00555CA3" w:rsidRPr="006830B1" w:rsidRDefault="00F26718" w:rsidP="006830B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  <w:r w:rsidR="00E61DF2" w:rsidRPr="006830B1">
              <w:rPr>
                <w:rFonts w:ascii="Times New Roman" w:eastAsia="Calibri" w:hAnsi="Times New Roman" w:cs="Times New Roman"/>
              </w:rPr>
              <w:t>,7</w:t>
            </w:r>
          </w:p>
        </w:tc>
      </w:tr>
    </w:tbl>
    <w:p w:rsidR="008B1184" w:rsidRPr="000B08BE" w:rsidRDefault="005B565A" w:rsidP="006830B1">
      <w:pPr>
        <w:spacing w:line="360" w:lineRule="auto"/>
        <w:ind w:left="426"/>
        <w:rPr>
          <w:rFonts w:ascii="Times New Roman" w:eastAsia="Calibri" w:hAnsi="Times New Roman" w:cs="Times New Roman"/>
          <w:i/>
          <w:sz w:val="16"/>
          <w:lang w:val="sv-SE"/>
        </w:rPr>
      </w:pPr>
      <w:r w:rsidRPr="005B565A">
        <w:rPr>
          <w:rFonts w:ascii="Times New Roman" w:eastAsia="Calibri" w:hAnsi="Times New Roman" w:cs="Times New Roman"/>
          <w:i/>
          <w:sz w:val="20"/>
          <w:lang w:val="sv-SE"/>
        </w:rPr>
        <w:t xml:space="preserve">  </w:t>
      </w:r>
      <w:r w:rsidRPr="005B565A">
        <w:rPr>
          <w:rFonts w:ascii="Times New Roman" w:eastAsia="Calibri" w:hAnsi="Times New Roman" w:cs="Times New Roman"/>
          <w:i/>
          <w:sz w:val="16"/>
          <w:lang w:val="sv-SE"/>
        </w:rPr>
        <w:t>Sumber : Data sumur g</w:t>
      </w:r>
      <w:r w:rsidR="00555CA3">
        <w:rPr>
          <w:rFonts w:ascii="Times New Roman" w:eastAsia="Calibri" w:hAnsi="Times New Roman" w:cs="Times New Roman"/>
          <w:i/>
          <w:sz w:val="16"/>
          <w:lang w:val="sv-SE"/>
        </w:rPr>
        <w:t xml:space="preserve">ali </w:t>
      </w:r>
      <w:r w:rsidR="00863B4B">
        <w:rPr>
          <w:rFonts w:ascii="Times New Roman" w:eastAsia="Calibri" w:hAnsi="Times New Roman" w:cs="Times New Roman"/>
          <w:i/>
          <w:sz w:val="16"/>
          <w:lang w:val="sv-SE"/>
        </w:rPr>
        <w:t xml:space="preserve"> tahun 2015 Desa Sukajaya</w:t>
      </w:r>
    </w:p>
    <w:p w:rsidR="002E28A4" w:rsidRDefault="008B1184" w:rsidP="00683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586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7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586276">
        <w:rPr>
          <w:rFonts w:ascii="Times New Roman" w:hAnsi="Times New Roman" w:cs="Times New Roman"/>
          <w:sz w:val="24"/>
          <w:szCs w:val="24"/>
        </w:rPr>
        <w:t xml:space="preserve"> 41</w:t>
      </w:r>
      <w:r w:rsidR="006D658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6D6585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6D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58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6D6585">
        <w:rPr>
          <w:rFonts w:ascii="Times New Roman" w:hAnsi="Times New Roman" w:cs="Times New Roman"/>
          <w:sz w:val="24"/>
          <w:szCs w:val="24"/>
        </w:rPr>
        <w:t>.</w:t>
      </w:r>
    </w:p>
    <w:p w:rsidR="002E28A4" w:rsidRDefault="002E28A4" w:rsidP="006830B1">
      <w:pPr>
        <w:pStyle w:val="ListParagraph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8A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E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8A4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7A1F71" w:rsidRPr="007A1F71" w:rsidRDefault="002E28A4" w:rsidP="006830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F71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Pr="007A1F71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A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A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7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A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7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A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7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A1F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1F7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7A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71">
        <w:rPr>
          <w:rFonts w:ascii="Times New Roman" w:hAnsi="Times New Roman" w:cs="Times New Roman"/>
          <w:sz w:val="24"/>
          <w:szCs w:val="24"/>
        </w:rPr>
        <w:t>S</w:t>
      </w:r>
      <w:r w:rsidR="007A1F71" w:rsidRPr="007A1F71">
        <w:rPr>
          <w:rFonts w:ascii="Times New Roman" w:hAnsi="Times New Roman" w:cs="Times New Roman"/>
          <w:sz w:val="24"/>
          <w:szCs w:val="24"/>
        </w:rPr>
        <w:t>ukajaya</w:t>
      </w:r>
      <w:proofErr w:type="spellEnd"/>
      <w:r w:rsidR="0018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F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F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18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8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F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18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8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71F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871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7E75" w:rsidRDefault="00E704A3" w:rsidP="006830B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2.5</w:t>
      </w:r>
    </w:p>
    <w:p w:rsidR="00E704A3" w:rsidRPr="00E704A3" w:rsidRDefault="00E704A3" w:rsidP="006830B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704A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4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704A3">
        <w:rPr>
          <w:rFonts w:ascii="Times New Roman" w:hAnsi="Times New Roman" w:cs="Times New Roman"/>
          <w:sz w:val="24"/>
          <w:szCs w:val="24"/>
        </w:rPr>
        <w:t xml:space="preserve"> 2015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049"/>
        <w:gridCol w:w="3503"/>
      </w:tblGrid>
      <w:tr w:rsidR="00277E75" w:rsidRPr="004D1C80" w:rsidTr="006830B1">
        <w:trPr>
          <w:trHeight w:val="260"/>
        </w:trPr>
        <w:tc>
          <w:tcPr>
            <w:tcW w:w="4202" w:type="dxa"/>
            <w:shd w:val="clear" w:color="auto" w:fill="00B0F0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830B1">
              <w:rPr>
                <w:b/>
                <w:sz w:val="22"/>
                <w:szCs w:val="22"/>
              </w:rPr>
              <w:t>Sarana</w:t>
            </w:r>
            <w:proofErr w:type="spellEnd"/>
            <w:r w:rsidRPr="006830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b/>
                <w:sz w:val="22"/>
                <w:szCs w:val="22"/>
              </w:rPr>
              <w:t>Kesehatan</w:t>
            </w:r>
            <w:proofErr w:type="spellEnd"/>
          </w:p>
        </w:tc>
        <w:tc>
          <w:tcPr>
            <w:tcW w:w="3662" w:type="dxa"/>
            <w:shd w:val="clear" w:color="auto" w:fill="00B0F0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830B1">
              <w:rPr>
                <w:b/>
                <w:sz w:val="22"/>
                <w:szCs w:val="22"/>
              </w:rPr>
              <w:t>Jumlah</w:t>
            </w:r>
            <w:proofErr w:type="spellEnd"/>
            <w:r w:rsidRPr="006830B1">
              <w:rPr>
                <w:b/>
                <w:sz w:val="22"/>
                <w:szCs w:val="22"/>
              </w:rPr>
              <w:t xml:space="preserve"> (unit)</w:t>
            </w:r>
          </w:p>
        </w:tc>
      </w:tr>
      <w:tr w:rsidR="00277E75" w:rsidRPr="004D1C80" w:rsidTr="00080F24">
        <w:trPr>
          <w:trHeight w:val="229"/>
        </w:trPr>
        <w:tc>
          <w:tcPr>
            <w:tcW w:w="420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Rumah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sakit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366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  <w:tr w:rsidR="00277E75" w:rsidRPr="004D1C80" w:rsidTr="00080F24">
        <w:trPr>
          <w:trHeight w:val="133"/>
        </w:trPr>
        <w:tc>
          <w:tcPr>
            <w:tcW w:w="420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Puskesmas</w:t>
            </w:r>
            <w:proofErr w:type="spellEnd"/>
          </w:p>
        </w:tc>
        <w:tc>
          <w:tcPr>
            <w:tcW w:w="3662" w:type="dxa"/>
            <w:vAlign w:val="center"/>
          </w:tcPr>
          <w:p w:rsidR="00277E75" w:rsidRPr="006830B1" w:rsidRDefault="003F092B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  <w:tr w:rsidR="00277E75" w:rsidRPr="004D1C80" w:rsidTr="00080F24">
        <w:trPr>
          <w:trHeight w:val="165"/>
        </w:trPr>
        <w:tc>
          <w:tcPr>
            <w:tcW w:w="420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Puskesmas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pembantu</w:t>
            </w:r>
            <w:proofErr w:type="spellEnd"/>
          </w:p>
        </w:tc>
        <w:tc>
          <w:tcPr>
            <w:tcW w:w="3662" w:type="dxa"/>
            <w:vAlign w:val="center"/>
          </w:tcPr>
          <w:p w:rsidR="00277E75" w:rsidRPr="006830B1" w:rsidRDefault="003F092B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</w:t>
            </w:r>
          </w:p>
        </w:tc>
      </w:tr>
      <w:tr w:rsidR="00277E75" w:rsidRPr="004D1C80" w:rsidTr="00080F24">
        <w:trPr>
          <w:trHeight w:val="212"/>
        </w:trPr>
        <w:tc>
          <w:tcPr>
            <w:tcW w:w="420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Poliklinik</w:t>
            </w:r>
            <w:proofErr w:type="spellEnd"/>
            <w:r w:rsidRPr="006830B1">
              <w:rPr>
                <w:sz w:val="22"/>
                <w:szCs w:val="22"/>
              </w:rPr>
              <w:t>/</w:t>
            </w:r>
            <w:proofErr w:type="spellStart"/>
            <w:r w:rsidRPr="006830B1">
              <w:rPr>
                <w:sz w:val="22"/>
                <w:szCs w:val="22"/>
              </w:rPr>
              <w:t>balai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pengobatan</w:t>
            </w:r>
            <w:proofErr w:type="spellEnd"/>
          </w:p>
        </w:tc>
        <w:tc>
          <w:tcPr>
            <w:tcW w:w="3662" w:type="dxa"/>
            <w:vAlign w:val="center"/>
          </w:tcPr>
          <w:p w:rsidR="00277E75" w:rsidRPr="006830B1" w:rsidRDefault="003F092B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3</w:t>
            </w:r>
          </w:p>
        </w:tc>
      </w:tr>
      <w:tr w:rsidR="00277E75" w:rsidRPr="004D1C80" w:rsidTr="00080F24">
        <w:trPr>
          <w:trHeight w:val="115"/>
        </w:trPr>
        <w:tc>
          <w:tcPr>
            <w:tcW w:w="420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Apotik</w:t>
            </w:r>
            <w:proofErr w:type="spellEnd"/>
          </w:p>
        </w:tc>
        <w:tc>
          <w:tcPr>
            <w:tcW w:w="366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  <w:tr w:rsidR="00277E75" w:rsidRPr="004D1C80" w:rsidTr="00080F24">
        <w:trPr>
          <w:trHeight w:val="161"/>
        </w:trPr>
        <w:tc>
          <w:tcPr>
            <w:tcW w:w="420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Posyandu</w:t>
            </w:r>
            <w:proofErr w:type="spellEnd"/>
          </w:p>
        </w:tc>
        <w:tc>
          <w:tcPr>
            <w:tcW w:w="3662" w:type="dxa"/>
            <w:vAlign w:val="center"/>
          </w:tcPr>
          <w:p w:rsidR="00277E75" w:rsidRPr="006830B1" w:rsidRDefault="003F092B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15</w:t>
            </w:r>
          </w:p>
        </w:tc>
      </w:tr>
      <w:tr w:rsidR="00277E75" w:rsidRPr="004D1C80" w:rsidTr="00080F24">
        <w:trPr>
          <w:trHeight w:val="207"/>
        </w:trPr>
        <w:tc>
          <w:tcPr>
            <w:tcW w:w="420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Toko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Obat</w:t>
            </w:r>
            <w:proofErr w:type="spellEnd"/>
          </w:p>
        </w:tc>
        <w:tc>
          <w:tcPr>
            <w:tcW w:w="366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  <w:tr w:rsidR="00277E75" w:rsidRPr="004D1C80" w:rsidTr="00080F24">
        <w:trPr>
          <w:trHeight w:val="111"/>
        </w:trPr>
        <w:tc>
          <w:tcPr>
            <w:tcW w:w="420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roofErr w:type="spellStart"/>
            <w:r w:rsidRPr="006830B1">
              <w:rPr>
                <w:sz w:val="22"/>
                <w:szCs w:val="22"/>
              </w:rPr>
              <w:t>Tempat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dokter</w:t>
            </w:r>
            <w:proofErr w:type="spellEnd"/>
            <w:r w:rsidRPr="006830B1">
              <w:rPr>
                <w:sz w:val="22"/>
                <w:szCs w:val="22"/>
              </w:rPr>
              <w:t xml:space="preserve"> </w:t>
            </w:r>
            <w:proofErr w:type="spellStart"/>
            <w:r w:rsidRPr="006830B1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3662" w:type="dxa"/>
            <w:vAlign w:val="center"/>
          </w:tcPr>
          <w:p w:rsidR="00277E75" w:rsidRPr="006830B1" w:rsidRDefault="00277E75" w:rsidP="006830B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6830B1">
              <w:rPr>
                <w:sz w:val="22"/>
                <w:szCs w:val="22"/>
              </w:rPr>
              <w:t>-</w:t>
            </w:r>
          </w:p>
        </w:tc>
      </w:tr>
    </w:tbl>
    <w:p w:rsidR="00277E75" w:rsidRDefault="00277E75" w:rsidP="006830B1">
      <w:pPr>
        <w:spacing w:line="360" w:lineRule="auto"/>
        <w:ind w:firstLine="720"/>
        <w:rPr>
          <w:rFonts w:ascii="Times New Roman" w:hAnsi="Times New Roman" w:cs="Times New Roman"/>
          <w:i/>
          <w:sz w:val="16"/>
        </w:rPr>
      </w:pPr>
      <w:proofErr w:type="spellStart"/>
      <w:proofErr w:type="gramStart"/>
      <w:r w:rsidRPr="004D1C80">
        <w:rPr>
          <w:rFonts w:ascii="Times New Roman" w:hAnsi="Times New Roman" w:cs="Times New Roman"/>
          <w:i/>
          <w:sz w:val="16"/>
        </w:rPr>
        <w:t>Sumber</w:t>
      </w:r>
      <w:proofErr w:type="spellEnd"/>
      <w:r w:rsidRPr="004D1C80">
        <w:rPr>
          <w:rFonts w:ascii="Times New Roman" w:hAnsi="Times New Roman" w:cs="Times New Roman"/>
          <w:i/>
          <w:sz w:val="16"/>
        </w:rPr>
        <w:t xml:space="preserve"> :</w:t>
      </w:r>
      <w:proofErr w:type="gramEnd"/>
      <w:r w:rsidRPr="004D1C80">
        <w:rPr>
          <w:rFonts w:ascii="Times New Roman" w:hAnsi="Times New Roman" w:cs="Times New Roman"/>
          <w:i/>
          <w:sz w:val="16"/>
        </w:rPr>
        <w:t xml:space="preserve"> Dat</w:t>
      </w:r>
      <w:r w:rsidR="00863B4B">
        <w:rPr>
          <w:rFonts w:ascii="Times New Roman" w:hAnsi="Times New Roman" w:cs="Times New Roman"/>
          <w:i/>
          <w:sz w:val="16"/>
        </w:rPr>
        <w:t xml:space="preserve">a </w:t>
      </w:r>
      <w:proofErr w:type="spellStart"/>
      <w:r w:rsidR="00863B4B">
        <w:rPr>
          <w:rFonts w:ascii="Times New Roman" w:hAnsi="Times New Roman" w:cs="Times New Roman"/>
          <w:i/>
          <w:sz w:val="16"/>
        </w:rPr>
        <w:t>Potensi</w:t>
      </w:r>
      <w:proofErr w:type="spellEnd"/>
      <w:r w:rsidR="00863B4B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863B4B">
        <w:rPr>
          <w:rFonts w:ascii="Times New Roman" w:hAnsi="Times New Roman" w:cs="Times New Roman"/>
          <w:i/>
          <w:sz w:val="16"/>
        </w:rPr>
        <w:t>Desa</w:t>
      </w:r>
      <w:proofErr w:type="spellEnd"/>
      <w:r w:rsidR="00863B4B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863B4B">
        <w:rPr>
          <w:rFonts w:ascii="Times New Roman" w:hAnsi="Times New Roman" w:cs="Times New Roman"/>
          <w:i/>
          <w:sz w:val="16"/>
        </w:rPr>
        <w:t>Desa</w:t>
      </w:r>
      <w:proofErr w:type="spellEnd"/>
      <w:r w:rsidR="00863B4B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863B4B">
        <w:rPr>
          <w:rFonts w:ascii="Times New Roman" w:hAnsi="Times New Roman" w:cs="Times New Roman"/>
          <w:i/>
          <w:sz w:val="16"/>
        </w:rPr>
        <w:t>Sukajaya</w:t>
      </w:r>
      <w:proofErr w:type="spellEnd"/>
      <w:r w:rsidR="00863B4B">
        <w:rPr>
          <w:rFonts w:ascii="Times New Roman" w:hAnsi="Times New Roman" w:cs="Times New Roman"/>
          <w:i/>
          <w:sz w:val="16"/>
        </w:rPr>
        <w:t xml:space="preserve"> 2015</w:t>
      </w:r>
    </w:p>
    <w:p w:rsidR="0083466C" w:rsidRDefault="00277E75" w:rsidP="00834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80">
        <w:rPr>
          <w:rFonts w:ascii="Times New Roman" w:hAnsi="Times New Roman" w:cs="Times New Roman"/>
          <w:sz w:val="24"/>
          <w:szCs w:val="24"/>
        </w:rPr>
        <w:t xml:space="preserve">Dari data di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80">
        <w:rPr>
          <w:rFonts w:ascii="Times New Roman" w:hAnsi="Times New Roman" w:cs="Times New Roman"/>
          <w:sz w:val="24"/>
          <w:szCs w:val="24"/>
        </w:rPr>
        <w:t>diketah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6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1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45440">
        <w:rPr>
          <w:rFonts w:ascii="Times New Roman" w:hAnsi="Times New Roman" w:cs="Times New Roman"/>
          <w:sz w:val="24"/>
          <w:szCs w:val="24"/>
        </w:rPr>
        <w:t>arana</w:t>
      </w:r>
      <w:proofErr w:type="spellEnd"/>
      <w:r w:rsidR="00A4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4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454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4544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A4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40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A4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4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4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40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A4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5440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="00A45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440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4D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1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81D15">
        <w:rPr>
          <w:rFonts w:ascii="Times New Roman" w:hAnsi="Times New Roman" w:cs="Times New Roman"/>
          <w:sz w:val="24"/>
          <w:szCs w:val="24"/>
        </w:rPr>
        <w:t xml:space="preserve"> 19 unit</w:t>
      </w:r>
      <w:r w:rsidR="0056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C4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6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C4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9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C1" w:rsidRPr="006936C1" w:rsidRDefault="006936C1" w:rsidP="00683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6C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6C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36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36C1" w:rsidRPr="006936C1" w:rsidRDefault="006936C1" w:rsidP="00683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936C1" w:rsidRPr="006936C1" w:rsidSect="006830B1">
          <w:headerReference w:type="default" r:id="rId7"/>
          <w:footerReference w:type="default" r:id="rId8"/>
          <w:footerReference w:type="first" r:id="rId9"/>
          <w:pgSz w:w="12240" w:h="15840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3245E8" w:rsidRDefault="006936C1" w:rsidP="006830B1">
      <w:pPr>
        <w:pStyle w:val="ListParagraph"/>
        <w:tabs>
          <w:tab w:val="left" w:pos="567"/>
        </w:tabs>
        <w:spacing w:after="0" w:line="36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3245E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CA68F6" wp14:editId="0829A2CD">
            <wp:simplePos x="0" y="0"/>
            <wp:positionH relativeFrom="column">
              <wp:posOffset>109679</wp:posOffset>
            </wp:positionH>
            <wp:positionV relativeFrom="paragraph">
              <wp:posOffset>13335</wp:posOffset>
            </wp:positionV>
            <wp:extent cx="7898130" cy="4629150"/>
            <wp:effectExtent l="0" t="0" r="7620" b="0"/>
            <wp:wrapNone/>
            <wp:docPr id="1" name="Picture 1" descr="H:\b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\bk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5E8" w:rsidRPr="005C4AB4" w:rsidRDefault="003245E8" w:rsidP="006830B1">
      <w:pPr>
        <w:pStyle w:val="ListParagraph"/>
        <w:tabs>
          <w:tab w:val="left" w:pos="567"/>
        </w:tabs>
        <w:spacing w:after="0" w:line="36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212F26" w:rsidRPr="00212F26" w:rsidRDefault="00212F26" w:rsidP="006830B1">
      <w:pPr>
        <w:spacing w:line="360" w:lineRule="auto"/>
      </w:pPr>
    </w:p>
    <w:p w:rsidR="00564ADC" w:rsidRDefault="00564ADC" w:rsidP="0083466C">
      <w:pPr>
        <w:spacing w:line="360" w:lineRule="auto"/>
      </w:pPr>
    </w:p>
    <w:p w:rsidR="00212F26" w:rsidRPr="006936C1" w:rsidRDefault="00212F26" w:rsidP="006830B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936C1">
        <w:rPr>
          <w:rFonts w:ascii="Times New Roman" w:hAnsi="Times New Roman" w:cs="Times New Roman"/>
          <w:sz w:val="24"/>
        </w:rPr>
        <w:t>Gambar</w:t>
      </w:r>
      <w:proofErr w:type="spellEnd"/>
      <w:r w:rsidRPr="006936C1">
        <w:rPr>
          <w:rFonts w:ascii="Times New Roman" w:hAnsi="Times New Roman" w:cs="Times New Roman"/>
          <w:sz w:val="24"/>
        </w:rPr>
        <w:t xml:space="preserve"> 2.1</w:t>
      </w:r>
      <w:r w:rsidR="00407C64" w:rsidRPr="006936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C64" w:rsidRPr="006936C1">
        <w:rPr>
          <w:rFonts w:ascii="Times New Roman" w:hAnsi="Times New Roman" w:cs="Times New Roman"/>
          <w:sz w:val="24"/>
        </w:rPr>
        <w:t>Peta</w:t>
      </w:r>
      <w:proofErr w:type="spellEnd"/>
      <w:r w:rsidR="00407C64" w:rsidRPr="006936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C64" w:rsidRPr="006936C1">
        <w:rPr>
          <w:rFonts w:ascii="Times New Roman" w:hAnsi="Times New Roman" w:cs="Times New Roman"/>
          <w:sz w:val="24"/>
        </w:rPr>
        <w:t>Desa</w:t>
      </w:r>
      <w:proofErr w:type="spellEnd"/>
      <w:r w:rsidR="00407C64" w:rsidRPr="006936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C64" w:rsidRPr="006936C1">
        <w:rPr>
          <w:rFonts w:ascii="Times New Roman" w:hAnsi="Times New Roman" w:cs="Times New Roman"/>
          <w:sz w:val="24"/>
        </w:rPr>
        <w:t>Sukajaya</w:t>
      </w:r>
      <w:proofErr w:type="spellEnd"/>
      <w:r w:rsidR="00407C64" w:rsidRPr="006936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C64" w:rsidRPr="006936C1">
        <w:rPr>
          <w:rFonts w:ascii="Times New Roman" w:hAnsi="Times New Roman" w:cs="Times New Roman"/>
          <w:sz w:val="24"/>
        </w:rPr>
        <w:t>Kecamatan</w:t>
      </w:r>
      <w:proofErr w:type="spellEnd"/>
      <w:r w:rsidR="00407C64" w:rsidRPr="006936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C64" w:rsidRPr="006936C1">
        <w:rPr>
          <w:rFonts w:ascii="Times New Roman" w:hAnsi="Times New Roman" w:cs="Times New Roman"/>
          <w:sz w:val="24"/>
        </w:rPr>
        <w:t>Lembang</w:t>
      </w:r>
      <w:proofErr w:type="spellEnd"/>
      <w:r w:rsidR="00407C64" w:rsidRPr="006936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7C64" w:rsidRPr="006936C1">
        <w:rPr>
          <w:rFonts w:ascii="Times New Roman" w:hAnsi="Times New Roman" w:cs="Times New Roman"/>
          <w:sz w:val="24"/>
        </w:rPr>
        <w:t>Kabupaten</w:t>
      </w:r>
      <w:proofErr w:type="spellEnd"/>
      <w:r w:rsidR="00407C64" w:rsidRPr="006936C1">
        <w:rPr>
          <w:rFonts w:ascii="Times New Roman" w:hAnsi="Times New Roman" w:cs="Times New Roman"/>
          <w:sz w:val="24"/>
        </w:rPr>
        <w:t xml:space="preserve"> Bandung Barat</w:t>
      </w:r>
    </w:p>
    <w:sectPr w:rsidR="00212F26" w:rsidRPr="006936C1" w:rsidSect="00E704A3">
      <w:pgSz w:w="15840" w:h="12240" w:orient="landscape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BC" w:rsidRDefault="007E3DBC" w:rsidP="003261F0">
      <w:pPr>
        <w:spacing w:after="0" w:line="240" w:lineRule="auto"/>
      </w:pPr>
      <w:r>
        <w:separator/>
      </w:r>
    </w:p>
  </w:endnote>
  <w:endnote w:type="continuationSeparator" w:id="0">
    <w:p w:rsidR="007E3DBC" w:rsidRDefault="007E3DBC" w:rsidP="0032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96" w:rsidRPr="00670296" w:rsidRDefault="00670296" w:rsidP="00670296">
    <w:pPr>
      <w:pStyle w:val="Footer"/>
      <w:rPr>
        <w:rFonts w:ascii="Times New Roman" w:hAnsi="Times New Roman" w:cs="Times New Roman"/>
        <w:sz w:val="24"/>
      </w:rPr>
    </w:pPr>
  </w:p>
  <w:p w:rsidR="00670296" w:rsidRDefault="00670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96" w:rsidRPr="00670296" w:rsidRDefault="00670296">
    <w:pPr>
      <w:pStyle w:val="Footer"/>
      <w:jc w:val="center"/>
      <w:rPr>
        <w:rFonts w:ascii="Times New Roman" w:hAnsi="Times New Roman" w:cs="Times New Roman"/>
        <w:sz w:val="24"/>
      </w:rPr>
    </w:pPr>
    <w:r w:rsidRPr="00670296">
      <w:rPr>
        <w:rFonts w:ascii="Times New Roman" w:hAnsi="Times New Roman" w:cs="Times New Roman"/>
        <w:sz w:val="24"/>
      </w:rPr>
      <w:t>II-</w:t>
    </w:r>
    <w:sdt>
      <w:sdtPr>
        <w:rPr>
          <w:rFonts w:ascii="Times New Roman" w:hAnsi="Times New Roman" w:cs="Times New Roman"/>
          <w:sz w:val="24"/>
        </w:rPr>
        <w:id w:val="-239797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0296">
          <w:rPr>
            <w:rFonts w:ascii="Times New Roman" w:hAnsi="Times New Roman" w:cs="Times New Roman"/>
            <w:sz w:val="24"/>
          </w:rPr>
          <w:fldChar w:fldCharType="begin"/>
        </w:r>
        <w:r w:rsidRPr="0067029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0296">
          <w:rPr>
            <w:rFonts w:ascii="Times New Roman" w:hAnsi="Times New Roman" w:cs="Times New Roman"/>
            <w:sz w:val="24"/>
          </w:rPr>
          <w:fldChar w:fldCharType="separate"/>
        </w:r>
        <w:r w:rsidR="00766C20">
          <w:rPr>
            <w:rFonts w:ascii="Times New Roman" w:hAnsi="Times New Roman" w:cs="Times New Roman"/>
            <w:noProof/>
            <w:sz w:val="24"/>
          </w:rPr>
          <w:t>1</w:t>
        </w:r>
        <w:r w:rsidRPr="00670296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670296" w:rsidRPr="00670296" w:rsidRDefault="00670296" w:rsidP="00670296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BC" w:rsidRDefault="007E3DBC" w:rsidP="003261F0">
      <w:pPr>
        <w:spacing w:after="0" w:line="240" w:lineRule="auto"/>
      </w:pPr>
      <w:r>
        <w:separator/>
      </w:r>
    </w:p>
  </w:footnote>
  <w:footnote w:type="continuationSeparator" w:id="0">
    <w:p w:rsidR="007E3DBC" w:rsidRDefault="007E3DBC" w:rsidP="0032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96" w:rsidRPr="00670296" w:rsidRDefault="0067029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70296">
      <w:rPr>
        <w:rFonts w:ascii="Times New Roman" w:hAnsi="Times New Roman" w:cs="Times New Roman"/>
        <w:sz w:val="24"/>
        <w:szCs w:val="24"/>
      </w:rPr>
      <w:t>II-</w:t>
    </w:r>
    <w:sdt>
      <w:sdtPr>
        <w:rPr>
          <w:rFonts w:ascii="Times New Roman" w:hAnsi="Times New Roman" w:cs="Times New Roman"/>
          <w:sz w:val="24"/>
          <w:szCs w:val="24"/>
        </w:rPr>
        <w:id w:val="-8918179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70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02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0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C2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702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70296" w:rsidRDefault="00670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C3A"/>
    <w:multiLevelType w:val="multilevel"/>
    <w:tmpl w:val="42D431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02A4F78"/>
    <w:multiLevelType w:val="multilevel"/>
    <w:tmpl w:val="C70A57E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676A20"/>
    <w:multiLevelType w:val="multilevel"/>
    <w:tmpl w:val="15246F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75"/>
    <w:rsid w:val="000B08BE"/>
    <w:rsid w:val="000B77FB"/>
    <w:rsid w:val="000D6B8C"/>
    <w:rsid w:val="000E4EB9"/>
    <w:rsid w:val="00173194"/>
    <w:rsid w:val="00183273"/>
    <w:rsid w:val="001871F5"/>
    <w:rsid w:val="001B6919"/>
    <w:rsid w:val="001F5719"/>
    <w:rsid w:val="00212F26"/>
    <w:rsid w:val="00234464"/>
    <w:rsid w:val="00277E75"/>
    <w:rsid w:val="0028777C"/>
    <w:rsid w:val="002B647B"/>
    <w:rsid w:val="002E28A4"/>
    <w:rsid w:val="002F0033"/>
    <w:rsid w:val="00313F71"/>
    <w:rsid w:val="003230A7"/>
    <w:rsid w:val="003245E8"/>
    <w:rsid w:val="003261F0"/>
    <w:rsid w:val="003922DE"/>
    <w:rsid w:val="003D3FDD"/>
    <w:rsid w:val="003D6D29"/>
    <w:rsid w:val="003F092B"/>
    <w:rsid w:val="00407C64"/>
    <w:rsid w:val="00426A6F"/>
    <w:rsid w:val="00466706"/>
    <w:rsid w:val="0047089F"/>
    <w:rsid w:val="004F19C3"/>
    <w:rsid w:val="00525DE7"/>
    <w:rsid w:val="005459E0"/>
    <w:rsid w:val="00555CA3"/>
    <w:rsid w:val="00560C47"/>
    <w:rsid w:val="00560EDC"/>
    <w:rsid w:val="00564ADC"/>
    <w:rsid w:val="00586276"/>
    <w:rsid w:val="005A65C9"/>
    <w:rsid w:val="005B565A"/>
    <w:rsid w:val="005C4AB4"/>
    <w:rsid w:val="005D0431"/>
    <w:rsid w:val="005E100B"/>
    <w:rsid w:val="005F5967"/>
    <w:rsid w:val="00663330"/>
    <w:rsid w:val="0066618C"/>
    <w:rsid w:val="00670296"/>
    <w:rsid w:val="00673518"/>
    <w:rsid w:val="00681D15"/>
    <w:rsid w:val="006830B1"/>
    <w:rsid w:val="006936C1"/>
    <w:rsid w:val="006C1863"/>
    <w:rsid w:val="006D6585"/>
    <w:rsid w:val="0071323F"/>
    <w:rsid w:val="00720315"/>
    <w:rsid w:val="00766C20"/>
    <w:rsid w:val="00795BFF"/>
    <w:rsid w:val="0079736A"/>
    <w:rsid w:val="007A052D"/>
    <w:rsid w:val="007A1F71"/>
    <w:rsid w:val="007B64AD"/>
    <w:rsid w:val="007D3413"/>
    <w:rsid w:val="007D4467"/>
    <w:rsid w:val="007E3DBC"/>
    <w:rsid w:val="00826B8E"/>
    <w:rsid w:val="008311A9"/>
    <w:rsid w:val="0083466C"/>
    <w:rsid w:val="008441DB"/>
    <w:rsid w:val="00863B4B"/>
    <w:rsid w:val="00893BC2"/>
    <w:rsid w:val="008A1E47"/>
    <w:rsid w:val="008B1184"/>
    <w:rsid w:val="008B42D0"/>
    <w:rsid w:val="008C50C9"/>
    <w:rsid w:val="008D2589"/>
    <w:rsid w:val="008E4B24"/>
    <w:rsid w:val="008E5F80"/>
    <w:rsid w:val="008F08A1"/>
    <w:rsid w:val="009044A9"/>
    <w:rsid w:val="00951002"/>
    <w:rsid w:val="00A3420D"/>
    <w:rsid w:val="00A45440"/>
    <w:rsid w:val="00A7276B"/>
    <w:rsid w:val="00A7344B"/>
    <w:rsid w:val="00AB4A94"/>
    <w:rsid w:val="00B375A5"/>
    <w:rsid w:val="00B552F1"/>
    <w:rsid w:val="00B82A15"/>
    <w:rsid w:val="00B8590B"/>
    <w:rsid w:val="00B921EF"/>
    <w:rsid w:val="00C00A35"/>
    <w:rsid w:val="00C93CFB"/>
    <w:rsid w:val="00CB18B8"/>
    <w:rsid w:val="00CB52B4"/>
    <w:rsid w:val="00DC1FF2"/>
    <w:rsid w:val="00E302F2"/>
    <w:rsid w:val="00E54F4F"/>
    <w:rsid w:val="00E61DF2"/>
    <w:rsid w:val="00E704A3"/>
    <w:rsid w:val="00E75C4F"/>
    <w:rsid w:val="00E90698"/>
    <w:rsid w:val="00EA5C0E"/>
    <w:rsid w:val="00EF7F6E"/>
    <w:rsid w:val="00F26718"/>
    <w:rsid w:val="00F66A50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C4611-E5F0-4FA0-93EC-CEE7AFB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75"/>
    <w:pPr>
      <w:ind w:left="720"/>
      <w:contextualSpacing/>
    </w:pPr>
  </w:style>
  <w:style w:type="table" w:styleId="TableGrid">
    <w:name w:val="Table Grid"/>
    <w:basedOn w:val="TableNormal"/>
    <w:uiPriority w:val="59"/>
    <w:rsid w:val="0027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7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F0"/>
  </w:style>
  <w:style w:type="paragraph" w:styleId="Footer">
    <w:name w:val="footer"/>
    <w:basedOn w:val="Normal"/>
    <w:link w:val="FooterChar"/>
    <w:uiPriority w:val="99"/>
    <w:unhideWhenUsed/>
    <w:rsid w:val="0032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2016-08-01T13:29:00Z</dcterms:created>
  <dcterms:modified xsi:type="dcterms:W3CDTF">2017-05-08T07:39:00Z</dcterms:modified>
</cp:coreProperties>
</file>