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ED3" w:rsidRPr="00C87ED3" w:rsidRDefault="00C87ED3" w:rsidP="00C87ED3">
      <w:pPr>
        <w:autoSpaceDE w:val="0"/>
        <w:autoSpaceDN w:val="0"/>
        <w:adjustRightInd w:val="0"/>
        <w:spacing w:line="240" w:lineRule="auto"/>
        <w:jc w:val="center"/>
        <w:rPr>
          <w:rFonts w:ascii="Times New Roman" w:hAnsi="Times New Roman"/>
          <w:b/>
          <w:sz w:val="24"/>
          <w:szCs w:val="24"/>
        </w:rPr>
      </w:pPr>
      <w:r w:rsidRPr="00C87ED3">
        <w:rPr>
          <w:rFonts w:ascii="Times New Roman" w:hAnsi="Times New Roman"/>
          <w:b/>
          <w:sz w:val="24"/>
          <w:szCs w:val="24"/>
        </w:rPr>
        <w:t xml:space="preserve">PENGARUH PERBANDINGAN TEPUNG TERIGU DENGAN MOCAF DAN PENAMBAHAN DAUN BLACK MULBERRY </w:t>
      </w:r>
    </w:p>
    <w:p w:rsidR="00C87ED3" w:rsidRPr="00C87ED3" w:rsidRDefault="00C87ED3" w:rsidP="00C87ED3">
      <w:pPr>
        <w:autoSpaceDE w:val="0"/>
        <w:autoSpaceDN w:val="0"/>
        <w:adjustRightInd w:val="0"/>
        <w:spacing w:line="240" w:lineRule="auto"/>
        <w:jc w:val="center"/>
        <w:rPr>
          <w:rStyle w:val="Strong"/>
          <w:rFonts w:ascii="Times New Roman" w:hAnsi="Times New Roman"/>
          <w:sz w:val="24"/>
          <w:szCs w:val="24"/>
          <w:lang w:val="en-US"/>
        </w:rPr>
      </w:pPr>
      <w:r w:rsidRPr="00C87ED3">
        <w:rPr>
          <w:rFonts w:ascii="Times New Roman" w:hAnsi="Times New Roman"/>
          <w:b/>
          <w:sz w:val="24"/>
          <w:szCs w:val="24"/>
          <w:lang w:val="en-US"/>
        </w:rPr>
        <w:t>(</w:t>
      </w:r>
      <w:r w:rsidRPr="00C87ED3">
        <w:rPr>
          <w:rFonts w:ascii="Times New Roman" w:hAnsi="Times New Roman"/>
          <w:b/>
          <w:i/>
          <w:sz w:val="24"/>
          <w:szCs w:val="24"/>
        </w:rPr>
        <w:t>Morus nigra</w:t>
      </w:r>
      <w:r w:rsidRPr="00C87ED3">
        <w:rPr>
          <w:rFonts w:ascii="Times New Roman" w:hAnsi="Times New Roman"/>
          <w:b/>
          <w:sz w:val="24"/>
          <w:szCs w:val="24"/>
          <w:lang w:val="en-US"/>
        </w:rPr>
        <w:t>)</w:t>
      </w:r>
      <w:r w:rsidRPr="00C87ED3">
        <w:rPr>
          <w:rFonts w:ascii="Times New Roman" w:hAnsi="Times New Roman"/>
          <w:b/>
          <w:sz w:val="24"/>
          <w:szCs w:val="24"/>
        </w:rPr>
        <w:t xml:space="preserve"> SEBAGAI ANTIOKSIDAN TERHADAP KARAKTERISTIK FISIK DAN KIMIA </w:t>
      </w:r>
      <w:r w:rsidRPr="00C87ED3">
        <w:rPr>
          <w:rFonts w:ascii="Times New Roman" w:hAnsi="Times New Roman"/>
          <w:b/>
          <w:sz w:val="24"/>
          <w:szCs w:val="24"/>
          <w:lang w:val="en-US"/>
        </w:rPr>
        <w:t>MIE BASAH</w:t>
      </w:r>
    </w:p>
    <w:p w:rsidR="00C87ED3" w:rsidRDefault="00C87ED3" w:rsidP="00C87ED3">
      <w:pPr>
        <w:pStyle w:val="NormalWeb"/>
        <w:shd w:val="clear" w:color="auto" w:fill="FFFFFF"/>
        <w:tabs>
          <w:tab w:val="left" w:pos="567"/>
        </w:tabs>
        <w:spacing w:before="0" w:beforeAutospacing="0" w:after="0" w:afterAutospacing="0"/>
        <w:jc w:val="center"/>
        <w:rPr>
          <w:rStyle w:val="Strong"/>
        </w:rPr>
      </w:pPr>
    </w:p>
    <w:p w:rsidR="00C87ED3" w:rsidRDefault="00C87ED3" w:rsidP="00C87ED3">
      <w:pPr>
        <w:pStyle w:val="NormalWeb"/>
        <w:shd w:val="clear" w:color="auto" w:fill="FFFFFF"/>
        <w:tabs>
          <w:tab w:val="left" w:pos="567"/>
        </w:tabs>
        <w:spacing w:before="0" w:beforeAutospacing="0" w:after="0" w:afterAutospacing="0"/>
        <w:jc w:val="center"/>
        <w:rPr>
          <w:rStyle w:val="Strong"/>
        </w:rPr>
      </w:pPr>
    </w:p>
    <w:p w:rsidR="00C87ED3" w:rsidRPr="001E78C4" w:rsidRDefault="00C87ED3" w:rsidP="00C87ED3">
      <w:pPr>
        <w:pStyle w:val="NormalWeb"/>
        <w:shd w:val="clear" w:color="auto" w:fill="FFFFFF"/>
        <w:tabs>
          <w:tab w:val="left" w:pos="567"/>
        </w:tabs>
        <w:spacing w:before="0" w:beforeAutospacing="0" w:after="0" w:afterAutospacing="0"/>
        <w:jc w:val="center"/>
        <w:rPr>
          <w:rStyle w:val="Strong"/>
        </w:rPr>
      </w:pPr>
      <w:r w:rsidRPr="00D171C4">
        <w:rPr>
          <w:b/>
          <w:bCs/>
          <w:noProof/>
          <w:lang w:val="en-US" w:eastAsia="en-US"/>
        </w:rPr>
        <mc:AlternateContent>
          <mc:Choice Requires="wps">
            <w:drawing>
              <wp:anchor distT="0" distB="0" distL="114300" distR="114300" simplePos="0" relativeHeight="251660288" behindDoc="0" locked="0" layoutInCell="1" allowOverlap="1" wp14:anchorId="2F8F102C" wp14:editId="1E6C3D5E">
                <wp:simplePos x="0" y="0"/>
                <wp:positionH relativeFrom="column">
                  <wp:posOffset>1645920</wp:posOffset>
                </wp:positionH>
                <wp:positionV relativeFrom="paragraph">
                  <wp:posOffset>154940</wp:posOffset>
                </wp:positionV>
                <wp:extent cx="1714500" cy="0"/>
                <wp:effectExtent l="19050" t="12700" r="19050" b="15875"/>
                <wp:wrapNone/>
                <wp:docPr id="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813B871" id="_x0000_t32" coordsize="21600,21600" o:spt="32" o:oned="t" path="m,l21600,21600e" filled="f">
                <v:path arrowok="t" fillok="f" o:connecttype="none"/>
                <o:lock v:ext="edit" shapetype="t"/>
              </v:shapetype>
              <v:shape id="AutoShape 2" o:spid="_x0000_s1026" type="#_x0000_t32" style="position:absolute;margin-left:129.6pt;margin-top:12.2pt;width: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" strokeweight="2pt"/>
            </w:pict>
          </mc:Fallback>
        </mc:AlternateContent>
      </w:r>
    </w:p>
    <w:p w:rsidR="00C87ED3" w:rsidRPr="001E78C4" w:rsidRDefault="00C87ED3" w:rsidP="00C87ED3">
      <w:pPr>
        <w:pStyle w:val="NormalWeb"/>
        <w:shd w:val="clear" w:color="auto" w:fill="FFFFFF"/>
        <w:tabs>
          <w:tab w:val="left" w:pos="567"/>
        </w:tabs>
        <w:spacing w:before="0" w:beforeAutospacing="0" w:after="0" w:afterAutospacing="0"/>
        <w:jc w:val="center"/>
        <w:rPr>
          <w:rStyle w:val="Strong"/>
        </w:rPr>
      </w:pPr>
      <w:r>
        <w:rPr>
          <w:rStyle w:val="Strong"/>
        </w:rPr>
        <w:t>ARTIKEL</w:t>
      </w:r>
    </w:p>
    <w:p w:rsidR="00C87ED3" w:rsidRPr="001E78C4" w:rsidRDefault="00C87ED3" w:rsidP="00C87ED3">
      <w:pPr>
        <w:pStyle w:val="NormalWeb"/>
        <w:shd w:val="clear" w:color="auto" w:fill="FFFFFF"/>
        <w:tabs>
          <w:tab w:val="left" w:pos="567"/>
        </w:tabs>
        <w:spacing w:before="0" w:beforeAutospacing="0" w:after="0" w:afterAutospacing="0"/>
        <w:jc w:val="center"/>
        <w:rPr>
          <w:rStyle w:val="Strong"/>
        </w:rPr>
      </w:pPr>
      <w:r>
        <w:rPr>
          <w:b/>
          <w:bCs/>
          <w:noProof/>
          <w:lang w:val="en-US" w:eastAsia="en-US"/>
        </w:rPr>
        <mc:AlternateContent>
          <mc:Choice Requires="wps">
            <w:drawing>
              <wp:anchor distT="0" distB="0" distL="114300" distR="114300" simplePos="0" relativeHeight="251659264" behindDoc="0" locked="0" layoutInCell="1" allowOverlap="1" wp14:anchorId="397B0505" wp14:editId="3F7C660C">
                <wp:simplePos x="0" y="0"/>
                <wp:positionH relativeFrom="column">
                  <wp:posOffset>1645920</wp:posOffset>
                </wp:positionH>
                <wp:positionV relativeFrom="paragraph">
                  <wp:posOffset>32385</wp:posOffset>
                </wp:positionV>
                <wp:extent cx="1714500" cy="0"/>
                <wp:effectExtent l="19050" t="21590" r="19050" b="16510"/>
                <wp:wrapNone/>
                <wp:docPr id="7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5C6CD5" id="AutoShape 3" o:spid="_x0000_s1026" type="#_x0000_t32" style="position:absolute;margin-left:129.6pt;margin-top:2.55pt;width: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" strokeweight="2pt"/>
            </w:pict>
          </mc:Fallback>
        </mc:AlternateContent>
      </w:r>
    </w:p>
    <w:p w:rsidR="00C87ED3" w:rsidRPr="001E78C4" w:rsidRDefault="00C87ED3" w:rsidP="00C87ED3">
      <w:pPr>
        <w:pStyle w:val="NormalWeb"/>
        <w:shd w:val="clear" w:color="auto" w:fill="FFFFFF"/>
        <w:tabs>
          <w:tab w:val="left" w:pos="567"/>
        </w:tabs>
        <w:spacing w:before="0" w:beforeAutospacing="0" w:after="0" w:afterAutospacing="0"/>
        <w:jc w:val="center"/>
        <w:rPr>
          <w:rStyle w:val="Strong"/>
        </w:rPr>
      </w:pPr>
    </w:p>
    <w:p w:rsidR="00C87ED3" w:rsidRDefault="00C87ED3" w:rsidP="00C87ED3">
      <w:pPr>
        <w:spacing w:after="40" w:line="240" w:lineRule="auto"/>
        <w:ind w:left="10" w:right="-15" w:hanging="10"/>
        <w:jc w:val="center"/>
      </w:pPr>
      <w:r>
        <w:rPr>
          <w:rFonts w:ascii="Times New Roman" w:eastAsia="Times New Roman" w:hAnsi="Times New Roman"/>
          <w:i/>
          <w:sz w:val="24"/>
        </w:rPr>
        <w:t xml:space="preserve">Diajukan Untuk Memenuhi Syarat Kelulusan </w:t>
      </w:r>
      <w:r>
        <w:rPr>
          <w:rFonts w:ascii="Times New Roman" w:eastAsia="Times New Roman" w:hAnsi="Times New Roman"/>
          <w:b/>
          <w:sz w:val="24"/>
        </w:rPr>
        <w:t xml:space="preserve"> </w:t>
      </w:r>
    </w:p>
    <w:p w:rsidR="00C87ED3" w:rsidRPr="001E78C4" w:rsidRDefault="00C87ED3" w:rsidP="00C87ED3">
      <w:pPr>
        <w:pStyle w:val="NormalWeb"/>
        <w:shd w:val="clear" w:color="auto" w:fill="FFFFFF"/>
        <w:tabs>
          <w:tab w:val="left" w:pos="567"/>
        </w:tabs>
        <w:spacing w:before="0" w:beforeAutospacing="0" w:after="0" w:afterAutospacing="0"/>
        <w:jc w:val="center"/>
        <w:rPr>
          <w:rStyle w:val="Strong"/>
        </w:rPr>
      </w:pPr>
      <w:r>
        <w:rPr>
          <w:i/>
        </w:rPr>
        <w:t>Sarjana Teknik Jurusan Teknologi Pangan Universitas Pasundan</w:t>
      </w:r>
    </w:p>
    <w:p w:rsidR="00C87ED3" w:rsidRPr="001E78C4" w:rsidRDefault="00C87ED3" w:rsidP="00C87ED3">
      <w:pPr>
        <w:pStyle w:val="NormalWeb"/>
        <w:shd w:val="clear" w:color="auto" w:fill="FFFFFF"/>
        <w:tabs>
          <w:tab w:val="left" w:pos="567"/>
        </w:tabs>
        <w:spacing w:before="0" w:beforeAutospacing="0" w:after="0" w:afterAutospacing="0"/>
        <w:rPr>
          <w:rStyle w:val="Strong"/>
        </w:rPr>
      </w:pPr>
    </w:p>
    <w:p w:rsidR="00C87ED3" w:rsidRDefault="00C87ED3" w:rsidP="00C87ED3">
      <w:pPr>
        <w:pStyle w:val="NormalWeb"/>
        <w:shd w:val="clear" w:color="auto" w:fill="FFFFFF"/>
        <w:tabs>
          <w:tab w:val="left" w:pos="567"/>
        </w:tabs>
        <w:spacing w:before="0" w:beforeAutospacing="0" w:after="0" w:afterAutospacing="0"/>
        <w:jc w:val="center"/>
        <w:rPr>
          <w:rStyle w:val="Strong"/>
        </w:rPr>
      </w:pPr>
    </w:p>
    <w:p w:rsidR="00C87ED3" w:rsidRPr="001E78C4" w:rsidRDefault="00C87ED3" w:rsidP="00C87ED3">
      <w:pPr>
        <w:pStyle w:val="NormalWeb"/>
        <w:shd w:val="clear" w:color="auto" w:fill="FFFFFF"/>
        <w:tabs>
          <w:tab w:val="left" w:pos="567"/>
        </w:tabs>
        <w:spacing w:before="0" w:beforeAutospacing="0" w:after="0" w:afterAutospacing="0"/>
        <w:jc w:val="center"/>
        <w:rPr>
          <w:rStyle w:val="Strong"/>
        </w:rPr>
      </w:pPr>
      <w:r w:rsidRPr="001E78C4">
        <w:rPr>
          <w:rStyle w:val="Strong"/>
        </w:rPr>
        <w:t xml:space="preserve">Oleh : </w:t>
      </w:r>
    </w:p>
    <w:p w:rsidR="00C87ED3" w:rsidRPr="00C87ED3" w:rsidRDefault="00C87ED3" w:rsidP="00C87ED3">
      <w:pPr>
        <w:pStyle w:val="NormalWeb"/>
        <w:shd w:val="clear" w:color="auto" w:fill="FFFFFF"/>
        <w:tabs>
          <w:tab w:val="left" w:pos="567"/>
        </w:tabs>
        <w:spacing w:before="0" w:beforeAutospacing="0" w:after="0" w:afterAutospacing="0"/>
        <w:jc w:val="center"/>
        <w:rPr>
          <w:rStyle w:val="Strong"/>
          <w:u w:val="single"/>
          <w:lang w:val="en-US"/>
        </w:rPr>
      </w:pPr>
      <w:r w:rsidRPr="00C87ED3">
        <w:rPr>
          <w:rStyle w:val="Strong"/>
          <w:u w:val="single"/>
          <w:lang w:val="en-US"/>
        </w:rPr>
        <w:t>Irfan Kosasih</w:t>
      </w:r>
    </w:p>
    <w:p w:rsidR="00C87ED3" w:rsidRPr="00391B69" w:rsidRDefault="00C87ED3" w:rsidP="00C87ED3">
      <w:pPr>
        <w:pStyle w:val="NormalWeb"/>
        <w:shd w:val="clear" w:color="auto" w:fill="FFFFFF"/>
        <w:tabs>
          <w:tab w:val="left" w:pos="567"/>
        </w:tabs>
        <w:spacing w:before="0" w:beforeAutospacing="0" w:after="0" w:afterAutospacing="0"/>
        <w:jc w:val="center"/>
        <w:rPr>
          <w:rStyle w:val="Strong"/>
          <w:lang w:val="en-US"/>
        </w:rPr>
      </w:pPr>
      <w:r>
        <w:rPr>
          <w:rStyle w:val="Strong"/>
        </w:rPr>
        <w:t>1</w:t>
      </w:r>
      <w:r>
        <w:rPr>
          <w:rStyle w:val="Strong"/>
          <w:lang w:val="en-US"/>
        </w:rPr>
        <w:t>2</w:t>
      </w:r>
      <w:r>
        <w:rPr>
          <w:rStyle w:val="Strong"/>
        </w:rPr>
        <w:t>.</w:t>
      </w:r>
      <w:r>
        <w:rPr>
          <w:rStyle w:val="Strong"/>
          <w:lang w:val="en-US"/>
        </w:rPr>
        <w:t>302</w:t>
      </w:r>
      <w:r>
        <w:rPr>
          <w:rStyle w:val="Strong"/>
        </w:rPr>
        <w:t>.</w:t>
      </w:r>
      <w:r>
        <w:rPr>
          <w:rStyle w:val="Strong"/>
          <w:lang w:val="en-US"/>
        </w:rPr>
        <w:t>0378</w:t>
      </w:r>
    </w:p>
    <w:p w:rsidR="00C87ED3" w:rsidRPr="001E78C4" w:rsidRDefault="00C87ED3" w:rsidP="00C87ED3">
      <w:pPr>
        <w:pStyle w:val="NormalWeb"/>
        <w:shd w:val="clear" w:color="auto" w:fill="FFFFFF"/>
        <w:tabs>
          <w:tab w:val="left" w:pos="567"/>
        </w:tabs>
        <w:spacing w:before="0" w:beforeAutospacing="0" w:after="0" w:afterAutospacing="0"/>
        <w:jc w:val="center"/>
        <w:rPr>
          <w:rStyle w:val="Strong"/>
        </w:rPr>
      </w:pPr>
    </w:p>
    <w:p w:rsidR="00C87ED3" w:rsidRPr="001E78C4" w:rsidRDefault="00C87ED3" w:rsidP="00C87ED3">
      <w:pPr>
        <w:spacing w:line="240" w:lineRule="auto"/>
        <w:jc w:val="center"/>
        <w:rPr>
          <w:rFonts w:ascii="Times New Roman" w:hAnsi="Times New Roman"/>
          <w:b/>
          <w:sz w:val="24"/>
          <w:szCs w:val="24"/>
        </w:rPr>
      </w:pPr>
    </w:p>
    <w:p w:rsidR="00C87ED3" w:rsidRPr="001E78C4" w:rsidRDefault="00C87ED3" w:rsidP="00C87ED3">
      <w:pPr>
        <w:spacing w:line="240" w:lineRule="auto"/>
        <w:jc w:val="center"/>
        <w:rPr>
          <w:rFonts w:ascii="Times New Roman" w:hAnsi="Times New Roman"/>
          <w:b/>
          <w:sz w:val="24"/>
          <w:szCs w:val="24"/>
        </w:rPr>
      </w:pPr>
    </w:p>
    <w:p w:rsidR="00C87ED3" w:rsidRPr="001E78C4" w:rsidRDefault="00C87ED3" w:rsidP="00C87ED3">
      <w:pPr>
        <w:spacing w:line="240" w:lineRule="auto"/>
        <w:jc w:val="center"/>
        <w:rPr>
          <w:rFonts w:ascii="Times New Roman" w:hAnsi="Times New Roman"/>
          <w:b/>
          <w:sz w:val="24"/>
          <w:szCs w:val="24"/>
        </w:rPr>
      </w:pPr>
      <w:r>
        <w:rPr>
          <w:rFonts w:ascii="Times New Roman" w:hAnsi="Times New Roman"/>
          <w:b/>
          <w:noProof/>
          <w:sz w:val="24"/>
          <w:szCs w:val="24"/>
          <w:lang w:val="en-US"/>
        </w:rPr>
        <w:drawing>
          <wp:anchor distT="0" distB="0" distL="114300" distR="114300" simplePos="0" relativeHeight="251661312" behindDoc="1" locked="0" layoutInCell="1" allowOverlap="1" wp14:anchorId="5AB3CB3F" wp14:editId="3E8927D9">
            <wp:simplePos x="0" y="0"/>
            <wp:positionH relativeFrom="margin">
              <wp:align>center</wp:align>
            </wp:positionH>
            <wp:positionV relativeFrom="paragraph">
              <wp:posOffset>138553</wp:posOffset>
            </wp:positionV>
            <wp:extent cx="1604645" cy="1639570"/>
            <wp:effectExtent l="0" t="0" r="0" b="0"/>
            <wp:wrapNone/>
            <wp:docPr id="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4645" cy="1639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ED3" w:rsidRPr="001E78C4" w:rsidRDefault="00C87ED3" w:rsidP="00C87ED3">
      <w:pPr>
        <w:spacing w:line="240" w:lineRule="auto"/>
        <w:jc w:val="center"/>
        <w:rPr>
          <w:rFonts w:ascii="Times New Roman" w:hAnsi="Times New Roman"/>
          <w:b/>
          <w:sz w:val="24"/>
          <w:szCs w:val="24"/>
        </w:rPr>
      </w:pPr>
    </w:p>
    <w:p w:rsidR="00C87ED3" w:rsidRPr="001E78C4" w:rsidRDefault="00C87ED3" w:rsidP="00C87ED3">
      <w:pPr>
        <w:spacing w:line="240" w:lineRule="auto"/>
        <w:jc w:val="center"/>
        <w:rPr>
          <w:rFonts w:ascii="Times New Roman" w:hAnsi="Times New Roman"/>
          <w:b/>
          <w:sz w:val="24"/>
          <w:szCs w:val="24"/>
        </w:rPr>
      </w:pPr>
    </w:p>
    <w:p w:rsidR="00C87ED3" w:rsidRPr="001E78C4" w:rsidRDefault="00C87ED3" w:rsidP="00C87ED3">
      <w:pPr>
        <w:spacing w:line="240" w:lineRule="auto"/>
        <w:jc w:val="center"/>
        <w:rPr>
          <w:rFonts w:ascii="Times New Roman" w:hAnsi="Times New Roman"/>
          <w:b/>
          <w:sz w:val="24"/>
          <w:szCs w:val="24"/>
        </w:rPr>
      </w:pPr>
    </w:p>
    <w:p w:rsidR="00C87ED3" w:rsidRPr="001E78C4" w:rsidRDefault="00C87ED3" w:rsidP="00C87ED3">
      <w:pPr>
        <w:spacing w:line="240" w:lineRule="auto"/>
        <w:jc w:val="center"/>
        <w:rPr>
          <w:rFonts w:ascii="Times New Roman" w:hAnsi="Times New Roman"/>
          <w:b/>
          <w:sz w:val="24"/>
          <w:szCs w:val="24"/>
        </w:rPr>
      </w:pPr>
    </w:p>
    <w:p w:rsidR="00C87ED3" w:rsidRPr="001E78C4" w:rsidRDefault="00C87ED3" w:rsidP="00C87ED3">
      <w:pPr>
        <w:spacing w:line="240" w:lineRule="auto"/>
        <w:jc w:val="center"/>
        <w:rPr>
          <w:rFonts w:ascii="Times New Roman" w:hAnsi="Times New Roman"/>
          <w:b/>
          <w:sz w:val="24"/>
          <w:szCs w:val="24"/>
        </w:rPr>
      </w:pPr>
    </w:p>
    <w:p w:rsidR="00C87ED3" w:rsidRPr="001E78C4" w:rsidRDefault="00C87ED3" w:rsidP="00C87ED3">
      <w:pPr>
        <w:spacing w:line="240" w:lineRule="auto"/>
        <w:jc w:val="center"/>
        <w:rPr>
          <w:rFonts w:ascii="Times New Roman" w:hAnsi="Times New Roman"/>
          <w:b/>
          <w:sz w:val="24"/>
          <w:szCs w:val="24"/>
        </w:rPr>
      </w:pPr>
    </w:p>
    <w:p w:rsidR="00C87ED3" w:rsidRPr="001E78C4" w:rsidRDefault="00C87ED3" w:rsidP="00C87ED3">
      <w:pPr>
        <w:spacing w:line="240" w:lineRule="auto"/>
        <w:rPr>
          <w:rFonts w:ascii="Times New Roman" w:hAnsi="Times New Roman"/>
          <w:b/>
          <w:sz w:val="24"/>
          <w:szCs w:val="24"/>
        </w:rPr>
      </w:pPr>
    </w:p>
    <w:p w:rsidR="00C87ED3" w:rsidRPr="001E78C4" w:rsidRDefault="00C87ED3" w:rsidP="00C87ED3">
      <w:pPr>
        <w:spacing w:line="240" w:lineRule="auto"/>
        <w:rPr>
          <w:rFonts w:ascii="Times New Roman" w:hAnsi="Times New Roman"/>
          <w:b/>
          <w:sz w:val="24"/>
          <w:szCs w:val="24"/>
        </w:rPr>
      </w:pPr>
    </w:p>
    <w:p w:rsidR="00C87ED3" w:rsidRPr="001E78C4" w:rsidRDefault="00C87ED3" w:rsidP="00C87ED3">
      <w:pPr>
        <w:spacing w:line="240" w:lineRule="auto"/>
        <w:jc w:val="center"/>
        <w:rPr>
          <w:rFonts w:ascii="Times New Roman" w:hAnsi="Times New Roman"/>
          <w:b/>
          <w:sz w:val="24"/>
          <w:szCs w:val="24"/>
        </w:rPr>
      </w:pPr>
    </w:p>
    <w:p w:rsidR="00C87ED3" w:rsidRDefault="00C87ED3" w:rsidP="00C87ED3">
      <w:pPr>
        <w:spacing w:line="240" w:lineRule="auto"/>
        <w:jc w:val="center"/>
        <w:rPr>
          <w:rFonts w:ascii="Times New Roman" w:hAnsi="Times New Roman"/>
          <w:b/>
          <w:sz w:val="24"/>
          <w:szCs w:val="24"/>
        </w:rPr>
      </w:pPr>
    </w:p>
    <w:p w:rsidR="00C87ED3" w:rsidRDefault="00C87ED3" w:rsidP="00C87ED3">
      <w:pPr>
        <w:spacing w:line="240" w:lineRule="auto"/>
        <w:jc w:val="center"/>
        <w:rPr>
          <w:rFonts w:ascii="Times New Roman" w:hAnsi="Times New Roman"/>
          <w:b/>
          <w:sz w:val="24"/>
          <w:szCs w:val="24"/>
        </w:rPr>
      </w:pPr>
    </w:p>
    <w:p w:rsidR="00C87ED3" w:rsidRDefault="00C87ED3" w:rsidP="00C87ED3">
      <w:pPr>
        <w:spacing w:line="240" w:lineRule="auto"/>
        <w:jc w:val="center"/>
        <w:rPr>
          <w:rFonts w:ascii="Times New Roman" w:hAnsi="Times New Roman"/>
          <w:b/>
          <w:sz w:val="24"/>
          <w:szCs w:val="24"/>
        </w:rPr>
      </w:pPr>
    </w:p>
    <w:p w:rsidR="00C87ED3" w:rsidRDefault="00C87ED3" w:rsidP="00C87ED3">
      <w:pPr>
        <w:spacing w:line="240" w:lineRule="auto"/>
        <w:jc w:val="center"/>
        <w:rPr>
          <w:rFonts w:ascii="Times New Roman" w:hAnsi="Times New Roman"/>
          <w:b/>
          <w:sz w:val="24"/>
          <w:szCs w:val="24"/>
        </w:rPr>
      </w:pPr>
    </w:p>
    <w:p w:rsidR="00C87ED3" w:rsidRDefault="00C87ED3" w:rsidP="00C87ED3">
      <w:pPr>
        <w:spacing w:line="240" w:lineRule="auto"/>
        <w:jc w:val="center"/>
        <w:rPr>
          <w:rFonts w:ascii="Times New Roman" w:hAnsi="Times New Roman"/>
          <w:b/>
          <w:sz w:val="24"/>
          <w:szCs w:val="24"/>
        </w:rPr>
      </w:pPr>
    </w:p>
    <w:p w:rsidR="00C87ED3" w:rsidRDefault="00C87ED3" w:rsidP="00C87ED3">
      <w:pPr>
        <w:spacing w:line="240" w:lineRule="auto"/>
        <w:jc w:val="center"/>
        <w:rPr>
          <w:rFonts w:ascii="Times New Roman" w:hAnsi="Times New Roman"/>
          <w:b/>
          <w:sz w:val="24"/>
          <w:szCs w:val="24"/>
        </w:rPr>
      </w:pPr>
    </w:p>
    <w:p w:rsidR="00C87ED3" w:rsidRDefault="00C87ED3" w:rsidP="00C87ED3">
      <w:pPr>
        <w:spacing w:line="240" w:lineRule="auto"/>
        <w:jc w:val="center"/>
        <w:rPr>
          <w:rFonts w:ascii="Times New Roman" w:hAnsi="Times New Roman"/>
          <w:b/>
          <w:sz w:val="24"/>
          <w:szCs w:val="24"/>
        </w:rPr>
      </w:pPr>
    </w:p>
    <w:p w:rsidR="00C87ED3" w:rsidRDefault="00C87ED3" w:rsidP="00C87ED3">
      <w:pPr>
        <w:spacing w:line="240" w:lineRule="auto"/>
        <w:jc w:val="center"/>
        <w:rPr>
          <w:rFonts w:ascii="Times New Roman" w:hAnsi="Times New Roman"/>
          <w:b/>
          <w:sz w:val="24"/>
          <w:szCs w:val="24"/>
        </w:rPr>
      </w:pPr>
    </w:p>
    <w:p w:rsidR="00C87ED3" w:rsidRDefault="00C87ED3" w:rsidP="00C87ED3">
      <w:pPr>
        <w:spacing w:line="240" w:lineRule="auto"/>
        <w:jc w:val="center"/>
        <w:rPr>
          <w:rFonts w:ascii="Times New Roman" w:hAnsi="Times New Roman"/>
          <w:b/>
          <w:sz w:val="24"/>
          <w:szCs w:val="24"/>
        </w:rPr>
      </w:pPr>
    </w:p>
    <w:p w:rsidR="00C87ED3" w:rsidRDefault="00C87ED3" w:rsidP="00C87ED3">
      <w:pPr>
        <w:spacing w:line="240" w:lineRule="auto"/>
        <w:jc w:val="center"/>
        <w:rPr>
          <w:rFonts w:ascii="Times New Roman" w:hAnsi="Times New Roman"/>
          <w:b/>
          <w:sz w:val="24"/>
          <w:szCs w:val="24"/>
        </w:rPr>
      </w:pPr>
    </w:p>
    <w:p w:rsidR="00C87ED3" w:rsidRPr="00802F83" w:rsidRDefault="00C87ED3" w:rsidP="00C87ED3">
      <w:pPr>
        <w:spacing w:line="240" w:lineRule="auto"/>
        <w:jc w:val="center"/>
        <w:rPr>
          <w:rFonts w:ascii="Times New Roman" w:hAnsi="Times New Roman"/>
          <w:b/>
          <w:sz w:val="28"/>
          <w:szCs w:val="28"/>
        </w:rPr>
      </w:pPr>
    </w:p>
    <w:p w:rsidR="00C87ED3" w:rsidRPr="00C87ED3" w:rsidRDefault="00C87ED3" w:rsidP="00C87ED3">
      <w:pPr>
        <w:spacing w:line="240" w:lineRule="auto"/>
        <w:jc w:val="center"/>
        <w:rPr>
          <w:rFonts w:ascii="Times New Roman" w:hAnsi="Times New Roman"/>
          <w:b/>
          <w:sz w:val="24"/>
          <w:szCs w:val="24"/>
        </w:rPr>
      </w:pPr>
      <w:r w:rsidRPr="00C87ED3">
        <w:rPr>
          <w:rFonts w:ascii="Times New Roman" w:hAnsi="Times New Roman"/>
          <w:b/>
          <w:sz w:val="24"/>
          <w:szCs w:val="24"/>
        </w:rPr>
        <w:t>PROGRAM STUDI TEKNOLOGI PANGAN</w:t>
      </w:r>
    </w:p>
    <w:p w:rsidR="00C87ED3" w:rsidRPr="00C87ED3" w:rsidRDefault="00C87ED3" w:rsidP="00C87ED3">
      <w:pPr>
        <w:spacing w:line="240" w:lineRule="auto"/>
        <w:jc w:val="center"/>
        <w:rPr>
          <w:rFonts w:ascii="Times New Roman" w:hAnsi="Times New Roman"/>
          <w:b/>
          <w:sz w:val="24"/>
          <w:szCs w:val="24"/>
        </w:rPr>
      </w:pPr>
      <w:r w:rsidRPr="00C87ED3">
        <w:rPr>
          <w:rFonts w:ascii="Times New Roman" w:hAnsi="Times New Roman"/>
          <w:b/>
          <w:sz w:val="24"/>
          <w:szCs w:val="24"/>
        </w:rPr>
        <w:t>FAKULTAS TEKNIK</w:t>
      </w:r>
    </w:p>
    <w:p w:rsidR="00C87ED3" w:rsidRPr="00C87ED3" w:rsidRDefault="00C87ED3" w:rsidP="00C87ED3">
      <w:pPr>
        <w:spacing w:line="240" w:lineRule="auto"/>
        <w:jc w:val="center"/>
        <w:rPr>
          <w:rFonts w:ascii="Times New Roman" w:hAnsi="Times New Roman"/>
          <w:b/>
          <w:sz w:val="24"/>
          <w:szCs w:val="24"/>
        </w:rPr>
      </w:pPr>
      <w:r w:rsidRPr="00C87ED3">
        <w:rPr>
          <w:rFonts w:ascii="Times New Roman" w:hAnsi="Times New Roman"/>
          <w:b/>
          <w:sz w:val="24"/>
          <w:szCs w:val="24"/>
        </w:rPr>
        <w:t>UNIVERSITAS PASUNDAN</w:t>
      </w:r>
    </w:p>
    <w:p w:rsidR="00C87ED3" w:rsidRPr="00C87ED3" w:rsidRDefault="00C87ED3" w:rsidP="00C87ED3">
      <w:pPr>
        <w:spacing w:line="240" w:lineRule="auto"/>
        <w:jc w:val="center"/>
        <w:rPr>
          <w:rFonts w:ascii="Times New Roman" w:hAnsi="Times New Roman"/>
          <w:b/>
          <w:sz w:val="24"/>
          <w:szCs w:val="24"/>
        </w:rPr>
      </w:pPr>
      <w:r w:rsidRPr="00C87ED3">
        <w:rPr>
          <w:rFonts w:ascii="Times New Roman" w:hAnsi="Times New Roman"/>
          <w:b/>
          <w:sz w:val="24"/>
          <w:szCs w:val="24"/>
        </w:rPr>
        <w:t>BANDUNG</w:t>
      </w:r>
    </w:p>
    <w:p w:rsidR="00C87ED3" w:rsidRDefault="00C87ED3" w:rsidP="00C87ED3">
      <w:pPr>
        <w:jc w:val="center"/>
        <w:rPr>
          <w:rFonts w:ascii="Times New Roman" w:hAnsi="Times New Roman"/>
          <w:b/>
          <w:sz w:val="24"/>
          <w:szCs w:val="24"/>
          <w:lang w:val="en-US"/>
        </w:rPr>
        <w:sectPr w:rsidR="00C87ED3" w:rsidSect="00C87ED3">
          <w:pgSz w:w="11906" w:h="16838" w:code="9"/>
          <w:pgMar w:top="2268" w:right="1701" w:bottom="1701" w:left="2268" w:header="709" w:footer="709" w:gutter="0"/>
          <w:cols w:space="708"/>
          <w:docGrid w:linePitch="360"/>
        </w:sectPr>
      </w:pPr>
      <w:r w:rsidRPr="00C87ED3">
        <w:rPr>
          <w:rFonts w:ascii="Times New Roman" w:hAnsi="Times New Roman"/>
          <w:b/>
          <w:sz w:val="24"/>
          <w:szCs w:val="24"/>
        </w:rPr>
        <w:t>201</w:t>
      </w:r>
      <w:r w:rsidRPr="00C87ED3">
        <w:rPr>
          <w:rFonts w:ascii="Times New Roman" w:hAnsi="Times New Roman"/>
          <w:b/>
          <w:sz w:val="24"/>
          <w:szCs w:val="24"/>
          <w:lang w:val="en-US"/>
        </w:rPr>
        <w:t>7</w:t>
      </w:r>
    </w:p>
    <w:p w:rsidR="00C87ED3" w:rsidRPr="00C87ED3" w:rsidRDefault="00C87ED3" w:rsidP="00C87ED3">
      <w:pPr>
        <w:autoSpaceDE w:val="0"/>
        <w:autoSpaceDN w:val="0"/>
        <w:adjustRightInd w:val="0"/>
        <w:spacing w:line="240" w:lineRule="auto"/>
        <w:jc w:val="center"/>
        <w:rPr>
          <w:rFonts w:ascii="Times New Roman" w:hAnsi="Times New Roman"/>
          <w:b/>
          <w:sz w:val="24"/>
          <w:szCs w:val="24"/>
        </w:rPr>
      </w:pPr>
      <w:r w:rsidRPr="00C87ED3">
        <w:rPr>
          <w:rFonts w:ascii="Times New Roman" w:hAnsi="Times New Roman"/>
          <w:b/>
          <w:sz w:val="24"/>
          <w:szCs w:val="24"/>
        </w:rPr>
        <w:lastRenderedPageBreak/>
        <w:t xml:space="preserve">PENGARUH PERBANDINGAN TEPUNG TERIGU DENGAN MOCAF DAN PENAMBAHAN DAUN BLACK MULBERRY </w:t>
      </w:r>
    </w:p>
    <w:p w:rsidR="00C87ED3" w:rsidRPr="00C87ED3" w:rsidRDefault="00C87ED3" w:rsidP="00C87ED3">
      <w:pPr>
        <w:autoSpaceDE w:val="0"/>
        <w:autoSpaceDN w:val="0"/>
        <w:adjustRightInd w:val="0"/>
        <w:spacing w:line="240" w:lineRule="auto"/>
        <w:jc w:val="center"/>
        <w:rPr>
          <w:rStyle w:val="Strong"/>
          <w:rFonts w:ascii="Times New Roman" w:hAnsi="Times New Roman"/>
          <w:sz w:val="24"/>
          <w:szCs w:val="24"/>
          <w:lang w:val="en-US"/>
        </w:rPr>
      </w:pPr>
      <w:r w:rsidRPr="00C87ED3">
        <w:rPr>
          <w:rFonts w:ascii="Times New Roman" w:hAnsi="Times New Roman"/>
          <w:b/>
          <w:sz w:val="24"/>
          <w:szCs w:val="24"/>
          <w:lang w:val="en-US"/>
        </w:rPr>
        <w:t>(</w:t>
      </w:r>
      <w:r w:rsidRPr="00C87ED3">
        <w:rPr>
          <w:rFonts w:ascii="Times New Roman" w:hAnsi="Times New Roman"/>
          <w:b/>
          <w:i/>
          <w:sz w:val="24"/>
          <w:szCs w:val="24"/>
        </w:rPr>
        <w:t>Morus nigra</w:t>
      </w:r>
      <w:r w:rsidRPr="00C87ED3">
        <w:rPr>
          <w:rFonts w:ascii="Times New Roman" w:hAnsi="Times New Roman"/>
          <w:b/>
          <w:sz w:val="24"/>
          <w:szCs w:val="24"/>
          <w:lang w:val="en-US"/>
        </w:rPr>
        <w:t>)</w:t>
      </w:r>
      <w:r w:rsidRPr="00C87ED3">
        <w:rPr>
          <w:rFonts w:ascii="Times New Roman" w:hAnsi="Times New Roman"/>
          <w:b/>
          <w:sz w:val="24"/>
          <w:szCs w:val="24"/>
        </w:rPr>
        <w:t xml:space="preserve"> SEBAGAI ANTIOKSIDAN TERHADAP KARAKTERISTIK FISIK DAN KIMIA </w:t>
      </w:r>
      <w:r w:rsidRPr="00C87ED3">
        <w:rPr>
          <w:rFonts w:ascii="Times New Roman" w:hAnsi="Times New Roman"/>
          <w:b/>
          <w:sz w:val="24"/>
          <w:szCs w:val="24"/>
          <w:lang w:val="en-US"/>
        </w:rPr>
        <w:t>MIE BASAH</w:t>
      </w:r>
    </w:p>
    <w:p w:rsidR="00942241" w:rsidRDefault="00942241" w:rsidP="00C87ED3">
      <w:pPr>
        <w:spacing w:line="240" w:lineRule="auto"/>
        <w:jc w:val="center"/>
        <w:rPr>
          <w:sz w:val="24"/>
          <w:szCs w:val="24"/>
        </w:rPr>
      </w:pPr>
    </w:p>
    <w:p w:rsidR="005E169B" w:rsidRDefault="005E169B" w:rsidP="00C87ED3">
      <w:pPr>
        <w:spacing w:line="240" w:lineRule="auto"/>
        <w:jc w:val="center"/>
        <w:rPr>
          <w:rFonts w:ascii="Times New Roman" w:hAnsi="Times New Roman"/>
          <w:b/>
          <w:sz w:val="18"/>
          <w:szCs w:val="18"/>
          <w:lang w:val="en-US"/>
        </w:rPr>
      </w:pPr>
    </w:p>
    <w:p w:rsidR="00C87ED3" w:rsidRPr="00C87ED3" w:rsidRDefault="00C87ED3" w:rsidP="00C87ED3">
      <w:pPr>
        <w:spacing w:line="240" w:lineRule="auto"/>
        <w:jc w:val="center"/>
        <w:rPr>
          <w:rFonts w:ascii="Times New Roman" w:hAnsi="Times New Roman"/>
          <w:b/>
          <w:sz w:val="18"/>
          <w:szCs w:val="18"/>
        </w:rPr>
      </w:pPr>
      <w:r w:rsidRPr="00C87ED3">
        <w:rPr>
          <w:rFonts w:ascii="Times New Roman" w:hAnsi="Times New Roman"/>
          <w:b/>
          <w:sz w:val="18"/>
          <w:szCs w:val="18"/>
        </w:rPr>
        <w:t>Dr. Ir. Yusman Taufik, MP., Ir. Sumartini, MP.,</w:t>
      </w:r>
    </w:p>
    <w:p w:rsidR="00C87ED3" w:rsidRPr="00C87ED3" w:rsidRDefault="00C87ED3" w:rsidP="00C87ED3">
      <w:pPr>
        <w:spacing w:line="240" w:lineRule="auto"/>
        <w:jc w:val="center"/>
        <w:rPr>
          <w:rFonts w:ascii="Times New Roman" w:hAnsi="Times New Roman"/>
          <w:b/>
          <w:sz w:val="18"/>
          <w:szCs w:val="18"/>
        </w:rPr>
      </w:pPr>
      <w:r w:rsidRPr="00C87ED3">
        <w:rPr>
          <w:rFonts w:ascii="Times New Roman" w:hAnsi="Times New Roman"/>
          <w:b/>
          <w:sz w:val="18"/>
          <w:szCs w:val="18"/>
        </w:rPr>
        <w:t>Irfan Kosasih</w:t>
      </w:r>
    </w:p>
    <w:p w:rsidR="00C87ED3" w:rsidRPr="00C87ED3" w:rsidRDefault="00C87ED3" w:rsidP="00C87ED3">
      <w:pPr>
        <w:spacing w:line="240" w:lineRule="auto"/>
        <w:jc w:val="center"/>
        <w:rPr>
          <w:rFonts w:ascii="Times New Roman" w:hAnsi="Times New Roman"/>
          <w:b/>
          <w:sz w:val="18"/>
          <w:szCs w:val="18"/>
        </w:rPr>
      </w:pPr>
      <w:r w:rsidRPr="00C87ED3">
        <w:rPr>
          <w:rFonts w:ascii="Times New Roman" w:hAnsi="Times New Roman"/>
          <w:b/>
          <w:sz w:val="18"/>
          <w:szCs w:val="18"/>
        </w:rPr>
        <w:t>12.302.0378</w:t>
      </w:r>
    </w:p>
    <w:p w:rsidR="00C87ED3" w:rsidRDefault="00C87ED3" w:rsidP="00C87ED3">
      <w:pPr>
        <w:spacing w:line="240" w:lineRule="auto"/>
        <w:jc w:val="center"/>
        <w:rPr>
          <w:rFonts w:ascii="Times New Roman" w:hAnsi="Times New Roman"/>
          <w:sz w:val="18"/>
          <w:szCs w:val="18"/>
          <w:lang w:val="en-US"/>
        </w:rPr>
      </w:pPr>
    </w:p>
    <w:p w:rsidR="005E169B" w:rsidRDefault="005E169B" w:rsidP="005E169B">
      <w:pPr>
        <w:autoSpaceDE w:val="0"/>
        <w:autoSpaceDN w:val="0"/>
        <w:adjustRightInd w:val="0"/>
        <w:spacing w:line="240" w:lineRule="auto"/>
        <w:jc w:val="center"/>
        <w:rPr>
          <w:rFonts w:ascii="Times New Roman" w:hAnsi="Times New Roman"/>
          <w:b/>
          <w:sz w:val="18"/>
          <w:szCs w:val="18"/>
          <w:lang w:val="en-US" w:eastAsia="id-ID"/>
        </w:rPr>
      </w:pPr>
    </w:p>
    <w:p w:rsidR="005E169B" w:rsidRPr="00B21AF8" w:rsidRDefault="005E169B" w:rsidP="005E169B">
      <w:pPr>
        <w:autoSpaceDE w:val="0"/>
        <w:autoSpaceDN w:val="0"/>
        <w:adjustRightInd w:val="0"/>
        <w:spacing w:line="240" w:lineRule="auto"/>
        <w:jc w:val="center"/>
        <w:rPr>
          <w:rFonts w:ascii="Times New Roman" w:hAnsi="Times New Roman"/>
          <w:b/>
          <w:sz w:val="18"/>
          <w:szCs w:val="18"/>
          <w:lang w:eastAsia="id-ID"/>
        </w:rPr>
      </w:pPr>
      <w:r w:rsidRPr="00B21AF8">
        <w:rPr>
          <w:rFonts w:ascii="Times New Roman" w:hAnsi="Times New Roman"/>
          <w:b/>
          <w:sz w:val="18"/>
          <w:szCs w:val="18"/>
          <w:lang w:eastAsia="id-ID"/>
        </w:rPr>
        <w:t>ABSTRAK</w:t>
      </w:r>
    </w:p>
    <w:p w:rsidR="005E169B" w:rsidRPr="00B21AF8" w:rsidRDefault="005E169B" w:rsidP="005E169B">
      <w:pPr>
        <w:autoSpaceDE w:val="0"/>
        <w:autoSpaceDN w:val="0"/>
        <w:adjustRightInd w:val="0"/>
        <w:spacing w:line="240" w:lineRule="auto"/>
        <w:ind w:firstLine="720"/>
        <w:rPr>
          <w:rFonts w:ascii="Times New Roman" w:hAnsi="Times New Roman"/>
          <w:sz w:val="18"/>
          <w:szCs w:val="18"/>
          <w:lang w:eastAsia="id-ID"/>
        </w:rPr>
      </w:pPr>
      <w:r w:rsidRPr="00B21AF8">
        <w:rPr>
          <w:rFonts w:ascii="Times New Roman" w:hAnsi="Times New Roman"/>
          <w:sz w:val="18"/>
          <w:szCs w:val="18"/>
          <w:lang w:eastAsia="id-ID"/>
        </w:rPr>
        <w:t>Mie basah merupakan salah satu bahan pangan yang cukup potensial sebagai pengganti sumber karbohidrat. Bahan baku pembuatan mie basah adalah tepung terigu yang selama ini masih impor. Sehingga perlu adanya pengurangan konsumsi tepung terigu dalam pembuatan mie basah. Hal ini bisa disubstitusi dengan mocaf. Mocaf adalah tepung dari singkong yang sudah mengalami fermentasi. Daun mulberry merupakan salah satu sumber antioksidan yang baik dan bisa dimanfaatkan sebagai pewarna hijau alami dimana pemanfaatannya masih jarang digunakan untuk membuat produk pangan.</w:t>
      </w:r>
    </w:p>
    <w:p w:rsidR="005E169B" w:rsidRPr="00B21AF8" w:rsidRDefault="005E169B" w:rsidP="005E169B">
      <w:pPr>
        <w:autoSpaceDE w:val="0"/>
        <w:autoSpaceDN w:val="0"/>
        <w:adjustRightInd w:val="0"/>
        <w:spacing w:line="240" w:lineRule="auto"/>
        <w:ind w:firstLine="720"/>
        <w:rPr>
          <w:rFonts w:ascii="Times New Roman" w:hAnsi="Times New Roman"/>
          <w:sz w:val="18"/>
          <w:szCs w:val="18"/>
        </w:rPr>
      </w:pPr>
      <w:r w:rsidRPr="00B21AF8">
        <w:rPr>
          <w:rFonts w:ascii="Times New Roman" w:hAnsi="Times New Roman"/>
          <w:sz w:val="18"/>
          <w:szCs w:val="18"/>
          <w:lang w:eastAsia="id-ID"/>
        </w:rPr>
        <w:t xml:space="preserve">Penelitian ini menggunakan Rancangan Acak Kelompok dengan dua faktor, faktor pertama yaitu perbandingan tepung terigu dan mocaf (9:1, 8:2, 7:3) dan faktor kedua yaitu penambahan bubur daun mulberry (10%, 20%, 30%). Hasil penelitian menunjukkan, </w:t>
      </w:r>
      <w:r w:rsidRPr="00B21AF8">
        <w:rPr>
          <w:rFonts w:ascii="Times New Roman" w:hAnsi="Times New Roman"/>
          <w:sz w:val="18"/>
          <w:szCs w:val="18"/>
        </w:rPr>
        <w:t>perbandinga</w:t>
      </w:r>
      <w:bookmarkStart w:id="0" w:name="_GoBack"/>
      <w:bookmarkEnd w:id="0"/>
      <w:r w:rsidRPr="00B21AF8">
        <w:rPr>
          <w:rFonts w:ascii="Times New Roman" w:hAnsi="Times New Roman"/>
          <w:sz w:val="18"/>
          <w:szCs w:val="18"/>
        </w:rPr>
        <w:t xml:space="preserve">n tepung terigu dengan mocaf berpengaruh terhadap kadar air mie basah, penambahan daun mulberry berpengaruh terhadap organoleptik aroma dan kadar air mie basah, interaksi perbandingan tepung terigu dengan mocaf dan penambahan daun mulberry berpengaruh terhadap organoleptik warna dan rasa, aktivitas antioksidan, dan kuat tarik. </w:t>
      </w:r>
    </w:p>
    <w:p w:rsidR="005E169B" w:rsidRDefault="005E169B" w:rsidP="005E169B">
      <w:pPr>
        <w:spacing w:line="240" w:lineRule="auto"/>
        <w:rPr>
          <w:rFonts w:ascii="Times New Roman" w:hAnsi="Times New Roman"/>
          <w:sz w:val="18"/>
          <w:szCs w:val="18"/>
        </w:rPr>
      </w:pPr>
    </w:p>
    <w:p w:rsidR="005E169B" w:rsidRPr="00B21AF8" w:rsidRDefault="005E169B" w:rsidP="005E169B">
      <w:pPr>
        <w:autoSpaceDE w:val="0"/>
        <w:autoSpaceDN w:val="0"/>
        <w:adjustRightInd w:val="0"/>
        <w:spacing w:line="240" w:lineRule="auto"/>
        <w:rPr>
          <w:rFonts w:ascii="Times New Roman" w:hAnsi="Times New Roman"/>
          <w:sz w:val="18"/>
          <w:szCs w:val="18"/>
          <w:lang w:eastAsia="id-ID"/>
        </w:rPr>
      </w:pPr>
      <w:r w:rsidRPr="00B21AF8">
        <w:rPr>
          <w:rFonts w:ascii="Times New Roman" w:hAnsi="Times New Roman"/>
          <w:sz w:val="18"/>
          <w:szCs w:val="18"/>
          <w:lang w:eastAsia="id-ID"/>
        </w:rPr>
        <w:t>Kata kunci : mie basah, mocaf, daun mulberry</w:t>
      </w:r>
    </w:p>
    <w:p w:rsidR="00C87ED3" w:rsidRPr="00C87ED3" w:rsidRDefault="00C87ED3" w:rsidP="00C87ED3">
      <w:pPr>
        <w:spacing w:line="240" w:lineRule="auto"/>
        <w:rPr>
          <w:rFonts w:ascii="Times New Roman" w:hAnsi="Times New Roman"/>
          <w:b/>
          <w:sz w:val="18"/>
          <w:szCs w:val="18"/>
        </w:rPr>
      </w:pPr>
    </w:p>
    <w:p w:rsidR="00C87ED3" w:rsidRPr="00C87ED3" w:rsidRDefault="00C87ED3" w:rsidP="00C87ED3">
      <w:pPr>
        <w:spacing w:line="240" w:lineRule="auto"/>
        <w:rPr>
          <w:rFonts w:ascii="Times New Roman" w:hAnsi="Times New Roman"/>
          <w:b/>
          <w:sz w:val="18"/>
          <w:szCs w:val="18"/>
        </w:rPr>
        <w:sectPr w:rsidR="00C87ED3" w:rsidRPr="00C87ED3" w:rsidSect="002D5E3C">
          <w:headerReference w:type="default" r:id="rId10"/>
          <w:footerReference w:type="default" r:id="rId11"/>
          <w:pgSz w:w="11906" w:h="16838" w:code="9"/>
          <w:pgMar w:top="2268" w:right="1701" w:bottom="1701" w:left="2268" w:header="1134" w:footer="851" w:gutter="0"/>
          <w:pgNumType w:start="1"/>
          <w:cols w:space="708"/>
          <w:docGrid w:linePitch="360"/>
        </w:sectPr>
      </w:pPr>
    </w:p>
    <w:p w:rsidR="00C87ED3" w:rsidRPr="00C87ED3" w:rsidRDefault="00C87ED3" w:rsidP="00C87ED3">
      <w:pPr>
        <w:spacing w:line="240" w:lineRule="auto"/>
        <w:rPr>
          <w:rFonts w:ascii="Times New Roman" w:hAnsi="Times New Roman"/>
          <w:b/>
          <w:sz w:val="18"/>
          <w:szCs w:val="18"/>
        </w:rPr>
      </w:pPr>
      <w:r w:rsidRPr="00C87ED3">
        <w:rPr>
          <w:rFonts w:ascii="Times New Roman" w:hAnsi="Times New Roman"/>
          <w:b/>
          <w:sz w:val="18"/>
          <w:szCs w:val="18"/>
        </w:rPr>
        <w:lastRenderedPageBreak/>
        <w:t>PENDAHULUAN</w:t>
      </w:r>
    </w:p>
    <w:p w:rsidR="00C87ED3" w:rsidRDefault="00C87ED3" w:rsidP="00C87ED3">
      <w:pPr>
        <w:spacing w:line="240" w:lineRule="auto"/>
        <w:jc w:val="center"/>
        <w:rPr>
          <w:rFonts w:ascii="Times New Roman" w:hAnsi="Times New Roman"/>
          <w:sz w:val="18"/>
          <w:szCs w:val="18"/>
        </w:rPr>
        <w:sectPr w:rsidR="00C87ED3" w:rsidSect="002D5E3C">
          <w:type w:val="continuous"/>
          <w:pgSz w:w="11906" w:h="16838" w:code="9"/>
          <w:pgMar w:top="2268" w:right="1701" w:bottom="1701" w:left="2268" w:header="709" w:footer="709" w:gutter="0"/>
          <w:cols w:num="2" w:space="567"/>
          <w:docGrid w:linePitch="360"/>
        </w:sectPr>
      </w:pPr>
    </w:p>
    <w:p w:rsidR="00C87ED3" w:rsidRPr="00BC63CC" w:rsidRDefault="00C87ED3" w:rsidP="00A7393A">
      <w:pPr>
        <w:spacing w:line="240" w:lineRule="auto"/>
        <w:ind w:firstLine="567"/>
        <w:rPr>
          <w:rFonts w:ascii="Times New Roman" w:eastAsia="Times New Roman" w:hAnsi="Times New Roman"/>
          <w:sz w:val="18"/>
          <w:szCs w:val="18"/>
          <w:lang w:eastAsia="id-ID"/>
        </w:rPr>
      </w:pPr>
      <w:r w:rsidRPr="00C87ED3">
        <w:rPr>
          <w:rFonts w:ascii="Times New Roman" w:eastAsia="Times New Roman" w:hAnsi="Times New Roman"/>
          <w:sz w:val="18"/>
          <w:szCs w:val="18"/>
          <w:lang w:eastAsia="id-ID"/>
        </w:rPr>
        <w:lastRenderedPageBreak/>
        <w:t>Mi basah merupakan salah satu bahan pangan yang cukup potensial sebagai pengganti sumber karbohidrat. Menurut hasil survei perkembangan konsumsi pangan pokok oleh Survei Sosial Ekonomi Pertanian (Susenas), konsumsi mi basah di Indonesia pada tahun 200</w:t>
      </w:r>
      <w:r w:rsidRPr="00C87ED3">
        <w:rPr>
          <w:rFonts w:ascii="Times New Roman" w:eastAsia="Times New Roman" w:hAnsi="Times New Roman"/>
          <w:sz w:val="18"/>
          <w:szCs w:val="18"/>
          <w:lang w:val="en-US" w:eastAsia="id-ID"/>
        </w:rPr>
        <w:t>2</w:t>
      </w:r>
      <w:r w:rsidRPr="00C87ED3">
        <w:rPr>
          <w:rFonts w:ascii="Times New Roman" w:eastAsia="Times New Roman" w:hAnsi="Times New Roman"/>
          <w:sz w:val="18"/>
          <w:szCs w:val="18"/>
          <w:lang w:eastAsia="id-ID"/>
        </w:rPr>
        <w:t xml:space="preserve"> mencapai 0,</w:t>
      </w:r>
      <w:r w:rsidRPr="00C87ED3">
        <w:rPr>
          <w:rFonts w:ascii="Times New Roman" w:eastAsia="Times New Roman" w:hAnsi="Times New Roman"/>
          <w:sz w:val="18"/>
          <w:szCs w:val="18"/>
          <w:lang w:val="en-US" w:eastAsia="id-ID"/>
        </w:rPr>
        <w:t>3Kg Per kapita per tahun.</w:t>
      </w:r>
      <w:r w:rsidRPr="00C87ED3">
        <w:rPr>
          <w:rFonts w:ascii="Times New Roman" w:eastAsia="Times New Roman" w:hAnsi="Times New Roman"/>
          <w:sz w:val="18"/>
          <w:szCs w:val="18"/>
          <w:lang w:eastAsia="id-ID"/>
        </w:rPr>
        <w:t xml:space="preserve"> Menurut SNI 01-2987 (1992), mie basah adalah produk pangan yang terbuat dari terigu dengan atau tanpa penambahan bahan pangan lain dan bahan tambahan </w:t>
      </w:r>
      <w:r w:rsidRPr="00BC63CC">
        <w:rPr>
          <w:rFonts w:ascii="Times New Roman" w:eastAsia="Times New Roman" w:hAnsi="Times New Roman"/>
          <w:sz w:val="18"/>
          <w:szCs w:val="18"/>
          <w:lang w:eastAsia="id-ID"/>
        </w:rPr>
        <w:t>pangan yang diizinkan,berbentuk khas mie yang tidak dikeringkan</w:t>
      </w:r>
      <w:r w:rsidRPr="00BC63CC">
        <w:rPr>
          <w:rFonts w:ascii="Times New Roman" w:eastAsia="Times New Roman" w:hAnsi="Times New Roman"/>
          <w:sz w:val="18"/>
          <w:szCs w:val="18"/>
          <w:lang w:val="en-US" w:eastAsia="id-ID"/>
        </w:rPr>
        <w:t>.</w:t>
      </w:r>
      <w:r w:rsidRPr="00BC63CC">
        <w:rPr>
          <w:rFonts w:ascii="Times New Roman" w:eastAsia="Times New Roman" w:hAnsi="Times New Roman"/>
          <w:sz w:val="18"/>
          <w:szCs w:val="18"/>
          <w:lang w:eastAsia="id-ID"/>
        </w:rPr>
        <w:t xml:space="preserve"> </w:t>
      </w:r>
    </w:p>
    <w:p w:rsidR="00C87ED3" w:rsidRPr="00BC63CC" w:rsidRDefault="00C87ED3" w:rsidP="00A7393A">
      <w:pPr>
        <w:spacing w:line="240" w:lineRule="auto"/>
        <w:ind w:firstLine="567"/>
        <w:rPr>
          <w:rFonts w:ascii="Times New Roman" w:hAnsi="Times New Roman"/>
          <w:sz w:val="18"/>
          <w:szCs w:val="18"/>
        </w:rPr>
      </w:pPr>
      <w:r w:rsidRPr="00BC63CC">
        <w:rPr>
          <w:rFonts w:ascii="Times New Roman" w:eastAsia="Times New Roman" w:hAnsi="Times New Roman"/>
          <w:sz w:val="18"/>
          <w:szCs w:val="18"/>
          <w:lang w:eastAsia="id-ID"/>
        </w:rPr>
        <w:t>Menurut Juniawati (2003), mi merupakan produk pangan yang sering dikonsumsi oleh sebagian besar konsumen baik sebagai sarapan maupun sebagai makanan selingan. Menurut Irviani dan nisa (2014), pada tahun 2012 impor gandum telah menembus angka 6.3 juta ton. Upaya pelaksanaan diversifikasi pangan agar tidak tergantung kepada tepung terigu harus terus dilakukan, o</w:t>
      </w:r>
      <w:r w:rsidRPr="00BC63CC">
        <w:rPr>
          <w:rFonts w:ascii="Times New Roman" w:hAnsi="Times New Roman"/>
          <w:color w:val="000000"/>
          <w:sz w:val="18"/>
          <w:szCs w:val="18"/>
        </w:rPr>
        <w:t xml:space="preserve">leh karena itu saat ini banyak dikembangkan mie dengan subtitusi berbagai jenis tepung selain terigu, misalnya saja dengan </w:t>
      </w:r>
      <w:r w:rsidRPr="00BC63CC">
        <w:rPr>
          <w:rFonts w:ascii="Times New Roman" w:hAnsi="Times New Roman"/>
          <w:i/>
          <w:color w:val="000000"/>
          <w:sz w:val="18"/>
          <w:szCs w:val="18"/>
        </w:rPr>
        <w:t>MOCAF</w:t>
      </w:r>
      <w:r w:rsidRPr="00BC63CC">
        <w:rPr>
          <w:rFonts w:ascii="Times New Roman" w:hAnsi="Times New Roman"/>
          <w:color w:val="000000"/>
          <w:sz w:val="18"/>
          <w:szCs w:val="18"/>
        </w:rPr>
        <w:t xml:space="preserve"> (Modified Cassava Flour), tapioka, dan tepung umbi-umbian lainnya.</w:t>
      </w:r>
      <w:r w:rsidRPr="00BC63CC">
        <w:rPr>
          <w:rFonts w:ascii="Times New Roman" w:hAnsi="Times New Roman"/>
          <w:sz w:val="18"/>
          <w:szCs w:val="18"/>
        </w:rPr>
        <w:t xml:space="preserve"> M</w:t>
      </w:r>
      <w:r w:rsidRPr="00BC63CC">
        <w:rPr>
          <w:rFonts w:ascii="Times New Roman" w:hAnsi="Times New Roman"/>
          <w:sz w:val="18"/>
          <w:szCs w:val="18"/>
          <w:lang w:val="en-US"/>
        </w:rPr>
        <w:t xml:space="preserve">ie basah kualitas terbaik berdasarkan </w:t>
      </w:r>
      <w:r w:rsidRPr="00BC63CC">
        <w:rPr>
          <w:rFonts w:ascii="Times New Roman" w:hAnsi="Times New Roman"/>
          <w:sz w:val="18"/>
          <w:szCs w:val="18"/>
        </w:rPr>
        <w:t>pemeriksaan fisik dan organoleptik</w:t>
      </w:r>
      <w:r w:rsidRPr="00BC63CC">
        <w:rPr>
          <w:rFonts w:ascii="Times New Roman" w:hAnsi="Times New Roman"/>
          <w:sz w:val="18"/>
          <w:szCs w:val="18"/>
          <w:lang w:val="en-US"/>
        </w:rPr>
        <w:t>,</w:t>
      </w:r>
      <w:r w:rsidRPr="00BC63CC">
        <w:rPr>
          <w:rFonts w:ascii="Times New Roman" w:hAnsi="Times New Roman"/>
          <w:color w:val="FF0000"/>
          <w:sz w:val="18"/>
          <w:szCs w:val="18"/>
          <w:lang w:val="en-US"/>
        </w:rPr>
        <w:t xml:space="preserve"> </w:t>
      </w:r>
      <w:r w:rsidRPr="00BC63CC">
        <w:rPr>
          <w:rFonts w:ascii="Times New Roman" w:hAnsi="Times New Roman"/>
          <w:sz w:val="18"/>
          <w:szCs w:val="18"/>
          <w:lang w:val="en-US"/>
        </w:rPr>
        <w:t xml:space="preserve">diperoleh dari kombinasi 20% tepung </w:t>
      </w:r>
      <w:r w:rsidRPr="00BC63CC">
        <w:rPr>
          <w:rFonts w:ascii="Times New Roman" w:hAnsi="Times New Roman"/>
          <w:i/>
          <w:sz w:val="18"/>
          <w:szCs w:val="18"/>
          <w:lang w:val="en-US"/>
        </w:rPr>
        <w:t>Mocaf</w:t>
      </w:r>
      <w:r w:rsidRPr="00BC63CC">
        <w:rPr>
          <w:rFonts w:ascii="Times New Roman" w:hAnsi="Times New Roman"/>
          <w:sz w:val="18"/>
          <w:szCs w:val="18"/>
          <w:lang w:val="en-US"/>
        </w:rPr>
        <w:t xml:space="preserve"> dan 80% tepung </w:t>
      </w:r>
      <w:r w:rsidRPr="00BC63CC">
        <w:rPr>
          <w:rFonts w:ascii="Times New Roman" w:hAnsi="Times New Roman"/>
          <w:sz w:val="18"/>
          <w:szCs w:val="18"/>
        </w:rPr>
        <w:t xml:space="preserve">terigu </w:t>
      </w:r>
      <w:r w:rsidRPr="00BC63CC">
        <w:rPr>
          <w:rFonts w:ascii="Times New Roman" w:hAnsi="Times New Roman"/>
          <w:i/>
          <w:sz w:val="18"/>
          <w:szCs w:val="18"/>
        </w:rPr>
        <w:t>(hard wheat)</w:t>
      </w:r>
      <w:r w:rsidRPr="00BC63CC">
        <w:rPr>
          <w:rFonts w:ascii="Times New Roman" w:hAnsi="Times New Roman"/>
          <w:sz w:val="18"/>
          <w:szCs w:val="18"/>
          <w:lang w:val="en-US"/>
        </w:rPr>
        <w:t xml:space="preserve">, sedangkan mie basah dari tepung gadung dan </w:t>
      </w:r>
      <w:r w:rsidRPr="00BC63CC">
        <w:rPr>
          <w:rFonts w:ascii="Times New Roman" w:hAnsi="Times New Roman"/>
          <w:sz w:val="18"/>
          <w:szCs w:val="18"/>
        </w:rPr>
        <w:t xml:space="preserve">terigu </w:t>
      </w:r>
      <w:r w:rsidRPr="00BC63CC">
        <w:rPr>
          <w:rFonts w:ascii="Times New Roman" w:hAnsi="Times New Roman"/>
          <w:i/>
          <w:sz w:val="18"/>
          <w:szCs w:val="18"/>
        </w:rPr>
        <w:t>(hard wheat)</w:t>
      </w:r>
      <w:r w:rsidRPr="00BC63CC">
        <w:rPr>
          <w:rFonts w:ascii="Times New Roman" w:hAnsi="Times New Roman"/>
          <w:sz w:val="18"/>
          <w:szCs w:val="18"/>
          <w:lang w:val="en-US"/>
        </w:rPr>
        <w:t xml:space="preserve"> terbaik diperoleh dari 40% tepung gadung dan 60% tepung </w:t>
      </w:r>
      <w:r w:rsidRPr="00BC63CC">
        <w:rPr>
          <w:rFonts w:ascii="Times New Roman" w:hAnsi="Times New Roman"/>
          <w:sz w:val="18"/>
          <w:szCs w:val="18"/>
        </w:rPr>
        <w:t xml:space="preserve">terigu </w:t>
      </w:r>
      <w:r w:rsidRPr="00BC63CC">
        <w:rPr>
          <w:rFonts w:ascii="Times New Roman" w:hAnsi="Times New Roman"/>
          <w:i/>
          <w:sz w:val="18"/>
          <w:szCs w:val="18"/>
        </w:rPr>
        <w:t>(hard wheat)</w:t>
      </w:r>
      <w:r w:rsidRPr="00BC63CC">
        <w:rPr>
          <w:rFonts w:ascii="Times New Roman" w:hAnsi="Times New Roman"/>
          <w:sz w:val="18"/>
          <w:szCs w:val="18"/>
        </w:rPr>
        <w:t xml:space="preserve"> (</w:t>
      </w:r>
      <w:r w:rsidRPr="00BC63CC">
        <w:rPr>
          <w:rFonts w:ascii="Times New Roman" w:hAnsi="Times New Roman"/>
          <w:sz w:val="18"/>
          <w:szCs w:val="18"/>
          <w:lang w:val="en-US"/>
        </w:rPr>
        <w:t>Iva</w:t>
      </w:r>
      <w:r w:rsidRPr="00BC63CC">
        <w:rPr>
          <w:rFonts w:ascii="Times New Roman" w:hAnsi="Times New Roman"/>
          <w:sz w:val="18"/>
          <w:szCs w:val="18"/>
        </w:rPr>
        <w:t xml:space="preserve"> dan Bella, 2013).</w:t>
      </w:r>
    </w:p>
    <w:p w:rsidR="00BC63CC" w:rsidRPr="00BC63CC" w:rsidRDefault="00BC63CC" w:rsidP="00BC63CC">
      <w:pPr>
        <w:spacing w:line="240" w:lineRule="auto"/>
        <w:ind w:firstLine="567"/>
        <w:rPr>
          <w:rFonts w:ascii="Times New Roman" w:eastAsia="Times New Roman" w:hAnsi="Times New Roman"/>
          <w:sz w:val="18"/>
          <w:szCs w:val="18"/>
          <w:lang w:eastAsia="id-ID"/>
        </w:rPr>
      </w:pPr>
      <w:r w:rsidRPr="00BC63CC">
        <w:rPr>
          <w:rFonts w:ascii="Times New Roman" w:eastAsia="Times New Roman" w:hAnsi="Times New Roman"/>
          <w:sz w:val="18"/>
          <w:szCs w:val="18"/>
          <w:lang w:eastAsia="id-ID"/>
        </w:rPr>
        <w:lastRenderedPageBreak/>
        <w:t>Bagian tanaman mulberry yaitu daun, lebih banyak diketahui h</w:t>
      </w:r>
      <w:r>
        <w:rPr>
          <w:rFonts w:ascii="Times New Roman" w:eastAsia="Times New Roman" w:hAnsi="Times New Roman"/>
          <w:sz w:val="18"/>
          <w:szCs w:val="18"/>
          <w:lang w:eastAsia="id-ID"/>
        </w:rPr>
        <w:t xml:space="preserve">anya sebagai pakan ulat sutera. </w:t>
      </w:r>
      <w:r w:rsidRPr="00BC63CC">
        <w:rPr>
          <w:rFonts w:ascii="Times New Roman" w:hAnsi="Times New Roman"/>
          <w:sz w:val="18"/>
          <w:szCs w:val="18"/>
        </w:rPr>
        <w:t>Daun mulberry dilaporkan kaya akan kandungan flavonoid yang memiliki aktivitas biologis yang termasuk dalam hal aktivitas antioksidan. Beberapa penelitian menyebutkan bahwa buah dan daun mulberry memiliki banyak kandungan bioaktif, seperti alkaloid, antosianin, dan flavonoid. Daun</w:t>
      </w:r>
      <w:r w:rsidRPr="00BC63CC">
        <w:rPr>
          <w:rFonts w:ascii="Times New Roman" w:hAnsi="Times New Roman"/>
          <w:sz w:val="18"/>
          <w:szCs w:val="18"/>
          <w:lang w:val="en-US"/>
        </w:rPr>
        <w:t xml:space="preserve"> mu</w:t>
      </w:r>
      <w:r w:rsidRPr="00BC63CC">
        <w:rPr>
          <w:rFonts w:ascii="Times New Roman" w:hAnsi="Times New Roman"/>
          <w:sz w:val="18"/>
          <w:szCs w:val="18"/>
        </w:rPr>
        <w:t>lberry</w:t>
      </w:r>
      <w:r w:rsidRPr="00BC63CC">
        <w:rPr>
          <w:rFonts w:ascii="Times New Roman" w:hAnsi="Times New Roman"/>
          <w:sz w:val="18"/>
          <w:szCs w:val="18"/>
          <w:lang w:val="en-US"/>
        </w:rPr>
        <w:t xml:space="preserve">  mengandung ecdisterone, inkosterone, lupeol, β-sitosterol, ritin, moracatein, isoquersetin, scopoletin, scopolin, α-heksenal,  β-heksenal, cis-β heksenol, cis-β-heksenol, cis-t-heksenol, benzaldehid, eugenol, linalool, benzil alkohol, butilamin, trigonelin, cholin, adenin, asam amino, vitamin A, vitamin B, vitamin C, karoten, asam fumarat, asam folat, asam formiltetrahidrofoli, mioinositol, logam, seng dan tembaga</w:t>
      </w:r>
      <w:r w:rsidRPr="00BC63CC">
        <w:rPr>
          <w:rFonts w:ascii="Times New Roman" w:hAnsi="Times New Roman"/>
          <w:sz w:val="18"/>
          <w:szCs w:val="18"/>
        </w:rPr>
        <w:t xml:space="preserve"> (Mursito, 2001)</w:t>
      </w:r>
      <w:r>
        <w:rPr>
          <w:rFonts w:ascii="Times New Roman" w:eastAsia="Times New Roman" w:hAnsi="Times New Roman"/>
          <w:sz w:val="18"/>
          <w:szCs w:val="18"/>
          <w:lang w:eastAsia="id-ID"/>
        </w:rPr>
        <w:t xml:space="preserve">. </w:t>
      </w:r>
      <w:r w:rsidRPr="00BC63CC">
        <w:rPr>
          <w:rFonts w:ascii="Times New Roman" w:eastAsia="Times New Roman" w:hAnsi="Times New Roman"/>
          <w:sz w:val="18"/>
          <w:szCs w:val="18"/>
          <w:lang w:eastAsia="id-ID"/>
        </w:rPr>
        <w:t>S</w:t>
      </w:r>
      <w:r w:rsidRPr="00BC63CC">
        <w:rPr>
          <w:rFonts w:ascii="Times New Roman" w:eastAsia="Times New Roman" w:hAnsi="Times New Roman"/>
          <w:sz w:val="18"/>
          <w:szCs w:val="18"/>
          <w:lang w:val="en-US" w:eastAsia="id-ID"/>
        </w:rPr>
        <w:t>ehingga daun mulberr</w:t>
      </w:r>
      <w:r w:rsidRPr="00BC63CC">
        <w:rPr>
          <w:rFonts w:ascii="Times New Roman" w:eastAsia="Times New Roman" w:hAnsi="Times New Roman"/>
          <w:sz w:val="18"/>
          <w:szCs w:val="18"/>
          <w:lang w:eastAsia="id-ID"/>
        </w:rPr>
        <w:t>y</w:t>
      </w:r>
      <w:r w:rsidRPr="00BC63CC">
        <w:rPr>
          <w:rFonts w:ascii="Times New Roman" w:eastAsia="Times New Roman" w:hAnsi="Times New Roman"/>
          <w:sz w:val="18"/>
          <w:szCs w:val="18"/>
          <w:lang w:val="en-US" w:eastAsia="id-ID"/>
        </w:rPr>
        <w:t xml:space="preserve"> ini perlu dilakukan proses diversifikasi lebih lanjut</w:t>
      </w:r>
      <w:r w:rsidRPr="00BC63CC">
        <w:rPr>
          <w:rFonts w:ascii="Times New Roman" w:eastAsia="Times New Roman" w:hAnsi="Times New Roman"/>
          <w:sz w:val="18"/>
          <w:szCs w:val="18"/>
          <w:lang w:eastAsia="id-ID"/>
        </w:rPr>
        <w:t>, salah satunya dengan menambahkan daun mulberry pada mie basah .</w:t>
      </w:r>
    </w:p>
    <w:p w:rsidR="00BC63CC" w:rsidRDefault="00BC63CC" w:rsidP="00BC63CC">
      <w:pPr>
        <w:spacing w:line="240" w:lineRule="auto"/>
        <w:ind w:firstLine="567"/>
        <w:rPr>
          <w:rFonts w:ascii="Times New Roman" w:eastAsia="Times New Roman" w:hAnsi="Times New Roman"/>
          <w:sz w:val="18"/>
          <w:szCs w:val="18"/>
          <w:lang w:eastAsia="id-ID"/>
        </w:rPr>
      </w:pPr>
      <w:r w:rsidRPr="00BC63CC">
        <w:rPr>
          <w:rFonts w:ascii="Times New Roman" w:eastAsia="Times New Roman" w:hAnsi="Times New Roman"/>
          <w:sz w:val="18"/>
          <w:szCs w:val="18"/>
          <w:lang w:eastAsia="id-ID"/>
        </w:rPr>
        <w:t xml:space="preserve">Penambahan daun mulberry pada mie basah diharapkan akan meningkatkan nilai gizi antioksidan serta memberikan warna hijau yang menarik pada mi basah. Antioksidan alami dalam mulberry mampu melindungi tubuh terhadap kerusakan yang disebabkan spesies oksigen reaktif, mencegah berkembangnya radikal bebas di dalam tubuh sekaligus memperbaiki sel-sel tubuh yang rusak, mampu menghambat terjadinya penyakit degeneratif serta mampu menghambat peroksida lipid pada makanan. </w:t>
      </w:r>
    </w:p>
    <w:p w:rsidR="00120EF4" w:rsidRPr="00120EF4" w:rsidRDefault="00120EF4" w:rsidP="00120EF4">
      <w:pPr>
        <w:tabs>
          <w:tab w:val="left" w:pos="-426"/>
        </w:tabs>
        <w:autoSpaceDE w:val="0"/>
        <w:autoSpaceDN w:val="0"/>
        <w:adjustRightInd w:val="0"/>
        <w:spacing w:line="240" w:lineRule="auto"/>
        <w:rPr>
          <w:rFonts w:ascii="Times New Roman" w:hAnsi="Times New Roman"/>
          <w:b/>
          <w:sz w:val="18"/>
          <w:szCs w:val="18"/>
        </w:rPr>
      </w:pPr>
      <w:r w:rsidRPr="00120EF4">
        <w:rPr>
          <w:rFonts w:ascii="Times New Roman" w:hAnsi="Times New Roman"/>
          <w:b/>
          <w:sz w:val="18"/>
          <w:szCs w:val="18"/>
        </w:rPr>
        <w:lastRenderedPageBreak/>
        <w:t>Identifikasi Masalah</w:t>
      </w:r>
    </w:p>
    <w:p w:rsidR="00120EF4" w:rsidRPr="00120EF4" w:rsidRDefault="00120EF4" w:rsidP="00120EF4">
      <w:pPr>
        <w:spacing w:line="240" w:lineRule="auto"/>
        <w:ind w:firstLine="567"/>
        <w:rPr>
          <w:rFonts w:ascii="Times New Roman" w:hAnsi="Times New Roman"/>
          <w:sz w:val="18"/>
          <w:szCs w:val="18"/>
        </w:rPr>
      </w:pPr>
      <w:r w:rsidRPr="00120EF4">
        <w:rPr>
          <w:rFonts w:ascii="Times New Roman" w:hAnsi="Times New Roman"/>
          <w:sz w:val="18"/>
          <w:szCs w:val="18"/>
        </w:rPr>
        <w:t>Berdasarkan latar belakang yang telah diuraikan, dapat diidentifikasi masalah dalam penelitian ini sebagai berikut :</w:t>
      </w:r>
    </w:p>
    <w:p w:rsidR="00120EF4" w:rsidRPr="00120EF4" w:rsidRDefault="00120EF4" w:rsidP="00120EF4">
      <w:pPr>
        <w:pStyle w:val="ListParagraph"/>
        <w:numPr>
          <w:ilvl w:val="0"/>
          <w:numId w:val="1"/>
        </w:numPr>
        <w:tabs>
          <w:tab w:val="left" w:pos="0"/>
        </w:tabs>
        <w:spacing w:line="240" w:lineRule="auto"/>
        <w:ind w:left="284" w:hanging="284"/>
        <w:rPr>
          <w:rFonts w:ascii="Times New Roman" w:hAnsi="Times New Roman"/>
          <w:sz w:val="18"/>
          <w:szCs w:val="18"/>
        </w:rPr>
      </w:pPr>
      <w:r w:rsidRPr="00120EF4">
        <w:rPr>
          <w:rFonts w:ascii="Times New Roman" w:hAnsi="Times New Roman"/>
          <w:sz w:val="18"/>
          <w:szCs w:val="18"/>
        </w:rPr>
        <w:t>Apakah perbandingan tepung terigu dengan mocaf berpengaruh terhadap karakteristik mie basah</w:t>
      </w:r>
    </w:p>
    <w:p w:rsidR="00120EF4" w:rsidRPr="00120EF4" w:rsidRDefault="00120EF4" w:rsidP="00120EF4">
      <w:pPr>
        <w:pStyle w:val="ListParagraph"/>
        <w:numPr>
          <w:ilvl w:val="0"/>
          <w:numId w:val="1"/>
        </w:numPr>
        <w:tabs>
          <w:tab w:val="left" w:pos="0"/>
        </w:tabs>
        <w:spacing w:line="240" w:lineRule="auto"/>
        <w:ind w:left="284" w:hanging="284"/>
        <w:rPr>
          <w:rFonts w:ascii="Times New Roman" w:hAnsi="Times New Roman"/>
          <w:sz w:val="18"/>
          <w:szCs w:val="18"/>
        </w:rPr>
      </w:pPr>
      <w:r w:rsidRPr="00120EF4">
        <w:rPr>
          <w:rFonts w:ascii="Times New Roman" w:hAnsi="Times New Roman"/>
          <w:sz w:val="18"/>
          <w:szCs w:val="18"/>
        </w:rPr>
        <w:t>Apakah penambahan daun mulberry berpengaruh terhadap karakteris</w:t>
      </w:r>
      <w:r>
        <w:rPr>
          <w:rFonts w:ascii="Times New Roman" w:hAnsi="Times New Roman"/>
          <w:sz w:val="18"/>
          <w:szCs w:val="18"/>
        </w:rPr>
        <w:t>tik   mie basah</w:t>
      </w:r>
    </w:p>
    <w:p w:rsidR="00120EF4" w:rsidRPr="00120EF4" w:rsidRDefault="00120EF4" w:rsidP="00120EF4">
      <w:pPr>
        <w:pStyle w:val="ListParagraph"/>
        <w:numPr>
          <w:ilvl w:val="0"/>
          <w:numId w:val="1"/>
        </w:numPr>
        <w:tabs>
          <w:tab w:val="left" w:pos="0"/>
          <w:tab w:val="left" w:pos="426"/>
        </w:tabs>
        <w:spacing w:line="240" w:lineRule="auto"/>
        <w:ind w:left="284" w:hanging="284"/>
        <w:rPr>
          <w:rFonts w:ascii="Times New Roman" w:hAnsi="Times New Roman"/>
          <w:sz w:val="18"/>
          <w:szCs w:val="18"/>
        </w:rPr>
      </w:pPr>
      <w:r w:rsidRPr="00120EF4">
        <w:rPr>
          <w:rFonts w:ascii="Times New Roman" w:hAnsi="Times New Roman"/>
          <w:sz w:val="18"/>
          <w:szCs w:val="18"/>
        </w:rPr>
        <w:t>Apakah interaksi perbandingan tepung terigu dengan mocaf dan penambahan daun mulberry berpengaruh terhadap karakter</w:t>
      </w:r>
      <w:r>
        <w:rPr>
          <w:rFonts w:ascii="Times New Roman" w:hAnsi="Times New Roman"/>
          <w:sz w:val="18"/>
          <w:szCs w:val="18"/>
        </w:rPr>
        <w:t>istik fisik dan kimia mie basah</w:t>
      </w:r>
    </w:p>
    <w:p w:rsidR="00120EF4" w:rsidRPr="00BC63CC" w:rsidRDefault="00120EF4" w:rsidP="00BC63CC">
      <w:pPr>
        <w:spacing w:line="240" w:lineRule="auto"/>
        <w:ind w:firstLine="567"/>
        <w:rPr>
          <w:rFonts w:ascii="Times New Roman" w:eastAsia="Times New Roman" w:hAnsi="Times New Roman"/>
          <w:sz w:val="18"/>
          <w:szCs w:val="18"/>
          <w:lang w:eastAsia="id-ID"/>
        </w:rPr>
      </w:pPr>
    </w:p>
    <w:p w:rsidR="00120EF4" w:rsidRPr="00120EF4" w:rsidRDefault="00120EF4" w:rsidP="00120EF4">
      <w:pPr>
        <w:pStyle w:val="Heading2"/>
        <w:spacing w:line="240" w:lineRule="auto"/>
        <w:rPr>
          <w:rFonts w:ascii="Times New Roman" w:hAnsi="Times New Roman" w:cs="Times New Roman"/>
          <w:b/>
          <w:color w:val="auto"/>
          <w:sz w:val="18"/>
          <w:szCs w:val="18"/>
        </w:rPr>
      </w:pPr>
      <w:r w:rsidRPr="00120EF4">
        <w:rPr>
          <w:rFonts w:ascii="Times New Roman" w:hAnsi="Times New Roman" w:cs="Times New Roman"/>
          <w:b/>
          <w:color w:val="auto"/>
          <w:sz w:val="18"/>
          <w:szCs w:val="18"/>
        </w:rPr>
        <w:t>Maksud Dan Tujuan Penelitian</w:t>
      </w:r>
    </w:p>
    <w:p w:rsidR="00120EF4" w:rsidRPr="00120EF4" w:rsidRDefault="00120EF4" w:rsidP="00120EF4">
      <w:pPr>
        <w:spacing w:line="240" w:lineRule="auto"/>
        <w:ind w:firstLine="567"/>
        <w:rPr>
          <w:rFonts w:ascii="Times New Roman" w:hAnsi="Times New Roman"/>
          <w:sz w:val="18"/>
          <w:szCs w:val="18"/>
        </w:rPr>
      </w:pPr>
      <w:r w:rsidRPr="00120EF4">
        <w:rPr>
          <w:rFonts w:ascii="Times New Roman" w:hAnsi="Times New Roman"/>
          <w:sz w:val="18"/>
          <w:szCs w:val="18"/>
        </w:rPr>
        <w:t xml:space="preserve">Maksud dari penelitian ini adalah mempelajari bagaimana cara membuat mie basah dengan subtitusi mocaf dan menentukan korelasi antara konsentrasi penambahan daun mulberry dengan karakteristik mie basah dengan subtitusi mocaf . Sedangkan tujuan dari penelitian yang akan dilakukan adalah untuk mengetahui </w:t>
      </w:r>
      <w:bookmarkStart w:id="1" w:name="_Toc424215122"/>
      <w:r w:rsidRPr="00120EF4">
        <w:rPr>
          <w:rFonts w:ascii="Times New Roman" w:hAnsi="Times New Roman"/>
          <w:sz w:val="18"/>
          <w:szCs w:val="18"/>
        </w:rPr>
        <w:t xml:space="preserve">pengaruh perbandingan tepung terigu dengan mocaf dan penambahan daun mulberry terhadap karakteristik fisik dan kimia mie basah. </w:t>
      </w:r>
    </w:p>
    <w:p w:rsidR="00120EF4" w:rsidRDefault="00120EF4" w:rsidP="00120EF4">
      <w:pPr>
        <w:tabs>
          <w:tab w:val="left" w:pos="567"/>
        </w:tabs>
        <w:spacing w:line="240" w:lineRule="auto"/>
        <w:ind w:firstLine="567"/>
        <w:rPr>
          <w:rFonts w:ascii="Times New Roman" w:hAnsi="Times New Roman"/>
          <w:b/>
          <w:sz w:val="18"/>
          <w:szCs w:val="18"/>
        </w:rPr>
      </w:pPr>
    </w:p>
    <w:p w:rsidR="00120EF4" w:rsidRPr="00120EF4" w:rsidRDefault="00120EF4" w:rsidP="00120EF4">
      <w:pPr>
        <w:tabs>
          <w:tab w:val="left" w:pos="567"/>
        </w:tabs>
        <w:spacing w:line="240" w:lineRule="auto"/>
        <w:rPr>
          <w:rFonts w:ascii="Times New Roman" w:hAnsi="Times New Roman"/>
          <w:b/>
          <w:sz w:val="18"/>
          <w:szCs w:val="18"/>
        </w:rPr>
      </w:pPr>
      <w:r w:rsidRPr="00120EF4">
        <w:rPr>
          <w:rFonts w:ascii="Times New Roman" w:hAnsi="Times New Roman"/>
          <w:b/>
          <w:sz w:val="18"/>
          <w:szCs w:val="18"/>
        </w:rPr>
        <w:t>Manfaat Penelitian</w:t>
      </w:r>
      <w:bookmarkEnd w:id="1"/>
    </w:p>
    <w:p w:rsidR="00120EF4" w:rsidRPr="00120EF4" w:rsidRDefault="00120EF4" w:rsidP="00120EF4">
      <w:pPr>
        <w:pStyle w:val="Default"/>
        <w:ind w:firstLine="567"/>
        <w:rPr>
          <w:rFonts w:ascii="Times New Roman" w:hAnsi="Times New Roman" w:cs="Times New Roman"/>
          <w:color w:val="auto"/>
          <w:sz w:val="18"/>
          <w:szCs w:val="18"/>
        </w:rPr>
      </w:pPr>
      <w:r w:rsidRPr="00120EF4">
        <w:rPr>
          <w:rFonts w:ascii="Times New Roman" w:hAnsi="Times New Roman" w:cs="Times New Roman"/>
          <w:color w:val="auto"/>
          <w:sz w:val="18"/>
          <w:szCs w:val="18"/>
        </w:rPr>
        <w:t>Dari penelitian ini diharapkan dapat memberikan informasi mengenai pembuatan mie basah dengan subtitusi mocaf dan penambahan daun mulberry, memberikan informasi kepada masyarakat bahwa mocaf dapat dijadikan subtitusi tepung terigu pada pembuatan mie basah sehingga dapat meminimalisir penggunaan tepung terigu, pemanfaatan daun mulberry sebagai antioksidan, meningkatkan nilai ekonomis dari daun mulberry, dan memberikan alternatif baru diversifikasi produk mie sehingga dapat meningkatkan nilai gizi antioksidan dan memberikan warna hijau alami pada mie.</w:t>
      </w:r>
    </w:p>
    <w:p w:rsidR="00120EF4" w:rsidRDefault="00120EF4" w:rsidP="00120EF4">
      <w:pPr>
        <w:spacing w:line="240" w:lineRule="auto"/>
        <w:jc w:val="left"/>
        <w:rPr>
          <w:rFonts w:ascii="Times New Roman" w:hAnsi="Times New Roman"/>
          <w:sz w:val="18"/>
          <w:szCs w:val="18"/>
        </w:rPr>
      </w:pPr>
    </w:p>
    <w:p w:rsidR="00120EF4" w:rsidRDefault="00120EF4" w:rsidP="00120EF4">
      <w:pPr>
        <w:spacing w:line="240" w:lineRule="auto"/>
        <w:jc w:val="left"/>
        <w:rPr>
          <w:rFonts w:ascii="Times New Roman" w:hAnsi="Times New Roman"/>
          <w:b/>
          <w:sz w:val="18"/>
          <w:szCs w:val="18"/>
        </w:rPr>
      </w:pPr>
      <w:r w:rsidRPr="00120EF4">
        <w:rPr>
          <w:rFonts w:ascii="Times New Roman" w:hAnsi="Times New Roman"/>
          <w:b/>
          <w:sz w:val="18"/>
          <w:szCs w:val="18"/>
        </w:rPr>
        <w:t>Kerangka Pemikiran</w:t>
      </w:r>
    </w:p>
    <w:p w:rsidR="00120EF4" w:rsidRPr="00120EF4" w:rsidRDefault="00120EF4" w:rsidP="00120EF4">
      <w:pPr>
        <w:spacing w:line="240" w:lineRule="auto"/>
        <w:ind w:firstLine="567"/>
        <w:rPr>
          <w:rFonts w:ascii="Times New Roman" w:eastAsia="Times New Roman" w:hAnsi="Times New Roman"/>
          <w:sz w:val="18"/>
          <w:szCs w:val="18"/>
          <w:lang w:eastAsia="id-ID"/>
        </w:rPr>
      </w:pPr>
      <w:r w:rsidRPr="00120EF4">
        <w:rPr>
          <w:rFonts w:ascii="Times New Roman" w:eastAsia="Times New Roman" w:hAnsi="Times New Roman"/>
          <w:sz w:val="18"/>
          <w:szCs w:val="18"/>
          <w:lang w:eastAsia="id-ID"/>
        </w:rPr>
        <w:t>SNI 01-2987-1992 menyatakan mi basah adalah produk makanan yang dibuat dari tepung terigu dengan atau tanpa penambahan bahan makanan lain dan bahan tambahan yang diizinkan, berbentuk khas mi yang tidak dikeringkan. Sedangkan Widyaningsih dan Murtini (2006) menyatakan mie basah disebut juga mie kuning adalah jenis mie yang mengalami perebusan dengan kadar air mencapai 52% sehingga daya tahan atau keawetannya cukup singkat. Pada suhu kamar hanya bertahan sampai 10-12 jam. Setelah itu mie akan berbau asam dan berlendir atau basi (Widyaningsih dan Murtini, 2006).</w:t>
      </w:r>
    </w:p>
    <w:p w:rsidR="00120EF4" w:rsidRPr="00120EF4" w:rsidRDefault="00120EF4" w:rsidP="00120EF4">
      <w:pPr>
        <w:spacing w:line="240" w:lineRule="auto"/>
        <w:ind w:firstLine="567"/>
        <w:rPr>
          <w:rFonts w:ascii="Times New Roman" w:eastAsia="Times New Roman" w:hAnsi="Times New Roman"/>
          <w:sz w:val="18"/>
          <w:szCs w:val="18"/>
          <w:lang w:eastAsia="id-ID"/>
        </w:rPr>
      </w:pPr>
      <w:r w:rsidRPr="00120EF4">
        <w:rPr>
          <w:rFonts w:ascii="Times New Roman" w:eastAsia="Times New Roman" w:hAnsi="Times New Roman"/>
          <w:sz w:val="18"/>
          <w:szCs w:val="18"/>
          <w:lang w:eastAsia="id-ID"/>
        </w:rPr>
        <w:t xml:space="preserve">Bahan baku utama mi adalah terigu, dimana jenis tepung terigu sangatlah penting dalam pembuatan suatu jenis makanan. Terigu berprotein tinggi sekitar 12%-14% ideal untuk pembuatan roti dan mi (Hasya, 2008). Kandungan protein utama tepung terigu yang berperan dalam </w:t>
      </w:r>
      <w:r w:rsidRPr="00120EF4">
        <w:rPr>
          <w:rFonts w:ascii="Times New Roman" w:eastAsia="Times New Roman" w:hAnsi="Times New Roman"/>
          <w:sz w:val="18"/>
          <w:szCs w:val="18"/>
          <w:lang w:eastAsia="id-ID"/>
        </w:rPr>
        <w:lastRenderedPageBreak/>
        <w:t>pembuatan mi adalah gluten. Gluten dapat dibentuk dari gliadin (prolamin dalam gandum) dan glutenin (Koswara, 2005).</w:t>
      </w:r>
    </w:p>
    <w:p w:rsidR="00120EF4" w:rsidRDefault="00120EF4" w:rsidP="00120EF4">
      <w:pPr>
        <w:spacing w:line="240" w:lineRule="auto"/>
        <w:ind w:firstLine="567"/>
        <w:rPr>
          <w:rFonts w:ascii="Times New Roman" w:hAnsi="Times New Roman"/>
          <w:sz w:val="18"/>
          <w:szCs w:val="18"/>
        </w:rPr>
      </w:pPr>
      <w:r w:rsidRPr="00120EF4">
        <w:rPr>
          <w:rFonts w:ascii="Times New Roman" w:hAnsi="Times New Roman"/>
          <w:sz w:val="18"/>
          <w:szCs w:val="18"/>
        </w:rPr>
        <w:t>Penelitian mengenai subtitusi tepung terigu dalam pembuatan mie basah, telah banyak dilakukan. Salah satunya adalah dengan penambahan penambahan mocaf. M</w:t>
      </w:r>
      <w:r w:rsidRPr="00120EF4">
        <w:rPr>
          <w:rFonts w:ascii="Times New Roman" w:hAnsi="Times New Roman"/>
          <w:sz w:val="18"/>
          <w:szCs w:val="18"/>
          <w:lang w:val="en-US"/>
        </w:rPr>
        <w:t xml:space="preserve">ie basah kualitas terbaik diperoleh dari kombinasi 20% tepung </w:t>
      </w:r>
      <w:r w:rsidRPr="00120EF4">
        <w:rPr>
          <w:rFonts w:ascii="Times New Roman" w:hAnsi="Times New Roman"/>
          <w:i/>
          <w:sz w:val="18"/>
          <w:szCs w:val="18"/>
          <w:lang w:val="en-US"/>
        </w:rPr>
        <w:t>Mocaf</w:t>
      </w:r>
      <w:r w:rsidRPr="00120EF4">
        <w:rPr>
          <w:rFonts w:ascii="Times New Roman" w:hAnsi="Times New Roman"/>
          <w:sz w:val="18"/>
          <w:szCs w:val="18"/>
          <w:lang w:val="en-US"/>
        </w:rPr>
        <w:t xml:space="preserve"> dan 80% tepung </w:t>
      </w:r>
      <w:r w:rsidRPr="00120EF4">
        <w:rPr>
          <w:rFonts w:ascii="Times New Roman" w:hAnsi="Times New Roman"/>
          <w:sz w:val="18"/>
          <w:szCs w:val="18"/>
        </w:rPr>
        <w:t xml:space="preserve">terigu </w:t>
      </w:r>
      <w:r w:rsidRPr="00120EF4">
        <w:rPr>
          <w:rFonts w:ascii="Times New Roman" w:hAnsi="Times New Roman"/>
          <w:i/>
          <w:sz w:val="18"/>
          <w:szCs w:val="18"/>
        </w:rPr>
        <w:t>(hard wheat)</w:t>
      </w:r>
      <w:r w:rsidRPr="00120EF4">
        <w:rPr>
          <w:rFonts w:ascii="Times New Roman" w:hAnsi="Times New Roman"/>
          <w:sz w:val="18"/>
          <w:szCs w:val="18"/>
          <w:lang w:val="en-US"/>
        </w:rPr>
        <w:t xml:space="preserve">, sedangkan mie basah dari tepung gadung dan </w:t>
      </w:r>
      <w:r w:rsidRPr="00120EF4">
        <w:rPr>
          <w:rFonts w:ascii="Times New Roman" w:hAnsi="Times New Roman"/>
          <w:sz w:val="18"/>
          <w:szCs w:val="18"/>
        </w:rPr>
        <w:t xml:space="preserve">terigu </w:t>
      </w:r>
      <w:r w:rsidRPr="00120EF4">
        <w:rPr>
          <w:rFonts w:ascii="Times New Roman" w:hAnsi="Times New Roman"/>
          <w:i/>
          <w:sz w:val="18"/>
          <w:szCs w:val="18"/>
        </w:rPr>
        <w:t>(hard wheat)</w:t>
      </w:r>
      <w:r w:rsidRPr="00120EF4">
        <w:rPr>
          <w:rFonts w:ascii="Times New Roman" w:hAnsi="Times New Roman"/>
          <w:sz w:val="18"/>
          <w:szCs w:val="18"/>
          <w:lang w:val="en-US"/>
        </w:rPr>
        <w:t xml:space="preserve"> terbaik diperoleh dari 40% tepung gadung dan 60% tepung </w:t>
      </w:r>
      <w:r w:rsidRPr="00120EF4">
        <w:rPr>
          <w:rFonts w:ascii="Times New Roman" w:hAnsi="Times New Roman"/>
          <w:sz w:val="18"/>
          <w:szCs w:val="18"/>
        </w:rPr>
        <w:t xml:space="preserve">terigu </w:t>
      </w:r>
      <w:r w:rsidRPr="00120EF4">
        <w:rPr>
          <w:rFonts w:ascii="Times New Roman" w:hAnsi="Times New Roman"/>
          <w:i/>
          <w:sz w:val="18"/>
          <w:szCs w:val="18"/>
        </w:rPr>
        <w:t>(hard wheat)</w:t>
      </w:r>
      <w:r w:rsidRPr="00120EF4">
        <w:rPr>
          <w:rFonts w:ascii="Times New Roman" w:hAnsi="Times New Roman"/>
          <w:sz w:val="18"/>
          <w:szCs w:val="18"/>
          <w:lang w:val="en-US"/>
        </w:rPr>
        <w:t xml:space="preserve"> </w:t>
      </w:r>
      <w:r w:rsidRPr="00120EF4">
        <w:rPr>
          <w:rFonts w:ascii="Times New Roman" w:hAnsi="Times New Roman"/>
          <w:sz w:val="18"/>
          <w:szCs w:val="18"/>
        </w:rPr>
        <w:t>(</w:t>
      </w:r>
      <w:r w:rsidRPr="00120EF4">
        <w:rPr>
          <w:rFonts w:ascii="Times New Roman" w:hAnsi="Times New Roman"/>
          <w:sz w:val="18"/>
          <w:szCs w:val="18"/>
          <w:lang w:val="en-US"/>
        </w:rPr>
        <w:t>Iva</w:t>
      </w:r>
      <w:r w:rsidRPr="00120EF4">
        <w:rPr>
          <w:rFonts w:ascii="Times New Roman" w:hAnsi="Times New Roman"/>
          <w:sz w:val="18"/>
          <w:szCs w:val="18"/>
        </w:rPr>
        <w:t xml:space="preserve"> </w:t>
      </w:r>
      <w:r w:rsidRPr="00120EF4">
        <w:rPr>
          <w:rFonts w:ascii="Times New Roman" w:hAnsi="Times New Roman"/>
          <w:sz w:val="18"/>
          <w:szCs w:val="18"/>
          <w:lang w:val="en-US"/>
        </w:rPr>
        <w:t>dan Bella,2013)</w:t>
      </w:r>
      <w:r>
        <w:rPr>
          <w:rFonts w:ascii="Times New Roman" w:hAnsi="Times New Roman"/>
          <w:sz w:val="18"/>
          <w:szCs w:val="18"/>
        </w:rPr>
        <w:t>.</w:t>
      </w:r>
    </w:p>
    <w:p w:rsidR="00120EF4" w:rsidRDefault="00120EF4" w:rsidP="00120EF4">
      <w:pPr>
        <w:spacing w:line="240" w:lineRule="auto"/>
        <w:ind w:firstLine="567"/>
        <w:rPr>
          <w:rFonts w:ascii="Times New Roman" w:eastAsia="Times New Roman" w:hAnsi="Times New Roman"/>
          <w:sz w:val="18"/>
          <w:szCs w:val="18"/>
          <w:lang w:eastAsia="id-ID"/>
        </w:rPr>
      </w:pPr>
      <w:r w:rsidRPr="00120EF4">
        <w:rPr>
          <w:rFonts w:ascii="Times New Roman" w:eastAsia="Times New Roman" w:hAnsi="Times New Roman"/>
          <w:sz w:val="18"/>
          <w:szCs w:val="18"/>
          <w:lang w:eastAsia="id-ID"/>
        </w:rPr>
        <w:t>Variasi persentase substitusi tepung ubi jalar ungu berpengaruh secara bermakna terhadap peningkatan kadar serat dan aktivitas antioksidan pada mi basah, tetapi tidak berpengaruh secara bermakna terhadap peningkatan kadar amilosa pada mi basah. Mi basah dengan substitusi tepung ubi jalar ungu memiliki aktivitas antioksidan yang lebih tinggi dibandingkan mi basah berbahan dasar 100% tepung terigu. Aktivitas antioksidan tertinggi terdapat pada mi basah dengan subtitusi tepung ubi jalar ungu 30% yaitu 7,51%, aktivitas antioksidan tertinggi berasal dari kandungan betakaroten. Selain itu, aktivitas antioksidan diperoleh vitamin E, vitamin C dan Selenium yang ada pada kuning telur ayam. (Nintami, 2012)</w:t>
      </w:r>
      <w:r>
        <w:rPr>
          <w:rFonts w:ascii="Times New Roman" w:eastAsia="Times New Roman" w:hAnsi="Times New Roman"/>
          <w:sz w:val="18"/>
          <w:szCs w:val="18"/>
          <w:lang w:eastAsia="id-ID"/>
        </w:rPr>
        <w:t>.</w:t>
      </w:r>
    </w:p>
    <w:p w:rsidR="00120EF4" w:rsidRPr="00120EF4" w:rsidRDefault="00120EF4" w:rsidP="00120EF4">
      <w:pPr>
        <w:spacing w:line="240" w:lineRule="auto"/>
        <w:ind w:firstLine="567"/>
        <w:rPr>
          <w:rFonts w:ascii="Times New Roman" w:eastAsia="Times New Roman" w:hAnsi="Times New Roman"/>
          <w:sz w:val="18"/>
          <w:szCs w:val="18"/>
          <w:lang w:eastAsia="id-ID"/>
        </w:rPr>
      </w:pPr>
      <w:r w:rsidRPr="00120EF4">
        <w:rPr>
          <w:rFonts w:ascii="Times New Roman" w:eastAsia="Times New Roman" w:hAnsi="Times New Roman"/>
          <w:sz w:val="18"/>
          <w:szCs w:val="18"/>
          <w:lang w:eastAsia="id-ID"/>
        </w:rPr>
        <w:t>Penambahan bayam dapat meningkatkan kualitas mie basah baik kualitas secara kimia (protein) maupun secara organoleptik (warna dan rasa) (Sri dkk, 2014). Penilaian terhadap warna mie bayam pada katagori nilai sangat tidak suka terdapat pada perlakuan penambahan bayam 25% dengan persentase sebanyak 25%. Untuk katagori nilai sangat suka ada pada perlakuan penambahan bayam 12.5% mendapatkan persentase sebanyak 55% (Sri dkk, 2014)</w:t>
      </w:r>
    </w:p>
    <w:p w:rsidR="00120EF4" w:rsidRDefault="00120EF4" w:rsidP="000C29C8">
      <w:pPr>
        <w:tabs>
          <w:tab w:val="left" w:pos="0"/>
        </w:tabs>
        <w:autoSpaceDE w:val="0"/>
        <w:autoSpaceDN w:val="0"/>
        <w:adjustRightInd w:val="0"/>
        <w:spacing w:line="240" w:lineRule="auto"/>
        <w:ind w:firstLine="567"/>
        <w:rPr>
          <w:rFonts w:ascii="Times New Roman" w:hAnsi="Times New Roman"/>
          <w:sz w:val="18"/>
          <w:szCs w:val="18"/>
          <w:lang w:val="en-US"/>
        </w:rPr>
      </w:pPr>
      <w:r w:rsidRPr="00120EF4">
        <w:rPr>
          <w:rFonts w:ascii="Times New Roman" w:eastAsia="Times New Roman" w:hAnsi="Times New Roman"/>
          <w:sz w:val="18"/>
          <w:szCs w:val="18"/>
          <w:lang w:eastAsia="id-ID"/>
        </w:rPr>
        <w:t>Penambahan bayam pada penelitian Sri,dkk (2014) diatas akan meningkatkan nilai gizi protein serta memberikan warna hijau yang menarik pada mi basah</w:t>
      </w:r>
      <w:r w:rsidRPr="00120EF4">
        <w:rPr>
          <w:rFonts w:ascii="Times New Roman" w:hAnsi="Times New Roman"/>
          <w:sz w:val="18"/>
          <w:szCs w:val="18"/>
        </w:rPr>
        <w:t xml:space="preserve">. Selain bayam yang dapat memberikan warna hijau pada mie, daun Mulberry pun memiliki fungsi yang sama sebagai pewarna hijau alami, dan dapat meningkatkan nilai gizi karena merupakan sumber antioksidan kaya klorofil dan sumber serat alami. </w:t>
      </w:r>
      <w:r w:rsidRPr="00120EF4">
        <w:rPr>
          <w:rFonts w:ascii="Times New Roman" w:hAnsi="Times New Roman"/>
          <w:sz w:val="18"/>
          <w:szCs w:val="18"/>
          <w:lang w:val="en-US"/>
        </w:rPr>
        <w:t xml:space="preserve">Daun mulberry diekstrak menggunakan air, sehingga menghasilkan bubur ataupun air perasan daun. </w:t>
      </w:r>
    </w:p>
    <w:p w:rsidR="00120EF4" w:rsidRPr="00120EF4" w:rsidRDefault="00120EF4" w:rsidP="00120EF4">
      <w:pPr>
        <w:spacing w:line="240" w:lineRule="auto"/>
        <w:ind w:firstLine="567"/>
        <w:rPr>
          <w:rFonts w:ascii="Times New Roman" w:hAnsi="Times New Roman"/>
          <w:sz w:val="18"/>
          <w:szCs w:val="18"/>
        </w:rPr>
      </w:pPr>
      <w:r w:rsidRPr="00120EF4">
        <w:rPr>
          <w:rFonts w:ascii="Times New Roman" w:hAnsi="Times New Roman"/>
          <w:sz w:val="18"/>
          <w:szCs w:val="18"/>
        </w:rPr>
        <w:t xml:space="preserve">Etanolik dari ekstrak daun mulberry dilaporkan berkhasiat sebagai antikanker, karena memiliki kandungan fitokimia seperti </w:t>
      </w:r>
      <w:r w:rsidRPr="00120EF4">
        <w:rPr>
          <w:rFonts w:ascii="Times New Roman" w:hAnsi="Times New Roman"/>
          <w:i/>
          <w:sz w:val="18"/>
          <w:szCs w:val="18"/>
        </w:rPr>
        <w:t>quercetin</w:t>
      </w:r>
      <w:r w:rsidRPr="00120EF4">
        <w:rPr>
          <w:rFonts w:ascii="Times New Roman" w:hAnsi="Times New Roman"/>
          <w:sz w:val="18"/>
          <w:szCs w:val="18"/>
        </w:rPr>
        <w:t xml:space="preserve"> dan </w:t>
      </w:r>
      <w:r w:rsidRPr="00120EF4">
        <w:rPr>
          <w:rFonts w:ascii="Times New Roman" w:hAnsi="Times New Roman"/>
          <w:i/>
          <w:sz w:val="18"/>
          <w:szCs w:val="18"/>
        </w:rPr>
        <w:t>anthosi anin</w:t>
      </w:r>
      <w:r w:rsidRPr="00120EF4">
        <w:rPr>
          <w:rFonts w:ascii="Times New Roman" w:hAnsi="Times New Roman"/>
          <w:sz w:val="18"/>
          <w:szCs w:val="18"/>
        </w:rPr>
        <w:t xml:space="preserve"> </w:t>
      </w:r>
      <w:r w:rsidRPr="00120EF4">
        <w:rPr>
          <w:rFonts w:ascii="Times New Roman" w:hAnsi="Times New Roman"/>
          <w:sz w:val="18"/>
          <w:szCs w:val="18"/>
          <w:shd w:val="clear" w:color="auto" w:fill="FFFFFF"/>
        </w:rPr>
        <w:t xml:space="preserve">(Zafar </w:t>
      </w:r>
      <w:r w:rsidRPr="00120EF4">
        <w:rPr>
          <w:rFonts w:ascii="Times New Roman" w:hAnsi="Times New Roman"/>
          <w:i/>
          <w:sz w:val="18"/>
          <w:szCs w:val="18"/>
          <w:shd w:val="clear" w:color="auto" w:fill="FFFFFF"/>
        </w:rPr>
        <w:t>et al.,</w:t>
      </w:r>
      <w:r w:rsidRPr="00120EF4">
        <w:rPr>
          <w:rFonts w:ascii="Times New Roman" w:hAnsi="Times New Roman"/>
          <w:sz w:val="18"/>
          <w:szCs w:val="18"/>
          <w:shd w:val="clear" w:color="auto" w:fill="FFFFFF"/>
        </w:rPr>
        <w:t xml:space="preserve"> 2013). </w:t>
      </w:r>
      <w:r w:rsidRPr="00120EF4">
        <w:rPr>
          <w:rFonts w:ascii="Times New Roman" w:hAnsi="Times New Roman"/>
          <w:i/>
          <w:sz w:val="18"/>
          <w:szCs w:val="18"/>
        </w:rPr>
        <w:t>Quercetin</w:t>
      </w:r>
      <w:r w:rsidRPr="00120EF4">
        <w:rPr>
          <w:rFonts w:ascii="Times New Roman" w:hAnsi="Times New Roman"/>
          <w:sz w:val="18"/>
          <w:szCs w:val="18"/>
        </w:rPr>
        <w:t xml:space="preserve"> dan antosianin adalah  zat yang terdapat dalam berbagai tanaman mulberry,  yang memiliki potensi sebagai agen kemopreventif. Selain sebagai agen kemopreventif, </w:t>
      </w:r>
      <w:r w:rsidRPr="00120EF4">
        <w:rPr>
          <w:rFonts w:ascii="Times New Roman" w:hAnsi="Times New Roman"/>
          <w:i/>
          <w:sz w:val="18"/>
          <w:szCs w:val="18"/>
        </w:rPr>
        <w:t>quercetin</w:t>
      </w:r>
      <w:r w:rsidRPr="00120EF4">
        <w:rPr>
          <w:rFonts w:ascii="Times New Roman" w:hAnsi="Times New Roman"/>
          <w:sz w:val="18"/>
          <w:szCs w:val="18"/>
        </w:rPr>
        <w:t xml:space="preserve"> juga dilaporkan dapat berperan sebagai agen ko-kemoterapi (Song </w:t>
      </w:r>
      <w:r w:rsidRPr="00120EF4">
        <w:rPr>
          <w:rFonts w:ascii="Times New Roman" w:hAnsi="Times New Roman"/>
          <w:i/>
          <w:sz w:val="18"/>
          <w:szCs w:val="18"/>
        </w:rPr>
        <w:t>et al</w:t>
      </w:r>
      <w:r w:rsidRPr="00120EF4">
        <w:rPr>
          <w:rFonts w:ascii="Times New Roman" w:hAnsi="Times New Roman"/>
          <w:sz w:val="18"/>
          <w:szCs w:val="18"/>
        </w:rPr>
        <w:t>., 2009).</w:t>
      </w:r>
    </w:p>
    <w:p w:rsidR="00120EF4" w:rsidRPr="00120EF4" w:rsidRDefault="00120EF4" w:rsidP="000C29C8">
      <w:pPr>
        <w:tabs>
          <w:tab w:val="left" w:pos="0"/>
        </w:tabs>
        <w:autoSpaceDE w:val="0"/>
        <w:autoSpaceDN w:val="0"/>
        <w:adjustRightInd w:val="0"/>
        <w:spacing w:line="240" w:lineRule="auto"/>
        <w:ind w:firstLine="567"/>
        <w:rPr>
          <w:rFonts w:ascii="Times New Roman" w:hAnsi="Times New Roman"/>
          <w:sz w:val="18"/>
          <w:szCs w:val="18"/>
          <w:lang w:val="en-US"/>
        </w:rPr>
      </w:pPr>
      <w:r w:rsidRPr="00120EF4">
        <w:rPr>
          <w:rFonts w:ascii="Times New Roman" w:hAnsi="Times New Roman"/>
          <w:sz w:val="18"/>
          <w:szCs w:val="18"/>
        </w:rPr>
        <w:t>P</w:t>
      </w:r>
      <w:r w:rsidRPr="00120EF4">
        <w:rPr>
          <w:rFonts w:ascii="Times New Roman" w:hAnsi="Times New Roman"/>
          <w:sz w:val="18"/>
          <w:szCs w:val="18"/>
          <w:lang w:val="en-US"/>
        </w:rPr>
        <w:t xml:space="preserve">enambahan ekstrak daun mulberry dengan konsentrasi 1%, 3%, 5%, dan 7% (b/b), memberikan pengaruh dan korelasi terhadap </w:t>
      </w:r>
      <w:r w:rsidRPr="00120EF4">
        <w:rPr>
          <w:rFonts w:ascii="Times New Roman" w:hAnsi="Times New Roman"/>
          <w:sz w:val="18"/>
          <w:szCs w:val="18"/>
          <w:lang w:val="en-US"/>
        </w:rPr>
        <w:lastRenderedPageBreak/>
        <w:t xml:space="preserve">karakteristik fisik dan kimia </w:t>
      </w:r>
      <w:r w:rsidRPr="00120EF4">
        <w:rPr>
          <w:rFonts w:ascii="Times New Roman" w:hAnsi="Times New Roman"/>
          <w:i/>
          <w:sz w:val="18"/>
          <w:szCs w:val="18"/>
          <w:lang w:val="en-US"/>
        </w:rPr>
        <w:t xml:space="preserve">edible film </w:t>
      </w:r>
      <w:r w:rsidRPr="00120EF4">
        <w:rPr>
          <w:rFonts w:ascii="Times New Roman" w:hAnsi="Times New Roman"/>
          <w:sz w:val="18"/>
          <w:szCs w:val="18"/>
          <w:lang w:val="en-US"/>
        </w:rPr>
        <w:t>tapioca yang meliputi kadar air, aktivitas antioksidan, kecepatan larut, kuat tarik, dan elongasi</w:t>
      </w:r>
      <w:r w:rsidRPr="00120EF4">
        <w:rPr>
          <w:rFonts w:ascii="Times New Roman" w:hAnsi="Times New Roman"/>
          <w:sz w:val="18"/>
          <w:szCs w:val="18"/>
        </w:rPr>
        <w:t xml:space="preserve"> (</w:t>
      </w:r>
      <w:r w:rsidRPr="00120EF4">
        <w:rPr>
          <w:rFonts w:ascii="Times New Roman" w:hAnsi="Times New Roman"/>
          <w:sz w:val="18"/>
          <w:szCs w:val="18"/>
          <w:lang w:val="en-US"/>
        </w:rPr>
        <w:t>Faqih</w:t>
      </w:r>
      <w:r w:rsidRPr="00120EF4">
        <w:rPr>
          <w:rFonts w:ascii="Times New Roman" w:hAnsi="Times New Roman"/>
          <w:sz w:val="18"/>
          <w:szCs w:val="18"/>
        </w:rPr>
        <w:t xml:space="preserve"> Radina</w:t>
      </w:r>
      <w:r w:rsidRPr="00120EF4">
        <w:rPr>
          <w:rFonts w:ascii="Times New Roman" w:hAnsi="Times New Roman"/>
          <w:sz w:val="18"/>
          <w:szCs w:val="18"/>
          <w:lang w:val="en-US"/>
        </w:rPr>
        <w:t>, 2016).</w:t>
      </w:r>
    </w:p>
    <w:p w:rsidR="00120EF4" w:rsidRPr="00120EF4" w:rsidRDefault="00120EF4" w:rsidP="00120EF4">
      <w:pPr>
        <w:autoSpaceDE w:val="0"/>
        <w:autoSpaceDN w:val="0"/>
        <w:adjustRightInd w:val="0"/>
        <w:spacing w:line="240" w:lineRule="auto"/>
        <w:ind w:firstLine="567"/>
        <w:rPr>
          <w:rFonts w:ascii="Times New Roman" w:hAnsi="Times New Roman"/>
          <w:sz w:val="18"/>
          <w:szCs w:val="18"/>
        </w:rPr>
      </w:pPr>
      <w:r w:rsidRPr="00120EF4">
        <w:rPr>
          <w:rFonts w:ascii="Times New Roman" w:hAnsi="Times New Roman"/>
          <w:sz w:val="18"/>
          <w:szCs w:val="18"/>
        </w:rPr>
        <w:t>Penelitian mengenai mie basah dan daun mulberry diharapkan dapat diketahui perbandingan tepung terigu dan mocaf serta konsentrasi daun mulberry yang tepat untuk mendapatkan mie basah yang memiliki karakteristik yang disukai oleh panelis.</w:t>
      </w:r>
    </w:p>
    <w:p w:rsidR="00120EF4" w:rsidRPr="00120EF4" w:rsidRDefault="00120EF4" w:rsidP="00120EF4">
      <w:pPr>
        <w:tabs>
          <w:tab w:val="left" w:pos="709"/>
        </w:tabs>
        <w:autoSpaceDE w:val="0"/>
        <w:autoSpaceDN w:val="0"/>
        <w:adjustRightInd w:val="0"/>
        <w:spacing w:line="240" w:lineRule="auto"/>
        <w:ind w:firstLine="567"/>
        <w:rPr>
          <w:rFonts w:ascii="Times New Roman" w:hAnsi="Times New Roman"/>
          <w:b/>
          <w:sz w:val="18"/>
          <w:szCs w:val="18"/>
          <w:lang w:val="en-US"/>
        </w:rPr>
      </w:pPr>
    </w:p>
    <w:p w:rsidR="00120EF4" w:rsidRPr="00120EF4" w:rsidRDefault="00120EF4" w:rsidP="00120EF4">
      <w:pPr>
        <w:tabs>
          <w:tab w:val="left" w:pos="0"/>
        </w:tabs>
        <w:autoSpaceDE w:val="0"/>
        <w:autoSpaceDN w:val="0"/>
        <w:adjustRightInd w:val="0"/>
        <w:spacing w:line="240" w:lineRule="auto"/>
        <w:rPr>
          <w:rFonts w:ascii="Times New Roman" w:hAnsi="Times New Roman"/>
          <w:b/>
          <w:sz w:val="18"/>
          <w:szCs w:val="18"/>
        </w:rPr>
      </w:pPr>
      <w:r w:rsidRPr="00120EF4">
        <w:rPr>
          <w:rFonts w:ascii="Times New Roman" w:hAnsi="Times New Roman"/>
          <w:b/>
          <w:sz w:val="18"/>
          <w:szCs w:val="18"/>
        </w:rPr>
        <w:t>Hipotesis Penelitian</w:t>
      </w:r>
    </w:p>
    <w:p w:rsidR="00120EF4" w:rsidRPr="00120EF4" w:rsidRDefault="00120EF4" w:rsidP="00120EF4">
      <w:pPr>
        <w:tabs>
          <w:tab w:val="left" w:pos="0"/>
          <w:tab w:val="left" w:pos="426"/>
        </w:tabs>
        <w:spacing w:line="240" w:lineRule="auto"/>
        <w:ind w:firstLine="567"/>
        <w:rPr>
          <w:rFonts w:ascii="Times New Roman" w:hAnsi="Times New Roman"/>
          <w:sz w:val="18"/>
          <w:szCs w:val="18"/>
        </w:rPr>
      </w:pPr>
      <w:r w:rsidRPr="00120EF4">
        <w:rPr>
          <w:rFonts w:ascii="Times New Roman" w:hAnsi="Times New Roman"/>
          <w:sz w:val="18"/>
          <w:szCs w:val="18"/>
        </w:rPr>
        <w:t>Berdasarkan kerangka pemikiran tersebut, maka dapat ditarik hipotesis bahwa diduga interaksi perbandingan  tepung terigu dengan mocaf dan penambahan daun mulberry berpengaruh terhadap karakteristik mie basah, minimal terdapat salah satu perlakuan yang tidak berpengaruh.</w:t>
      </w:r>
    </w:p>
    <w:p w:rsidR="00120EF4" w:rsidRDefault="00120EF4" w:rsidP="00120EF4">
      <w:pPr>
        <w:tabs>
          <w:tab w:val="left" w:pos="709"/>
        </w:tabs>
        <w:autoSpaceDE w:val="0"/>
        <w:autoSpaceDN w:val="0"/>
        <w:adjustRightInd w:val="0"/>
        <w:spacing w:line="240" w:lineRule="auto"/>
        <w:ind w:firstLine="567"/>
        <w:rPr>
          <w:rFonts w:ascii="Times New Roman" w:hAnsi="Times New Roman"/>
          <w:sz w:val="18"/>
          <w:szCs w:val="18"/>
        </w:rPr>
      </w:pPr>
    </w:p>
    <w:p w:rsidR="00120EF4" w:rsidRPr="00120EF4" w:rsidRDefault="00120EF4" w:rsidP="00120EF4">
      <w:pPr>
        <w:pStyle w:val="Heading2"/>
        <w:spacing w:line="240" w:lineRule="auto"/>
        <w:rPr>
          <w:rFonts w:ascii="Times New Roman" w:hAnsi="Times New Roman" w:cs="Times New Roman"/>
          <w:b/>
          <w:color w:val="auto"/>
          <w:sz w:val="18"/>
          <w:szCs w:val="18"/>
        </w:rPr>
      </w:pPr>
      <w:r w:rsidRPr="00120EF4">
        <w:rPr>
          <w:rFonts w:ascii="Times New Roman" w:hAnsi="Times New Roman" w:cs="Times New Roman"/>
          <w:b/>
          <w:color w:val="auto"/>
          <w:sz w:val="18"/>
          <w:szCs w:val="18"/>
        </w:rPr>
        <w:t>Waktu dan Tempat Penelitian</w:t>
      </w:r>
    </w:p>
    <w:p w:rsidR="00120EF4" w:rsidRDefault="00120EF4" w:rsidP="00120EF4">
      <w:pPr>
        <w:tabs>
          <w:tab w:val="left" w:pos="567"/>
        </w:tabs>
        <w:spacing w:line="240" w:lineRule="auto"/>
        <w:rPr>
          <w:rFonts w:ascii="Times New Roman" w:hAnsi="Times New Roman"/>
          <w:sz w:val="18"/>
          <w:szCs w:val="18"/>
        </w:rPr>
      </w:pPr>
      <w:r w:rsidRPr="00120EF4">
        <w:rPr>
          <w:rFonts w:ascii="Times New Roman" w:hAnsi="Times New Roman"/>
          <w:sz w:val="18"/>
          <w:szCs w:val="18"/>
        </w:rPr>
        <w:tab/>
        <w:t>Penelitian ini dilakukan mulai bulan Agustus 201</w:t>
      </w:r>
      <w:r w:rsidRPr="00120EF4">
        <w:rPr>
          <w:rFonts w:ascii="Times New Roman" w:hAnsi="Times New Roman"/>
          <w:sz w:val="18"/>
          <w:szCs w:val="18"/>
          <w:lang w:val="en-US"/>
        </w:rPr>
        <w:t>6</w:t>
      </w:r>
      <w:r w:rsidRPr="00120EF4">
        <w:rPr>
          <w:rFonts w:ascii="Times New Roman" w:hAnsi="Times New Roman"/>
          <w:sz w:val="18"/>
          <w:szCs w:val="18"/>
        </w:rPr>
        <w:t xml:space="preserve"> sampai dengan selesai di </w:t>
      </w:r>
      <w:r w:rsidRPr="00120EF4">
        <w:rPr>
          <w:rFonts w:ascii="Times New Roman" w:hAnsi="Times New Roman"/>
          <w:sz w:val="18"/>
          <w:szCs w:val="18"/>
          <w:lang w:val="en-US"/>
        </w:rPr>
        <w:t>Laboratorium Farmasi PT. Tanabe Indonesia</w:t>
      </w:r>
      <w:r w:rsidRPr="00120EF4">
        <w:rPr>
          <w:rFonts w:ascii="Times New Roman" w:hAnsi="Times New Roman"/>
          <w:sz w:val="18"/>
          <w:szCs w:val="18"/>
        </w:rPr>
        <w:t>.</w:t>
      </w:r>
      <w:r>
        <w:rPr>
          <w:rFonts w:ascii="Times New Roman" w:hAnsi="Times New Roman"/>
          <w:sz w:val="18"/>
          <w:szCs w:val="18"/>
        </w:rPr>
        <w:t xml:space="preserve"> Jl. Rumah Sakit No.104, Ujung Berung, Bandung. Dan di laboratorium </w:t>
      </w:r>
      <w:r w:rsidRPr="00120EF4">
        <w:rPr>
          <w:rFonts w:ascii="Times New Roman" w:hAnsi="Times New Roman"/>
          <w:sz w:val="18"/>
          <w:szCs w:val="18"/>
        </w:rPr>
        <w:t>Teknologi Pangan Fakultas Teknik Universitas Pasundan Bandung, Jalan Dr. Setiabudhi No 193.</w:t>
      </w:r>
    </w:p>
    <w:p w:rsidR="00120EF4" w:rsidRDefault="00120EF4" w:rsidP="00047FBB">
      <w:pPr>
        <w:tabs>
          <w:tab w:val="left" w:pos="567"/>
        </w:tabs>
        <w:spacing w:line="240" w:lineRule="auto"/>
        <w:jc w:val="center"/>
        <w:rPr>
          <w:rFonts w:ascii="Times New Roman" w:hAnsi="Times New Roman"/>
          <w:sz w:val="18"/>
          <w:szCs w:val="18"/>
        </w:rPr>
      </w:pPr>
    </w:p>
    <w:p w:rsidR="00120EF4" w:rsidRDefault="00120EF4" w:rsidP="00047FBB">
      <w:pPr>
        <w:pStyle w:val="Heading1"/>
        <w:spacing w:after="197"/>
        <w:ind w:left="0" w:firstLine="0"/>
        <w:jc w:val="center"/>
      </w:pPr>
      <w:r>
        <w:t>BAHAN, ALAT DAN METODE PENELITIAN</w:t>
      </w:r>
    </w:p>
    <w:p w:rsidR="00120EF4" w:rsidRDefault="00120EF4" w:rsidP="00120EF4">
      <w:pPr>
        <w:tabs>
          <w:tab w:val="left" w:pos="567"/>
        </w:tabs>
        <w:spacing w:line="240" w:lineRule="auto"/>
        <w:rPr>
          <w:rFonts w:ascii="Times New Roman" w:hAnsi="Times New Roman"/>
          <w:b/>
          <w:sz w:val="18"/>
          <w:szCs w:val="18"/>
        </w:rPr>
      </w:pPr>
      <w:r w:rsidRPr="00120EF4">
        <w:rPr>
          <w:rFonts w:ascii="Times New Roman" w:hAnsi="Times New Roman"/>
          <w:b/>
          <w:sz w:val="18"/>
          <w:szCs w:val="18"/>
        </w:rPr>
        <w:t>Bahan</w:t>
      </w:r>
    </w:p>
    <w:p w:rsidR="00AA76BD" w:rsidRPr="00AA76BD" w:rsidRDefault="00AA76BD" w:rsidP="00AA76BD">
      <w:pPr>
        <w:autoSpaceDE w:val="0"/>
        <w:autoSpaceDN w:val="0"/>
        <w:adjustRightInd w:val="0"/>
        <w:spacing w:line="240" w:lineRule="auto"/>
        <w:ind w:firstLine="567"/>
        <w:rPr>
          <w:rFonts w:ascii="Times New Roman" w:hAnsi="Times New Roman"/>
          <w:sz w:val="18"/>
          <w:szCs w:val="18"/>
          <w:vertAlign w:val="subscript"/>
        </w:rPr>
      </w:pPr>
      <w:r w:rsidRPr="00AA76BD">
        <w:rPr>
          <w:rFonts w:ascii="Times New Roman" w:hAnsi="Times New Roman"/>
          <w:sz w:val="18"/>
          <w:szCs w:val="18"/>
        </w:rPr>
        <w:t xml:space="preserve">Bahan-bahan yang digunakan pada pembuatan </w:t>
      </w:r>
      <w:r w:rsidRPr="00AA76BD">
        <w:rPr>
          <w:rFonts w:ascii="Times New Roman" w:hAnsi="Times New Roman"/>
          <w:sz w:val="18"/>
          <w:szCs w:val="18"/>
          <w:lang w:val="en-US"/>
        </w:rPr>
        <w:t xml:space="preserve">mie basah </w:t>
      </w:r>
      <w:r w:rsidRPr="00AA76BD">
        <w:rPr>
          <w:rFonts w:ascii="Times New Roman" w:hAnsi="Times New Roman"/>
          <w:sz w:val="18"/>
          <w:szCs w:val="18"/>
        </w:rPr>
        <w:t xml:space="preserve">adalah daun black mulberry </w:t>
      </w:r>
      <w:r w:rsidRPr="00AA76BD">
        <w:rPr>
          <w:rFonts w:ascii="Times New Roman" w:hAnsi="Times New Roman"/>
          <w:sz w:val="18"/>
          <w:szCs w:val="18"/>
          <w:lang w:val="en-US"/>
        </w:rPr>
        <w:t>(</w:t>
      </w:r>
      <w:r w:rsidRPr="00AA76BD">
        <w:rPr>
          <w:rFonts w:ascii="Times New Roman" w:hAnsi="Times New Roman"/>
          <w:i/>
          <w:sz w:val="18"/>
          <w:szCs w:val="18"/>
        </w:rPr>
        <w:t>morus nigra</w:t>
      </w:r>
      <w:r w:rsidRPr="00AA76BD">
        <w:rPr>
          <w:rFonts w:ascii="Times New Roman" w:hAnsi="Times New Roman"/>
          <w:sz w:val="18"/>
          <w:szCs w:val="18"/>
          <w:lang w:val="en-US"/>
        </w:rPr>
        <w:t>)</w:t>
      </w:r>
      <w:r w:rsidRPr="00AA76BD">
        <w:rPr>
          <w:rFonts w:ascii="Times New Roman" w:hAnsi="Times New Roman"/>
          <w:sz w:val="18"/>
          <w:szCs w:val="18"/>
        </w:rPr>
        <w:t xml:space="preserve"> yang diperoleh dari daerah lembang, </w:t>
      </w:r>
      <w:r w:rsidRPr="00AA76BD">
        <w:rPr>
          <w:rFonts w:ascii="Times New Roman" w:hAnsi="Times New Roman"/>
          <w:i/>
          <w:sz w:val="18"/>
          <w:szCs w:val="18"/>
          <w:lang w:val="en-US"/>
        </w:rPr>
        <w:t>Mocaf</w:t>
      </w:r>
      <w:r w:rsidRPr="00AA76BD">
        <w:rPr>
          <w:rFonts w:ascii="Times New Roman" w:hAnsi="Times New Roman"/>
          <w:sz w:val="18"/>
          <w:szCs w:val="18"/>
          <w:lang w:val="en-US"/>
        </w:rPr>
        <w:t xml:space="preserve"> </w:t>
      </w:r>
      <w:r w:rsidRPr="00AA76BD">
        <w:rPr>
          <w:rFonts w:ascii="Times New Roman" w:hAnsi="Times New Roman"/>
          <w:sz w:val="18"/>
          <w:szCs w:val="18"/>
        </w:rPr>
        <w:t>dari CV. Karunia Maha Cipta sebagai subtitusi tepung terigu,  tepung terigu (</w:t>
      </w:r>
      <w:r w:rsidRPr="00AA76BD">
        <w:rPr>
          <w:rFonts w:ascii="Times New Roman" w:hAnsi="Times New Roman"/>
          <w:i/>
          <w:sz w:val="18"/>
          <w:szCs w:val="18"/>
        </w:rPr>
        <w:t>hard wheat</w:t>
      </w:r>
      <w:r w:rsidRPr="00AA76BD">
        <w:rPr>
          <w:rFonts w:ascii="Times New Roman" w:hAnsi="Times New Roman"/>
          <w:sz w:val="18"/>
          <w:szCs w:val="18"/>
        </w:rPr>
        <w:t>) merk cakra kembar bogasari dari PT Indofood Sukses Makmur Tbk, telur ayam negri diperoleh dari pasar sehat cileunyi, garam beryodium cap Kapal, dan Soda kue cap Koepoe-koepoe.</w:t>
      </w:r>
    </w:p>
    <w:p w:rsidR="00AA76BD" w:rsidRPr="00AA76BD" w:rsidRDefault="00AA76BD" w:rsidP="00AA76BD">
      <w:pPr>
        <w:autoSpaceDE w:val="0"/>
        <w:autoSpaceDN w:val="0"/>
        <w:adjustRightInd w:val="0"/>
        <w:spacing w:line="240" w:lineRule="auto"/>
        <w:ind w:firstLine="567"/>
        <w:rPr>
          <w:rFonts w:ascii="Times New Roman" w:hAnsi="Times New Roman"/>
          <w:sz w:val="18"/>
          <w:szCs w:val="18"/>
        </w:rPr>
      </w:pPr>
      <w:r w:rsidRPr="00AA76BD">
        <w:rPr>
          <w:rFonts w:ascii="Times New Roman" w:hAnsi="Times New Roman"/>
          <w:sz w:val="18"/>
          <w:szCs w:val="18"/>
        </w:rPr>
        <w:t xml:space="preserve">Bahan-bahan yang digunakan untuk analisis kimia yakni </w:t>
      </w:r>
      <w:r w:rsidRPr="00AA76BD">
        <w:rPr>
          <w:rFonts w:ascii="Times New Roman" w:hAnsi="Times New Roman"/>
          <w:color w:val="000000"/>
          <w:sz w:val="18"/>
          <w:szCs w:val="18"/>
        </w:rPr>
        <w:t>DPPH (2,2-</w:t>
      </w:r>
      <w:r w:rsidRPr="00AA76BD">
        <w:rPr>
          <w:rFonts w:ascii="Times New Roman" w:hAnsi="Times New Roman"/>
          <w:i/>
          <w:color w:val="000000"/>
          <w:sz w:val="18"/>
          <w:szCs w:val="18"/>
        </w:rPr>
        <w:t>Dipenyl</w:t>
      </w:r>
      <w:r w:rsidRPr="00AA76BD">
        <w:rPr>
          <w:rFonts w:ascii="Times New Roman" w:hAnsi="Times New Roman"/>
          <w:color w:val="000000"/>
          <w:sz w:val="18"/>
          <w:szCs w:val="18"/>
        </w:rPr>
        <w:t>-1-</w:t>
      </w:r>
      <w:r w:rsidRPr="00AA76BD">
        <w:rPr>
          <w:rFonts w:ascii="Times New Roman" w:hAnsi="Times New Roman"/>
          <w:i/>
          <w:color w:val="000000"/>
          <w:sz w:val="18"/>
          <w:szCs w:val="18"/>
        </w:rPr>
        <w:t>picrylhydrazyl</w:t>
      </w:r>
      <w:r w:rsidRPr="00AA76BD">
        <w:rPr>
          <w:rFonts w:ascii="Times New Roman" w:hAnsi="Times New Roman"/>
          <w:color w:val="000000"/>
          <w:sz w:val="18"/>
          <w:szCs w:val="18"/>
        </w:rPr>
        <w:t>), methanol, HNO</w:t>
      </w:r>
      <w:r w:rsidRPr="00AA76BD">
        <w:rPr>
          <w:rFonts w:ascii="Times New Roman" w:hAnsi="Times New Roman"/>
          <w:color w:val="000000"/>
          <w:sz w:val="18"/>
          <w:szCs w:val="18"/>
          <w:vertAlign w:val="subscript"/>
        </w:rPr>
        <w:t>3</w:t>
      </w:r>
      <w:r w:rsidRPr="00AA76BD">
        <w:rPr>
          <w:rFonts w:ascii="Times New Roman" w:hAnsi="Times New Roman"/>
          <w:color w:val="000000"/>
          <w:sz w:val="18"/>
          <w:szCs w:val="18"/>
        </w:rPr>
        <w:t>, H</w:t>
      </w:r>
      <w:r w:rsidRPr="00AA76BD">
        <w:rPr>
          <w:rFonts w:ascii="Times New Roman" w:hAnsi="Times New Roman"/>
          <w:color w:val="000000"/>
          <w:sz w:val="18"/>
          <w:szCs w:val="18"/>
          <w:vertAlign w:val="subscript"/>
        </w:rPr>
        <w:t>2</w:t>
      </w:r>
      <w:r w:rsidRPr="00AA76BD">
        <w:rPr>
          <w:rFonts w:ascii="Times New Roman" w:hAnsi="Times New Roman"/>
          <w:color w:val="000000"/>
          <w:sz w:val="18"/>
          <w:szCs w:val="18"/>
        </w:rPr>
        <w:t>SO</w:t>
      </w:r>
      <w:r w:rsidRPr="00AA76BD">
        <w:rPr>
          <w:rFonts w:ascii="Times New Roman" w:hAnsi="Times New Roman"/>
          <w:color w:val="000000"/>
          <w:sz w:val="18"/>
          <w:szCs w:val="18"/>
          <w:vertAlign w:val="subscript"/>
        </w:rPr>
        <w:t>4</w:t>
      </w:r>
      <w:r w:rsidRPr="00AA76BD">
        <w:rPr>
          <w:rFonts w:ascii="Times New Roman" w:hAnsi="Times New Roman"/>
          <w:color w:val="000000"/>
          <w:sz w:val="18"/>
          <w:szCs w:val="18"/>
        </w:rPr>
        <w:t>, K</w:t>
      </w:r>
      <w:r w:rsidRPr="00AA76BD">
        <w:rPr>
          <w:rFonts w:ascii="Times New Roman" w:hAnsi="Times New Roman"/>
          <w:color w:val="000000"/>
          <w:sz w:val="18"/>
          <w:szCs w:val="18"/>
          <w:vertAlign w:val="subscript"/>
        </w:rPr>
        <w:t>2</w:t>
      </w:r>
      <w:r w:rsidRPr="00AA76BD">
        <w:rPr>
          <w:rFonts w:ascii="Times New Roman" w:hAnsi="Times New Roman"/>
          <w:color w:val="000000"/>
          <w:sz w:val="18"/>
          <w:szCs w:val="18"/>
        </w:rPr>
        <w:t>SO</w:t>
      </w:r>
      <w:r w:rsidRPr="00AA76BD">
        <w:rPr>
          <w:rFonts w:ascii="Times New Roman" w:hAnsi="Times New Roman"/>
          <w:color w:val="000000"/>
          <w:sz w:val="18"/>
          <w:szCs w:val="18"/>
          <w:vertAlign w:val="subscript"/>
        </w:rPr>
        <w:t>4</w:t>
      </w:r>
      <w:r w:rsidRPr="00AA76BD">
        <w:rPr>
          <w:rFonts w:ascii="Times New Roman" w:hAnsi="Times New Roman"/>
          <w:color w:val="000000"/>
          <w:sz w:val="18"/>
          <w:szCs w:val="18"/>
        </w:rPr>
        <w:t>, HgO, H</w:t>
      </w:r>
      <w:r w:rsidRPr="00AA76BD">
        <w:rPr>
          <w:rFonts w:ascii="Times New Roman" w:hAnsi="Times New Roman"/>
          <w:color w:val="000000"/>
          <w:sz w:val="18"/>
          <w:szCs w:val="18"/>
          <w:vertAlign w:val="subscript"/>
        </w:rPr>
        <w:t>3</w:t>
      </w:r>
      <w:r w:rsidRPr="00AA76BD">
        <w:rPr>
          <w:rFonts w:ascii="Times New Roman" w:hAnsi="Times New Roman"/>
          <w:color w:val="000000"/>
          <w:sz w:val="18"/>
          <w:szCs w:val="18"/>
        </w:rPr>
        <w:t>BO</w:t>
      </w:r>
      <w:r w:rsidRPr="00AA76BD">
        <w:rPr>
          <w:rFonts w:ascii="Times New Roman" w:hAnsi="Times New Roman"/>
          <w:color w:val="000000"/>
          <w:sz w:val="18"/>
          <w:szCs w:val="18"/>
          <w:vertAlign w:val="subscript"/>
        </w:rPr>
        <w:t>3</w:t>
      </w:r>
      <w:r w:rsidRPr="00AA76BD">
        <w:rPr>
          <w:rFonts w:ascii="Times New Roman" w:hAnsi="Times New Roman"/>
          <w:color w:val="000000"/>
          <w:sz w:val="18"/>
          <w:szCs w:val="18"/>
        </w:rPr>
        <w:t>, NaOH-Na</w:t>
      </w:r>
      <w:r w:rsidRPr="00AA76BD">
        <w:rPr>
          <w:rFonts w:ascii="Times New Roman" w:hAnsi="Times New Roman"/>
          <w:color w:val="000000"/>
          <w:sz w:val="18"/>
          <w:szCs w:val="18"/>
          <w:vertAlign w:val="subscript"/>
        </w:rPr>
        <w:t>2</w:t>
      </w:r>
      <w:r w:rsidRPr="00AA76BD">
        <w:rPr>
          <w:rFonts w:ascii="Times New Roman" w:hAnsi="Times New Roman"/>
          <w:color w:val="000000"/>
          <w:sz w:val="18"/>
          <w:szCs w:val="18"/>
        </w:rPr>
        <w:t>S</w:t>
      </w:r>
      <w:r w:rsidRPr="00AA76BD">
        <w:rPr>
          <w:rFonts w:ascii="Times New Roman" w:hAnsi="Times New Roman"/>
          <w:color w:val="000000"/>
          <w:sz w:val="18"/>
          <w:szCs w:val="18"/>
          <w:vertAlign w:val="subscript"/>
        </w:rPr>
        <w:t>2</w:t>
      </w:r>
      <w:r w:rsidRPr="00AA76BD">
        <w:rPr>
          <w:rFonts w:ascii="Times New Roman" w:hAnsi="Times New Roman"/>
          <w:color w:val="000000"/>
          <w:sz w:val="18"/>
          <w:szCs w:val="18"/>
        </w:rPr>
        <w:t>O</w:t>
      </w:r>
      <w:r w:rsidRPr="00AA76BD">
        <w:rPr>
          <w:rFonts w:ascii="Times New Roman" w:hAnsi="Times New Roman"/>
          <w:color w:val="000000"/>
          <w:sz w:val="18"/>
          <w:szCs w:val="18"/>
          <w:vertAlign w:val="subscript"/>
        </w:rPr>
        <w:t>3</w:t>
      </w:r>
      <w:r w:rsidRPr="00AA76BD">
        <w:rPr>
          <w:rFonts w:ascii="Times New Roman" w:hAnsi="Times New Roman"/>
          <w:color w:val="000000"/>
          <w:sz w:val="18"/>
          <w:szCs w:val="18"/>
        </w:rPr>
        <w:t>, HCl 0,02 N, Luff Schrool, KI, Na</w:t>
      </w:r>
      <w:r w:rsidRPr="00AA76BD">
        <w:rPr>
          <w:rFonts w:ascii="Times New Roman" w:hAnsi="Times New Roman"/>
          <w:color w:val="000000"/>
          <w:sz w:val="18"/>
          <w:szCs w:val="18"/>
          <w:vertAlign w:val="subscript"/>
        </w:rPr>
        <w:t>2</w:t>
      </w:r>
      <w:r w:rsidRPr="00AA76BD">
        <w:rPr>
          <w:rFonts w:ascii="Times New Roman" w:hAnsi="Times New Roman"/>
          <w:color w:val="000000"/>
          <w:sz w:val="18"/>
          <w:szCs w:val="18"/>
        </w:rPr>
        <w:t>S</w:t>
      </w:r>
      <w:r w:rsidRPr="00AA76BD">
        <w:rPr>
          <w:rFonts w:ascii="Times New Roman" w:hAnsi="Times New Roman"/>
          <w:color w:val="000000"/>
          <w:sz w:val="18"/>
          <w:szCs w:val="18"/>
          <w:vertAlign w:val="subscript"/>
        </w:rPr>
        <w:t>2</w:t>
      </w:r>
      <w:r w:rsidRPr="00AA76BD">
        <w:rPr>
          <w:rFonts w:ascii="Times New Roman" w:hAnsi="Times New Roman"/>
          <w:color w:val="000000"/>
          <w:sz w:val="18"/>
          <w:szCs w:val="18"/>
        </w:rPr>
        <w:t>O</w:t>
      </w:r>
      <w:r w:rsidRPr="00AA76BD">
        <w:rPr>
          <w:rFonts w:ascii="Times New Roman" w:hAnsi="Times New Roman"/>
          <w:color w:val="000000"/>
          <w:sz w:val="18"/>
          <w:szCs w:val="18"/>
          <w:vertAlign w:val="subscript"/>
        </w:rPr>
        <w:t>3</w:t>
      </w:r>
      <w:r w:rsidRPr="00AA76BD">
        <w:rPr>
          <w:rFonts w:ascii="Times New Roman" w:hAnsi="Times New Roman"/>
          <w:color w:val="000000"/>
          <w:sz w:val="18"/>
          <w:szCs w:val="18"/>
        </w:rPr>
        <w:t>.</w:t>
      </w:r>
    </w:p>
    <w:p w:rsidR="00AA76BD" w:rsidRDefault="00AA76BD" w:rsidP="00AA76BD">
      <w:pPr>
        <w:tabs>
          <w:tab w:val="left" w:pos="709"/>
        </w:tabs>
        <w:autoSpaceDE w:val="0"/>
        <w:autoSpaceDN w:val="0"/>
        <w:adjustRightInd w:val="0"/>
        <w:spacing w:line="240" w:lineRule="auto"/>
        <w:rPr>
          <w:rFonts w:ascii="Times New Roman" w:hAnsi="Times New Roman"/>
          <w:sz w:val="18"/>
          <w:szCs w:val="18"/>
        </w:rPr>
      </w:pPr>
    </w:p>
    <w:p w:rsidR="00120EF4" w:rsidRDefault="00AA76BD" w:rsidP="00AA76BD">
      <w:pPr>
        <w:tabs>
          <w:tab w:val="left" w:pos="709"/>
        </w:tabs>
        <w:autoSpaceDE w:val="0"/>
        <w:autoSpaceDN w:val="0"/>
        <w:adjustRightInd w:val="0"/>
        <w:spacing w:line="240" w:lineRule="auto"/>
        <w:rPr>
          <w:rFonts w:ascii="Times New Roman" w:hAnsi="Times New Roman"/>
          <w:b/>
          <w:sz w:val="18"/>
          <w:szCs w:val="18"/>
        </w:rPr>
      </w:pPr>
      <w:r w:rsidRPr="00AA76BD">
        <w:rPr>
          <w:rFonts w:ascii="Times New Roman" w:hAnsi="Times New Roman"/>
          <w:b/>
          <w:sz w:val="18"/>
          <w:szCs w:val="18"/>
        </w:rPr>
        <w:t>Alat</w:t>
      </w:r>
    </w:p>
    <w:p w:rsidR="00AA76BD" w:rsidRPr="00AA76BD" w:rsidRDefault="00AA76BD" w:rsidP="00AA76BD">
      <w:pPr>
        <w:spacing w:line="240" w:lineRule="auto"/>
        <w:ind w:firstLine="567"/>
        <w:rPr>
          <w:rFonts w:ascii="Times New Roman" w:hAnsi="Times New Roman"/>
          <w:sz w:val="18"/>
          <w:szCs w:val="18"/>
        </w:rPr>
      </w:pPr>
      <w:r w:rsidRPr="00AA76BD">
        <w:rPr>
          <w:rFonts w:ascii="Times New Roman" w:hAnsi="Times New Roman"/>
          <w:sz w:val="18"/>
          <w:szCs w:val="18"/>
        </w:rPr>
        <w:t>Alat</w:t>
      </w:r>
      <w:r>
        <w:rPr>
          <w:rFonts w:ascii="Times New Roman" w:hAnsi="Times New Roman"/>
          <w:sz w:val="18"/>
          <w:szCs w:val="18"/>
        </w:rPr>
        <w:t>-alat</w:t>
      </w:r>
      <w:r w:rsidRPr="00AA76BD">
        <w:rPr>
          <w:rFonts w:ascii="Times New Roman" w:hAnsi="Times New Roman"/>
          <w:sz w:val="18"/>
          <w:szCs w:val="18"/>
        </w:rPr>
        <w:t xml:space="preserve"> yang digunakan dalam pembuatan </w:t>
      </w:r>
      <w:r w:rsidRPr="00AA76BD">
        <w:rPr>
          <w:rFonts w:ascii="Times New Roman" w:hAnsi="Times New Roman"/>
          <w:sz w:val="18"/>
          <w:szCs w:val="18"/>
          <w:lang w:val="en-US"/>
        </w:rPr>
        <w:t xml:space="preserve">mie basah </w:t>
      </w:r>
      <w:r w:rsidRPr="00AA76BD">
        <w:rPr>
          <w:rFonts w:ascii="Times New Roman" w:hAnsi="Times New Roman"/>
          <w:sz w:val="18"/>
          <w:szCs w:val="18"/>
        </w:rPr>
        <w:t xml:space="preserve">adalah </w:t>
      </w:r>
      <w:r w:rsidRPr="00AA76BD">
        <w:rPr>
          <w:rFonts w:ascii="Times New Roman" w:hAnsi="Times New Roman"/>
          <w:i/>
          <w:sz w:val="18"/>
          <w:szCs w:val="18"/>
        </w:rPr>
        <w:t>blender</w:t>
      </w:r>
      <w:r w:rsidRPr="00AA76BD">
        <w:rPr>
          <w:rFonts w:ascii="Times New Roman" w:hAnsi="Times New Roman"/>
          <w:sz w:val="18"/>
          <w:szCs w:val="18"/>
        </w:rPr>
        <w:t>, timbangan digital,</w:t>
      </w:r>
      <w:r w:rsidRPr="00AA76BD">
        <w:rPr>
          <w:rFonts w:ascii="Times New Roman" w:hAnsi="Times New Roman"/>
          <w:sz w:val="18"/>
          <w:szCs w:val="18"/>
          <w:lang w:val="en-US"/>
        </w:rPr>
        <w:t xml:space="preserve"> </w:t>
      </w:r>
      <w:r w:rsidRPr="00AA76BD">
        <w:rPr>
          <w:rFonts w:ascii="Times New Roman" w:hAnsi="Times New Roman"/>
          <w:sz w:val="18"/>
          <w:szCs w:val="18"/>
        </w:rPr>
        <w:t xml:space="preserve">mesin pembuat mie, termometer, baskom, sendok, panci, saringan, dan </w:t>
      </w:r>
      <w:r w:rsidRPr="00AA76BD">
        <w:rPr>
          <w:rFonts w:ascii="Times New Roman" w:hAnsi="Times New Roman"/>
          <w:i/>
          <w:sz w:val="18"/>
          <w:szCs w:val="18"/>
        </w:rPr>
        <w:t>stopwatch</w:t>
      </w:r>
      <w:r w:rsidRPr="00AA76BD">
        <w:rPr>
          <w:rFonts w:ascii="Times New Roman" w:hAnsi="Times New Roman"/>
          <w:sz w:val="18"/>
          <w:szCs w:val="18"/>
        </w:rPr>
        <w:t>.</w:t>
      </w:r>
      <w:r>
        <w:rPr>
          <w:rFonts w:ascii="Times New Roman" w:hAnsi="Times New Roman"/>
          <w:sz w:val="18"/>
          <w:szCs w:val="18"/>
        </w:rPr>
        <w:t xml:space="preserve"> </w:t>
      </w:r>
      <w:r w:rsidRPr="00AA76BD">
        <w:rPr>
          <w:rFonts w:ascii="Times New Roman" w:hAnsi="Times New Roman"/>
          <w:sz w:val="18"/>
          <w:szCs w:val="18"/>
        </w:rPr>
        <w:t>Alat</w:t>
      </w:r>
      <w:r>
        <w:rPr>
          <w:rFonts w:ascii="Times New Roman" w:hAnsi="Times New Roman"/>
          <w:sz w:val="18"/>
          <w:szCs w:val="18"/>
        </w:rPr>
        <w:t>-alat</w:t>
      </w:r>
      <w:r w:rsidRPr="00AA76BD">
        <w:rPr>
          <w:rFonts w:ascii="Times New Roman" w:hAnsi="Times New Roman"/>
          <w:sz w:val="18"/>
          <w:szCs w:val="18"/>
        </w:rPr>
        <w:t xml:space="preserve"> yang digunakan untuk analisis kimia adalah gelas kimia, batang pengaduk, </w:t>
      </w:r>
      <w:r w:rsidRPr="00AA76BD">
        <w:rPr>
          <w:rFonts w:ascii="Times New Roman" w:hAnsi="Times New Roman"/>
          <w:i/>
          <w:sz w:val="18"/>
          <w:szCs w:val="18"/>
        </w:rPr>
        <w:t>magnetic stirrer</w:t>
      </w:r>
      <w:r w:rsidRPr="00AA76BD">
        <w:rPr>
          <w:rFonts w:ascii="Times New Roman" w:hAnsi="Times New Roman"/>
          <w:sz w:val="18"/>
          <w:szCs w:val="18"/>
        </w:rPr>
        <w:t xml:space="preserve">, </w:t>
      </w:r>
      <w:r w:rsidRPr="00AA76BD">
        <w:rPr>
          <w:rFonts w:ascii="Times New Roman" w:hAnsi="Times New Roman"/>
          <w:sz w:val="18"/>
          <w:szCs w:val="18"/>
          <w:lang w:val="en-US"/>
        </w:rPr>
        <w:t>s</w:t>
      </w:r>
      <w:r w:rsidRPr="00AA76BD">
        <w:rPr>
          <w:rFonts w:ascii="Times New Roman" w:hAnsi="Times New Roman"/>
          <w:sz w:val="18"/>
          <w:szCs w:val="18"/>
        </w:rPr>
        <w:t xml:space="preserve">patula, cawan penguap, timbangan analitik, eksikator, oven, </w:t>
      </w:r>
      <w:r w:rsidRPr="00AA76BD">
        <w:rPr>
          <w:rFonts w:ascii="Times New Roman" w:hAnsi="Times New Roman"/>
          <w:sz w:val="18"/>
          <w:szCs w:val="18"/>
          <w:lang w:val="en-US"/>
        </w:rPr>
        <w:t xml:space="preserve">Labu kjedhal, </w:t>
      </w:r>
      <w:r w:rsidR="00047FBB" w:rsidRPr="00047FBB">
        <w:rPr>
          <w:rFonts w:ascii="Times New Roman" w:hAnsi="Times New Roman"/>
          <w:i/>
          <w:sz w:val="18"/>
          <w:szCs w:val="18"/>
        </w:rPr>
        <w:t>hot plate</w:t>
      </w:r>
      <w:r w:rsidR="00047FBB">
        <w:rPr>
          <w:rFonts w:ascii="Times New Roman" w:hAnsi="Times New Roman"/>
          <w:sz w:val="18"/>
          <w:szCs w:val="18"/>
        </w:rPr>
        <w:t xml:space="preserve">, </w:t>
      </w:r>
      <w:r w:rsidRPr="00AA76BD">
        <w:rPr>
          <w:rFonts w:ascii="Times New Roman" w:hAnsi="Times New Roman"/>
          <w:sz w:val="18"/>
          <w:szCs w:val="18"/>
          <w:lang w:val="en-US"/>
        </w:rPr>
        <w:t xml:space="preserve">Erlenmeyer, buret 50ml, </w:t>
      </w:r>
      <w:r w:rsidRPr="00AA76BD">
        <w:rPr>
          <w:rFonts w:ascii="Times New Roman" w:hAnsi="Times New Roman"/>
          <w:sz w:val="18"/>
          <w:szCs w:val="18"/>
        </w:rPr>
        <w:t xml:space="preserve">labu ukur 10 ml, labu ukur 50 ml, </w:t>
      </w:r>
      <w:r w:rsidRPr="00AA76BD">
        <w:rPr>
          <w:rFonts w:ascii="Times New Roman" w:hAnsi="Times New Roman"/>
          <w:i/>
          <w:sz w:val="18"/>
          <w:szCs w:val="18"/>
        </w:rPr>
        <w:t>mikropipet</w:t>
      </w:r>
      <w:r w:rsidRPr="00AA76BD">
        <w:rPr>
          <w:rFonts w:ascii="Times New Roman" w:hAnsi="Times New Roman"/>
          <w:sz w:val="18"/>
          <w:szCs w:val="18"/>
        </w:rPr>
        <w:t xml:space="preserve">, pipet ukur, </w:t>
      </w:r>
      <w:r w:rsidRPr="00AA76BD">
        <w:rPr>
          <w:rFonts w:ascii="Times New Roman" w:hAnsi="Times New Roman"/>
          <w:sz w:val="18"/>
          <w:szCs w:val="18"/>
          <w:lang w:val="en-US"/>
        </w:rPr>
        <w:t>kuvet</w:t>
      </w:r>
      <w:r w:rsidRPr="00AA76BD">
        <w:rPr>
          <w:rFonts w:ascii="Times New Roman" w:hAnsi="Times New Roman"/>
          <w:sz w:val="18"/>
          <w:szCs w:val="18"/>
        </w:rPr>
        <w:t>, dan spektrofotometer UV-Vis.</w:t>
      </w:r>
    </w:p>
    <w:p w:rsidR="00AA76BD" w:rsidRDefault="00AA76BD" w:rsidP="00120EF4">
      <w:pPr>
        <w:tabs>
          <w:tab w:val="left" w:pos="709"/>
        </w:tabs>
        <w:autoSpaceDE w:val="0"/>
        <w:autoSpaceDN w:val="0"/>
        <w:adjustRightInd w:val="0"/>
        <w:spacing w:line="240" w:lineRule="auto"/>
        <w:ind w:firstLine="567"/>
        <w:rPr>
          <w:rFonts w:ascii="Times New Roman" w:hAnsi="Times New Roman"/>
          <w:sz w:val="18"/>
          <w:szCs w:val="18"/>
        </w:rPr>
      </w:pPr>
    </w:p>
    <w:p w:rsidR="002D5E3C" w:rsidRDefault="002D5E3C" w:rsidP="00047FBB">
      <w:pPr>
        <w:tabs>
          <w:tab w:val="left" w:pos="0"/>
        </w:tabs>
        <w:autoSpaceDE w:val="0"/>
        <w:autoSpaceDN w:val="0"/>
        <w:adjustRightInd w:val="0"/>
        <w:spacing w:line="240" w:lineRule="auto"/>
        <w:jc w:val="center"/>
        <w:rPr>
          <w:rFonts w:ascii="Times New Roman" w:hAnsi="Times New Roman"/>
          <w:b/>
          <w:sz w:val="18"/>
          <w:szCs w:val="18"/>
          <w:lang w:val="en-US"/>
        </w:rPr>
      </w:pPr>
    </w:p>
    <w:p w:rsidR="00047FBB" w:rsidRPr="00047FBB" w:rsidRDefault="00047FBB" w:rsidP="00047FBB">
      <w:pPr>
        <w:tabs>
          <w:tab w:val="left" w:pos="0"/>
        </w:tabs>
        <w:autoSpaceDE w:val="0"/>
        <w:autoSpaceDN w:val="0"/>
        <w:adjustRightInd w:val="0"/>
        <w:spacing w:line="240" w:lineRule="auto"/>
        <w:jc w:val="center"/>
        <w:rPr>
          <w:rFonts w:ascii="Times New Roman" w:hAnsi="Times New Roman"/>
          <w:b/>
          <w:sz w:val="18"/>
          <w:szCs w:val="18"/>
        </w:rPr>
      </w:pPr>
      <w:r w:rsidRPr="00047FBB">
        <w:rPr>
          <w:rFonts w:ascii="Times New Roman" w:hAnsi="Times New Roman"/>
          <w:b/>
          <w:sz w:val="18"/>
          <w:szCs w:val="18"/>
        </w:rPr>
        <w:t>METODE PENELITIAN</w:t>
      </w:r>
    </w:p>
    <w:p w:rsidR="00120EF4" w:rsidRDefault="00120EF4" w:rsidP="00120EF4">
      <w:pPr>
        <w:spacing w:line="240" w:lineRule="auto"/>
        <w:ind w:firstLine="567"/>
        <w:rPr>
          <w:rFonts w:ascii="Times New Roman" w:eastAsia="Times New Roman" w:hAnsi="Times New Roman"/>
          <w:sz w:val="18"/>
          <w:szCs w:val="18"/>
          <w:lang w:eastAsia="id-ID"/>
        </w:rPr>
      </w:pPr>
    </w:p>
    <w:p w:rsidR="00047FBB" w:rsidRPr="00047FBB" w:rsidRDefault="00047FBB" w:rsidP="00047FBB">
      <w:pPr>
        <w:spacing w:line="240" w:lineRule="auto"/>
        <w:rPr>
          <w:rFonts w:ascii="Times New Roman" w:eastAsia="Times New Roman" w:hAnsi="Times New Roman"/>
          <w:b/>
          <w:sz w:val="18"/>
          <w:szCs w:val="18"/>
          <w:lang w:eastAsia="id-ID"/>
        </w:rPr>
      </w:pPr>
      <w:r w:rsidRPr="00047FBB">
        <w:rPr>
          <w:rFonts w:ascii="Times New Roman" w:eastAsia="Times New Roman" w:hAnsi="Times New Roman"/>
          <w:b/>
          <w:sz w:val="18"/>
          <w:szCs w:val="18"/>
          <w:lang w:eastAsia="id-ID"/>
        </w:rPr>
        <w:t>Penelitian Pendahuluan</w:t>
      </w:r>
    </w:p>
    <w:p w:rsidR="00047FBB" w:rsidRPr="00047FBB" w:rsidRDefault="00047FBB" w:rsidP="00047FBB">
      <w:pPr>
        <w:spacing w:line="240" w:lineRule="auto"/>
        <w:ind w:firstLine="567"/>
        <w:rPr>
          <w:rFonts w:ascii="Times New Roman" w:hAnsi="Times New Roman"/>
          <w:sz w:val="18"/>
          <w:szCs w:val="18"/>
        </w:rPr>
      </w:pPr>
      <w:r w:rsidRPr="00047FBB">
        <w:rPr>
          <w:rFonts w:ascii="Times New Roman" w:hAnsi="Times New Roman"/>
          <w:sz w:val="18"/>
          <w:szCs w:val="18"/>
        </w:rPr>
        <w:t xml:space="preserve">Penelitian pendahuluan yang dilakuakan adalah menguji bahan baku utama </w:t>
      </w:r>
      <w:r>
        <w:rPr>
          <w:rFonts w:ascii="Times New Roman" w:hAnsi="Times New Roman"/>
          <w:sz w:val="18"/>
          <w:szCs w:val="18"/>
        </w:rPr>
        <w:t xml:space="preserve">berupa bubur daun mulberry </w:t>
      </w:r>
      <w:r w:rsidRPr="00047FBB">
        <w:rPr>
          <w:rFonts w:ascii="Times New Roman" w:hAnsi="Times New Roman"/>
          <w:sz w:val="18"/>
          <w:szCs w:val="18"/>
        </w:rPr>
        <w:t>meliputi uji aktifitas antioksidan daun mulberry metode DPPH, uji klorofil, uji tannin dan asam sianida pada daun mulberry, sehingga hasil penelitian ini dapat dijadikan pembanding dan acuan pada penelitian utama.</w:t>
      </w:r>
    </w:p>
    <w:p w:rsidR="00047FBB" w:rsidRDefault="00047FBB" w:rsidP="00120EF4">
      <w:pPr>
        <w:spacing w:line="240" w:lineRule="auto"/>
        <w:ind w:firstLine="567"/>
        <w:rPr>
          <w:rFonts w:ascii="Times New Roman" w:eastAsia="Times New Roman" w:hAnsi="Times New Roman"/>
          <w:sz w:val="18"/>
          <w:szCs w:val="18"/>
          <w:lang w:eastAsia="id-ID"/>
        </w:rPr>
      </w:pPr>
    </w:p>
    <w:p w:rsidR="00047FBB" w:rsidRDefault="00047FBB" w:rsidP="00047FBB">
      <w:pPr>
        <w:spacing w:line="240" w:lineRule="auto"/>
        <w:rPr>
          <w:rFonts w:ascii="Times New Roman" w:eastAsia="Times New Roman" w:hAnsi="Times New Roman"/>
          <w:b/>
          <w:sz w:val="18"/>
          <w:szCs w:val="18"/>
          <w:lang w:eastAsia="id-ID"/>
        </w:rPr>
      </w:pPr>
      <w:r w:rsidRPr="00047FBB">
        <w:rPr>
          <w:rFonts w:ascii="Times New Roman" w:eastAsia="Times New Roman" w:hAnsi="Times New Roman"/>
          <w:b/>
          <w:sz w:val="18"/>
          <w:szCs w:val="18"/>
          <w:lang w:eastAsia="id-ID"/>
        </w:rPr>
        <w:t>Penelitian Utama</w:t>
      </w:r>
    </w:p>
    <w:p w:rsidR="00047FBB" w:rsidRPr="00047FBB" w:rsidRDefault="00047FBB" w:rsidP="00047FBB">
      <w:pPr>
        <w:spacing w:line="240" w:lineRule="auto"/>
        <w:ind w:firstLine="567"/>
        <w:rPr>
          <w:rFonts w:ascii="Times New Roman" w:eastAsia="Times New Roman" w:hAnsi="Times New Roman"/>
          <w:sz w:val="18"/>
          <w:szCs w:val="18"/>
          <w:lang w:eastAsia="id-ID"/>
        </w:rPr>
      </w:pPr>
      <w:r w:rsidRPr="00047FBB">
        <w:rPr>
          <w:rFonts w:ascii="Times New Roman" w:hAnsi="Times New Roman"/>
          <w:sz w:val="18"/>
          <w:szCs w:val="18"/>
        </w:rPr>
        <w:t xml:space="preserve">Penelitian utama merupakan kelanjutan dari penelitian pendahuluan yang bertujuan untuk mengetahui pengaruh perbandingan </w:t>
      </w:r>
      <w:r w:rsidRPr="00047FBB">
        <w:rPr>
          <w:rFonts w:ascii="Times New Roman" w:hAnsi="Times New Roman"/>
          <w:sz w:val="18"/>
          <w:szCs w:val="18"/>
          <w:lang w:val="en-US"/>
        </w:rPr>
        <w:t xml:space="preserve">tepung terigu dan </w:t>
      </w:r>
      <w:r w:rsidRPr="00047FBB">
        <w:rPr>
          <w:rFonts w:ascii="Times New Roman" w:hAnsi="Times New Roman"/>
          <w:i/>
          <w:sz w:val="18"/>
          <w:szCs w:val="18"/>
          <w:lang w:val="en-US"/>
        </w:rPr>
        <w:t>mocaf</w:t>
      </w:r>
      <w:r w:rsidRPr="00047FBB">
        <w:rPr>
          <w:rFonts w:ascii="Times New Roman" w:hAnsi="Times New Roman"/>
          <w:sz w:val="18"/>
          <w:szCs w:val="18"/>
        </w:rPr>
        <w:t xml:space="preserve"> dan konsentrasi </w:t>
      </w:r>
      <w:r w:rsidRPr="00047FBB">
        <w:rPr>
          <w:rFonts w:ascii="Times New Roman" w:hAnsi="Times New Roman"/>
          <w:sz w:val="18"/>
          <w:szCs w:val="18"/>
          <w:lang w:val="en-US"/>
        </w:rPr>
        <w:t>bubur daun mulberry</w:t>
      </w:r>
      <w:r w:rsidRPr="00047FBB">
        <w:rPr>
          <w:rFonts w:ascii="Times New Roman" w:hAnsi="Times New Roman"/>
          <w:sz w:val="18"/>
          <w:szCs w:val="18"/>
        </w:rPr>
        <w:t>. Penelitian utama terdiri dari rancangan perlakuan, rancangan percobaan, rancangan analisis dan rancangan respon.</w:t>
      </w:r>
    </w:p>
    <w:p w:rsidR="00120EF4" w:rsidRDefault="00120EF4" w:rsidP="00047FBB">
      <w:pPr>
        <w:spacing w:line="240" w:lineRule="auto"/>
        <w:ind w:firstLine="567"/>
        <w:rPr>
          <w:rFonts w:ascii="Times New Roman" w:eastAsia="Times New Roman" w:hAnsi="Times New Roman"/>
          <w:sz w:val="18"/>
          <w:szCs w:val="18"/>
          <w:lang w:eastAsia="id-ID"/>
        </w:rPr>
      </w:pPr>
    </w:p>
    <w:p w:rsidR="00047FBB" w:rsidRPr="00047FBB" w:rsidRDefault="00047FBB" w:rsidP="00047FBB">
      <w:pPr>
        <w:spacing w:line="240" w:lineRule="auto"/>
        <w:rPr>
          <w:rFonts w:ascii="Times New Roman" w:eastAsia="Times New Roman" w:hAnsi="Times New Roman"/>
          <w:b/>
          <w:sz w:val="18"/>
          <w:szCs w:val="18"/>
          <w:lang w:eastAsia="id-ID"/>
        </w:rPr>
      </w:pPr>
      <w:r w:rsidRPr="00047FBB">
        <w:rPr>
          <w:rFonts w:ascii="Times New Roman" w:eastAsia="Times New Roman" w:hAnsi="Times New Roman"/>
          <w:b/>
          <w:sz w:val="18"/>
          <w:szCs w:val="18"/>
          <w:lang w:eastAsia="id-ID"/>
        </w:rPr>
        <w:t>Rancangan Perlakuan</w:t>
      </w:r>
    </w:p>
    <w:p w:rsidR="00047FBB" w:rsidRPr="00047FBB" w:rsidRDefault="00D3119E" w:rsidP="00047FBB">
      <w:pPr>
        <w:pStyle w:val="ListParagraph"/>
        <w:spacing w:line="240" w:lineRule="auto"/>
        <w:ind w:left="0" w:firstLine="567"/>
        <w:rPr>
          <w:rFonts w:ascii="Times New Roman" w:eastAsia="Times New Roman" w:hAnsi="Times New Roman"/>
          <w:sz w:val="18"/>
          <w:szCs w:val="18"/>
          <w:lang w:eastAsia="id-ID"/>
        </w:rPr>
      </w:pPr>
      <w:bookmarkStart w:id="2" w:name="_Toc435829911"/>
      <w:r w:rsidRPr="00D3119E">
        <w:rPr>
          <w:rFonts w:ascii="Times New Roman" w:hAnsi="Times New Roman"/>
          <w:sz w:val="18"/>
          <w:szCs w:val="18"/>
        </w:rPr>
        <w:t>Rancangan perlakuan pada penelitian utama</w:t>
      </w:r>
      <w:r>
        <w:t xml:space="preserve"> </w:t>
      </w:r>
      <w:r w:rsidR="00047FBB" w:rsidRPr="00047FBB">
        <w:rPr>
          <w:rFonts w:ascii="Times New Roman" w:hAnsi="Times New Roman"/>
          <w:sz w:val="18"/>
          <w:szCs w:val="18"/>
        </w:rPr>
        <w:t xml:space="preserve">terdiri dari 2 faktor </w:t>
      </w:r>
      <w:r w:rsidR="00047FBB" w:rsidRPr="00047FBB">
        <w:rPr>
          <w:rFonts w:ascii="Times New Roman" w:hAnsi="Times New Roman"/>
          <w:sz w:val="18"/>
          <w:szCs w:val="18"/>
          <w:lang w:val="en-US"/>
        </w:rPr>
        <w:t xml:space="preserve">;  </w:t>
      </w:r>
      <w:r w:rsidR="00047FBB" w:rsidRPr="00047FBB">
        <w:rPr>
          <w:rFonts w:ascii="Times New Roman" w:hAnsi="Times New Roman"/>
          <w:sz w:val="18"/>
          <w:szCs w:val="18"/>
        </w:rPr>
        <w:t xml:space="preserve">yaitu perbandingan </w:t>
      </w:r>
      <w:r w:rsidR="00047FBB" w:rsidRPr="00047FBB">
        <w:rPr>
          <w:rFonts w:ascii="Times New Roman" w:hAnsi="Times New Roman"/>
          <w:sz w:val="18"/>
          <w:szCs w:val="18"/>
          <w:lang w:val="en-US"/>
        </w:rPr>
        <w:t xml:space="preserve">tepung terigu dan tepung </w:t>
      </w:r>
      <w:r w:rsidR="00047FBB" w:rsidRPr="00047FBB">
        <w:rPr>
          <w:rFonts w:ascii="Times New Roman" w:hAnsi="Times New Roman"/>
          <w:i/>
          <w:sz w:val="18"/>
          <w:szCs w:val="18"/>
          <w:lang w:val="en-US"/>
        </w:rPr>
        <w:t>mocaf</w:t>
      </w:r>
      <w:r w:rsidR="00047FBB" w:rsidRPr="00047FBB">
        <w:rPr>
          <w:rFonts w:ascii="Times New Roman" w:hAnsi="Times New Roman"/>
          <w:sz w:val="18"/>
          <w:szCs w:val="18"/>
          <w:lang w:val="en-US"/>
        </w:rPr>
        <w:t xml:space="preserve">  </w:t>
      </w:r>
      <w:r w:rsidR="00047FBB" w:rsidRPr="00047FBB">
        <w:rPr>
          <w:rFonts w:ascii="Times New Roman" w:hAnsi="Times New Roman"/>
          <w:sz w:val="18"/>
          <w:szCs w:val="18"/>
        </w:rPr>
        <w:t xml:space="preserve">(A) </w:t>
      </w:r>
      <w:r w:rsidR="00047FBB" w:rsidRPr="00047FBB">
        <w:rPr>
          <w:rFonts w:ascii="Times New Roman" w:hAnsi="Times New Roman"/>
          <w:sz w:val="18"/>
          <w:szCs w:val="18"/>
          <w:lang w:val="en-US"/>
        </w:rPr>
        <w:t xml:space="preserve">dengan 3 taraf </w:t>
      </w:r>
      <w:r w:rsidR="00047FBB">
        <w:rPr>
          <w:rFonts w:ascii="Times New Roman" w:hAnsi="Times New Roman"/>
          <w:sz w:val="18"/>
          <w:szCs w:val="18"/>
        </w:rPr>
        <w:t>yaitu; a1</w:t>
      </w:r>
      <w:r w:rsidR="00047FBB" w:rsidRPr="00047FBB">
        <w:rPr>
          <w:rFonts w:ascii="Times New Roman" w:hAnsi="Times New Roman"/>
          <w:sz w:val="18"/>
          <w:szCs w:val="18"/>
        </w:rPr>
        <w:t xml:space="preserve">= </w:t>
      </w:r>
      <w:r w:rsidR="00047FBB" w:rsidRPr="00047FBB">
        <w:rPr>
          <w:rFonts w:ascii="Times New Roman" w:hAnsi="Times New Roman"/>
          <w:sz w:val="18"/>
          <w:szCs w:val="18"/>
          <w:lang w:val="en-US"/>
        </w:rPr>
        <w:t>9</w:t>
      </w:r>
      <w:r w:rsidR="00047FBB" w:rsidRPr="00047FBB">
        <w:rPr>
          <w:rFonts w:ascii="Times New Roman" w:hAnsi="Times New Roman"/>
          <w:sz w:val="18"/>
          <w:szCs w:val="18"/>
        </w:rPr>
        <w:t xml:space="preserve"> : 1</w:t>
      </w:r>
      <w:r w:rsidR="00047FBB">
        <w:rPr>
          <w:rFonts w:ascii="Times New Roman" w:hAnsi="Times New Roman"/>
          <w:sz w:val="18"/>
          <w:szCs w:val="18"/>
        </w:rPr>
        <w:t>; a2</w:t>
      </w:r>
      <w:r w:rsidR="00047FBB" w:rsidRPr="00047FBB">
        <w:rPr>
          <w:rFonts w:ascii="Times New Roman" w:hAnsi="Times New Roman"/>
          <w:sz w:val="18"/>
          <w:szCs w:val="18"/>
        </w:rPr>
        <w:t xml:space="preserve">= </w:t>
      </w:r>
      <w:r w:rsidR="00047FBB" w:rsidRPr="00047FBB">
        <w:rPr>
          <w:rFonts w:ascii="Times New Roman" w:hAnsi="Times New Roman"/>
          <w:sz w:val="18"/>
          <w:szCs w:val="18"/>
          <w:lang w:val="en-US"/>
        </w:rPr>
        <w:t>8</w:t>
      </w:r>
      <w:r w:rsidR="00047FBB" w:rsidRPr="00047FBB">
        <w:rPr>
          <w:rFonts w:ascii="Times New Roman" w:hAnsi="Times New Roman"/>
          <w:sz w:val="18"/>
          <w:szCs w:val="18"/>
        </w:rPr>
        <w:t xml:space="preserve"> : </w:t>
      </w:r>
      <w:r w:rsidR="00047FBB" w:rsidRPr="00047FBB">
        <w:rPr>
          <w:rFonts w:ascii="Times New Roman" w:hAnsi="Times New Roman"/>
          <w:sz w:val="18"/>
          <w:szCs w:val="18"/>
          <w:lang w:val="en-US"/>
        </w:rPr>
        <w:t>2</w:t>
      </w:r>
      <w:r w:rsidR="00047FBB">
        <w:rPr>
          <w:rFonts w:ascii="Times New Roman" w:hAnsi="Times New Roman"/>
          <w:sz w:val="18"/>
          <w:szCs w:val="18"/>
          <w:lang w:val="en-US"/>
        </w:rPr>
        <w:t xml:space="preserve">; </w:t>
      </w:r>
      <w:r w:rsidR="00047FBB">
        <w:rPr>
          <w:rFonts w:ascii="Times New Roman" w:hAnsi="Times New Roman"/>
          <w:sz w:val="18"/>
          <w:szCs w:val="18"/>
        </w:rPr>
        <w:t>a3</w:t>
      </w:r>
      <w:r w:rsidR="00047FBB" w:rsidRPr="00047FBB">
        <w:rPr>
          <w:rFonts w:ascii="Times New Roman" w:hAnsi="Times New Roman"/>
          <w:sz w:val="18"/>
          <w:szCs w:val="18"/>
        </w:rPr>
        <w:t xml:space="preserve">= </w:t>
      </w:r>
      <w:r w:rsidR="00047FBB" w:rsidRPr="00047FBB">
        <w:rPr>
          <w:rFonts w:ascii="Times New Roman" w:hAnsi="Times New Roman"/>
          <w:sz w:val="18"/>
          <w:szCs w:val="18"/>
          <w:lang w:val="en-US"/>
        </w:rPr>
        <w:t>7</w:t>
      </w:r>
      <w:r w:rsidR="00047FBB" w:rsidRPr="00047FBB">
        <w:rPr>
          <w:rFonts w:ascii="Times New Roman" w:hAnsi="Times New Roman"/>
          <w:sz w:val="18"/>
          <w:szCs w:val="18"/>
        </w:rPr>
        <w:t xml:space="preserve"> : </w:t>
      </w:r>
      <w:r w:rsidR="00047FBB" w:rsidRPr="00047FBB">
        <w:rPr>
          <w:rFonts w:ascii="Times New Roman" w:hAnsi="Times New Roman"/>
          <w:sz w:val="18"/>
          <w:szCs w:val="18"/>
          <w:lang w:val="en-US"/>
        </w:rPr>
        <w:t>3</w:t>
      </w:r>
      <w:r w:rsidR="00047FBB">
        <w:rPr>
          <w:rFonts w:ascii="Times New Roman" w:hAnsi="Times New Roman"/>
          <w:sz w:val="18"/>
          <w:szCs w:val="18"/>
        </w:rPr>
        <w:t xml:space="preserve"> </w:t>
      </w:r>
      <w:r w:rsidR="00047FBB" w:rsidRPr="00047FBB">
        <w:rPr>
          <w:rFonts w:ascii="Times New Roman" w:hAnsi="Times New Roman"/>
          <w:sz w:val="18"/>
          <w:szCs w:val="18"/>
        </w:rPr>
        <w:t xml:space="preserve">dan konsentrasi </w:t>
      </w:r>
      <w:r w:rsidR="00047FBB" w:rsidRPr="00047FBB">
        <w:rPr>
          <w:rFonts w:ascii="Times New Roman" w:hAnsi="Times New Roman"/>
          <w:sz w:val="18"/>
          <w:szCs w:val="18"/>
          <w:lang w:val="en-US"/>
        </w:rPr>
        <w:t xml:space="preserve">bubur daun mulberry </w:t>
      </w:r>
      <w:r w:rsidR="00047FBB" w:rsidRPr="00047FBB">
        <w:rPr>
          <w:rFonts w:ascii="Times New Roman" w:hAnsi="Times New Roman"/>
          <w:sz w:val="18"/>
          <w:szCs w:val="18"/>
        </w:rPr>
        <w:t xml:space="preserve"> (B) </w:t>
      </w:r>
      <w:r w:rsidR="00047FBB" w:rsidRPr="00047FBB">
        <w:rPr>
          <w:rFonts w:ascii="Times New Roman" w:hAnsi="Times New Roman"/>
          <w:sz w:val="18"/>
          <w:szCs w:val="18"/>
          <w:lang w:val="en-US"/>
        </w:rPr>
        <w:t xml:space="preserve">dengan 3 taraf </w:t>
      </w:r>
      <w:r w:rsidR="00047FBB">
        <w:rPr>
          <w:rFonts w:ascii="Times New Roman" w:hAnsi="Times New Roman"/>
          <w:sz w:val="18"/>
          <w:szCs w:val="18"/>
        </w:rPr>
        <w:t xml:space="preserve">yaitu; </w:t>
      </w:r>
      <w:r w:rsidR="00047FBB" w:rsidRPr="00047FBB">
        <w:rPr>
          <w:rFonts w:ascii="Times New Roman" w:hAnsi="Times New Roman"/>
          <w:sz w:val="18"/>
          <w:szCs w:val="18"/>
        </w:rPr>
        <w:t>b1</w:t>
      </w:r>
      <w:r w:rsidR="00047FBB">
        <w:rPr>
          <w:rFonts w:ascii="Times New Roman" w:hAnsi="Times New Roman"/>
          <w:sz w:val="18"/>
          <w:szCs w:val="18"/>
        </w:rPr>
        <w:t>=</w:t>
      </w:r>
      <w:r w:rsidR="00047FBB" w:rsidRPr="00047FBB">
        <w:rPr>
          <w:rFonts w:ascii="Times New Roman" w:hAnsi="Times New Roman"/>
          <w:sz w:val="18"/>
          <w:szCs w:val="18"/>
          <w:lang w:val="en-US"/>
        </w:rPr>
        <w:t>10</w:t>
      </w:r>
      <w:r w:rsidR="00047FBB" w:rsidRPr="00047FBB">
        <w:rPr>
          <w:rFonts w:ascii="Times New Roman" w:hAnsi="Times New Roman"/>
          <w:sz w:val="18"/>
          <w:szCs w:val="18"/>
        </w:rPr>
        <w:t xml:space="preserve"> %; </w:t>
      </w:r>
      <w:r w:rsidR="00047FBB">
        <w:rPr>
          <w:rFonts w:ascii="Times New Roman" w:hAnsi="Times New Roman"/>
          <w:sz w:val="18"/>
          <w:szCs w:val="18"/>
        </w:rPr>
        <w:t>b2 =</w:t>
      </w:r>
      <w:r w:rsidR="00047FBB" w:rsidRPr="00047FBB">
        <w:rPr>
          <w:rFonts w:ascii="Times New Roman" w:hAnsi="Times New Roman"/>
          <w:sz w:val="18"/>
          <w:szCs w:val="18"/>
          <w:lang w:val="en-US"/>
        </w:rPr>
        <w:t>20</w:t>
      </w:r>
      <w:r w:rsidR="00047FBB" w:rsidRPr="00047FBB">
        <w:rPr>
          <w:rFonts w:ascii="Times New Roman" w:hAnsi="Times New Roman"/>
          <w:sz w:val="18"/>
          <w:szCs w:val="18"/>
        </w:rPr>
        <w:t xml:space="preserve"> %; </w:t>
      </w:r>
      <w:r w:rsidR="00047FBB">
        <w:rPr>
          <w:rFonts w:ascii="Times New Roman" w:hAnsi="Times New Roman"/>
          <w:sz w:val="18"/>
          <w:szCs w:val="18"/>
        </w:rPr>
        <w:t>b3 =</w:t>
      </w:r>
      <w:r w:rsidR="00047FBB" w:rsidRPr="00047FBB">
        <w:rPr>
          <w:rFonts w:ascii="Times New Roman" w:hAnsi="Times New Roman"/>
          <w:sz w:val="18"/>
          <w:szCs w:val="18"/>
          <w:lang w:val="en-US"/>
        </w:rPr>
        <w:t>30 %</w:t>
      </w:r>
      <w:bookmarkEnd w:id="2"/>
    </w:p>
    <w:p w:rsidR="00120EF4" w:rsidRPr="00120EF4" w:rsidRDefault="00120EF4" w:rsidP="00120EF4">
      <w:pPr>
        <w:spacing w:line="240" w:lineRule="auto"/>
        <w:ind w:firstLine="567"/>
        <w:rPr>
          <w:rFonts w:ascii="Times New Roman" w:eastAsia="Times New Roman" w:hAnsi="Times New Roman"/>
          <w:sz w:val="18"/>
          <w:szCs w:val="18"/>
          <w:lang w:eastAsia="id-ID"/>
        </w:rPr>
      </w:pPr>
    </w:p>
    <w:p w:rsidR="00120EF4" w:rsidRDefault="00047FBB" w:rsidP="00D3119E">
      <w:pPr>
        <w:spacing w:line="240" w:lineRule="auto"/>
        <w:rPr>
          <w:rFonts w:ascii="Times New Roman" w:hAnsi="Times New Roman"/>
          <w:b/>
          <w:sz w:val="18"/>
          <w:szCs w:val="18"/>
        </w:rPr>
      </w:pPr>
      <w:r>
        <w:rPr>
          <w:rFonts w:ascii="Times New Roman" w:hAnsi="Times New Roman"/>
          <w:b/>
          <w:sz w:val="18"/>
          <w:szCs w:val="18"/>
        </w:rPr>
        <w:t>Rancangan Percobaan</w:t>
      </w:r>
    </w:p>
    <w:p w:rsidR="00D3119E" w:rsidRPr="00D3119E" w:rsidRDefault="00D3119E" w:rsidP="00D3119E">
      <w:pPr>
        <w:spacing w:after="203" w:line="240" w:lineRule="auto"/>
        <w:ind w:firstLine="567"/>
        <w:rPr>
          <w:rFonts w:ascii="Times New Roman" w:hAnsi="Times New Roman"/>
          <w:sz w:val="18"/>
          <w:szCs w:val="18"/>
        </w:rPr>
      </w:pPr>
      <w:r w:rsidRPr="00D3119E">
        <w:rPr>
          <w:rFonts w:ascii="Times New Roman" w:hAnsi="Times New Roman"/>
          <w:sz w:val="18"/>
          <w:szCs w:val="18"/>
        </w:rPr>
        <w:t>Rancangan percobaan yang dilakukan dalam penelitian ini adalah Rancang Acak Kelompok (RAK) dengan pola faktorial 3x3 dengan 3 kali pengulangan. Model percobaan untuk penelitian</w:t>
      </w:r>
      <w:r>
        <w:rPr>
          <w:rFonts w:ascii="Times New Roman" w:hAnsi="Times New Roman"/>
          <w:sz w:val="18"/>
          <w:szCs w:val="18"/>
        </w:rPr>
        <w:t xml:space="preserve"> ini adalah sebagai berikut : </w:t>
      </w:r>
      <w:r w:rsidRPr="00D3119E">
        <w:rPr>
          <w:rFonts w:ascii="Times New Roman" w:hAnsi="Times New Roman"/>
          <w:sz w:val="18"/>
          <w:szCs w:val="18"/>
        </w:rPr>
        <w:t xml:space="preserve">Yijk = µ +K+ si+pj+(sp)ijk+ ɛijk </w:t>
      </w:r>
    </w:p>
    <w:p w:rsidR="00047FBB" w:rsidRPr="00D3119E" w:rsidRDefault="00D3119E" w:rsidP="00D3119E">
      <w:pPr>
        <w:spacing w:line="240" w:lineRule="auto"/>
        <w:rPr>
          <w:rFonts w:ascii="Times New Roman" w:hAnsi="Times New Roman"/>
          <w:b/>
          <w:sz w:val="18"/>
          <w:szCs w:val="18"/>
        </w:rPr>
      </w:pPr>
      <w:r w:rsidRPr="00D3119E">
        <w:rPr>
          <w:rFonts w:ascii="Times New Roman" w:hAnsi="Times New Roman"/>
          <w:b/>
          <w:sz w:val="18"/>
          <w:szCs w:val="18"/>
        </w:rPr>
        <w:t>Rancangan Analisis</w:t>
      </w:r>
    </w:p>
    <w:p w:rsidR="00D3119E" w:rsidRPr="00D3119E" w:rsidRDefault="00D3119E" w:rsidP="00D3119E">
      <w:pPr>
        <w:spacing w:after="202" w:line="240" w:lineRule="auto"/>
        <w:ind w:firstLine="567"/>
        <w:rPr>
          <w:rFonts w:ascii="Times New Roman" w:hAnsi="Times New Roman"/>
          <w:sz w:val="18"/>
          <w:szCs w:val="18"/>
        </w:rPr>
      </w:pPr>
      <w:r w:rsidRPr="00D3119E">
        <w:rPr>
          <w:rFonts w:ascii="Times New Roman" w:hAnsi="Times New Roman"/>
          <w:sz w:val="18"/>
          <w:szCs w:val="18"/>
        </w:rPr>
        <w:t xml:space="preserve">Rancangan analisis dilakukan untuk mengetahui berpengaruh atau tidaknya suatu perlakuan terhadap respon yang diteliti. Nilai yang didapat kemudian disusun dalam tabel ANAVA atau analisis variasi untuk mendapatkan kesimpulan apakah suatu perlakuan berpengaruh terhadap respon atau tidak. </w:t>
      </w:r>
    </w:p>
    <w:p w:rsidR="00D3119E" w:rsidRPr="00D3119E" w:rsidRDefault="00D3119E" w:rsidP="00D3119E">
      <w:pPr>
        <w:pStyle w:val="Heading1"/>
        <w:spacing w:line="240" w:lineRule="auto"/>
        <w:rPr>
          <w:szCs w:val="18"/>
        </w:rPr>
      </w:pPr>
      <w:r w:rsidRPr="00D3119E">
        <w:rPr>
          <w:szCs w:val="18"/>
        </w:rPr>
        <w:t xml:space="preserve">Rancangan Respon </w:t>
      </w:r>
    </w:p>
    <w:p w:rsidR="00D3119E" w:rsidRDefault="00D3119E" w:rsidP="00D3119E">
      <w:pPr>
        <w:spacing w:after="202" w:line="240" w:lineRule="auto"/>
        <w:ind w:firstLine="567"/>
        <w:rPr>
          <w:rFonts w:ascii="Times New Roman" w:hAnsi="Times New Roman"/>
          <w:sz w:val="18"/>
          <w:szCs w:val="18"/>
        </w:rPr>
      </w:pPr>
      <w:r w:rsidRPr="00D3119E">
        <w:rPr>
          <w:rFonts w:ascii="Times New Roman" w:hAnsi="Times New Roman"/>
          <w:sz w:val="18"/>
          <w:szCs w:val="18"/>
        </w:rPr>
        <w:t xml:space="preserve">Rancangan respon pada penelitian utama </w:t>
      </w:r>
      <w:r>
        <w:rPr>
          <w:rFonts w:ascii="Times New Roman" w:hAnsi="Times New Roman"/>
          <w:sz w:val="18"/>
          <w:szCs w:val="18"/>
        </w:rPr>
        <w:t>terdiri dari respon kimia (Kadar air, Ak</w:t>
      </w:r>
      <w:r w:rsidR="009E5A4C">
        <w:rPr>
          <w:rFonts w:ascii="Times New Roman" w:hAnsi="Times New Roman"/>
          <w:sz w:val="18"/>
          <w:szCs w:val="18"/>
        </w:rPr>
        <w:t>tivitas Antioksidan metode DPPH)</w:t>
      </w:r>
      <w:r>
        <w:rPr>
          <w:rFonts w:ascii="Times New Roman" w:hAnsi="Times New Roman"/>
          <w:sz w:val="18"/>
          <w:szCs w:val="18"/>
        </w:rPr>
        <w:t>, respon fisik (Nilai kuat tarik mie/</w:t>
      </w:r>
      <w:r w:rsidRPr="00D3119E">
        <w:rPr>
          <w:rFonts w:ascii="Times New Roman" w:hAnsi="Times New Roman"/>
          <w:i/>
          <w:sz w:val="18"/>
          <w:szCs w:val="18"/>
        </w:rPr>
        <w:t>Tensile strength</w:t>
      </w:r>
      <w:r>
        <w:rPr>
          <w:rFonts w:ascii="Times New Roman" w:hAnsi="Times New Roman"/>
          <w:sz w:val="18"/>
          <w:szCs w:val="18"/>
        </w:rPr>
        <w:t>)</w:t>
      </w:r>
      <w:r w:rsidRPr="00D3119E">
        <w:rPr>
          <w:rFonts w:ascii="Times New Roman" w:hAnsi="Times New Roman"/>
          <w:sz w:val="18"/>
          <w:szCs w:val="18"/>
        </w:rPr>
        <w:t xml:space="preserve"> </w:t>
      </w:r>
      <w:r>
        <w:rPr>
          <w:rFonts w:ascii="Times New Roman" w:hAnsi="Times New Roman"/>
          <w:sz w:val="18"/>
          <w:szCs w:val="18"/>
        </w:rPr>
        <w:t>dan respon organoleptik (Warna, aroma, dan rasa)</w:t>
      </w:r>
      <w:r w:rsidR="009E5A4C">
        <w:rPr>
          <w:rFonts w:ascii="Times New Roman" w:hAnsi="Times New Roman"/>
          <w:sz w:val="18"/>
          <w:szCs w:val="18"/>
        </w:rPr>
        <w:t>.</w:t>
      </w:r>
    </w:p>
    <w:p w:rsidR="009E5A4C" w:rsidRDefault="009E5A4C" w:rsidP="009E5A4C">
      <w:pPr>
        <w:spacing w:line="240" w:lineRule="auto"/>
        <w:rPr>
          <w:rFonts w:ascii="Times New Roman" w:hAnsi="Times New Roman"/>
          <w:b/>
          <w:sz w:val="18"/>
          <w:szCs w:val="18"/>
        </w:rPr>
      </w:pPr>
      <w:r w:rsidRPr="009E5A4C">
        <w:rPr>
          <w:rFonts w:ascii="Times New Roman" w:hAnsi="Times New Roman"/>
          <w:b/>
          <w:sz w:val="18"/>
          <w:szCs w:val="18"/>
        </w:rPr>
        <w:t>Deskripsi Percobaan</w:t>
      </w:r>
    </w:p>
    <w:p w:rsidR="009E5A4C" w:rsidRPr="009E5A4C" w:rsidRDefault="009E5A4C" w:rsidP="009E5A4C">
      <w:pPr>
        <w:spacing w:line="240" w:lineRule="auto"/>
        <w:ind w:firstLine="567"/>
        <w:rPr>
          <w:rFonts w:ascii="Times New Roman" w:hAnsi="Times New Roman"/>
          <w:sz w:val="18"/>
          <w:szCs w:val="18"/>
        </w:rPr>
      </w:pPr>
      <w:r w:rsidRPr="009E5A4C">
        <w:rPr>
          <w:rFonts w:ascii="Times New Roman" w:hAnsi="Times New Roman"/>
          <w:sz w:val="18"/>
          <w:szCs w:val="18"/>
        </w:rPr>
        <w:t xml:space="preserve">Tahapan pembuatan </w:t>
      </w:r>
      <w:r w:rsidRPr="009E5A4C">
        <w:rPr>
          <w:rFonts w:ascii="Times New Roman" w:hAnsi="Times New Roman"/>
          <w:sz w:val="18"/>
          <w:szCs w:val="18"/>
          <w:lang w:val="en-US"/>
        </w:rPr>
        <w:t>mie basah dengan</w:t>
      </w:r>
      <w:r w:rsidRPr="009E5A4C">
        <w:rPr>
          <w:rFonts w:ascii="Times New Roman" w:hAnsi="Times New Roman"/>
          <w:sz w:val="18"/>
          <w:szCs w:val="18"/>
        </w:rPr>
        <w:t xml:space="preserve"> penambahan </w:t>
      </w:r>
      <w:r w:rsidRPr="009E5A4C">
        <w:rPr>
          <w:rFonts w:ascii="Times New Roman" w:hAnsi="Times New Roman"/>
          <w:sz w:val="18"/>
          <w:szCs w:val="18"/>
          <w:lang w:val="en-US"/>
        </w:rPr>
        <w:t>bubur</w:t>
      </w:r>
      <w:r w:rsidRPr="009E5A4C">
        <w:rPr>
          <w:rFonts w:ascii="Times New Roman" w:hAnsi="Times New Roman"/>
          <w:sz w:val="18"/>
          <w:szCs w:val="18"/>
        </w:rPr>
        <w:t xml:space="preserve"> daun mulberry yang dilakukan pada penelitian ini adalah sebagai berikut :</w:t>
      </w:r>
    </w:p>
    <w:p w:rsidR="009E5A4C" w:rsidRPr="009E5A4C" w:rsidRDefault="009E5A4C" w:rsidP="009E5A4C">
      <w:pPr>
        <w:numPr>
          <w:ilvl w:val="0"/>
          <w:numId w:val="2"/>
        </w:numPr>
        <w:spacing w:line="240" w:lineRule="auto"/>
        <w:ind w:left="284" w:hanging="283"/>
        <w:rPr>
          <w:rFonts w:ascii="Times New Roman" w:hAnsi="Times New Roman"/>
          <w:sz w:val="18"/>
          <w:szCs w:val="18"/>
        </w:rPr>
      </w:pPr>
      <w:r w:rsidRPr="009E5A4C">
        <w:rPr>
          <w:rFonts w:ascii="Times New Roman" w:hAnsi="Times New Roman"/>
          <w:sz w:val="18"/>
          <w:szCs w:val="18"/>
          <w:lang w:val="en-US"/>
        </w:rPr>
        <w:t>Pencampuran</w:t>
      </w:r>
    </w:p>
    <w:p w:rsidR="002D5E3C" w:rsidRDefault="009E5A4C" w:rsidP="009E5A4C">
      <w:pPr>
        <w:spacing w:line="240" w:lineRule="auto"/>
        <w:ind w:firstLine="567"/>
        <w:rPr>
          <w:rFonts w:ascii="Times New Roman" w:hAnsi="Times New Roman"/>
          <w:sz w:val="18"/>
          <w:szCs w:val="18"/>
          <w:lang w:val="en-US"/>
        </w:rPr>
        <w:sectPr w:rsidR="002D5E3C" w:rsidSect="002D5E3C">
          <w:type w:val="continuous"/>
          <w:pgSz w:w="11906" w:h="16838" w:code="9"/>
          <w:pgMar w:top="2268" w:right="1701" w:bottom="1701" w:left="2268" w:header="1134" w:footer="850" w:gutter="0"/>
          <w:cols w:num="2" w:space="567"/>
          <w:docGrid w:linePitch="360"/>
        </w:sectPr>
      </w:pPr>
      <w:r w:rsidRPr="009E5A4C">
        <w:rPr>
          <w:rFonts w:ascii="Times New Roman" w:hAnsi="Times New Roman"/>
          <w:sz w:val="18"/>
          <w:szCs w:val="18"/>
          <w:lang w:val="en-US"/>
        </w:rPr>
        <w:t>Tahap pencampuran bertujuan untuk mendapatkan adonan yang merata dan berbentuk pasta yang homogen. Cara pembuatan dimulai dengan pencampuran tepung terigu, garam</w:t>
      </w:r>
      <w:r w:rsidRPr="009E5A4C">
        <w:rPr>
          <w:rFonts w:ascii="Times New Roman" w:hAnsi="Times New Roman"/>
          <w:sz w:val="18"/>
          <w:szCs w:val="18"/>
        </w:rPr>
        <w:t>, soda kue</w:t>
      </w:r>
      <w:r w:rsidRPr="009E5A4C">
        <w:rPr>
          <w:rFonts w:ascii="Times New Roman" w:hAnsi="Times New Roman"/>
          <w:sz w:val="18"/>
          <w:szCs w:val="18"/>
          <w:lang w:val="en-US"/>
        </w:rPr>
        <w:t xml:space="preserve"> dan telur hingga merata. Kemudian </w:t>
      </w:r>
    </w:p>
    <w:p w:rsidR="009E5A4C" w:rsidRPr="009E5A4C" w:rsidRDefault="009E5A4C" w:rsidP="005E169B">
      <w:pPr>
        <w:spacing w:line="240" w:lineRule="auto"/>
        <w:rPr>
          <w:rFonts w:ascii="Times New Roman" w:hAnsi="Times New Roman"/>
          <w:sz w:val="18"/>
          <w:szCs w:val="18"/>
          <w:lang w:val="en-US"/>
        </w:rPr>
      </w:pPr>
      <w:r w:rsidRPr="009E5A4C">
        <w:rPr>
          <w:rFonts w:ascii="Times New Roman" w:hAnsi="Times New Roman"/>
          <w:sz w:val="18"/>
          <w:szCs w:val="18"/>
          <w:lang w:val="en-US"/>
        </w:rPr>
        <w:t xml:space="preserve">ditambahkan </w:t>
      </w:r>
      <w:r w:rsidRPr="009E5A4C">
        <w:rPr>
          <w:rFonts w:ascii="Times New Roman" w:hAnsi="Times New Roman"/>
          <w:sz w:val="18"/>
          <w:szCs w:val="18"/>
        </w:rPr>
        <w:t>bubur daun mulberry</w:t>
      </w:r>
      <w:r w:rsidRPr="009E5A4C">
        <w:rPr>
          <w:rFonts w:ascii="Times New Roman" w:hAnsi="Times New Roman"/>
          <w:sz w:val="18"/>
          <w:szCs w:val="18"/>
          <w:lang w:val="en-US"/>
        </w:rPr>
        <w:t xml:space="preserve"> sedikit demi sediikit sampai adonan dapat digiling.</w:t>
      </w:r>
    </w:p>
    <w:p w:rsidR="009E5A4C" w:rsidRPr="009E5A4C" w:rsidRDefault="009E5A4C" w:rsidP="009E5A4C">
      <w:pPr>
        <w:numPr>
          <w:ilvl w:val="0"/>
          <w:numId w:val="2"/>
        </w:numPr>
        <w:spacing w:line="240" w:lineRule="auto"/>
        <w:ind w:left="284" w:hanging="284"/>
        <w:rPr>
          <w:rFonts w:ascii="Times New Roman" w:hAnsi="Times New Roman"/>
          <w:sz w:val="18"/>
          <w:szCs w:val="18"/>
          <w:lang w:val="en-US"/>
        </w:rPr>
      </w:pPr>
      <w:r w:rsidRPr="009E5A4C">
        <w:rPr>
          <w:rFonts w:ascii="Times New Roman" w:hAnsi="Times New Roman"/>
          <w:sz w:val="18"/>
          <w:szCs w:val="18"/>
          <w:lang w:val="en-US"/>
        </w:rPr>
        <w:t>Pe</w:t>
      </w:r>
      <w:r w:rsidRPr="009E5A4C">
        <w:rPr>
          <w:rFonts w:ascii="Times New Roman" w:hAnsi="Times New Roman"/>
          <w:sz w:val="18"/>
          <w:szCs w:val="18"/>
        </w:rPr>
        <w:t>mipihan</w:t>
      </w:r>
    </w:p>
    <w:p w:rsidR="009E5A4C" w:rsidRPr="009E5A4C" w:rsidRDefault="009E5A4C" w:rsidP="009E5A4C">
      <w:pPr>
        <w:spacing w:line="240" w:lineRule="auto"/>
        <w:ind w:firstLine="567"/>
        <w:rPr>
          <w:rFonts w:ascii="Times New Roman" w:hAnsi="Times New Roman"/>
          <w:sz w:val="18"/>
          <w:szCs w:val="18"/>
          <w:lang w:val="en-US"/>
        </w:rPr>
      </w:pPr>
      <w:r w:rsidRPr="009E5A4C">
        <w:rPr>
          <w:rFonts w:ascii="Times New Roman" w:hAnsi="Times New Roman"/>
          <w:sz w:val="18"/>
          <w:szCs w:val="18"/>
          <w:lang w:val="en-US"/>
        </w:rPr>
        <w:t xml:space="preserve">Setelah terbentuk adonan yang homogen dan kalis kemudian adonan </w:t>
      </w:r>
      <w:r w:rsidRPr="009E5A4C">
        <w:rPr>
          <w:rFonts w:ascii="Times New Roman" w:hAnsi="Times New Roman"/>
          <w:sz w:val="18"/>
          <w:szCs w:val="18"/>
        </w:rPr>
        <w:t xml:space="preserve">dipipihkan </w:t>
      </w:r>
      <w:r w:rsidRPr="009E5A4C">
        <w:rPr>
          <w:rFonts w:ascii="Times New Roman" w:hAnsi="Times New Roman"/>
          <w:sz w:val="18"/>
          <w:szCs w:val="18"/>
          <w:lang w:val="en-US"/>
        </w:rPr>
        <w:t xml:space="preserve">untuk membuat lembaran-lembaran tipis sesuai dengan ukuran mie basah dan menggunakan gilingan pool baja yang berlapis stainless steel. Tebal adonan pasta akhir kira-kira 1,2 – 2mm. Adapun tujuan dari </w:t>
      </w:r>
      <w:r w:rsidRPr="009E5A4C">
        <w:rPr>
          <w:rFonts w:ascii="Times New Roman" w:hAnsi="Times New Roman"/>
          <w:sz w:val="18"/>
          <w:szCs w:val="18"/>
        </w:rPr>
        <w:t>pemipihan</w:t>
      </w:r>
      <w:r w:rsidRPr="009E5A4C">
        <w:rPr>
          <w:rFonts w:ascii="Times New Roman" w:hAnsi="Times New Roman"/>
          <w:sz w:val="18"/>
          <w:szCs w:val="18"/>
          <w:lang w:val="en-US"/>
        </w:rPr>
        <w:t xml:space="preserve"> adalah untuk menghaluskan serat-serat gluten dan membuat lembaran adonan.</w:t>
      </w:r>
    </w:p>
    <w:p w:rsidR="009E5A4C" w:rsidRPr="009E5A4C" w:rsidRDefault="009E5A4C" w:rsidP="009E5A4C">
      <w:pPr>
        <w:numPr>
          <w:ilvl w:val="0"/>
          <w:numId w:val="2"/>
        </w:numPr>
        <w:spacing w:line="240" w:lineRule="auto"/>
        <w:ind w:left="284" w:hanging="284"/>
        <w:rPr>
          <w:rFonts w:ascii="Times New Roman" w:hAnsi="Times New Roman"/>
          <w:sz w:val="18"/>
          <w:szCs w:val="18"/>
          <w:lang w:val="en-US"/>
        </w:rPr>
      </w:pPr>
      <w:r w:rsidRPr="009E5A4C">
        <w:rPr>
          <w:rFonts w:ascii="Times New Roman" w:hAnsi="Times New Roman"/>
          <w:sz w:val="18"/>
          <w:szCs w:val="18"/>
          <w:lang w:val="en-US"/>
        </w:rPr>
        <w:t>Pencetakan</w:t>
      </w:r>
    </w:p>
    <w:p w:rsidR="009E5A4C" w:rsidRPr="009E5A4C" w:rsidRDefault="009E5A4C" w:rsidP="009E5A4C">
      <w:pPr>
        <w:spacing w:line="240" w:lineRule="auto"/>
        <w:ind w:firstLine="567"/>
        <w:rPr>
          <w:rFonts w:ascii="Times New Roman" w:hAnsi="Times New Roman"/>
          <w:sz w:val="18"/>
          <w:szCs w:val="18"/>
          <w:lang w:val="en-US"/>
        </w:rPr>
      </w:pPr>
      <w:r w:rsidRPr="009E5A4C">
        <w:rPr>
          <w:rFonts w:ascii="Times New Roman" w:hAnsi="Times New Roman"/>
          <w:sz w:val="18"/>
          <w:szCs w:val="18"/>
          <w:lang w:val="en-US"/>
        </w:rPr>
        <w:t>Adonan yang telah tebentuk lembaran tipis dari hasil penggilingan kemudian dipotong memanjang dengan gilingan pemotong. Selanjutnya dipotong melintang dengan panjang tertentu sehingga diperoleh bentuk mie yang khas.</w:t>
      </w:r>
    </w:p>
    <w:p w:rsidR="009E5A4C" w:rsidRPr="009E5A4C" w:rsidRDefault="009E5A4C" w:rsidP="009E5A4C">
      <w:pPr>
        <w:numPr>
          <w:ilvl w:val="0"/>
          <w:numId w:val="2"/>
        </w:numPr>
        <w:spacing w:line="240" w:lineRule="auto"/>
        <w:ind w:left="284" w:hanging="284"/>
        <w:rPr>
          <w:rFonts w:ascii="Times New Roman" w:hAnsi="Times New Roman"/>
          <w:sz w:val="18"/>
          <w:szCs w:val="18"/>
          <w:lang w:val="en-US"/>
        </w:rPr>
      </w:pPr>
      <w:r w:rsidRPr="009E5A4C">
        <w:rPr>
          <w:rFonts w:ascii="Times New Roman" w:hAnsi="Times New Roman"/>
          <w:sz w:val="18"/>
          <w:szCs w:val="18"/>
          <w:lang w:val="en-US"/>
        </w:rPr>
        <w:t>Perebusan</w:t>
      </w:r>
    </w:p>
    <w:p w:rsidR="009E5A4C" w:rsidRPr="009E5A4C" w:rsidRDefault="009E5A4C" w:rsidP="009E5A4C">
      <w:pPr>
        <w:spacing w:line="240" w:lineRule="auto"/>
        <w:ind w:firstLine="567"/>
        <w:rPr>
          <w:rFonts w:ascii="Times New Roman" w:hAnsi="Times New Roman"/>
          <w:sz w:val="18"/>
          <w:szCs w:val="18"/>
          <w:lang w:val="en-US"/>
        </w:rPr>
      </w:pPr>
      <w:r w:rsidRPr="009E5A4C">
        <w:rPr>
          <w:rFonts w:ascii="Times New Roman" w:hAnsi="Times New Roman"/>
          <w:sz w:val="18"/>
          <w:szCs w:val="18"/>
          <w:lang w:val="en-US"/>
        </w:rPr>
        <w:t>Hasil potongan tersebut kemudian dimasukkan dalam air mendidih sampai mie dapat mengapung. Pada tahap ini juga ditambahkan minyak kelapa atau minyak goreng secukupnya dengan tujuan agar mie yang dihasilkan tidak lengket satu sama lainnya.</w:t>
      </w:r>
    </w:p>
    <w:p w:rsidR="009E5A4C" w:rsidRPr="009E5A4C" w:rsidRDefault="009E5A4C" w:rsidP="009E5A4C">
      <w:pPr>
        <w:numPr>
          <w:ilvl w:val="0"/>
          <w:numId w:val="2"/>
        </w:numPr>
        <w:spacing w:line="240" w:lineRule="auto"/>
        <w:ind w:left="284" w:hanging="284"/>
        <w:rPr>
          <w:rFonts w:ascii="Times New Roman" w:hAnsi="Times New Roman"/>
          <w:sz w:val="18"/>
          <w:szCs w:val="18"/>
          <w:lang w:val="en-US"/>
        </w:rPr>
      </w:pPr>
      <w:r w:rsidRPr="009E5A4C">
        <w:rPr>
          <w:rFonts w:ascii="Times New Roman" w:hAnsi="Times New Roman"/>
          <w:sz w:val="18"/>
          <w:szCs w:val="18"/>
          <w:lang w:val="en-US"/>
        </w:rPr>
        <w:t xml:space="preserve">Penirisan </w:t>
      </w:r>
    </w:p>
    <w:p w:rsidR="009E5A4C" w:rsidRPr="009E5A4C" w:rsidRDefault="009E5A4C" w:rsidP="009E5A4C">
      <w:pPr>
        <w:spacing w:line="240" w:lineRule="auto"/>
        <w:ind w:firstLine="567"/>
        <w:rPr>
          <w:rFonts w:ascii="Times New Roman" w:hAnsi="Times New Roman"/>
          <w:sz w:val="18"/>
          <w:szCs w:val="18"/>
          <w:lang w:val="en-US"/>
        </w:rPr>
      </w:pPr>
      <w:r w:rsidRPr="009E5A4C">
        <w:rPr>
          <w:rFonts w:ascii="Times New Roman" w:hAnsi="Times New Roman"/>
          <w:sz w:val="18"/>
          <w:szCs w:val="18"/>
          <w:lang w:val="en-US"/>
        </w:rPr>
        <w:t>Setelah melalui proses perebusan, mie ditiriskan dan dindinginkan. Tujuan dari penirisan itu adalah agar minyak yang terserap memadat dan menempel pada mie dan juga membuat tekstur mie menjadi kuat.</w:t>
      </w:r>
    </w:p>
    <w:p w:rsidR="009E5A4C" w:rsidRDefault="009E5A4C" w:rsidP="009E5A4C">
      <w:pPr>
        <w:spacing w:line="240" w:lineRule="auto"/>
        <w:rPr>
          <w:rFonts w:ascii="Times New Roman" w:hAnsi="Times New Roman"/>
          <w:b/>
          <w:sz w:val="18"/>
          <w:szCs w:val="18"/>
        </w:rPr>
      </w:pPr>
    </w:p>
    <w:p w:rsidR="009E5A4C" w:rsidRDefault="009E5A4C" w:rsidP="009E5A4C">
      <w:pPr>
        <w:spacing w:line="240" w:lineRule="auto"/>
        <w:jc w:val="center"/>
        <w:rPr>
          <w:rFonts w:ascii="Times New Roman" w:hAnsi="Times New Roman"/>
          <w:b/>
          <w:sz w:val="18"/>
          <w:szCs w:val="18"/>
        </w:rPr>
      </w:pPr>
      <w:r>
        <w:rPr>
          <w:rFonts w:ascii="Times New Roman" w:hAnsi="Times New Roman"/>
          <w:b/>
          <w:sz w:val="18"/>
          <w:szCs w:val="18"/>
        </w:rPr>
        <w:t>HASIL DAN PEMBAHASAN</w:t>
      </w:r>
    </w:p>
    <w:p w:rsidR="009E5A4C" w:rsidRDefault="009E5A4C" w:rsidP="009E5A4C">
      <w:pPr>
        <w:spacing w:line="240" w:lineRule="auto"/>
        <w:jc w:val="center"/>
        <w:rPr>
          <w:rFonts w:ascii="Times New Roman" w:hAnsi="Times New Roman"/>
          <w:b/>
          <w:sz w:val="18"/>
          <w:szCs w:val="18"/>
        </w:rPr>
      </w:pPr>
    </w:p>
    <w:p w:rsidR="009E5A4C" w:rsidRDefault="009E5A4C" w:rsidP="009E5A4C">
      <w:pPr>
        <w:spacing w:line="240" w:lineRule="auto"/>
        <w:jc w:val="left"/>
        <w:rPr>
          <w:rFonts w:ascii="Times New Roman" w:hAnsi="Times New Roman"/>
          <w:b/>
          <w:sz w:val="18"/>
          <w:szCs w:val="18"/>
        </w:rPr>
      </w:pPr>
      <w:r>
        <w:rPr>
          <w:rFonts w:ascii="Times New Roman" w:hAnsi="Times New Roman"/>
          <w:b/>
          <w:sz w:val="18"/>
          <w:szCs w:val="18"/>
        </w:rPr>
        <w:t>Penelitian Pendahulan</w:t>
      </w:r>
    </w:p>
    <w:p w:rsidR="009E5A4C" w:rsidRPr="009E5A4C" w:rsidRDefault="009E5A4C" w:rsidP="009E5A4C">
      <w:pPr>
        <w:spacing w:line="240" w:lineRule="auto"/>
        <w:jc w:val="left"/>
        <w:rPr>
          <w:rFonts w:ascii="Times New Roman" w:hAnsi="Times New Roman"/>
          <w:sz w:val="18"/>
          <w:szCs w:val="18"/>
        </w:rPr>
      </w:pPr>
      <w:r w:rsidRPr="009E5A4C">
        <w:rPr>
          <w:rFonts w:ascii="Times New Roman" w:hAnsi="Times New Roman"/>
          <w:sz w:val="18"/>
          <w:szCs w:val="18"/>
        </w:rPr>
        <w:t>Tabel 1. Hasil Penelitian Pendahulan</w:t>
      </w:r>
    </w:p>
    <w:tbl>
      <w:tblPr>
        <w:tblStyle w:val="TableGrid"/>
        <w:tblW w:w="0" w:type="auto"/>
        <w:tblInd w:w="108" w:type="dxa"/>
        <w:tblLook w:val="04A0" w:firstRow="1" w:lastRow="0" w:firstColumn="1" w:lastColumn="0" w:noHBand="0" w:noVBand="1"/>
      </w:tblPr>
      <w:tblGrid>
        <w:gridCol w:w="1391"/>
        <w:gridCol w:w="1201"/>
        <w:gridCol w:w="1201"/>
      </w:tblGrid>
      <w:tr w:rsidR="009E5A4C" w:rsidRPr="009E5A4C" w:rsidTr="002C1CD0">
        <w:trPr>
          <w:trHeight w:val="386"/>
        </w:trPr>
        <w:tc>
          <w:tcPr>
            <w:tcW w:w="2835" w:type="dxa"/>
            <w:shd w:val="clear" w:color="auto" w:fill="D9D9D9" w:themeFill="background1" w:themeFillShade="D9"/>
            <w:vAlign w:val="center"/>
          </w:tcPr>
          <w:p w:rsidR="009E5A4C" w:rsidRPr="009E5A4C" w:rsidRDefault="009E5A4C" w:rsidP="009E5A4C">
            <w:pPr>
              <w:spacing w:line="240" w:lineRule="auto"/>
              <w:jc w:val="center"/>
              <w:rPr>
                <w:rFonts w:ascii="Times New Roman" w:hAnsi="Times New Roman"/>
                <w:b/>
                <w:sz w:val="18"/>
                <w:szCs w:val="18"/>
              </w:rPr>
            </w:pPr>
            <w:r w:rsidRPr="009E5A4C">
              <w:rPr>
                <w:rFonts w:ascii="Times New Roman" w:hAnsi="Times New Roman"/>
                <w:b/>
                <w:sz w:val="18"/>
                <w:szCs w:val="18"/>
              </w:rPr>
              <w:t>Parameter uji</w:t>
            </w:r>
          </w:p>
        </w:tc>
        <w:tc>
          <w:tcPr>
            <w:tcW w:w="2552" w:type="dxa"/>
            <w:shd w:val="clear" w:color="auto" w:fill="D9D9D9" w:themeFill="background1" w:themeFillShade="D9"/>
            <w:vAlign w:val="center"/>
          </w:tcPr>
          <w:p w:rsidR="009E5A4C" w:rsidRPr="009E5A4C" w:rsidRDefault="009E5A4C" w:rsidP="009E5A4C">
            <w:pPr>
              <w:spacing w:line="240" w:lineRule="auto"/>
              <w:jc w:val="center"/>
              <w:rPr>
                <w:rFonts w:ascii="Times New Roman" w:hAnsi="Times New Roman"/>
                <w:b/>
                <w:sz w:val="18"/>
                <w:szCs w:val="18"/>
              </w:rPr>
            </w:pPr>
            <w:r w:rsidRPr="009E5A4C">
              <w:rPr>
                <w:rFonts w:ascii="Times New Roman" w:hAnsi="Times New Roman"/>
                <w:b/>
                <w:sz w:val="18"/>
                <w:szCs w:val="18"/>
              </w:rPr>
              <w:t>Bubur Daun Mulberry</w:t>
            </w:r>
          </w:p>
        </w:tc>
        <w:tc>
          <w:tcPr>
            <w:tcW w:w="2551" w:type="dxa"/>
            <w:shd w:val="clear" w:color="auto" w:fill="D9D9D9" w:themeFill="background1" w:themeFillShade="D9"/>
            <w:vAlign w:val="center"/>
          </w:tcPr>
          <w:p w:rsidR="009E5A4C" w:rsidRPr="009E5A4C" w:rsidRDefault="009E5A4C" w:rsidP="009E5A4C">
            <w:pPr>
              <w:spacing w:line="240" w:lineRule="auto"/>
              <w:jc w:val="center"/>
              <w:rPr>
                <w:rFonts w:ascii="Times New Roman" w:hAnsi="Times New Roman"/>
                <w:b/>
                <w:sz w:val="18"/>
                <w:szCs w:val="18"/>
              </w:rPr>
            </w:pPr>
            <w:r w:rsidRPr="009E5A4C">
              <w:rPr>
                <w:rFonts w:ascii="Times New Roman" w:hAnsi="Times New Roman"/>
                <w:b/>
                <w:sz w:val="18"/>
                <w:szCs w:val="18"/>
              </w:rPr>
              <w:t>Ekstrak Daun Mulberry</w:t>
            </w:r>
          </w:p>
        </w:tc>
      </w:tr>
      <w:tr w:rsidR="009E5A4C" w:rsidRPr="009E5A4C" w:rsidTr="002C1CD0">
        <w:tc>
          <w:tcPr>
            <w:tcW w:w="2835" w:type="dxa"/>
            <w:vAlign w:val="center"/>
          </w:tcPr>
          <w:p w:rsidR="009E5A4C" w:rsidRPr="009E5A4C" w:rsidRDefault="009E5A4C" w:rsidP="009E5A4C">
            <w:pPr>
              <w:spacing w:line="240" w:lineRule="auto"/>
              <w:jc w:val="left"/>
              <w:rPr>
                <w:rFonts w:ascii="Times New Roman" w:hAnsi="Times New Roman"/>
                <w:sz w:val="18"/>
                <w:szCs w:val="18"/>
              </w:rPr>
            </w:pPr>
            <w:r w:rsidRPr="009E5A4C">
              <w:rPr>
                <w:rFonts w:ascii="Times New Roman" w:hAnsi="Times New Roman"/>
                <w:sz w:val="18"/>
                <w:szCs w:val="18"/>
              </w:rPr>
              <w:t>Uji Sianida (Kulitatif)</w:t>
            </w:r>
          </w:p>
        </w:tc>
        <w:tc>
          <w:tcPr>
            <w:tcW w:w="2552" w:type="dxa"/>
            <w:vAlign w:val="center"/>
          </w:tcPr>
          <w:p w:rsidR="009E5A4C" w:rsidRPr="009E5A4C" w:rsidRDefault="009E5A4C" w:rsidP="009E5A4C">
            <w:pPr>
              <w:spacing w:line="240" w:lineRule="auto"/>
              <w:jc w:val="left"/>
              <w:rPr>
                <w:rFonts w:ascii="Times New Roman" w:hAnsi="Times New Roman"/>
                <w:sz w:val="18"/>
                <w:szCs w:val="18"/>
              </w:rPr>
            </w:pPr>
            <w:r w:rsidRPr="009E5A4C">
              <w:rPr>
                <w:rFonts w:ascii="Times New Roman" w:hAnsi="Times New Roman"/>
                <w:sz w:val="18"/>
                <w:szCs w:val="18"/>
              </w:rPr>
              <w:t>Negatif</w:t>
            </w:r>
          </w:p>
        </w:tc>
        <w:tc>
          <w:tcPr>
            <w:tcW w:w="2551" w:type="dxa"/>
            <w:vAlign w:val="center"/>
          </w:tcPr>
          <w:p w:rsidR="009E5A4C" w:rsidRPr="009E5A4C" w:rsidRDefault="009E5A4C" w:rsidP="009E5A4C">
            <w:pPr>
              <w:spacing w:line="240" w:lineRule="auto"/>
              <w:jc w:val="left"/>
              <w:rPr>
                <w:rFonts w:ascii="Times New Roman" w:hAnsi="Times New Roman"/>
                <w:sz w:val="18"/>
                <w:szCs w:val="18"/>
              </w:rPr>
            </w:pPr>
            <w:r w:rsidRPr="009E5A4C">
              <w:rPr>
                <w:rFonts w:ascii="Times New Roman" w:hAnsi="Times New Roman"/>
                <w:sz w:val="18"/>
                <w:szCs w:val="18"/>
              </w:rPr>
              <w:t>-</w:t>
            </w:r>
          </w:p>
        </w:tc>
      </w:tr>
      <w:tr w:rsidR="009E5A4C" w:rsidRPr="009E5A4C" w:rsidTr="002C1CD0">
        <w:tc>
          <w:tcPr>
            <w:tcW w:w="2835" w:type="dxa"/>
            <w:vAlign w:val="center"/>
          </w:tcPr>
          <w:p w:rsidR="009E5A4C" w:rsidRPr="009E5A4C" w:rsidRDefault="009E5A4C" w:rsidP="009E5A4C">
            <w:pPr>
              <w:spacing w:line="240" w:lineRule="auto"/>
              <w:jc w:val="left"/>
              <w:rPr>
                <w:rFonts w:ascii="Times New Roman" w:hAnsi="Times New Roman"/>
                <w:sz w:val="18"/>
                <w:szCs w:val="18"/>
              </w:rPr>
            </w:pPr>
            <w:r w:rsidRPr="009E5A4C">
              <w:rPr>
                <w:rFonts w:ascii="Times New Roman" w:hAnsi="Times New Roman"/>
                <w:sz w:val="18"/>
                <w:szCs w:val="18"/>
              </w:rPr>
              <w:t>Kadar Tannin</w:t>
            </w:r>
          </w:p>
        </w:tc>
        <w:tc>
          <w:tcPr>
            <w:tcW w:w="2552" w:type="dxa"/>
            <w:vAlign w:val="center"/>
          </w:tcPr>
          <w:p w:rsidR="009E5A4C" w:rsidRPr="009E5A4C" w:rsidRDefault="009E5A4C" w:rsidP="009E5A4C">
            <w:pPr>
              <w:spacing w:line="240" w:lineRule="auto"/>
              <w:jc w:val="left"/>
              <w:rPr>
                <w:rFonts w:ascii="Times New Roman" w:hAnsi="Times New Roman"/>
                <w:sz w:val="18"/>
                <w:szCs w:val="18"/>
              </w:rPr>
            </w:pPr>
            <w:r w:rsidRPr="009E5A4C">
              <w:rPr>
                <w:rFonts w:ascii="Times New Roman" w:hAnsi="Times New Roman"/>
                <w:sz w:val="18"/>
                <w:szCs w:val="18"/>
              </w:rPr>
              <w:t>0,90 %</w:t>
            </w:r>
          </w:p>
        </w:tc>
        <w:tc>
          <w:tcPr>
            <w:tcW w:w="2551" w:type="dxa"/>
            <w:vAlign w:val="center"/>
          </w:tcPr>
          <w:p w:rsidR="009E5A4C" w:rsidRPr="009E5A4C" w:rsidRDefault="009E5A4C" w:rsidP="009E5A4C">
            <w:pPr>
              <w:spacing w:line="240" w:lineRule="auto"/>
              <w:jc w:val="left"/>
              <w:rPr>
                <w:rFonts w:ascii="Times New Roman" w:hAnsi="Times New Roman"/>
                <w:sz w:val="18"/>
                <w:szCs w:val="18"/>
              </w:rPr>
            </w:pPr>
            <w:r w:rsidRPr="009E5A4C">
              <w:rPr>
                <w:rFonts w:ascii="Times New Roman" w:hAnsi="Times New Roman"/>
                <w:sz w:val="18"/>
                <w:szCs w:val="18"/>
              </w:rPr>
              <w:t>-</w:t>
            </w:r>
          </w:p>
        </w:tc>
      </w:tr>
      <w:tr w:rsidR="009E5A4C" w:rsidRPr="009E5A4C" w:rsidTr="002C1CD0">
        <w:tc>
          <w:tcPr>
            <w:tcW w:w="2835" w:type="dxa"/>
            <w:vAlign w:val="center"/>
          </w:tcPr>
          <w:p w:rsidR="009E5A4C" w:rsidRPr="009E5A4C" w:rsidRDefault="009E5A4C" w:rsidP="009E5A4C">
            <w:pPr>
              <w:spacing w:line="240" w:lineRule="auto"/>
              <w:jc w:val="left"/>
              <w:rPr>
                <w:rFonts w:ascii="Times New Roman" w:hAnsi="Times New Roman"/>
                <w:sz w:val="18"/>
                <w:szCs w:val="18"/>
              </w:rPr>
            </w:pPr>
            <w:r w:rsidRPr="009E5A4C">
              <w:rPr>
                <w:rFonts w:ascii="Times New Roman" w:hAnsi="Times New Roman"/>
                <w:sz w:val="18"/>
                <w:szCs w:val="18"/>
                <w:lang w:val="en-US"/>
              </w:rPr>
              <w:t>Kadar</w:t>
            </w:r>
            <w:r w:rsidRPr="009E5A4C">
              <w:rPr>
                <w:rFonts w:ascii="Times New Roman" w:hAnsi="Times New Roman"/>
                <w:sz w:val="18"/>
                <w:szCs w:val="18"/>
              </w:rPr>
              <w:t xml:space="preserve"> Klorofil</w:t>
            </w:r>
          </w:p>
        </w:tc>
        <w:tc>
          <w:tcPr>
            <w:tcW w:w="2552" w:type="dxa"/>
            <w:vAlign w:val="center"/>
          </w:tcPr>
          <w:p w:rsidR="009E5A4C" w:rsidRPr="009E5A4C" w:rsidRDefault="009E5A4C" w:rsidP="009E5A4C">
            <w:pPr>
              <w:spacing w:line="240" w:lineRule="auto"/>
              <w:jc w:val="left"/>
              <w:rPr>
                <w:rFonts w:ascii="Times New Roman" w:hAnsi="Times New Roman"/>
                <w:sz w:val="18"/>
                <w:szCs w:val="18"/>
              </w:rPr>
            </w:pPr>
            <w:r w:rsidRPr="009E5A4C">
              <w:rPr>
                <w:rFonts w:ascii="Times New Roman" w:hAnsi="Times New Roman"/>
                <w:sz w:val="18"/>
                <w:szCs w:val="18"/>
              </w:rPr>
              <w:t>5,8 ppm</w:t>
            </w:r>
          </w:p>
        </w:tc>
        <w:tc>
          <w:tcPr>
            <w:tcW w:w="2551" w:type="dxa"/>
            <w:vAlign w:val="center"/>
          </w:tcPr>
          <w:p w:rsidR="009E5A4C" w:rsidRPr="009E5A4C" w:rsidRDefault="009E5A4C" w:rsidP="009E5A4C">
            <w:pPr>
              <w:spacing w:line="240" w:lineRule="auto"/>
              <w:jc w:val="left"/>
              <w:rPr>
                <w:rFonts w:ascii="Times New Roman" w:hAnsi="Times New Roman"/>
                <w:sz w:val="18"/>
                <w:szCs w:val="18"/>
              </w:rPr>
            </w:pPr>
            <w:r w:rsidRPr="009E5A4C">
              <w:rPr>
                <w:rFonts w:ascii="Times New Roman" w:hAnsi="Times New Roman"/>
                <w:sz w:val="18"/>
                <w:szCs w:val="18"/>
              </w:rPr>
              <w:t>-</w:t>
            </w:r>
          </w:p>
        </w:tc>
      </w:tr>
      <w:tr w:rsidR="009E5A4C" w:rsidRPr="009E5A4C" w:rsidTr="002C1CD0">
        <w:tc>
          <w:tcPr>
            <w:tcW w:w="2835" w:type="dxa"/>
            <w:vAlign w:val="center"/>
          </w:tcPr>
          <w:p w:rsidR="009E5A4C" w:rsidRPr="009E5A4C" w:rsidRDefault="009E5A4C" w:rsidP="009E5A4C">
            <w:pPr>
              <w:spacing w:line="240" w:lineRule="auto"/>
              <w:jc w:val="left"/>
              <w:rPr>
                <w:rFonts w:ascii="Times New Roman" w:hAnsi="Times New Roman"/>
                <w:sz w:val="18"/>
                <w:szCs w:val="18"/>
              </w:rPr>
            </w:pPr>
            <w:r w:rsidRPr="009E5A4C">
              <w:rPr>
                <w:rFonts w:ascii="Times New Roman" w:hAnsi="Times New Roman"/>
                <w:sz w:val="18"/>
                <w:szCs w:val="18"/>
              </w:rPr>
              <w:t>Aktivitas Antioksidan, Nilai IC</w:t>
            </w:r>
            <w:r w:rsidRPr="009E5A4C">
              <w:rPr>
                <w:rFonts w:ascii="Times New Roman" w:hAnsi="Times New Roman"/>
                <w:sz w:val="18"/>
                <w:szCs w:val="18"/>
                <w:vertAlign w:val="subscript"/>
              </w:rPr>
              <w:t>50</w:t>
            </w:r>
            <w:r w:rsidRPr="009E5A4C">
              <w:rPr>
                <w:rFonts w:ascii="Times New Roman" w:hAnsi="Times New Roman"/>
                <w:sz w:val="18"/>
                <w:szCs w:val="18"/>
              </w:rPr>
              <w:t xml:space="preserve"> (ppm)</w:t>
            </w:r>
          </w:p>
        </w:tc>
        <w:tc>
          <w:tcPr>
            <w:tcW w:w="2552" w:type="dxa"/>
            <w:vAlign w:val="center"/>
          </w:tcPr>
          <w:p w:rsidR="009E5A4C" w:rsidRPr="009E5A4C" w:rsidRDefault="009E5A4C" w:rsidP="009E5A4C">
            <w:pPr>
              <w:spacing w:line="240" w:lineRule="auto"/>
              <w:jc w:val="left"/>
              <w:rPr>
                <w:rFonts w:ascii="Times New Roman" w:hAnsi="Times New Roman"/>
                <w:sz w:val="18"/>
                <w:szCs w:val="18"/>
              </w:rPr>
            </w:pPr>
            <w:r w:rsidRPr="009E5A4C">
              <w:rPr>
                <w:rFonts w:ascii="Times New Roman" w:hAnsi="Times New Roman"/>
                <w:sz w:val="18"/>
                <w:szCs w:val="18"/>
              </w:rPr>
              <w:t>1469 ppm</w:t>
            </w:r>
          </w:p>
        </w:tc>
        <w:tc>
          <w:tcPr>
            <w:tcW w:w="2551" w:type="dxa"/>
            <w:vAlign w:val="center"/>
          </w:tcPr>
          <w:p w:rsidR="009E5A4C" w:rsidRPr="009E5A4C" w:rsidRDefault="009E5A4C" w:rsidP="009E5A4C">
            <w:pPr>
              <w:spacing w:line="240" w:lineRule="auto"/>
              <w:jc w:val="left"/>
              <w:rPr>
                <w:rFonts w:ascii="Times New Roman" w:hAnsi="Times New Roman"/>
                <w:sz w:val="18"/>
                <w:szCs w:val="18"/>
              </w:rPr>
            </w:pPr>
            <w:r w:rsidRPr="009E5A4C">
              <w:rPr>
                <w:rFonts w:ascii="Times New Roman" w:hAnsi="Times New Roman"/>
                <w:sz w:val="18"/>
                <w:szCs w:val="18"/>
              </w:rPr>
              <w:t>311 ppm</w:t>
            </w:r>
          </w:p>
        </w:tc>
      </w:tr>
    </w:tbl>
    <w:p w:rsidR="009E5A4C" w:rsidRDefault="009E5A4C" w:rsidP="009E5A4C">
      <w:pPr>
        <w:spacing w:line="240" w:lineRule="auto"/>
        <w:jc w:val="left"/>
        <w:rPr>
          <w:rFonts w:ascii="Times New Roman" w:hAnsi="Times New Roman"/>
          <w:b/>
          <w:sz w:val="18"/>
          <w:szCs w:val="18"/>
        </w:rPr>
      </w:pPr>
    </w:p>
    <w:p w:rsidR="00FB2474" w:rsidRPr="00FB2474" w:rsidRDefault="00FB2474" w:rsidP="00FB2474">
      <w:pPr>
        <w:spacing w:line="240" w:lineRule="auto"/>
        <w:ind w:firstLine="567"/>
        <w:rPr>
          <w:rFonts w:ascii="Times New Roman" w:hAnsi="Times New Roman"/>
          <w:sz w:val="18"/>
          <w:szCs w:val="18"/>
        </w:rPr>
      </w:pPr>
      <w:r w:rsidRPr="00FB2474">
        <w:rPr>
          <w:rFonts w:ascii="Times New Roman" w:hAnsi="Times New Roman"/>
          <w:sz w:val="18"/>
          <w:szCs w:val="18"/>
        </w:rPr>
        <w:t xml:space="preserve">Penelitian pertama yang dilakukan adalah penelitian sianida pada bahan baku secara kualitatif. Dari percobaan yang dilakukan, bahan baku memberikan hasil </w:t>
      </w:r>
      <w:r w:rsidRPr="00FB2474">
        <w:rPr>
          <w:rFonts w:ascii="Times New Roman" w:hAnsi="Times New Roman"/>
          <w:i/>
          <w:sz w:val="18"/>
          <w:szCs w:val="18"/>
        </w:rPr>
        <w:t>negatif</w:t>
      </w:r>
      <w:r w:rsidRPr="00FB2474">
        <w:rPr>
          <w:rFonts w:ascii="Times New Roman" w:hAnsi="Times New Roman"/>
          <w:sz w:val="18"/>
          <w:szCs w:val="18"/>
        </w:rPr>
        <w:t xml:space="preserve"> sianida</w:t>
      </w:r>
      <w:r>
        <w:rPr>
          <w:rFonts w:ascii="Times New Roman" w:hAnsi="Times New Roman"/>
          <w:sz w:val="18"/>
          <w:szCs w:val="18"/>
        </w:rPr>
        <w:t>.</w:t>
      </w:r>
      <w:r w:rsidRPr="00FB2474">
        <w:rPr>
          <w:rFonts w:ascii="Times New Roman" w:hAnsi="Times New Roman"/>
          <w:sz w:val="18"/>
          <w:szCs w:val="18"/>
        </w:rPr>
        <w:t xml:space="preserve"> Sianida merupakan salah satu jenis racun yang paling toksik dan cepat reaksinya terhadap tubuh hewan maupun manusia. Dengan dosis yang cukup kecil (0,5-2,5 mg.kg-1), sianida dapat mematikan hampir semua spesies hewan dalam beberapa menit setelah mengkonsumsinya. Sehingga perlu dilakukan uji sianida terhadap bahan baku agar produk yang nantinya dihasilkan tidak menjadi racun saat dikonsumsi.</w:t>
      </w:r>
    </w:p>
    <w:p w:rsidR="0036609A" w:rsidRPr="0036609A" w:rsidRDefault="0036609A" w:rsidP="0036609A">
      <w:pPr>
        <w:spacing w:line="240" w:lineRule="auto"/>
        <w:ind w:firstLine="567"/>
        <w:rPr>
          <w:rFonts w:ascii="Times New Roman" w:eastAsia="Times New Roman" w:hAnsi="Times New Roman"/>
          <w:sz w:val="18"/>
          <w:szCs w:val="18"/>
          <w:lang w:eastAsia="id-ID"/>
        </w:rPr>
      </w:pPr>
      <w:r w:rsidRPr="0036609A">
        <w:rPr>
          <w:rFonts w:ascii="Times New Roman" w:hAnsi="Times New Roman"/>
          <w:sz w:val="18"/>
          <w:szCs w:val="18"/>
        </w:rPr>
        <w:t xml:space="preserve">Penelitian kedua yaitu pengukuran kadar tanin menggunakan metode titrimetri (permanganometri). Dari hasil percobaan didapat kadar tannin sebesar 0,90 %. Kadar tersebut sangat kecil untuk berpotensi mengikat protein dibandingkan dengan daun kaliandra yang mengandung tanin sebesar 11,3% dan Leucaena leucocephala sebesar 13,9%. Tannin adalah suatu </w:t>
      </w:r>
      <w:hyperlink r:id="rId12" w:tooltip="Senyawa" w:history="1">
        <w:r w:rsidRPr="0036609A">
          <w:rPr>
            <w:rStyle w:val="Hyperlink"/>
            <w:rFonts w:ascii="Times New Roman" w:hAnsi="Times New Roman"/>
            <w:color w:val="auto"/>
            <w:sz w:val="18"/>
            <w:szCs w:val="18"/>
            <w:u w:val="none"/>
          </w:rPr>
          <w:t>senyawa</w:t>
        </w:r>
      </w:hyperlink>
      <w:r w:rsidRPr="0036609A">
        <w:rPr>
          <w:rFonts w:ascii="Times New Roman" w:hAnsi="Times New Roman"/>
          <w:sz w:val="18"/>
          <w:szCs w:val="18"/>
        </w:rPr>
        <w:t xml:space="preserve"> </w:t>
      </w:r>
      <w:hyperlink r:id="rId13" w:tooltip="Polifenol" w:history="1">
        <w:r w:rsidRPr="0036609A">
          <w:rPr>
            <w:rStyle w:val="Hyperlink"/>
            <w:rFonts w:ascii="Times New Roman" w:hAnsi="Times New Roman"/>
            <w:color w:val="auto"/>
            <w:sz w:val="18"/>
            <w:szCs w:val="18"/>
            <w:u w:val="none"/>
          </w:rPr>
          <w:t>polifenol</w:t>
        </w:r>
      </w:hyperlink>
      <w:r w:rsidRPr="0036609A">
        <w:rPr>
          <w:rFonts w:ascii="Times New Roman" w:hAnsi="Times New Roman"/>
          <w:sz w:val="18"/>
          <w:szCs w:val="18"/>
        </w:rPr>
        <w:t xml:space="preserve"> yang berasal dari </w:t>
      </w:r>
      <w:hyperlink r:id="rId14" w:tooltip="Tumbuhan" w:history="1">
        <w:r w:rsidRPr="0036609A">
          <w:rPr>
            <w:rStyle w:val="Hyperlink"/>
            <w:rFonts w:ascii="Times New Roman" w:hAnsi="Times New Roman"/>
            <w:color w:val="auto"/>
            <w:sz w:val="18"/>
            <w:szCs w:val="18"/>
            <w:u w:val="none"/>
          </w:rPr>
          <w:t>tumbuhan</w:t>
        </w:r>
      </w:hyperlink>
      <w:r w:rsidRPr="0036609A">
        <w:rPr>
          <w:rFonts w:ascii="Times New Roman" w:hAnsi="Times New Roman"/>
          <w:sz w:val="18"/>
          <w:szCs w:val="18"/>
        </w:rPr>
        <w:t xml:space="preserve">, berasa pahit dan kelat, yang bereaksi dengan dan menggumpalkan </w:t>
      </w:r>
      <w:hyperlink r:id="rId15" w:tooltip="Protein" w:history="1">
        <w:r w:rsidRPr="0036609A">
          <w:rPr>
            <w:rStyle w:val="Hyperlink"/>
            <w:rFonts w:ascii="Times New Roman" w:hAnsi="Times New Roman"/>
            <w:color w:val="auto"/>
            <w:sz w:val="18"/>
            <w:szCs w:val="18"/>
            <w:u w:val="none"/>
          </w:rPr>
          <w:t>protein</w:t>
        </w:r>
      </w:hyperlink>
      <w:r w:rsidRPr="0036609A">
        <w:rPr>
          <w:rFonts w:ascii="Times New Roman" w:hAnsi="Times New Roman"/>
          <w:sz w:val="18"/>
          <w:szCs w:val="18"/>
        </w:rPr>
        <w:t xml:space="preserve">, atau berbagai senyawa organik lainnya termasuk </w:t>
      </w:r>
      <w:hyperlink r:id="rId16" w:tooltip="Asam amino" w:history="1">
        <w:r w:rsidRPr="0036609A">
          <w:rPr>
            <w:rStyle w:val="Hyperlink"/>
            <w:rFonts w:ascii="Times New Roman" w:hAnsi="Times New Roman"/>
            <w:color w:val="auto"/>
            <w:sz w:val="18"/>
            <w:szCs w:val="18"/>
            <w:u w:val="none"/>
          </w:rPr>
          <w:t>asam amino</w:t>
        </w:r>
      </w:hyperlink>
      <w:r w:rsidRPr="0036609A">
        <w:rPr>
          <w:rFonts w:ascii="Times New Roman" w:hAnsi="Times New Roman"/>
          <w:sz w:val="18"/>
          <w:szCs w:val="18"/>
        </w:rPr>
        <w:t xml:space="preserve"> dan </w:t>
      </w:r>
      <w:hyperlink r:id="rId17" w:tooltip="Alkaloid" w:history="1">
        <w:r w:rsidRPr="0036609A">
          <w:rPr>
            <w:rStyle w:val="Hyperlink"/>
            <w:rFonts w:ascii="Times New Roman" w:hAnsi="Times New Roman"/>
            <w:color w:val="auto"/>
            <w:sz w:val="18"/>
            <w:szCs w:val="18"/>
            <w:u w:val="none"/>
          </w:rPr>
          <w:t>alkaloid</w:t>
        </w:r>
      </w:hyperlink>
      <w:r w:rsidRPr="0036609A">
        <w:rPr>
          <w:rFonts w:ascii="Times New Roman" w:hAnsi="Times New Roman"/>
          <w:sz w:val="18"/>
          <w:szCs w:val="18"/>
        </w:rPr>
        <w:t xml:space="preserve">. </w:t>
      </w:r>
      <w:r w:rsidRPr="0036609A">
        <w:rPr>
          <w:rFonts w:ascii="Times New Roman" w:eastAsia="Times New Roman" w:hAnsi="Times New Roman"/>
          <w:sz w:val="18"/>
          <w:szCs w:val="18"/>
          <w:lang w:eastAsia="id-ID"/>
        </w:rPr>
        <w:t>Umumnya tanin tersebar hampir pada seluruh bagian tumbuhan seperti pada bagian kulit kayu, batang, daun, dan buah (Sajaratud, 2013). Penelitian tannin dilakukan untuk mengetahui kadar tannin yang terdapat pada bahan baku, karena tannin dapat menimbulkan rasa pahit dan mempengaruhi citarasa produk.</w:t>
      </w:r>
    </w:p>
    <w:p w:rsidR="00FB2474" w:rsidRPr="00FB2474" w:rsidRDefault="00FB2474" w:rsidP="00FB2474">
      <w:pPr>
        <w:spacing w:line="240" w:lineRule="auto"/>
        <w:ind w:firstLine="567"/>
        <w:rPr>
          <w:rFonts w:ascii="Times New Roman" w:hAnsi="Times New Roman"/>
          <w:sz w:val="18"/>
          <w:szCs w:val="18"/>
        </w:rPr>
      </w:pPr>
      <w:r w:rsidRPr="00FB2474">
        <w:rPr>
          <w:rFonts w:ascii="Times New Roman" w:eastAsia="Times New Roman" w:hAnsi="Times New Roman"/>
          <w:sz w:val="18"/>
          <w:szCs w:val="18"/>
          <w:lang w:eastAsia="id-ID"/>
        </w:rPr>
        <w:t>Penelitian ketiga yang dilakukan adalah pengukuran kadar klorofil menggun</w:t>
      </w:r>
      <w:r>
        <w:rPr>
          <w:rFonts w:ascii="Times New Roman" w:eastAsia="Times New Roman" w:hAnsi="Times New Roman"/>
          <w:sz w:val="18"/>
          <w:szCs w:val="18"/>
          <w:lang w:eastAsia="id-ID"/>
        </w:rPr>
        <w:t>a</w:t>
      </w:r>
      <w:r w:rsidRPr="00FB2474">
        <w:rPr>
          <w:rFonts w:ascii="Times New Roman" w:eastAsia="Times New Roman" w:hAnsi="Times New Roman"/>
          <w:sz w:val="18"/>
          <w:szCs w:val="18"/>
          <w:lang w:eastAsia="id-ID"/>
        </w:rPr>
        <w:t>kan spektrofotometer</w:t>
      </w:r>
      <w:r>
        <w:rPr>
          <w:rFonts w:ascii="Times New Roman" w:eastAsia="Times New Roman" w:hAnsi="Times New Roman"/>
          <w:sz w:val="18"/>
          <w:szCs w:val="18"/>
          <w:lang w:eastAsia="id-ID"/>
        </w:rPr>
        <w:t xml:space="preserve"> </w:t>
      </w:r>
      <w:r w:rsidRPr="00FB2474">
        <w:rPr>
          <w:rFonts w:ascii="Times New Roman" w:eastAsia="Times New Roman" w:hAnsi="Times New Roman"/>
          <w:sz w:val="18"/>
          <w:szCs w:val="18"/>
          <w:lang w:eastAsia="id-ID"/>
        </w:rPr>
        <w:t xml:space="preserve">metode Wintermans and De Mots (1965) dalam Suyitno (2008). Dari percobaan yang dilakukan didapat kadar klorofil total sebesar 5,8 ppm. Warna hijau pada daun berasal dari kandungan klorofil didalamnya. </w:t>
      </w:r>
      <w:r w:rsidRPr="00FB2474">
        <w:rPr>
          <w:rFonts w:ascii="Times New Roman" w:hAnsi="Times New Roman"/>
          <w:sz w:val="18"/>
          <w:szCs w:val="18"/>
        </w:rPr>
        <w:t>Klorofil merupakan salah satu metabolism sekunder yang potensial. Zat hijau daun ini tak hanya penting, dalam proses fotosintesis tumbuhan saja, tetapi juga sangat berguna untuk menunjang kesehatan bagi yang mengkonsumsinya salah satunya adalah secara efisien melepaskan magnesium dan membantu darah membawa oksigen yang dibutuhkan ke semua sel di jaringan-jaringan tubuh.</w:t>
      </w:r>
    </w:p>
    <w:p w:rsidR="00FB2474" w:rsidRPr="00FB2474" w:rsidRDefault="00FB2474" w:rsidP="00FB2474">
      <w:pPr>
        <w:spacing w:line="240" w:lineRule="auto"/>
        <w:ind w:firstLine="567"/>
        <w:rPr>
          <w:rFonts w:ascii="Times New Roman" w:hAnsi="Times New Roman"/>
          <w:sz w:val="18"/>
          <w:szCs w:val="18"/>
        </w:rPr>
      </w:pPr>
      <w:r w:rsidRPr="00FB2474">
        <w:rPr>
          <w:rFonts w:ascii="Times New Roman" w:hAnsi="Times New Roman"/>
          <w:sz w:val="18"/>
          <w:szCs w:val="18"/>
        </w:rPr>
        <w:t>Penelitian keempat yang dilakukan adalah pengukuran aktivitas antioksidan. Data aktivitas antioksidan bubur daun mulberry, IC</w:t>
      </w:r>
      <w:r w:rsidRPr="00FB2474">
        <w:rPr>
          <w:rFonts w:ascii="Times New Roman" w:hAnsi="Times New Roman"/>
          <w:sz w:val="18"/>
          <w:szCs w:val="18"/>
          <w:vertAlign w:val="subscript"/>
        </w:rPr>
        <w:t>50</w:t>
      </w:r>
      <w:r w:rsidRPr="00FB2474">
        <w:rPr>
          <w:rFonts w:ascii="Times New Roman" w:hAnsi="Times New Roman"/>
          <w:sz w:val="18"/>
          <w:szCs w:val="18"/>
        </w:rPr>
        <w:t xml:space="preserve"> didapat rata-rata sebesar 14</w:t>
      </w:r>
      <w:r w:rsidRPr="00FB2474">
        <w:rPr>
          <w:rFonts w:ascii="Times New Roman" w:hAnsi="Times New Roman"/>
          <w:sz w:val="18"/>
          <w:szCs w:val="18"/>
          <w:lang w:val="en-US"/>
        </w:rPr>
        <w:t>69</w:t>
      </w:r>
      <w:r w:rsidRPr="00FB2474">
        <w:rPr>
          <w:rFonts w:ascii="Times New Roman" w:hAnsi="Times New Roman"/>
          <w:sz w:val="18"/>
          <w:szCs w:val="18"/>
        </w:rPr>
        <w:t xml:space="preserve"> ppm dengan kekuatan aktivitas antioksidan lemah. Sedangkan aktivitas antioksidan ekstrak daun mulberry, IC</w:t>
      </w:r>
      <w:r w:rsidRPr="00FB2474">
        <w:rPr>
          <w:rFonts w:ascii="Times New Roman" w:hAnsi="Times New Roman"/>
          <w:sz w:val="18"/>
          <w:szCs w:val="18"/>
          <w:vertAlign w:val="subscript"/>
        </w:rPr>
        <w:t>50</w:t>
      </w:r>
      <w:r w:rsidRPr="00FB2474">
        <w:rPr>
          <w:rFonts w:ascii="Times New Roman" w:hAnsi="Times New Roman"/>
          <w:sz w:val="18"/>
          <w:szCs w:val="18"/>
        </w:rPr>
        <w:t xml:space="preserve"> didapat rata-rata sebesar 31</w:t>
      </w:r>
      <w:r w:rsidRPr="00FB2474">
        <w:rPr>
          <w:rFonts w:ascii="Times New Roman" w:hAnsi="Times New Roman"/>
          <w:sz w:val="18"/>
          <w:szCs w:val="18"/>
          <w:lang w:val="en-US"/>
        </w:rPr>
        <w:t>1</w:t>
      </w:r>
      <w:r w:rsidRPr="00FB2474">
        <w:rPr>
          <w:rFonts w:ascii="Times New Roman" w:hAnsi="Times New Roman"/>
          <w:sz w:val="18"/>
          <w:szCs w:val="18"/>
        </w:rPr>
        <w:t xml:space="preserve"> ppm dengan kekuatan aktivitas antioksidan sedang. Adanya perbedaan nilai IC</w:t>
      </w:r>
      <w:r w:rsidRPr="00FB2474">
        <w:rPr>
          <w:rFonts w:ascii="Times New Roman" w:hAnsi="Times New Roman"/>
          <w:sz w:val="18"/>
          <w:szCs w:val="18"/>
          <w:vertAlign w:val="subscript"/>
        </w:rPr>
        <w:t>50</w:t>
      </w:r>
      <w:r w:rsidRPr="00FB2474">
        <w:rPr>
          <w:rFonts w:ascii="Times New Roman" w:hAnsi="Times New Roman"/>
          <w:sz w:val="18"/>
          <w:szCs w:val="18"/>
        </w:rPr>
        <w:t xml:space="preserve"> pada ekstrak daun mulberry dibandingkan bubur daunnya disebabkan proses pengolahan bubur daun, yaitu adanya proses penambahan air yang menyebabkan konsentrasi menjadi lebih encer serta adanya proses mekanik saat penghancuran daun menggunakan </w:t>
      </w:r>
      <w:r w:rsidRPr="00FB2474">
        <w:rPr>
          <w:rFonts w:ascii="Times New Roman" w:hAnsi="Times New Roman"/>
          <w:i/>
          <w:sz w:val="18"/>
          <w:szCs w:val="18"/>
        </w:rPr>
        <w:t>blender</w:t>
      </w:r>
      <w:r w:rsidRPr="00FB2474">
        <w:rPr>
          <w:rFonts w:ascii="Times New Roman" w:hAnsi="Times New Roman"/>
          <w:sz w:val="18"/>
          <w:szCs w:val="18"/>
        </w:rPr>
        <w:t xml:space="preserve"> yang menimbulkan panas. Dimana panas dapat menyebabkan menurunnya nilai aktivitas antioksidan secara nyata. Hal ini sesuai dengan peneli</w:t>
      </w:r>
      <w:r w:rsidRPr="00FB2474">
        <w:rPr>
          <w:rFonts w:ascii="Times New Roman" w:eastAsia="Times New Roman" w:hAnsi="Times New Roman"/>
          <w:sz w:val="18"/>
          <w:szCs w:val="18"/>
          <w:lang w:eastAsia="id-ID"/>
        </w:rPr>
        <w:t xml:space="preserve">tian Nintami (2012) yang menyebutkan bahwa hilangnya aktivitas antioksidan yang terjadi selama pengolahan disebabkan suhu yang tinggi serta lamanya waktu perebusan dan penggorengan. </w:t>
      </w:r>
      <w:r w:rsidRPr="00FB2474">
        <w:rPr>
          <w:rFonts w:ascii="Times New Roman" w:hAnsi="Times New Roman"/>
          <w:sz w:val="18"/>
          <w:szCs w:val="18"/>
        </w:rPr>
        <w:t>Daun yang digunakan pada produk utama merupakan bubur daun mulberry, karena bubur daun memberikan warna dan kenampakan yang khas pada produk utama .</w:t>
      </w:r>
    </w:p>
    <w:p w:rsidR="002D5E3C" w:rsidRDefault="002D5E3C" w:rsidP="009E5A4C">
      <w:pPr>
        <w:spacing w:line="240" w:lineRule="auto"/>
        <w:jc w:val="left"/>
        <w:rPr>
          <w:rFonts w:ascii="Times New Roman" w:hAnsi="Times New Roman"/>
          <w:b/>
          <w:sz w:val="18"/>
          <w:szCs w:val="18"/>
        </w:rPr>
        <w:sectPr w:rsidR="002D5E3C" w:rsidSect="002D5E3C">
          <w:type w:val="continuous"/>
          <w:pgSz w:w="11906" w:h="16838" w:code="9"/>
          <w:pgMar w:top="2268" w:right="1701" w:bottom="1701" w:left="2268" w:header="1134" w:footer="850" w:gutter="0"/>
          <w:cols w:num="2" w:space="567"/>
          <w:docGrid w:linePitch="360"/>
        </w:sectPr>
      </w:pPr>
    </w:p>
    <w:p w:rsidR="000B1654" w:rsidRDefault="000B1654" w:rsidP="009E5A4C">
      <w:pPr>
        <w:spacing w:line="240" w:lineRule="auto"/>
        <w:jc w:val="left"/>
        <w:rPr>
          <w:rFonts w:ascii="Times New Roman" w:hAnsi="Times New Roman"/>
          <w:b/>
          <w:sz w:val="18"/>
          <w:szCs w:val="18"/>
        </w:rPr>
      </w:pPr>
    </w:p>
    <w:p w:rsidR="0036609A" w:rsidRDefault="0036609A" w:rsidP="009E5A4C">
      <w:pPr>
        <w:spacing w:line="240" w:lineRule="auto"/>
        <w:jc w:val="left"/>
        <w:rPr>
          <w:rFonts w:ascii="Times New Roman" w:hAnsi="Times New Roman"/>
          <w:b/>
          <w:sz w:val="18"/>
          <w:szCs w:val="18"/>
        </w:rPr>
      </w:pPr>
    </w:p>
    <w:p w:rsidR="009E5A4C" w:rsidRDefault="009E5A4C" w:rsidP="009E5A4C">
      <w:pPr>
        <w:spacing w:line="240" w:lineRule="auto"/>
        <w:jc w:val="left"/>
        <w:rPr>
          <w:rFonts w:ascii="Times New Roman" w:hAnsi="Times New Roman"/>
          <w:b/>
          <w:sz w:val="18"/>
          <w:szCs w:val="18"/>
        </w:rPr>
      </w:pPr>
      <w:r>
        <w:rPr>
          <w:rFonts w:ascii="Times New Roman" w:hAnsi="Times New Roman"/>
          <w:b/>
          <w:sz w:val="18"/>
          <w:szCs w:val="18"/>
        </w:rPr>
        <w:t>Peneletian Utama</w:t>
      </w:r>
    </w:p>
    <w:p w:rsidR="000B1654" w:rsidRDefault="000B1654" w:rsidP="009E5A4C">
      <w:pPr>
        <w:spacing w:line="240" w:lineRule="auto"/>
        <w:jc w:val="left"/>
        <w:rPr>
          <w:rFonts w:ascii="Times New Roman" w:hAnsi="Times New Roman"/>
          <w:b/>
          <w:sz w:val="18"/>
          <w:szCs w:val="18"/>
        </w:rPr>
      </w:pPr>
    </w:p>
    <w:p w:rsidR="00FB2474" w:rsidRDefault="000B1654" w:rsidP="009E5A4C">
      <w:pPr>
        <w:spacing w:line="240" w:lineRule="auto"/>
        <w:jc w:val="left"/>
        <w:rPr>
          <w:rFonts w:ascii="Times New Roman" w:hAnsi="Times New Roman"/>
          <w:b/>
          <w:sz w:val="18"/>
          <w:szCs w:val="18"/>
        </w:rPr>
      </w:pPr>
      <w:r>
        <w:rPr>
          <w:rFonts w:ascii="Times New Roman" w:hAnsi="Times New Roman"/>
          <w:b/>
          <w:sz w:val="18"/>
          <w:szCs w:val="18"/>
        </w:rPr>
        <w:t>Kadar Air</w:t>
      </w:r>
    </w:p>
    <w:p w:rsidR="009E5A4C" w:rsidRPr="00D3119E" w:rsidRDefault="000B1654" w:rsidP="000B1654">
      <w:pPr>
        <w:spacing w:line="240" w:lineRule="auto"/>
        <w:rPr>
          <w:rFonts w:ascii="Times New Roman" w:hAnsi="Times New Roman"/>
          <w:sz w:val="18"/>
          <w:szCs w:val="18"/>
        </w:rPr>
      </w:pPr>
      <w:r w:rsidRPr="000B1654">
        <w:rPr>
          <w:rFonts w:ascii="Times New Roman" w:eastAsia="Times New Roman" w:hAnsi="Times New Roman"/>
          <w:sz w:val="18"/>
          <w:szCs w:val="18"/>
          <w:lang w:val="en-US" w:eastAsia="id-ID"/>
        </w:rPr>
        <w:t xml:space="preserve">Berdasarkan hasil analisis variansi (ANAVA), </w:t>
      </w:r>
      <w:r w:rsidRPr="000B1654">
        <w:rPr>
          <w:rFonts w:ascii="Times New Roman" w:eastAsia="Times New Roman" w:hAnsi="Times New Roman"/>
          <w:sz w:val="18"/>
          <w:szCs w:val="18"/>
          <w:lang w:eastAsia="id-ID"/>
        </w:rPr>
        <w:t xml:space="preserve">menunjukkan bahwa </w:t>
      </w:r>
      <w:r w:rsidRPr="000B1654">
        <w:rPr>
          <w:rFonts w:ascii="Times New Roman" w:eastAsia="Times New Roman" w:hAnsi="Times New Roman"/>
          <w:sz w:val="18"/>
          <w:szCs w:val="18"/>
          <w:lang w:val="en-US" w:eastAsia="id-ID"/>
        </w:rPr>
        <w:t xml:space="preserve">masing masing faktor </w:t>
      </w:r>
      <w:r w:rsidR="006D5E15">
        <w:rPr>
          <w:rFonts w:ascii="Times New Roman" w:eastAsia="Times New Roman" w:hAnsi="Times New Roman"/>
          <w:sz w:val="18"/>
          <w:szCs w:val="18"/>
          <w:lang w:eastAsia="id-ID"/>
        </w:rPr>
        <w:t>perbandingan terigu dengan mocaf</w:t>
      </w:r>
      <w:r w:rsidRPr="000B1654">
        <w:rPr>
          <w:rFonts w:ascii="Times New Roman" w:eastAsia="Times New Roman" w:hAnsi="Times New Roman"/>
          <w:sz w:val="18"/>
          <w:szCs w:val="18"/>
          <w:lang w:eastAsia="id-ID"/>
        </w:rPr>
        <w:t xml:space="preserve"> dan </w:t>
      </w:r>
      <w:r w:rsidR="006D5E15">
        <w:rPr>
          <w:rFonts w:ascii="Times New Roman" w:eastAsia="Times New Roman" w:hAnsi="Times New Roman"/>
          <w:sz w:val="18"/>
          <w:szCs w:val="18"/>
          <w:lang w:eastAsia="id-ID"/>
        </w:rPr>
        <w:t xml:space="preserve">penambahan </w:t>
      </w:r>
      <w:r w:rsidRPr="000B1654">
        <w:rPr>
          <w:rFonts w:ascii="Times New Roman" w:eastAsia="Times New Roman" w:hAnsi="Times New Roman"/>
          <w:sz w:val="18"/>
          <w:szCs w:val="18"/>
          <w:lang w:eastAsia="id-ID"/>
        </w:rPr>
        <w:t>bubur daun mulberry memberikan pengaruh yang sangat nyata (α = 0,05) terhadap kada</w:t>
      </w:r>
      <w:r w:rsidRPr="000B1654">
        <w:rPr>
          <w:rFonts w:ascii="Times New Roman" w:eastAsia="Times New Roman" w:hAnsi="Times New Roman"/>
          <w:sz w:val="18"/>
          <w:szCs w:val="18"/>
          <w:lang w:val="en-US" w:eastAsia="id-ID"/>
        </w:rPr>
        <w:t>r</w:t>
      </w:r>
      <w:r w:rsidRPr="000B1654">
        <w:rPr>
          <w:rFonts w:ascii="Times New Roman" w:eastAsia="Times New Roman" w:hAnsi="Times New Roman"/>
          <w:sz w:val="18"/>
          <w:szCs w:val="18"/>
          <w:lang w:eastAsia="id-ID"/>
        </w:rPr>
        <w:t xml:space="preserve"> air mie basah akan tetapi interaksi kedua faktor tidak berbeda nyata</w:t>
      </w:r>
      <w:r w:rsidRPr="000B1654">
        <w:rPr>
          <w:rFonts w:ascii="Times New Roman" w:eastAsia="Times New Roman" w:hAnsi="Times New Roman"/>
          <w:sz w:val="18"/>
          <w:szCs w:val="18"/>
          <w:lang w:val="en-US" w:eastAsia="id-ID"/>
        </w:rPr>
        <w:t xml:space="preserve"> </w:t>
      </w:r>
      <w:r w:rsidRPr="000B1654">
        <w:rPr>
          <w:rFonts w:ascii="Times New Roman" w:eastAsia="Times New Roman" w:hAnsi="Times New Roman"/>
          <w:sz w:val="18"/>
          <w:szCs w:val="18"/>
          <w:lang w:eastAsia="id-ID"/>
        </w:rPr>
        <w:t>(α = 0,05).</w:t>
      </w:r>
      <w:r w:rsidRPr="000B1654">
        <w:rPr>
          <w:rFonts w:ascii="Times New Roman" w:eastAsia="Times New Roman" w:hAnsi="Times New Roman"/>
          <w:sz w:val="18"/>
          <w:szCs w:val="18"/>
          <w:lang w:val="en-US" w:eastAsia="id-ID"/>
        </w:rPr>
        <w:t xml:space="preserve"> Pengaruh masing-masing faktor A dan B terhadap kadar air mie basah dapat dilihat pada tabel </w:t>
      </w:r>
      <w:r>
        <w:rPr>
          <w:rFonts w:ascii="Times New Roman" w:eastAsia="Times New Roman" w:hAnsi="Times New Roman"/>
          <w:sz w:val="18"/>
          <w:szCs w:val="18"/>
          <w:lang w:eastAsia="id-ID"/>
        </w:rPr>
        <w:t>2</w:t>
      </w:r>
      <w:r w:rsidRPr="000B1654">
        <w:rPr>
          <w:rFonts w:ascii="Times New Roman" w:eastAsia="Times New Roman" w:hAnsi="Times New Roman"/>
          <w:sz w:val="18"/>
          <w:szCs w:val="18"/>
          <w:lang w:val="en-US" w:eastAsia="id-ID"/>
        </w:rPr>
        <w:t xml:space="preserve"> dan tabel </w:t>
      </w:r>
      <w:r>
        <w:rPr>
          <w:rFonts w:ascii="Times New Roman" w:eastAsia="Times New Roman" w:hAnsi="Times New Roman"/>
          <w:sz w:val="18"/>
          <w:szCs w:val="18"/>
          <w:lang w:eastAsia="id-ID"/>
        </w:rPr>
        <w:t>3</w:t>
      </w:r>
    </w:p>
    <w:p w:rsidR="00D3119E" w:rsidRDefault="00D3119E" w:rsidP="00120EF4">
      <w:pPr>
        <w:spacing w:line="240" w:lineRule="auto"/>
        <w:ind w:firstLine="567"/>
        <w:rPr>
          <w:rFonts w:ascii="Times New Roman" w:hAnsi="Times New Roman"/>
          <w:b/>
          <w:sz w:val="18"/>
          <w:szCs w:val="18"/>
        </w:rPr>
      </w:pPr>
    </w:p>
    <w:p w:rsidR="000B1654" w:rsidRDefault="000B1654" w:rsidP="00120EF4">
      <w:pPr>
        <w:spacing w:line="240" w:lineRule="auto"/>
        <w:ind w:firstLine="567"/>
        <w:rPr>
          <w:rFonts w:ascii="Times New Roman" w:hAnsi="Times New Roman"/>
          <w:b/>
          <w:sz w:val="18"/>
          <w:szCs w:val="18"/>
        </w:rPr>
        <w:sectPr w:rsidR="000B1654" w:rsidSect="002D5E3C">
          <w:type w:val="continuous"/>
          <w:pgSz w:w="11906" w:h="16838" w:code="9"/>
          <w:pgMar w:top="2268" w:right="1701" w:bottom="1701" w:left="2268" w:header="1134" w:footer="850" w:gutter="0"/>
          <w:cols w:num="2" w:space="567"/>
          <w:docGrid w:linePitch="360"/>
        </w:sectPr>
      </w:pPr>
    </w:p>
    <w:p w:rsidR="0036609A" w:rsidRDefault="0036609A" w:rsidP="00514409">
      <w:pPr>
        <w:spacing w:line="240" w:lineRule="auto"/>
        <w:jc w:val="left"/>
        <w:rPr>
          <w:rFonts w:ascii="Times New Roman" w:hAnsi="Times New Roman"/>
          <w:sz w:val="18"/>
          <w:szCs w:val="18"/>
        </w:rPr>
      </w:pPr>
    </w:p>
    <w:p w:rsidR="000B1654" w:rsidRPr="00514409" w:rsidRDefault="00514409" w:rsidP="00514409">
      <w:pPr>
        <w:spacing w:line="240" w:lineRule="auto"/>
        <w:jc w:val="left"/>
        <w:rPr>
          <w:rFonts w:ascii="Times New Roman" w:eastAsia="Times New Roman" w:hAnsi="Times New Roman"/>
          <w:sz w:val="18"/>
          <w:szCs w:val="18"/>
          <w:lang w:val="en-US" w:eastAsia="id-ID"/>
        </w:rPr>
      </w:pPr>
      <w:r w:rsidRPr="00514409">
        <w:rPr>
          <w:rFonts w:ascii="Times New Roman" w:hAnsi="Times New Roman"/>
          <w:sz w:val="18"/>
          <w:szCs w:val="18"/>
        </w:rPr>
        <w:t>Tabel 2.</w:t>
      </w:r>
      <w:r w:rsidRPr="00514409">
        <w:rPr>
          <w:rFonts w:ascii="Times New Roman" w:hAnsi="Times New Roman"/>
          <w:b/>
          <w:sz w:val="18"/>
          <w:szCs w:val="18"/>
        </w:rPr>
        <w:t xml:space="preserve"> </w:t>
      </w:r>
      <w:r w:rsidRPr="00514409">
        <w:rPr>
          <w:rFonts w:ascii="Times New Roman" w:eastAsia="Times New Roman" w:hAnsi="Times New Roman"/>
          <w:sz w:val="18"/>
          <w:szCs w:val="18"/>
          <w:lang w:val="en-US" w:eastAsia="id-ID"/>
        </w:rPr>
        <w:t>Pengaruh perbandingan tepung terigu dengan  mocaf  terhadap</w:t>
      </w:r>
      <w:r w:rsidRPr="00514409">
        <w:rPr>
          <w:rFonts w:ascii="Times New Roman" w:eastAsia="Times New Roman" w:hAnsi="Times New Roman"/>
          <w:sz w:val="18"/>
          <w:szCs w:val="18"/>
          <w:lang w:eastAsia="id-ID"/>
        </w:rPr>
        <w:t xml:space="preserve"> </w:t>
      </w:r>
      <w:r w:rsidRPr="00514409">
        <w:rPr>
          <w:rFonts w:ascii="Times New Roman" w:eastAsia="Times New Roman" w:hAnsi="Times New Roman"/>
          <w:sz w:val="18"/>
          <w:szCs w:val="18"/>
          <w:lang w:val="en-US" w:eastAsia="id-ID"/>
        </w:rPr>
        <w:t>kadar air mie basah</w:t>
      </w:r>
    </w:p>
    <w:tbl>
      <w:tblPr>
        <w:tblStyle w:val="TableGrid"/>
        <w:tblpPr w:leftFromText="180" w:rightFromText="180" w:vertAnchor="text" w:horzAnchor="margin" w:tblpY="46"/>
        <w:tblW w:w="0" w:type="auto"/>
        <w:tblBorders>
          <w:left w:val="none" w:sz="0" w:space="0" w:color="auto"/>
          <w:right w:val="none" w:sz="0" w:space="0" w:color="auto"/>
        </w:tblBorders>
        <w:tblLook w:val="04A0" w:firstRow="1" w:lastRow="0" w:firstColumn="1" w:lastColumn="0" w:noHBand="0" w:noVBand="1"/>
      </w:tblPr>
      <w:tblGrid>
        <w:gridCol w:w="3510"/>
        <w:gridCol w:w="2410"/>
        <w:gridCol w:w="1985"/>
      </w:tblGrid>
      <w:tr w:rsidR="006D5E15" w:rsidRPr="00843880" w:rsidTr="006D5E15">
        <w:tc>
          <w:tcPr>
            <w:tcW w:w="3510" w:type="dxa"/>
            <w:shd w:val="clear" w:color="auto" w:fill="D9D9D9" w:themeFill="background1" w:themeFillShade="D9"/>
            <w:vAlign w:val="center"/>
          </w:tcPr>
          <w:p w:rsidR="006D5E15" w:rsidRPr="00843880" w:rsidRDefault="006D5E15" w:rsidP="006D5E15">
            <w:pPr>
              <w:spacing w:line="240" w:lineRule="auto"/>
              <w:jc w:val="center"/>
              <w:rPr>
                <w:rFonts w:ascii="Times New Roman" w:eastAsia="Times New Roman" w:hAnsi="Times New Roman"/>
                <w:b/>
                <w:sz w:val="18"/>
                <w:szCs w:val="18"/>
                <w:lang w:val="en-US" w:eastAsia="id-ID"/>
              </w:rPr>
            </w:pPr>
            <w:r w:rsidRPr="00843880">
              <w:rPr>
                <w:rFonts w:ascii="Times New Roman" w:eastAsia="Times New Roman" w:hAnsi="Times New Roman"/>
                <w:b/>
                <w:sz w:val="18"/>
                <w:szCs w:val="18"/>
                <w:lang w:val="en-US" w:eastAsia="id-ID"/>
              </w:rPr>
              <w:t>Perlakuan A</w:t>
            </w:r>
          </w:p>
          <w:p w:rsidR="006D5E15" w:rsidRPr="00843880" w:rsidRDefault="006D5E15" w:rsidP="006D5E15">
            <w:pPr>
              <w:spacing w:line="240" w:lineRule="auto"/>
              <w:jc w:val="center"/>
              <w:rPr>
                <w:rFonts w:ascii="Times New Roman" w:eastAsia="Times New Roman" w:hAnsi="Times New Roman"/>
                <w:b/>
                <w:sz w:val="18"/>
                <w:szCs w:val="18"/>
                <w:lang w:val="en-US" w:eastAsia="id-ID"/>
              </w:rPr>
            </w:pPr>
            <w:r w:rsidRPr="00843880">
              <w:rPr>
                <w:rFonts w:ascii="Times New Roman" w:eastAsia="Times New Roman" w:hAnsi="Times New Roman"/>
                <w:b/>
                <w:sz w:val="18"/>
                <w:szCs w:val="18"/>
                <w:lang w:val="en-US" w:eastAsia="id-ID"/>
              </w:rPr>
              <w:t>Perbandingan Terigu : Mocaf</w:t>
            </w:r>
          </w:p>
        </w:tc>
        <w:tc>
          <w:tcPr>
            <w:tcW w:w="2410" w:type="dxa"/>
            <w:shd w:val="clear" w:color="auto" w:fill="D9D9D9" w:themeFill="background1" w:themeFillShade="D9"/>
            <w:vAlign w:val="center"/>
          </w:tcPr>
          <w:p w:rsidR="006D5E15" w:rsidRPr="00843880" w:rsidRDefault="006D5E15" w:rsidP="006D5E15">
            <w:pPr>
              <w:spacing w:line="240" w:lineRule="auto"/>
              <w:jc w:val="center"/>
              <w:rPr>
                <w:rFonts w:ascii="Times New Roman" w:eastAsia="Times New Roman" w:hAnsi="Times New Roman"/>
                <w:b/>
                <w:sz w:val="18"/>
                <w:szCs w:val="18"/>
                <w:lang w:val="en-US" w:eastAsia="id-ID"/>
              </w:rPr>
            </w:pPr>
            <w:r w:rsidRPr="00843880">
              <w:rPr>
                <w:rFonts w:ascii="Times New Roman" w:eastAsia="Times New Roman" w:hAnsi="Times New Roman"/>
                <w:b/>
                <w:sz w:val="18"/>
                <w:szCs w:val="18"/>
                <w:lang w:val="en-US" w:eastAsia="id-ID"/>
              </w:rPr>
              <w:t>Kadar Air Mie Basah (%)</w:t>
            </w:r>
          </w:p>
        </w:tc>
        <w:tc>
          <w:tcPr>
            <w:tcW w:w="1985" w:type="dxa"/>
            <w:shd w:val="clear" w:color="auto" w:fill="D9D9D9" w:themeFill="background1" w:themeFillShade="D9"/>
            <w:vAlign w:val="center"/>
          </w:tcPr>
          <w:p w:rsidR="006D5E15" w:rsidRPr="00843880" w:rsidRDefault="006D5E15" w:rsidP="006D5E15">
            <w:pPr>
              <w:spacing w:line="240" w:lineRule="auto"/>
              <w:jc w:val="center"/>
              <w:rPr>
                <w:rFonts w:ascii="Times New Roman" w:eastAsia="Times New Roman" w:hAnsi="Times New Roman"/>
                <w:b/>
                <w:sz w:val="18"/>
                <w:szCs w:val="18"/>
                <w:lang w:val="en-US" w:eastAsia="id-ID"/>
              </w:rPr>
            </w:pPr>
            <w:r w:rsidRPr="00843880">
              <w:rPr>
                <w:rFonts w:ascii="Times New Roman" w:eastAsia="Times New Roman" w:hAnsi="Times New Roman"/>
                <w:b/>
                <w:sz w:val="18"/>
                <w:szCs w:val="18"/>
                <w:lang w:val="en-US" w:eastAsia="id-ID"/>
              </w:rPr>
              <w:t>Taraf Nyata 5%</w:t>
            </w:r>
          </w:p>
        </w:tc>
      </w:tr>
      <w:tr w:rsidR="006D5E15" w:rsidRPr="00843880" w:rsidTr="006D5E15">
        <w:tc>
          <w:tcPr>
            <w:tcW w:w="3510" w:type="dxa"/>
            <w:vAlign w:val="center"/>
          </w:tcPr>
          <w:p w:rsidR="006D5E15" w:rsidRPr="00843880" w:rsidRDefault="006D5E15" w:rsidP="006D5E15">
            <w:pPr>
              <w:spacing w:line="240" w:lineRule="auto"/>
              <w:jc w:val="center"/>
              <w:rPr>
                <w:rFonts w:ascii="Times New Roman" w:eastAsia="Times New Roman" w:hAnsi="Times New Roman"/>
                <w:sz w:val="18"/>
                <w:szCs w:val="18"/>
                <w:lang w:val="en-US" w:eastAsia="id-ID"/>
              </w:rPr>
            </w:pPr>
            <w:r w:rsidRPr="00843880">
              <w:rPr>
                <w:rFonts w:ascii="Times New Roman" w:eastAsia="Times New Roman" w:hAnsi="Times New Roman"/>
                <w:sz w:val="18"/>
                <w:szCs w:val="18"/>
                <w:lang w:val="en-US" w:eastAsia="id-ID"/>
              </w:rPr>
              <w:t>a1 (9:1)</w:t>
            </w:r>
          </w:p>
        </w:tc>
        <w:tc>
          <w:tcPr>
            <w:tcW w:w="2410" w:type="dxa"/>
            <w:vAlign w:val="center"/>
          </w:tcPr>
          <w:p w:rsidR="006D5E15" w:rsidRPr="00843880" w:rsidRDefault="006D5E15" w:rsidP="006D5E15">
            <w:pPr>
              <w:spacing w:line="240" w:lineRule="auto"/>
              <w:jc w:val="center"/>
              <w:rPr>
                <w:rFonts w:ascii="Times New Roman" w:eastAsia="Times New Roman" w:hAnsi="Times New Roman"/>
                <w:sz w:val="18"/>
                <w:szCs w:val="18"/>
                <w:lang w:val="en-US" w:eastAsia="id-ID"/>
              </w:rPr>
            </w:pPr>
            <w:r w:rsidRPr="00843880">
              <w:rPr>
                <w:rFonts w:ascii="Times New Roman" w:eastAsia="Times New Roman" w:hAnsi="Times New Roman"/>
                <w:sz w:val="18"/>
                <w:szCs w:val="18"/>
                <w:lang w:val="en-US" w:eastAsia="id-ID"/>
              </w:rPr>
              <w:t>49,71</w:t>
            </w:r>
          </w:p>
        </w:tc>
        <w:tc>
          <w:tcPr>
            <w:tcW w:w="1985" w:type="dxa"/>
            <w:vAlign w:val="center"/>
          </w:tcPr>
          <w:p w:rsidR="006D5E15" w:rsidRPr="00843880" w:rsidRDefault="006D5E15" w:rsidP="006D5E15">
            <w:pPr>
              <w:spacing w:line="240" w:lineRule="auto"/>
              <w:jc w:val="center"/>
              <w:rPr>
                <w:rFonts w:ascii="Times New Roman" w:eastAsia="Times New Roman" w:hAnsi="Times New Roman"/>
                <w:sz w:val="18"/>
                <w:szCs w:val="18"/>
                <w:lang w:val="en-US" w:eastAsia="id-ID"/>
              </w:rPr>
            </w:pPr>
            <w:r w:rsidRPr="00843880">
              <w:rPr>
                <w:rFonts w:ascii="Times New Roman" w:eastAsia="Times New Roman" w:hAnsi="Times New Roman"/>
                <w:sz w:val="18"/>
                <w:szCs w:val="18"/>
                <w:lang w:val="en-US" w:eastAsia="id-ID"/>
              </w:rPr>
              <w:t>a</w:t>
            </w:r>
          </w:p>
        </w:tc>
      </w:tr>
      <w:tr w:rsidR="006D5E15" w:rsidRPr="00843880" w:rsidTr="006D5E15">
        <w:tc>
          <w:tcPr>
            <w:tcW w:w="3510" w:type="dxa"/>
            <w:vAlign w:val="center"/>
          </w:tcPr>
          <w:p w:rsidR="006D5E15" w:rsidRPr="00843880" w:rsidRDefault="006D5E15" w:rsidP="006D5E15">
            <w:pPr>
              <w:spacing w:line="240" w:lineRule="auto"/>
              <w:jc w:val="center"/>
              <w:rPr>
                <w:rFonts w:ascii="Times New Roman" w:eastAsia="Times New Roman" w:hAnsi="Times New Roman"/>
                <w:sz w:val="18"/>
                <w:szCs w:val="18"/>
                <w:lang w:val="en-US" w:eastAsia="id-ID"/>
              </w:rPr>
            </w:pPr>
            <w:r w:rsidRPr="00843880">
              <w:rPr>
                <w:rFonts w:ascii="Times New Roman" w:eastAsia="Times New Roman" w:hAnsi="Times New Roman"/>
                <w:sz w:val="18"/>
                <w:szCs w:val="18"/>
                <w:lang w:val="en-US" w:eastAsia="id-ID"/>
              </w:rPr>
              <w:t>a2 (8:2)</w:t>
            </w:r>
          </w:p>
        </w:tc>
        <w:tc>
          <w:tcPr>
            <w:tcW w:w="2410" w:type="dxa"/>
            <w:vAlign w:val="center"/>
          </w:tcPr>
          <w:p w:rsidR="006D5E15" w:rsidRPr="00843880" w:rsidRDefault="006D5E15" w:rsidP="006D5E15">
            <w:pPr>
              <w:spacing w:line="240" w:lineRule="auto"/>
              <w:jc w:val="center"/>
              <w:rPr>
                <w:rFonts w:ascii="Times New Roman" w:eastAsia="Times New Roman" w:hAnsi="Times New Roman"/>
                <w:sz w:val="18"/>
                <w:szCs w:val="18"/>
                <w:lang w:val="en-US" w:eastAsia="id-ID"/>
              </w:rPr>
            </w:pPr>
            <w:r w:rsidRPr="00843880">
              <w:rPr>
                <w:rFonts w:ascii="Times New Roman" w:eastAsia="Times New Roman" w:hAnsi="Times New Roman"/>
                <w:sz w:val="18"/>
                <w:szCs w:val="18"/>
                <w:lang w:val="en-US" w:eastAsia="id-ID"/>
              </w:rPr>
              <w:t>50,56</w:t>
            </w:r>
          </w:p>
        </w:tc>
        <w:tc>
          <w:tcPr>
            <w:tcW w:w="1985" w:type="dxa"/>
            <w:vAlign w:val="center"/>
          </w:tcPr>
          <w:p w:rsidR="006D5E15" w:rsidRPr="00843880" w:rsidRDefault="006D5E15" w:rsidP="006D5E15">
            <w:pPr>
              <w:spacing w:line="240" w:lineRule="auto"/>
              <w:jc w:val="center"/>
              <w:rPr>
                <w:rFonts w:ascii="Times New Roman" w:eastAsia="Times New Roman" w:hAnsi="Times New Roman"/>
                <w:sz w:val="18"/>
                <w:szCs w:val="18"/>
                <w:lang w:val="en-US" w:eastAsia="id-ID"/>
              </w:rPr>
            </w:pPr>
            <w:r w:rsidRPr="00843880">
              <w:rPr>
                <w:rFonts w:ascii="Times New Roman" w:eastAsia="Times New Roman" w:hAnsi="Times New Roman"/>
                <w:sz w:val="18"/>
                <w:szCs w:val="18"/>
                <w:lang w:val="en-US" w:eastAsia="id-ID"/>
              </w:rPr>
              <w:t>b</w:t>
            </w:r>
          </w:p>
        </w:tc>
      </w:tr>
      <w:tr w:rsidR="006D5E15" w:rsidRPr="00843880" w:rsidTr="006D5E15">
        <w:tc>
          <w:tcPr>
            <w:tcW w:w="3510" w:type="dxa"/>
            <w:vAlign w:val="center"/>
          </w:tcPr>
          <w:p w:rsidR="006D5E15" w:rsidRPr="00843880" w:rsidRDefault="006D5E15" w:rsidP="006D5E15">
            <w:pPr>
              <w:spacing w:line="240" w:lineRule="auto"/>
              <w:jc w:val="center"/>
              <w:rPr>
                <w:rFonts w:ascii="Times New Roman" w:eastAsia="Times New Roman" w:hAnsi="Times New Roman"/>
                <w:sz w:val="18"/>
                <w:szCs w:val="18"/>
                <w:lang w:val="en-US" w:eastAsia="id-ID"/>
              </w:rPr>
            </w:pPr>
            <w:r w:rsidRPr="00843880">
              <w:rPr>
                <w:rFonts w:ascii="Times New Roman" w:eastAsia="Times New Roman" w:hAnsi="Times New Roman"/>
                <w:sz w:val="18"/>
                <w:szCs w:val="18"/>
                <w:lang w:val="en-US" w:eastAsia="id-ID"/>
              </w:rPr>
              <w:t>a3 (7:3)</w:t>
            </w:r>
          </w:p>
        </w:tc>
        <w:tc>
          <w:tcPr>
            <w:tcW w:w="2410" w:type="dxa"/>
            <w:vAlign w:val="center"/>
          </w:tcPr>
          <w:p w:rsidR="006D5E15" w:rsidRPr="00843880" w:rsidRDefault="006D5E15" w:rsidP="006D5E15">
            <w:pPr>
              <w:spacing w:line="240" w:lineRule="auto"/>
              <w:jc w:val="center"/>
              <w:rPr>
                <w:rFonts w:ascii="Times New Roman" w:eastAsia="Times New Roman" w:hAnsi="Times New Roman"/>
                <w:sz w:val="18"/>
                <w:szCs w:val="18"/>
                <w:lang w:val="en-US" w:eastAsia="id-ID"/>
              </w:rPr>
            </w:pPr>
            <w:r w:rsidRPr="00843880">
              <w:rPr>
                <w:rFonts w:ascii="Times New Roman" w:eastAsia="Times New Roman" w:hAnsi="Times New Roman"/>
                <w:sz w:val="18"/>
                <w:szCs w:val="18"/>
                <w:lang w:val="en-US" w:eastAsia="id-ID"/>
              </w:rPr>
              <w:t>51,22</w:t>
            </w:r>
          </w:p>
        </w:tc>
        <w:tc>
          <w:tcPr>
            <w:tcW w:w="1985" w:type="dxa"/>
            <w:vAlign w:val="center"/>
          </w:tcPr>
          <w:p w:rsidR="006D5E15" w:rsidRPr="00843880" w:rsidRDefault="006D5E15" w:rsidP="006D5E15">
            <w:pPr>
              <w:spacing w:line="240" w:lineRule="auto"/>
              <w:jc w:val="center"/>
              <w:rPr>
                <w:rFonts w:ascii="Times New Roman" w:eastAsia="Times New Roman" w:hAnsi="Times New Roman"/>
                <w:sz w:val="18"/>
                <w:szCs w:val="18"/>
                <w:lang w:val="en-US" w:eastAsia="id-ID"/>
              </w:rPr>
            </w:pPr>
            <w:r w:rsidRPr="00843880">
              <w:rPr>
                <w:rFonts w:ascii="Times New Roman" w:eastAsia="Times New Roman" w:hAnsi="Times New Roman"/>
                <w:sz w:val="18"/>
                <w:szCs w:val="18"/>
                <w:lang w:val="en-US" w:eastAsia="id-ID"/>
              </w:rPr>
              <w:t>c</w:t>
            </w:r>
          </w:p>
        </w:tc>
      </w:tr>
    </w:tbl>
    <w:p w:rsidR="00514409" w:rsidRPr="003966BE" w:rsidRDefault="00514409" w:rsidP="00514409">
      <w:pPr>
        <w:spacing w:line="480" w:lineRule="auto"/>
        <w:ind w:right="-852"/>
        <w:rPr>
          <w:rFonts w:ascii="Times New Roman" w:eastAsia="Times New Roman" w:hAnsi="Times New Roman"/>
          <w:sz w:val="16"/>
          <w:szCs w:val="16"/>
          <w:lang w:eastAsia="id-ID"/>
        </w:rPr>
      </w:pPr>
      <w:r w:rsidRPr="003966BE">
        <w:rPr>
          <w:rFonts w:ascii="Times New Roman" w:hAnsi="Times New Roman"/>
          <w:sz w:val="16"/>
          <w:szCs w:val="16"/>
        </w:rPr>
        <w:t xml:space="preserve">Keterangan : </w:t>
      </w:r>
      <w:r w:rsidRPr="003966BE">
        <w:rPr>
          <w:rFonts w:ascii="Times New Roman" w:eastAsia="Times New Roman" w:hAnsi="Times New Roman"/>
          <w:sz w:val="16"/>
          <w:szCs w:val="16"/>
          <w:lang w:eastAsia="id-ID"/>
        </w:rPr>
        <w:t xml:space="preserve">Huruf yang sama </w:t>
      </w:r>
      <w:r w:rsidRPr="003966BE">
        <w:rPr>
          <w:rFonts w:ascii="Times New Roman" w:eastAsia="Times New Roman" w:hAnsi="Times New Roman"/>
          <w:sz w:val="16"/>
          <w:szCs w:val="16"/>
          <w:lang w:val="en-US" w:eastAsia="id-ID"/>
        </w:rPr>
        <w:t>pada kolom</w:t>
      </w:r>
      <w:r w:rsidRPr="003966BE">
        <w:rPr>
          <w:rFonts w:ascii="Times New Roman" w:eastAsia="Times New Roman" w:hAnsi="Times New Roman"/>
          <w:sz w:val="16"/>
          <w:szCs w:val="16"/>
          <w:lang w:eastAsia="id-ID"/>
        </w:rPr>
        <w:t xml:space="preserve"> menyatakan tidak berbeda nyata pada taraf 5 %</w:t>
      </w:r>
    </w:p>
    <w:p w:rsidR="00514409" w:rsidRDefault="00514409" w:rsidP="00514409">
      <w:pPr>
        <w:spacing w:line="240" w:lineRule="auto"/>
        <w:ind w:firstLine="720"/>
        <w:rPr>
          <w:rFonts w:ascii="Times New Roman" w:eastAsia="Times New Roman" w:hAnsi="Times New Roman"/>
          <w:sz w:val="18"/>
          <w:szCs w:val="18"/>
          <w:lang w:eastAsia="id-ID"/>
        </w:rPr>
        <w:sectPr w:rsidR="00514409" w:rsidSect="000B1654">
          <w:type w:val="continuous"/>
          <w:pgSz w:w="11906" w:h="16838" w:code="9"/>
          <w:pgMar w:top="2268" w:right="1701" w:bottom="1701" w:left="2268" w:header="709" w:footer="709" w:gutter="0"/>
          <w:cols w:space="708"/>
          <w:docGrid w:linePitch="360"/>
        </w:sectPr>
      </w:pPr>
    </w:p>
    <w:p w:rsidR="00514409" w:rsidRPr="00514409" w:rsidRDefault="00514409" w:rsidP="00514409">
      <w:pPr>
        <w:spacing w:line="240" w:lineRule="auto"/>
        <w:ind w:firstLine="567"/>
        <w:rPr>
          <w:rFonts w:ascii="Times New Roman" w:eastAsia="Times New Roman" w:hAnsi="Times New Roman"/>
          <w:sz w:val="18"/>
          <w:szCs w:val="18"/>
          <w:lang w:eastAsia="id-ID"/>
        </w:rPr>
      </w:pPr>
      <w:r w:rsidRPr="00514409">
        <w:rPr>
          <w:rFonts w:ascii="Times New Roman" w:eastAsia="Times New Roman" w:hAnsi="Times New Roman"/>
          <w:sz w:val="18"/>
          <w:szCs w:val="18"/>
          <w:lang w:eastAsia="id-ID"/>
        </w:rPr>
        <w:t xml:space="preserve">Berdasarkan hasil penelitian pada </w:t>
      </w:r>
      <w:r w:rsidRPr="00514409">
        <w:rPr>
          <w:rFonts w:ascii="Times New Roman" w:eastAsia="Times New Roman" w:hAnsi="Times New Roman"/>
          <w:sz w:val="18"/>
          <w:szCs w:val="18"/>
          <w:lang w:val="en-US" w:eastAsia="id-ID"/>
        </w:rPr>
        <w:t>tabel</w:t>
      </w:r>
      <w:r w:rsidRPr="00514409">
        <w:rPr>
          <w:rFonts w:ascii="Times New Roman" w:eastAsia="Times New Roman" w:hAnsi="Times New Roman"/>
          <w:sz w:val="18"/>
          <w:szCs w:val="18"/>
          <w:lang w:eastAsia="id-ID"/>
        </w:rPr>
        <w:t xml:space="preserve"> </w:t>
      </w:r>
      <w:r>
        <w:rPr>
          <w:rFonts w:ascii="Times New Roman" w:eastAsia="Times New Roman" w:hAnsi="Times New Roman"/>
          <w:sz w:val="18"/>
          <w:szCs w:val="18"/>
          <w:lang w:eastAsia="id-ID"/>
        </w:rPr>
        <w:t>2</w:t>
      </w:r>
      <w:r w:rsidRPr="00514409">
        <w:rPr>
          <w:rFonts w:ascii="Times New Roman" w:eastAsia="Times New Roman" w:hAnsi="Times New Roman"/>
          <w:sz w:val="18"/>
          <w:szCs w:val="18"/>
          <w:lang w:eastAsia="id-ID"/>
        </w:rPr>
        <w:t xml:space="preserve">. Semakin tinggi penambahan mocaf, maka semakin bertambah pula kadar airnya. Hasil tersebut disebabkan oleh kandungan pati yang terdapat dalam bahan. Menurut Subagyo (2008) kandungan pati dalam mocaf berkisar antara 85 -87% kadar ini lebih besar dibandingkan kandungan pati dalam tepung terigu berkisar antara 65-70%. Jumlah gugus hidroksil dalam molekul pati yang besar menyebabkan kemampuan pati menyerap air pun semakin besar (Winarno,2004). Sehingga penambahan mocaf dapat meningkatkan kadar air dalam produk.  </w:t>
      </w:r>
    </w:p>
    <w:p w:rsidR="00514409" w:rsidRDefault="00514409" w:rsidP="00120EF4">
      <w:pPr>
        <w:spacing w:line="240" w:lineRule="auto"/>
        <w:ind w:firstLine="567"/>
        <w:rPr>
          <w:rFonts w:ascii="Times New Roman" w:hAnsi="Times New Roman"/>
          <w:b/>
          <w:sz w:val="18"/>
          <w:szCs w:val="18"/>
        </w:rPr>
        <w:sectPr w:rsidR="00514409" w:rsidSect="00514409">
          <w:type w:val="continuous"/>
          <w:pgSz w:w="11906" w:h="16838" w:code="9"/>
          <w:pgMar w:top="2268" w:right="1701" w:bottom="1701" w:left="2268" w:header="709" w:footer="709" w:gutter="0"/>
          <w:cols w:num="2" w:space="708"/>
          <w:docGrid w:linePitch="360"/>
        </w:sectPr>
      </w:pPr>
    </w:p>
    <w:p w:rsidR="00843880" w:rsidRDefault="00843880" w:rsidP="00120EF4">
      <w:pPr>
        <w:spacing w:line="240" w:lineRule="auto"/>
        <w:ind w:firstLine="567"/>
        <w:rPr>
          <w:rFonts w:ascii="Times New Roman" w:hAnsi="Times New Roman"/>
          <w:b/>
          <w:sz w:val="18"/>
          <w:szCs w:val="18"/>
        </w:rPr>
      </w:pPr>
    </w:p>
    <w:tbl>
      <w:tblPr>
        <w:tblStyle w:val="TableGrid"/>
        <w:tblpPr w:leftFromText="180" w:rightFromText="180" w:vertAnchor="text" w:horzAnchor="margin" w:tblpY="230"/>
        <w:tblW w:w="0" w:type="auto"/>
        <w:tblBorders>
          <w:left w:val="none" w:sz="0" w:space="0" w:color="auto"/>
          <w:right w:val="none" w:sz="0" w:space="0" w:color="auto"/>
        </w:tblBorders>
        <w:tblLook w:val="04A0" w:firstRow="1" w:lastRow="0" w:firstColumn="1" w:lastColumn="0" w:noHBand="0" w:noVBand="1"/>
      </w:tblPr>
      <w:tblGrid>
        <w:gridCol w:w="3464"/>
        <w:gridCol w:w="2376"/>
        <w:gridCol w:w="2097"/>
      </w:tblGrid>
      <w:tr w:rsidR="003966BE" w:rsidRPr="00843880" w:rsidTr="003966BE">
        <w:tc>
          <w:tcPr>
            <w:tcW w:w="3464" w:type="dxa"/>
            <w:shd w:val="clear" w:color="auto" w:fill="D9D9D9" w:themeFill="background1" w:themeFillShade="D9"/>
            <w:vAlign w:val="center"/>
          </w:tcPr>
          <w:p w:rsidR="003966BE" w:rsidRPr="00843880" w:rsidRDefault="003966BE" w:rsidP="003966BE">
            <w:pPr>
              <w:spacing w:line="240" w:lineRule="auto"/>
              <w:jc w:val="center"/>
              <w:rPr>
                <w:rFonts w:ascii="Times New Roman" w:eastAsia="Times New Roman" w:hAnsi="Times New Roman"/>
                <w:b/>
                <w:sz w:val="18"/>
                <w:szCs w:val="18"/>
                <w:lang w:val="en-US" w:eastAsia="id-ID"/>
              </w:rPr>
            </w:pPr>
            <w:r w:rsidRPr="00843880">
              <w:rPr>
                <w:rFonts w:ascii="Times New Roman" w:eastAsia="Times New Roman" w:hAnsi="Times New Roman"/>
                <w:b/>
                <w:sz w:val="18"/>
                <w:szCs w:val="18"/>
                <w:lang w:val="en-US" w:eastAsia="id-ID"/>
              </w:rPr>
              <w:t>Perlakuan B</w:t>
            </w:r>
          </w:p>
          <w:p w:rsidR="003966BE" w:rsidRPr="00843880" w:rsidRDefault="003966BE" w:rsidP="003966BE">
            <w:pPr>
              <w:spacing w:line="240" w:lineRule="auto"/>
              <w:jc w:val="center"/>
              <w:rPr>
                <w:rFonts w:ascii="Times New Roman" w:eastAsia="Times New Roman" w:hAnsi="Times New Roman"/>
                <w:b/>
                <w:sz w:val="18"/>
                <w:szCs w:val="18"/>
                <w:lang w:val="en-US" w:eastAsia="id-ID"/>
              </w:rPr>
            </w:pPr>
            <w:r w:rsidRPr="00843880">
              <w:rPr>
                <w:rFonts w:ascii="Times New Roman" w:eastAsia="Times New Roman" w:hAnsi="Times New Roman"/>
                <w:b/>
                <w:sz w:val="18"/>
                <w:szCs w:val="18"/>
                <w:lang w:val="en-US" w:eastAsia="id-ID"/>
              </w:rPr>
              <w:t>Konsentrasi Bubur Daun Mulberry</w:t>
            </w:r>
          </w:p>
        </w:tc>
        <w:tc>
          <w:tcPr>
            <w:tcW w:w="2376" w:type="dxa"/>
            <w:shd w:val="clear" w:color="auto" w:fill="D9D9D9" w:themeFill="background1" w:themeFillShade="D9"/>
            <w:vAlign w:val="center"/>
          </w:tcPr>
          <w:p w:rsidR="003966BE" w:rsidRPr="00843880" w:rsidRDefault="003966BE" w:rsidP="003966BE">
            <w:pPr>
              <w:spacing w:line="240" w:lineRule="auto"/>
              <w:jc w:val="center"/>
              <w:rPr>
                <w:rFonts w:ascii="Times New Roman" w:eastAsia="Times New Roman" w:hAnsi="Times New Roman"/>
                <w:b/>
                <w:sz w:val="18"/>
                <w:szCs w:val="18"/>
                <w:lang w:val="en-US" w:eastAsia="id-ID"/>
              </w:rPr>
            </w:pPr>
            <w:r w:rsidRPr="00843880">
              <w:rPr>
                <w:rFonts w:ascii="Times New Roman" w:eastAsia="Times New Roman" w:hAnsi="Times New Roman"/>
                <w:b/>
                <w:sz w:val="18"/>
                <w:szCs w:val="18"/>
                <w:lang w:val="en-US" w:eastAsia="id-ID"/>
              </w:rPr>
              <w:t>Kadar Air Mie Basah (%)</w:t>
            </w:r>
          </w:p>
        </w:tc>
        <w:tc>
          <w:tcPr>
            <w:tcW w:w="2097" w:type="dxa"/>
            <w:shd w:val="clear" w:color="auto" w:fill="D9D9D9" w:themeFill="background1" w:themeFillShade="D9"/>
            <w:vAlign w:val="center"/>
          </w:tcPr>
          <w:p w:rsidR="003966BE" w:rsidRPr="00843880" w:rsidRDefault="003966BE" w:rsidP="003966BE">
            <w:pPr>
              <w:spacing w:line="240" w:lineRule="auto"/>
              <w:jc w:val="center"/>
              <w:rPr>
                <w:rFonts w:ascii="Times New Roman" w:eastAsia="Times New Roman" w:hAnsi="Times New Roman"/>
                <w:b/>
                <w:sz w:val="18"/>
                <w:szCs w:val="18"/>
                <w:lang w:val="en-US" w:eastAsia="id-ID"/>
              </w:rPr>
            </w:pPr>
            <w:r w:rsidRPr="00843880">
              <w:rPr>
                <w:rFonts w:ascii="Times New Roman" w:eastAsia="Times New Roman" w:hAnsi="Times New Roman"/>
                <w:b/>
                <w:sz w:val="18"/>
                <w:szCs w:val="18"/>
                <w:lang w:val="en-US" w:eastAsia="id-ID"/>
              </w:rPr>
              <w:t>Taraf Nyata 5%</w:t>
            </w:r>
          </w:p>
        </w:tc>
      </w:tr>
      <w:tr w:rsidR="003966BE" w:rsidRPr="00843880" w:rsidTr="003966BE">
        <w:tc>
          <w:tcPr>
            <w:tcW w:w="3464" w:type="dxa"/>
            <w:vAlign w:val="center"/>
          </w:tcPr>
          <w:p w:rsidR="003966BE" w:rsidRPr="00843880" w:rsidRDefault="003966BE" w:rsidP="003966BE">
            <w:pPr>
              <w:spacing w:line="240" w:lineRule="auto"/>
              <w:jc w:val="center"/>
              <w:rPr>
                <w:rFonts w:ascii="Times New Roman" w:eastAsia="Times New Roman" w:hAnsi="Times New Roman"/>
                <w:sz w:val="18"/>
                <w:szCs w:val="18"/>
                <w:lang w:val="en-US" w:eastAsia="id-ID"/>
              </w:rPr>
            </w:pPr>
            <w:r w:rsidRPr="00843880">
              <w:rPr>
                <w:rFonts w:ascii="Times New Roman" w:eastAsia="Times New Roman" w:hAnsi="Times New Roman"/>
                <w:sz w:val="18"/>
                <w:szCs w:val="18"/>
                <w:lang w:val="en-US" w:eastAsia="id-ID"/>
              </w:rPr>
              <w:t>b1 (10%)</w:t>
            </w:r>
          </w:p>
        </w:tc>
        <w:tc>
          <w:tcPr>
            <w:tcW w:w="2376" w:type="dxa"/>
            <w:vAlign w:val="center"/>
          </w:tcPr>
          <w:p w:rsidR="003966BE" w:rsidRPr="00843880" w:rsidRDefault="003966BE" w:rsidP="003966BE">
            <w:pPr>
              <w:spacing w:line="240" w:lineRule="auto"/>
              <w:jc w:val="center"/>
              <w:rPr>
                <w:rFonts w:ascii="Times New Roman" w:eastAsia="Times New Roman" w:hAnsi="Times New Roman"/>
                <w:sz w:val="18"/>
                <w:szCs w:val="18"/>
                <w:lang w:val="en-US" w:eastAsia="id-ID"/>
              </w:rPr>
            </w:pPr>
            <w:r w:rsidRPr="00843880">
              <w:rPr>
                <w:rFonts w:ascii="Times New Roman" w:eastAsia="Times New Roman" w:hAnsi="Times New Roman"/>
                <w:sz w:val="18"/>
                <w:szCs w:val="18"/>
                <w:lang w:val="en-US" w:eastAsia="id-ID"/>
              </w:rPr>
              <w:t>47,85</w:t>
            </w:r>
          </w:p>
        </w:tc>
        <w:tc>
          <w:tcPr>
            <w:tcW w:w="2097" w:type="dxa"/>
            <w:vAlign w:val="center"/>
          </w:tcPr>
          <w:p w:rsidR="003966BE" w:rsidRPr="00843880" w:rsidRDefault="003966BE" w:rsidP="003966BE">
            <w:pPr>
              <w:spacing w:line="240" w:lineRule="auto"/>
              <w:jc w:val="center"/>
              <w:rPr>
                <w:rFonts w:ascii="Times New Roman" w:eastAsia="Times New Roman" w:hAnsi="Times New Roman"/>
                <w:sz w:val="18"/>
                <w:szCs w:val="18"/>
                <w:lang w:val="en-US" w:eastAsia="id-ID"/>
              </w:rPr>
            </w:pPr>
            <w:r w:rsidRPr="00843880">
              <w:rPr>
                <w:rFonts w:ascii="Times New Roman" w:eastAsia="Times New Roman" w:hAnsi="Times New Roman"/>
                <w:sz w:val="18"/>
                <w:szCs w:val="18"/>
                <w:lang w:val="en-US" w:eastAsia="id-ID"/>
              </w:rPr>
              <w:t>a</w:t>
            </w:r>
          </w:p>
        </w:tc>
      </w:tr>
      <w:tr w:rsidR="003966BE" w:rsidRPr="00843880" w:rsidTr="003966BE">
        <w:tc>
          <w:tcPr>
            <w:tcW w:w="3464" w:type="dxa"/>
            <w:vAlign w:val="center"/>
          </w:tcPr>
          <w:p w:rsidR="003966BE" w:rsidRPr="00843880" w:rsidRDefault="003966BE" w:rsidP="003966BE">
            <w:pPr>
              <w:spacing w:line="240" w:lineRule="auto"/>
              <w:jc w:val="center"/>
              <w:rPr>
                <w:rFonts w:ascii="Times New Roman" w:eastAsia="Times New Roman" w:hAnsi="Times New Roman"/>
                <w:sz w:val="18"/>
                <w:szCs w:val="18"/>
                <w:lang w:val="en-US" w:eastAsia="id-ID"/>
              </w:rPr>
            </w:pPr>
            <w:r w:rsidRPr="00843880">
              <w:rPr>
                <w:rFonts w:ascii="Times New Roman" w:eastAsia="Times New Roman" w:hAnsi="Times New Roman"/>
                <w:sz w:val="18"/>
                <w:szCs w:val="18"/>
                <w:lang w:val="en-US" w:eastAsia="id-ID"/>
              </w:rPr>
              <w:t>b2 (20%)</w:t>
            </w:r>
          </w:p>
        </w:tc>
        <w:tc>
          <w:tcPr>
            <w:tcW w:w="2376" w:type="dxa"/>
            <w:vAlign w:val="center"/>
          </w:tcPr>
          <w:p w:rsidR="003966BE" w:rsidRPr="00843880" w:rsidRDefault="003966BE" w:rsidP="003966BE">
            <w:pPr>
              <w:spacing w:line="240" w:lineRule="auto"/>
              <w:jc w:val="center"/>
              <w:rPr>
                <w:rFonts w:ascii="Times New Roman" w:eastAsia="Times New Roman" w:hAnsi="Times New Roman"/>
                <w:sz w:val="18"/>
                <w:szCs w:val="18"/>
                <w:lang w:val="en-US" w:eastAsia="id-ID"/>
              </w:rPr>
            </w:pPr>
            <w:r w:rsidRPr="00843880">
              <w:rPr>
                <w:rFonts w:ascii="Times New Roman" w:eastAsia="Times New Roman" w:hAnsi="Times New Roman"/>
                <w:sz w:val="18"/>
                <w:szCs w:val="18"/>
                <w:lang w:val="en-US" w:eastAsia="id-ID"/>
              </w:rPr>
              <w:t>51,08</w:t>
            </w:r>
          </w:p>
        </w:tc>
        <w:tc>
          <w:tcPr>
            <w:tcW w:w="2097" w:type="dxa"/>
            <w:vAlign w:val="center"/>
          </w:tcPr>
          <w:p w:rsidR="003966BE" w:rsidRPr="00843880" w:rsidRDefault="003966BE" w:rsidP="003966BE">
            <w:pPr>
              <w:spacing w:line="240" w:lineRule="auto"/>
              <w:jc w:val="center"/>
              <w:rPr>
                <w:rFonts w:ascii="Times New Roman" w:eastAsia="Times New Roman" w:hAnsi="Times New Roman"/>
                <w:sz w:val="18"/>
                <w:szCs w:val="18"/>
                <w:lang w:val="en-US" w:eastAsia="id-ID"/>
              </w:rPr>
            </w:pPr>
            <w:r w:rsidRPr="00843880">
              <w:rPr>
                <w:rFonts w:ascii="Times New Roman" w:eastAsia="Times New Roman" w:hAnsi="Times New Roman"/>
                <w:sz w:val="18"/>
                <w:szCs w:val="18"/>
                <w:lang w:val="en-US" w:eastAsia="id-ID"/>
              </w:rPr>
              <w:t>b</w:t>
            </w:r>
          </w:p>
        </w:tc>
      </w:tr>
      <w:tr w:rsidR="003966BE" w:rsidRPr="00514409" w:rsidTr="003966BE">
        <w:tc>
          <w:tcPr>
            <w:tcW w:w="3464" w:type="dxa"/>
            <w:vAlign w:val="center"/>
          </w:tcPr>
          <w:p w:rsidR="003966BE" w:rsidRPr="00514409" w:rsidRDefault="003966BE" w:rsidP="003966BE">
            <w:pPr>
              <w:spacing w:line="240" w:lineRule="auto"/>
              <w:jc w:val="center"/>
              <w:rPr>
                <w:rFonts w:ascii="Times New Roman" w:eastAsia="Times New Roman" w:hAnsi="Times New Roman"/>
                <w:sz w:val="18"/>
                <w:szCs w:val="18"/>
                <w:lang w:val="en-US" w:eastAsia="id-ID"/>
              </w:rPr>
            </w:pPr>
            <w:r w:rsidRPr="00514409">
              <w:rPr>
                <w:rFonts w:ascii="Times New Roman" w:eastAsia="Times New Roman" w:hAnsi="Times New Roman"/>
                <w:sz w:val="18"/>
                <w:szCs w:val="18"/>
                <w:lang w:val="en-US" w:eastAsia="id-ID"/>
              </w:rPr>
              <w:t>b3 (30%)</w:t>
            </w:r>
          </w:p>
        </w:tc>
        <w:tc>
          <w:tcPr>
            <w:tcW w:w="2376" w:type="dxa"/>
            <w:vAlign w:val="center"/>
          </w:tcPr>
          <w:p w:rsidR="003966BE" w:rsidRPr="00514409" w:rsidRDefault="003966BE" w:rsidP="003966BE">
            <w:pPr>
              <w:spacing w:line="240" w:lineRule="auto"/>
              <w:jc w:val="center"/>
              <w:rPr>
                <w:rFonts w:ascii="Times New Roman" w:eastAsia="Times New Roman" w:hAnsi="Times New Roman"/>
                <w:sz w:val="18"/>
                <w:szCs w:val="18"/>
                <w:lang w:val="en-US" w:eastAsia="id-ID"/>
              </w:rPr>
            </w:pPr>
            <w:r w:rsidRPr="00514409">
              <w:rPr>
                <w:rFonts w:ascii="Times New Roman" w:eastAsia="Times New Roman" w:hAnsi="Times New Roman"/>
                <w:sz w:val="18"/>
                <w:szCs w:val="18"/>
                <w:lang w:val="en-US" w:eastAsia="id-ID"/>
              </w:rPr>
              <w:t>52,56</w:t>
            </w:r>
          </w:p>
        </w:tc>
        <w:tc>
          <w:tcPr>
            <w:tcW w:w="2097" w:type="dxa"/>
            <w:vAlign w:val="center"/>
          </w:tcPr>
          <w:p w:rsidR="003966BE" w:rsidRPr="00514409" w:rsidRDefault="003966BE" w:rsidP="003966BE">
            <w:pPr>
              <w:spacing w:line="240" w:lineRule="auto"/>
              <w:jc w:val="center"/>
              <w:rPr>
                <w:rFonts w:ascii="Times New Roman" w:eastAsia="Times New Roman" w:hAnsi="Times New Roman"/>
                <w:sz w:val="18"/>
                <w:szCs w:val="18"/>
                <w:lang w:val="en-US" w:eastAsia="id-ID"/>
              </w:rPr>
            </w:pPr>
            <w:r w:rsidRPr="00514409">
              <w:rPr>
                <w:rFonts w:ascii="Times New Roman" w:eastAsia="Times New Roman" w:hAnsi="Times New Roman"/>
                <w:sz w:val="18"/>
                <w:szCs w:val="18"/>
                <w:lang w:val="en-US" w:eastAsia="id-ID"/>
              </w:rPr>
              <w:t>c</w:t>
            </w:r>
          </w:p>
        </w:tc>
      </w:tr>
    </w:tbl>
    <w:p w:rsidR="00843880" w:rsidRPr="00514409" w:rsidRDefault="00514409" w:rsidP="00514409">
      <w:pPr>
        <w:spacing w:line="240" w:lineRule="auto"/>
        <w:ind w:right="-568"/>
        <w:jc w:val="left"/>
        <w:rPr>
          <w:rFonts w:ascii="Times New Roman" w:eastAsia="Times New Roman" w:hAnsi="Times New Roman"/>
          <w:sz w:val="18"/>
          <w:szCs w:val="18"/>
          <w:lang w:val="en-US" w:eastAsia="id-ID"/>
        </w:rPr>
      </w:pPr>
      <w:r w:rsidRPr="00514409">
        <w:rPr>
          <w:rFonts w:ascii="Times New Roman" w:eastAsia="Times New Roman" w:hAnsi="Times New Roman"/>
          <w:sz w:val="18"/>
          <w:szCs w:val="18"/>
          <w:lang w:eastAsia="id-ID"/>
        </w:rPr>
        <w:t xml:space="preserve">Tabel </w:t>
      </w:r>
      <w:r>
        <w:rPr>
          <w:rFonts w:ascii="Times New Roman" w:eastAsia="Times New Roman" w:hAnsi="Times New Roman"/>
          <w:sz w:val="18"/>
          <w:szCs w:val="18"/>
          <w:lang w:eastAsia="id-ID"/>
        </w:rPr>
        <w:t>3</w:t>
      </w:r>
      <w:r w:rsidRPr="00514409">
        <w:rPr>
          <w:rFonts w:ascii="Times New Roman" w:eastAsia="Times New Roman" w:hAnsi="Times New Roman"/>
          <w:sz w:val="18"/>
          <w:szCs w:val="18"/>
          <w:lang w:eastAsia="id-ID"/>
        </w:rPr>
        <w:t xml:space="preserve">. </w:t>
      </w:r>
      <w:r w:rsidRPr="00514409">
        <w:rPr>
          <w:rFonts w:ascii="Times New Roman" w:eastAsia="Times New Roman" w:hAnsi="Times New Roman"/>
          <w:sz w:val="18"/>
          <w:szCs w:val="18"/>
          <w:lang w:val="en-US" w:eastAsia="id-ID"/>
        </w:rPr>
        <w:t xml:space="preserve"> Pengaruh penambahan bubur daun mulberry terhadap kadar air mie basah</w:t>
      </w:r>
    </w:p>
    <w:p w:rsidR="00514409" w:rsidRPr="003966BE" w:rsidRDefault="00514409" w:rsidP="00514409">
      <w:pPr>
        <w:spacing w:line="480" w:lineRule="auto"/>
        <w:ind w:right="-852"/>
        <w:rPr>
          <w:rFonts w:ascii="Times New Roman" w:eastAsia="Times New Roman" w:hAnsi="Times New Roman"/>
          <w:sz w:val="16"/>
          <w:szCs w:val="16"/>
          <w:lang w:eastAsia="id-ID"/>
        </w:rPr>
      </w:pPr>
      <w:r w:rsidRPr="003966BE">
        <w:rPr>
          <w:rFonts w:ascii="Times New Roman" w:hAnsi="Times New Roman"/>
          <w:sz w:val="16"/>
          <w:szCs w:val="16"/>
        </w:rPr>
        <w:t xml:space="preserve">Keterangan : </w:t>
      </w:r>
      <w:r w:rsidRPr="003966BE">
        <w:rPr>
          <w:rFonts w:ascii="Times New Roman" w:eastAsia="Times New Roman" w:hAnsi="Times New Roman"/>
          <w:sz w:val="16"/>
          <w:szCs w:val="16"/>
          <w:lang w:eastAsia="id-ID"/>
        </w:rPr>
        <w:t xml:space="preserve">Huruf yang sama </w:t>
      </w:r>
      <w:r w:rsidRPr="003966BE">
        <w:rPr>
          <w:rFonts w:ascii="Times New Roman" w:eastAsia="Times New Roman" w:hAnsi="Times New Roman"/>
          <w:sz w:val="16"/>
          <w:szCs w:val="16"/>
          <w:lang w:val="en-US" w:eastAsia="id-ID"/>
        </w:rPr>
        <w:t>pada kolom</w:t>
      </w:r>
      <w:r w:rsidRPr="003966BE">
        <w:rPr>
          <w:rFonts w:ascii="Times New Roman" w:eastAsia="Times New Roman" w:hAnsi="Times New Roman"/>
          <w:sz w:val="16"/>
          <w:szCs w:val="16"/>
          <w:lang w:eastAsia="id-ID"/>
        </w:rPr>
        <w:t xml:space="preserve"> menyatakan tidak berbeda nyata pada taraf 5 %</w:t>
      </w:r>
    </w:p>
    <w:p w:rsidR="00514409" w:rsidRDefault="00514409" w:rsidP="00514409">
      <w:pPr>
        <w:spacing w:line="240" w:lineRule="auto"/>
        <w:ind w:firstLine="720"/>
        <w:rPr>
          <w:rFonts w:ascii="Times New Roman" w:eastAsia="Times New Roman" w:hAnsi="Times New Roman"/>
          <w:sz w:val="18"/>
          <w:szCs w:val="18"/>
          <w:lang w:eastAsia="id-ID"/>
        </w:rPr>
        <w:sectPr w:rsidR="00514409" w:rsidSect="000B1654">
          <w:type w:val="continuous"/>
          <w:pgSz w:w="11906" w:h="16838" w:code="9"/>
          <w:pgMar w:top="2268" w:right="1701" w:bottom="1701" w:left="2268" w:header="709" w:footer="709" w:gutter="0"/>
          <w:cols w:space="708"/>
          <w:docGrid w:linePitch="360"/>
        </w:sectPr>
      </w:pPr>
    </w:p>
    <w:p w:rsidR="00514409" w:rsidRPr="00514409" w:rsidRDefault="00514409" w:rsidP="00514409">
      <w:pPr>
        <w:spacing w:line="240" w:lineRule="auto"/>
        <w:ind w:firstLine="567"/>
        <w:rPr>
          <w:rFonts w:ascii="Times New Roman" w:eastAsia="Times New Roman" w:hAnsi="Times New Roman"/>
          <w:sz w:val="18"/>
          <w:szCs w:val="18"/>
          <w:lang w:eastAsia="id-ID"/>
        </w:rPr>
      </w:pPr>
      <w:r w:rsidRPr="00514409">
        <w:rPr>
          <w:rFonts w:ascii="Times New Roman" w:eastAsia="Times New Roman" w:hAnsi="Times New Roman"/>
          <w:sz w:val="18"/>
          <w:szCs w:val="18"/>
          <w:lang w:eastAsia="id-ID"/>
        </w:rPr>
        <w:t xml:space="preserve">Berdasarkan hasil penelitian pada </w:t>
      </w:r>
      <w:r w:rsidRPr="00514409">
        <w:rPr>
          <w:rFonts w:ascii="Times New Roman" w:eastAsia="Times New Roman" w:hAnsi="Times New Roman"/>
          <w:sz w:val="18"/>
          <w:szCs w:val="18"/>
          <w:lang w:val="en-US" w:eastAsia="id-ID"/>
        </w:rPr>
        <w:t>tabel</w:t>
      </w:r>
      <w:r w:rsidRPr="00514409">
        <w:rPr>
          <w:rFonts w:ascii="Times New Roman" w:eastAsia="Times New Roman" w:hAnsi="Times New Roman"/>
          <w:sz w:val="18"/>
          <w:szCs w:val="18"/>
          <w:lang w:eastAsia="id-ID"/>
        </w:rPr>
        <w:t xml:space="preserve"> </w:t>
      </w:r>
      <w:r>
        <w:rPr>
          <w:rFonts w:ascii="Times New Roman" w:eastAsia="Times New Roman" w:hAnsi="Times New Roman"/>
          <w:sz w:val="18"/>
          <w:szCs w:val="18"/>
          <w:lang w:eastAsia="id-ID"/>
        </w:rPr>
        <w:t>3</w:t>
      </w:r>
      <w:r w:rsidRPr="00514409">
        <w:rPr>
          <w:rFonts w:ascii="Times New Roman" w:eastAsia="Times New Roman" w:hAnsi="Times New Roman"/>
          <w:sz w:val="18"/>
          <w:szCs w:val="18"/>
          <w:lang w:eastAsia="id-ID"/>
        </w:rPr>
        <w:t xml:space="preserve">. Semakin tinggi penambahan bubur daun mulberry, maka semakin bertambah pula kadar airnya. Hal ini disebabkan bahan baku bubur daun mulberry yang memiliki serat. Menurut Piliang dan Djojosoebagio (1996) dan Lisdiana (1997), serat memiliki kemampuan untuk mengikat air (secara cepat dalam jumlah yang banyak). Oleh karena itu, semakin banyak penambahan bubur daun mulberry, semakin tinggi kadar serat kasar (serat), semakin banyak air yang terikat, dan semakin tinggi kadar air yang terukur. </w:t>
      </w:r>
    </w:p>
    <w:p w:rsidR="00514409" w:rsidRPr="00514409" w:rsidRDefault="00514409" w:rsidP="00A62D9F">
      <w:pPr>
        <w:spacing w:line="240" w:lineRule="auto"/>
        <w:rPr>
          <w:rFonts w:ascii="Times New Roman" w:eastAsia="Times New Roman" w:hAnsi="Times New Roman"/>
          <w:sz w:val="18"/>
          <w:szCs w:val="18"/>
          <w:lang w:eastAsia="id-ID"/>
        </w:rPr>
      </w:pPr>
      <w:r w:rsidRPr="00514409">
        <w:rPr>
          <w:rFonts w:ascii="Times New Roman" w:hAnsi="Times New Roman"/>
          <w:b/>
          <w:sz w:val="18"/>
          <w:szCs w:val="18"/>
        </w:rPr>
        <w:t>Aktivitas Antioksidan</w:t>
      </w:r>
    </w:p>
    <w:p w:rsidR="00A62D9F" w:rsidRDefault="00514409" w:rsidP="00A62D9F">
      <w:pPr>
        <w:spacing w:line="240" w:lineRule="auto"/>
        <w:ind w:firstLine="567"/>
        <w:rPr>
          <w:rFonts w:ascii="Times New Roman" w:eastAsia="Times New Roman" w:hAnsi="Times New Roman"/>
          <w:sz w:val="18"/>
          <w:szCs w:val="18"/>
          <w:lang w:eastAsia="id-ID"/>
        </w:rPr>
      </w:pPr>
      <w:r w:rsidRPr="00514409">
        <w:rPr>
          <w:rFonts w:ascii="Times New Roman" w:eastAsia="Times New Roman" w:hAnsi="Times New Roman"/>
          <w:sz w:val="18"/>
          <w:szCs w:val="18"/>
          <w:lang w:val="en-US" w:eastAsia="id-ID"/>
        </w:rPr>
        <w:t xml:space="preserve">Berdasarkan hasil analisis variansi (ANAVA), </w:t>
      </w:r>
      <w:r w:rsidR="006D5E15">
        <w:rPr>
          <w:rFonts w:ascii="Times New Roman" w:eastAsia="Times New Roman" w:hAnsi="Times New Roman"/>
          <w:sz w:val="18"/>
          <w:szCs w:val="18"/>
          <w:lang w:eastAsia="id-ID"/>
        </w:rPr>
        <w:t>menunjukkan bahwa perbandingan terigu dengan mocaf</w:t>
      </w:r>
      <w:r w:rsidRPr="00514409">
        <w:rPr>
          <w:rFonts w:ascii="Times New Roman" w:eastAsia="Times New Roman" w:hAnsi="Times New Roman"/>
          <w:sz w:val="18"/>
          <w:szCs w:val="18"/>
          <w:lang w:eastAsia="id-ID"/>
        </w:rPr>
        <w:t xml:space="preserve"> dan</w:t>
      </w:r>
      <w:r w:rsidR="006D5E15">
        <w:rPr>
          <w:rFonts w:ascii="Times New Roman" w:eastAsia="Times New Roman" w:hAnsi="Times New Roman"/>
          <w:sz w:val="18"/>
          <w:szCs w:val="18"/>
          <w:lang w:eastAsia="id-ID"/>
        </w:rPr>
        <w:t xml:space="preserve"> penambahan</w:t>
      </w:r>
      <w:r w:rsidRPr="00514409">
        <w:rPr>
          <w:rFonts w:ascii="Times New Roman" w:eastAsia="Times New Roman" w:hAnsi="Times New Roman"/>
          <w:sz w:val="18"/>
          <w:szCs w:val="18"/>
          <w:lang w:eastAsia="id-ID"/>
        </w:rPr>
        <w:t xml:space="preserve"> bubur daun mulberry memberikan pengaruh yang sangat nyata (α = 0,05) terhadap aktivitas antioksidan mie basah dan memiliki interaksi yang sangat nyata pula.</w:t>
      </w:r>
      <w:r w:rsidRPr="00514409">
        <w:rPr>
          <w:rFonts w:ascii="Times New Roman" w:eastAsia="Times New Roman" w:hAnsi="Times New Roman"/>
          <w:sz w:val="18"/>
          <w:szCs w:val="18"/>
          <w:lang w:val="en-US" w:eastAsia="id-ID"/>
        </w:rPr>
        <w:t xml:space="preserve"> Pengaruh perbandingan tepung terigu dengan mocaf dan penambahan bubur daun mulberry terhadap nilai IC</w:t>
      </w:r>
      <w:r w:rsidRPr="00514409">
        <w:rPr>
          <w:rFonts w:ascii="Times New Roman" w:eastAsia="Times New Roman" w:hAnsi="Times New Roman"/>
          <w:sz w:val="18"/>
          <w:szCs w:val="18"/>
          <w:vertAlign w:val="subscript"/>
          <w:lang w:val="en-US" w:eastAsia="id-ID"/>
        </w:rPr>
        <w:t>50</w:t>
      </w:r>
      <w:r w:rsidRPr="00514409">
        <w:rPr>
          <w:rFonts w:ascii="Times New Roman" w:eastAsia="Times New Roman" w:hAnsi="Times New Roman"/>
          <w:sz w:val="18"/>
          <w:szCs w:val="18"/>
          <w:lang w:val="en-US" w:eastAsia="id-ID"/>
        </w:rPr>
        <w:t xml:space="preserve"> dapat dilihat pada tabel </w:t>
      </w:r>
      <w:r>
        <w:rPr>
          <w:rFonts w:ascii="Times New Roman" w:eastAsia="Times New Roman" w:hAnsi="Times New Roman"/>
          <w:sz w:val="18"/>
          <w:szCs w:val="18"/>
          <w:lang w:eastAsia="id-ID"/>
        </w:rPr>
        <w:t>4</w:t>
      </w:r>
      <w:r w:rsidRPr="00514409">
        <w:rPr>
          <w:rFonts w:ascii="Times New Roman" w:eastAsia="Times New Roman" w:hAnsi="Times New Roman"/>
          <w:sz w:val="18"/>
          <w:szCs w:val="18"/>
          <w:lang w:val="en-US" w:eastAsia="id-ID"/>
        </w:rPr>
        <w:t>.</w:t>
      </w:r>
      <w:r w:rsidR="00A62D9F">
        <w:rPr>
          <w:rFonts w:ascii="Times New Roman" w:eastAsia="Times New Roman" w:hAnsi="Times New Roman"/>
          <w:sz w:val="18"/>
          <w:szCs w:val="18"/>
          <w:lang w:eastAsia="id-ID"/>
        </w:rPr>
        <w:t xml:space="preserve">                             </w:t>
      </w:r>
    </w:p>
    <w:p w:rsidR="00A62D9F" w:rsidRDefault="00A62D9F" w:rsidP="00A62D9F">
      <w:pPr>
        <w:spacing w:line="240" w:lineRule="auto"/>
        <w:ind w:firstLine="567"/>
        <w:rPr>
          <w:rFonts w:ascii="Times New Roman" w:eastAsia="Times New Roman" w:hAnsi="Times New Roman"/>
          <w:sz w:val="18"/>
          <w:szCs w:val="18"/>
          <w:lang w:eastAsia="id-ID"/>
        </w:rPr>
        <w:sectPr w:rsidR="00A62D9F" w:rsidSect="00A62D9F">
          <w:type w:val="continuous"/>
          <w:pgSz w:w="11906" w:h="16838" w:code="9"/>
          <w:pgMar w:top="2268" w:right="1701" w:bottom="1701" w:left="2268" w:header="709" w:footer="709" w:gutter="0"/>
          <w:cols w:num="2" w:space="708"/>
          <w:docGrid w:linePitch="360"/>
        </w:sectPr>
      </w:pPr>
    </w:p>
    <w:p w:rsidR="00A62D9F" w:rsidRDefault="00A62D9F" w:rsidP="00A62D9F">
      <w:pPr>
        <w:spacing w:line="240" w:lineRule="auto"/>
        <w:ind w:firstLine="567"/>
        <w:rPr>
          <w:rFonts w:ascii="Times New Roman" w:eastAsia="Times New Roman" w:hAnsi="Times New Roman"/>
          <w:sz w:val="18"/>
          <w:szCs w:val="18"/>
          <w:lang w:eastAsia="id-ID"/>
        </w:rPr>
      </w:pPr>
    </w:p>
    <w:p w:rsidR="00123B36" w:rsidRDefault="00123B36" w:rsidP="003966BE">
      <w:pPr>
        <w:spacing w:line="240" w:lineRule="auto"/>
        <w:jc w:val="left"/>
        <w:rPr>
          <w:rFonts w:ascii="Times New Roman" w:eastAsia="Times New Roman" w:hAnsi="Times New Roman"/>
          <w:sz w:val="18"/>
          <w:szCs w:val="18"/>
          <w:lang w:eastAsia="id-ID"/>
        </w:rPr>
        <w:sectPr w:rsidR="00123B36" w:rsidSect="00A7393A">
          <w:type w:val="continuous"/>
          <w:pgSz w:w="11906" w:h="16838" w:code="9"/>
          <w:pgMar w:top="2268" w:right="1701" w:bottom="1701" w:left="2268" w:header="1134" w:footer="850" w:gutter="0"/>
          <w:cols w:num="2" w:space="708"/>
          <w:docGrid w:linePitch="360"/>
        </w:sectPr>
      </w:pPr>
    </w:p>
    <w:p w:rsidR="003966BE" w:rsidRDefault="003966BE" w:rsidP="003966BE">
      <w:pPr>
        <w:spacing w:line="240" w:lineRule="auto"/>
        <w:jc w:val="left"/>
        <w:rPr>
          <w:rFonts w:ascii="Times New Roman" w:eastAsia="Times New Roman" w:hAnsi="Times New Roman"/>
          <w:sz w:val="18"/>
          <w:szCs w:val="18"/>
          <w:lang w:val="en-US" w:eastAsia="id-ID"/>
        </w:rPr>
      </w:pPr>
      <w:r>
        <w:rPr>
          <w:rFonts w:ascii="Times New Roman" w:eastAsia="Times New Roman" w:hAnsi="Times New Roman"/>
          <w:sz w:val="18"/>
          <w:szCs w:val="18"/>
          <w:lang w:eastAsia="id-ID"/>
        </w:rPr>
        <w:t xml:space="preserve">Tabel 4. </w:t>
      </w:r>
      <w:r w:rsidRPr="003966BE">
        <w:rPr>
          <w:rFonts w:ascii="Times New Roman" w:eastAsia="Times New Roman" w:hAnsi="Times New Roman"/>
          <w:sz w:val="18"/>
          <w:szCs w:val="18"/>
          <w:lang w:val="en-US" w:eastAsia="id-ID"/>
        </w:rPr>
        <w:t xml:space="preserve">Pengaruh perbandingan tepung terigu dengan  mocaf dan penambahan bubur daun mulberry terhadap </w:t>
      </w:r>
    </w:p>
    <w:tbl>
      <w:tblPr>
        <w:tblpPr w:leftFromText="180" w:rightFromText="180" w:vertAnchor="text" w:horzAnchor="margin" w:tblpY="230"/>
        <w:tblW w:w="7812" w:type="dxa"/>
        <w:tblLook w:val="04A0" w:firstRow="1" w:lastRow="0" w:firstColumn="1" w:lastColumn="0" w:noHBand="0" w:noVBand="1"/>
      </w:tblPr>
      <w:tblGrid>
        <w:gridCol w:w="2283"/>
        <w:gridCol w:w="1843"/>
        <w:gridCol w:w="1843"/>
        <w:gridCol w:w="1843"/>
      </w:tblGrid>
      <w:tr w:rsidR="00123B36" w:rsidRPr="00A62D9F" w:rsidTr="00123B36">
        <w:trPr>
          <w:trHeight w:val="20"/>
        </w:trPr>
        <w:tc>
          <w:tcPr>
            <w:tcW w:w="2283" w:type="dxa"/>
            <w:vMerge w:val="restart"/>
            <w:tcBorders>
              <w:top w:val="single" w:sz="4" w:space="0" w:color="auto"/>
              <w:bottom w:val="single" w:sz="4" w:space="0" w:color="auto"/>
              <w:right w:val="single" w:sz="4" w:space="0" w:color="auto"/>
            </w:tcBorders>
            <w:shd w:val="clear" w:color="auto" w:fill="D9D9D9"/>
            <w:vAlign w:val="center"/>
            <w:hideMark/>
          </w:tcPr>
          <w:p w:rsidR="00123B36" w:rsidRPr="00A62D9F" w:rsidRDefault="00123B36" w:rsidP="00123B36">
            <w:pPr>
              <w:spacing w:line="240" w:lineRule="auto"/>
              <w:jc w:val="center"/>
              <w:rPr>
                <w:rFonts w:ascii="Times New Roman" w:eastAsia="Times New Roman" w:hAnsi="Times New Roman"/>
                <w:b/>
                <w:bCs/>
                <w:color w:val="000000"/>
                <w:sz w:val="18"/>
                <w:szCs w:val="18"/>
              </w:rPr>
            </w:pPr>
            <w:r w:rsidRPr="00A62D9F">
              <w:rPr>
                <w:rFonts w:ascii="Times New Roman" w:eastAsia="Times New Roman" w:hAnsi="Times New Roman"/>
                <w:b/>
                <w:bCs/>
                <w:color w:val="000000"/>
                <w:sz w:val="18"/>
                <w:szCs w:val="18"/>
              </w:rPr>
              <w:t>Perbandingan Terigu : Mocaf</w:t>
            </w:r>
          </w:p>
        </w:tc>
        <w:tc>
          <w:tcPr>
            <w:tcW w:w="5529" w:type="dxa"/>
            <w:gridSpan w:val="3"/>
            <w:tcBorders>
              <w:top w:val="single" w:sz="4" w:space="0" w:color="auto"/>
              <w:left w:val="nil"/>
              <w:bottom w:val="single" w:sz="4" w:space="0" w:color="auto"/>
            </w:tcBorders>
            <w:shd w:val="clear" w:color="auto" w:fill="D9D9D9"/>
            <w:noWrap/>
            <w:vAlign w:val="center"/>
            <w:hideMark/>
          </w:tcPr>
          <w:p w:rsidR="00123B36" w:rsidRPr="00A62D9F" w:rsidRDefault="00123B36" w:rsidP="00123B36">
            <w:pPr>
              <w:spacing w:line="240" w:lineRule="auto"/>
              <w:jc w:val="center"/>
              <w:rPr>
                <w:rFonts w:ascii="Times New Roman" w:eastAsia="Times New Roman" w:hAnsi="Times New Roman"/>
                <w:b/>
                <w:bCs/>
                <w:color w:val="000000"/>
                <w:sz w:val="18"/>
                <w:szCs w:val="18"/>
              </w:rPr>
            </w:pPr>
            <w:r w:rsidRPr="00A62D9F">
              <w:rPr>
                <w:rFonts w:ascii="Times New Roman" w:eastAsia="Times New Roman" w:hAnsi="Times New Roman"/>
                <w:b/>
                <w:bCs/>
                <w:color w:val="000000"/>
                <w:sz w:val="18"/>
                <w:szCs w:val="18"/>
              </w:rPr>
              <w:t>Konsentrasi Bubur Daun Mulberry</w:t>
            </w:r>
          </w:p>
        </w:tc>
      </w:tr>
      <w:tr w:rsidR="00123B36" w:rsidRPr="00A62D9F" w:rsidTr="00123B36">
        <w:trPr>
          <w:trHeight w:val="20"/>
        </w:trPr>
        <w:tc>
          <w:tcPr>
            <w:tcW w:w="2283" w:type="dxa"/>
            <w:vMerge/>
            <w:tcBorders>
              <w:top w:val="single" w:sz="4" w:space="0" w:color="auto"/>
              <w:bottom w:val="single" w:sz="4" w:space="0" w:color="auto"/>
              <w:right w:val="single" w:sz="4" w:space="0" w:color="auto"/>
            </w:tcBorders>
            <w:shd w:val="clear" w:color="auto" w:fill="D9D9D9"/>
            <w:vAlign w:val="center"/>
            <w:hideMark/>
          </w:tcPr>
          <w:p w:rsidR="00123B36" w:rsidRPr="00A62D9F" w:rsidRDefault="00123B36" w:rsidP="00123B36">
            <w:pPr>
              <w:spacing w:line="240" w:lineRule="auto"/>
              <w:rPr>
                <w:rFonts w:ascii="Times New Roman" w:eastAsia="Times New Roman" w:hAnsi="Times New Roman"/>
                <w:b/>
                <w:bCs/>
                <w:color w:val="000000"/>
                <w:sz w:val="18"/>
                <w:szCs w:val="18"/>
              </w:rPr>
            </w:pPr>
          </w:p>
        </w:tc>
        <w:tc>
          <w:tcPr>
            <w:tcW w:w="1843" w:type="dxa"/>
            <w:tcBorders>
              <w:top w:val="nil"/>
              <w:left w:val="nil"/>
              <w:bottom w:val="single" w:sz="4" w:space="0" w:color="auto"/>
              <w:right w:val="single" w:sz="4" w:space="0" w:color="auto"/>
            </w:tcBorders>
            <w:shd w:val="clear" w:color="auto" w:fill="D9D9D9"/>
            <w:noWrap/>
            <w:vAlign w:val="center"/>
          </w:tcPr>
          <w:p w:rsidR="00123B36" w:rsidRPr="00A62D9F" w:rsidRDefault="00123B36" w:rsidP="00123B36">
            <w:pPr>
              <w:spacing w:line="240" w:lineRule="auto"/>
              <w:jc w:val="center"/>
              <w:rPr>
                <w:rFonts w:ascii="Times New Roman" w:eastAsia="Times New Roman" w:hAnsi="Times New Roman"/>
                <w:b/>
                <w:bCs/>
                <w:color w:val="000000"/>
                <w:sz w:val="18"/>
                <w:szCs w:val="18"/>
              </w:rPr>
            </w:pPr>
            <w:r w:rsidRPr="00A62D9F">
              <w:rPr>
                <w:rFonts w:ascii="Times New Roman" w:eastAsia="Times New Roman" w:hAnsi="Times New Roman"/>
                <w:b/>
                <w:bCs/>
                <w:color w:val="000000"/>
                <w:sz w:val="18"/>
                <w:szCs w:val="18"/>
              </w:rPr>
              <w:t>b1 (10%)</w:t>
            </w:r>
          </w:p>
        </w:tc>
        <w:tc>
          <w:tcPr>
            <w:tcW w:w="1843" w:type="dxa"/>
            <w:tcBorders>
              <w:top w:val="nil"/>
              <w:left w:val="nil"/>
              <w:bottom w:val="single" w:sz="4" w:space="0" w:color="auto"/>
              <w:right w:val="single" w:sz="4" w:space="0" w:color="auto"/>
            </w:tcBorders>
            <w:shd w:val="clear" w:color="auto" w:fill="D9D9D9"/>
            <w:noWrap/>
            <w:vAlign w:val="center"/>
          </w:tcPr>
          <w:p w:rsidR="00123B36" w:rsidRPr="00A62D9F" w:rsidRDefault="00123B36" w:rsidP="00123B36">
            <w:pPr>
              <w:spacing w:line="240" w:lineRule="auto"/>
              <w:jc w:val="center"/>
              <w:rPr>
                <w:rFonts w:ascii="Times New Roman" w:eastAsia="Times New Roman" w:hAnsi="Times New Roman"/>
                <w:b/>
                <w:bCs/>
                <w:color w:val="000000"/>
                <w:sz w:val="18"/>
                <w:szCs w:val="18"/>
              </w:rPr>
            </w:pPr>
            <w:r w:rsidRPr="00A62D9F">
              <w:rPr>
                <w:rFonts w:ascii="Times New Roman" w:eastAsia="Times New Roman" w:hAnsi="Times New Roman"/>
                <w:b/>
                <w:bCs/>
                <w:color w:val="000000"/>
                <w:sz w:val="18"/>
                <w:szCs w:val="18"/>
              </w:rPr>
              <w:t>b2 (20%)</w:t>
            </w:r>
          </w:p>
        </w:tc>
        <w:tc>
          <w:tcPr>
            <w:tcW w:w="1843" w:type="dxa"/>
            <w:tcBorders>
              <w:top w:val="nil"/>
              <w:left w:val="nil"/>
              <w:bottom w:val="single" w:sz="4" w:space="0" w:color="auto"/>
            </w:tcBorders>
            <w:shd w:val="clear" w:color="auto" w:fill="D9D9D9"/>
            <w:noWrap/>
            <w:vAlign w:val="center"/>
          </w:tcPr>
          <w:p w:rsidR="00123B36" w:rsidRPr="00A62D9F" w:rsidRDefault="00123B36" w:rsidP="00123B36">
            <w:pPr>
              <w:spacing w:line="240" w:lineRule="auto"/>
              <w:jc w:val="center"/>
              <w:rPr>
                <w:rFonts w:ascii="Times New Roman" w:eastAsia="Times New Roman" w:hAnsi="Times New Roman"/>
                <w:b/>
                <w:bCs/>
                <w:color w:val="000000"/>
                <w:sz w:val="18"/>
                <w:szCs w:val="18"/>
              </w:rPr>
            </w:pPr>
            <w:r w:rsidRPr="00A62D9F">
              <w:rPr>
                <w:rFonts w:ascii="Times New Roman" w:eastAsia="Times New Roman" w:hAnsi="Times New Roman"/>
                <w:b/>
                <w:bCs/>
                <w:color w:val="000000"/>
                <w:sz w:val="18"/>
                <w:szCs w:val="18"/>
              </w:rPr>
              <w:t>b3 (30%)</w:t>
            </w:r>
          </w:p>
        </w:tc>
      </w:tr>
      <w:tr w:rsidR="00123B36" w:rsidRPr="00A62D9F" w:rsidTr="00123B36">
        <w:trPr>
          <w:trHeight w:val="20"/>
        </w:trPr>
        <w:tc>
          <w:tcPr>
            <w:tcW w:w="2283" w:type="dxa"/>
            <w:vMerge w:val="restart"/>
            <w:tcBorders>
              <w:top w:val="nil"/>
              <w:right w:val="single" w:sz="4" w:space="0" w:color="auto"/>
            </w:tcBorders>
            <w:shd w:val="clear" w:color="auto" w:fill="auto"/>
            <w:vAlign w:val="center"/>
          </w:tcPr>
          <w:p w:rsidR="00123B36" w:rsidRPr="00A62D9F" w:rsidRDefault="00123B36" w:rsidP="00123B36">
            <w:pPr>
              <w:spacing w:line="240" w:lineRule="auto"/>
              <w:jc w:val="center"/>
              <w:rPr>
                <w:rFonts w:ascii="Times New Roman" w:eastAsia="Times New Roman" w:hAnsi="Times New Roman"/>
                <w:b/>
                <w:bCs/>
                <w:sz w:val="18"/>
                <w:szCs w:val="18"/>
              </w:rPr>
            </w:pPr>
            <w:r w:rsidRPr="00A62D9F">
              <w:rPr>
                <w:rFonts w:ascii="Times New Roman" w:eastAsia="Times New Roman" w:hAnsi="Times New Roman"/>
                <w:b/>
                <w:bCs/>
                <w:sz w:val="18"/>
                <w:szCs w:val="18"/>
              </w:rPr>
              <w:t>a1 (9:1)</w:t>
            </w:r>
          </w:p>
        </w:tc>
        <w:tc>
          <w:tcPr>
            <w:tcW w:w="1843" w:type="dxa"/>
            <w:tcBorders>
              <w:top w:val="nil"/>
              <w:left w:val="nil"/>
              <w:bottom w:val="nil"/>
              <w:right w:val="single" w:sz="4" w:space="0" w:color="auto"/>
            </w:tcBorders>
            <w:shd w:val="clear" w:color="auto" w:fill="auto"/>
          </w:tcPr>
          <w:p w:rsidR="00123B36" w:rsidRPr="00A62D9F" w:rsidRDefault="00123B36" w:rsidP="00123B36">
            <w:pPr>
              <w:spacing w:line="240" w:lineRule="auto"/>
              <w:jc w:val="right"/>
              <w:rPr>
                <w:rFonts w:ascii="Times New Roman" w:eastAsia="Times New Roman" w:hAnsi="Times New Roman"/>
                <w:sz w:val="18"/>
                <w:szCs w:val="18"/>
              </w:rPr>
            </w:pPr>
            <w:r w:rsidRPr="00A62D9F">
              <w:rPr>
                <w:rFonts w:ascii="Times New Roman" w:eastAsia="Times New Roman" w:hAnsi="Times New Roman"/>
                <w:sz w:val="18"/>
                <w:szCs w:val="18"/>
              </w:rPr>
              <w:t>A</w:t>
            </w:r>
          </w:p>
        </w:tc>
        <w:tc>
          <w:tcPr>
            <w:tcW w:w="1843" w:type="dxa"/>
            <w:tcBorders>
              <w:top w:val="nil"/>
              <w:left w:val="nil"/>
              <w:bottom w:val="nil"/>
              <w:right w:val="single" w:sz="4" w:space="0" w:color="auto"/>
            </w:tcBorders>
            <w:shd w:val="clear" w:color="auto" w:fill="auto"/>
            <w:noWrap/>
          </w:tcPr>
          <w:p w:rsidR="00123B36" w:rsidRPr="00A62D9F" w:rsidRDefault="00123B36" w:rsidP="00123B36">
            <w:pPr>
              <w:spacing w:line="240" w:lineRule="auto"/>
              <w:jc w:val="right"/>
              <w:rPr>
                <w:rFonts w:ascii="Times New Roman" w:eastAsia="Times New Roman" w:hAnsi="Times New Roman"/>
                <w:sz w:val="18"/>
                <w:szCs w:val="18"/>
              </w:rPr>
            </w:pPr>
            <w:r w:rsidRPr="00A62D9F">
              <w:rPr>
                <w:rFonts w:ascii="Times New Roman" w:eastAsia="Times New Roman" w:hAnsi="Times New Roman"/>
                <w:sz w:val="18"/>
                <w:szCs w:val="18"/>
              </w:rPr>
              <w:t>A</w:t>
            </w:r>
          </w:p>
        </w:tc>
        <w:tc>
          <w:tcPr>
            <w:tcW w:w="1843" w:type="dxa"/>
            <w:tcBorders>
              <w:top w:val="nil"/>
              <w:left w:val="nil"/>
              <w:bottom w:val="nil"/>
            </w:tcBorders>
            <w:shd w:val="clear" w:color="auto" w:fill="auto"/>
            <w:noWrap/>
          </w:tcPr>
          <w:p w:rsidR="00123B36" w:rsidRPr="00A62D9F" w:rsidRDefault="00123B36" w:rsidP="00123B36">
            <w:pPr>
              <w:spacing w:line="240" w:lineRule="auto"/>
              <w:jc w:val="right"/>
              <w:rPr>
                <w:rFonts w:ascii="Times New Roman" w:eastAsia="Times New Roman" w:hAnsi="Times New Roman"/>
                <w:sz w:val="18"/>
                <w:szCs w:val="18"/>
              </w:rPr>
            </w:pPr>
            <w:r w:rsidRPr="00A62D9F">
              <w:rPr>
                <w:rFonts w:ascii="Times New Roman" w:eastAsia="Times New Roman" w:hAnsi="Times New Roman"/>
                <w:sz w:val="18"/>
                <w:szCs w:val="18"/>
              </w:rPr>
              <w:t>A</w:t>
            </w:r>
          </w:p>
        </w:tc>
      </w:tr>
      <w:tr w:rsidR="00123B36" w:rsidRPr="00A62D9F" w:rsidTr="00123B36">
        <w:trPr>
          <w:trHeight w:val="20"/>
        </w:trPr>
        <w:tc>
          <w:tcPr>
            <w:tcW w:w="2283" w:type="dxa"/>
            <w:vMerge/>
            <w:tcBorders>
              <w:right w:val="single" w:sz="4" w:space="0" w:color="auto"/>
            </w:tcBorders>
            <w:shd w:val="clear" w:color="auto" w:fill="auto"/>
            <w:vAlign w:val="center"/>
            <w:hideMark/>
          </w:tcPr>
          <w:p w:rsidR="00123B36" w:rsidRPr="00A62D9F" w:rsidRDefault="00123B36" w:rsidP="00123B36">
            <w:pPr>
              <w:spacing w:line="240" w:lineRule="auto"/>
              <w:jc w:val="center"/>
              <w:rPr>
                <w:rFonts w:ascii="Times New Roman" w:eastAsia="Times New Roman" w:hAnsi="Times New Roman"/>
                <w:b/>
                <w:bCs/>
                <w:sz w:val="18"/>
                <w:szCs w:val="18"/>
              </w:rPr>
            </w:pPr>
          </w:p>
        </w:tc>
        <w:tc>
          <w:tcPr>
            <w:tcW w:w="1843" w:type="dxa"/>
            <w:tcBorders>
              <w:top w:val="nil"/>
              <w:left w:val="nil"/>
              <w:bottom w:val="nil"/>
              <w:right w:val="single" w:sz="4" w:space="0" w:color="auto"/>
            </w:tcBorders>
            <w:shd w:val="clear" w:color="auto" w:fill="auto"/>
            <w:vAlign w:val="center"/>
          </w:tcPr>
          <w:p w:rsidR="00123B36" w:rsidRPr="00A62D9F" w:rsidRDefault="00123B36" w:rsidP="00123B36">
            <w:pPr>
              <w:spacing w:line="240" w:lineRule="auto"/>
              <w:jc w:val="center"/>
              <w:rPr>
                <w:rFonts w:ascii="Times New Roman" w:eastAsia="Times New Roman" w:hAnsi="Times New Roman"/>
                <w:sz w:val="18"/>
                <w:szCs w:val="18"/>
              </w:rPr>
            </w:pPr>
            <w:r w:rsidRPr="00A62D9F">
              <w:rPr>
                <w:rFonts w:ascii="Times New Roman" w:eastAsia="Times New Roman" w:hAnsi="Times New Roman"/>
                <w:sz w:val="18"/>
                <w:szCs w:val="18"/>
              </w:rPr>
              <w:t>35612</w:t>
            </w:r>
          </w:p>
        </w:tc>
        <w:tc>
          <w:tcPr>
            <w:tcW w:w="1843" w:type="dxa"/>
            <w:tcBorders>
              <w:top w:val="nil"/>
              <w:left w:val="nil"/>
              <w:bottom w:val="nil"/>
              <w:right w:val="single" w:sz="4" w:space="0" w:color="auto"/>
            </w:tcBorders>
            <w:shd w:val="clear" w:color="auto" w:fill="auto"/>
            <w:noWrap/>
            <w:vAlign w:val="center"/>
          </w:tcPr>
          <w:p w:rsidR="00123B36" w:rsidRPr="00A62D9F" w:rsidRDefault="00123B36" w:rsidP="00123B36">
            <w:pPr>
              <w:spacing w:line="240" w:lineRule="auto"/>
              <w:jc w:val="center"/>
              <w:rPr>
                <w:rFonts w:ascii="Times New Roman" w:eastAsia="Times New Roman" w:hAnsi="Times New Roman"/>
                <w:sz w:val="18"/>
                <w:szCs w:val="18"/>
              </w:rPr>
            </w:pPr>
            <w:r w:rsidRPr="00A62D9F">
              <w:rPr>
                <w:rFonts w:ascii="Times New Roman" w:eastAsia="Times New Roman" w:hAnsi="Times New Roman"/>
                <w:sz w:val="18"/>
                <w:szCs w:val="18"/>
              </w:rPr>
              <w:t>8440</w:t>
            </w:r>
          </w:p>
        </w:tc>
        <w:tc>
          <w:tcPr>
            <w:tcW w:w="1843" w:type="dxa"/>
            <w:tcBorders>
              <w:top w:val="nil"/>
              <w:left w:val="nil"/>
              <w:bottom w:val="nil"/>
            </w:tcBorders>
            <w:shd w:val="clear" w:color="auto" w:fill="auto"/>
            <w:noWrap/>
            <w:vAlign w:val="center"/>
          </w:tcPr>
          <w:p w:rsidR="00123B36" w:rsidRPr="00A62D9F" w:rsidRDefault="00123B36" w:rsidP="00123B36">
            <w:pPr>
              <w:spacing w:line="240" w:lineRule="auto"/>
              <w:jc w:val="center"/>
              <w:rPr>
                <w:rFonts w:ascii="Times New Roman" w:eastAsia="Times New Roman" w:hAnsi="Times New Roman"/>
                <w:sz w:val="18"/>
                <w:szCs w:val="18"/>
              </w:rPr>
            </w:pPr>
            <w:r w:rsidRPr="00A62D9F">
              <w:rPr>
                <w:rFonts w:ascii="Times New Roman" w:eastAsia="Times New Roman" w:hAnsi="Times New Roman"/>
                <w:sz w:val="18"/>
                <w:szCs w:val="18"/>
              </w:rPr>
              <w:t>7089</w:t>
            </w:r>
          </w:p>
        </w:tc>
      </w:tr>
      <w:tr w:rsidR="00123B36" w:rsidRPr="00A62D9F" w:rsidTr="00123B36">
        <w:trPr>
          <w:trHeight w:val="20"/>
        </w:trPr>
        <w:tc>
          <w:tcPr>
            <w:tcW w:w="2283" w:type="dxa"/>
            <w:vMerge/>
            <w:tcBorders>
              <w:bottom w:val="single" w:sz="4" w:space="0" w:color="auto"/>
              <w:right w:val="single" w:sz="4" w:space="0" w:color="auto"/>
            </w:tcBorders>
            <w:vAlign w:val="center"/>
            <w:hideMark/>
          </w:tcPr>
          <w:p w:rsidR="00123B36" w:rsidRPr="00A62D9F" w:rsidRDefault="00123B36" w:rsidP="00123B36">
            <w:pPr>
              <w:spacing w:line="240" w:lineRule="auto"/>
              <w:rPr>
                <w:rFonts w:ascii="Times New Roman" w:eastAsia="Times New Roman" w:hAnsi="Times New Roman"/>
                <w:b/>
                <w:bCs/>
                <w:sz w:val="18"/>
                <w:szCs w:val="18"/>
              </w:rPr>
            </w:pPr>
          </w:p>
        </w:tc>
        <w:tc>
          <w:tcPr>
            <w:tcW w:w="1843" w:type="dxa"/>
            <w:tcBorders>
              <w:top w:val="nil"/>
              <w:left w:val="nil"/>
              <w:bottom w:val="single" w:sz="4" w:space="0" w:color="auto"/>
              <w:right w:val="single" w:sz="4" w:space="0" w:color="auto"/>
            </w:tcBorders>
            <w:shd w:val="clear" w:color="auto" w:fill="auto"/>
            <w:vAlign w:val="center"/>
          </w:tcPr>
          <w:p w:rsidR="00123B36" w:rsidRPr="00A62D9F" w:rsidRDefault="00123B36" w:rsidP="00123B36">
            <w:pPr>
              <w:spacing w:line="240" w:lineRule="auto"/>
              <w:jc w:val="center"/>
              <w:rPr>
                <w:rFonts w:ascii="Times New Roman" w:eastAsia="Times New Roman" w:hAnsi="Times New Roman"/>
                <w:sz w:val="18"/>
                <w:szCs w:val="18"/>
              </w:rPr>
            </w:pPr>
            <w:r w:rsidRPr="00A62D9F">
              <w:rPr>
                <w:rFonts w:ascii="Times New Roman" w:eastAsia="Times New Roman" w:hAnsi="Times New Roman"/>
                <w:sz w:val="18"/>
                <w:szCs w:val="18"/>
              </w:rPr>
              <w:t>b</w:t>
            </w:r>
          </w:p>
        </w:tc>
        <w:tc>
          <w:tcPr>
            <w:tcW w:w="1843" w:type="dxa"/>
            <w:tcBorders>
              <w:top w:val="nil"/>
              <w:left w:val="nil"/>
              <w:bottom w:val="single" w:sz="4" w:space="0" w:color="auto"/>
              <w:right w:val="single" w:sz="4" w:space="0" w:color="auto"/>
            </w:tcBorders>
            <w:shd w:val="clear" w:color="auto" w:fill="auto"/>
            <w:noWrap/>
            <w:vAlign w:val="center"/>
          </w:tcPr>
          <w:p w:rsidR="00123B36" w:rsidRPr="00A62D9F" w:rsidRDefault="00123B36" w:rsidP="00123B36">
            <w:pPr>
              <w:spacing w:line="240" w:lineRule="auto"/>
              <w:jc w:val="center"/>
              <w:rPr>
                <w:rFonts w:ascii="Times New Roman" w:eastAsia="Times New Roman" w:hAnsi="Times New Roman"/>
                <w:sz w:val="18"/>
                <w:szCs w:val="18"/>
              </w:rPr>
            </w:pPr>
            <w:r w:rsidRPr="00A62D9F">
              <w:rPr>
                <w:rFonts w:ascii="Times New Roman" w:eastAsia="Times New Roman" w:hAnsi="Times New Roman"/>
                <w:sz w:val="18"/>
                <w:szCs w:val="18"/>
              </w:rPr>
              <w:t>a</w:t>
            </w:r>
          </w:p>
        </w:tc>
        <w:tc>
          <w:tcPr>
            <w:tcW w:w="1843" w:type="dxa"/>
            <w:tcBorders>
              <w:top w:val="nil"/>
              <w:left w:val="nil"/>
              <w:bottom w:val="single" w:sz="4" w:space="0" w:color="auto"/>
            </w:tcBorders>
            <w:shd w:val="clear" w:color="auto" w:fill="auto"/>
            <w:noWrap/>
            <w:vAlign w:val="center"/>
          </w:tcPr>
          <w:p w:rsidR="00123B36" w:rsidRPr="00A62D9F" w:rsidRDefault="00123B36" w:rsidP="00123B36">
            <w:pPr>
              <w:spacing w:line="240" w:lineRule="auto"/>
              <w:jc w:val="center"/>
              <w:rPr>
                <w:rFonts w:ascii="Times New Roman" w:eastAsia="Times New Roman" w:hAnsi="Times New Roman"/>
                <w:sz w:val="18"/>
                <w:szCs w:val="18"/>
              </w:rPr>
            </w:pPr>
            <w:r w:rsidRPr="00A62D9F">
              <w:rPr>
                <w:rFonts w:ascii="Times New Roman" w:eastAsia="Times New Roman" w:hAnsi="Times New Roman"/>
                <w:sz w:val="18"/>
                <w:szCs w:val="18"/>
              </w:rPr>
              <w:t>a</w:t>
            </w:r>
          </w:p>
        </w:tc>
      </w:tr>
      <w:tr w:rsidR="00123B36" w:rsidRPr="00A62D9F" w:rsidTr="00123B36">
        <w:trPr>
          <w:trHeight w:val="20"/>
        </w:trPr>
        <w:tc>
          <w:tcPr>
            <w:tcW w:w="2283" w:type="dxa"/>
            <w:vMerge w:val="restart"/>
            <w:tcBorders>
              <w:top w:val="nil"/>
              <w:bottom w:val="single" w:sz="4" w:space="0" w:color="auto"/>
              <w:right w:val="single" w:sz="4" w:space="0" w:color="auto"/>
            </w:tcBorders>
            <w:shd w:val="clear" w:color="auto" w:fill="auto"/>
            <w:vAlign w:val="center"/>
            <w:hideMark/>
          </w:tcPr>
          <w:p w:rsidR="00123B36" w:rsidRPr="00A62D9F" w:rsidRDefault="00123B36" w:rsidP="00123B36">
            <w:pPr>
              <w:spacing w:line="240" w:lineRule="auto"/>
              <w:jc w:val="center"/>
              <w:rPr>
                <w:rFonts w:ascii="Times New Roman" w:eastAsia="Times New Roman" w:hAnsi="Times New Roman"/>
                <w:b/>
                <w:bCs/>
                <w:sz w:val="18"/>
                <w:szCs w:val="18"/>
              </w:rPr>
            </w:pPr>
            <w:r w:rsidRPr="00A62D9F">
              <w:rPr>
                <w:rFonts w:ascii="Times New Roman" w:eastAsia="Times New Roman" w:hAnsi="Times New Roman"/>
                <w:b/>
                <w:bCs/>
                <w:sz w:val="18"/>
                <w:szCs w:val="18"/>
              </w:rPr>
              <w:t>a2 (8:2)</w:t>
            </w:r>
          </w:p>
        </w:tc>
        <w:tc>
          <w:tcPr>
            <w:tcW w:w="1843" w:type="dxa"/>
            <w:tcBorders>
              <w:top w:val="nil"/>
              <w:left w:val="nil"/>
              <w:right w:val="single" w:sz="4" w:space="0" w:color="auto"/>
            </w:tcBorders>
            <w:shd w:val="clear" w:color="auto" w:fill="auto"/>
          </w:tcPr>
          <w:p w:rsidR="00123B36" w:rsidRPr="00A62D9F" w:rsidRDefault="00123B36" w:rsidP="00123B36">
            <w:pPr>
              <w:spacing w:line="240" w:lineRule="auto"/>
              <w:jc w:val="right"/>
              <w:rPr>
                <w:rFonts w:ascii="Times New Roman" w:eastAsia="Times New Roman" w:hAnsi="Times New Roman"/>
                <w:sz w:val="18"/>
                <w:szCs w:val="18"/>
              </w:rPr>
            </w:pPr>
            <w:r w:rsidRPr="00A62D9F">
              <w:rPr>
                <w:rFonts w:ascii="Times New Roman" w:eastAsia="Times New Roman" w:hAnsi="Times New Roman"/>
                <w:sz w:val="18"/>
                <w:szCs w:val="18"/>
              </w:rPr>
              <w:t>B</w:t>
            </w:r>
          </w:p>
        </w:tc>
        <w:tc>
          <w:tcPr>
            <w:tcW w:w="1843" w:type="dxa"/>
            <w:tcBorders>
              <w:top w:val="nil"/>
              <w:left w:val="nil"/>
              <w:right w:val="single" w:sz="4" w:space="0" w:color="auto"/>
            </w:tcBorders>
            <w:shd w:val="clear" w:color="auto" w:fill="auto"/>
            <w:noWrap/>
          </w:tcPr>
          <w:p w:rsidR="00123B36" w:rsidRPr="00A62D9F" w:rsidRDefault="00123B36" w:rsidP="00123B36">
            <w:pPr>
              <w:spacing w:line="240" w:lineRule="auto"/>
              <w:jc w:val="right"/>
              <w:rPr>
                <w:rFonts w:ascii="Times New Roman" w:eastAsia="Times New Roman" w:hAnsi="Times New Roman"/>
                <w:sz w:val="18"/>
                <w:szCs w:val="18"/>
              </w:rPr>
            </w:pPr>
            <w:r w:rsidRPr="00A62D9F">
              <w:rPr>
                <w:rFonts w:ascii="Times New Roman" w:eastAsia="Times New Roman" w:hAnsi="Times New Roman"/>
                <w:sz w:val="18"/>
                <w:szCs w:val="18"/>
              </w:rPr>
              <w:t>A</w:t>
            </w:r>
          </w:p>
        </w:tc>
        <w:tc>
          <w:tcPr>
            <w:tcW w:w="1843" w:type="dxa"/>
            <w:tcBorders>
              <w:top w:val="nil"/>
              <w:left w:val="nil"/>
            </w:tcBorders>
            <w:shd w:val="clear" w:color="auto" w:fill="auto"/>
            <w:noWrap/>
          </w:tcPr>
          <w:p w:rsidR="00123B36" w:rsidRPr="00A62D9F" w:rsidRDefault="00123B36" w:rsidP="00123B36">
            <w:pPr>
              <w:spacing w:line="240" w:lineRule="auto"/>
              <w:jc w:val="right"/>
              <w:rPr>
                <w:rFonts w:ascii="Times New Roman" w:eastAsia="Times New Roman" w:hAnsi="Times New Roman"/>
                <w:sz w:val="18"/>
                <w:szCs w:val="18"/>
              </w:rPr>
            </w:pPr>
            <w:r w:rsidRPr="00A62D9F">
              <w:rPr>
                <w:rFonts w:ascii="Times New Roman" w:eastAsia="Times New Roman" w:hAnsi="Times New Roman"/>
                <w:sz w:val="18"/>
                <w:szCs w:val="18"/>
              </w:rPr>
              <w:t>A</w:t>
            </w:r>
          </w:p>
        </w:tc>
      </w:tr>
      <w:tr w:rsidR="00123B36" w:rsidRPr="00A62D9F" w:rsidTr="00123B36">
        <w:trPr>
          <w:trHeight w:val="20"/>
        </w:trPr>
        <w:tc>
          <w:tcPr>
            <w:tcW w:w="2283" w:type="dxa"/>
            <w:vMerge/>
            <w:tcBorders>
              <w:top w:val="nil"/>
              <w:bottom w:val="single" w:sz="4" w:space="0" w:color="auto"/>
              <w:right w:val="single" w:sz="4" w:space="0" w:color="auto"/>
            </w:tcBorders>
            <w:vAlign w:val="center"/>
          </w:tcPr>
          <w:p w:rsidR="00123B36" w:rsidRPr="00A62D9F" w:rsidRDefault="00123B36" w:rsidP="00123B36">
            <w:pPr>
              <w:spacing w:line="240" w:lineRule="auto"/>
              <w:rPr>
                <w:rFonts w:ascii="Times New Roman" w:eastAsia="Times New Roman" w:hAnsi="Times New Roman"/>
                <w:b/>
                <w:bCs/>
                <w:sz w:val="18"/>
                <w:szCs w:val="18"/>
              </w:rPr>
            </w:pPr>
          </w:p>
        </w:tc>
        <w:tc>
          <w:tcPr>
            <w:tcW w:w="1843" w:type="dxa"/>
            <w:tcBorders>
              <w:top w:val="nil"/>
              <w:left w:val="nil"/>
              <w:right w:val="single" w:sz="4" w:space="0" w:color="auto"/>
            </w:tcBorders>
            <w:shd w:val="clear" w:color="auto" w:fill="auto"/>
            <w:vAlign w:val="center"/>
          </w:tcPr>
          <w:p w:rsidR="00123B36" w:rsidRPr="00A62D9F" w:rsidRDefault="00123B36" w:rsidP="00123B36">
            <w:pPr>
              <w:spacing w:line="240" w:lineRule="auto"/>
              <w:jc w:val="center"/>
              <w:rPr>
                <w:rFonts w:ascii="Times New Roman" w:eastAsia="Times New Roman" w:hAnsi="Times New Roman"/>
                <w:sz w:val="18"/>
                <w:szCs w:val="18"/>
              </w:rPr>
            </w:pPr>
            <w:r w:rsidRPr="00A62D9F">
              <w:rPr>
                <w:rFonts w:ascii="Times New Roman" w:eastAsia="Times New Roman" w:hAnsi="Times New Roman"/>
                <w:sz w:val="18"/>
                <w:szCs w:val="18"/>
              </w:rPr>
              <w:t>51862</w:t>
            </w:r>
          </w:p>
        </w:tc>
        <w:tc>
          <w:tcPr>
            <w:tcW w:w="1843" w:type="dxa"/>
            <w:tcBorders>
              <w:top w:val="nil"/>
              <w:left w:val="nil"/>
              <w:right w:val="single" w:sz="4" w:space="0" w:color="auto"/>
            </w:tcBorders>
            <w:shd w:val="clear" w:color="auto" w:fill="auto"/>
            <w:vAlign w:val="center"/>
          </w:tcPr>
          <w:p w:rsidR="00123B36" w:rsidRPr="00A62D9F" w:rsidRDefault="00123B36" w:rsidP="00123B36">
            <w:pPr>
              <w:spacing w:line="240" w:lineRule="auto"/>
              <w:jc w:val="center"/>
              <w:rPr>
                <w:rFonts w:ascii="Times New Roman" w:eastAsia="Times New Roman" w:hAnsi="Times New Roman"/>
                <w:sz w:val="18"/>
                <w:szCs w:val="18"/>
              </w:rPr>
            </w:pPr>
            <w:r w:rsidRPr="00A62D9F">
              <w:rPr>
                <w:rFonts w:ascii="Times New Roman" w:eastAsia="Times New Roman" w:hAnsi="Times New Roman"/>
                <w:sz w:val="18"/>
                <w:szCs w:val="18"/>
              </w:rPr>
              <w:t>12378</w:t>
            </w:r>
          </w:p>
        </w:tc>
        <w:tc>
          <w:tcPr>
            <w:tcW w:w="1843" w:type="dxa"/>
            <w:tcBorders>
              <w:top w:val="nil"/>
              <w:left w:val="nil"/>
            </w:tcBorders>
            <w:shd w:val="clear" w:color="auto" w:fill="auto"/>
            <w:vAlign w:val="center"/>
          </w:tcPr>
          <w:p w:rsidR="00123B36" w:rsidRPr="00A62D9F" w:rsidRDefault="00123B36" w:rsidP="00123B36">
            <w:pPr>
              <w:spacing w:line="240" w:lineRule="auto"/>
              <w:jc w:val="center"/>
              <w:rPr>
                <w:rFonts w:ascii="Times New Roman" w:eastAsia="Times New Roman" w:hAnsi="Times New Roman"/>
                <w:sz w:val="18"/>
                <w:szCs w:val="18"/>
              </w:rPr>
            </w:pPr>
            <w:r w:rsidRPr="00A62D9F">
              <w:rPr>
                <w:rFonts w:ascii="Times New Roman" w:eastAsia="Times New Roman" w:hAnsi="Times New Roman"/>
                <w:sz w:val="18"/>
                <w:szCs w:val="18"/>
              </w:rPr>
              <w:t>8000</w:t>
            </w:r>
          </w:p>
        </w:tc>
      </w:tr>
      <w:tr w:rsidR="00123B36" w:rsidRPr="00A62D9F" w:rsidTr="00123B36">
        <w:trPr>
          <w:trHeight w:val="20"/>
        </w:trPr>
        <w:tc>
          <w:tcPr>
            <w:tcW w:w="2283" w:type="dxa"/>
            <w:vMerge/>
            <w:tcBorders>
              <w:top w:val="nil"/>
              <w:bottom w:val="single" w:sz="4" w:space="0" w:color="auto"/>
              <w:right w:val="single" w:sz="4" w:space="0" w:color="auto"/>
            </w:tcBorders>
            <w:vAlign w:val="center"/>
            <w:hideMark/>
          </w:tcPr>
          <w:p w:rsidR="00123B36" w:rsidRPr="00A62D9F" w:rsidRDefault="00123B36" w:rsidP="00123B36">
            <w:pPr>
              <w:spacing w:line="240" w:lineRule="auto"/>
              <w:rPr>
                <w:rFonts w:ascii="Times New Roman" w:eastAsia="Times New Roman" w:hAnsi="Times New Roman"/>
                <w:b/>
                <w:bCs/>
                <w:sz w:val="18"/>
                <w:szCs w:val="18"/>
              </w:rPr>
            </w:pPr>
          </w:p>
        </w:tc>
        <w:tc>
          <w:tcPr>
            <w:tcW w:w="1843" w:type="dxa"/>
            <w:tcBorders>
              <w:left w:val="nil"/>
              <w:bottom w:val="single" w:sz="4" w:space="0" w:color="auto"/>
              <w:right w:val="single" w:sz="4" w:space="0" w:color="auto"/>
            </w:tcBorders>
            <w:shd w:val="clear" w:color="auto" w:fill="auto"/>
            <w:vAlign w:val="center"/>
          </w:tcPr>
          <w:p w:rsidR="00123B36" w:rsidRPr="00A62D9F" w:rsidRDefault="00123B36" w:rsidP="00123B36">
            <w:pPr>
              <w:spacing w:line="240" w:lineRule="auto"/>
              <w:jc w:val="center"/>
              <w:rPr>
                <w:rFonts w:ascii="Times New Roman" w:eastAsia="Times New Roman" w:hAnsi="Times New Roman"/>
                <w:sz w:val="18"/>
                <w:szCs w:val="18"/>
              </w:rPr>
            </w:pPr>
            <w:r w:rsidRPr="00A62D9F">
              <w:rPr>
                <w:rFonts w:ascii="Times New Roman" w:eastAsia="Times New Roman" w:hAnsi="Times New Roman"/>
                <w:sz w:val="18"/>
                <w:szCs w:val="18"/>
              </w:rPr>
              <w:t>b</w:t>
            </w:r>
          </w:p>
        </w:tc>
        <w:tc>
          <w:tcPr>
            <w:tcW w:w="1843" w:type="dxa"/>
            <w:tcBorders>
              <w:left w:val="nil"/>
              <w:bottom w:val="single" w:sz="4" w:space="0" w:color="auto"/>
              <w:right w:val="single" w:sz="4" w:space="0" w:color="auto"/>
            </w:tcBorders>
            <w:shd w:val="clear" w:color="auto" w:fill="auto"/>
            <w:vAlign w:val="center"/>
          </w:tcPr>
          <w:p w:rsidR="00123B36" w:rsidRPr="00A62D9F" w:rsidRDefault="00123B36" w:rsidP="00123B36">
            <w:pPr>
              <w:spacing w:line="240" w:lineRule="auto"/>
              <w:jc w:val="center"/>
              <w:rPr>
                <w:rFonts w:ascii="Times New Roman" w:eastAsia="Times New Roman" w:hAnsi="Times New Roman"/>
                <w:sz w:val="18"/>
                <w:szCs w:val="18"/>
              </w:rPr>
            </w:pPr>
            <w:r w:rsidRPr="00A62D9F">
              <w:rPr>
                <w:rFonts w:ascii="Times New Roman" w:eastAsia="Times New Roman" w:hAnsi="Times New Roman"/>
                <w:sz w:val="18"/>
                <w:szCs w:val="18"/>
              </w:rPr>
              <w:t>a</w:t>
            </w:r>
          </w:p>
        </w:tc>
        <w:tc>
          <w:tcPr>
            <w:tcW w:w="1843" w:type="dxa"/>
            <w:tcBorders>
              <w:left w:val="nil"/>
              <w:bottom w:val="single" w:sz="4" w:space="0" w:color="auto"/>
            </w:tcBorders>
            <w:shd w:val="clear" w:color="auto" w:fill="auto"/>
            <w:vAlign w:val="center"/>
          </w:tcPr>
          <w:p w:rsidR="00123B36" w:rsidRPr="00A62D9F" w:rsidRDefault="00123B36" w:rsidP="00123B36">
            <w:pPr>
              <w:spacing w:line="240" w:lineRule="auto"/>
              <w:jc w:val="center"/>
              <w:rPr>
                <w:rFonts w:ascii="Times New Roman" w:eastAsia="Times New Roman" w:hAnsi="Times New Roman"/>
                <w:sz w:val="18"/>
                <w:szCs w:val="18"/>
              </w:rPr>
            </w:pPr>
            <w:r w:rsidRPr="00A62D9F">
              <w:rPr>
                <w:rFonts w:ascii="Times New Roman" w:eastAsia="Times New Roman" w:hAnsi="Times New Roman"/>
                <w:sz w:val="18"/>
                <w:szCs w:val="18"/>
              </w:rPr>
              <w:t>a</w:t>
            </w:r>
          </w:p>
        </w:tc>
      </w:tr>
      <w:tr w:rsidR="00123B36" w:rsidRPr="00A62D9F" w:rsidTr="00123B36">
        <w:trPr>
          <w:trHeight w:val="20"/>
        </w:trPr>
        <w:tc>
          <w:tcPr>
            <w:tcW w:w="2283" w:type="dxa"/>
            <w:vMerge w:val="restart"/>
            <w:tcBorders>
              <w:top w:val="nil"/>
              <w:bottom w:val="single" w:sz="4" w:space="0" w:color="auto"/>
              <w:right w:val="single" w:sz="4" w:space="0" w:color="auto"/>
            </w:tcBorders>
            <w:shd w:val="clear" w:color="auto" w:fill="auto"/>
            <w:vAlign w:val="center"/>
            <w:hideMark/>
          </w:tcPr>
          <w:p w:rsidR="00123B36" w:rsidRPr="00A62D9F" w:rsidRDefault="00123B36" w:rsidP="00123B36">
            <w:pPr>
              <w:spacing w:line="240" w:lineRule="auto"/>
              <w:jc w:val="center"/>
              <w:rPr>
                <w:rFonts w:ascii="Times New Roman" w:eastAsia="Times New Roman" w:hAnsi="Times New Roman"/>
                <w:b/>
                <w:bCs/>
                <w:sz w:val="18"/>
                <w:szCs w:val="18"/>
              </w:rPr>
            </w:pPr>
            <w:r w:rsidRPr="00A62D9F">
              <w:rPr>
                <w:rFonts w:ascii="Times New Roman" w:eastAsia="Times New Roman" w:hAnsi="Times New Roman"/>
                <w:b/>
                <w:bCs/>
                <w:sz w:val="18"/>
                <w:szCs w:val="18"/>
              </w:rPr>
              <w:t>a3 (7:3)</w:t>
            </w:r>
          </w:p>
        </w:tc>
        <w:tc>
          <w:tcPr>
            <w:tcW w:w="1843" w:type="dxa"/>
            <w:tcBorders>
              <w:top w:val="nil"/>
              <w:left w:val="nil"/>
              <w:bottom w:val="nil"/>
              <w:right w:val="single" w:sz="4" w:space="0" w:color="auto"/>
            </w:tcBorders>
            <w:shd w:val="clear" w:color="auto" w:fill="auto"/>
          </w:tcPr>
          <w:p w:rsidR="00123B36" w:rsidRPr="00A62D9F" w:rsidRDefault="00123B36" w:rsidP="00123B36">
            <w:pPr>
              <w:spacing w:line="240" w:lineRule="auto"/>
              <w:jc w:val="right"/>
              <w:rPr>
                <w:rFonts w:ascii="Times New Roman" w:eastAsia="Times New Roman" w:hAnsi="Times New Roman"/>
                <w:sz w:val="18"/>
                <w:szCs w:val="18"/>
              </w:rPr>
            </w:pPr>
            <w:r w:rsidRPr="00A62D9F">
              <w:rPr>
                <w:rFonts w:ascii="Times New Roman" w:eastAsia="Times New Roman" w:hAnsi="Times New Roman"/>
                <w:sz w:val="18"/>
                <w:szCs w:val="18"/>
              </w:rPr>
              <w:t>C</w:t>
            </w:r>
          </w:p>
        </w:tc>
        <w:tc>
          <w:tcPr>
            <w:tcW w:w="1843" w:type="dxa"/>
            <w:tcBorders>
              <w:top w:val="nil"/>
              <w:left w:val="nil"/>
              <w:bottom w:val="nil"/>
              <w:right w:val="single" w:sz="4" w:space="0" w:color="auto"/>
            </w:tcBorders>
            <w:shd w:val="clear" w:color="auto" w:fill="auto"/>
            <w:noWrap/>
          </w:tcPr>
          <w:p w:rsidR="00123B36" w:rsidRPr="00A62D9F" w:rsidRDefault="00123B36" w:rsidP="00123B36">
            <w:pPr>
              <w:spacing w:line="240" w:lineRule="auto"/>
              <w:jc w:val="right"/>
              <w:rPr>
                <w:rFonts w:ascii="Times New Roman" w:eastAsia="Times New Roman" w:hAnsi="Times New Roman"/>
                <w:sz w:val="18"/>
                <w:szCs w:val="18"/>
              </w:rPr>
            </w:pPr>
            <w:r w:rsidRPr="00A62D9F">
              <w:rPr>
                <w:rFonts w:ascii="Times New Roman" w:eastAsia="Times New Roman" w:hAnsi="Times New Roman"/>
                <w:sz w:val="18"/>
                <w:szCs w:val="18"/>
              </w:rPr>
              <w:t>A</w:t>
            </w:r>
          </w:p>
        </w:tc>
        <w:tc>
          <w:tcPr>
            <w:tcW w:w="1843" w:type="dxa"/>
            <w:tcBorders>
              <w:top w:val="nil"/>
              <w:left w:val="nil"/>
              <w:bottom w:val="nil"/>
            </w:tcBorders>
            <w:shd w:val="clear" w:color="auto" w:fill="auto"/>
            <w:noWrap/>
          </w:tcPr>
          <w:p w:rsidR="00123B36" w:rsidRPr="00A62D9F" w:rsidRDefault="00123B36" w:rsidP="00123B36">
            <w:pPr>
              <w:spacing w:line="240" w:lineRule="auto"/>
              <w:jc w:val="right"/>
              <w:rPr>
                <w:rFonts w:ascii="Times New Roman" w:eastAsia="Times New Roman" w:hAnsi="Times New Roman"/>
                <w:sz w:val="18"/>
                <w:szCs w:val="18"/>
              </w:rPr>
            </w:pPr>
            <w:r w:rsidRPr="00A62D9F">
              <w:rPr>
                <w:rFonts w:ascii="Times New Roman" w:eastAsia="Times New Roman" w:hAnsi="Times New Roman"/>
                <w:sz w:val="18"/>
                <w:szCs w:val="18"/>
              </w:rPr>
              <w:t>A</w:t>
            </w:r>
          </w:p>
        </w:tc>
      </w:tr>
      <w:tr w:rsidR="00123B36" w:rsidRPr="00A62D9F" w:rsidTr="00123B36">
        <w:trPr>
          <w:trHeight w:val="20"/>
        </w:trPr>
        <w:tc>
          <w:tcPr>
            <w:tcW w:w="2283" w:type="dxa"/>
            <w:vMerge/>
            <w:tcBorders>
              <w:top w:val="nil"/>
              <w:right w:val="single" w:sz="4" w:space="0" w:color="auto"/>
            </w:tcBorders>
            <w:vAlign w:val="center"/>
          </w:tcPr>
          <w:p w:rsidR="00123B36" w:rsidRPr="00A62D9F" w:rsidRDefault="00123B36" w:rsidP="00123B36">
            <w:pPr>
              <w:spacing w:line="240" w:lineRule="auto"/>
              <w:rPr>
                <w:rFonts w:ascii="Times New Roman" w:eastAsia="Times New Roman" w:hAnsi="Times New Roman"/>
                <w:b/>
                <w:bCs/>
                <w:sz w:val="18"/>
                <w:szCs w:val="18"/>
              </w:rPr>
            </w:pPr>
          </w:p>
        </w:tc>
        <w:tc>
          <w:tcPr>
            <w:tcW w:w="1843" w:type="dxa"/>
            <w:tcBorders>
              <w:top w:val="nil"/>
              <w:left w:val="nil"/>
              <w:right w:val="single" w:sz="4" w:space="0" w:color="auto"/>
            </w:tcBorders>
            <w:shd w:val="clear" w:color="auto" w:fill="auto"/>
            <w:vAlign w:val="center"/>
          </w:tcPr>
          <w:p w:rsidR="00123B36" w:rsidRPr="00A62D9F" w:rsidRDefault="00123B36" w:rsidP="00123B36">
            <w:pPr>
              <w:spacing w:line="240" w:lineRule="auto"/>
              <w:jc w:val="center"/>
              <w:rPr>
                <w:rFonts w:ascii="Times New Roman" w:eastAsia="Times New Roman" w:hAnsi="Times New Roman"/>
                <w:sz w:val="18"/>
                <w:szCs w:val="18"/>
              </w:rPr>
            </w:pPr>
            <w:r w:rsidRPr="00A62D9F">
              <w:rPr>
                <w:rFonts w:ascii="Times New Roman" w:eastAsia="Times New Roman" w:hAnsi="Times New Roman"/>
                <w:sz w:val="18"/>
                <w:szCs w:val="18"/>
              </w:rPr>
              <w:t>63946</w:t>
            </w:r>
          </w:p>
        </w:tc>
        <w:tc>
          <w:tcPr>
            <w:tcW w:w="1843" w:type="dxa"/>
            <w:tcBorders>
              <w:top w:val="nil"/>
              <w:left w:val="nil"/>
              <w:right w:val="single" w:sz="4" w:space="0" w:color="auto"/>
            </w:tcBorders>
            <w:shd w:val="clear" w:color="auto" w:fill="auto"/>
            <w:vAlign w:val="center"/>
          </w:tcPr>
          <w:p w:rsidR="00123B36" w:rsidRPr="00A62D9F" w:rsidRDefault="00123B36" w:rsidP="00123B36">
            <w:pPr>
              <w:spacing w:line="240" w:lineRule="auto"/>
              <w:jc w:val="center"/>
              <w:rPr>
                <w:rFonts w:ascii="Times New Roman" w:eastAsia="Times New Roman" w:hAnsi="Times New Roman"/>
                <w:sz w:val="18"/>
                <w:szCs w:val="18"/>
              </w:rPr>
            </w:pPr>
            <w:r w:rsidRPr="00A62D9F">
              <w:rPr>
                <w:rFonts w:ascii="Times New Roman" w:eastAsia="Times New Roman" w:hAnsi="Times New Roman"/>
                <w:sz w:val="18"/>
                <w:szCs w:val="18"/>
              </w:rPr>
              <w:t>17110</w:t>
            </w:r>
          </w:p>
        </w:tc>
        <w:tc>
          <w:tcPr>
            <w:tcW w:w="1843" w:type="dxa"/>
            <w:tcBorders>
              <w:top w:val="nil"/>
              <w:left w:val="nil"/>
            </w:tcBorders>
            <w:shd w:val="clear" w:color="auto" w:fill="auto"/>
            <w:vAlign w:val="center"/>
          </w:tcPr>
          <w:p w:rsidR="00123B36" w:rsidRPr="00A62D9F" w:rsidRDefault="00123B36" w:rsidP="00123B36">
            <w:pPr>
              <w:spacing w:line="240" w:lineRule="auto"/>
              <w:jc w:val="center"/>
              <w:rPr>
                <w:rFonts w:ascii="Times New Roman" w:eastAsia="Times New Roman" w:hAnsi="Times New Roman"/>
                <w:sz w:val="18"/>
                <w:szCs w:val="18"/>
              </w:rPr>
            </w:pPr>
            <w:r w:rsidRPr="00A62D9F">
              <w:rPr>
                <w:rFonts w:ascii="Times New Roman" w:eastAsia="Times New Roman" w:hAnsi="Times New Roman"/>
                <w:sz w:val="18"/>
                <w:szCs w:val="18"/>
              </w:rPr>
              <w:t>11484</w:t>
            </w:r>
          </w:p>
        </w:tc>
      </w:tr>
      <w:tr w:rsidR="00123B36" w:rsidRPr="00A62D9F" w:rsidTr="00123B36">
        <w:trPr>
          <w:trHeight w:val="20"/>
        </w:trPr>
        <w:tc>
          <w:tcPr>
            <w:tcW w:w="2283" w:type="dxa"/>
            <w:vMerge/>
            <w:tcBorders>
              <w:bottom w:val="single" w:sz="4" w:space="0" w:color="auto"/>
              <w:right w:val="single" w:sz="4" w:space="0" w:color="auto"/>
            </w:tcBorders>
            <w:vAlign w:val="center"/>
            <w:hideMark/>
          </w:tcPr>
          <w:p w:rsidR="00123B36" w:rsidRPr="00A62D9F" w:rsidRDefault="00123B36" w:rsidP="00123B36">
            <w:pPr>
              <w:spacing w:line="240" w:lineRule="auto"/>
              <w:rPr>
                <w:rFonts w:ascii="Times New Roman" w:eastAsia="Times New Roman" w:hAnsi="Times New Roman"/>
                <w:b/>
                <w:bCs/>
                <w:sz w:val="18"/>
                <w:szCs w:val="18"/>
              </w:rPr>
            </w:pPr>
          </w:p>
        </w:tc>
        <w:tc>
          <w:tcPr>
            <w:tcW w:w="1843" w:type="dxa"/>
            <w:tcBorders>
              <w:left w:val="nil"/>
              <w:bottom w:val="single" w:sz="4" w:space="0" w:color="auto"/>
              <w:right w:val="single" w:sz="4" w:space="0" w:color="auto"/>
            </w:tcBorders>
            <w:shd w:val="clear" w:color="auto" w:fill="auto"/>
            <w:vAlign w:val="center"/>
          </w:tcPr>
          <w:p w:rsidR="00123B36" w:rsidRPr="00A62D9F" w:rsidRDefault="00123B36" w:rsidP="00123B36">
            <w:pPr>
              <w:spacing w:line="240" w:lineRule="auto"/>
              <w:jc w:val="center"/>
              <w:rPr>
                <w:rFonts w:ascii="Times New Roman" w:eastAsia="Times New Roman" w:hAnsi="Times New Roman"/>
                <w:sz w:val="18"/>
                <w:szCs w:val="18"/>
              </w:rPr>
            </w:pPr>
            <w:r w:rsidRPr="00A62D9F">
              <w:rPr>
                <w:rFonts w:ascii="Times New Roman" w:eastAsia="Times New Roman" w:hAnsi="Times New Roman"/>
                <w:sz w:val="18"/>
                <w:szCs w:val="18"/>
              </w:rPr>
              <w:t>b</w:t>
            </w:r>
          </w:p>
        </w:tc>
        <w:tc>
          <w:tcPr>
            <w:tcW w:w="1843" w:type="dxa"/>
            <w:tcBorders>
              <w:left w:val="nil"/>
              <w:bottom w:val="single" w:sz="4" w:space="0" w:color="auto"/>
              <w:right w:val="single" w:sz="4" w:space="0" w:color="auto"/>
            </w:tcBorders>
            <w:shd w:val="clear" w:color="auto" w:fill="auto"/>
            <w:vAlign w:val="center"/>
          </w:tcPr>
          <w:p w:rsidR="00123B36" w:rsidRPr="00A62D9F" w:rsidRDefault="00123B36" w:rsidP="00123B36">
            <w:pPr>
              <w:spacing w:line="240" w:lineRule="auto"/>
              <w:jc w:val="center"/>
              <w:rPr>
                <w:rFonts w:ascii="Times New Roman" w:eastAsia="Times New Roman" w:hAnsi="Times New Roman"/>
                <w:sz w:val="18"/>
                <w:szCs w:val="18"/>
              </w:rPr>
            </w:pPr>
            <w:r w:rsidRPr="00A62D9F">
              <w:rPr>
                <w:rFonts w:ascii="Times New Roman" w:eastAsia="Times New Roman" w:hAnsi="Times New Roman"/>
                <w:sz w:val="18"/>
                <w:szCs w:val="18"/>
              </w:rPr>
              <w:t>a</w:t>
            </w:r>
          </w:p>
        </w:tc>
        <w:tc>
          <w:tcPr>
            <w:tcW w:w="1843" w:type="dxa"/>
            <w:tcBorders>
              <w:left w:val="nil"/>
              <w:bottom w:val="single" w:sz="4" w:space="0" w:color="auto"/>
            </w:tcBorders>
            <w:shd w:val="clear" w:color="auto" w:fill="auto"/>
            <w:vAlign w:val="center"/>
          </w:tcPr>
          <w:p w:rsidR="00123B36" w:rsidRPr="00A62D9F" w:rsidRDefault="00123B36" w:rsidP="00123B36">
            <w:pPr>
              <w:spacing w:line="240" w:lineRule="auto"/>
              <w:jc w:val="center"/>
              <w:rPr>
                <w:rFonts w:ascii="Times New Roman" w:eastAsia="Times New Roman" w:hAnsi="Times New Roman"/>
                <w:sz w:val="18"/>
                <w:szCs w:val="18"/>
              </w:rPr>
            </w:pPr>
            <w:r w:rsidRPr="00A62D9F">
              <w:rPr>
                <w:rFonts w:ascii="Times New Roman" w:eastAsia="Times New Roman" w:hAnsi="Times New Roman"/>
                <w:sz w:val="18"/>
                <w:szCs w:val="18"/>
              </w:rPr>
              <w:t>a</w:t>
            </w:r>
          </w:p>
        </w:tc>
      </w:tr>
    </w:tbl>
    <w:p w:rsidR="003966BE" w:rsidRPr="003966BE" w:rsidRDefault="003966BE" w:rsidP="003966BE">
      <w:pPr>
        <w:spacing w:line="240" w:lineRule="auto"/>
        <w:ind w:firstLine="567"/>
        <w:jc w:val="left"/>
        <w:rPr>
          <w:rFonts w:ascii="Times New Roman" w:eastAsia="Times New Roman" w:hAnsi="Times New Roman"/>
          <w:sz w:val="18"/>
          <w:szCs w:val="18"/>
          <w:lang w:val="en-US" w:eastAsia="id-ID"/>
        </w:rPr>
      </w:pPr>
      <w:r>
        <w:rPr>
          <w:rFonts w:ascii="Times New Roman" w:eastAsia="Times New Roman" w:hAnsi="Times New Roman"/>
          <w:sz w:val="18"/>
          <w:szCs w:val="18"/>
          <w:lang w:eastAsia="id-ID"/>
        </w:rPr>
        <w:t xml:space="preserve"> </w:t>
      </w:r>
      <w:r w:rsidRPr="003966BE">
        <w:rPr>
          <w:rFonts w:ascii="Times New Roman" w:eastAsia="Times New Roman" w:hAnsi="Times New Roman"/>
          <w:sz w:val="18"/>
          <w:szCs w:val="18"/>
          <w:lang w:val="en-US" w:eastAsia="id-ID"/>
        </w:rPr>
        <w:t>nilai IC</w:t>
      </w:r>
      <w:r w:rsidRPr="003966BE">
        <w:rPr>
          <w:rFonts w:ascii="Times New Roman" w:eastAsia="Times New Roman" w:hAnsi="Times New Roman"/>
          <w:sz w:val="18"/>
          <w:szCs w:val="18"/>
          <w:vertAlign w:val="subscript"/>
          <w:lang w:val="en-US" w:eastAsia="id-ID"/>
        </w:rPr>
        <w:t>50</w:t>
      </w:r>
      <w:r w:rsidRPr="003966BE">
        <w:rPr>
          <w:rFonts w:ascii="Times New Roman" w:eastAsia="Times New Roman" w:hAnsi="Times New Roman"/>
          <w:sz w:val="18"/>
          <w:szCs w:val="18"/>
          <w:lang w:val="en-US" w:eastAsia="id-ID"/>
        </w:rPr>
        <w:t xml:space="preserve"> (ppm)</w:t>
      </w:r>
    </w:p>
    <w:p w:rsidR="00123B36" w:rsidRDefault="00123B36" w:rsidP="003966BE">
      <w:pPr>
        <w:spacing w:line="240" w:lineRule="auto"/>
        <w:rPr>
          <w:rFonts w:ascii="Times New Roman" w:eastAsia="Times New Roman" w:hAnsi="Times New Roman"/>
          <w:sz w:val="16"/>
          <w:szCs w:val="18"/>
          <w:lang w:eastAsia="id-ID"/>
        </w:rPr>
        <w:sectPr w:rsidR="00123B36" w:rsidSect="00123B36">
          <w:type w:val="continuous"/>
          <w:pgSz w:w="11906" w:h="16838" w:code="9"/>
          <w:pgMar w:top="2268" w:right="1701" w:bottom="1701" w:left="2268" w:header="1134" w:footer="850" w:gutter="0"/>
          <w:cols w:space="708"/>
          <w:docGrid w:linePitch="360"/>
        </w:sectPr>
      </w:pPr>
    </w:p>
    <w:p w:rsidR="003966BE" w:rsidRDefault="003966BE" w:rsidP="003966BE">
      <w:pPr>
        <w:spacing w:line="240" w:lineRule="auto"/>
        <w:rPr>
          <w:rFonts w:ascii="Times New Roman" w:eastAsia="Times New Roman" w:hAnsi="Times New Roman"/>
          <w:sz w:val="16"/>
          <w:szCs w:val="18"/>
          <w:lang w:eastAsia="id-ID"/>
        </w:rPr>
      </w:pPr>
      <w:r w:rsidRPr="003966BE">
        <w:rPr>
          <w:rFonts w:ascii="Times New Roman" w:eastAsia="Times New Roman" w:hAnsi="Times New Roman"/>
          <w:sz w:val="16"/>
          <w:szCs w:val="18"/>
          <w:lang w:eastAsia="id-ID"/>
        </w:rPr>
        <w:t xml:space="preserve">Keterangan : </w:t>
      </w:r>
      <w:r w:rsidRPr="003966BE">
        <w:rPr>
          <w:rFonts w:ascii="Times New Roman" w:eastAsia="Times New Roman" w:hAnsi="Times New Roman"/>
          <w:sz w:val="16"/>
          <w:szCs w:val="18"/>
          <w:lang w:val="en-US" w:eastAsia="id-ID"/>
        </w:rPr>
        <w:t xml:space="preserve">Huruf yang sama pada kolom </w:t>
      </w:r>
      <w:r w:rsidRPr="003966BE">
        <w:rPr>
          <w:rFonts w:ascii="Times New Roman" w:eastAsia="Times New Roman" w:hAnsi="Times New Roman"/>
          <w:sz w:val="16"/>
          <w:szCs w:val="18"/>
          <w:lang w:eastAsia="id-ID"/>
        </w:rPr>
        <w:t>menyatakan tidak berbeda nyata pada taraf 5 %</w:t>
      </w:r>
      <w:r w:rsidRPr="003966BE">
        <w:rPr>
          <w:rFonts w:ascii="Times New Roman" w:eastAsia="Times New Roman" w:hAnsi="Times New Roman"/>
          <w:sz w:val="16"/>
          <w:szCs w:val="18"/>
          <w:lang w:val="en-US" w:eastAsia="id-ID"/>
        </w:rPr>
        <w:t>, H</w:t>
      </w:r>
      <w:r w:rsidRPr="003966BE">
        <w:rPr>
          <w:rFonts w:ascii="Times New Roman" w:eastAsia="Times New Roman" w:hAnsi="Times New Roman"/>
          <w:sz w:val="16"/>
          <w:szCs w:val="18"/>
          <w:lang w:eastAsia="id-ID"/>
        </w:rPr>
        <w:t xml:space="preserve">uruf kecil dibaca horizontal, </w:t>
      </w:r>
    </w:p>
    <w:p w:rsidR="003966BE" w:rsidRPr="003966BE" w:rsidRDefault="00123B36" w:rsidP="003966BE">
      <w:pPr>
        <w:spacing w:line="240" w:lineRule="auto"/>
        <w:ind w:firstLine="851"/>
        <w:rPr>
          <w:rFonts w:ascii="Times New Roman" w:eastAsia="Times New Roman" w:hAnsi="Times New Roman"/>
          <w:sz w:val="16"/>
          <w:szCs w:val="18"/>
          <w:lang w:eastAsia="id-ID"/>
        </w:rPr>
      </w:pPr>
      <w:r>
        <w:rPr>
          <w:rFonts w:ascii="Times New Roman" w:eastAsia="Times New Roman" w:hAnsi="Times New Roman"/>
          <w:sz w:val="16"/>
          <w:szCs w:val="18"/>
          <w:lang w:val="en-US" w:eastAsia="id-ID"/>
        </w:rPr>
        <w:t xml:space="preserve">  </w:t>
      </w:r>
      <w:r w:rsidR="003966BE" w:rsidRPr="003966BE">
        <w:rPr>
          <w:rFonts w:ascii="Times New Roman" w:eastAsia="Times New Roman" w:hAnsi="Times New Roman"/>
          <w:sz w:val="16"/>
          <w:szCs w:val="18"/>
          <w:lang w:val="en-US" w:eastAsia="id-ID"/>
        </w:rPr>
        <w:t>H</w:t>
      </w:r>
      <w:r w:rsidR="003966BE" w:rsidRPr="003966BE">
        <w:rPr>
          <w:rFonts w:ascii="Times New Roman" w:eastAsia="Times New Roman" w:hAnsi="Times New Roman"/>
          <w:sz w:val="16"/>
          <w:szCs w:val="18"/>
          <w:lang w:eastAsia="id-ID"/>
        </w:rPr>
        <w:t>uruf besar dibaca vertikal</w:t>
      </w:r>
      <w:r w:rsidR="003966BE" w:rsidRPr="003966BE">
        <w:rPr>
          <w:rFonts w:ascii="Times New Roman" w:eastAsia="Times New Roman" w:hAnsi="Times New Roman"/>
          <w:sz w:val="16"/>
          <w:szCs w:val="18"/>
          <w:lang w:val="en-US" w:eastAsia="id-ID"/>
        </w:rPr>
        <w:t>.</w:t>
      </w:r>
    </w:p>
    <w:p w:rsidR="00123B36" w:rsidRDefault="00123B36" w:rsidP="00B47F6F">
      <w:pPr>
        <w:spacing w:line="240" w:lineRule="auto"/>
        <w:ind w:firstLine="567"/>
        <w:rPr>
          <w:rFonts w:ascii="Times New Roman" w:eastAsia="Times New Roman" w:hAnsi="Times New Roman"/>
          <w:sz w:val="18"/>
          <w:szCs w:val="18"/>
          <w:lang w:eastAsia="id-ID"/>
        </w:rPr>
        <w:sectPr w:rsidR="00123B36" w:rsidSect="00123B36">
          <w:type w:val="continuous"/>
          <w:pgSz w:w="11906" w:h="16838" w:code="9"/>
          <w:pgMar w:top="2268" w:right="1701" w:bottom="1701" w:left="2268" w:header="1134" w:footer="850" w:gutter="0"/>
          <w:cols w:space="708"/>
          <w:docGrid w:linePitch="360"/>
        </w:sectPr>
      </w:pPr>
    </w:p>
    <w:p w:rsidR="006D5E15" w:rsidRDefault="006D5E15" w:rsidP="00B47F6F">
      <w:pPr>
        <w:spacing w:line="240" w:lineRule="auto"/>
        <w:ind w:firstLine="567"/>
        <w:rPr>
          <w:rFonts w:ascii="Times New Roman" w:hAnsi="Times New Roman"/>
          <w:sz w:val="18"/>
          <w:szCs w:val="18"/>
        </w:rPr>
      </w:pPr>
      <w:r w:rsidRPr="006D5E15">
        <w:rPr>
          <w:rFonts w:ascii="Times New Roman" w:eastAsia="Times New Roman" w:hAnsi="Times New Roman"/>
          <w:sz w:val="18"/>
          <w:szCs w:val="18"/>
          <w:lang w:eastAsia="id-ID"/>
        </w:rPr>
        <w:t>Berdasarkan hasil penelitian, terjadi penurunan nilai aktivitas antioksidan produk dari bahan baku bubur daun mulberry. Aktivitas antioksidan ini berkurang karena pengolahan mi basah. Hal ini disebabkan rusaknya antioksidan akibat reaksi oksidasi ketika terkena udara (O</w:t>
      </w:r>
      <w:r w:rsidRPr="006D5E15">
        <w:rPr>
          <w:rFonts w:ascii="Times New Roman" w:eastAsia="Times New Roman" w:hAnsi="Times New Roman"/>
          <w:sz w:val="18"/>
          <w:szCs w:val="18"/>
          <w:vertAlign w:val="subscript"/>
          <w:lang w:eastAsia="id-ID"/>
        </w:rPr>
        <w:t>2</w:t>
      </w:r>
      <w:r w:rsidRPr="006D5E15">
        <w:rPr>
          <w:rFonts w:ascii="Times New Roman" w:eastAsia="Times New Roman" w:hAnsi="Times New Roman"/>
          <w:sz w:val="18"/>
          <w:szCs w:val="18"/>
          <w:lang w:eastAsia="id-ID"/>
        </w:rPr>
        <w:t xml:space="preserve">) dan suhu pemanasan terlalu tinggi. Hasil penelitian Nintami (2012) menyebutkan bahwa hilangnya aktivitas antioksidan yang terjadi selama pengolahan disebabkan suhu yang tinggi serta lamanya waktu perebusan dan penggorengan. </w:t>
      </w:r>
      <w:r w:rsidRPr="006D5E15">
        <w:rPr>
          <w:rFonts w:ascii="Times New Roman" w:hAnsi="Times New Roman"/>
          <w:sz w:val="18"/>
          <w:szCs w:val="18"/>
        </w:rPr>
        <w:t>Sedangkan penambahan tepung mocaf berpengaruh terhadap nilai aktivitas antioksidan produk. Dimana semakin tinggi penambahan mocaf maka semakin tinggi pula nilai IC</w:t>
      </w:r>
      <w:r w:rsidRPr="006D5E15">
        <w:rPr>
          <w:rFonts w:ascii="Times New Roman" w:hAnsi="Times New Roman"/>
          <w:sz w:val="18"/>
          <w:szCs w:val="18"/>
          <w:vertAlign w:val="subscript"/>
        </w:rPr>
        <w:t>50</w:t>
      </w:r>
      <w:r w:rsidRPr="006D5E15">
        <w:rPr>
          <w:rFonts w:ascii="Times New Roman" w:hAnsi="Times New Roman"/>
          <w:sz w:val="18"/>
          <w:szCs w:val="18"/>
        </w:rPr>
        <w:t xml:space="preserve"> yang didapat atau dengan kata lain semakin rendah pula nilai aktivtas antioksidan produk. Hal ini disebabkan, karena mocaf tidak memiliki prot</w:t>
      </w:r>
      <w:r w:rsidRPr="006D5E15">
        <w:rPr>
          <w:rFonts w:ascii="Times New Roman" w:hAnsi="Times New Roman"/>
          <w:sz w:val="18"/>
          <w:szCs w:val="18"/>
          <w:lang w:val="en-US"/>
        </w:rPr>
        <w:t>e</w:t>
      </w:r>
      <w:r w:rsidRPr="006D5E15">
        <w:rPr>
          <w:rFonts w:ascii="Times New Roman" w:hAnsi="Times New Roman"/>
          <w:sz w:val="18"/>
          <w:szCs w:val="18"/>
        </w:rPr>
        <w:t>in khas yang dimiliki tepung terigu yaitu gluten yang dapat mengikat air. Sehingga kandungan antioksidan dalam bubur daun mulberry tidak terikat secara sempurna oleh adonan.</w:t>
      </w:r>
    </w:p>
    <w:p w:rsidR="00B47F6F" w:rsidRDefault="00B47F6F" w:rsidP="00B47F6F">
      <w:pPr>
        <w:spacing w:line="240" w:lineRule="auto"/>
        <w:rPr>
          <w:rFonts w:ascii="Times New Roman" w:hAnsi="Times New Roman"/>
          <w:b/>
          <w:sz w:val="18"/>
          <w:szCs w:val="18"/>
        </w:rPr>
      </w:pPr>
    </w:p>
    <w:p w:rsidR="006D5E15" w:rsidRPr="006D5E15" w:rsidRDefault="006D5E15" w:rsidP="00B47F6F">
      <w:pPr>
        <w:spacing w:line="240" w:lineRule="auto"/>
        <w:rPr>
          <w:rFonts w:ascii="Times New Roman" w:eastAsia="Times New Roman" w:hAnsi="Times New Roman"/>
          <w:b/>
          <w:sz w:val="18"/>
          <w:szCs w:val="18"/>
          <w:lang w:val="en-US" w:eastAsia="id-ID"/>
        </w:rPr>
      </w:pPr>
      <w:r w:rsidRPr="006D5E15">
        <w:rPr>
          <w:rFonts w:ascii="Times New Roman" w:hAnsi="Times New Roman"/>
          <w:b/>
          <w:sz w:val="18"/>
          <w:szCs w:val="18"/>
        </w:rPr>
        <w:t>Kuat Tarik/Tensle Strength</w:t>
      </w:r>
    </w:p>
    <w:p w:rsidR="006D5E15" w:rsidRDefault="006D5E15" w:rsidP="006D5E15">
      <w:pPr>
        <w:tabs>
          <w:tab w:val="center" w:pos="4252"/>
        </w:tabs>
        <w:spacing w:line="240" w:lineRule="auto"/>
        <w:rPr>
          <w:rFonts w:ascii="Times New Roman" w:eastAsia="Times New Roman" w:hAnsi="Times New Roman"/>
          <w:sz w:val="18"/>
          <w:szCs w:val="18"/>
          <w:lang w:eastAsia="id-ID"/>
        </w:rPr>
      </w:pPr>
      <w:r w:rsidRPr="006D5E15">
        <w:rPr>
          <w:rFonts w:ascii="Times New Roman" w:eastAsia="Times New Roman" w:hAnsi="Times New Roman"/>
          <w:sz w:val="18"/>
          <w:szCs w:val="18"/>
          <w:lang w:val="en-US" w:eastAsia="id-ID"/>
        </w:rPr>
        <w:t xml:space="preserve">Berdasarkan hasil analisis variansi (ANAVA), </w:t>
      </w:r>
      <w:r w:rsidRPr="006D5E15">
        <w:rPr>
          <w:rFonts w:ascii="Times New Roman" w:eastAsia="Times New Roman" w:hAnsi="Times New Roman"/>
          <w:sz w:val="18"/>
          <w:szCs w:val="18"/>
          <w:lang w:eastAsia="id-ID"/>
        </w:rPr>
        <w:t xml:space="preserve">menunjukkan bahwa </w:t>
      </w:r>
      <w:r>
        <w:rPr>
          <w:rFonts w:ascii="Times New Roman" w:eastAsia="Times New Roman" w:hAnsi="Times New Roman"/>
          <w:sz w:val="18"/>
          <w:szCs w:val="18"/>
          <w:lang w:eastAsia="id-ID"/>
        </w:rPr>
        <w:t>perbandingan terigu dengan mocaf</w:t>
      </w:r>
      <w:r w:rsidRPr="006D5E15">
        <w:rPr>
          <w:rFonts w:ascii="Times New Roman" w:eastAsia="Times New Roman" w:hAnsi="Times New Roman"/>
          <w:sz w:val="18"/>
          <w:szCs w:val="18"/>
          <w:lang w:eastAsia="id-ID"/>
        </w:rPr>
        <w:t xml:space="preserve"> dan</w:t>
      </w:r>
      <w:r>
        <w:rPr>
          <w:rFonts w:ascii="Times New Roman" w:eastAsia="Times New Roman" w:hAnsi="Times New Roman"/>
          <w:sz w:val="18"/>
          <w:szCs w:val="18"/>
          <w:lang w:eastAsia="id-ID"/>
        </w:rPr>
        <w:t xml:space="preserve"> penambahan</w:t>
      </w:r>
      <w:r w:rsidRPr="006D5E15">
        <w:rPr>
          <w:rFonts w:ascii="Times New Roman" w:eastAsia="Times New Roman" w:hAnsi="Times New Roman"/>
          <w:sz w:val="18"/>
          <w:szCs w:val="18"/>
          <w:lang w:eastAsia="id-ID"/>
        </w:rPr>
        <w:t xml:space="preserve"> bubur daun mulberry memberikan pengaruh yang sangat nyata (α = 0,05) terhadap daya putus mie basah dan memiliki interaksi yang sangat nyata pula.</w:t>
      </w:r>
      <w:r w:rsidR="00B47F6F">
        <w:rPr>
          <w:rFonts w:ascii="Times New Roman" w:eastAsia="Times New Roman" w:hAnsi="Times New Roman"/>
          <w:sz w:val="18"/>
          <w:szCs w:val="18"/>
          <w:lang w:eastAsia="id-ID"/>
        </w:rPr>
        <w:t xml:space="preserve"> </w:t>
      </w:r>
      <w:r w:rsidR="00B47F6F" w:rsidRPr="00B47F6F">
        <w:rPr>
          <w:rFonts w:ascii="Times New Roman" w:eastAsia="Times New Roman" w:hAnsi="Times New Roman"/>
          <w:sz w:val="18"/>
          <w:szCs w:val="18"/>
          <w:lang w:val="en-US" w:eastAsia="id-ID"/>
        </w:rPr>
        <w:t>Pengaruh perbandingan tepung terigu dengan mocaf dan penambahan bubur daun mulberry terhadap nilai kuat Tarik mie basah</w:t>
      </w:r>
      <w:r w:rsidR="00B47F6F" w:rsidRPr="00B47F6F">
        <w:rPr>
          <w:rFonts w:ascii="Times New Roman" w:eastAsia="Times New Roman" w:hAnsi="Times New Roman"/>
          <w:sz w:val="18"/>
          <w:szCs w:val="18"/>
          <w:lang w:eastAsia="id-ID"/>
        </w:rPr>
        <w:t xml:space="preserve"> dapat dilihat pada tabel </w:t>
      </w:r>
      <w:r w:rsidR="00B47F6F">
        <w:rPr>
          <w:rFonts w:ascii="Times New Roman" w:eastAsia="Times New Roman" w:hAnsi="Times New Roman"/>
          <w:sz w:val="18"/>
          <w:szCs w:val="18"/>
          <w:lang w:val="en-US" w:eastAsia="id-ID"/>
        </w:rPr>
        <w:t>5</w:t>
      </w:r>
      <w:r w:rsidR="00B47F6F" w:rsidRPr="00B47F6F">
        <w:rPr>
          <w:rFonts w:ascii="Times New Roman" w:eastAsia="Times New Roman" w:hAnsi="Times New Roman"/>
          <w:sz w:val="18"/>
          <w:szCs w:val="18"/>
          <w:lang w:eastAsia="id-ID"/>
        </w:rPr>
        <w:t>.</w:t>
      </w:r>
    </w:p>
    <w:p w:rsidR="00B47F6F" w:rsidRDefault="00B47F6F" w:rsidP="006D5E15">
      <w:pPr>
        <w:tabs>
          <w:tab w:val="center" w:pos="4252"/>
        </w:tabs>
        <w:spacing w:line="240" w:lineRule="auto"/>
        <w:rPr>
          <w:rFonts w:ascii="Times New Roman" w:eastAsia="Times New Roman" w:hAnsi="Times New Roman"/>
          <w:sz w:val="18"/>
          <w:szCs w:val="18"/>
          <w:lang w:eastAsia="id-ID"/>
        </w:rPr>
        <w:sectPr w:rsidR="00B47F6F" w:rsidSect="00A7393A">
          <w:type w:val="continuous"/>
          <w:pgSz w:w="11906" w:h="16838" w:code="9"/>
          <w:pgMar w:top="2268" w:right="1701" w:bottom="1701" w:left="2268" w:header="1134" w:footer="850" w:gutter="0"/>
          <w:cols w:num="2" w:space="708"/>
          <w:docGrid w:linePitch="360"/>
        </w:sectPr>
      </w:pPr>
    </w:p>
    <w:p w:rsidR="00B47F6F" w:rsidRDefault="00B47F6F" w:rsidP="006D5E15">
      <w:pPr>
        <w:tabs>
          <w:tab w:val="center" w:pos="4252"/>
        </w:tabs>
        <w:spacing w:line="240" w:lineRule="auto"/>
        <w:rPr>
          <w:rFonts w:ascii="Times New Roman" w:eastAsia="Times New Roman" w:hAnsi="Times New Roman"/>
          <w:sz w:val="18"/>
          <w:szCs w:val="18"/>
          <w:lang w:eastAsia="id-ID"/>
        </w:rPr>
      </w:pPr>
    </w:p>
    <w:p w:rsidR="00B47F6F" w:rsidRDefault="00B47F6F" w:rsidP="00B47F6F">
      <w:pPr>
        <w:spacing w:line="240" w:lineRule="auto"/>
        <w:jc w:val="left"/>
        <w:rPr>
          <w:rFonts w:ascii="Times New Roman" w:eastAsia="Times New Roman" w:hAnsi="Times New Roman"/>
          <w:sz w:val="18"/>
          <w:szCs w:val="18"/>
          <w:lang w:val="en-US" w:eastAsia="id-ID"/>
        </w:rPr>
      </w:pPr>
      <w:r>
        <w:rPr>
          <w:rFonts w:ascii="Times New Roman" w:eastAsia="Times New Roman" w:hAnsi="Times New Roman"/>
          <w:sz w:val="18"/>
          <w:szCs w:val="18"/>
          <w:lang w:eastAsia="id-ID"/>
        </w:rPr>
        <w:t xml:space="preserve">Tabel 5. </w:t>
      </w:r>
      <w:r w:rsidRPr="003966BE">
        <w:rPr>
          <w:rFonts w:ascii="Times New Roman" w:eastAsia="Times New Roman" w:hAnsi="Times New Roman"/>
          <w:sz w:val="18"/>
          <w:szCs w:val="18"/>
          <w:lang w:val="en-US" w:eastAsia="id-ID"/>
        </w:rPr>
        <w:t xml:space="preserve">Pengaruh perbandingan tepung terigu dengan  mocaf dan penambahan bubur daun mulberry terhadap </w:t>
      </w:r>
    </w:p>
    <w:p w:rsidR="00B47F6F" w:rsidRPr="00B47F6F" w:rsidRDefault="00B47F6F" w:rsidP="00B47F6F">
      <w:pPr>
        <w:spacing w:line="240" w:lineRule="auto"/>
        <w:ind w:firstLine="567"/>
        <w:jc w:val="left"/>
        <w:rPr>
          <w:rFonts w:ascii="Times New Roman" w:eastAsia="Times New Roman" w:hAnsi="Times New Roman"/>
          <w:sz w:val="18"/>
          <w:szCs w:val="18"/>
          <w:lang w:eastAsia="id-ID"/>
        </w:rPr>
      </w:pPr>
      <w:r>
        <w:rPr>
          <w:rFonts w:ascii="Times New Roman" w:eastAsia="Times New Roman" w:hAnsi="Times New Roman"/>
          <w:sz w:val="18"/>
          <w:szCs w:val="18"/>
          <w:lang w:eastAsia="id-ID"/>
        </w:rPr>
        <w:t xml:space="preserve"> </w:t>
      </w:r>
      <w:r w:rsidRPr="003966BE">
        <w:rPr>
          <w:rFonts w:ascii="Times New Roman" w:eastAsia="Times New Roman" w:hAnsi="Times New Roman"/>
          <w:sz w:val="18"/>
          <w:szCs w:val="18"/>
          <w:lang w:val="en-US" w:eastAsia="id-ID"/>
        </w:rPr>
        <w:t xml:space="preserve">nilai </w:t>
      </w:r>
      <w:r>
        <w:rPr>
          <w:rFonts w:ascii="Times New Roman" w:eastAsia="Times New Roman" w:hAnsi="Times New Roman"/>
          <w:sz w:val="18"/>
          <w:szCs w:val="18"/>
          <w:lang w:eastAsia="id-ID"/>
        </w:rPr>
        <w:t>Kuat Tarik (N/mm</w:t>
      </w:r>
      <w:r w:rsidRPr="00B47F6F">
        <w:rPr>
          <w:rFonts w:ascii="Times New Roman" w:eastAsia="Times New Roman" w:hAnsi="Times New Roman"/>
          <w:sz w:val="18"/>
          <w:szCs w:val="18"/>
          <w:vertAlign w:val="superscript"/>
          <w:lang w:eastAsia="id-ID"/>
        </w:rPr>
        <w:t>2</w:t>
      </w:r>
      <w:r>
        <w:rPr>
          <w:rFonts w:ascii="Times New Roman" w:eastAsia="Times New Roman" w:hAnsi="Times New Roman"/>
          <w:sz w:val="18"/>
          <w:szCs w:val="18"/>
          <w:lang w:eastAsia="id-ID"/>
        </w:rPr>
        <w:t>)</w:t>
      </w:r>
    </w:p>
    <w:p w:rsidR="00B47F6F" w:rsidRPr="006D5E15" w:rsidRDefault="00B47F6F" w:rsidP="006D5E15">
      <w:pPr>
        <w:tabs>
          <w:tab w:val="center" w:pos="4252"/>
        </w:tabs>
        <w:spacing w:line="240" w:lineRule="auto"/>
        <w:rPr>
          <w:rFonts w:ascii="Times New Roman" w:eastAsia="Times New Roman" w:hAnsi="Times New Roman"/>
          <w:sz w:val="18"/>
          <w:szCs w:val="18"/>
          <w:lang w:eastAsia="id-ID"/>
        </w:rPr>
        <w:sectPr w:rsidR="00B47F6F" w:rsidRPr="006D5E15" w:rsidSect="006D5E15">
          <w:type w:val="continuous"/>
          <w:pgSz w:w="11906" w:h="16838" w:code="9"/>
          <w:pgMar w:top="2268" w:right="1701" w:bottom="1701" w:left="2268" w:header="709" w:footer="709" w:gutter="0"/>
          <w:cols w:space="708"/>
          <w:docGrid w:linePitch="360"/>
        </w:sectPr>
      </w:pPr>
    </w:p>
    <w:tbl>
      <w:tblPr>
        <w:tblW w:w="7953" w:type="dxa"/>
        <w:tblInd w:w="93" w:type="dxa"/>
        <w:tblLook w:val="04A0" w:firstRow="1" w:lastRow="0" w:firstColumn="1" w:lastColumn="0" w:noHBand="0" w:noVBand="1"/>
      </w:tblPr>
      <w:tblGrid>
        <w:gridCol w:w="2567"/>
        <w:gridCol w:w="1843"/>
        <w:gridCol w:w="1842"/>
        <w:gridCol w:w="1701"/>
      </w:tblGrid>
      <w:tr w:rsidR="00B47F6F" w:rsidRPr="00B47F6F" w:rsidTr="00B47F6F">
        <w:trPr>
          <w:trHeight w:val="20"/>
        </w:trPr>
        <w:tc>
          <w:tcPr>
            <w:tcW w:w="2567" w:type="dxa"/>
            <w:vMerge w:val="restart"/>
            <w:tcBorders>
              <w:top w:val="single" w:sz="4" w:space="0" w:color="auto"/>
              <w:bottom w:val="single" w:sz="4" w:space="0" w:color="auto"/>
              <w:right w:val="single" w:sz="4" w:space="0" w:color="auto"/>
            </w:tcBorders>
            <w:shd w:val="clear" w:color="auto" w:fill="D9D9D9"/>
            <w:vAlign w:val="center"/>
            <w:hideMark/>
          </w:tcPr>
          <w:p w:rsidR="00B47F6F" w:rsidRPr="00B47F6F" w:rsidRDefault="00B47F6F" w:rsidP="00B47F6F">
            <w:pPr>
              <w:spacing w:line="240" w:lineRule="auto"/>
              <w:jc w:val="center"/>
              <w:rPr>
                <w:rFonts w:ascii="Times New Roman" w:eastAsia="Times New Roman" w:hAnsi="Times New Roman"/>
                <w:b/>
                <w:bCs/>
                <w:color w:val="000000"/>
                <w:sz w:val="18"/>
                <w:szCs w:val="18"/>
              </w:rPr>
            </w:pPr>
            <w:r w:rsidRPr="00B47F6F">
              <w:rPr>
                <w:rFonts w:ascii="Times New Roman" w:eastAsia="Times New Roman" w:hAnsi="Times New Roman"/>
                <w:b/>
                <w:bCs/>
                <w:color w:val="000000"/>
                <w:sz w:val="18"/>
                <w:szCs w:val="18"/>
              </w:rPr>
              <w:t>Perbandingan</w:t>
            </w:r>
          </w:p>
          <w:p w:rsidR="00B47F6F" w:rsidRPr="00B47F6F" w:rsidRDefault="00B47F6F" w:rsidP="00B47F6F">
            <w:pPr>
              <w:spacing w:line="240" w:lineRule="auto"/>
              <w:jc w:val="center"/>
              <w:rPr>
                <w:rFonts w:ascii="Times New Roman" w:eastAsia="Times New Roman" w:hAnsi="Times New Roman"/>
                <w:b/>
                <w:bCs/>
                <w:color w:val="000000"/>
                <w:sz w:val="18"/>
                <w:szCs w:val="18"/>
              </w:rPr>
            </w:pPr>
            <w:r w:rsidRPr="00B47F6F">
              <w:rPr>
                <w:rFonts w:ascii="Times New Roman" w:eastAsia="Times New Roman" w:hAnsi="Times New Roman"/>
                <w:b/>
                <w:bCs/>
                <w:color w:val="000000"/>
                <w:sz w:val="18"/>
                <w:szCs w:val="18"/>
              </w:rPr>
              <w:t>Terigu : Mocaf</w:t>
            </w:r>
          </w:p>
        </w:tc>
        <w:tc>
          <w:tcPr>
            <w:tcW w:w="5386" w:type="dxa"/>
            <w:gridSpan w:val="3"/>
            <w:tcBorders>
              <w:top w:val="single" w:sz="4" w:space="0" w:color="auto"/>
              <w:left w:val="nil"/>
              <w:bottom w:val="single" w:sz="4" w:space="0" w:color="auto"/>
            </w:tcBorders>
            <w:shd w:val="clear" w:color="auto" w:fill="D9D9D9"/>
            <w:noWrap/>
            <w:vAlign w:val="center"/>
            <w:hideMark/>
          </w:tcPr>
          <w:p w:rsidR="00B47F6F" w:rsidRPr="00B47F6F" w:rsidRDefault="00B47F6F" w:rsidP="00B47F6F">
            <w:pPr>
              <w:spacing w:line="240" w:lineRule="auto"/>
              <w:jc w:val="center"/>
              <w:rPr>
                <w:rFonts w:ascii="Times New Roman" w:eastAsia="Times New Roman" w:hAnsi="Times New Roman"/>
                <w:b/>
                <w:bCs/>
                <w:color w:val="000000"/>
                <w:sz w:val="18"/>
                <w:szCs w:val="18"/>
              </w:rPr>
            </w:pPr>
            <w:r w:rsidRPr="00B47F6F">
              <w:rPr>
                <w:rFonts w:ascii="Times New Roman" w:eastAsia="Times New Roman" w:hAnsi="Times New Roman"/>
                <w:b/>
                <w:bCs/>
                <w:color w:val="000000"/>
                <w:sz w:val="18"/>
                <w:szCs w:val="18"/>
              </w:rPr>
              <w:t>Konsentrasi Bubur Daun Mulberry</w:t>
            </w:r>
          </w:p>
        </w:tc>
      </w:tr>
      <w:tr w:rsidR="00B47F6F" w:rsidRPr="00B47F6F" w:rsidTr="00B47F6F">
        <w:trPr>
          <w:trHeight w:val="20"/>
        </w:trPr>
        <w:tc>
          <w:tcPr>
            <w:tcW w:w="2567" w:type="dxa"/>
            <w:vMerge/>
            <w:tcBorders>
              <w:top w:val="single" w:sz="4" w:space="0" w:color="auto"/>
              <w:bottom w:val="single" w:sz="4" w:space="0" w:color="auto"/>
              <w:right w:val="single" w:sz="4" w:space="0" w:color="auto"/>
            </w:tcBorders>
            <w:shd w:val="clear" w:color="auto" w:fill="D9D9D9"/>
            <w:vAlign w:val="center"/>
            <w:hideMark/>
          </w:tcPr>
          <w:p w:rsidR="00B47F6F" w:rsidRPr="00B47F6F" w:rsidRDefault="00B47F6F" w:rsidP="00B47F6F">
            <w:pPr>
              <w:spacing w:line="240" w:lineRule="auto"/>
              <w:rPr>
                <w:rFonts w:ascii="Times New Roman" w:eastAsia="Times New Roman" w:hAnsi="Times New Roman"/>
                <w:b/>
                <w:bCs/>
                <w:color w:val="000000"/>
                <w:sz w:val="18"/>
                <w:szCs w:val="18"/>
              </w:rPr>
            </w:pPr>
          </w:p>
        </w:tc>
        <w:tc>
          <w:tcPr>
            <w:tcW w:w="1843" w:type="dxa"/>
            <w:tcBorders>
              <w:top w:val="nil"/>
              <w:left w:val="nil"/>
              <w:bottom w:val="single" w:sz="4" w:space="0" w:color="auto"/>
              <w:right w:val="single" w:sz="4" w:space="0" w:color="auto"/>
            </w:tcBorders>
            <w:shd w:val="clear" w:color="auto" w:fill="D9D9D9"/>
            <w:noWrap/>
            <w:vAlign w:val="center"/>
          </w:tcPr>
          <w:p w:rsidR="00B47F6F" w:rsidRPr="00B47F6F" w:rsidRDefault="00B47F6F" w:rsidP="00B47F6F">
            <w:pPr>
              <w:spacing w:line="240" w:lineRule="auto"/>
              <w:jc w:val="center"/>
              <w:rPr>
                <w:rFonts w:ascii="Times New Roman" w:eastAsia="Times New Roman" w:hAnsi="Times New Roman"/>
                <w:b/>
                <w:bCs/>
                <w:color w:val="000000"/>
                <w:sz w:val="18"/>
                <w:szCs w:val="18"/>
              </w:rPr>
            </w:pPr>
            <w:r w:rsidRPr="00B47F6F">
              <w:rPr>
                <w:rFonts w:ascii="Times New Roman" w:eastAsia="Times New Roman" w:hAnsi="Times New Roman"/>
                <w:b/>
                <w:bCs/>
                <w:color w:val="000000"/>
                <w:sz w:val="18"/>
                <w:szCs w:val="18"/>
              </w:rPr>
              <w:t>b1 (10%)</w:t>
            </w:r>
          </w:p>
        </w:tc>
        <w:tc>
          <w:tcPr>
            <w:tcW w:w="1842" w:type="dxa"/>
            <w:tcBorders>
              <w:top w:val="nil"/>
              <w:left w:val="nil"/>
              <w:bottom w:val="single" w:sz="4" w:space="0" w:color="auto"/>
              <w:right w:val="single" w:sz="4" w:space="0" w:color="auto"/>
            </w:tcBorders>
            <w:shd w:val="clear" w:color="auto" w:fill="D9D9D9"/>
            <w:noWrap/>
            <w:vAlign w:val="center"/>
          </w:tcPr>
          <w:p w:rsidR="00B47F6F" w:rsidRPr="00B47F6F" w:rsidRDefault="00B47F6F" w:rsidP="00B47F6F">
            <w:pPr>
              <w:spacing w:line="240" w:lineRule="auto"/>
              <w:jc w:val="center"/>
              <w:rPr>
                <w:rFonts w:ascii="Times New Roman" w:eastAsia="Times New Roman" w:hAnsi="Times New Roman"/>
                <w:b/>
                <w:bCs/>
                <w:color w:val="000000"/>
                <w:sz w:val="18"/>
                <w:szCs w:val="18"/>
              </w:rPr>
            </w:pPr>
            <w:r w:rsidRPr="00B47F6F">
              <w:rPr>
                <w:rFonts w:ascii="Times New Roman" w:eastAsia="Times New Roman" w:hAnsi="Times New Roman"/>
                <w:b/>
                <w:bCs/>
                <w:color w:val="000000"/>
                <w:sz w:val="18"/>
                <w:szCs w:val="18"/>
              </w:rPr>
              <w:t>b2 (20%)</w:t>
            </w:r>
          </w:p>
        </w:tc>
        <w:tc>
          <w:tcPr>
            <w:tcW w:w="1701" w:type="dxa"/>
            <w:tcBorders>
              <w:top w:val="nil"/>
              <w:left w:val="nil"/>
              <w:bottom w:val="single" w:sz="4" w:space="0" w:color="auto"/>
            </w:tcBorders>
            <w:shd w:val="clear" w:color="auto" w:fill="D9D9D9"/>
            <w:noWrap/>
            <w:vAlign w:val="center"/>
          </w:tcPr>
          <w:p w:rsidR="00B47F6F" w:rsidRPr="00B47F6F" w:rsidRDefault="00B47F6F" w:rsidP="00B47F6F">
            <w:pPr>
              <w:spacing w:line="240" w:lineRule="auto"/>
              <w:jc w:val="center"/>
              <w:rPr>
                <w:rFonts w:ascii="Times New Roman" w:eastAsia="Times New Roman" w:hAnsi="Times New Roman"/>
                <w:b/>
                <w:bCs/>
                <w:color w:val="000000"/>
                <w:sz w:val="18"/>
                <w:szCs w:val="18"/>
              </w:rPr>
            </w:pPr>
            <w:r w:rsidRPr="00B47F6F">
              <w:rPr>
                <w:rFonts w:ascii="Times New Roman" w:eastAsia="Times New Roman" w:hAnsi="Times New Roman"/>
                <w:b/>
                <w:bCs/>
                <w:color w:val="000000"/>
                <w:sz w:val="18"/>
                <w:szCs w:val="18"/>
              </w:rPr>
              <w:t>b3 (30%)</w:t>
            </w:r>
          </w:p>
        </w:tc>
      </w:tr>
      <w:tr w:rsidR="00B47F6F" w:rsidRPr="00B47F6F" w:rsidTr="00B47F6F">
        <w:trPr>
          <w:trHeight w:val="20"/>
        </w:trPr>
        <w:tc>
          <w:tcPr>
            <w:tcW w:w="2567" w:type="dxa"/>
            <w:vMerge w:val="restart"/>
            <w:tcBorders>
              <w:top w:val="nil"/>
              <w:right w:val="single" w:sz="4" w:space="0" w:color="auto"/>
            </w:tcBorders>
            <w:shd w:val="clear" w:color="auto" w:fill="auto"/>
            <w:vAlign w:val="center"/>
          </w:tcPr>
          <w:p w:rsidR="00B47F6F" w:rsidRPr="00B47F6F" w:rsidRDefault="00B47F6F" w:rsidP="00B47F6F">
            <w:pPr>
              <w:spacing w:line="240" w:lineRule="auto"/>
              <w:jc w:val="center"/>
              <w:rPr>
                <w:rFonts w:ascii="Times New Roman" w:eastAsia="Times New Roman" w:hAnsi="Times New Roman"/>
                <w:b/>
                <w:bCs/>
                <w:sz w:val="18"/>
                <w:szCs w:val="18"/>
              </w:rPr>
            </w:pPr>
            <w:r w:rsidRPr="00B47F6F">
              <w:rPr>
                <w:rFonts w:ascii="Times New Roman" w:eastAsia="Times New Roman" w:hAnsi="Times New Roman"/>
                <w:b/>
                <w:bCs/>
                <w:sz w:val="18"/>
                <w:szCs w:val="18"/>
              </w:rPr>
              <w:t>a1 (9:1)</w:t>
            </w:r>
          </w:p>
        </w:tc>
        <w:tc>
          <w:tcPr>
            <w:tcW w:w="1843" w:type="dxa"/>
            <w:tcBorders>
              <w:top w:val="nil"/>
              <w:left w:val="nil"/>
              <w:bottom w:val="nil"/>
              <w:right w:val="single" w:sz="4" w:space="0" w:color="auto"/>
            </w:tcBorders>
            <w:shd w:val="clear" w:color="auto" w:fill="auto"/>
          </w:tcPr>
          <w:p w:rsidR="00B47F6F" w:rsidRPr="00B47F6F" w:rsidRDefault="00B47F6F" w:rsidP="00B47F6F">
            <w:pPr>
              <w:spacing w:line="240" w:lineRule="auto"/>
              <w:jc w:val="right"/>
              <w:rPr>
                <w:rFonts w:ascii="Times New Roman" w:eastAsia="Times New Roman" w:hAnsi="Times New Roman"/>
                <w:sz w:val="18"/>
                <w:szCs w:val="18"/>
              </w:rPr>
            </w:pPr>
            <w:r w:rsidRPr="00B47F6F">
              <w:rPr>
                <w:rFonts w:ascii="Times New Roman" w:eastAsia="Times New Roman" w:hAnsi="Times New Roman"/>
                <w:sz w:val="18"/>
                <w:szCs w:val="18"/>
              </w:rPr>
              <w:t>C</w:t>
            </w:r>
          </w:p>
        </w:tc>
        <w:tc>
          <w:tcPr>
            <w:tcW w:w="1842" w:type="dxa"/>
            <w:tcBorders>
              <w:top w:val="nil"/>
              <w:left w:val="nil"/>
              <w:bottom w:val="nil"/>
              <w:right w:val="single" w:sz="4" w:space="0" w:color="auto"/>
            </w:tcBorders>
            <w:shd w:val="clear" w:color="auto" w:fill="auto"/>
            <w:noWrap/>
          </w:tcPr>
          <w:p w:rsidR="00B47F6F" w:rsidRPr="00B47F6F" w:rsidRDefault="00B47F6F" w:rsidP="00B47F6F">
            <w:pPr>
              <w:spacing w:line="240" w:lineRule="auto"/>
              <w:jc w:val="right"/>
              <w:rPr>
                <w:rFonts w:ascii="Times New Roman" w:eastAsia="Times New Roman" w:hAnsi="Times New Roman"/>
                <w:sz w:val="18"/>
                <w:szCs w:val="18"/>
              </w:rPr>
            </w:pPr>
            <w:r w:rsidRPr="00B47F6F">
              <w:rPr>
                <w:rFonts w:ascii="Times New Roman" w:eastAsia="Times New Roman" w:hAnsi="Times New Roman"/>
                <w:sz w:val="18"/>
                <w:szCs w:val="18"/>
              </w:rPr>
              <w:t>C</w:t>
            </w:r>
          </w:p>
        </w:tc>
        <w:tc>
          <w:tcPr>
            <w:tcW w:w="1701" w:type="dxa"/>
            <w:tcBorders>
              <w:top w:val="nil"/>
              <w:left w:val="nil"/>
              <w:bottom w:val="nil"/>
            </w:tcBorders>
            <w:shd w:val="clear" w:color="auto" w:fill="auto"/>
            <w:noWrap/>
          </w:tcPr>
          <w:p w:rsidR="00B47F6F" w:rsidRPr="00B47F6F" w:rsidRDefault="00B47F6F" w:rsidP="00B47F6F">
            <w:pPr>
              <w:spacing w:line="240" w:lineRule="auto"/>
              <w:jc w:val="right"/>
              <w:rPr>
                <w:rFonts w:ascii="Times New Roman" w:eastAsia="Times New Roman" w:hAnsi="Times New Roman"/>
                <w:sz w:val="18"/>
                <w:szCs w:val="18"/>
              </w:rPr>
            </w:pPr>
            <w:r w:rsidRPr="00B47F6F">
              <w:rPr>
                <w:rFonts w:ascii="Times New Roman" w:eastAsia="Times New Roman" w:hAnsi="Times New Roman"/>
                <w:sz w:val="18"/>
                <w:szCs w:val="18"/>
              </w:rPr>
              <w:t>C</w:t>
            </w:r>
          </w:p>
        </w:tc>
      </w:tr>
      <w:tr w:rsidR="00B47F6F" w:rsidRPr="00B47F6F" w:rsidTr="00B47F6F">
        <w:trPr>
          <w:trHeight w:val="20"/>
        </w:trPr>
        <w:tc>
          <w:tcPr>
            <w:tcW w:w="2567" w:type="dxa"/>
            <w:vMerge/>
            <w:tcBorders>
              <w:right w:val="single" w:sz="4" w:space="0" w:color="auto"/>
            </w:tcBorders>
            <w:shd w:val="clear" w:color="auto" w:fill="auto"/>
            <w:vAlign w:val="center"/>
            <w:hideMark/>
          </w:tcPr>
          <w:p w:rsidR="00B47F6F" w:rsidRPr="00B47F6F" w:rsidRDefault="00B47F6F" w:rsidP="00B47F6F">
            <w:pPr>
              <w:spacing w:line="240" w:lineRule="auto"/>
              <w:jc w:val="center"/>
              <w:rPr>
                <w:rFonts w:ascii="Times New Roman" w:eastAsia="Times New Roman" w:hAnsi="Times New Roman"/>
                <w:b/>
                <w:bCs/>
                <w:sz w:val="18"/>
                <w:szCs w:val="18"/>
              </w:rPr>
            </w:pPr>
          </w:p>
        </w:tc>
        <w:tc>
          <w:tcPr>
            <w:tcW w:w="1843" w:type="dxa"/>
            <w:tcBorders>
              <w:top w:val="nil"/>
              <w:left w:val="nil"/>
              <w:bottom w:val="nil"/>
              <w:right w:val="single" w:sz="4" w:space="0" w:color="auto"/>
            </w:tcBorders>
            <w:shd w:val="clear" w:color="auto" w:fill="auto"/>
            <w:vAlign w:val="center"/>
          </w:tcPr>
          <w:p w:rsidR="00B47F6F" w:rsidRPr="00B47F6F" w:rsidRDefault="00B47F6F" w:rsidP="00B47F6F">
            <w:pPr>
              <w:spacing w:line="240" w:lineRule="auto"/>
              <w:jc w:val="center"/>
              <w:rPr>
                <w:rFonts w:ascii="Times New Roman" w:eastAsia="Times New Roman" w:hAnsi="Times New Roman"/>
                <w:sz w:val="18"/>
                <w:szCs w:val="18"/>
              </w:rPr>
            </w:pPr>
            <w:r w:rsidRPr="00B47F6F">
              <w:rPr>
                <w:rFonts w:ascii="Times New Roman" w:eastAsia="Times New Roman" w:hAnsi="Times New Roman"/>
                <w:sz w:val="18"/>
                <w:szCs w:val="18"/>
              </w:rPr>
              <w:t>1,14</w:t>
            </w:r>
          </w:p>
        </w:tc>
        <w:tc>
          <w:tcPr>
            <w:tcW w:w="1842" w:type="dxa"/>
            <w:tcBorders>
              <w:top w:val="nil"/>
              <w:left w:val="nil"/>
              <w:bottom w:val="nil"/>
              <w:right w:val="single" w:sz="4" w:space="0" w:color="auto"/>
            </w:tcBorders>
            <w:shd w:val="clear" w:color="auto" w:fill="auto"/>
            <w:noWrap/>
            <w:vAlign w:val="center"/>
          </w:tcPr>
          <w:p w:rsidR="00B47F6F" w:rsidRPr="00B47F6F" w:rsidRDefault="00B47F6F" w:rsidP="00B47F6F">
            <w:pPr>
              <w:spacing w:line="240" w:lineRule="auto"/>
              <w:jc w:val="center"/>
              <w:rPr>
                <w:rFonts w:ascii="Times New Roman" w:eastAsia="Times New Roman" w:hAnsi="Times New Roman"/>
                <w:sz w:val="18"/>
                <w:szCs w:val="18"/>
              </w:rPr>
            </w:pPr>
            <w:r w:rsidRPr="00B47F6F">
              <w:rPr>
                <w:rFonts w:ascii="Times New Roman" w:eastAsia="Times New Roman" w:hAnsi="Times New Roman"/>
                <w:sz w:val="18"/>
                <w:szCs w:val="18"/>
              </w:rPr>
              <w:t>1,00</w:t>
            </w:r>
          </w:p>
        </w:tc>
        <w:tc>
          <w:tcPr>
            <w:tcW w:w="1701" w:type="dxa"/>
            <w:tcBorders>
              <w:top w:val="nil"/>
              <w:left w:val="nil"/>
              <w:bottom w:val="nil"/>
            </w:tcBorders>
            <w:shd w:val="clear" w:color="auto" w:fill="auto"/>
            <w:noWrap/>
            <w:vAlign w:val="center"/>
          </w:tcPr>
          <w:p w:rsidR="00B47F6F" w:rsidRPr="00B47F6F" w:rsidRDefault="00B47F6F" w:rsidP="00B47F6F">
            <w:pPr>
              <w:spacing w:line="240" w:lineRule="auto"/>
              <w:jc w:val="center"/>
              <w:rPr>
                <w:rFonts w:ascii="Times New Roman" w:eastAsia="Times New Roman" w:hAnsi="Times New Roman"/>
                <w:sz w:val="18"/>
                <w:szCs w:val="18"/>
              </w:rPr>
            </w:pPr>
            <w:r w:rsidRPr="00B47F6F">
              <w:rPr>
                <w:rFonts w:ascii="Times New Roman" w:eastAsia="Times New Roman" w:hAnsi="Times New Roman"/>
                <w:sz w:val="18"/>
                <w:szCs w:val="18"/>
              </w:rPr>
              <w:t>0,88</w:t>
            </w:r>
          </w:p>
        </w:tc>
      </w:tr>
      <w:tr w:rsidR="00B47F6F" w:rsidRPr="00B47F6F" w:rsidTr="00B47F6F">
        <w:trPr>
          <w:trHeight w:val="20"/>
        </w:trPr>
        <w:tc>
          <w:tcPr>
            <w:tcW w:w="2567" w:type="dxa"/>
            <w:vMerge/>
            <w:tcBorders>
              <w:bottom w:val="single" w:sz="4" w:space="0" w:color="auto"/>
              <w:right w:val="single" w:sz="4" w:space="0" w:color="auto"/>
            </w:tcBorders>
            <w:vAlign w:val="center"/>
            <w:hideMark/>
          </w:tcPr>
          <w:p w:rsidR="00B47F6F" w:rsidRPr="00B47F6F" w:rsidRDefault="00B47F6F" w:rsidP="00B47F6F">
            <w:pPr>
              <w:spacing w:line="240" w:lineRule="auto"/>
              <w:rPr>
                <w:rFonts w:ascii="Times New Roman" w:eastAsia="Times New Roman" w:hAnsi="Times New Roman"/>
                <w:b/>
                <w:bCs/>
                <w:sz w:val="18"/>
                <w:szCs w:val="18"/>
              </w:rPr>
            </w:pPr>
          </w:p>
        </w:tc>
        <w:tc>
          <w:tcPr>
            <w:tcW w:w="1843" w:type="dxa"/>
            <w:tcBorders>
              <w:top w:val="nil"/>
              <w:left w:val="nil"/>
              <w:bottom w:val="single" w:sz="4" w:space="0" w:color="auto"/>
              <w:right w:val="single" w:sz="4" w:space="0" w:color="auto"/>
            </w:tcBorders>
            <w:shd w:val="clear" w:color="auto" w:fill="auto"/>
            <w:vAlign w:val="center"/>
          </w:tcPr>
          <w:p w:rsidR="00B47F6F" w:rsidRPr="00B47F6F" w:rsidRDefault="00B47F6F" w:rsidP="00B47F6F">
            <w:pPr>
              <w:spacing w:line="240" w:lineRule="auto"/>
              <w:jc w:val="center"/>
              <w:rPr>
                <w:rFonts w:ascii="Times New Roman" w:eastAsia="Times New Roman" w:hAnsi="Times New Roman"/>
                <w:sz w:val="18"/>
                <w:szCs w:val="18"/>
              </w:rPr>
            </w:pPr>
            <w:r w:rsidRPr="00B47F6F">
              <w:rPr>
                <w:rFonts w:ascii="Times New Roman" w:eastAsia="Times New Roman" w:hAnsi="Times New Roman"/>
                <w:sz w:val="18"/>
                <w:szCs w:val="18"/>
              </w:rPr>
              <w:t>c</w:t>
            </w:r>
          </w:p>
        </w:tc>
        <w:tc>
          <w:tcPr>
            <w:tcW w:w="1842" w:type="dxa"/>
            <w:tcBorders>
              <w:top w:val="nil"/>
              <w:left w:val="nil"/>
              <w:bottom w:val="single" w:sz="4" w:space="0" w:color="auto"/>
              <w:right w:val="single" w:sz="4" w:space="0" w:color="auto"/>
            </w:tcBorders>
            <w:shd w:val="clear" w:color="auto" w:fill="auto"/>
            <w:noWrap/>
            <w:vAlign w:val="center"/>
          </w:tcPr>
          <w:p w:rsidR="00B47F6F" w:rsidRPr="00B47F6F" w:rsidRDefault="00B47F6F" w:rsidP="00B47F6F">
            <w:pPr>
              <w:spacing w:line="240" w:lineRule="auto"/>
              <w:jc w:val="center"/>
              <w:rPr>
                <w:rFonts w:ascii="Times New Roman" w:eastAsia="Times New Roman" w:hAnsi="Times New Roman"/>
                <w:sz w:val="18"/>
                <w:szCs w:val="18"/>
              </w:rPr>
            </w:pPr>
            <w:r w:rsidRPr="00B47F6F">
              <w:rPr>
                <w:rFonts w:ascii="Times New Roman" w:eastAsia="Times New Roman" w:hAnsi="Times New Roman"/>
                <w:sz w:val="18"/>
                <w:szCs w:val="18"/>
              </w:rPr>
              <w:t>b</w:t>
            </w:r>
          </w:p>
        </w:tc>
        <w:tc>
          <w:tcPr>
            <w:tcW w:w="1701" w:type="dxa"/>
            <w:tcBorders>
              <w:top w:val="nil"/>
              <w:left w:val="nil"/>
              <w:bottom w:val="single" w:sz="4" w:space="0" w:color="auto"/>
            </w:tcBorders>
            <w:shd w:val="clear" w:color="auto" w:fill="auto"/>
            <w:noWrap/>
            <w:vAlign w:val="center"/>
          </w:tcPr>
          <w:p w:rsidR="00B47F6F" w:rsidRPr="00B47F6F" w:rsidRDefault="00B47F6F" w:rsidP="00B47F6F">
            <w:pPr>
              <w:spacing w:line="240" w:lineRule="auto"/>
              <w:jc w:val="center"/>
              <w:rPr>
                <w:rFonts w:ascii="Times New Roman" w:eastAsia="Times New Roman" w:hAnsi="Times New Roman"/>
                <w:sz w:val="18"/>
                <w:szCs w:val="18"/>
              </w:rPr>
            </w:pPr>
            <w:r w:rsidRPr="00B47F6F">
              <w:rPr>
                <w:rFonts w:ascii="Times New Roman" w:eastAsia="Times New Roman" w:hAnsi="Times New Roman"/>
                <w:sz w:val="18"/>
                <w:szCs w:val="18"/>
              </w:rPr>
              <w:t>a</w:t>
            </w:r>
          </w:p>
        </w:tc>
      </w:tr>
      <w:tr w:rsidR="00B47F6F" w:rsidRPr="00B47F6F" w:rsidTr="00B47F6F">
        <w:trPr>
          <w:trHeight w:val="20"/>
        </w:trPr>
        <w:tc>
          <w:tcPr>
            <w:tcW w:w="2567" w:type="dxa"/>
            <w:vMerge w:val="restart"/>
            <w:tcBorders>
              <w:top w:val="nil"/>
              <w:bottom w:val="single" w:sz="4" w:space="0" w:color="auto"/>
              <w:right w:val="single" w:sz="4" w:space="0" w:color="auto"/>
            </w:tcBorders>
            <w:shd w:val="clear" w:color="auto" w:fill="auto"/>
            <w:vAlign w:val="center"/>
            <w:hideMark/>
          </w:tcPr>
          <w:p w:rsidR="00B47F6F" w:rsidRPr="00B47F6F" w:rsidRDefault="00B47F6F" w:rsidP="00B47F6F">
            <w:pPr>
              <w:spacing w:line="240" w:lineRule="auto"/>
              <w:jc w:val="center"/>
              <w:rPr>
                <w:rFonts w:ascii="Times New Roman" w:eastAsia="Times New Roman" w:hAnsi="Times New Roman"/>
                <w:b/>
                <w:bCs/>
                <w:sz w:val="18"/>
                <w:szCs w:val="18"/>
              </w:rPr>
            </w:pPr>
            <w:r w:rsidRPr="00B47F6F">
              <w:rPr>
                <w:rFonts w:ascii="Times New Roman" w:eastAsia="Times New Roman" w:hAnsi="Times New Roman"/>
                <w:b/>
                <w:bCs/>
                <w:sz w:val="18"/>
                <w:szCs w:val="18"/>
              </w:rPr>
              <w:t>a2 (8:2)</w:t>
            </w:r>
          </w:p>
        </w:tc>
        <w:tc>
          <w:tcPr>
            <w:tcW w:w="1843" w:type="dxa"/>
            <w:tcBorders>
              <w:top w:val="nil"/>
              <w:left w:val="nil"/>
              <w:right w:val="single" w:sz="4" w:space="0" w:color="auto"/>
            </w:tcBorders>
            <w:shd w:val="clear" w:color="auto" w:fill="auto"/>
          </w:tcPr>
          <w:p w:rsidR="00B47F6F" w:rsidRPr="00B47F6F" w:rsidRDefault="00B47F6F" w:rsidP="00B47F6F">
            <w:pPr>
              <w:spacing w:line="240" w:lineRule="auto"/>
              <w:jc w:val="right"/>
              <w:rPr>
                <w:rFonts w:ascii="Times New Roman" w:eastAsia="Times New Roman" w:hAnsi="Times New Roman"/>
                <w:sz w:val="18"/>
                <w:szCs w:val="18"/>
              </w:rPr>
            </w:pPr>
            <w:r w:rsidRPr="00B47F6F">
              <w:rPr>
                <w:rFonts w:ascii="Times New Roman" w:eastAsia="Times New Roman" w:hAnsi="Times New Roman"/>
                <w:sz w:val="18"/>
                <w:szCs w:val="18"/>
              </w:rPr>
              <w:t>B</w:t>
            </w:r>
          </w:p>
        </w:tc>
        <w:tc>
          <w:tcPr>
            <w:tcW w:w="1842" w:type="dxa"/>
            <w:tcBorders>
              <w:top w:val="nil"/>
              <w:left w:val="nil"/>
              <w:right w:val="single" w:sz="4" w:space="0" w:color="auto"/>
            </w:tcBorders>
            <w:shd w:val="clear" w:color="auto" w:fill="auto"/>
            <w:noWrap/>
          </w:tcPr>
          <w:p w:rsidR="00B47F6F" w:rsidRPr="00B47F6F" w:rsidRDefault="00B47F6F" w:rsidP="00B47F6F">
            <w:pPr>
              <w:spacing w:line="240" w:lineRule="auto"/>
              <w:jc w:val="right"/>
              <w:rPr>
                <w:rFonts w:ascii="Times New Roman" w:eastAsia="Times New Roman" w:hAnsi="Times New Roman"/>
                <w:sz w:val="18"/>
                <w:szCs w:val="18"/>
              </w:rPr>
            </w:pPr>
            <w:r w:rsidRPr="00B47F6F">
              <w:rPr>
                <w:rFonts w:ascii="Times New Roman" w:eastAsia="Times New Roman" w:hAnsi="Times New Roman"/>
                <w:sz w:val="18"/>
                <w:szCs w:val="18"/>
              </w:rPr>
              <w:t>B</w:t>
            </w:r>
          </w:p>
        </w:tc>
        <w:tc>
          <w:tcPr>
            <w:tcW w:w="1701" w:type="dxa"/>
            <w:tcBorders>
              <w:top w:val="nil"/>
              <w:left w:val="nil"/>
            </w:tcBorders>
            <w:shd w:val="clear" w:color="auto" w:fill="auto"/>
            <w:noWrap/>
          </w:tcPr>
          <w:p w:rsidR="00B47F6F" w:rsidRPr="00B47F6F" w:rsidRDefault="00B47F6F" w:rsidP="00B47F6F">
            <w:pPr>
              <w:spacing w:line="240" w:lineRule="auto"/>
              <w:jc w:val="right"/>
              <w:rPr>
                <w:rFonts w:ascii="Times New Roman" w:eastAsia="Times New Roman" w:hAnsi="Times New Roman"/>
                <w:sz w:val="18"/>
                <w:szCs w:val="18"/>
              </w:rPr>
            </w:pPr>
            <w:r w:rsidRPr="00B47F6F">
              <w:rPr>
                <w:rFonts w:ascii="Times New Roman" w:eastAsia="Times New Roman" w:hAnsi="Times New Roman"/>
                <w:sz w:val="18"/>
                <w:szCs w:val="18"/>
              </w:rPr>
              <w:t>B</w:t>
            </w:r>
          </w:p>
        </w:tc>
      </w:tr>
      <w:tr w:rsidR="00B47F6F" w:rsidRPr="00B47F6F" w:rsidTr="00B47F6F">
        <w:trPr>
          <w:trHeight w:val="20"/>
        </w:trPr>
        <w:tc>
          <w:tcPr>
            <w:tcW w:w="2567" w:type="dxa"/>
            <w:vMerge/>
            <w:tcBorders>
              <w:top w:val="nil"/>
              <w:bottom w:val="single" w:sz="4" w:space="0" w:color="auto"/>
              <w:right w:val="single" w:sz="4" w:space="0" w:color="auto"/>
            </w:tcBorders>
            <w:vAlign w:val="center"/>
          </w:tcPr>
          <w:p w:rsidR="00B47F6F" w:rsidRPr="00B47F6F" w:rsidRDefault="00B47F6F" w:rsidP="00B47F6F">
            <w:pPr>
              <w:spacing w:line="240" w:lineRule="auto"/>
              <w:rPr>
                <w:rFonts w:ascii="Times New Roman" w:eastAsia="Times New Roman" w:hAnsi="Times New Roman"/>
                <w:b/>
                <w:bCs/>
                <w:sz w:val="18"/>
                <w:szCs w:val="18"/>
              </w:rPr>
            </w:pPr>
          </w:p>
        </w:tc>
        <w:tc>
          <w:tcPr>
            <w:tcW w:w="1843" w:type="dxa"/>
            <w:tcBorders>
              <w:top w:val="nil"/>
              <w:left w:val="nil"/>
              <w:right w:val="single" w:sz="4" w:space="0" w:color="auto"/>
            </w:tcBorders>
            <w:shd w:val="clear" w:color="auto" w:fill="auto"/>
            <w:vAlign w:val="center"/>
          </w:tcPr>
          <w:p w:rsidR="00B47F6F" w:rsidRPr="00B47F6F" w:rsidRDefault="00B47F6F" w:rsidP="00B47F6F">
            <w:pPr>
              <w:spacing w:line="240" w:lineRule="auto"/>
              <w:jc w:val="center"/>
              <w:rPr>
                <w:rFonts w:ascii="Times New Roman" w:eastAsia="Times New Roman" w:hAnsi="Times New Roman"/>
                <w:sz w:val="18"/>
                <w:szCs w:val="18"/>
              </w:rPr>
            </w:pPr>
            <w:r w:rsidRPr="00B47F6F">
              <w:rPr>
                <w:rFonts w:ascii="Times New Roman" w:eastAsia="Times New Roman" w:hAnsi="Times New Roman"/>
                <w:sz w:val="18"/>
                <w:szCs w:val="18"/>
              </w:rPr>
              <w:t>0,58</w:t>
            </w:r>
          </w:p>
        </w:tc>
        <w:tc>
          <w:tcPr>
            <w:tcW w:w="1842" w:type="dxa"/>
            <w:tcBorders>
              <w:top w:val="nil"/>
              <w:left w:val="nil"/>
              <w:right w:val="single" w:sz="4" w:space="0" w:color="auto"/>
            </w:tcBorders>
            <w:shd w:val="clear" w:color="auto" w:fill="auto"/>
            <w:vAlign w:val="center"/>
          </w:tcPr>
          <w:p w:rsidR="00B47F6F" w:rsidRPr="00B47F6F" w:rsidRDefault="00B47F6F" w:rsidP="00B47F6F">
            <w:pPr>
              <w:spacing w:line="240" w:lineRule="auto"/>
              <w:jc w:val="center"/>
              <w:rPr>
                <w:rFonts w:ascii="Times New Roman" w:eastAsia="Times New Roman" w:hAnsi="Times New Roman"/>
                <w:sz w:val="18"/>
                <w:szCs w:val="18"/>
              </w:rPr>
            </w:pPr>
            <w:r w:rsidRPr="00B47F6F">
              <w:rPr>
                <w:rFonts w:ascii="Times New Roman" w:eastAsia="Times New Roman" w:hAnsi="Times New Roman"/>
                <w:sz w:val="18"/>
                <w:szCs w:val="18"/>
              </w:rPr>
              <w:t>0,55</w:t>
            </w:r>
          </w:p>
        </w:tc>
        <w:tc>
          <w:tcPr>
            <w:tcW w:w="1701" w:type="dxa"/>
            <w:tcBorders>
              <w:top w:val="nil"/>
              <w:left w:val="nil"/>
            </w:tcBorders>
            <w:shd w:val="clear" w:color="auto" w:fill="auto"/>
            <w:vAlign w:val="center"/>
          </w:tcPr>
          <w:p w:rsidR="00B47F6F" w:rsidRPr="00B47F6F" w:rsidRDefault="00B47F6F" w:rsidP="00B47F6F">
            <w:pPr>
              <w:spacing w:line="240" w:lineRule="auto"/>
              <w:jc w:val="center"/>
              <w:rPr>
                <w:rFonts w:ascii="Times New Roman" w:eastAsia="Times New Roman" w:hAnsi="Times New Roman"/>
                <w:sz w:val="18"/>
                <w:szCs w:val="18"/>
              </w:rPr>
            </w:pPr>
            <w:r w:rsidRPr="00B47F6F">
              <w:rPr>
                <w:rFonts w:ascii="Times New Roman" w:eastAsia="Times New Roman" w:hAnsi="Times New Roman"/>
                <w:sz w:val="18"/>
                <w:szCs w:val="18"/>
              </w:rPr>
              <w:t>0,42</w:t>
            </w:r>
          </w:p>
        </w:tc>
      </w:tr>
      <w:tr w:rsidR="00B47F6F" w:rsidRPr="00B47F6F" w:rsidTr="00B47F6F">
        <w:trPr>
          <w:trHeight w:val="20"/>
        </w:trPr>
        <w:tc>
          <w:tcPr>
            <w:tcW w:w="2567" w:type="dxa"/>
            <w:vMerge/>
            <w:tcBorders>
              <w:top w:val="nil"/>
              <w:bottom w:val="single" w:sz="4" w:space="0" w:color="auto"/>
              <w:right w:val="single" w:sz="4" w:space="0" w:color="auto"/>
            </w:tcBorders>
            <w:vAlign w:val="center"/>
            <w:hideMark/>
          </w:tcPr>
          <w:p w:rsidR="00B47F6F" w:rsidRPr="00B47F6F" w:rsidRDefault="00B47F6F" w:rsidP="00B47F6F">
            <w:pPr>
              <w:spacing w:line="240" w:lineRule="auto"/>
              <w:rPr>
                <w:rFonts w:ascii="Times New Roman" w:eastAsia="Times New Roman" w:hAnsi="Times New Roman"/>
                <w:b/>
                <w:bCs/>
                <w:sz w:val="18"/>
                <w:szCs w:val="18"/>
              </w:rPr>
            </w:pPr>
          </w:p>
        </w:tc>
        <w:tc>
          <w:tcPr>
            <w:tcW w:w="1843" w:type="dxa"/>
            <w:tcBorders>
              <w:left w:val="nil"/>
              <w:bottom w:val="single" w:sz="4" w:space="0" w:color="auto"/>
              <w:right w:val="single" w:sz="4" w:space="0" w:color="auto"/>
            </w:tcBorders>
            <w:shd w:val="clear" w:color="auto" w:fill="auto"/>
            <w:vAlign w:val="center"/>
          </w:tcPr>
          <w:p w:rsidR="00B47F6F" w:rsidRPr="00B47F6F" w:rsidRDefault="00B47F6F" w:rsidP="00B47F6F">
            <w:pPr>
              <w:spacing w:line="240" w:lineRule="auto"/>
              <w:jc w:val="center"/>
              <w:rPr>
                <w:rFonts w:ascii="Times New Roman" w:eastAsia="Times New Roman" w:hAnsi="Times New Roman"/>
                <w:sz w:val="18"/>
                <w:szCs w:val="18"/>
              </w:rPr>
            </w:pPr>
            <w:r w:rsidRPr="00B47F6F">
              <w:rPr>
                <w:rFonts w:ascii="Times New Roman" w:eastAsia="Times New Roman" w:hAnsi="Times New Roman"/>
                <w:sz w:val="18"/>
                <w:szCs w:val="18"/>
              </w:rPr>
              <w:t>b</w:t>
            </w:r>
          </w:p>
        </w:tc>
        <w:tc>
          <w:tcPr>
            <w:tcW w:w="1842" w:type="dxa"/>
            <w:tcBorders>
              <w:left w:val="nil"/>
              <w:bottom w:val="single" w:sz="4" w:space="0" w:color="auto"/>
              <w:right w:val="single" w:sz="4" w:space="0" w:color="auto"/>
            </w:tcBorders>
            <w:shd w:val="clear" w:color="auto" w:fill="auto"/>
            <w:vAlign w:val="center"/>
          </w:tcPr>
          <w:p w:rsidR="00B47F6F" w:rsidRPr="00B47F6F" w:rsidRDefault="00B47F6F" w:rsidP="00B47F6F">
            <w:pPr>
              <w:spacing w:line="240" w:lineRule="auto"/>
              <w:jc w:val="center"/>
              <w:rPr>
                <w:rFonts w:ascii="Times New Roman" w:eastAsia="Times New Roman" w:hAnsi="Times New Roman"/>
                <w:sz w:val="18"/>
                <w:szCs w:val="18"/>
              </w:rPr>
            </w:pPr>
            <w:r w:rsidRPr="00B47F6F">
              <w:rPr>
                <w:rFonts w:ascii="Times New Roman" w:eastAsia="Times New Roman" w:hAnsi="Times New Roman"/>
                <w:sz w:val="18"/>
                <w:szCs w:val="18"/>
              </w:rPr>
              <w:t>b</w:t>
            </w:r>
          </w:p>
        </w:tc>
        <w:tc>
          <w:tcPr>
            <w:tcW w:w="1701" w:type="dxa"/>
            <w:tcBorders>
              <w:left w:val="nil"/>
              <w:bottom w:val="single" w:sz="4" w:space="0" w:color="auto"/>
            </w:tcBorders>
            <w:shd w:val="clear" w:color="auto" w:fill="auto"/>
            <w:vAlign w:val="center"/>
          </w:tcPr>
          <w:p w:rsidR="00B47F6F" w:rsidRPr="00B47F6F" w:rsidRDefault="00B47F6F" w:rsidP="00B47F6F">
            <w:pPr>
              <w:spacing w:line="240" w:lineRule="auto"/>
              <w:jc w:val="center"/>
              <w:rPr>
                <w:rFonts w:ascii="Times New Roman" w:eastAsia="Times New Roman" w:hAnsi="Times New Roman"/>
                <w:sz w:val="18"/>
                <w:szCs w:val="18"/>
              </w:rPr>
            </w:pPr>
            <w:r w:rsidRPr="00B47F6F">
              <w:rPr>
                <w:rFonts w:ascii="Times New Roman" w:eastAsia="Times New Roman" w:hAnsi="Times New Roman"/>
                <w:sz w:val="18"/>
                <w:szCs w:val="18"/>
              </w:rPr>
              <w:t>a</w:t>
            </w:r>
          </w:p>
        </w:tc>
      </w:tr>
      <w:tr w:rsidR="00B47F6F" w:rsidRPr="00B47F6F" w:rsidTr="00B47F6F">
        <w:trPr>
          <w:trHeight w:val="20"/>
        </w:trPr>
        <w:tc>
          <w:tcPr>
            <w:tcW w:w="2567" w:type="dxa"/>
            <w:vMerge w:val="restart"/>
            <w:tcBorders>
              <w:top w:val="nil"/>
              <w:bottom w:val="single" w:sz="4" w:space="0" w:color="auto"/>
              <w:right w:val="single" w:sz="4" w:space="0" w:color="auto"/>
            </w:tcBorders>
            <w:shd w:val="clear" w:color="auto" w:fill="auto"/>
            <w:vAlign w:val="center"/>
            <w:hideMark/>
          </w:tcPr>
          <w:p w:rsidR="00B47F6F" w:rsidRPr="00B47F6F" w:rsidRDefault="00B47F6F" w:rsidP="00B47F6F">
            <w:pPr>
              <w:spacing w:line="240" w:lineRule="auto"/>
              <w:jc w:val="center"/>
              <w:rPr>
                <w:rFonts w:ascii="Times New Roman" w:eastAsia="Times New Roman" w:hAnsi="Times New Roman"/>
                <w:b/>
                <w:bCs/>
                <w:sz w:val="18"/>
                <w:szCs w:val="18"/>
              </w:rPr>
            </w:pPr>
            <w:r w:rsidRPr="00B47F6F">
              <w:rPr>
                <w:rFonts w:ascii="Times New Roman" w:eastAsia="Times New Roman" w:hAnsi="Times New Roman"/>
                <w:b/>
                <w:bCs/>
                <w:sz w:val="18"/>
                <w:szCs w:val="18"/>
              </w:rPr>
              <w:t>a3 (7:3)</w:t>
            </w:r>
          </w:p>
        </w:tc>
        <w:tc>
          <w:tcPr>
            <w:tcW w:w="1843" w:type="dxa"/>
            <w:tcBorders>
              <w:top w:val="nil"/>
              <w:left w:val="nil"/>
              <w:bottom w:val="nil"/>
              <w:right w:val="single" w:sz="4" w:space="0" w:color="auto"/>
            </w:tcBorders>
            <w:shd w:val="clear" w:color="auto" w:fill="auto"/>
          </w:tcPr>
          <w:p w:rsidR="00B47F6F" w:rsidRPr="00B47F6F" w:rsidRDefault="00B47F6F" w:rsidP="00B47F6F">
            <w:pPr>
              <w:spacing w:line="240" w:lineRule="auto"/>
              <w:jc w:val="right"/>
              <w:rPr>
                <w:rFonts w:ascii="Times New Roman" w:eastAsia="Times New Roman" w:hAnsi="Times New Roman"/>
                <w:sz w:val="18"/>
                <w:szCs w:val="18"/>
              </w:rPr>
            </w:pPr>
            <w:r w:rsidRPr="00B47F6F">
              <w:rPr>
                <w:rFonts w:ascii="Times New Roman" w:eastAsia="Times New Roman" w:hAnsi="Times New Roman"/>
                <w:sz w:val="18"/>
                <w:szCs w:val="18"/>
              </w:rPr>
              <w:t>A</w:t>
            </w:r>
          </w:p>
        </w:tc>
        <w:tc>
          <w:tcPr>
            <w:tcW w:w="1842" w:type="dxa"/>
            <w:tcBorders>
              <w:top w:val="nil"/>
              <w:left w:val="nil"/>
              <w:bottom w:val="nil"/>
              <w:right w:val="single" w:sz="4" w:space="0" w:color="auto"/>
            </w:tcBorders>
            <w:shd w:val="clear" w:color="auto" w:fill="auto"/>
            <w:noWrap/>
          </w:tcPr>
          <w:p w:rsidR="00B47F6F" w:rsidRPr="00B47F6F" w:rsidRDefault="00B47F6F" w:rsidP="00B47F6F">
            <w:pPr>
              <w:spacing w:line="240" w:lineRule="auto"/>
              <w:jc w:val="right"/>
              <w:rPr>
                <w:rFonts w:ascii="Times New Roman" w:eastAsia="Times New Roman" w:hAnsi="Times New Roman"/>
                <w:sz w:val="18"/>
                <w:szCs w:val="18"/>
              </w:rPr>
            </w:pPr>
            <w:r w:rsidRPr="00B47F6F">
              <w:rPr>
                <w:rFonts w:ascii="Times New Roman" w:eastAsia="Times New Roman" w:hAnsi="Times New Roman"/>
                <w:sz w:val="18"/>
                <w:szCs w:val="18"/>
              </w:rPr>
              <w:t>A</w:t>
            </w:r>
          </w:p>
        </w:tc>
        <w:tc>
          <w:tcPr>
            <w:tcW w:w="1701" w:type="dxa"/>
            <w:tcBorders>
              <w:top w:val="nil"/>
              <w:left w:val="nil"/>
              <w:bottom w:val="nil"/>
            </w:tcBorders>
            <w:shd w:val="clear" w:color="auto" w:fill="auto"/>
            <w:noWrap/>
          </w:tcPr>
          <w:p w:rsidR="00B47F6F" w:rsidRPr="00B47F6F" w:rsidRDefault="00B47F6F" w:rsidP="00B47F6F">
            <w:pPr>
              <w:spacing w:line="240" w:lineRule="auto"/>
              <w:jc w:val="right"/>
              <w:rPr>
                <w:rFonts w:ascii="Times New Roman" w:eastAsia="Times New Roman" w:hAnsi="Times New Roman"/>
                <w:sz w:val="18"/>
                <w:szCs w:val="18"/>
              </w:rPr>
            </w:pPr>
            <w:r w:rsidRPr="00B47F6F">
              <w:rPr>
                <w:rFonts w:ascii="Times New Roman" w:eastAsia="Times New Roman" w:hAnsi="Times New Roman"/>
                <w:sz w:val="18"/>
                <w:szCs w:val="18"/>
              </w:rPr>
              <w:t>A</w:t>
            </w:r>
          </w:p>
        </w:tc>
      </w:tr>
      <w:tr w:rsidR="00B47F6F" w:rsidRPr="00B47F6F" w:rsidTr="00B47F6F">
        <w:trPr>
          <w:trHeight w:val="20"/>
        </w:trPr>
        <w:tc>
          <w:tcPr>
            <w:tcW w:w="2567" w:type="dxa"/>
            <w:vMerge/>
            <w:tcBorders>
              <w:top w:val="nil"/>
              <w:right w:val="single" w:sz="4" w:space="0" w:color="auto"/>
            </w:tcBorders>
            <w:vAlign w:val="center"/>
          </w:tcPr>
          <w:p w:rsidR="00B47F6F" w:rsidRPr="00B47F6F" w:rsidRDefault="00B47F6F" w:rsidP="00B47F6F">
            <w:pPr>
              <w:spacing w:line="240" w:lineRule="auto"/>
              <w:rPr>
                <w:rFonts w:ascii="Times New Roman" w:eastAsia="Times New Roman" w:hAnsi="Times New Roman"/>
                <w:b/>
                <w:bCs/>
                <w:sz w:val="18"/>
                <w:szCs w:val="18"/>
              </w:rPr>
            </w:pPr>
          </w:p>
        </w:tc>
        <w:tc>
          <w:tcPr>
            <w:tcW w:w="1843" w:type="dxa"/>
            <w:tcBorders>
              <w:top w:val="nil"/>
              <w:left w:val="nil"/>
              <w:right w:val="single" w:sz="4" w:space="0" w:color="auto"/>
            </w:tcBorders>
            <w:shd w:val="clear" w:color="auto" w:fill="auto"/>
            <w:vAlign w:val="center"/>
          </w:tcPr>
          <w:p w:rsidR="00B47F6F" w:rsidRPr="00B47F6F" w:rsidRDefault="00B47F6F" w:rsidP="00B47F6F">
            <w:pPr>
              <w:spacing w:line="240" w:lineRule="auto"/>
              <w:jc w:val="center"/>
              <w:rPr>
                <w:rFonts w:ascii="Times New Roman" w:eastAsia="Times New Roman" w:hAnsi="Times New Roman"/>
                <w:sz w:val="18"/>
                <w:szCs w:val="18"/>
              </w:rPr>
            </w:pPr>
            <w:r w:rsidRPr="00B47F6F">
              <w:rPr>
                <w:rFonts w:ascii="Times New Roman" w:eastAsia="Times New Roman" w:hAnsi="Times New Roman"/>
                <w:sz w:val="18"/>
                <w:szCs w:val="18"/>
              </w:rPr>
              <w:t>0,31</w:t>
            </w:r>
          </w:p>
        </w:tc>
        <w:tc>
          <w:tcPr>
            <w:tcW w:w="1842" w:type="dxa"/>
            <w:tcBorders>
              <w:top w:val="nil"/>
              <w:left w:val="nil"/>
              <w:right w:val="single" w:sz="4" w:space="0" w:color="auto"/>
            </w:tcBorders>
            <w:shd w:val="clear" w:color="auto" w:fill="auto"/>
            <w:vAlign w:val="center"/>
          </w:tcPr>
          <w:p w:rsidR="00B47F6F" w:rsidRPr="00B47F6F" w:rsidRDefault="00B47F6F" w:rsidP="00B47F6F">
            <w:pPr>
              <w:spacing w:line="240" w:lineRule="auto"/>
              <w:jc w:val="center"/>
              <w:rPr>
                <w:rFonts w:ascii="Times New Roman" w:eastAsia="Times New Roman" w:hAnsi="Times New Roman"/>
                <w:sz w:val="18"/>
                <w:szCs w:val="18"/>
              </w:rPr>
            </w:pPr>
            <w:r w:rsidRPr="00B47F6F">
              <w:rPr>
                <w:rFonts w:ascii="Times New Roman" w:eastAsia="Times New Roman" w:hAnsi="Times New Roman"/>
                <w:sz w:val="18"/>
                <w:szCs w:val="18"/>
              </w:rPr>
              <w:t>0,22</w:t>
            </w:r>
          </w:p>
        </w:tc>
        <w:tc>
          <w:tcPr>
            <w:tcW w:w="1701" w:type="dxa"/>
            <w:tcBorders>
              <w:top w:val="nil"/>
              <w:left w:val="nil"/>
            </w:tcBorders>
            <w:shd w:val="clear" w:color="auto" w:fill="auto"/>
            <w:vAlign w:val="center"/>
          </w:tcPr>
          <w:p w:rsidR="00B47F6F" w:rsidRPr="00B47F6F" w:rsidRDefault="00B47F6F" w:rsidP="00B47F6F">
            <w:pPr>
              <w:spacing w:line="240" w:lineRule="auto"/>
              <w:jc w:val="center"/>
              <w:rPr>
                <w:rFonts w:ascii="Times New Roman" w:eastAsia="Times New Roman" w:hAnsi="Times New Roman"/>
                <w:sz w:val="18"/>
                <w:szCs w:val="18"/>
              </w:rPr>
            </w:pPr>
            <w:r w:rsidRPr="00B47F6F">
              <w:rPr>
                <w:rFonts w:ascii="Times New Roman" w:eastAsia="Times New Roman" w:hAnsi="Times New Roman"/>
                <w:sz w:val="18"/>
                <w:szCs w:val="18"/>
              </w:rPr>
              <w:t>0,15</w:t>
            </w:r>
          </w:p>
        </w:tc>
      </w:tr>
      <w:tr w:rsidR="00B47F6F" w:rsidRPr="00B47F6F" w:rsidTr="00B47F6F">
        <w:trPr>
          <w:trHeight w:val="20"/>
        </w:trPr>
        <w:tc>
          <w:tcPr>
            <w:tcW w:w="2567" w:type="dxa"/>
            <w:vMerge/>
            <w:tcBorders>
              <w:bottom w:val="single" w:sz="4" w:space="0" w:color="auto"/>
              <w:right w:val="single" w:sz="4" w:space="0" w:color="auto"/>
            </w:tcBorders>
            <w:vAlign w:val="center"/>
            <w:hideMark/>
          </w:tcPr>
          <w:p w:rsidR="00B47F6F" w:rsidRPr="00B47F6F" w:rsidRDefault="00B47F6F" w:rsidP="00B47F6F">
            <w:pPr>
              <w:spacing w:line="240" w:lineRule="auto"/>
              <w:rPr>
                <w:rFonts w:ascii="Times New Roman" w:eastAsia="Times New Roman" w:hAnsi="Times New Roman"/>
                <w:b/>
                <w:bCs/>
                <w:sz w:val="18"/>
                <w:szCs w:val="18"/>
              </w:rPr>
            </w:pPr>
          </w:p>
        </w:tc>
        <w:tc>
          <w:tcPr>
            <w:tcW w:w="1843" w:type="dxa"/>
            <w:tcBorders>
              <w:left w:val="nil"/>
              <w:bottom w:val="single" w:sz="4" w:space="0" w:color="auto"/>
              <w:right w:val="single" w:sz="4" w:space="0" w:color="auto"/>
            </w:tcBorders>
            <w:shd w:val="clear" w:color="auto" w:fill="auto"/>
            <w:vAlign w:val="center"/>
          </w:tcPr>
          <w:p w:rsidR="00B47F6F" w:rsidRPr="00B47F6F" w:rsidRDefault="00B47F6F" w:rsidP="00B47F6F">
            <w:pPr>
              <w:spacing w:line="240" w:lineRule="auto"/>
              <w:jc w:val="center"/>
              <w:rPr>
                <w:rFonts w:ascii="Times New Roman" w:eastAsia="Times New Roman" w:hAnsi="Times New Roman"/>
                <w:sz w:val="18"/>
                <w:szCs w:val="18"/>
              </w:rPr>
            </w:pPr>
            <w:r w:rsidRPr="00B47F6F">
              <w:rPr>
                <w:rFonts w:ascii="Times New Roman" w:eastAsia="Times New Roman" w:hAnsi="Times New Roman"/>
                <w:sz w:val="18"/>
                <w:szCs w:val="18"/>
              </w:rPr>
              <w:t>c</w:t>
            </w:r>
          </w:p>
        </w:tc>
        <w:tc>
          <w:tcPr>
            <w:tcW w:w="1842" w:type="dxa"/>
            <w:tcBorders>
              <w:left w:val="nil"/>
              <w:bottom w:val="single" w:sz="4" w:space="0" w:color="auto"/>
              <w:right w:val="single" w:sz="4" w:space="0" w:color="auto"/>
            </w:tcBorders>
            <w:shd w:val="clear" w:color="auto" w:fill="auto"/>
            <w:vAlign w:val="center"/>
          </w:tcPr>
          <w:p w:rsidR="00B47F6F" w:rsidRPr="00B47F6F" w:rsidRDefault="00B47F6F" w:rsidP="00B47F6F">
            <w:pPr>
              <w:spacing w:line="240" w:lineRule="auto"/>
              <w:jc w:val="center"/>
              <w:rPr>
                <w:rFonts w:ascii="Times New Roman" w:eastAsia="Times New Roman" w:hAnsi="Times New Roman"/>
                <w:sz w:val="18"/>
                <w:szCs w:val="18"/>
              </w:rPr>
            </w:pPr>
            <w:r w:rsidRPr="00B47F6F">
              <w:rPr>
                <w:rFonts w:ascii="Times New Roman" w:eastAsia="Times New Roman" w:hAnsi="Times New Roman"/>
                <w:sz w:val="18"/>
                <w:szCs w:val="18"/>
              </w:rPr>
              <w:t>b</w:t>
            </w:r>
          </w:p>
        </w:tc>
        <w:tc>
          <w:tcPr>
            <w:tcW w:w="1701" w:type="dxa"/>
            <w:tcBorders>
              <w:left w:val="nil"/>
              <w:bottom w:val="single" w:sz="4" w:space="0" w:color="auto"/>
            </w:tcBorders>
            <w:shd w:val="clear" w:color="auto" w:fill="auto"/>
            <w:vAlign w:val="center"/>
          </w:tcPr>
          <w:p w:rsidR="00B47F6F" w:rsidRPr="00B47F6F" w:rsidRDefault="00B47F6F" w:rsidP="00B47F6F">
            <w:pPr>
              <w:spacing w:line="240" w:lineRule="auto"/>
              <w:jc w:val="center"/>
              <w:rPr>
                <w:rFonts w:ascii="Times New Roman" w:eastAsia="Times New Roman" w:hAnsi="Times New Roman"/>
                <w:sz w:val="18"/>
                <w:szCs w:val="18"/>
              </w:rPr>
            </w:pPr>
            <w:r w:rsidRPr="00B47F6F">
              <w:rPr>
                <w:rFonts w:ascii="Times New Roman" w:eastAsia="Times New Roman" w:hAnsi="Times New Roman"/>
                <w:sz w:val="18"/>
                <w:szCs w:val="18"/>
              </w:rPr>
              <w:t>a</w:t>
            </w:r>
          </w:p>
        </w:tc>
      </w:tr>
    </w:tbl>
    <w:p w:rsidR="00B47F6F" w:rsidRDefault="00B47F6F" w:rsidP="00B47F6F">
      <w:pPr>
        <w:spacing w:line="240" w:lineRule="auto"/>
        <w:jc w:val="left"/>
        <w:rPr>
          <w:rFonts w:ascii="Times New Roman" w:eastAsia="Times New Roman" w:hAnsi="Times New Roman"/>
          <w:sz w:val="16"/>
          <w:szCs w:val="18"/>
          <w:lang w:eastAsia="id-ID"/>
        </w:rPr>
      </w:pPr>
      <w:r w:rsidRPr="003966BE">
        <w:rPr>
          <w:rFonts w:ascii="Times New Roman" w:eastAsia="Times New Roman" w:hAnsi="Times New Roman"/>
          <w:sz w:val="16"/>
          <w:szCs w:val="18"/>
          <w:lang w:eastAsia="id-ID"/>
        </w:rPr>
        <w:t xml:space="preserve">Keterangan : </w:t>
      </w:r>
      <w:r w:rsidRPr="003966BE">
        <w:rPr>
          <w:rFonts w:ascii="Times New Roman" w:eastAsia="Times New Roman" w:hAnsi="Times New Roman"/>
          <w:sz w:val="16"/>
          <w:szCs w:val="18"/>
          <w:lang w:val="en-US" w:eastAsia="id-ID"/>
        </w:rPr>
        <w:t xml:space="preserve">Huruf yang sama pada kolom </w:t>
      </w:r>
      <w:r w:rsidRPr="003966BE">
        <w:rPr>
          <w:rFonts w:ascii="Times New Roman" w:eastAsia="Times New Roman" w:hAnsi="Times New Roman"/>
          <w:sz w:val="16"/>
          <w:szCs w:val="18"/>
          <w:lang w:eastAsia="id-ID"/>
        </w:rPr>
        <w:t>menyatakan tidak berbeda nyata pada taraf 5 %</w:t>
      </w:r>
      <w:r w:rsidRPr="003966BE">
        <w:rPr>
          <w:rFonts w:ascii="Times New Roman" w:eastAsia="Times New Roman" w:hAnsi="Times New Roman"/>
          <w:sz w:val="16"/>
          <w:szCs w:val="18"/>
          <w:lang w:val="en-US" w:eastAsia="id-ID"/>
        </w:rPr>
        <w:t>, H</w:t>
      </w:r>
      <w:r w:rsidRPr="003966BE">
        <w:rPr>
          <w:rFonts w:ascii="Times New Roman" w:eastAsia="Times New Roman" w:hAnsi="Times New Roman"/>
          <w:sz w:val="16"/>
          <w:szCs w:val="18"/>
          <w:lang w:eastAsia="id-ID"/>
        </w:rPr>
        <w:t xml:space="preserve">uruf kecil dibaca horizontal, </w:t>
      </w:r>
    </w:p>
    <w:p w:rsidR="00B47F6F" w:rsidRPr="003966BE" w:rsidRDefault="00EF4CA7" w:rsidP="00B47F6F">
      <w:pPr>
        <w:spacing w:line="240" w:lineRule="auto"/>
        <w:ind w:firstLine="851"/>
        <w:jc w:val="left"/>
        <w:rPr>
          <w:rFonts w:ascii="Times New Roman" w:eastAsia="Times New Roman" w:hAnsi="Times New Roman"/>
          <w:sz w:val="16"/>
          <w:szCs w:val="18"/>
          <w:lang w:eastAsia="id-ID"/>
        </w:rPr>
      </w:pPr>
      <w:r>
        <w:rPr>
          <w:rFonts w:ascii="Times New Roman" w:eastAsia="Times New Roman" w:hAnsi="Times New Roman"/>
          <w:sz w:val="16"/>
          <w:szCs w:val="18"/>
          <w:lang w:val="en-US" w:eastAsia="id-ID"/>
        </w:rPr>
        <w:t xml:space="preserve">  </w:t>
      </w:r>
      <w:r w:rsidR="00B47F6F" w:rsidRPr="003966BE">
        <w:rPr>
          <w:rFonts w:ascii="Times New Roman" w:eastAsia="Times New Roman" w:hAnsi="Times New Roman"/>
          <w:sz w:val="16"/>
          <w:szCs w:val="18"/>
          <w:lang w:val="en-US" w:eastAsia="id-ID"/>
        </w:rPr>
        <w:t>H</w:t>
      </w:r>
      <w:r w:rsidR="00B47F6F" w:rsidRPr="003966BE">
        <w:rPr>
          <w:rFonts w:ascii="Times New Roman" w:eastAsia="Times New Roman" w:hAnsi="Times New Roman"/>
          <w:sz w:val="16"/>
          <w:szCs w:val="18"/>
          <w:lang w:eastAsia="id-ID"/>
        </w:rPr>
        <w:t>uruf besar dibaca vertikal</w:t>
      </w:r>
      <w:r w:rsidR="00B47F6F" w:rsidRPr="003966BE">
        <w:rPr>
          <w:rFonts w:ascii="Times New Roman" w:eastAsia="Times New Roman" w:hAnsi="Times New Roman"/>
          <w:sz w:val="16"/>
          <w:szCs w:val="18"/>
          <w:lang w:val="en-US" w:eastAsia="id-ID"/>
        </w:rPr>
        <w:t>.</w:t>
      </w:r>
    </w:p>
    <w:p w:rsidR="00B47F6F" w:rsidRDefault="00B47F6F" w:rsidP="00B47F6F">
      <w:pPr>
        <w:autoSpaceDE w:val="0"/>
        <w:autoSpaceDN w:val="0"/>
        <w:adjustRightInd w:val="0"/>
        <w:spacing w:line="240" w:lineRule="auto"/>
        <w:ind w:firstLine="720"/>
        <w:rPr>
          <w:rFonts w:ascii="Times New Roman" w:hAnsi="Times New Roman"/>
          <w:i/>
          <w:iCs/>
          <w:sz w:val="18"/>
          <w:szCs w:val="18"/>
        </w:rPr>
      </w:pPr>
    </w:p>
    <w:p w:rsidR="00B47F6F" w:rsidRDefault="00B47F6F" w:rsidP="00B47F6F">
      <w:pPr>
        <w:autoSpaceDE w:val="0"/>
        <w:autoSpaceDN w:val="0"/>
        <w:adjustRightInd w:val="0"/>
        <w:spacing w:line="240" w:lineRule="auto"/>
        <w:ind w:firstLine="720"/>
        <w:rPr>
          <w:rFonts w:ascii="Times New Roman" w:hAnsi="Times New Roman"/>
          <w:i/>
          <w:iCs/>
          <w:sz w:val="18"/>
          <w:szCs w:val="18"/>
        </w:rPr>
        <w:sectPr w:rsidR="00B47F6F" w:rsidSect="006D5E15">
          <w:type w:val="continuous"/>
          <w:pgSz w:w="11906" w:h="16838" w:code="9"/>
          <w:pgMar w:top="2268" w:right="1701" w:bottom="1701" w:left="2268" w:header="709" w:footer="709" w:gutter="0"/>
          <w:cols w:space="708"/>
          <w:docGrid w:linePitch="360"/>
        </w:sectPr>
      </w:pPr>
    </w:p>
    <w:p w:rsidR="00B47F6F" w:rsidRDefault="00B47F6F" w:rsidP="00B47F6F">
      <w:pPr>
        <w:autoSpaceDE w:val="0"/>
        <w:autoSpaceDN w:val="0"/>
        <w:adjustRightInd w:val="0"/>
        <w:spacing w:line="240" w:lineRule="auto"/>
        <w:ind w:firstLine="567"/>
        <w:rPr>
          <w:rFonts w:ascii="Times New Roman" w:eastAsia="Times New Roman" w:hAnsi="Times New Roman"/>
          <w:sz w:val="18"/>
          <w:szCs w:val="18"/>
          <w:lang w:eastAsia="id-ID"/>
        </w:rPr>
      </w:pPr>
      <w:r w:rsidRPr="00B47F6F">
        <w:rPr>
          <w:rFonts w:ascii="Times New Roman" w:hAnsi="Times New Roman"/>
          <w:i/>
          <w:iCs/>
          <w:sz w:val="18"/>
          <w:szCs w:val="18"/>
        </w:rPr>
        <w:t xml:space="preserve">Tensile strength </w:t>
      </w:r>
      <w:r w:rsidRPr="00B47F6F">
        <w:rPr>
          <w:rFonts w:ascii="Times New Roman" w:hAnsi="Times New Roman"/>
          <w:sz w:val="18"/>
          <w:szCs w:val="18"/>
        </w:rPr>
        <w:t>atau daya regang berhubungan dengan kadar protein, dimana kadar protein yang tinggi memberikan nilai daya putus yang tinggi pula. Hal ini karena dengan semakin tinggi kadar protein berarti semakin panjang ikatan peptidanya, sehingga dibutuhkan energi yang lebih besar unuk memutuskan ikatan peptidanya tersebut (Horseney,1994 dalam Umri, 2016).</w:t>
      </w:r>
      <w:r w:rsidRPr="00B47F6F">
        <w:rPr>
          <w:rFonts w:ascii="Times New Roman" w:eastAsia="Times New Roman" w:hAnsi="Times New Roman"/>
          <w:sz w:val="18"/>
          <w:szCs w:val="18"/>
          <w:lang w:eastAsia="id-ID"/>
        </w:rPr>
        <w:t xml:space="preserve"> Sehingga semakin tinggi jumlah substitusi mocaf pada pembuatan mie basah akan menurunkan nilai tensile strength pada produk mie yang dihasilkan pula. Kandungan protein dalam tepung mocaf lebih rendah dari tepung terigu hal ini didukung dalam penelitian (Umri, 2016). Dimana jumlah substitusi mocaf yang semakin tinggi akan menurunkan jumlah protein sehingga menyebabkan produk mie basah mudah putus karena kandungan gluten yang menurun (Umri, 2016). Pada tepung terigu terdapat protein khas yang tidak ada pada tepung lainnya yaitu adanya gluten.</w:t>
      </w:r>
      <w:r>
        <w:rPr>
          <w:rFonts w:ascii="Times New Roman" w:eastAsia="Times New Roman" w:hAnsi="Times New Roman"/>
          <w:sz w:val="18"/>
          <w:szCs w:val="18"/>
          <w:lang w:eastAsia="id-ID"/>
        </w:rPr>
        <w:t xml:space="preserve"> </w:t>
      </w:r>
      <w:r w:rsidRPr="00B47F6F">
        <w:rPr>
          <w:rFonts w:ascii="Times New Roman" w:eastAsia="Times New Roman" w:hAnsi="Times New Roman"/>
          <w:sz w:val="18"/>
          <w:szCs w:val="18"/>
          <w:lang w:eastAsia="id-ID"/>
        </w:rPr>
        <w:t xml:space="preserve">Hasil analisis tensile strength atau </w:t>
      </w:r>
      <w:r w:rsidR="000C29C8">
        <w:rPr>
          <w:rFonts w:ascii="Times New Roman" w:eastAsia="Times New Roman" w:hAnsi="Times New Roman"/>
          <w:sz w:val="18"/>
          <w:szCs w:val="18"/>
          <w:lang w:eastAsia="id-ID"/>
        </w:rPr>
        <w:t>kuat tarik</w:t>
      </w:r>
      <w:r w:rsidRPr="00B47F6F">
        <w:rPr>
          <w:rFonts w:ascii="Times New Roman" w:eastAsia="Times New Roman" w:hAnsi="Times New Roman"/>
          <w:sz w:val="18"/>
          <w:szCs w:val="18"/>
          <w:lang w:eastAsia="id-ID"/>
        </w:rPr>
        <w:t xml:space="preserve"> mie menurun seiring dengan penambahan konsentrasi tepung mocaf dan bubur daun mulberry.</w:t>
      </w:r>
    </w:p>
    <w:p w:rsidR="00537E5F" w:rsidRDefault="00537E5F" w:rsidP="00537E5F">
      <w:pPr>
        <w:spacing w:line="240" w:lineRule="auto"/>
        <w:rPr>
          <w:rFonts w:ascii="Times New Roman" w:eastAsia="Times New Roman" w:hAnsi="Times New Roman"/>
          <w:b/>
          <w:sz w:val="18"/>
          <w:szCs w:val="18"/>
          <w:lang w:eastAsia="id-ID"/>
        </w:rPr>
      </w:pPr>
    </w:p>
    <w:p w:rsidR="00537E5F" w:rsidRPr="00537E5F" w:rsidRDefault="00537E5F" w:rsidP="00537E5F">
      <w:pPr>
        <w:spacing w:line="240" w:lineRule="auto"/>
        <w:rPr>
          <w:rFonts w:ascii="Times New Roman" w:eastAsia="Times New Roman" w:hAnsi="Times New Roman"/>
          <w:b/>
          <w:sz w:val="18"/>
          <w:szCs w:val="18"/>
          <w:lang w:eastAsia="id-ID"/>
        </w:rPr>
      </w:pPr>
      <w:r w:rsidRPr="00537E5F">
        <w:rPr>
          <w:rFonts w:ascii="Times New Roman" w:eastAsia="Times New Roman" w:hAnsi="Times New Roman"/>
          <w:b/>
          <w:sz w:val="18"/>
          <w:szCs w:val="18"/>
          <w:lang w:eastAsia="id-ID"/>
        </w:rPr>
        <w:t xml:space="preserve">Organoleptik </w:t>
      </w:r>
    </w:p>
    <w:p w:rsidR="00537E5F" w:rsidRDefault="00537E5F" w:rsidP="00537E5F">
      <w:pPr>
        <w:spacing w:line="240" w:lineRule="auto"/>
        <w:rPr>
          <w:rFonts w:ascii="Times New Roman" w:eastAsia="Times New Roman" w:hAnsi="Times New Roman"/>
          <w:b/>
          <w:sz w:val="18"/>
          <w:szCs w:val="18"/>
          <w:lang w:eastAsia="id-ID"/>
        </w:rPr>
      </w:pPr>
    </w:p>
    <w:p w:rsidR="00537E5F" w:rsidRPr="00537E5F" w:rsidRDefault="00745D3F" w:rsidP="00537E5F">
      <w:pPr>
        <w:spacing w:line="240" w:lineRule="auto"/>
        <w:rPr>
          <w:rFonts w:ascii="Times New Roman" w:eastAsia="Times New Roman" w:hAnsi="Times New Roman"/>
          <w:b/>
          <w:sz w:val="18"/>
          <w:szCs w:val="18"/>
          <w:lang w:eastAsia="id-ID"/>
        </w:rPr>
      </w:pPr>
      <w:r>
        <w:rPr>
          <w:rFonts w:ascii="Times New Roman" w:eastAsia="Times New Roman" w:hAnsi="Times New Roman"/>
          <w:b/>
          <w:sz w:val="18"/>
          <w:szCs w:val="18"/>
          <w:lang w:eastAsia="id-ID"/>
        </w:rPr>
        <w:t>Atrribut</w:t>
      </w:r>
      <w:r w:rsidR="00537E5F" w:rsidRPr="00537E5F">
        <w:rPr>
          <w:rFonts w:ascii="Times New Roman" w:eastAsia="Times New Roman" w:hAnsi="Times New Roman"/>
          <w:b/>
          <w:sz w:val="18"/>
          <w:szCs w:val="18"/>
          <w:lang w:eastAsia="id-ID"/>
        </w:rPr>
        <w:t xml:space="preserve"> Warna</w:t>
      </w:r>
    </w:p>
    <w:p w:rsidR="00B47F6F" w:rsidRDefault="00B47F6F" w:rsidP="00537E5F">
      <w:pPr>
        <w:spacing w:line="240" w:lineRule="auto"/>
        <w:ind w:firstLine="567"/>
        <w:rPr>
          <w:rFonts w:ascii="Times New Roman" w:eastAsia="Times New Roman" w:hAnsi="Times New Roman"/>
          <w:sz w:val="18"/>
          <w:szCs w:val="18"/>
          <w:lang w:eastAsia="id-ID"/>
        </w:rPr>
      </w:pPr>
      <w:r w:rsidRPr="00B47F6F">
        <w:rPr>
          <w:rFonts w:ascii="Times New Roman" w:eastAsia="Times New Roman" w:hAnsi="Times New Roman"/>
          <w:sz w:val="18"/>
          <w:szCs w:val="18"/>
          <w:lang w:val="en-US" w:eastAsia="id-ID"/>
        </w:rPr>
        <w:t xml:space="preserve">Berdasarkan hasil analisis variansi (ANAVA), </w:t>
      </w:r>
      <w:r w:rsidRPr="00B47F6F">
        <w:rPr>
          <w:rFonts w:ascii="Times New Roman" w:eastAsia="Times New Roman" w:hAnsi="Times New Roman"/>
          <w:sz w:val="18"/>
          <w:szCs w:val="18"/>
          <w:lang w:eastAsia="id-ID"/>
        </w:rPr>
        <w:t xml:space="preserve">menunjukkan bahwa </w:t>
      </w:r>
      <w:r w:rsidR="0036609A">
        <w:rPr>
          <w:rFonts w:ascii="Times New Roman" w:eastAsia="Times New Roman" w:hAnsi="Times New Roman"/>
          <w:sz w:val="18"/>
          <w:szCs w:val="18"/>
          <w:lang w:eastAsia="id-ID"/>
        </w:rPr>
        <w:t>perbandingan terigu dengan mocaf</w:t>
      </w:r>
      <w:r w:rsidRPr="00B47F6F">
        <w:rPr>
          <w:rFonts w:ascii="Times New Roman" w:eastAsia="Times New Roman" w:hAnsi="Times New Roman"/>
          <w:sz w:val="18"/>
          <w:szCs w:val="18"/>
          <w:lang w:eastAsia="id-ID"/>
        </w:rPr>
        <w:t xml:space="preserve"> dan penambahan bubur daun mulberry berpengaruh sangat nyata</w:t>
      </w:r>
      <w:r w:rsidRPr="00B47F6F">
        <w:rPr>
          <w:rFonts w:ascii="Times New Roman" w:eastAsia="Times New Roman" w:hAnsi="Times New Roman"/>
          <w:sz w:val="18"/>
          <w:szCs w:val="18"/>
          <w:lang w:val="en-US" w:eastAsia="id-ID"/>
        </w:rPr>
        <w:t xml:space="preserve"> </w:t>
      </w:r>
      <w:r w:rsidRPr="00B47F6F">
        <w:rPr>
          <w:rFonts w:ascii="Times New Roman" w:eastAsia="Times New Roman" w:hAnsi="Times New Roman"/>
          <w:sz w:val="18"/>
          <w:szCs w:val="18"/>
          <w:lang w:eastAsia="id-ID"/>
        </w:rPr>
        <w:t xml:space="preserve">(α = 0,05)  terhadap nilai rerata warna mie basah yang dihasilkan. Nilai rerata warna paling tinggi adalah mie basah dengan perlakuan a1b2 (perbandingan tepung terigu dengan mocaf 9:1, penambahan bubur daun mulberry 20%) yaitu </w:t>
      </w:r>
      <w:r w:rsidRPr="00B47F6F">
        <w:rPr>
          <w:rFonts w:ascii="Times New Roman" w:eastAsia="Times New Roman" w:hAnsi="Times New Roman"/>
          <w:sz w:val="18"/>
          <w:szCs w:val="18"/>
          <w:lang w:val="en-US" w:eastAsia="id-ID"/>
        </w:rPr>
        <w:t xml:space="preserve">4,08 </w:t>
      </w:r>
      <w:r w:rsidRPr="00B47F6F">
        <w:rPr>
          <w:rFonts w:ascii="Times New Roman" w:eastAsia="Times New Roman" w:hAnsi="Times New Roman"/>
          <w:sz w:val="18"/>
          <w:szCs w:val="18"/>
          <w:lang w:eastAsia="id-ID"/>
        </w:rPr>
        <w:t xml:space="preserve">sedangkan nilai rerata paling rendah yaitu mie basah dengan perlakuan a3b3 (perbandingan tepung terigu dengan mocaf 7:3, penambahan bubur daun mulberry 30%) yaitu </w:t>
      </w:r>
      <w:r w:rsidRPr="00B47F6F">
        <w:rPr>
          <w:rFonts w:ascii="Times New Roman" w:eastAsia="Times New Roman" w:hAnsi="Times New Roman"/>
          <w:sz w:val="18"/>
          <w:szCs w:val="18"/>
          <w:lang w:val="en-US" w:eastAsia="id-ID"/>
        </w:rPr>
        <w:t>3,03</w:t>
      </w:r>
      <w:r w:rsidRPr="00B47F6F">
        <w:rPr>
          <w:rFonts w:ascii="Times New Roman" w:eastAsia="Times New Roman" w:hAnsi="Times New Roman"/>
          <w:sz w:val="18"/>
          <w:szCs w:val="18"/>
          <w:lang w:eastAsia="id-ID"/>
        </w:rPr>
        <w:t>.</w:t>
      </w:r>
      <w:r w:rsidRPr="00B47F6F">
        <w:rPr>
          <w:rFonts w:ascii="Times New Roman" w:eastAsia="Times New Roman" w:hAnsi="Times New Roman"/>
          <w:sz w:val="18"/>
          <w:szCs w:val="18"/>
          <w:lang w:val="en-US" w:eastAsia="id-ID"/>
        </w:rPr>
        <w:t xml:space="preserve"> Pengaruh perbandingan tepung terigu dengan mocaf dan penambahan bubur daun mulberry terhadap warna mie basah</w:t>
      </w:r>
      <w:r w:rsidRPr="00B47F6F">
        <w:rPr>
          <w:rFonts w:ascii="Times New Roman" w:eastAsia="Times New Roman" w:hAnsi="Times New Roman"/>
          <w:sz w:val="18"/>
          <w:szCs w:val="18"/>
          <w:lang w:eastAsia="id-ID"/>
        </w:rPr>
        <w:t xml:space="preserve"> dapat dilihat pada tabel </w:t>
      </w:r>
      <w:r w:rsidR="00537E5F">
        <w:rPr>
          <w:rFonts w:ascii="Times New Roman" w:eastAsia="Times New Roman" w:hAnsi="Times New Roman"/>
          <w:sz w:val="18"/>
          <w:szCs w:val="18"/>
          <w:lang w:eastAsia="id-ID"/>
        </w:rPr>
        <w:t>6.</w:t>
      </w:r>
    </w:p>
    <w:p w:rsidR="0036609A" w:rsidRDefault="0036609A" w:rsidP="00537E5F">
      <w:pPr>
        <w:spacing w:line="240" w:lineRule="auto"/>
        <w:ind w:firstLine="567"/>
        <w:rPr>
          <w:rFonts w:ascii="Times New Roman" w:eastAsia="Times New Roman" w:hAnsi="Times New Roman"/>
          <w:sz w:val="18"/>
          <w:szCs w:val="18"/>
          <w:lang w:eastAsia="id-ID"/>
        </w:rPr>
        <w:sectPr w:rsidR="0036609A" w:rsidSect="00D26561">
          <w:type w:val="continuous"/>
          <w:pgSz w:w="11906" w:h="16838" w:code="9"/>
          <w:pgMar w:top="2268" w:right="1701" w:bottom="1701" w:left="2268" w:header="709" w:footer="709" w:gutter="0"/>
          <w:cols w:num="2" w:space="567"/>
          <w:docGrid w:linePitch="360"/>
        </w:sectPr>
      </w:pPr>
    </w:p>
    <w:p w:rsidR="0036609A" w:rsidRDefault="0036609A" w:rsidP="0036609A">
      <w:pPr>
        <w:spacing w:line="240" w:lineRule="auto"/>
        <w:jc w:val="left"/>
        <w:rPr>
          <w:rFonts w:ascii="Times New Roman" w:eastAsia="Times New Roman" w:hAnsi="Times New Roman"/>
          <w:sz w:val="18"/>
          <w:szCs w:val="18"/>
          <w:lang w:eastAsia="id-ID"/>
        </w:rPr>
      </w:pPr>
    </w:p>
    <w:p w:rsidR="0036609A" w:rsidRDefault="0036609A" w:rsidP="0036609A">
      <w:pPr>
        <w:spacing w:line="240" w:lineRule="auto"/>
        <w:jc w:val="left"/>
        <w:rPr>
          <w:rFonts w:ascii="Times New Roman" w:eastAsia="Times New Roman" w:hAnsi="Times New Roman"/>
          <w:sz w:val="18"/>
          <w:szCs w:val="18"/>
          <w:lang w:eastAsia="id-ID"/>
        </w:rPr>
      </w:pPr>
    </w:p>
    <w:p w:rsidR="0036609A" w:rsidRDefault="0036609A" w:rsidP="0036609A">
      <w:pPr>
        <w:spacing w:line="240" w:lineRule="auto"/>
        <w:jc w:val="left"/>
        <w:rPr>
          <w:rFonts w:ascii="Times New Roman" w:eastAsia="Times New Roman" w:hAnsi="Times New Roman"/>
          <w:sz w:val="18"/>
          <w:szCs w:val="18"/>
          <w:lang w:eastAsia="id-ID"/>
        </w:rPr>
      </w:pPr>
    </w:p>
    <w:p w:rsidR="0036609A" w:rsidRDefault="0036609A" w:rsidP="0036609A">
      <w:pPr>
        <w:spacing w:line="240" w:lineRule="auto"/>
        <w:jc w:val="left"/>
        <w:rPr>
          <w:rFonts w:ascii="Times New Roman" w:eastAsia="Times New Roman" w:hAnsi="Times New Roman"/>
          <w:sz w:val="18"/>
          <w:szCs w:val="18"/>
          <w:lang w:eastAsia="id-ID"/>
        </w:rPr>
      </w:pPr>
    </w:p>
    <w:p w:rsidR="0036609A" w:rsidRDefault="0036609A" w:rsidP="0036609A">
      <w:pPr>
        <w:spacing w:line="240" w:lineRule="auto"/>
        <w:jc w:val="left"/>
        <w:rPr>
          <w:rFonts w:ascii="Times New Roman" w:eastAsia="Times New Roman" w:hAnsi="Times New Roman"/>
          <w:sz w:val="18"/>
          <w:szCs w:val="18"/>
          <w:lang w:val="en-US" w:eastAsia="id-ID"/>
        </w:rPr>
      </w:pPr>
      <w:r>
        <w:rPr>
          <w:rFonts w:ascii="Times New Roman" w:eastAsia="Times New Roman" w:hAnsi="Times New Roman"/>
          <w:sz w:val="18"/>
          <w:szCs w:val="18"/>
          <w:lang w:eastAsia="id-ID"/>
        </w:rPr>
        <w:t xml:space="preserve">Tabel 6. </w:t>
      </w:r>
      <w:r w:rsidRPr="003966BE">
        <w:rPr>
          <w:rFonts w:ascii="Times New Roman" w:eastAsia="Times New Roman" w:hAnsi="Times New Roman"/>
          <w:sz w:val="18"/>
          <w:szCs w:val="18"/>
          <w:lang w:val="en-US" w:eastAsia="id-ID"/>
        </w:rPr>
        <w:t xml:space="preserve">Pengaruh perbandingan tepung terigu dengan  mocaf dan penambahan bubur daun mulberry terhadap </w:t>
      </w:r>
    </w:p>
    <w:p w:rsidR="0036609A" w:rsidRPr="00537E5F" w:rsidRDefault="00EF4CA7" w:rsidP="00577160">
      <w:pPr>
        <w:spacing w:line="240" w:lineRule="auto"/>
        <w:ind w:firstLine="567"/>
        <w:jc w:val="left"/>
        <w:rPr>
          <w:rFonts w:ascii="Times New Roman" w:eastAsia="Times New Roman" w:hAnsi="Times New Roman"/>
          <w:sz w:val="18"/>
          <w:szCs w:val="18"/>
          <w:lang w:eastAsia="id-ID"/>
        </w:rPr>
      </w:pPr>
      <w:r>
        <w:rPr>
          <w:rFonts w:ascii="Times New Roman" w:eastAsia="Times New Roman" w:hAnsi="Times New Roman"/>
          <w:sz w:val="18"/>
          <w:szCs w:val="18"/>
          <w:lang w:val="en-US" w:eastAsia="id-ID"/>
        </w:rPr>
        <w:t xml:space="preserve"> </w:t>
      </w:r>
      <w:r w:rsidR="0036609A">
        <w:rPr>
          <w:rFonts w:ascii="Times New Roman" w:eastAsia="Times New Roman" w:hAnsi="Times New Roman"/>
          <w:sz w:val="18"/>
          <w:szCs w:val="18"/>
          <w:lang w:eastAsia="id-ID"/>
        </w:rPr>
        <w:t xml:space="preserve"> </w:t>
      </w:r>
      <w:r w:rsidR="00577160">
        <w:rPr>
          <w:rFonts w:ascii="Times New Roman" w:eastAsia="Times New Roman" w:hAnsi="Times New Roman"/>
          <w:sz w:val="18"/>
          <w:szCs w:val="18"/>
          <w:lang w:eastAsia="id-ID"/>
        </w:rPr>
        <w:t>Warna mie basah</w:t>
      </w:r>
    </w:p>
    <w:tbl>
      <w:tblPr>
        <w:tblW w:w="7953" w:type="dxa"/>
        <w:tblInd w:w="93" w:type="dxa"/>
        <w:tblLook w:val="04A0" w:firstRow="1" w:lastRow="0" w:firstColumn="1" w:lastColumn="0" w:noHBand="0" w:noVBand="1"/>
      </w:tblPr>
      <w:tblGrid>
        <w:gridCol w:w="2142"/>
        <w:gridCol w:w="1984"/>
        <w:gridCol w:w="1985"/>
        <w:gridCol w:w="1842"/>
      </w:tblGrid>
      <w:tr w:rsidR="0036609A" w:rsidRPr="0036609A" w:rsidTr="0036609A">
        <w:trPr>
          <w:trHeight w:val="20"/>
        </w:trPr>
        <w:tc>
          <w:tcPr>
            <w:tcW w:w="2142" w:type="dxa"/>
            <w:vMerge w:val="restart"/>
            <w:tcBorders>
              <w:top w:val="single" w:sz="4" w:space="0" w:color="auto"/>
              <w:bottom w:val="single" w:sz="4" w:space="0" w:color="auto"/>
              <w:right w:val="single" w:sz="4" w:space="0" w:color="auto"/>
            </w:tcBorders>
            <w:shd w:val="clear" w:color="auto" w:fill="D9D9D9"/>
            <w:vAlign w:val="center"/>
            <w:hideMark/>
          </w:tcPr>
          <w:p w:rsidR="0036609A" w:rsidRPr="0036609A" w:rsidRDefault="0036609A" w:rsidP="002C1CD0">
            <w:pPr>
              <w:spacing w:line="240" w:lineRule="auto"/>
              <w:jc w:val="center"/>
              <w:rPr>
                <w:rFonts w:ascii="Times New Roman" w:eastAsia="Times New Roman" w:hAnsi="Times New Roman"/>
                <w:b/>
                <w:bCs/>
                <w:color w:val="000000"/>
                <w:sz w:val="18"/>
                <w:szCs w:val="18"/>
              </w:rPr>
            </w:pPr>
            <w:r w:rsidRPr="0036609A">
              <w:rPr>
                <w:rFonts w:ascii="Times New Roman" w:eastAsia="Times New Roman" w:hAnsi="Times New Roman"/>
                <w:b/>
                <w:bCs/>
                <w:color w:val="000000"/>
                <w:sz w:val="18"/>
                <w:szCs w:val="18"/>
              </w:rPr>
              <w:t>Perbandingan</w:t>
            </w:r>
          </w:p>
          <w:p w:rsidR="0036609A" w:rsidRPr="0036609A" w:rsidRDefault="0036609A" w:rsidP="002C1CD0">
            <w:pPr>
              <w:spacing w:line="240" w:lineRule="auto"/>
              <w:jc w:val="center"/>
              <w:rPr>
                <w:rFonts w:ascii="Times New Roman" w:eastAsia="Times New Roman" w:hAnsi="Times New Roman"/>
                <w:b/>
                <w:bCs/>
                <w:color w:val="000000"/>
                <w:sz w:val="18"/>
                <w:szCs w:val="18"/>
              </w:rPr>
            </w:pPr>
            <w:r w:rsidRPr="0036609A">
              <w:rPr>
                <w:rFonts w:ascii="Times New Roman" w:eastAsia="Times New Roman" w:hAnsi="Times New Roman"/>
                <w:b/>
                <w:bCs/>
                <w:color w:val="000000"/>
                <w:sz w:val="18"/>
                <w:szCs w:val="18"/>
              </w:rPr>
              <w:t>Terigu : Mocaf</w:t>
            </w:r>
          </w:p>
        </w:tc>
        <w:tc>
          <w:tcPr>
            <w:tcW w:w="5811" w:type="dxa"/>
            <w:gridSpan w:val="3"/>
            <w:tcBorders>
              <w:top w:val="single" w:sz="4" w:space="0" w:color="auto"/>
              <w:left w:val="nil"/>
              <w:bottom w:val="single" w:sz="4" w:space="0" w:color="auto"/>
            </w:tcBorders>
            <w:shd w:val="clear" w:color="auto" w:fill="D9D9D9"/>
            <w:noWrap/>
            <w:vAlign w:val="center"/>
            <w:hideMark/>
          </w:tcPr>
          <w:p w:rsidR="0036609A" w:rsidRPr="0036609A" w:rsidRDefault="0036609A" w:rsidP="002C1CD0">
            <w:pPr>
              <w:spacing w:line="240" w:lineRule="auto"/>
              <w:jc w:val="center"/>
              <w:rPr>
                <w:rFonts w:ascii="Times New Roman" w:eastAsia="Times New Roman" w:hAnsi="Times New Roman"/>
                <w:b/>
                <w:bCs/>
                <w:color w:val="000000"/>
                <w:sz w:val="18"/>
                <w:szCs w:val="18"/>
              </w:rPr>
            </w:pPr>
            <w:r w:rsidRPr="0036609A">
              <w:rPr>
                <w:rFonts w:ascii="Times New Roman" w:eastAsia="Times New Roman" w:hAnsi="Times New Roman"/>
                <w:b/>
                <w:bCs/>
                <w:color w:val="000000"/>
                <w:sz w:val="18"/>
                <w:szCs w:val="18"/>
              </w:rPr>
              <w:t>Konsentrasi Bubur Daun Mulberry</w:t>
            </w:r>
          </w:p>
        </w:tc>
      </w:tr>
      <w:tr w:rsidR="0036609A" w:rsidRPr="0036609A" w:rsidTr="0036609A">
        <w:trPr>
          <w:trHeight w:val="20"/>
        </w:trPr>
        <w:tc>
          <w:tcPr>
            <w:tcW w:w="2142" w:type="dxa"/>
            <w:vMerge/>
            <w:tcBorders>
              <w:top w:val="single" w:sz="4" w:space="0" w:color="auto"/>
              <w:bottom w:val="single" w:sz="4" w:space="0" w:color="auto"/>
              <w:right w:val="single" w:sz="4" w:space="0" w:color="auto"/>
            </w:tcBorders>
            <w:shd w:val="clear" w:color="auto" w:fill="D9D9D9"/>
            <w:vAlign w:val="center"/>
            <w:hideMark/>
          </w:tcPr>
          <w:p w:rsidR="0036609A" w:rsidRPr="0036609A" w:rsidRDefault="0036609A" w:rsidP="002C1CD0">
            <w:pPr>
              <w:spacing w:line="240" w:lineRule="auto"/>
              <w:rPr>
                <w:rFonts w:ascii="Times New Roman" w:eastAsia="Times New Roman" w:hAnsi="Times New Roman"/>
                <w:b/>
                <w:bCs/>
                <w:color w:val="000000"/>
                <w:sz w:val="18"/>
                <w:szCs w:val="18"/>
              </w:rPr>
            </w:pPr>
          </w:p>
        </w:tc>
        <w:tc>
          <w:tcPr>
            <w:tcW w:w="1984" w:type="dxa"/>
            <w:tcBorders>
              <w:top w:val="nil"/>
              <w:left w:val="nil"/>
              <w:bottom w:val="single" w:sz="4" w:space="0" w:color="auto"/>
              <w:right w:val="single" w:sz="4" w:space="0" w:color="auto"/>
            </w:tcBorders>
            <w:shd w:val="clear" w:color="auto" w:fill="D9D9D9"/>
            <w:noWrap/>
            <w:vAlign w:val="center"/>
          </w:tcPr>
          <w:p w:rsidR="0036609A" w:rsidRPr="0036609A" w:rsidRDefault="0036609A" w:rsidP="002C1CD0">
            <w:pPr>
              <w:spacing w:line="240" w:lineRule="auto"/>
              <w:jc w:val="center"/>
              <w:rPr>
                <w:rFonts w:ascii="Times New Roman" w:eastAsia="Times New Roman" w:hAnsi="Times New Roman"/>
                <w:b/>
                <w:bCs/>
                <w:color w:val="000000"/>
                <w:sz w:val="18"/>
                <w:szCs w:val="18"/>
              </w:rPr>
            </w:pPr>
            <w:r w:rsidRPr="0036609A">
              <w:rPr>
                <w:rFonts w:ascii="Times New Roman" w:eastAsia="Times New Roman" w:hAnsi="Times New Roman"/>
                <w:b/>
                <w:bCs/>
                <w:color w:val="000000"/>
                <w:sz w:val="18"/>
                <w:szCs w:val="18"/>
              </w:rPr>
              <w:t>b1 (10%)</w:t>
            </w:r>
          </w:p>
        </w:tc>
        <w:tc>
          <w:tcPr>
            <w:tcW w:w="1985" w:type="dxa"/>
            <w:tcBorders>
              <w:top w:val="nil"/>
              <w:left w:val="nil"/>
              <w:bottom w:val="single" w:sz="4" w:space="0" w:color="auto"/>
              <w:right w:val="single" w:sz="4" w:space="0" w:color="auto"/>
            </w:tcBorders>
            <w:shd w:val="clear" w:color="auto" w:fill="D9D9D9"/>
            <w:noWrap/>
            <w:vAlign w:val="center"/>
          </w:tcPr>
          <w:p w:rsidR="0036609A" w:rsidRPr="0036609A" w:rsidRDefault="0036609A" w:rsidP="002C1CD0">
            <w:pPr>
              <w:spacing w:line="240" w:lineRule="auto"/>
              <w:jc w:val="center"/>
              <w:rPr>
                <w:rFonts w:ascii="Times New Roman" w:eastAsia="Times New Roman" w:hAnsi="Times New Roman"/>
                <w:b/>
                <w:bCs/>
                <w:color w:val="000000"/>
                <w:sz w:val="18"/>
                <w:szCs w:val="18"/>
              </w:rPr>
            </w:pPr>
            <w:r w:rsidRPr="0036609A">
              <w:rPr>
                <w:rFonts w:ascii="Times New Roman" w:eastAsia="Times New Roman" w:hAnsi="Times New Roman"/>
                <w:b/>
                <w:bCs/>
                <w:color w:val="000000"/>
                <w:sz w:val="18"/>
                <w:szCs w:val="18"/>
              </w:rPr>
              <w:t>b2 (20%)</w:t>
            </w:r>
          </w:p>
        </w:tc>
        <w:tc>
          <w:tcPr>
            <w:tcW w:w="1842" w:type="dxa"/>
            <w:tcBorders>
              <w:top w:val="nil"/>
              <w:left w:val="nil"/>
              <w:bottom w:val="single" w:sz="4" w:space="0" w:color="auto"/>
            </w:tcBorders>
            <w:shd w:val="clear" w:color="auto" w:fill="D9D9D9"/>
            <w:noWrap/>
            <w:vAlign w:val="center"/>
          </w:tcPr>
          <w:p w:rsidR="0036609A" w:rsidRPr="0036609A" w:rsidRDefault="0036609A" w:rsidP="002C1CD0">
            <w:pPr>
              <w:spacing w:line="240" w:lineRule="auto"/>
              <w:jc w:val="center"/>
              <w:rPr>
                <w:rFonts w:ascii="Times New Roman" w:eastAsia="Times New Roman" w:hAnsi="Times New Roman"/>
                <w:b/>
                <w:bCs/>
                <w:color w:val="000000"/>
                <w:sz w:val="18"/>
                <w:szCs w:val="18"/>
              </w:rPr>
            </w:pPr>
            <w:r w:rsidRPr="0036609A">
              <w:rPr>
                <w:rFonts w:ascii="Times New Roman" w:eastAsia="Times New Roman" w:hAnsi="Times New Roman"/>
                <w:b/>
                <w:bCs/>
                <w:color w:val="000000"/>
                <w:sz w:val="18"/>
                <w:szCs w:val="18"/>
              </w:rPr>
              <w:t>b3 (30%)</w:t>
            </w:r>
          </w:p>
        </w:tc>
      </w:tr>
      <w:tr w:rsidR="0036609A" w:rsidRPr="0036609A" w:rsidTr="0036609A">
        <w:trPr>
          <w:trHeight w:val="20"/>
        </w:trPr>
        <w:tc>
          <w:tcPr>
            <w:tcW w:w="2142" w:type="dxa"/>
            <w:vMerge w:val="restart"/>
            <w:tcBorders>
              <w:top w:val="nil"/>
              <w:right w:val="single" w:sz="4" w:space="0" w:color="auto"/>
            </w:tcBorders>
            <w:shd w:val="clear" w:color="auto" w:fill="auto"/>
            <w:vAlign w:val="center"/>
          </w:tcPr>
          <w:p w:rsidR="0036609A" w:rsidRPr="0036609A" w:rsidRDefault="0036609A" w:rsidP="002C1CD0">
            <w:pPr>
              <w:spacing w:line="240" w:lineRule="auto"/>
              <w:jc w:val="center"/>
              <w:rPr>
                <w:rFonts w:ascii="Times New Roman" w:eastAsia="Times New Roman" w:hAnsi="Times New Roman"/>
                <w:b/>
                <w:bCs/>
                <w:sz w:val="18"/>
                <w:szCs w:val="18"/>
              </w:rPr>
            </w:pPr>
            <w:r w:rsidRPr="0036609A">
              <w:rPr>
                <w:rFonts w:ascii="Times New Roman" w:eastAsia="Times New Roman" w:hAnsi="Times New Roman"/>
                <w:b/>
                <w:bCs/>
                <w:sz w:val="18"/>
                <w:szCs w:val="18"/>
              </w:rPr>
              <w:t>a1 (9:1)</w:t>
            </w:r>
          </w:p>
        </w:tc>
        <w:tc>
          <w:tcPr>
            <w:tcW w:w="1984" w:type="dxa"/>
            <w:tcBorders>
              <w:top w:val="nil"/>
              <w:left w:val="nil"/>
              <w:bottom w:val="nil"/>
              <w:right w:val="single" w:sz="4" w:space="0" w:color="auto"/>
            </w:tcBorders>
            <w:shd w:val="clear" w:color="auto" w:fill="auto"/>
          </w:tcPr>
          <w:p w:rsidR="0036609A" w:rsidRPr="0036609A" w:rsidRDefault="0036609A" w:rsidP="002C1CD0">
            <w:pPr>
              <w:spacing w:line="240" w:lineRule="auto"/>
              <w:jc w:val="right"/>
              <w:rPr>
                <w:rFonts w:ascii="Times New Roman" w:eastAsia="Times New Roman" w:hAnsi="Times New Roman"/>
                <w:sz w:val="18"/>
                <w:szCs w:val="18"/>
              </w:rPr>
            </w:pPr>
            <w:r w:rsidRPr="0036609A">
              <w:rPr>
                <w:rFonts w:ascii="Times New Roman" w:eastAsia="Times New Roman" w:hAnsi="Times New Roman"/>
                <w:sz w:val="18"/>
                <w:szCs w:val="18"/>
              </w:rPr>
              <w:t>A</w:t>
            </w:r>
          </w:p>
        </w:tc>
        <w:tc>
          <w:tcPr>
            <w:tcW w:w="1985" w:type="dxa"/>
            <w:tcBorders>
              <w:top w:val="nil"/>
              <w:left w:val="nil"/>
              <w:bottom w:val="nil"/>
              <w:right w:val="single" w:sz="4" w:space="0" w:color="auto"/>
            </w:tcBorders>
            <w:shd w:val="clear" w:color="auto" w:fill="auto"/>
            <w:noWrap/>
          </w:tcPr>
          <w:p w:rsidR="0036609A" w:rsidRPr="0036609A" w:rsidRDefault="0036609A" w:rsidP="002C1CD0">
            <w:pPr>
              <w:spacing w:line="240" w:lineRule="auto"/>
              <w:jc w:val="right"/>
              <w:rPr>
                <w:rFonts w:ascii="Times New Roman" w:eastAsia="Times New Roman" w:hAnsi="Times New Roman"/>
                <w:sz w:val="18"/>
                <w:szCs w:val="18"/>
              </w:rPr>
            </w:pPr>
            <w:r w:rsidRPr="0036609A">
              <w:rPr>
                <w:rFonts w:ascii="Times New Roman" w:eastAsia="Times New Roman" w:hAnsi="Times New Roman"/>
                <w:sz w:val="18"/>
                <w:szCs w:val="18"/>
              </w:rPr>
              <w:t>B</w:t>
            </w:r>
          </w:p>
        </w:tc>
        <w:tc>
          <w:tcPr>
            <w:tcW w:w="1842" w:type="dxa"/>
            <w:tcBorders>
              <w:top w:val="nil"/>
              <w:left w:val="nil"/>
              <w:bottom w:val="nil"/>
            </w:tcBorders>
            <w:shd w:val="clear" w:color="auto" w:fill="auto"/>
            <w:noWrap/>
          </w:tcPr>
          <w:p w:rsidR="0036609A" w:rsidRPr="0036609A" w:rsidRDefault="0036609A" w:rsidP="002C1CD0">
            <w:pPr>
              <w:spacing w:line="240" w:lineRule="auto"/>
              <w:jc w:val="right"/>
              <w:rPr>
                <w:rFonts w:ascii="Times New Roman" w:eastAsia="Times New Roman" w:hAnsi="Times New Roman"/>
                <w:sz w:val="18"/>
                <w:szCs w:val="18"/>
              </w:rPr>
            </w:pPr>
            <w:r w:rsidRPr="0036609A">
              <w:rPr>
                <w:rFonts w:ascii="Times New Roman" w:eastAsia="Times New Roman" w:hAnsi="Times New Roman"/>
                <w:sz w:val="18"/>
                <w:szCs w:val="18"/>
              </w:rPr>
              <w:t>A</w:t>
            </w:r>
          </w:p>
        </w:tc>
      </w:tr>
      <w:tr w:rsidR="0036609A" w:rsidRPr="0036609A" w:rsidTr="0036609A">
        <w:trPr>
          <w:trHeight w:val="20"/>
        </w:trPr>
        <w:tc>
          <w:tcPr>
            <w:tcW w:w="2142" w:type="dxa"/>
            <w:vMerge/>
            <w:tcBorders>
              <w:right w:val="single" w:sz="4" w:space="0" w:color="auto"/>
            </w:tcBorders>
            <w:shd w:val="clear" w:color="auto" w:fill="auto"/>
            <w:vAlign w:val="center"/>
            <w:hideMark/>
          </w:tcPr>
          <w:p w:rsidR="0036609A" w:rsidRPr="0036609A" w:rsidRDefault="0036609A" w:rsidP="002C1CD0">
            <w:pPr>
              <w:spacing w:line="240" w:lineRule="auto"/>
              <w:jc w:val="center"/>
              <w:rPr>
                <w:rFonts w:ascii="Times New Roman" w:eastAsia="Times New Roman" w:hAnsi="Times New Roman"/>
                <w:b/>
                <w:bCs/>
                <w:sz w:val="18"/>
                <w:szCs w:val="18"/>
              </w:rPr>
            </w:pPr>
          </w:p>
        </w:tc>
        <w:tc>
          <w:tcPr>
            <w:tcW w:w="1984" w:type="dxa"/>
            <w:tcBorders>
              <w:top w:val="nil"/>
              <w:left w:val="nil"/>
              <w:bottom w:val="nil"/>
              <w:right w:val="single" w:sz="4" w:space="0" w:color="auto"/>
            </w:tcBorders>
            <w:shd w:val="clear" w:color="auto" w:fill="auto"/>
            <w:vAlign w:val="center"/>
          </w:tcPr>
          <w:p w:rsidR="0036609A" w:rsidRPr="0036609A" w:rsidRDefault="0036609A" w:rsidP="002C1CD0">
            <w:pPr>
              <w:spacing w:line="240" w:lineRule="auto"/>
              <w:jc w:val="center"/>
              <w:rPr>
                <w:rFonts w:ascii="Times New Roman" w:eastAsia="Times New Roman" w:hAnsi="Times New Roman"/>
                <w:sz w:val="18"/>
                <w:szCs w:val="18"/>
                <w:lang w:val="en-US"/>
              </w:rPr>
            </w:pPr>
            <w:r w:rsidRPr="0036609A">
              <w:rPr>
                <w:rFonts w:ascii="Times New Roman" w:eastAsia="Times New Roman" w:hAnsi="Times New Roman"/>
                <w:sz w:val="18"/>
                <w:szCs w:val="18"/>
                <w:lang w:val="en-US"/>
              </w:rPr>
              <w:t>3,46</w:t>
            </w:r>
          </w:p>
        </w:tc>
        <w:tc>
          <w:tcPr>
            <w:tcW w:w="1985" w:type="dxa"/>
            <w:tcBorders>
              <w:top w:val="nil"/>
              <w:left w:val="nil"/>
              <w:bottom w:val="nil"/>
              <w:right w:val="single" w:sz="4" w:space="0" w:color="auto"/>
            </w:tcBorders>
            <w:shd w:val="clear" w:color="auto" w:fill="auto"/>
            <w:noWrap/>
            <w:vAlign w:val="center"/>
          </w:tcPr>
          <w:p w:rsidR="0036609A" w:rsidRPr="0036609A" w:rsidRDefault="0036609A" w:rsidP="002C1CD0">
            <w:pPr>
              <w:spacing w:line="240" w:lineRule="auto"/>
              <w:jc w:val="center"/>
              <w:rPr>
                <w:rFonts w:ascii="Times New Roman" w:eastAsia="Times New Roman" w:hAnsi="Times New Roman"/>
                <w:sz w:val="18"/>
                <w:szCs w:val="18"/>
                <w:lang w:val="en-US"/>
              </w:rPr>
            </w:pPr>
            <w:r w:rsidRPr="0036609A">
              <w:rPr>
                <w:rFonts w:ascii="Times New Roman" w:eastAsia="Times New Roman" w:hAnsi="Times New Roman"/>
                <w:sz w:val="18"/>
                <w:szCs w:val="18"/>
                <w:lang w:val="en-US"/>
              </w:rPr>
              <w:t>4,08</w:t>
            </w:r>
          </w:p>
        </w:tc>
        <w:tc>
          <w:tcPr>
            <w:tcW w:w="1842" w:type="dxa"/>
            <w:tcBorders>
              <w:top w:val="nil"/>
              <w:left w:val="nil"/>
              <w:bottom w:val="nil"/>
            </w:tcBorders>
            <w:shd w:val="clear" w:color="auto" w:fill="auto"/>
            <w:noWrap/>
            <w:vAlign w:val="center"/>
          </w:tcPr>
          <w:p w:rsidR="0036609A" w:rsidRPr="0036609A" w:rsidRDefault="0036609A" w:rsidP="002C1CD0">
            <w:pPr>
              <w:spacing w:line="240" w:lineRule="auto"/>
              <w:jc w:val="center"/>
              <w:rPr>
                <w:rFonts w:ascii="Times New Roman" w:eastAsia="Times New Roman" w:hAnsi="Times New Roman"/>
                <w:sz w:val="18"/>
                <w:szCs w:val="18"/>
                <w:lang w:val="en-US"/>
              </w:rPr>
            </w:pPr>
            <w:r w:rsidRPr="0036609A">
              <w:rPr>
                <w:rFonts w:ascii="Times New Roman" w:eastAsia="Times New Roman" w:hAnsi="Times New Roman"/>
                <w:sz w:val="18"/>
                <w:szCs w:val="18"/>
                <w:lang w:val="en-US"/>
              </w:rPr>
              <w:t>3,11</w:t>
            </w:r>
          </w:p>
        </w:tc>
      </w:tr>
      <w:tr w:rsidR="0036609A" w:rsidRPr="0036609A" w:rsidTr="0036609A">
        <w:trPr>
          <w:trHeight w:val="20"/>
        </w:trPr>
        <w:tc>
          <w:tcPr>
            <w:tcW w:w="2142" w:type="dxa"/>
            <w:vMerge/>
            <w:tcBorders>
              <w:bottom w:val="single" w:sz="4" w:space="0" w:color="auto"/>
              <w:right w:val="single" w:sz="4" w:space="0" w:color="auto"/>
            </w:tcBorders>
            <w:vAlign w:val="center"/>
            <w:hideMark/>
          </w:tcPr>
          <w:p w:rsidR="0036609A" w:rsidRPr="0036609A" w:rsidRDefault="0036609A" w:rsidP="002C1CD0">
            <w:pPr>
              <w:spacing w:line="240" w:lineRule="auto"/>
              <w:rPr>
                <w:rFonts w:ascii="Times New Roman" w:eastAsia="Times New Roman" w:hAnsi="Times New Roman"/>
                <w:b/>
                <w:bCs/>
                <w:sz w:val="18"/>
                <w:szCs w:val="18"/>
              </w:rPr>
            </w:pPr>
          </w:p>
        </w:tc>
        <w:tc>
          <w:tcPr>
            <w:tcW w:w="1984" w:type="dxa"/>
            <w:tcBorders>
              <w:top w:val="nil"/>
              <w:left w:val="nil"/>
              <w:bottom w:val="single" w:sz="4" w:space="0" w:color="auto"/>
              <w:right w:val="single" w:sz="4" w:space="0" w:color="auto"/>
            </w:tcBorders>
            <w:shd w:val="clear" w:color="auto" w:fill="auto"/>
            <w:vAlign w:val="center"/>
          </w:tcPr>
          <w:p w:rsidR="0036609A" w:rsidRPr="0036609A" w:rsidRDefault="0036609A" w:rsidP="002C1CD0">
            <w:pPr>
              <w:spacing w:line="240" w:lineRule="auto"/>
              <w:jc w:val="center"/>
              <w:rPr>
                <w:rFonts w:ascii="Times New Roman" w:eastAsia="Times New Roman" w:hAnsi="Times New Roman"/>
                <w:sz w:val="18"/>
                <w:szCs w:val="18"/>
              </w:rPr>
            </w:pPr>
            <w:r w:rsidRPr="0036609A">
              <w:rPr>
                <w:rFonts w:ascii="Times New Roman" w:eastAsia="Times New Roman" w:hAnsi="Times New Roman"/>
                <w:sz w:val="18"/>
                <w:szCs w:val="18"/>
              </w:rPr>
              <w:t>b</w:t>
            </w:r>
          </w:p>
        </w:tc>
        <w:tc>
          <w:tcPr>
            <w:tcW w:w="1985" w:type="dxa"/>
            <w:tcBorders>
              <w:top w:val="nil"/>
              <w:left w:val="nil"/>
              <w:bottom w:val="single" w:sz="4" w:space="0" w:color="auto"/>
              <w:right w:val="single" w:sz="4" w:space="0" w:color="auto"/>
            </w:tcBorders>
            <w:shd w:val="clear" w:color="auto" w:fill="auto"/>
            <w:noWrap/>
            <w:vAlign w:val="center"/>
          </w:tcPr>
          <w:p w:rsidR="0036609A" w:rsidRPr="0036609A" w:rsidRDefault="0036609A" w:rsidP="002C1CD0">
            <w:pPr>
              <w:spacing w:line="240" w:lineRule="auto"/>
              <w:jc w:val="center"/>
              <w:rPr>
                <w:rFonts w:ascii="Times New Roman" w:eastAsia="Times New Roman" w:hAnsi="Times New Roman"/>
                <w:sz w:val="18"/>
                <w:szCs w:val="18"/>
              </w:rPr>
            </w:pPr>
            <w:r w:rsidRPr="0036609A">
              <w:rPr>
                <w:rFonts w:ascii="Times New Roman" w:eastAsia="Times New Roman" w:hAnsi="Times New Roman"/>
                <w:sz w:val="18"/>
                <w:szCs w:val="18"/>
              </w:rPr>
              <w:t>c</w:t>
            </w:r>
          </w:p>
        </w:tc>
        <w:tc>
          <w:tcPr>
            <w:tcW w:w="1842" w:type="dxa"/>
            <w:tcBorders>
              <w:top w:val="nil"/>
              <w:left w:val="nil"/>
              <w:bottom w:val="single" w:sz="4" w:space="0" w:color="auto"/>
            </w:tcBorders>
            <w:shd w:val="clear" w:color="auto" w:fill="auto"/>
            <w:noWrap/>
            <w:vAlign w:val="center"/>
          </w:tcPr>
          <w:p w:rsidR="0036609A" w:rsidRPr="0036609A" w:rsidRDefault="0036609A" w:rsidP="002C1CD0">
            <w:pPr>
              <w:spacing w:line="240" w:lineRule="auto"/>
              <w:jc w:val="center"/>
              <w:rPr>
                <w:rFonts w:ascii="Times New Roman" w:eastAsia="Times New Roman" w:hAnsi="Times New Roman"/>
                <w:sz w:val="18"/>
                <w:szCs w:val="18"/>
              </w:rPr>
            </w:pPr>
            <w:r w:rsidRPr="0036609A">
              <w:rPr>
                <w:rFonts w:ascii="Times New Roman" w:eastAsia="Times New Roman" w:hAnsi="Times New Roman"/>
                <w:sz w:val="18"/>
                <w:szCs w:val="18"/>
              </w:rPr>
              <w:t>a</w:t>
            </w:r>
          </w:p>
        </w:tc>
      </w:tr>
      <w:tr w:rsidR="0036609A" w:rsidRPr="0036609A" w:rsidTr="0036609A">
        <w:trPr>
          <w:trHeight w:val="20"/>
        </w:trPr>
        <w:tc>
          <w:tcPr>
            <w:tcW w:w="2142" w:type="dxa"/>
            <w:vMerge w:val="restart"/>
            <w:tcBorders>
              <w:top w:val="nil"/>
              <w:bottom w:val="single" w:sz="4" w:space="0" w:color="auto"/>
              <w:right w:val="single" w:sz="4" w:space="0" w:color="auto"/>
            </w:tcBorders>
            <w:shd w:val="clear" w:color="auto" w:fill="auto"/>
            <w:vAlign w:val="center"/>
            <w:hideMark/>
          </w:tcPr>
          <w:p w:rsidR="0036609A" w:rsidRPr="0036609A" w:rsidRDefault="0036609A" w:rsidP="002C1CD0">
            <w:pPr>
              <w:spacing w:line="240" w:lineRule="auto"/>
              <w:jc w:val="center"/>
              <w:rPr>
                <w:rFonts w:ascii="Times New Roman" w:eastAsia="Times New Roman" w:hAnsi="Times New Roman"/>
                <w:b/>
                <w:bCs/>
                <w:sz w:val="18"/>
                <w:szCs w:val="18"/>
              </w:rPr>
            </w:pPr>
            <w:r w:rsidRPr="0036609A">
              <w:rPr>
                <w:rFonts w:ascii="Times New Roman" w:eastAsia="Times New Roman" w:hAnsi="Times New Roman"/>
                <w:b/>
                <w:bCs/>
                <w:sz w:val="18"/>
                <w:szCs w:val="18"/>
              </w:rPr>
              <w:t>a2 (8:2)</w:t>
            </w:r>
          </w:p>
        </w:tc>
        <w:tc>
          <w:tcPr>
            <w:tcW w:w="1984" w:type="dxa"/>
            <w:tcBorders>
              <w:top w:val="nil"/>
              <w:left w:val="nil"/>
              <w:right w:val="single" w:sz="4" w:space="0" w:color="auto"/>
            </w:tcBorders>
            <w:shd w:val="clear" w:color="auto" w:fill="auto"/>
          </w:tcPr>
          <w:p w:rsidR="0036609A" w:rsidRPr="0036609A" w:rsidRDefault="0036609A" w:rsidP="002C1CD0">
            <w:pPr>
              <w:spacing w:line="240" w:lineRule="auto"/>
              <w:jc w:val="right"/>
              <w:rPr>
                <w:rFonts w:ascii="Times New Roman" w:eastAsia="Times New Roman" w:hAnsi="Times New Roman"/>
                <w:sz w:val="18"/>
                <w:szCs w:val="18"/>
              </w:rPr>
            </w:pPr>
            <w:r w:rsidRPr="0036609A">
              <w:rPr>
                <w:rFonts w:ascii="Times New Roman" w:eastAsia="Times New Roman" w:hAnsi="Times New Roman"/>
                <w:sz w:val="18"/>
                <w:szCs w:val="18"/>
              </w:rPr>
              <w:t>A</w:t>
            </w:r>
          </w:p>
        </w:tc>
        <w:tc>
          <w:tcPr>
            <w:tcW w:w="1985" w:type="dxa"/>
            <w:tcBorders>
              <w:top w:val="nil"/>
              <w:left w:val="nil"/>
              <w:right w:val="single" w:sz="4" w:space="0" w:color="auto"/>
            </w:tcBorders>
            <w:shd w:val="clear" w:color="auto" w:fill="auto"/>
            <w:noWrap/>
          </w:tcPr>
          <w:p w:rsidR="0036609A" w:rsidRPr="0036609A" w:rsidRDefault="0036609A" w:rsidP="002C1CD0">
            <w:pPr>
              <w:spacing w:line="240" w:lineRule="auto"/>
              <w:jc w:val="right"/>
              <w:rPr>
                <w:rFonts w:ascii="Times New Roman" w:eastAsia="Times New Roman" w:hAnsi="Times New Roman"/>
                <w:sz w:val="18"/>
                <w:szCs w:val="18"/>
              </w:rPr>
            </w:pPr>
            <w:r w:rsidRPr="0036609A">
              <w:rPr>
                <w:rFonts w:ascii="Times New Roman" w:eastAsia="Times New Roman" w:hAnsi="Times New Roman"/>
                <w:sz w:val="18"/>
                <w:szCs w:val="18"/>
              </w:rPr>
              <w:t>B</w:t>
            </w:r>
          </w:p>
        </w:tc>
        <w:tc>
          <w:tcPr>
            <w:tcW w:w="1842" w:type="dxa"/>
            <w:tcBorders>
              <w:top w:val="nil"/>
              <w:left w:val="nil"/>
            </w:tcBorders>
            <w:shd w:val="clear" w:color="auto" w:fill="auto"/>
            <w:noWrap/>
          </w:tcPr>
          <w:p w:rsidR="0036609A" w:rsidRPr="0036609A" w:rsidRDefault="0036609A" w:rsidP="002C1CD0">
            <w:pPr>
              <w:spacing w:line="240" w:lineRule="auto"/>
              <w:jc w:val="right"/>
              <w:rPr>
                <w:rFonts w:ascii="Times New Roman" w:eastAsia="Times New Roman" w:hAnsi="Times New Roman"/>
                <w:sz w:val="18"/>
                <w:szCs w:val="18"/>
              </w:rPr>
            </w:pPr>
            <w:r w:rsidRPr="0036609A">
              <w:rPr>
                <w:rFonts w:ascii="Times New Roman" w:eastAsia="Times New Roman" w:hAnsi="Times New Roman"/>
                <w:sz w:val="18"/>
                <w:szCs w:val="18"/>
              </w:rPr>
              <w:t>A</w:t>
            </w:r>
          </w:p>
        </w:tc>
      </w:tr>
      <w:tr w:rsidR="0036609A" w:rsidRPr="0036609A" w:rsidTr="0036609A">
        <w:trPr>
          <w:trHeight w:val="20"/>
        </w:trPr>
        <w:tc>
          <w:tcPr>
            <w:tcW w:w="2142" w:type="dxa"/>
            <w:vMerge/>
            <w:tcBorders>
              <w:top w:val="nil"/>
              <w:bottom w:val="single" w:sz="4" w:space="0" w:color="auto"/>
              <w:right w:val="single" w:sz="4" w:space="0" w:color="auto"/>
            </w:tcBorders>
            <w:vAlign w:val="center"/>
          </w:tcPr>
          <w:p w:rsidR="0036609A" w:rsidRPr="0036609A" w:rsidRDefault="0036609A" w:rsidP="002C1CD0">
            <w:pPr>
              <w:spacing w:line="240" w:lineRule="auto"/>
              <w:rPr>
                <w:rFonts w:ascii="Times New Roman" w:eastAsia="Times New Roman" w:hAnsi="Times New Roman"/>
                <w:b/>
                <w:bCs/>
                <w:sz w:val="18"/>
                <w:szCs w:val="18"/>
              </w:rPr>
            </w:pPr>
          </w:p>
        </w:tc>
        <w:tc>
          <w:tcPr>
            <w:tcW w:w="1984" w:type="dxa"/>
            <w:tcBorders>
              <w:top w:val="nil"/>
              <w:left w:val="nil"/>
              <w:right w:val="single" w:sz="4" w:space="0" w:color="auto"/>
            </w:tcBorders>
            <w:shd w:val="clear" w:color="auto" w:fill="auto"/>
            <w:vAlign w:val="center"/>
          </w:tcPr>
          <w:p w:rsidR="0036609A" w:rsidRPr="0036609A" w:rsidRDefault="0036609A" w:rsidP="002C1CD0">
            <w:pPr>
              <w:spacing w:line="240" w:lineRule="auto"/>
              <w:jc w:val="center"/>
              <w:rPr>
                <w:rFonts w:ascii="Times New Roman" w:eastAsia="Times New Roman" w:hAnsi="Times New Roman"/>
                <w:sz w:val="18"/>
                <w:szCs w:val="18"/>
                <w:lang w:val="en-US"/>
              </w:rPr>
            </w:pPr>
            <w:r w:rsidRPr="0036609A">
              <w:rPr>
                <w:rFonts w:ascii="Times New Roman" w:eastAsia="Times New Roman" w:hAnsi="Times New Roman"/>
                <w:sz w:val="18"/>
                <w:szCs w:val="18"/>
                <w:lang w:val="en-US"/>
              </w:rPr>
              <w:t>3,42</w:t>
            </w:r>
          </w:p>
        </w:tc>
        <w:tc>
          <w:tcPr>
            <w:tcW w:w="1985" w:type="dxa"/>
            <w:tcBorders>
              <w:top w:val="nil"/>
              <w:left w:val="nil"/>
              <w:right w:val="single" w:sz="4" w:space="0" w:color="auto"/>
            </w:tcBorders>
            <w:shd w:val="clear" w:color="auto" w:fill="auto"/>
            <w:vAlign w:val="center"/>
          </w:tcPr>
          <w:p w:rsidR="0036609A" w:rsidRPr="0036609A" w:rsidRDefault="0036609A" w:rsidP="002C1CD0">
            <w:pPr>
              <w:spacing w:line="240" w:lineRule="auto"/>
              <w:jc w:val="center"/>
              <w:rPr>
                <w:rFonts w:ascii="Times New Roman" w:eastAsia="Times New Roman" w:hAnsi="Times New Roman"/>
                <w:sz w:val="18"/>
                <w:szCs w:val="18"/>
                <w:lang w:val="en-US"/>
              </w:rPr>
            </w:pPr>
            <w:r w:rsidRPr="0036609A">
              <w:rPr>
                <w:rFonts w:ascii="Times New Roman" w:eastAsia="Times New Roman" w:hAnsi="Times New Roman"/>
                <w:sz w:val="18"/>
                <w:szCs w:val="18"/>
                <w:lang w:val="en-US"/>
              </w:rPr>
              <w:t>4,04</w:t>
            </w:r>
          </w:p>
        </w:tc>
        <w:tc>
          <w:tcPr>
            <w:tcW w:w="1842" w:type="dxa"/>
            <w:tcBorders>
              <w:top w:val="nil"/>
              <w:left w:val="nil"/>
            </w:tcBorders>
            <w:shd w:val="clear" w:color="auto" w:fill="auto"/>
            <w:vAlign w:val="center"/>
          </w:tcPr>
          <w:p w:rsidR="0036609A" w:rsidRPr="0036609A" w:rsidRDefault="0036609A" w:rsidP="002C1CD0">
            <w:pPr>
              <w:spacing w:line="240" w:lineRule="auto"/>
              <w:jc w:val="center"/>
              <w:rPr>
                <w:rFonts w:ascii="Times New Roman" w:eastAsia="Times New Roman" w:hAnsi="Times New Roman"/>
                <w:sz w:val="18"/>
                <w:szCs w:val="18"/>
                <w:lang w:val="en-US"/>
              </w:rPr>
            </w:pPr>
            <w:r w:rsidRPr="0036609A">
              <w:rPr>
                <w:rFonts w:ascii="Times New Roman" w:eastAsia="Times New Roman" w:hAnsi="Times New Roman"/>
                <w:sz w:val="18"/>
                <w:szCs w:val="18"/>
                <w:lang w:val="en-US"/>
              </w:rPr>
              <w:t>3,22</w:t>
            </w:r>
          </w:p>
        </w:tc>
      </w:tr>
      <w:tr w:rsidR="0036609A" w:rsidRPr="0036609A" w:rsidTr="0036609A">
        <w:trPr>
          <w:trHeight w:val="20"/>
        </w:trPr>
        <w:tc>
          <w:tcPr>
            <w:tcW w:w="2142" w:type="dxa"/>
            <w:vMerge/>
            <w:tcBorders>
              <w:top w:val="nil"/>
              <w:bottom w:val="single" w:sz="4" w:space="0" w:color="auto"/>
              <w:right w:val="single" w:sz="4" w:space="0" w:color="auto"/>
            </w:tcBorders>
            <w:vAlign w:val="center"/>
            <w:hideMark/>
          </w:tcPr>
          <w:p w:rsidR="0036609A" w:rsidRPr="0036609A" w:rsidRDefault="0036609A" w:rsidP="002C1CD0">
            <w:pPr>
              <w:spacing w:line="240" w:lineRule="auto"/>
              <w:rPr>
                <w:rFonts w:ascii="Times New Roman" w:eastAsia="Times New Roman" w:hAnsi="Times New Roman"/>
                <w:b/>
                <w:bCs/>
                <w:sz w:val="18"/>
                <w:szCs w:val="18"/>
              </w:rPr>
            </w:pPr>
          </w:p>
        </w:tc>
        <w:tc>
          <w:tcPr>
            <w:tcW w:w="1984" w:type="dxa"/>
            <w:tcBorders>
              <w:left w:val="nil"/>
              <w:bottom w:val="single" w:sz="4" w:space="0" w:color="auto"/>
              <w:right w:val="single" w:sz="4" w:space="0" w:color="auto"/>
            </w:tcBorders>
            <w:shd w:val="clear" w:color="auto" w:fill="auto"/>
            <w:vAlign w:val="center"/>
          </w:tcPr>
          <w:p w:rsidR="0036609A" w:rsidRPr="0036609A" w:rsidRDefault="0036609A" w:rsidP="002C1CD0">
            <w:pPr>
              <w:spacing w:line="240" w:lineRule="auto"/>
              <w:jc w:val="center"/>
              <w:rPr>
                <w:rFonts w:ascii="Times New Roman" w:eastAsia="Times New Roman" w:hAnsi="Times New Roman"/>
                <w:sz w:val="18"/>
                <w:szCs w:val="18"/>
              </w:rPr>
            </w:pPr>
            <w:r w:rsidRPr="0036609A">
              <w:rPr>
                <w:rFonts w:ascii="Times New Roman" w:eastAsia="Times New Roman" w:hAnsi="Times New Roman"/>
                <w:sz w:val="18"/>
                <w:szCs w:val="18"/>
              </w:rPr>
              <w:t>a</w:t>
            </w:r>
          </w:p>
        </w:tc>
        <w:tc>
          <w:tcPr>
            <w:tcW w:w="1985" w:type="dxa"/>
            <w:tcBorders>
              <w:left w:val="nil"/>
              <w:bottom w:val="single" w:sz="4" w:space="0" w:color="auto"/>
              <w:right w:val="single" w:sz="4" w:space="0" w:color="auto"/>
            </w:tcBorders>
            <w:shd w:val="clear" w:color="auto" w:fill="auto"/>
            <w:vAlign w:val="center"/>
          </w:tcPr>
          <w:p w:rsidR="0036609A" w:rsidRPr="0036609A" w:rsidRDefault="0036609A" w:rsidP="002C1CD0">
            <w:pPr>
              <w:spacing w:line="240" w:lineRule="auto"/>
              <w:jc w:val="center"/>
              <w:rPr>
                <w:rFonts w:ascii="Times New Roman" w:eastAsia="Times New Roman" w:hAnsi="Times New Roman"/>
                <w:sz w:val="18"/>
                <w:szCs w:val="18"/>
              </w:rPr>
            </w:pPr>
            <w:r w:rsidRPr="0036609A">
              <w:rPr>
                <w:rFonts w:ascii="Times New Roman" w:eastAsia="Times New Roman" w:hAnsi="Times New Roman"/>
                <w:sz w:val="18"/>
                <w:szCs w:val="18"/>
              </w:rPr>
              <w:t>b</w:t>
            </w:r>
          </w:p>
        </w:tc>
        <w:tc>
          <w:tcPr>
            <w:tcW w:w="1842" w:type="dxa"/>
            <w:tcBorders>
              <w:left w:val="nil"/>
              <w:bottom w:val="single" w:sz="4" w:space="0" w:color="auto"/>
            </w:tcBorders>
            <w:shd w:val="clear" w:color="auto" w:fill="auto"/>
            <w:vAlign w:val="center"/>
          </w:tcPr>
          <w:p w:rsidR="0036609A" w:rsidRPr="0036609A" w:rsidRDefault="0036609A" w:rsidP="002C1CD0">
            <w:pPr>
              <w:spacing w:line="240" w:lineRule="auto"/>
              <w:jc w:val="center"/>
              <w:rPr>
                <w:rFonts w:ascii="Times New Roman" w:eastAsia="Times New Roman" w:hAnsi="Times New Roman"/>
                <w:sz w:val="18"/>
                <w:szCs w:val="18"/>
              </w:rPr>
            </w:pPr>
            <w:r w:rsidRPr="0036609A">
              <w:rPr>
                <w:rFonts w:ascii="Times New Roman" w:eastAsia="Times New Roman" w:hAnsi="Times New Roman"/>
                <w:sz w:val="18"/>
                <w:szCs w:val="18"/>
              </w:rPr>
              <w:t>a</w:t>
            </w:r>
          </w:p>
        </w:tc>
      </w:tr>
      <w:tr w:rsidR="0036609A" w:rsidRPr="0036609A" w:rsidTr="0036609A">
        <w:trPr>
          <w:trHeight w:val="20"/>
        </w:trPr>
        <w:tc>
          <w:tcPr>
            <w:tcW w:w="2142" w:type="dxa"/>
            <w:vMerge w:val="restart"/>
            <w:tcBorders>
              <w:top w:val="nil"/>
              <w:bottom w:val="single" w:sz="4" w:space="0" w:color="auto"/>
              <w:right w:val="single" w:sz="4" w:space="0" w:color="auto"/>
            </w:tcBorders>
            <w:shd w:val="clear" w:color="auto" w:fill="auto"/>
            <w:vAlign w:val="center"/>
            <w:hideMark/>
          </w:tcPr>
          <w:p w:rsidR="0036609A" w:rsidRPr="0036609A" w:rsidRDefault="0036609A" w:rsidP="002C1CD0">
            <w:pPr>
              <w:spacing w:line="240" w:lineRule="auto"/>
              <w:jc w:val="center"/>
              <w:rPr>
                <w:rFonts w:ascii="Times New Roman" w:eastAsia="Times New Roman" w:hAnsi="Times New Roman"/>
                <w:b/>
                <w:bCs/>
                <w:sz w:val="18"/>
                <w:szCs w:val="18"/>
              </w:rPr>
            </w:pPr>
            <w:r w:rsidRPr="0036609A">
              <w:rPr>
                <w:rFonts w:ascii="Times New Roman" w:eastAsia="Times New Roman" w:hAnsi="Times New Roman"/>
                <w:b/>
                <w:bCs/>
                <w:sz w:val="18"/>
                <w:szCs w:val="18"/>
              </w:rPr>
              <w:t>a3 (7:3)</w:t>
            </w:r>
          </w:p>
        </w:tc>
        <w:tc>
          <w:tcPr>
            <w:tcW w:w="1984" w:type="dxa"/>
            <w:tcBorders>
              <w:top w:val="nil"/>
              <w:left w:val="nil"/>
              <w:bottom w:val="nil"/>
              <w:right w:val="single" w:sz="4" w:space="0" w:color="auto"/>
            </w:tcBorders>
            <w:shd w:val="clear" w:color="auto" w:fill="auto"/>
          </w:tcPr>
          <w:p w:rsidR="0036609A" w:rsidRPr="0036609A" w:rsidRDefault="0036609A" w:rsidP="002C1CD0">
            <w:pPr>
              <w:spacing w:line="240" w:lineRule="auto"/>
              <w:jc w:val="right"/>
              <w:rPr>
                <w:rFonts w:ascii="Times New Roman" w:eastAsia="Times New Roman" w:hAnsi="Times New Roman"/>
                <w:sz w:val="18"/>
                <w:szCs w:val="18"/>
              </w:rPr>
            </w:pPr>
            <w:r w:rsidRPr="0036609A">
              <w:rPr>
                <w:rFonts w:ascii="Times New Roman" w:eastAsia="Times New Roman" w:hAnsi="Times New Roman"/>
                <w:sz w:val="18"/>
                <w:szCs w:val="18"/>
              </w:rPr>
              <w:t>A</w:t>
            </w:r>
          </w:p>
        </w:tc>
        <w:tc>
          <w:tcPr>
            <w:tcW w:w="1985" w:type="dxa"/>
            <w:tcBorders>
              <w:top w:val="nil"/>
              <w:left w:val="nil"/>
              <w:bottom w:val="nil"/>
              <w:right w:val="single" w:sz="4" w:space="0" w:color="auto"/>
            </w:tcBorders>
            <w:shd w:val="clear" w:color="auto" w:fill="auto"/>
            <w:noWrap/>
          </w:tcPr>
          <w:p w:rsidR="0036609A" w:rsidRPr="0036609A" w:rsidRDefault="0036609A" w:rsidP="002C1CD0">
            <w:pPr>
              <w:spacing w:line="240" w:lineRule="auto"/>
              <w:jc w:val="right"/>
              <w:rPr>
                <w:rFonts w:ascii="Times New Roman" w:eastAsia="Times New Roman" w:hAnsi="Times New Roman"/>
                <w:sz w:val="18"/>
                <w:szCs w:val="18"/>
              </w:rPr>
            </w:pPr>
            <w:r w:rsidRPr="0036609A">
              <w:rPr>
                <w:rFonts w:ascii="Times New Roman" w:eastAsia="Times New Roman" w:hAnsi="Times New Roman"/>
                <w:sz w:val="18"/>
                <w:szCs w:val="18"/>
              </w:rPr>
              <w:t>A</w:t>
            </w:r>
          </w:p>
        </w:tc>
        <w:tc>
          <w:tcPr>
            <w:tcW w:w="1842" w:type="dxa"/>
            <w:tcBorders>
              <w:top w:val="nil"/>
              <w:left w:val="nil"/>
              <w:bottom w:val="nil"/>
            </w:tcBorders>
            <w:shd w:val="clear" w:color="auto" w:fill="auto"/>
            <w:noWrap/>
          </w:tcPr>
          <w:p w:rsidR="0036609A" w:rsidRPr="0036609A" w:rsidRDefault="0036609A" w:rsidP="002C1CD0">
            <w:pPr>
              <w:spacing w:line="240" w:lineRule="auto"/>
              <w:jc w:val="right"/>
              <w:rPr>
                <w:rFonts w:ascii="Times New Roman" w:eastAsia="Times New Roman" w:hAnsi="Times New Roman"/>
                <w:sz w:val="18"/>
                <w:szCs w:val="18"/>
              </w:rPr>
            </w:pPr>
            <w:r w:rsidRPr="0036609A">
              <w:rPr>
                <w:rFonts w:ascii="Times New Roman" w:eastAsia="Times New Roman" w:hAnsi="Times New Roman"/>
                <w:sz w:val="18"/>
                <w:szCs w:val="18"/>
              </w:rPr>
              <w:t>A</w:t>
            </w:r>
          </w:p>
        </w:tc>
      </w:tr>
      <w:tr w:rsidR="0036609A" w:rsidRPr="0036609A" w:rsidTr="0036609A">
        <w:trPr>
          <w:trHeight w:val="20"/>
        </w:trPr>
        <w:tc>
          <w:tcPr>
            <w:tcW w:w="2142" w:type="dxa"/>
            <w:vMerge/>
            <w:tcBorders>
              <w:top w:val="nil"/>
              <w:right w:val="single" w:sz="4" w:space="0" w:color="auto"/>
            </w:tcBorders>
            <w:vAlign w:val="center"/>
          </w:tcPr>
          <w:p w:rsidR="0036609A" w:rsidRPr="0036609A" w:rsidRDefault="0036609A" w:rsidP="002C1CD0">
            <w:pPr>
              <w:spacing w:line="240" w:lineRule="auto"/>
              <w:rPr>
                <w:rFonts w:ascii="Times New Roman" w:eastAsia="Times New Roman" w:hAnsi="Times New Roman"/>
                <w:b/>
                <w:bCs/>
                <w:sz w:val="18"/>
                <w:szCs w:val="18"/>
              </w:rPr>
            </w:pPr>
          </w:p>
        </w:tc>
        <w:tc>
          <w:tcPr>
            <w:tcW w:w="1984" w:type="dxa"/>
            <w:tcBorders>
              <w:top w:val="nil"/>
              <w:left w:val="nil"/>
              <w:right w:val="single" w:sz="4" w:space="0" w:color="auto"/>
            </w:tcBorders>
            <w:shd w:val="clear" w:color="auto" w:fill="auto"/>
            <w:vAlign w:val="center"/>
          </w:tcPr>
          <w:p w:rsidR="0036609A" w:rsidRPr="0036609A" w:rsidRDefault="0036609A" w:rsidP="002C1CD0">
            <w:pPr>
              <w:spacing w:line="240" w:lineRule="auto"/>
              <w:jc w:val="center"/>
              <w:rPr>
                <w:rFonts w:ascii="Times New Roman" w:eastAsia="Times New Roman" w:hAnsi="Times New Roman"/>
                <w:sz w:val="18"/>
                <w:szCs w:val="18"/>
                <w:lang w:val="en-US"/>
              </w:rPr>
            </w:pPr>
            <w:r w:rsidRPr="0036609A">
              <w:rPr>
                <w:rFonts w:ascii="Times New Roman" w:eastAsia="Times New Roman" w:hAnsi="Times New Roman"/>
                <w:sz w:val="18"/>
                <w:szCs w:val="18"/>
                <w:lang w:val="en-US"/>
              </w:rPr>
              <w:t>3,46</w:t>
            </w:r>
          </w:p>
        </w:tc>
        <w:tc>
          <w:tcPr>
            <w:tcW w:w="1985" w:type="dxa"/>
            <w:tcBorders>
              <w:top w:val="nil"/>
              <w:left w:val="nil"/>
              <w:right w:val="single" w:sz="4" w:space="0" w:color="auto"/>
            </w:tcBorders>
            <w:shd w:val="clear" w:color="auto" w:fill="auto"/>
            <w:vAlign w:val="center"/>
          </w:tcPr>
          <w:p w:rsidR="0036609A" w:rsidRPr="0036609A" w:rsidRDefault="0036609A" w:rsidP="002C1CD0">
            <w:pPr>
              <w:spacing w:line="240" w:lineRule="auto"/>
              <w:jc w:val="center"/>
              <w:rPr>
                <w:rFonts w:ascii="Times New Roman" w:eastAsia="Times New Roman" w:hAnsi="Times New Roman"/>
                <w:sz w:val="18"/>
                <w:szCs w:val="18"/>
                <w:lang w:val="en-US"/>
              </w:rPr>
            </w:pPr>
            <w:r w:rsidRPr="0036609A">
              <w:rPr>
                <w:rFonts w:ascii="Times New Roman" w:eastAsia="Times New Roman" w:hAnsi="Times New Roman"/>
                <w:sz w:val="18"/>
                <w:szCs w:val="18"/>
                <w:lang w:val="en-US"/>
              </w:rPr>
              <w:t>3,38</w:t>
            </w:r>
          </w:p>
        </w:tc>
        <w:tc>
          <w:tcPr>
            <w:tcW w:w="1842" w:type="dxa"/>
            <w:tcBorders>
              <w:top w:val="nil"/>
              <w:left w:val="nil"/>
            </w:tcBorders>
            <w:shd w:val="clear" w:color="auto" w:fill="auto"/>
            <w:vAlign w:val="center"/>
          </w:tcPr>
          <w:p w:rsidR="0036609A" w:rsidRPr="0036609A" w:rsidRDefault="0036609A" w:rsidP="002C1CD0">
            <w:pPr>
              <w:spacing w:line="240" w:lineRule="auto"/>
              <w:jc w:val="center"/>
              <w:rPr>
                <w:rFonts w:ascii="Times New Roman" w:eastAsia="Times New Roman" w:hAnsi="Times New Roman"/>
                <w:sz w:val="18"/>
                <w:szCs w:val="18"/>
                <w:lang w:val="en-US"/>
              </w:rPr>
            </w:pPr>
            <w:r w:rsidRPr="0036609A">
              <w:rPr>
                <w:rFonts w:ascii="Times New Roman" w:eastAsia="Times New Roman" w:hAnsi="Times New Roman"/>
                <w:sz w:val="18"/>
                <w:szCs w:val="18"/>
                <w:lang w:val="en-US"/>
              </w:rPr>
              <w:t>3,03</w:t>
            </w:r>
          </w:p>
        </w:tc>
      </w:tr>
      <w:tr w:rsidR="0036609A" w:rsidRPr="0036609A" w:rsidTr="0036609A">
        <w:trPr>
          <w:trHeight w:val="20"/>
        </w:trPr>
        <w:tc>
          <w:tcPr>
            <w:tcW w:w="2142" w:type="dxa"/>
            <w:vMerge/>
            <w:tcBorders>
              <w:bottom w:val="single" w:sz="4" w:space="0" w:color="auto"/>
              <w:right w:val="single" w:sz="4" w:space="0" w:color="auto"/>
            </w:tcBorders>
            <w:vAlign w:val="center"/>
            <w:hideMark/>
          </w:tcPr>
          <w:p w:rsidR="0036609A" w:rsidRPr="0036609A" w:rsidRDefault="0036609A" w:rsidP="002C1CD0">
            <w:pPr>
              <w:spacing w:line="240" w:lineRule="auto"/>
              <w:rPr>
                <w:rFonts w:ascii="Times New Roman" w:eastAsia="Times New Roman" w:hAnsi="Times New Roman"/>
                <w:b/>
                <w:bCs/>
                <w:sz w:val="18"/>
                <w:szCs w:val="18"/>
              </w:rPr>
            </w:pPr>
          </w:p>
        </w:tc>
        <w:tc>
          <w:tcPr>
            <w:tcW w:w="1984" w:type="dxa"/>
            <w:tcBorders>
              <w:left w:val="nil"/>
              <w:bottom w:val="single" w:sz="4" w:space="0" w:color="auto"/>
              <w:right w:val="single" w:sz="4" w:space="0" w:color="auto"/>
            </w:tcBorders>
            <w:shd w:val="clear" w:color="auto" w:fill="auto"/>
            <w:vAlign w:val="center"/>
          </w:tcPr>
          <w:p w:rsidR="0036609A" w:rsidRPr="0036609A" w:rsidRDefault="0036609A" w:rsidP="002C1CD0">
            <w:pPr>
              <w:spacing w:line="240" w:lineRule="auto"/>
              <w:jc w:val="center"/>
              <w:rPr>
                <w:rFonts w:ascii="Times New Roman" w:eastAsia="Times New Roman" w:hAnsi="Times New Roman"/>
                <w:sz w:val="18"/>
                <w:szCs w:val="18"/>
              </w:rPr>
            </w:pPr>
            <w:r w:rsidRPr="0036609A">
              <w:rPr>
                <w:rFonts w:ascii="Times New Roman" w:eastAsia="Times New Roman" w:hAnsi="Times New Roman"/>
                <w:sz w:val="18"/>
                <w:szCs w:val="18"/>
              </w:rPr>
              <w:t>b</w:t>
            </w:r>
          </w:p>
        </w:tc>
        <w:tc>
          <w:tcPr>
            <w:tcW w:w="1985" w:type="dxa"/>
            <w:tcBorders>
              <w:left w:val="nil"/>
              <w:bottom w:val="single" w:sz="4" w:space="0" w:color="auto"/>
              <w:right w:val="single" w:sz="4" w:space="0" w:color="auto"/>
            </w:tcBorders>
            <w:shd w:val="clear" w:color="auto" w:fill="auto"/>
            <w:vAlign w:val="center"/>
          </w:tcPr>
          <w:p w:rsidR="0036609A" w:rsidRPr="0036609A" w:rsidRDefault="0036609A" w:rsidP="002C1CD0">
            <w:pPr>
              <w:spacing w:line="240" w:lineRule="auto"/>
              <w:jc w:val="center"/>
              <w:rPr>
                <w:rFonts w:ascii="Times New Roman" w:eastAsia="Times New Roman" w:hAnsi="Times New Roman"/>
                <w:sz w:val="18"/>
                <w:szCs w:val="18"/>
              </w:rPr>
            </w:pPr>
            <w:r w:rsidRPr="0036609A">
              <w:rPr>
                <w:rFonts w:ascii="Times New Roman" w:eastAsia="Times New Roman" w:hAnsi="Times New Roman"/>
                <w:sz w:val="18"/>
                <w:szCs w:val="18"/>
              </w:rPr>
              <w:t>b</w:t>
            </w:r>
          </w:p>
        </w:tc>
        <w:tc>
          <w:tcPr>
            <w:tcW w:w="1842" w:type="dxa"/>
            <w:tcBorders>
              <w:left w:val="nil"/>
              <w:bottom w:val="single" w:sz="4" w:space="0" w:color="auto"/>
            </w:tcBorders>
            <w:shd w:val="clear" w:color="auto" w:fill="auto"/>
            <w:vAlign w:val="center"/>
          </w:tcPr>
          <w:p w:rsidR="0036609A" w:rsidRPr="0036609A" w:rsidRDefault="0036609A" w:rsidP="002C1CD0">
            <w:pPr>
              <w:spacing w:line="240" w:lineRule="auto"/>
              <w:jc w:val="center"/>
              <w:rPr>
                <w:rFonts w:ascii="Times New Roman" w:eastAsia="Times New Roman" w:hAnsi="Times New Roman"/>
                <w:sz w:val="18"/>
                <w:szCs w:val="18"/>
              </w:rPr>
            </w:pPr>
            <w:r w:rsidRPr="0036609A">
              <w:rPr>
                <w:rFonts w:ascii="Times New Roman" w:eastAsia="Times New Roman" w:hAnsi="Times New Roman"/>
                <w:sz w:val="18"/>
                <w:szCs w:val="18"/>
              </w:rPr>
              <w:t>a</w:t>
            </w:r>
          </w:p>
        </w:tc>
      </w:tr>
    </w:tbl>
    <w:p w:rsidR="00577160" w:rsidRDefault="00577160" w:rsidP="00577160">
      <w:pPr>
        <w:spacing w:line="240" w:lineRule="auto"/>
        <w:jc w:val="left"/>
        <w:rPr>
          <w:rFonts w:ascii="Times New Roman" w:eastAsia="Times New Roman" w:hAnsi="Times New Roman"/>
          <w:sz w:val="16"/>
          <w:szCs w:val="18"/>
          <w:lang w:eastAsia="id-ID"/>
        </w:rPr>
      </w:pPr>
      <w:r w:rsidRPr="003966BE">
        <w:rPr>
          <w:rFonts w:ascii="Times New Roman" w:eastAsia="Times New Roman" w:hAnsi="Times New Roman"/>
          <w:sz w:val="16"/>
          <w:szCs w:val="18"/>
          <w:lang w:eastAsia="id-ID"/>
        </w:rPr>
        <w:t xml:space="preserve">Keterangan : </w:t>
      </w:r>
      <w:r w:rsidRPr="003966BE">
        <w:rPr>
          <w:rFonts w:ascii="Times New Roman" w:eastAsia="Times New Roman" w:hAnsi="Times New Roman"/>
          <w:sz w:val="16"/>
          <w:szCs w:val="18"/>
          <w:lang w:val="en-US" w:eastAsia="id-ID"/>
        </w:rPr>
        <w:t xml:space="preserve">Huruf yang sama pada kolom </w:t>
      </w:r>
      <w:r w:rsidRPr="003966BE">
        <w:rPr>
          <w:rFonts w:ascii="Times New Roman" w:eastAsia="Times New Roman" w:hAnsi="Times New Roman"/>
          <w:sz w:val="16"/>
          <w:szCs w:val="18"/>
          <w:lang w:eastAsia="id-ID"/>
        </w:rPr>
        <w:t>menyatakan tidak berbeda nyata pada taraf 5 %</w:t>
      </w:r>
      <w:r w:rsidRPr="003966BE">
        <w:rPr>
          <w:rFonts w:ascii="Times New Roman" w:eastAsia="Times New Roman" w:hAnsi="Times New Roman"/>
          <w:sz w:val="16"/>
          <w:szCs w:val="18"/>
          <w:lang w:val="en-US" w:eastAsia="id-ID"/>
        </w:rPr>
        <w:t>, H</w:t>
      </w:r>
      <w:r w:rsidRPr="003966BE">
        <w:rPr>
          <w:rFonts w:ascii="Times New Roman" w:eastAsia="Times New Roman" w:hAnsi="Times New Roman"/>
          <w:sz w:val="16"/>
          <w:szCs w:val="18"/>
          <w:lang w:eastAsia="id-ID"/>
        </w:rPr>
        <w:t xml:space="preserve">uruf kecil dibaca horizontal, </w:t>
      </w:r>
    </w:p>
    <w:p w:rsidR="00577160" w:rsidRDefault="00123B36" w:rsidP="00577160">
      <w:pPr>
        <w:tabs>
          <w:tab w:val="left" w:pos="1583"/>
        </w:tabs>
        <w:ind w:firstLine="851"/>
        <w:rPr>
          <w:rFonts w:ascii="Times New Roman" w:eastAsia="Times New Roman" w:hAnsi="Times New Roman"/>
          <w:sz w:val="16"/>
          <w:szCs w:val="18"/>
          <w:lang w:val="en-US" w:eastAsia="id-ID"/>
        </w:rPr>
      </w:pPr>
      <w:r>
        <w:rPr>
          <w:rFonts w:ascii="Times New Roman" w:eastAsia="Times New Roman" w:hAnsi="Times New Roman"/>
          <w:sz w:val="16"/>
          <w:szCs w:val="18"/>
          <w:lang w:val="en-US" w:eastAsia="id-ID"/>
        </w:rPr>
        <w:t xml:space="preserve"> </w:t>
      </w:r>
      <w:r w:rsidR="00EF4CA7">
        <w:rPr>
          <w:rFonts w:ascii="Times New Roman" w:eastAsia="Times New Roman" w:hAnsi="Times New Roman"/>
          <w:sz w:val="16"/>
          <w:szCs w:val="18"/>
          <w:lang w:val="en-US" w:eastAsia="id-ID"/>
        </w:rPr>
        <w:t xml:space="preserve"> </w:t>
      </w:r>
      <w:r w:rsidR="00577160" w:rsidRPr="003966BE">
        <w:rPr>
          <w:rFonts w:ascii="Times New Roman" w:eastAsia="Times New Roman" w:hAnsi="Times New Roman"/>
          <w:sz w:val="16"/>
          <w:szCs w:val="18"/>
          <w:lang w:val="en-US" w:eastAsia="id-ID"/>
        </w:rPr>
        <w:t>H</w:t>
      </w:r>
      <w:r w:rsidR="00577160" w:rsidRPr="003966BE">
        <w:rPr>
          <w:rFonts w:ascii="Times New Roman" w:eastAsia="Times New Roman" w:hAnsi="Times New Roman"/>
          <w:sz w:val="16"/>
          <w:szCs w:val="18"/>
          <w:lang w:eastAsia="id-ID"/>
        </w:rPr>
        <w:t>uruf besar dibaca vertikal</w:t>
      </w:r>
      <w:r w:rsidR="00577160" w:rsidRPr="003966BE">
        <w:rPr>
          <w:rFonts w:ascii="Times New Roman" w:eastAsia="Times New Roman" w:hAnsi="Times New Roman"/>
          <w:sz w:val="16"/>
          <w:szCs w:val="18"/>
          <w:lang w:val="en-US" w:eastAsia="id-ID"/>
        </w:rPr>
        <w:t>.</w:t>
      </w:r>
    </w:p>
    <w:p w:rsidR="00745D3F" w:rsidRDefault="00745D3F" w:rsidP="00577160">
      <w:pPr>
        <w:spacing w:line="240" w:lineRule="auto"/>
        <w:ind w:firstLine="720"/>
        <w:rPr>
          <w:rFonts w:ascii="Times New Roman" w:eastAsia="Times New Roman" w:hAnsi="Times New Roman"/>
          <w:sz w:val="18"/>
          <w:szCs w:val="18"/>
          <w:lang w:eastAsia="id-ID"/>
        </w:rPr>
        <w:sectPr w:rsidR="00745D3F" w:rsidSect="00A7393A">
          <w:type w:val="continuous"/>
          <w:pgSz w:w="11906" w:h="16838" w:code="9"/>
          <w:pgMar w:top="2268" w:right="1701" w:bottom="1701" w:left="2268" w:header="1134" w:footer="850" w:gutter="0"/>
          <w:cols w:space="708"/>
          <w:docGrid w:linePitch="360"/>
        </w:sectPr>
      </w:pPr>
    </w:p>
    <w:p w:rsidR="00577160" w:rsidRPr="00577160" w:rsidRDefault="00577160" w:rsidP="00745D3F">
      <w:pPr>
        <w:spacing w:line="240" w:lineRule="auto"/>
        <w:ind w:firstLine="567"/>
        <w:rPr>
          <w:rFonts w:ascii="Times New Roman" w:eastAsia="Times New Roman" w:hAnsi="Times New Roman"/>
          <w:sz w:val="18"/>
          <w:szCs w:val="18"/>
          <w:lang w:val="en-US" w:eastAsia="id-ID"/>
        </w:rPr>
      </w:pPr>
      <w:r w:rsidRPr="00577160">
        <w:rPr>
          <w:rFonts w:ascii="Times New Roman" w:eastAsia="Times New Roman" w:hAnsi="Times New Roman"/>
          <w:sz w:val="18"/>
          <w:szCs w:val="18"/>
          <w:lang w:eastAsia="id-ID"/>
        </w:rPr>
        <w:t xml:space="preserve">Warna dalam suatu bahan pangan menjadi parameter penting dalam penilaian organoleptik. Suatu bahan pangan yang dinilai bergizi, enak, dan teksturnya sangat baik tidak akan dimakan apabila memiliki warna yang tidak sedap dipandang (Winarno, 2004). Terjadi penurunan nilai rerata warna pada masing-masing perlakuan diduga karena semakin banyak substitusi mocaf dan penambahan bubur daun mulberry mempengaruhi warna yang dihasilkan dari mie basah tersebut. Warna mie basah yang dihasilkan menjadi hijau kecoklatan sehingga menurunkan tingkat kesukaan panelis terhadap warna mie basah yang dihasilkan. Warna hijau kecoklatan pada mie basah akibat penambahan konsentrasi bubur daun mulberry dan adanya proses pemasakan pada mie sehingga menyebabkan warna mie menjadi pekat. </w:t>
      </w:r>
    </w:p>
    <w:p w:rsidR="00745D3F" w:rsidRPr="00745D3F" w:rsidRDefault="00745D3F" w:rsidP="00745D3F">
      <w:pPr>
        <w:spacing w:line="240" w:lineRule="auto"/>
        <w:rPr>
          <w:rFonts w:ascii="Times New Roman" w:eastAsia="Times New Roman" w:hAnsi="Times New Roman"/>
          <w:b/>
          <w:sz w:val="18"/>
          <w:szCs w:val="18"/>
          <w:lang w:eastAsia="id-ID"/>
        </w:rPr>
      </w:pPr>
      <w:r w:rsidRPr="00745D3F">
        <w:rPr>
          <w:rFonts w:ascii="Times New Roman" w:eastAsia="Times New Roman" w:hAnsi="Times New Roman"/>
          <w:b/>
          <w:sz w:val="18"/>
          <w:szCs w:val="18"/>
          <w:lang w:eastAsia="id-ID"/>
        </w:rPr>
        <w:t>Atrribut Rasa</w:t>
      </w:r>
    </w:p>
    <w:p w:rsidR="00577160" w:rsidRPr="00577160" w:rsidRDefault="00577160" w:rsidP="00745D3F">
      <w:pPr>
        <w:spacing w:line="240" w:lineRule="auto"/>
        <w:ind w:firstLine="567"/>
        <w:rPr>
          <w:rFonts w:ascii="Times New Roman" w:eastAsia="Times New Roman" w:hAnsi="Times New Roman"/>
          <w:sz w:val="18"/>
          <w:szCs w:val="18"/>
          <w:lang w:val="en-US" w:eastAsia="id-ID"/>
        </w:rPr>
      </w:pPr>
      <w:r w:rsidRPr="00577160">
        <w:rPr>
          <w:rFonts w:ascii="Times New Roman" w:eastAsia="Times New Roman" w:hAnsi="Times New Roman"/>
          <w:sz w:val="18"/>
          <w:szCs w:val="18"/>
          <w:lang w:val="en-US" w:eastAsia="id-ID"/>
        </w:rPr>
        <w:t xml:space="preserve">Berdasarkan hasil analisis variansi (ANAVA), </w:t>
      </w:r>
      <w:r w:rsidRPr="00577160">
        <w:rPr>
          <w:rFonts w:ascii="Times New Roman" w:eastAsia="Times New Roman" w:hAnsi="Times New Roman"/>
          <w:sz w:val="18"/>
          <w:szCs w:val="18"/>
          <w:lang w:eastAsia="id-ID"/>
        </w:rPr>
        <w:t xml:space="preserve">menunjukkan bahwa </w:t>
      </w:r>
      <w:r w:rsidR="00745D3F">
        <w:rPr>
          <w:rFonts w:ascii="Times New Roman" w:eastAsia="Times New Roman" w:hAnsi="Times New Roman"/>
          <w:sz w:val="18"/>
          <w:szCs w:val="18"/>
          <w:lang w:eastAsia="id-ID"/>
        </w:rPr>
        <w:t>perbandingan terigu dengan mocaf</w:t>
      </w:r>
      <w:r w:rsidRPr="00577160">
        <w:rPr>
          <w:rFonts w:ascii="Times New Roman" w:eastAsia="Times New Roman" w:hAnsi="Times New Roman"/>
          <w:sz w:val="18"/>
          <w:szCs w:val="18"/>
          <w:lang w:eastAsia="id-ID"/>
        </w:rPr>
        <w:t xml:space="preserve"> dan penambahan bubur daun mulberry berpengaruh sangat nyata (α = 0,05)  terhadap nilai rerata rasa mie basah yang dihasilkan.</w:t>
      </w:r>
      <w:r w:rsidRPr="00577160">
        <w:rPr>
          <w:rFonts w:ascii="Times New Roman" w:eastAsia="Times New Roman" w:hAnsi="Times New Roman"/>
          <w:sz w:val="18"/>
          <w:szCs w:val="18"/>
          <w:lang w:val="en-US" w:eastAsia="id-ID"/>
        </w:rPr>
        <w:t xml:space="preserve"> </w:t>
      </w:r>
      <w:r w:rsidRPr="00577160">
        <w:rPr>
          <w:rFonts w:ascii="Times New Roman" w:eastAsia="Times New Roman" w:hAnsi="Times New Roman"/>
          <w:sz w:val="18"/>
          <w:szCs w:val="18"/>
          <w:lang w:eastAsia="id-ID"/>
        </w:rPr>
        <w:t xml:space="preserve">Nilai rerata rasa paling tinggi adalah mie basah dengan perlakuan a1b2 (perbandingan tepung terigu dengan mocaf 9:1, penambahan bubur daun mulberry 20%) yaitu </w:t>
      </w:r>
      <w:r w:rsidRPr="00577160">
        <w:rPr>
          <w:rFonts w:ascii="Times New Roman" w:eastAsia="Times New Roman" w:hAnsi="Times New Roman"/>
          <w:sz w:val="18"/>
          <w:szCs w:val="18"/>
          <w:lang w:val="en-US" w:eastAsia="id-ID"/>
        </w:rPr>
        <w:t>3,46</w:t>
      </w:r>
      <w:r w:rsidRPr="00577160">
        <w:rPr>
          <w:rFonts w:ascii="Times New Roman" w:eastAsia="Times New Roman" w:hAnsi="Times New Roman"/>
          <w:sz w:val="18"/>
          <w:szCs w:val="18"/>
          <w:lang w:eastAsia="id-ID"/>
        </w:rPr>
        <w:t xml:space="preserve"> sedangkan nilai rerata paling rendah yaitu mie basah dengan perlakuan a</w:t>
      </w:r>
      <w:r w:rsidRPr="00577160">
        <w:rPr>
          <w:rFonts w:ascii="Times New Roman" w:eastAsia="Times New Roman" w:hAnsi="Times New Roman"/>
          <w:sz w:val="18"/>
          <w:szCs w:val="18"/>
          <w:lang w:val="en-US" w:eastAsia="id-ID"/>
        </w:rPr>
        <w:t>2</w:t>
      </w:r>
      <w:r w:rsidRPr="00577160">
        <w:rPr>
          <w:rFonts w:ascii="Times New Roman" w:eastAsia="Times New Roman" w:hAnsi="Times New Roman"/>
          <w:sz w:val="18"/>
          <w:szCs w:val="18"/>
          <w:lang w:eastAsia="id-ID"/>
        </w:rPr>
        <w:t xml:space="preserve">b3 (perbandingan tepung terigu dengan mocaf </w:t>
      </w:r>
      <w:r w:rsidRPr="00577160">
        <w:rPr>
          <w:rFonts w:ascii="Times New Roman" w:eastAsia="Times New Roman" w:hAnsi="Times New Roman"/>
          <w:sz w:val="18"/>
          <w:szCs w:val="18"/>
          <w:lang w:val="en-US" w:eastAsia="id-ID"/>
        </w:rPr>
        <w:t>8</w:t>
      </w:r>
      <w:r w:rsidRPr="00577160">
        <w:rPr>
          <w:rFonts w:ascii="Times New Roman" w:eastAsia="Times New Roman" w:hAnsi="Times New Roman"/>
          <w:sz w:val="18"/>
          <w:szCs w:val="18"/>
          <w:lang w:eastAsia="id-ID"/>
        </w:rPr>
        <w:t>:</w:t>
      </w:r>
      <w:r w:rsidRPr="00577160">
        <w:rPr>
          <w:rFonts w:ascii="Times New Roman" w:eastAsia="Times New Roman" w:hAnsi="Times New Roman"/>
          <w:sz w:val="18"/>
          <w:szCs w:val="18"/>
          <w:lang w:val="en-US" w:eastAsia="id-ID"/>
        </w:rPr>
        <w:t>2</w:t>
      </w:r>
      <w:r w:rsidRPr="00577160">
        <w:rPr>
          <w:rFonts w:ascii="Times New Roman" w:eastAsia="Times New Roman" w:hAnsi="Times New Roman"/>
          <w:sz w:val="18"/>
          <w:szCs w:val="18"/>
          <w:lang w:eastAsia="id-ID"/>
        </w:rPr>
        <w:t xml:space="preserve">, penambahan bubur daun mulberry 30%) yaitu </w:t>
      </w:r>
      <w:r w:rsidRPr="00577160">
        <w:rPr>
          <w:rFonts w:ascii="Times New Roman" w:eastAsia="Times New Roman" w:hAnsi="Times New Roman"/>
          <w:sz w:val="18"/>
          <w:szCs w:val="18"/>
          <w:lang w:val="en-US" w:eastAsia="id-ID"/>
        </w:rPr>
        <w:t>2,46</w:t>
      </w:r>
      <w:r w:rsidRPr="00577160">
        <w:rPr>
          <w:rFonts w:ascii="Times New Roman" w:eastAsia="Times New Roman" w:hAnsi="Times New Roman"/>
          <w:sz w:val="18"/>
          <w:szCs w:val="18"/>
          <w:lang w:eastAsia="id-ID"/>
        </w:rPr>
        <w:t>.</w:t>
      </w:r>
      <w:r w:rsidRPr="00577160">
        <w:rPr>
          <w:rFonts w:ascii="Times New Roman" w:eastAsia="Times New Roman" w:hAnsi="Times New Roman"/>
          <w:sz w:val="18"/>
          <w:szCs w:val="18"/>
          <w:lang w:val="en-US" w:eastAsia="id-ID"/>
        </w:rPr>
        <w:t xml:space="preserve"> Pengaruh perbandingan tepung terigu dengan mocaf dan penambahan bubur daun mulberry terhadap rasa mie basah</w:t>
      </w:r>
      <w:r w:rsidRPr="00577160">
        <w:rPr>
          <w:rFonts w:ascii="Times New Roman" w:eastAsia="Times New Roman" w:hAnsi="Times New Roman"/>
          <w:sz w:val="18"/>
          <w:szCs w:val="18"/>
          <w:lang w:eastAsia="id-ID"/>
        </w:rPr>
        <w:t xml:space="preserve"> dapat dilihat pada tabel </w:t>
      </w:r>
      <w:r w:rsidR="00745D3F">
        <w:rPr>
          <w:rFonts w:ascii="Times New Roman" w:eastAsia="Times New Roman" w:hAnsi="Times New Roman"/>
          <w:sz w:val="18"/>
          <w:szCs w:val="18"/>
          <w:lang w:val="en-US" w:eastAsia="id-ID"/>
        </w:rPr>
        <w:t>7</w:t>
      </w:r>
      <w:r w:rsidRPr="00577160">
        <w:rPr>
          <w:rFonts w:ascii="Times New Roman" w:eastAsia="Times New Roman" w:hAnsi="Times New Roman"/>
          <w:sz w:val="18"/>
          <w:szCs w:val="18"/>
          <w:lang w:eastAsia="id-ID"/>
        </w:rPr>
        <w:t>.</w:t>
      </w:r>
    </w:p>
    <w:p w:rsidR="00745D3F" w:rsidRDefault="00745D3F" w:rsidP="00745D3F">
      <w:pPr>
        <w:spacing w:line="240" w:lineRule="auto"/>
        <w:ind w:firstLine="567"/>
        <w:jc w:val="left"/>
        <w:rPr>
          <w:rFonts w:ascii="Times New Roman" w:eastAsia="Times New Roman" w:hAnsi="Times New Roman"/>
          <w:sz w:val="18"/>
          <w:szCs w:val="18"/>
          <w:lang w:eastAsia="id-ID"/>
        </w:rPr>
        <w:sectPr w:rsidR="00745D3F" w:rsidSect="00745D3F">
          <w:type w:val="continuous"/>
          <w:pgSz w:w="11906" w:h="16838" w:code="9"/>
          <w:pgMar w:top="2268" w:right="1701" w:bottom="1701" w:left="2268" w:header="709" w:footer="709" w:gutter="0"/>
          <w:cols w:num="2" w:space="708"/>
          <w:docGrid w:linePitch="360"/>
        </w:sectPr>
      </w:pPr>
    </w:p>
    <w:p w:rsidR="00745D3F" w:rsidRDefault="00745D3F" w:rsidP="00745D3F">
      <w:pPr>
        <w:spacing w:line="240" w:lineRule="auto"/>
        <w:jc w:val="left"/>
        <w:rPr>
          <w:rFonts w:ascii="Times New Roman" w:eastAsia="Times New Roman" w:hAnsi="Times New Roman"/>
          <w:sz w:val="18"/>
          <w:szCs w:val="18"/>
          <w:lang w:eastAsia="id-ID"/>
        </w:rPr>
      </w:pPr>
    </w:p>
    <w:p w:rsidR="00745D3F" w:rsidRDefault="00745D3F" w:rsidP="00745D3F">
      <w:pPr>
        <w:spacing w:line="240" w:lineRule="auto"/>
        <w:jc w:val="left"/>
        <w:rPr>
          <w:rFonts w:ascii="Times New Roman" w:eastAsia="Times New Roman" w:hAnsi="Times New Roman"/>
          <w:sz w:val="18"/>
          <w:szCs w:val="18"/>
          <w:lang w:val="en-US" w:eastAsia="id-ID"/>
        </w:rPr>
      </w:pPr>
      <w:r>
        <w:rPr>
          <w:rFonts w:ascii="Times New Roman" w:eastAsia="Times New Roman" w:hAnsi="Times New Roman"/>
          <w:sz w:val="18"/>
          <w:szCs w:val="18"/>
          <w:lang w:eastAsia="id-ID"/>
        </w:rPr>
        <w:t xml:space="preserve">Tabel 7. </w:t>
      </w:r>
      <w:r w:rsidRPr="003966BE">
        <w:rPr>
          <w:rFonts w:ascii="Times New Roman" w:eastAsia="Times New Roman" w:hAnsi="Times New Roman"/>
          <w:sz w:val="18"/>
          <w:szCs w:val="18"/>
          <w:lang w:val="en-US" w:eastAsia="id-ID"/>
        </w:rPr>
        <w:t xml:space="preserve">Pengaruh perbandingan tepung terigu dengan  mocaf dan penambahan bubur daun mulberry terhadap </w:t>
      </w:r>
    </w:p>
    <w:p w:rsidR="00745D3F" w:rsidRPr="00537E5F" w:rsidRDefault="00745D3F" w:rsidP="00745D3F">
      <w:pPr>
        <w:spacing w:line="240" w:lineRule="auto"/>
        <w:ind w:firstLine="567"/>
        <w:jc w:val="left"/>
        <w:rPr>
          <w:rFonts w:ascii="Times New Roman" w:eastAsia="Times New Roman" w:hAnsi="Times New Roman"/>
          <w:sz w:val="18"/>
          <w:szCs w:val="18"/>
          <w:lang w:eastAsia="id-ID"/>
        </w:rPr>
      </w:pPr>
      <w:r>
        <w:rPr>
          <w:rFonts w:ascii="Times New Roman" w:eastAsia="Times New Roman" w:hAnsi="Times New Roman"/>
          <w:sz w:val="18"/>
          <w:szCs w:val="18"/>
          <w:lang w:eastAsia="id-ID"/>
        </w:rPr>
        <w:t xml:space="preserve"> </w:t>
      </w:r>
      <w:r w:rsidR="00EF4CA7">
        <w:rPr>
          <w:rFonts w:ascii="Times New Roman" w:eastAsia="Times New Roman" w:hAnsi="Times New Roman"/>
          <w:sz w:val="18"/>
          <w:szCs w:val="18"/>
          <w:lang w:val="en-US" w:eastAsia="id-ID"/>
        </w:rPr>
        <w:t xml:space="preserve"> </w:t>
      </w:r>
      <w:r>
        <w:rPr>
          <w:rFonts w:ascii="Times New Roman" w:eastAsia="Times New Roman" w:hAnsi="Times New Roman"/>
          <w:sz w:val="18"/>
          <w:szCs w:val="18"/>
          <w:lang w:eastAsia="id-ID"/>
        </w:rPr>
        <w:t>Rasa mie basah</w:t>
      </w:r>
    </w:p>
    <w:tbl>
      <w:tblPr>
        <w:tblW w:w="7953" w:type="dxa"/>
        <w:tblInd w:w="93" w:type="dxa"/>
        <w:tblLook w:val="04A0" w:firstRow="1" w:lastRow="0" w:firstColumn="1" w:lastColumn="0" w:noHBand="0" w:noVBand="1"/>
      </w:tblPr>
      <w:tblGrid>
        <w:gridCol w:w="2142"/>
        <w:gridCol w:w="1984"/>
        <w:gridCol w:w="1985"/>
        <w:gridCol w:w="1842"/>
      </w:tblGrid>
      <w:tr w:rsidR="00577160" w:rsidRPr="00577160" w:rsidTr="00745D3F">
        <w:trPr>
          <w:trHeight w:val="20"/>
        </w:trPr>
        <w:tc>
          <w:tcPr>
            <w:tcW w:w="2142" w:type="dxa"/>
            <w:vMerge w:val="restart"/>
            <w:tcBorders>
              <w:top w:val="single" w:sz="4" w:space="0" w:color="auto"/>
              <w:bottom w:val="single" w:sz="4" w:space="0" w:color="auto"/>
              <w:right w:val="single" w:sz="4" w:space="0" w:color="auto"/>
            </w:tcBorders>
            <w:shd w:val="clear" w:color="auto" w:fill="D9D9D9"/>
            <w:vAlign w:val="center"/>
            <w:hideMark/>
          </w:tcPr>
          <w:p w:rsidR="00577160" w:rsidRPr="00577160" w:rsidRDefault="00577160" w:rsidP="00577160">
            <w:pPr>
              <w:spacing w:line="240" w:lineRule="auto"/>
              <w:jc w:val="center"/>
              <w:rPr>
                <w:rFonts w:ascii="Times New Roman" w:eastAsia="Times New Roman" w:hAnsi="Times New Roman"/>
                <w:b/>
                <w:bCs/>
                <w:color w:val="000000"/>
                <w:sz w:val="18"/>
                <w:szCs w:val="18"/>
              </w:rPr>
            </w:pPr>
            <w:r w:rsidRPr="00577160">
              <w:rPr>
                <w:rFonts w:ascii="Times New Roman" w:eastAsia="Times New Roman" w:hAnsi="Times New Roman"/>
                <w:b/>
                <w:bCs/>
                <w:color w:val="000000"/>
                <w:sz w:val="18"/>
                <w:szCs w:val="18"/>
              </w:rPr>
              <w:t>Perbandingan Terigu : Mocaf</w:t>
            </w:r>
          </w:p>
        </w:tc>
        <w:tc>
          <w:tcPr>
            <w:tcW w:w="5811" w:type="dxa"/>
            <w:gridSpan w:val="3"/>
            <w:tcBorders>
              <w:top w:val="single" w:sz="4" w:space="0" w:color="auto"/>
              <w:left w:val="nil"/>
              <w:bottom w:val="single" w:sz="4" w:space="0" w:color="auto"/>
            </w:tcBorders>
            <w:shd w:val="clear" w:color="auto" w:fill="D9D9D9"/>
            <w:noWrap/>
            <w:vAlign w:val="center"/>
            <w:hideMark/>
          </w:tcPr>
          <w:p w:rsidR="00577160" w:rsidRPr="00577160" w:rsidRDefault="00577160" w:rsidP="00577160">
            <w:pPr>
              <w:spacing w:line="240" w:lineRule="auto"/>
              <w:jc w:val="center"/>
              <w:rPr>
                <w:rFonts w:ascii="Times New Roman" w:eastAsia="Times New Roman" w:hAnsi="Times New Roman"/>
                <w:b/>
                <w:bCs/>
                <w:color w:val="000000"/>
                <w:sz w:val="18"/>
                <w:szCs w:val="18"/>
              </w:rPr>
            </w:pPr>
            <w:r w:rsidRPr="00577160">
              <w:rPr>
                <w:rFonts w:ascii="Times New Roman" w:eastAsia="Times New Roman" w:hAnsi="Times New Roman"/>
                <w:b/>
                <w:bCs/>
                <w:color w:val="000000"/>
                <w:sz w:val="18"/>
                <w:szCs w:val="18"/>
              </w:rPr>
              <w:t>Konsentrasi Bubur Daun Mulberry</w:t>
            </w:r>
          </w:p>
        </w:tc>
      </w:tr>
      <w:tr w:rsidR="00577160" w:rsidRPr="00577160" w:rsidTr="00745D3F">
        <w:trPr>
          <w:trHeight w:val="20"/>
        </w:trPr>
        <w:tc>
          <w:tcPr>
            <w:tcW w:w="2142" w:type="dxa"/>
            <w:vMerge/>
            <w:tcBorders>
              <w:top w:val="single" w:sz="4" w:space="0" w:color="auto"/>
              <w:bottom w:val="single" w:sz="4" w:space="0" w:color="auto"/>
              <w:right w:val="single" w:sz="4" w:space="0" w:color="auto"/>
            </w:tcBorders>
            <w:shd w:val="clear" w:color="auto" w:fill="D9D9D9"/>
            <w:vAlign w:val="center"/>
            <w:hideMark/>
          </w:tcPr>
          <w:p w:rsidR="00577160" w:rsidRPr="00577160" w:rsidRDefault="00577160" w:rsidP="00577160">
            <w:pPr>
              <w:spacing w:line="240" w:lineRule="auto"/>
              <w:rPr>
                <w:rFonts w:ascii="Times New Roman" w:eastAsia="Times New Roman" w:hAnsi="Times New Roman"/>
                <w:b/>
                <w:bCs/>
                <w:color w:val="000000"/>
                <w:sz w:val="18"/>
                <w:szCs w:val="18"/>
              </w:rPr>
            </w:pPr>
          </w:p>
        </w:tc>
        <w:tc>
          <w:tcPr>
            <w:tcW w:w="1984" w:type="dxa"/>
            <w:tcBorders>
              <w:top w:val="nil"/>
              <w:left w:val="nil"/>
              <w:bottom w:val="single" w:sz="4" w:space="0" w:color="auto"/>
              <w:right w:val="single" w:sz="4" w:space="0" w:color="auto"/>
            </w:tcBorders>
            <w:shd w:val="clear" w:color="auto" w:fill="D9D9D9"/>
            <w:noWrap/>
            <w:vAlign w:val="center"/>
          </w:tcPr>
          <w:p w:rsidR="00577160" w:rsidRPr="00577160" w:rsidRDefault="00577160" w:rsidP="00577160">
            <w:pPr>
              <w:spacing w:line="240" w:lineRule="auto"/>
              <w:jc w:val="center"/>
              <w:rPr>
                <w:rFonts w:ascii="Times New Roman" w:eastAsia="Times New Roman" w:hAnsi="Times New Roman"/>
                <w:b/>
                <w:bCs/>
                <w:color w:val="000000"/>
                <w:sz w:val="18"/>
                <w:szCs w:val="18"/>
              </w:rPr>
            </w:pPr>
            <w:r w:rsidRPr="00577160">
              <w:rPr>
                <w:rFonts w:ascii="Times New Roman" w:eastAsia="Times New Roman" w:hAnsi="Times New Roman"/>
                <w:b/>
                <w:bCs/>
                <w:color w:val="000000"/>
                <w:sz w:val="18"/>
                <w:szCs w:val="18"/>
              </w:rPr>
              <w:t>b1 (10%)</w:t>
            </w:r>
          </w:p>
        </w:tc>
        <w:tc>
          <w:tcPr>
            <w:tcW w:w="1985" w:type="dxa"/>
            <w:tcBorders>
              <w:top w:val="nil"/>
              <w:left w:val="nil"/>
              <w:bottom w:val="single" w:sz="4" w:space="0" w:color="auto"/>
              <w:right w:val="single" w:sz="4" w:space="0" w:color="auto"/>
            </w:tcBorders>
            <w:shd w:val="clear" w:color="auto" w:fill="D9D9D9"/>
            <w:noWrap/>
            <w:vAlign w:val="center"/>
          </w:tcPr>
          <w:p w:rsidR="00577160" w:rsidRPr="00577160" w:rsidRDefault="00577160" w:rsidP="00577160">
            <w:pPr>
              <w:spacing w:line="240" w:lineRule="auto"/>
              <w:jc w:val="center"/>
              <w:rPr>
                <w:rFonts w:ascii="Times New Roman" w:eastAsia="Times New Roman" w:hAnsi="Times New Roman"/>
                <w:b/>
                <w:bCs/>
                <w:color w:val="000000"/>
                <w:sz w:val="18"/>
                <w:szCs w:val="18"/>
              </w:rPr>
            </w:pPr>
            <w:r w:rsidRPr="00577160">
              <w:rPr>
                <w:rFonts w:ascii="Times New Roman" w:eastAsia="Times New Roman" w:hAnsi="Times New Roman"/>
                <w:b/>
                <w:bCs/>
                <w:color w:val="000000"/>
                <w:sz w:val="18"/>
                <w:szCs w:val="18"/>
              </w:rPr>
              <w:t>b2 (20%)</w:t>
            </w:r>
          </w:p>
        </w:tc>
        <w:tc>
          <w:tcPr>
            <w:tcW w:w="1842" w:type="dxa"/>
            <w:tcBorders>
              <w:top w:val="nil"/>
              <w:left w:val="nil"/>
              <w:bottom w:val="single" w:sz="4" w:space="0" w:color="auto"/>
            </w:tcBorders>
            <w:shd w:val="clear" w:color="auto" w:fill="D9D9D9"/>
            <w:noWrap/>
            <w:vAlign w:val="center"/>
          </w:tcPr>
          <w:p w:rsidR="00577160" w:rsidRPr="00577160" w:rsidRDefault="00577160" w:rsidP="00577160">
            <w:pPr>
              <w:spacing w:line="240" w:lineRule="auto"/>
              <w:jc w:val="center"/>
              <w:rPr>
                <w:rFonts w:ascii="Times New Roman" w:eastAsia="Times New Roman" w:hAnsi="Times New Roman"/>
                <w:b/>
                <w:bCs/>
                <w:color w:val="000000"/>
                <w:sz w:val="18"/>
                <w:szCs w:val="18"/>
              </w:rPr>
            </w:pPr>
            <w:r w:rsidRPr="00577160">
              <w:rPr>
                <w:rFonts w:ascii="Times New Roman" w:eastAsia="Times New Roman" w:hAnsi="Times New Roman"/>
                <w:b/>
                <w:bCs/>
                <w:color w:val="000000"/>
                <w:sz w:val="18"/>
                <w:szCs w:val="18"/>
              </w:rPr>
              <w:t>b3 (30%)</w:t>
            </w:r>
          </w:p>
        </w:tc>
      </w:tr>
      <w:tr w:rsidR="00577160" w:rsidRPr="00577160" w:rsidTr="00745D3F">
        <w:trPr>
          <w:trHeight w:val="20"/>
        </w:trPr>
        <w:tc>
          <w:tcPr>
            <w:tcW w:w="2142" w:type="dxa"/>
            <w:vMerge w:val="restart"/>
            <w:tcBorders>
              <w:top w:val="nil"/>
              <w:right w:val="single" w:sz="4" w:space="0" w:color="auto"/>
            </w:tcBorders>
            <w:shd w:val="clear" w:color="auto" w:fill="auto"/>
            <w:vAlign w:val="center"/>
          </w:tcPr>
          <w:p w:rsidR="00577160" w:rsidRPr="00577160" w:rsidRDefault="00577160" w:rsidP="00577160">
            <w:pPr>
              <w:spacing w:line="240" w:lineRule="auto"/>
              <w:jc w:val="center"/>
              <w:rPr>
                <w:rFonts w:ascii="Times New Roman" w:eastAsia="Times New Roman" w:hAnsi="Times New Roman"/>
                <w:b/>
                <w:bCs/>
                <w:sz w:val="18"/>
                <w:szCs w:val="18"/>
              </w:rPr>
            </w:pPr>
            <w:r w:rsidRPr="00577160">
              <w:rPr>
                <w:rFonts w:ascii="Times New Roman" w:eastAsia="Times New Roman" w:hAnsi="Times New Roman"/>
                <w:b/>
                <w:bCs/>
                <w:sz w:val="18"/>
                <w:szCs w:val="18"/>
              </w:rPr>
              <w:t>a1 (9:1)</w:t>
            </w:r>
          </w:p>
        </w:tc>
        <w:tc>
          <w:tcPr>
            <w:tcW w:w="1984" w:type="dxa"/>
            <w:tcBorders>
              <w:top w:val="nil"/>
              <w:left w:val="nil"/>
              <w:bottom w:val="nil"/>
              <w:right w:val="single" w:sz="4" w:space="0" w:color="auto"/>
            </w:tcBorders>
            <w:shd w:val="clear" w:color="auto" w:fill="auto"/>
          </w:tcPr>
          <w:p w:rsidR="00577160" w:rsidRPr="00577160" w:rsidRDefault="00577160" w:rsidP="00577160">
            <w:pPr>
              <w:spacing w:line="240" w:lineRule="auto"/>
              <w:jc w:val="right"/>
              <w:rPr>
                <w:rFonts w:ascii="Times New Roman" w:eastAsia="Times New Roman" w:hAnsi="Times New Roman"/>
                <w:sz w:val="18"/>
                <w:szCs w:val="18"/>
              </w:rPr>
            </w:pPr>
            <w:r w:rsidRPr="00577160">
              <w:rPr>
                <w:rFonts w:ascii="Times New Roman" w:eastAsia="Times New Roman" w:hAnsi="Times New Roman"/>
                <w:sz w:val="18"/>
                <w:szCs w:val="18"/>
              </w:rPr>
              <w:t>B</w:t>
            </w:r>
          </w:p>
        </w:tc>
        <w:tc>
          <w:tcPr>
            <w:tcW w:w="1985" w:type="dxa"/>
            <w:tcBorders>
              <w:top w:val="nil"/>
              <w:left w:val="nil"/>
              <w:bottom w:val="nil"/>
              <w:right w:val="single" w:sz="4" w:space="0" w:color="auto"/>
            </w:tcBorders>
            <w:shd w:val="clear" w:color="auto" w:fill="auto"/>
            <w:noWrap/>
          </w:tcPr>
          <w:p w:rsidR="00577160" w:rsidRPr="00577160" w:rsidRDefault="00577160" w:rsidP="00577160">
            <w:pPr>
              <w:spacing w:line="240" w:lineRule="auto"/>
              <w:jc w:val="right"/>
              <w:rPr>
                <w:rFonts w:ascii="Times New Roman" w:eastAsia="Times New Roman" w:hAnsi="Times New Roman"/>
                <w:sz w:val="18"/>
                <w:szCs w:val="18"/>
              </w:rPr>
            </w:pPr>
            <w:r w:rsidRPr="00577160">
              <w:rPr>
                <w:rFonts w:ascii="Times New Roman" w:eastAsia="Times New Roman" w:hAnsi="Times New Roman"/>
                <w:sz w:val="18"/>
                <w:szCs w:val="18"/>
              </w:rPr>
              <w:t>C</w:t>
            </w:r>
          </w:p>
        </w:tc>
        <w:tc>
          <w:tcPr>
            <w:tcW w:w="1842" w:type="dxa"/>
            <w:tcBorders>
              <w:top w:val="nil"/>
              <w:left w:val="nil"/>
              <w:bottom w:val="nil"/>
            </w:tcBorders>
            <w:shd w:val="clear" w:color="auto" w:fill="auto"/>
            <w:noWrap/>
          </w:tcPr>
          <w:p w:rsidR="00577160" w:rsidRPr="00577160" w:rsidRDefault="00577160" w:rsidP="00577160">
            <w:pPr>
              <w:spacing w:line="240" w:lineRule="auto"/>
              <w:jc w:val="right"/>
              <w:rPr>
                <w:rFonts w:ascii="Times New Roman" w:eastAsia="Times New Roman" w:hAnsi="Times New Roman"/>
                <w:sz w:val="18"/>
                <w:szCs w:val="18"/>
              </w:rPr>
            </w:pPr>
            <w:r w:rsidRPr="00577160">
              <w:rPr>
                <w:rFonts w:ascii="Times New Roman" w:eastAsia="Times New Roman" w:hAnsi="Times New Roman"/>
                <w:sz w:val="18"/>
                <w:szCs w:val="18"/>
              </w:rPr>
              <w:t>A</w:t>
            </w:r>
          </w:p>
        </w:tc>
      </w:tr>
      <w:tr w:rsidR="00577160" w:rsidRPr="00577160" w:rsidTr="00745D3F">
        <w:trPr>
          <w:trHeight w:val="20"/>
        </w:trPr>
        <w:tc>
          <w:tcPr>
            <w:tcW w:w="2142" w:type="dxa"/>
            <w:vMerge/>
            <w:tcBorders>
              <w:right w:val="single" w:sz="4" w:space="0" w:color="auto"/>
            </w:tcBorders>
            <w:shd w:val="clear" w:color="auto" w:fill="auto"/>
            <w:vAlign w:val="center"/>
            <w:hideMark/>
          </w:tcPr>
          <w:p w:rsidR="00577160" w:rsidRPr="00577160" w:rsidRDefault="00577160" w:rsidP="00577160">
            <w:pPr>
              <w:spacing w:line="240" w:lineRule="auto"/>
              <w:jc w:val="center"/>
              <w:rPr>
                <w:rFonts w:ascii="Times New Roman" w:eastAsia="Times New Roman" w:hAnsi="Times New Roman"/>
                <w:b/>
                <w:bCs/>
                <w:sz w:val="18"/>
                <w:szCs w:val="18"/>
              </w:rPr>
            </w:pPr>
          </w:p>
        </w:tc>
        <w:tc>
          <w:tcPr>
            <w:tcW w:w="1984" w:type="dxa"/>
            <w:tcBorders>
              <w:top w:val="nil"/>
              <w:left w:val="nil"/>
              <w:bottom w:val="nil"/>
              <w:right w:val="single" w:sz="4" w:space="0" w:color="auto"/>
            </w:tcBorders>
            <w:shd w:val="clear" w:color="auto" w:fill="auto"/>
            <w:vAlign w:val="center"/>
          </w:tcPr>
          <w:p w:rsidR="00577160" w:rsidRPr="00577160" w:rsidRDefault="00577160" w:rsidP="00577160">
            <w:pPr>
              <w:spacing w:line="240" w:lineRule="auto"/>
              <w:jc w:val="center"/>
              <w:rPr>
                <w:rFonts w:ascii="Times New Roman" w:eastAsia="Times New Roman" w:hAnsi="Times New Roman"/>
                <w:sz w:val="18"/>
                <w:szCs w:val="18"/>
                <w:lang w:val="en-US"/>
              </w:rPr>
            </w:pPr>
            <w:r w:rsidRPr="00577160">
              <w:rPr>
                <w:rFonts w:ascii="Times New Roman" w:eastAsia="Times New Roman" w:hAnsi="Times New Roman"/>
                <w:sz w:val="18"/>
                <w:szCs w:val="18"/>
                <w:lang w:val="en-US"/>
              </w:rPr>
              <w:t>3,15</w:t>
            </w:r>
          </w:p>
        </w:tc>
        <w:tc>
          <w:tcPr>
            <w:tcW w:w="1985" w:type="dxa"/>
            <w:tcBorders>
              <w:top w:val="nil"/>
              <w:left w:val="nil"/>
              <w:bottom w:val="nil"/>
              <w:right w:val="single" w:sz="4" w:space="0" w:color="auto"/>
            </w:tcBorders>
            <w:shd w:val="clear" w:color="auto" w:fill="auto"/>
            <w:noWrap/>
            <w:vAlign w:val="center"/>
          </w:tcPr>
          <w:p w:rsidR="00577160" w:rsidRPr="00577160" w:rsidRDefault="00577160" w:rsidP="00577160">
            <w:pPr>
              <w:spacing w:line="240" w:lineRule="auto"/>
              <w:jc w:val="center"/>
              <w:rPr>
                <w:rFonts w:ascii="Times New Roman" w:eastAsia="Times New Roman" w:hAnsi="Times New Roman"/>
                <w:sz w:val="18"/>
                <w:szCs w:val="18"/>
                <w:lang w:val="en-US"/>
              </w:rPr>
            </w:pPr>
            <w:r w:rsidRPr="00577160">
              <w:rPr>
                <w:rFonts w:ascii="Times New Roman" w:eastAsia="Times New Roman" w:hAnsi="Times New Roman"/>
                <w:sz w:val="18"/>
                <w:szCs w:val="18"/>
                <w:lang w:val="en-US"/>
              </w:rPr>
              <w:t>3,46</w:t>
            </w:r>
          </w:p>
        </w:tc>
        <w:tc>
          <w:tcPr>
            <w:tcW w:w="1842" w:type="dxa"/>
            <w:tcBorders>
              <w:top w:val="nil"/>
              <w:left w:val="nil"/>
              <w:bottom w:val="nil"/>
            </w:tcBorders>
            <w:shd w:val="clear" w:color="auto" w:fill="auto"/>
            <w:noWrap/>
            <w:vAlign w:val="center"/>
          </w:tcPr>
          <w:p w:rsidR="00577160" w:rsidRPr="00577160" w:rsidRDefault="00577160" w:rsidP="00577160">
            <w:pPr>
              <w:spacing w:line="240" w:lineRule="auto"/>
              <w:jc w:val="center"/>
              <w:rPr>
                <w:rFonts w:ascii="Times New Roman" w:eastAsia="Times New Roman" w:hAnsi="Times New Roman"/>
                <w:sz w:val="18"/>
                <w:szCs w:val="18"/>
                <w:lang w:val="en-US"/>
              </w:rPr>
            </w:pPr>
            <w:r w:rsidRPr="00577160">
              <w:rPr>
                <w:rFonts w:ascii="Times New Roman" w:eastAsia="Times New Roman" w:hAnsi="Times New Roman"/>
                <w:sz w:val="18"/>
                <w:szCs w:val="18"/>
                <w:lang w:val="en-US"/>
              </w:rPr>
              <w:t>2,56</w:t>
            </w:r>
          </w:p>
        </w:tc>
      </w:tr>
      <w:tr w:rsidR="00577160" w:rsidRPr="00577160" w:rsidTr="00745D3F">
        <w:trPr>
          <w:trHeight w:val="20"/>
        </w:trPr>
        <w:tc>
          <w:tcPr>
            <w:tcW w:w="2142" w:type="dxa"/>
            <w:vMerge/>
            <w:tcBorders>
              <w:bottom w:val="single" w:sz="4" w:space="0" w:color="auto"/>
              <w:right w:val="single" w:sz="4" w:space="0" w:color="auto"/>
            </w:tcBorders>
            <w:vAlign w:val="center"/>
            <w:hideMark/>
          </w:tcPr>
          <w:p w:rsidR="00577160" w:rsidRPr="00577160" w:rsidRDefault="00577160" w:rsidP="00577160">
            <w:pPr>
              <w:spacing w:line="240" w:lineRule="auto"/>
              <w:rPr>
                <w:rFonts w:ascii="Times New Roman" w:eastAsia="Times New Roman" w:hAnsi="Times New Roman"/>
                <w:b/>
                <w:bCs/>
                <w:sz w:val="18"/>
                <w:szCs w:val="18"/>
              </w:rPr>
            </w:pPr>
          </w:p>
        </w:tc>
        <w:tc>
          <w:tcPr>
            <w:tcW w:w="1984" w:type="dxa"/>
            <w:tcBorders>
              <w:top w:val="nil"/>
              <w:left w:val="nil"/>
              <w:bottom w:val="single" w:sz="4" w:space="0" w:color="auto"/>
              <w:right w:val="single" w:sz="4" w:space="0" w:color="auto"/>
            </w:tcBorders>
            <w:shd w:val="clear" w:color="auto" w:fill="auto"/>
            <w:vAlign w:val="center"/>
          </w:tcPr>
          <w:p w:rsidR="00577160" w:rsidRPr="00577160" w:rsidRDefault="00577160" w:rsidP="00577160">
            <w:pPr>
              <w:spacing w:line="240" w:lineRule="auto"/>
              <w:jc w:val="center"/>
              <w:rPr>
                <w:rFonts w:ascii="Times New Roman" w:eastAsia="Times New Roman" w:hAnsi="Times New Roman"/>
                <w:sz w:val="18"/>
                <w:szCs w:val="18"/>
              </w:rPr>
            </w:pPr>
            <w:r w:rsidRPr="00577160">
              <w:rPr>
                <w:rFonts w:ascii="Times New Roman" w:eastAsia="Times New Roman" w:hAnsi="Times New Roman"/>
                <w:sz w:val="18"/>
                <w:szCs w:val="18"/>
              </w:rPr>
              <w:t>b</w:t>
            </w:r>
          </w:p>
        </w:tc>
        <w:tc>
          <w:tcPr>
            <w:tcW w:w="1985" w:type="dxa"/>
            <w:tcBorders>
              <w:top w:val="nil"/>
              <w:left w:val="nil"/>
              <w:bottom w:val="single" w:sz="4" w:space="0" w:color="auto"/>
              <w:right w:val="single" w:sz="4" w:space="0" w:color="auto"/>
            </w:tcBorders>
            <w:shd w:val="clear" w:color="auto" w:fill="auto"/>
            <w:noWrap/>
            <w:vAlign w:val="center"/>
          </w:tcPr>
          <w:p w:rsidR="00577160" w:rsidRPr="00577160" w:rsidRDefault="00577160" w:rsidP="00577160">
            <w:pPr>
              <w:spacing w:line="240" w:lineRule="auto"/>
              <w:jc w:val="center"/>
              <w:rPr>
                <w:rFonts w:ascii="Times New Roman" w:eastAsia="Times New Roman" w:hAnsi="Times New Roman"/>
                <w:sz w:val="18"/>
                <w:szCs w:val="18"/>
              </w:rPr>
            </w:pPr>
            <w:r w:rsidRPr="00577160">
              <w:rPr>
                <w:rFonts w:ascii="Times New Roman" w:eastAsia="Times New Roman" w:hAnsi="Times New Roman"/>
                <w:sz w:val="18"/>
                <w:szCs w:val="18"/>
              </w:rPr>
              <w:t>c</w:t>
            </w:r>
          </w:p>
        </w:tc>
        <w:tc>
          <w:tcPr>
            <w:tcW w:w="1842" w:type="dxa"/>
            <w:tcBorders>
              <w:top w:val="nil"/>
              <w:left w:val="nil"/>
              <w:bottom w:val="single" w:sz="4" w:space="0" w:color="auto"/>
            </w:tcBorders>
            <w:shd w:val="clear" w:color="auto" w:fill="auto"/>
            <w:noWrap/>
            <w:vAlign w:val="center"/>
          </w:tcPr>
          <w:p w:rsidR="00577160" w:rsidRPr="00577160" w:rsidRDefault="00577160" w:rsidP="00577160">
            <w:pPr>
              <w:spacing w:line="240" w:lineRule="auto"/>
              <w:jc w:val="center"/>
              <w:rPr>
                <w:rFonts w:ascii="Times New Roman" w:eastAsia="Times New Roman" w:hAnsi="Times New Roman"/>
                <w:sz w:val="18"/>
                <w:szCs w:val="18"/>
              </w:rPr>
            </w:pPr>
            <w:r w:rsidRPr="00577160">
              <w:rPr>
                <w:rFonts w:ascii="Times New Roman" w:eastAsia="Times New Roman" w:hAnsi="Times New Roman"/>
                <w:sz w:val="18"/>
                <w:szCs w:val="18"/>
              </w:rPr>
              <w:t>a</w:t>
            </w:r>
          </w:p>
        </w:tc>
      </w:tr>
      <w:tr w:rsidR="00577160" w:rsidRPr="00577160" w:rsidTr="00745D3F">
        <w:trPr>
          <w:trHeight w:val="20"/>
        </w:trPr>
        <w:tc>
          <w:tcPr>
            <w:tcW w:w="2142" w:type="dxa"/>
            <w:vMerge w:val="restart"/>
            <w:tcBorders>
              <w:top w:val="nil"/>
              <w:bottom w:val="single" w:sz="4" w:space="0" w:color="auto"/>
              <w:right w:val="single" w:sz="4" w:space="0" w:color="auto"/>
            </w:tcBorders>
            <w:shd w:val="clear" w:color="auto" w:fill="auto"/>
            <w:vAlign w:val="center"/>
            <w:hideMark/>
          </w:tcPr>
          <w:p w:rsidR="00577160" w:rsidRPr="00577160" w:rsidRDefault="00577160" w:rsidP="00577160">
            <w:pPr>
              <w:spacing w:line="240" w:lineRule="auto"/>
              <w:jc w:val="center"/>
              <w:rPr>
                <w:rFonts w:ascii="Times New Roman" w:eastAsia="Times New Roman" w:hAnsi="Times New Roman"/>
                <w:b/>
                <w:bCs/>
                <w:sz w:val="18"/>
                <w:szCs w:val="18"/>
              </w:rPr>
            </w:pPr>
            <w:r w:rsidRPr="00577160">
              <w:rPr>
                <w:rFonts w:ascii="Times New Roman" w:eastAsia="Times New Roman" w:hAnsi="Times New Roman"/>
                <w:b/>
                <w:bCs/>
                <w:sz w:val="18"/>
                <w:szCs w:val="18"/>
              </w:rPr>
              <w:t>a2 (8:2)</w:t>
            </w:r>
          </w:p>
        </w:tc>
        <w:tc>
          <w:tcPr>
            <w:tcW w:w="1984" w:type="dxa"/>
            <w:tcBorders>
              <w:top w:val="nil"/>
              <w:left w:val="nil"/>
              <w:right w:val="single" w:sz="4" w:space="0" w:color="auto"/>
            </w:tcBorders>
            <w:shd w:val="clear" w:color="auto" w:fill="auto"/>
          </w:tcPr>
          <w:p w:rsidR="00577160" w:rsidRPr="00577160" w:rsidRDefault="00577160" w:rsidP="00577160">
            <w:pPr>
              <w:spacing w:line="240" w:lineRule="auto"/>
              <w:jc w:val="right"/>
              <w:rPr>
                <w:rFonts w:ascii="Times New Roman" w:eastAsia="Times New Roman" w:hAnsi="Times New Roman"/>
                <w:sz w:val="18"/>
                <w:szCs w:val="18"/>
              </w:rPr>
            </w:pPr>
            <w:r w:rsidRPr="00577160">
              <w:rPr>
                <w:rFonts w:ascii="Times New Roman" w:eastAsia="Times New Roman" w:hAnsi="Times New Roman"/>
                <w:sz w:val="18"/>
                <w:szCs w:val="18"/>
              </w:rPr>
              <w:t>B</w:t>
            </w:r>
          </w:p>
        </w:tc>
        <w:tc>
          <w:tcPr>
            <w:tcW w:w="1985" w:type="dxa"/>
            <w:tcBorders>
              <w:top w:val="nil"/>
              <w:left w:val="nil"/>
              <w:right w:val="single" w:sz="4" w:space="0" w:color="auto"/>
            </w:tcBorders>
            <w:shd w:val="clear" w:color="auto" w:fill="auto"/>
            <w:noWrap/>
          </w:tcPr>
          <w:p w:rsidR="00577160" w:rsidRPr="00577160" w:rsidRDefault="00577160" w:rsidP="00577160">
            <w:pPr>
              <w:spacing w:line="240" w:lineRule="auto"/>
              <w:jc w:val="right"/>
              <w:rPr>
                <w:rFonts w:ascii="Times New Roman" w:eastAsia="Times New Roman" w:hAnsi="Times New Roman"/>
                <w:sz w:val="18"/>
                <w:szCs w:val="18"/>
              </w:rPr>
            </w:pPr>
            <w:r w:rsidRPr="00577160">
              <w:rPr>
                <w:rFonts w:ascii="Times New Roman" w:eastAsia="Times New Roman" w:hAnsi="Times New Roman"/>
                <w:sz w:val="18"/>
                <w:szCs w:val="18"/>
              </w:rPr>
              <w:t>B</w:t>
            </w:r>
          </w:p>
        </w:tc>
        <w:tc>
          <w:tcPr>
            <w:tcW w:w="1842" w:type="dxa"/>
            <w:tcBorders>
              <w:top w:val="nil"/>
              <w:left w:val="nil"/>
            </w:tcBorders>
            <w:shd w:val="clear" w:color="auto" w:fill="auto"/>
            <w:noWrap/>
          </w:tcPr>
          <w:p w:rsidR="00577160" w:rsidRPr="00577160" w:rsidRDefault="00577160" w:rsidP="00577160">
            <w:pPr>
              <w:spacing w:line="240" w:lineRule="auto"/>
              <w:jc w:val="right"/>
              <w:rPr>
                <w:rFonts w:ascii="Times New Roman" w:eastAsia="Times New Roman" w:hAnsi="Times New Roman"/>
                <w:sz w:val="18"/>
                <w:szCs w:val="18"/>
              </w:rPr>
            </w:pPr>
            <w:r w:rsidRPr="00577160">
              <w:rPr>
                <w:rFonts w:ascii="Times New Roman" w:eastAsia="Times New Roman" w:hAnsi="Times New Roman"/>
                <w:sz w:val="18"/>
                <w:szCs w:val="18"/>
              </w:rPr>
              <w:t>A</w:t>
            </w:r>
          </w:p>
        </w:tc>
      </w:tr>
      <w:tr w:rsidR="00577160" w:rsidRPr="00577160" w:rsidTr="00745D3F">
        <w:trPr>
          <w:trHeight w:val="20"/>
        </w:trPr>
        <w:tc>
          <w:tcPr>
            <w:tcW w:w="2142" w:type="dxa"/>
            <w:vMerge/>
            <w:tcBorders>
              <w:top w:val="nil"/>
              <w:bottom w:val="single" w:sz="4" w:space="0" w:color="auto"/>
              <w:right w:val="single" w:sz="4" w:space="0" w:color="auto"/>
            </w:tcBorders>
            <w:vAlign w:val="center"/>
          </w:tcPr>
          <w:p w:rsidR="00577160" w:rsidRPr="00577160" w:rsidRDefault="00577160" w:rsidP="00577160">
            <w:pPr>
              <w:spacing w:line="240" w:lineRule="auto"/>
              <w:rPr>
                <w:rFonts w:ascii="Times New Roman" w:eastAsia="Times New Roman" w:hAnsi="Times New Roman"/>
                <w:b/>
                <w:bCs/>
                <w:sz w:val="18"/>
                <w:szCs w:val="18"/>
              </w:rPr>
            </w:pPr>
          </w:p>
        </w:tc>
        <w:tc>
          <w:tcPr>
            <w:tcW w:w="1984" w:type="dxa"/>
            <w:tcBorders>
              <w:top w:val="nil"/>
              <w:left w:val="nil"/>
              <w:right w:val="single" w:sz="4" w:space="0" w:color="auto"/>
            </w:tcBorders>
            <w:shd w:val="clear" w:color="auto" w:fill="auto"/>
            <w:vAlign w:val="center"/>
          </w:tcPr>
          <w:p w:rsidR="00577160" w:rsidRPr="00577160" w:rsidRDefault="00577160" w:rsidP="00577160">
            <w:pPr>
              <w:spacing w:line="240" w:lineRule="auto"/>
              <w:jc w:val="center"/>
              <w:rPr>
                <w:rFonts w:ascii="Times New Roman" w:eastAsia="Times New Roman" w:hAnsi="Times New Roman"/>
                <w:sz w:val="18"/>
                <w:szCs w:val="18"/>
                <w:lang w:val="en-US"/>
              </w:rPr>
            </w:pPr>
            <w:r w:rsidRPr="00577160">
              <w:rPr>
                <w:rFonts w:ascii="Times New Roman" w:eastAsia="Times New Roman" w:hAnsi="Times New Roman"/>
                <w:sz w:val="18"/>
                <w:szCs w:val="18"/>
                <w:lang w:val="en-US"/>
              </w:rPr>
              <w:t>3,19</w:t>
            </w:r>
          </w:p>
        </w:tc>
        <w:tc>
          <w:tcPr>
            <w:tcW w:w="1985" w:type="dxa"/>
            <w:tcBorders>
              <w:top w:val="nil"/>
              <w:left w:val="nil"/>
              <w:right w:val="single" w:sz="4" w:space="0" w:color="auto"/>
            </w:tcBorders>
            <w:shd w:val="clear" w:color="auto" w:fill="auto"/>
            <w:vAlign w:val="center"/>
          </w:tcPr>
          <w:p w:rsidR="00577160" w:rsidRPr="00577160" w:rsidRDefault="00577160" w:rsidP="00577160">
            <w:pPr>
              <w:spacing w:line="240" w:lineRule="auto"/>
              <w:jc w:val="center"/>
              <w:rPr>
                <w:rFonts w:ascii="Times New Roman" w:eastAsia="Times New Roman" w:hAnsi="Times New Roman"/>
                <w:sz w:val="18"/>
                <w:szCs w:val="18"/>
                <w:lang w:val="en-US"/>
              </w:rPr>
            </w:pPr>
            <w:r w:rsidRPr="00577160">
              <w:rPr>
                <w:rFonts w:ascii="Times New Roman" w:eastAsia="Times New Roman" w:hAnsi="Times New Roman"/>
                <w:sz w:val="18"/>
                <w:szCs w:val="18"/>
                <w:lang w:val="en-US"/>
              </w:rPr>
              <w:t>3,22</w:t>
            </w:r>
          </w:p>
        </w:tc>
        <w:tc>
          <w:tcPr>
            <w:tcW w:w="1842" w:type="dxa"/>
            <w:tcBorders>
              <w:top w:val="nil"/>
              <w:left w:val="nil"/>
            </w:tcBorders>
            <w:shd w:val="clear" w:color="auto" w:fill="auto"/>
            <w:vAlign w:val="center"/>
          </w:tcPr>
          <w:p w:rsidR="00577160" w:rsidRPr="00577160" w:rsidRDefault="00577160" w:rsidP="00577160">
            <w:pPr>
              <w:spacing w:line="240" w:lineRule="auto"/>
              <w:jc w:val="center"/>
              <w:rPr>
                <w:rFonts w:ascii="Times New Roman" w:eastAsia="Times New Roman" w:hAnsi="Times New Roman"/>
                <w:sz w:val="18"/>
                <w:szCs w:val="18"/>
                <w:lang w:val="en-US"/>
              </w:rPr>
            </w:pPr>
            <w:r w:rsidRPr="00577160">
              <w:rPr>
                <w:rFonts w:ascii="Times New Roman" w:eastAsia="Times New Roman" w:hAnsi="Times New Roman"/>
                <w:sz w:val="18"/>
                <w:szCs w:val="18"/>
                <w:lang w:val="en-US"/>
              </w:rPr>
              <w:t>2,46</w:t>
            </w:r>
          </w:p>
        </w:tc>
      </w:tr>
      <w:tr w:rsidR="00577160" w:rsidRPr="00577160" w:rsidTr="00745D3F">
        <w:trPr>
          <w:trHeight w:val="20"/>
        </w:trPr>
        <w:tc>
          <w:tcPr>
            <w:tcW w:w="2142" w:type="dxa"/>
            <w:vMerge/>
            <w:tcBorders>
              <w:top w:val="nil"/>
              <w:bottom w:val="single" w:sz="4" w:space="0" w:color="auto"/>
              <w:right w:val="single" w:sz="4" w:space="0" w:color="auto"/>
            </w:tcBorders>
            <w:vAlign w:val="center"/>
            <w:hideMark/>
          </w:tcPr>
          <w:p w:rsidR="00577160" w:rsidRPr="00577160" w:rsidRDefault="00577160" w:rsidP="00577160">
            <w:pPr>
              <w:spacing w:line="240" w:lineRule="auto"/>
              <w:rPr>
                <w:rFonts w:ascii="Times New Roman" w:eastAsia="Times New Roman" w:hAnsi="Times New Roman"/>
                <w:b/>
                <w:bCs/>
                <w:sz w:val="18"/>
                <w:szCs w:val="18"/>
              </w:rPr>
            </w:pPr>
          </w:p>
        </w:tc>
        <w:tc>
          <w:tcPr>
            <w:tcW w:w="1984" w:type="dxa"/>
            <w:tcBorders>
              <w:left w:val="nil"/>
              <w:bottom w:val="single" w:sz="4" w:space="0" w:color="auto"/>
              <w:right w:val="single" w:sz="4" w:space="0" w:color="auto"/>
            </w:tcBorders>
            <w:shd w:val="clear" w:color="auto" w:fill="auto"/>
            <w:vAlign w:val="center"/>
          </w:tcPr>
          <w:p w:rsidR="00577160" w:rsidRPr="00577160" w:rsidRDefault="00577160" w:rsidP="00577160">
            <w:pPr>
              <w:spacing w:line="240" w:lineRule="auto"/>
              <w:jc w:val="center"/>
              <w:rPr>
                <w:rFonts w:ascii="Times New Roman" w:eastAsia="Times New Roman" w:hAnsi="Times New Roman"/>
                <w:sz w:val="18"/>
                <w:szCs w:val="18"/>
              </w:rPr>
            </w:pPr>
            <w:r w:rsidRPr="00577160">
              <w:rPr>
                <w:rFonts w:ascii="Times New Roman" w:eastAsia="Times New Roman" w:hAnsi="Times New Roman"/>
                <w:sz w:val="18"/>
                <w:szCs w:val="18"/>
              </w:rPr>
              <w:t>b</w:t>
            </w:r>
          </w:p>
        </w:tc>
        <w:tc>
          <w:tcPr>
            <w:tcW w:w="1985" w:type="dxa"/>
            <w:tcBorders>
              <w:left w:val="nil"/>
              <w:bottom w:val="single" w:sz="4" w:space="0" w:color="auto"/>
              <w:right w:val="single" w:sz="4" w:space="0" w:color="auto"/>
            </w:tcBorders>
            <w:shd w:val="clear" w:color="auto" w:fill="auto"/>
            <w:vAlign w:val="center"/>
          </w:tcPr>
          <w:p w:rsidR="00577160" w:rsidRPr="00577160" w:rsidRDefault="00577160" w:rsidP="00577160">
            <w:pPr>
              <w:spacing w:line="240" w:lineRule="auto"/>
              <w:jc w:val="center"/>
              <w:rPr>
                <w:rFonts w:ascii="Times New Roman" w:eastAsia="Times New Roman" w:hAnsi="Times New Roman"/>
                <w:sz w:val="18"/>
                <w:szCs w:val="18"/>
              </w:rPr>
            </w:pPr>
            <w:r w:rsidRPr="00577160">
              <w:rPr>
                <w:rFonts w:ascii="Times New Roman" w:eastAsia="Times New Roman" w:hAnsi="Times New Roman"/>
                <w:sz w:val="18"/>
                <w:szCs w:val="18"/>
              </w:rPr>
              <w:t>b</w:t>
            </w:r>
          </w:p>
        </w:tc>
        <w:tc>
          <w:tcPr>
            <w:tcW w:w="1842" w:type="dxa"/>
            <w:tcBorders>
              <w:left w:val="nil"/>
              <w:bottom w:val="single" w:sz="4" w:space="0" w:color="auto"/>
            </w:tcBorders>
            <w:shd w:val="clear" w:color="auto" w:fill="auto"/>
            <w:vAlign w:val="center"/>
          </w:tcPr>
          <w:p w:rsidR="00577160" w:rsidRPr="00577160" w:rsidRDefault="00577160" w:rsidP="00577160">
            <w:pPr>
              <w:spacing w:line="240" w:lineRule="auto"/>
              <w:jc w:val="center"/>
              <w:rPr>
                <w:rFonts w:ascii="Times New Roman" w:eastAsia="Times New Roman" w:hAnsi="Times New Roman"/>
                <w:sz w:val="18"/>
                <w:szCs w:val="18"/>
              </w:rPr>
            </w:pPr>
            <w:r w:rsidRPr="00577160">
              <w:rPr>
                <w:rFonts w:ascii="Times New Roman" w:eastAsia="Times New Roman" w:hAnsi="Times New Roman"/>
                <w:sz w:val="18"/>
                <w:szCs w:val="18"/>
              </w:rPr>
              <w:t>a</w:t>
            </w:r>
          </w:p>
        </w:tc>
      </w:tr>
      <w:tr w:rsidR="00577160" w:rsidRPr="00577160" w:rsidTr="00745D3F">
        <w:trPr>
          <w:trHeight w:val="20"/>
        </w:trPr>
        <w:tc>
          <w:tcPr>
            <w:tcW w:w="2142" w:type="dxa"/>
            <w:vMerge w:val="restart"/>
            <w:tcBorders>
              <w:top w:val="nil"/>
              <w:bottom w:val="single" w:sz="4" w:space="0" w:color="auto"/>
              <w:right w:val="single" w:sz="4" w:space="0" w:color="auto"/>
            </w:tcBorders>
            <w:shd w:val="clear" w:color="auto" w:fill="auto"/>
            <w:vAlign w:val="center"/>
            <w:hideMark/>
          </w:tcPr>
          <w:p w:rsidR="00577160" w:rsidRPr="00577160" w:rsidRDefault="00577160" w:rsidP="00577160">
            <w:pPr>
              <w:spacing w:line="240" w:lineRule="auto"/>
              <w:jc w:val="center"/>
              <w:rPr>
                <w:rFonts w:ascii="Times New Roman" w:eastAsia="Times New Roman" w:hAnsi="Times New Roman"/>
                <w:b/>
                <w:bCs/>
                <w:sz w:val="18"/>
                <w:szCs w:val="18"/>
              </w:rPr>
            </w:pPr>
            <w:r w:rsidRPr="00577160">
              <w:rPr>
                <w:rFonts w:ascii="Times New Roman" w:eastAsia="Times New Roman" w:hAnsi="Times New Roman"/>
                <w:b/>
                <w:bCs/>
                <w:sz w:val="18"/>
                <w:szCs w:val="18"/>
              </w:rPr>
              <w:t>a3 (7:3)</w:t>
            </w:r>
          </w:p>
        </w:tc>
        <w:tc>
          <w:tcPr>
            <w:tcW w:w="1984" w:type="dxa"/>
            <w:tcBorders>
              <w:top w:val="nil"/>
              <w:left w:val="nil"/>
              <w:bottom w:val="nil"/>
              <w:right w:val="single" w:sz="4" w:space="0" w:color="auto"/>
            </w:tcBorders>
            <w:shd w:val="clear" w:color="auto" w:fill="auto"/>
          </w:tcPr>
          <w:p w:rsidR="00577160" w:rsidRPr="00577160" w:rsidRDefault="00577160" w:rsidP="00577160">
            <w:pPr>
              <w:spacing w:line="240" w:lineRule="auto"/>
              <w:jc w:val="right"/>
              <w:rPr>
                <w:rFonts w:ascii="Times New Roman" w:eastAsia="Times New Roman" w:hAnsi="Times New Roman"/>
                <w:sz w:val="18"/>
                <w:szCs w:val="18"/>
              </w:rPr>
            </w:pPr>
            <w:r w:rsidRPr="00577160">
              <w:rPr>
                <w:rFonts w:ascii="Times New Roman" w:eastAsia="Times New Roman" w:hAnsi="Times New Roman"/>
                <w:sz w:val="18"/>
                <w:szCs w:val="18"/>
              </w:rPr>
              <w:t>A</w:t>
            </w:r>
          </w:p>
        </w:tc>
        <w:tc>
          <w:tcPr>
            <w:tcW w:w="1985" w:type="dxa"/>
            <w:tcBorders>
              <w:top w:val="nil"/>
              <w:left w:val="nil"/>
              <w:bottom w:val="nil"/>
              <w:right w:val="single" w:sz="4" w:space="0" w:color="auto"/>
            </w:tcBorders>
            <w:shd w:val="clear" w:color="auto" w:fill="auto"/>
            <w:noWrap/>
          </w:tcPr>
          <w:p w:rsidR="00577160" w:rsidRPr="00577160" w:rsidRDefault="00577160" w:rsidP="00577160">
            <w:pPr>
              <w:spacing w:line="240" w:lineRule="auto"/>
              <w:jc w:val="right"/>
              <w:rPr>
                <w:rFonts w:ascii="Times New Roman" w:eastAsia="Times New Roman" w:hAnsi="Times New Roman"/>
                <w:sz w:val="18"/>
                <w:szCs w:val="18"/>
              </w:rPr>
            </w:pPr>
            <w:r w:rsidRPr="00577160">
              <w:rPr>
                <w:rFonts w:ascii="Times New Roman" w:eastAsia="Times New Roman" w:hAnsi="Times New Roman"/>
                <w:sz w:val="18"/>
                <w:szCs w:val="18"/>
              </w:rPr>
              <w:t>A</w:t>
            </w:r>
          </w:p>
        </w:tc>
        <w:tc>
          <w:tcPr>
            <w:tcW w:w="1842" w:type="dxa"/>
            <w:tcBorders>
              <w:top w:val="nil"/>
              <w:left w:val="nil"/>
              <w:bottom w:val="nil"/>
            </w:tcBorders>
            <w:shd w:val="clear" w:color="auto" w:fill="auto"/>
            <w:noWrap/>
          </w:tcPr>
          <w:p w:rsidR="00577160" w:rsidRPr="00577160" w:rsidRDefault="00577160" w:rsidP="00577160">
            <w:pPr>
              <w:spacing w:line="240" w:lineRule="auto"/>
              <w:jc w:val="right"/>
              <w:rPr>
                <w:rFonts w:ascii="Times New Roman" w:eastAsia="Times New Roman" w:hAnsi="Times New Roman"/>
                <w:sz w:val="18"/>
                <w:szCs w:val="18"/>
              </w:rPr>
            </w:pPr>
            <w:r w:rsidRPr="00577160">
              <w:rPr>
                <w:rFonts w:ascii="Times New Roman" w:eastAsia="Times New Roman" w:hAnsi="Times New Roman"/>
                <w:sz w:val="18"/>
                <w:szCs w:val="18"/>
              </w:rPr>
              <w:t>A</w:t>
            </w:r>
          </w:p>
        </w:tc>
      </w:tr>
      <w:tr w:rsidR="00577160" w:rsidRPr="00577160" w:rsidTr="00745D3F">
        <w:trPr>
          <w:trHeight w:val="20"/>
        </w:trPr>
        <w:tc>
          <w:tcPr>
            <w:tcW w:w="2142" w:type="dxa"/>
            <w:vMerge/>
            <w:tcBorders>
              <w:top w:val="nil"/>
              <w:right w:val="single" w:sz="4" w:space="0" w:color="auto"/>
            </w:tcBorders>
            <w:vAlign w:val="center"/>
          </w:tcPr>
          <w:p w:rsidR="00577160" w:rsidRPr="00577160" w:rsidRDefault="00577160" w:rsidP="00577160">
            <w:pPr>
              <w:spacing w:line="240" w:lineRule="auto"/>
              <w:rPr>
                <w:rFonts w:ascii="Times New Roman" w:eastAsia="Times New Roman" w:hAnsi="Times New Roman"/>
                <w:b/>
                <w:bCs/>
                <w:sz w:val="18"/>
                <w:szCs w:val="18"/>
              </w:rPr>
            </w:pPr>
          </w:p>
        </w:tc>
        <w:tc>
          <w:tcPr>
            <w:tcW w:w="1984" w:type="dxa"/>
            <w:tcBorders>
              <w:top w:val="nil"/>
              <w:left w:val="nil"/>
              <w:right w:val="single" w:sz="4" w:space="0" w:color="auto"/>
            </w:tcBorders>
            <w:shd w:val="clear" w:color="auto" w:fill="auto"/>
            <w:vAlign w:val="center"/>
          </w:tcPr>
          <w:p w:rsidR="00577160" w:rsidRPr="00577160" w:rsidRDefault="00577160" w:rsidP="00577160">
            <w:pPr>
              <w:spacing w:line="240" w:lineRule="auto"/>
              <w:jc w:val="center"/>
              <w:rPr>
                <w:rFonts w:ascii="Times New Roman" w:eastAsia="Times New Roman" w:hAnsi="Times New Roman"/>
                <w:sz w:val="18"/>
                <w:szCs w:val="18"/>
                <w:lang w:val="en-US"/>
              </w:rPr>
            </w:pPr>
            <w:r w:rsidRPr="00577160">
              <w:rPr>
                <w:rFonts w:ascii="Times New Roman" w:eastAsia="Times New Roman" w:hAnsi="Times New Roman"/>
                <w:sz w:val="18"/>
                <w:szCs w:val="18"/>
                <w:lang w:val="en-US"/>
              </w:rPr>
              <w:t>2,81</w:t>
            </w:r>
          </w:p>
        </w:tc>
        <w:tc>
          <w:tcPr>
            <w:tcW w:w="1985" w:type="dxa"/>
            <w:tcBorders>
              <w:top w:val="nil"/>
              <w:left w:val="nil"/>
              <w:right w:val="single" w:sz="4" w:space="0" w:color="auto"/>
            </w:tcBorders>
            <w:shd w:val="clear" w:color="auto" w:fill="auto"/>
            <w:vAlign w:val="center"/>
          </w:tcPr>
          <w:p w:rsidR="00577160" w:rsidRPr="00577160" w:rsidRDefault="00577160" w:rsidP="00577160">
            <w:pPr>
              <w:spacing w:line="240" w:lineRule="auto"/>
              <w:jc w:val="center"/>
              <w:rPr>
                <w:rFonts w:ascii="Times New Roman" w:eastAsia="Times New Roman" w:hAnsi="Times New Roman"/>
                <w:sz w:val="18"/>
                <w:szCs w:val="18"/>
                <w:lang w:val="en-US"/>
              </w:rPr>
            </w:pPr>
            <w:r w:rsidRPr="00577160">
              <w:rPr>
                <w:rFonts w:ascii="Times New Roman" w:eastAsia="Times New Roman" w:hAnsi="Times New Roman"/>
                <w:sz w:val="18"/>
                <w:szCs w:val="18"/>
                <w:lang w:val="en-US"/>
              </w:rPr>
              <w:t>2,85</w:t>
            </w:r>
          </w:p>
        </w:tc>
        <w:tc>
          <w:tcPr>
            <w:tcW w:w="1842" w:type="dxa"/>
            <w:tcBorders>
              <w:top w:val="nil"/>
              <w:left w:val="nil"/>
            </w:tcBorders>
            <w:shd w:val="clear" w:color="auto" w:fill="auto"/>
            <w:vAlign w:val="center"/>
          </w:tcPr>
          <w:p w:rsidR="00577160" w:rsidRPr="00577160" w:rsidRDefault="00577160" w:rsidP="00577160">
            <w:pPr>
              <w:spacing w:line="240" w:lineRule="auto"/>
              <w:jc w:val="center"/>
              <w:rPr>
                <w:rFonts w:ascii="Times New Roman" w:eastAsia="Times New Roman" w:hAnsi="Times New Roman"/>
                <w:sz w:val="18"/>
                <w:szCs w:val="18"/>
                <w:lang w:val="en-US"/>
              </w:rPr>
            </w:pPr>
            <w:r w:rsidRPr="00577160">
              <w:rPr>
                <w:rFonts w:ascii="Times New Roman" w:eastAsia="Times New Roman" w:hAnsi="Times New Roman"/>
                <w:sz w:val="18"/>
                <w:szCs w:val="18"/>
                <w:lang w:val="en-US"/>
              </w:rPr>
              <w:t>2,49</w:t>
            </w:r>
          </w:p>
        </w:tc>
      </w:tr>
      <w:tr w:rsidR="00577160" w:rsidRPr="00577160" w:rsidTr="00745D3F">
        <w:trPr>
          <w:trHeight w:val="20"/>
        </w:trPr>
        <w:tc>
          <w:tcPr>
            <w:tcW w:w="2142" w:type="dxa"/>
            <w:vMerge/>
            <w:tcBorders>
              <w:bottom w:val="single" w:sz="4" w:space="0" w:color="auto"/>
              <w:right w:val="single" w:sz="4" w:space="0" w:color="auto"/>
            </w:tcBorders>
            <w:vAlign w:val="center"/>
            <w:hideMark/>
          </w:tcPr>
          <w:p w:rsidR="00577160" w:rsidRPr="00577160" w:rsidRDefault="00577160" w:rsidP="00577160">
            <w:pPr>
              <w:spacing w:line="240" w:lineRule="auto"/>
              <w:rPr>
                <w:rFonts w:ascii="Times New Roman" w:eastAsia="Times New Roman" w:hAnsi="Times New Roman"/>
                <w:b/>
                <w:bCs/>
                <w:sz w:val="18"/>
                <w:szCs w:val="18"/>
              </w:rPr>
            </w:pPr>
          </w:p>
        </w:tc>
        <w:tc>
          <w:tcPr>
            <w:tcW w:w="1984" w:type="dxa"/>
            <w:tcBorders>
              <w:left w:val="nil"/>
              <w:bottom w:val="single" w:sz="4" w:space="0" w:color="auto"/>
              <w:right w:val="single" w:sz="4" w:space="0" w:color="auto"/>
            </w:tcBorders>
            <w:shd w:val="clear" w:color="auto" w:fill="auto"/>
            <w:vAlign w:val="center"/>
          </w:tcPr>
          <w:p w:rsidR="00577160" w:rsidRPr="00577160" w:rsidRDefault="00577160" w:rsidP="00577160">
            <w:pPr>
              <w:spacing w:line="240" w:lineRule="auto"/>
              <w:jc w:val="center"/>
              <w:rPr>
                <w:rFonts w:ascii="Times New Roman" w:eastAsia="Times New Roman" w:hAnsi="Times New Roman"/>
                <w:sz w:val="18"/>
                <w:szCs w:val="18"/>
              </w:rPr>
            </w:pPr>
            <w:r w:rsidRPr="00577160">
              <w:rPr>
                <w:rFonts w:ascii="Times New Roman" w:eastAsia="Times New Roman" w:hAnsi="Times New Roman"/>
                <w:sz w:val="18"/>
                <w:szCs w:val="18"/>
              </w:rPr>
              <w:t>b</w:t>
            </w:r>
          </w:p>
        </w:tc>
        <w:tc>
          <w:tcPr>
            <w:tcW w:w="1985" w:type="dxa"/>
            <w:tcBorders>
              <w:left w:val="nil"/>
              <w:bottom w:val="single" w:sz="4" w:space="0" w:color="auto"/>
              <w:right w:val="single" w:sz="4" w:space="0" w:color="auto"/>
            </w:tcBorders>
            <w:shd w:val="clear" w:color="auto" w:fill="auto"/>
            <w:vAlign w:val="center"/>
          </w:tcPr>
          <w:p w:rsidR="00577160" w:rsidRPr="00577160" w:rsidRDefault="00577160" w:rsidP="00577160">
            <w:pPr>
              <w:spacing w:line="240" w:lineRule="auto"/>
              <w:jc w:val="center"/>
              <w:rPr>
                <w:rFonts w:ascii="Times New Roman" w:eastAsia="Times New Roman" w:hAnsi="Times New Roman"/>
                <w:sz w:val="18"/>
                <w:szCs w:val="18"/>
              </w:rPr>
            </w:pPr>
            <w:r w:rsidRPr="00577160">
              <w:rPr>
                <w:rFonts w:ascii="Times New Roman" w:eastAsia="Times New Roman" w:hAnsi="Times New Roman"/>
                <w:sz w:val="18"/>
                <w:szCs w:val="18"/>
              </w:rPr>
              <w:t>b</w:t>
            </w:r>
          </w:p>
        </w:tc>
        <w:tc>
          <w:tcPr>
            <w:tcW w:w="1842" w:type="dxa"/>
            <w:tcBorders>
              <w:left w:val="nil"/>
              <w:bottom w:val="single" w:sz="4" w:space="0" w:color="auto"/>
            </w:tcBorders>
            <w:shd w:val="clear" w:color="auto" w:fill="auto"/>
            <w:vAlign w:val="center"/>
          </w:tcPr>
          <w:p w:rsidR="00577160" w:rsidRPr="00577160" w:rsidRDefault="00577160" w:rsidP="00577160">
            <w:pPr>
              <w:spacing w:line="240" w:lineRule="auto"/>
              <w:jc w:val="center"/>
              <w:rPr>
                <w:rFonts w:ascii="Times New Roman" w:eastAsia="Times New Roman" w:hAnsi="Times New Roman"/>
                <w:sz w:val="18"/>
                <w:szCs w:val="18"/>
              </w:rPr>
            </w:pPr>
            <w:r w:rsidRPr="00577160">
              <w:rPr>
                <w:rFonts w:ascii="Times New Roman" w:eastAsia="Times New Roman" w:hAnsi="Times New Roman"/>
                <w:sz w:val="18"/>
                <w:szCs w:val="18"/>
              </w:rPr>
              <w:t>a</w:t>
            </w:r>
          </w:p>
        </w:tc>
      </w:tr>
    </w:tbl>
    <w:p w:rsidR="00745D3F" w:rsidRDefault="00745D3F" w:rsidP="00745D3F">
      <w:pPr>
        <w:spacing w:line="240" w:lineRule="auto"/>
        <w:jc w:val="left"/>
        <w:rPr>
          <w:rFonts w:ascii="Times New Roman" w:eastAsia="Times New Roman" w:hAnsi="Times New Roman"/>
          <w:sz w:val="16"/>
          <w:szCs w:val="18"/>
          <w:lang w:eastAsia="id-ID"/>
        </w:rPr>
      </w:pPr>
      <w:r w:rsidRPr="003966BE">
        <w:rPr>
          <w:rFonts w:ascii="Times New Roman" w:eastAsia="Times New Roman" w:hAnsi="Times New Roman"/>
          <w:sz w:val="16"/>
          <w:szCs w:val="18"/>
          <w:lang w:eastAsia="id-ID"/>
        </w:rPr>
        <w:t xml:space="preserve">Keterangan : </w:t>
      </w:r>
      <w:r w:rsidRPr="003966BE">
        <w:rPr>
          <w:rFonts w:ascii="Times New Roman" w:eastAsia="Times New Roman" w:hAnsi="Times New Roman"/>
          <w:sz w:val="16"/>
          <w:szCs w:val="18"/>
          <w:lang w:val="en-US" w:eastAsia="id-ID"/>
        </w:rPr>
        <w:t xml:space="preserve">Huruf yang sama pada kolom </w:t>
      </w:r>
      <w:r w:rsidRPr="003966BE">
        <w:rPr>
          <w:rFonts w:ascii="Times New Roman" w:eastAsia="Times New Roman" w:hAnsi="Times New Roman"/>
          <w:sz w:val="16"/>
          <w:szCs w:val="18"/>
          <w:lang w:eastAsia="id-ID"/>
        </w:rPr>
        <w:t>menyatakan tidak berbeda nyata pada taraf 5 %</w:t>
      </w:r>
      <w:r w:rsidRPr="003966BE">
        <w:rPr>
          <w:rFonts w:ascii="Times New Roman" w:eastAsia="Times New Roman" w:hAnsi="Times New Roman"/>
          <w:sz w:val="16"/>
          <w:szCs w:val="18"/>
          <w:lang w:val="en-US" w:eastAsia="id-ID"/>
        </w:rPr>
        <w:t>, H</w:t>
      </w:r>
      <w:r w:rsidRPr="003966BE">
        <w:rPr>
          <w:rFonts w:ascii="Times New Roman" w:eastAsia="Times New Roman" w:hAnsi="Times New Roman"/>
          <w:sz w:val="16"/>
          <w:szCs w:val="18"/>
          <w:lang w:eastAsia="id-ID"/>
        </w:rPr>
        <w:t xml:space="preserve">uruf kecil dibaca horizontal, </w:t>
      </w:r>
    </w:p>
    <w:p w:rsidR="00745D3F" w:rsidRDefault="00EF4CA7" w:rsidP="00745D3F">
      <w:pPr>
        <w:tabs>
          <w:tab w:val="left" w:pos="1583"/>
        </w:tabs>
        <w:ind w:firstLine="851"/>
        <w:rPr>
          <w:rFonts w:ascii="Times New Roman" w:eastAsia="Times New Roman" w:hAnsi="Times New Roman"/>
          <w:sz w:val="16"/>
          <w:szCs w:val="18"/>
          <w:lang w:val="en-US" w:eastAsia="id-ID"/>
        </w:rPr>
      </w:pPr>
      <w:r>
        <w:rPr>
          <w:rFonts w:ascii="Times New Roman" w:eastAsia="Times New Roman" w:hAnsi="Times New Roman"/>
          <w:sz w:val="16"/>
          <w:szCs w:val="18"/>
          <w:lang w:val="en-US" w:eastAsia="id-ID"/>
        </w:rPr>
        <w:t xml:space="preserve">  </w:t>
      </w:r>
      <w:r w:rsidR="00745D3F" w:rsidRPr="003966BE">
        <w:rPr>
          <w:rFonts w:ascii="Times New Roman" w:eastAsia="Times New Roman" w:hAnsi="Times New Roman"/>
          <w:sz w:val="16"/>
          <w:szCs w:val="18"/>
          <w:lang w:val="en-US" w:eastAsia="id-ID"/>
        </w:rPr>
        <w:t>H</w:t>
      </w:r>
      <w:r w:rsidR="00745D3F" w:rsidRPr="003966BE">
        <w:rPr>
          <w:rFonts w:ascii="Times New Roman" w:eastAsia="Times New Roman" w:hAnsi="Times New Roman"/>
          <w:sz w:val="16"/>
          <w:szCs w:val="18"/>
          <w:lang w:eastAsia="id-ID"/>
        </w:rPr>
        <w:t>uruf besar dibaca vertikal</w:t>
      </w:r>
      <w:r w:rsidR="00745D3F" w:rsidRPr="003966BE">
        <w:rPr>
          <w:rFonts w:ascii="Times New Roman" w:eastAsia="Times New Roman" w:hAnsi="Times New Roman"/>
          <w:sz w:val="16"/>
          <w:szCs w:val="18"/>
          <w:lang w:val="en-US" w:eastAsia="id-ID"/>
        </w:rPr>
        <w:t>.</w:t>
      </w:r>
    </w:p>
    <w:p w:rsidR="00D87CCA" w:rsidRDefault="00D87CCA" w:rsidP="00745D3F">
      <w:pPr>
        <w:spacing w:line="240" w:lineRule="auto"/>
        <w:ind w:firstLine="567"/>
        <w:rPr>
          <w:rFonts w:ascii="Times New Roman" w:eastAsia="Times New Roman" w:hAnsi="Times New Roman"/>
          <w:sz w:val="18"/>
          <w:szCs w:val="18"/>
          <w:lang w:eastAsia="id-ID"/>
        </w:rPr>
        <w:sectPr w:rsidR="00D87CCA" w:rsidSect="00B47F6F">
          <w:type w:val="continuous"/>
          <w:pgSz w:w="11906" w:h="16838" w:code="9"/>
          <w:pgMar w:top="2268" w:right="1701" w:bottom="1701" w:left="2268" w:header="709" w:footer="709" w:gutter="0"/>
          <w:cols w:space="708"/>
          <w:docGrid w:linePitch="360"/>
        </w:sectPr>
      </w:pPr>
    </w:p>
    <w:p w:rsidR="0036609A" w:rsidRDefault="00745D3F" w:rsidP="00745D3F">
      <w:pPr>
        <w:spacing w:line="240" w:lineRule="auto"/>
        <w:ind w:firstLine="567"/>
        <w:rPr>
          <w:rFonts w:ascii="Times New Roman" w:eastAsia="Times New Roman" w:hAnsi="Times New Roman"/>
          <w:sz w:val="18"/>
          <w:szCs w:val="18"/>
          <w:lang w:val="en-US" w:eastAsia="id-ID"/>
        </w:rPr>
      </w:pPr>
      <w:r w:rsidRPr="00745D3F">
        <w:rPr>
          <w:rFonts w:ascii="Times New Roman" w:eastAsia="Times New Roman" w:hAnsi="Times New Roman"/>
          <w:sz w:val="18"/>
          <w:szCs w:val="18"/>
          <w:lang w:eastAsia="id-ID"/>
        </w:rPr>
        <w:t xml:space="preserve">Rasa merupakan salah satu faktor yang mempengaruhi penerimaan seseorang terhadap makanan. Penerimaan panelis terhadap rasa dipengaruhi oleh beberapa faktor, antara lain senyawa kimia, suhu, konsentrasi, dan interaksi komponen rasa yang lain (Winarno, 2004). Dari </w:t>
      </w:r>
      <w:r w:rsidRPr="00745D3F">
        <w:rPr>
          <w:rFonts w:ascii="Times New Roman" w:eastAsia="Times New Roman" w:hAnsi="Times New Roman"/>
          <w:sz w:val="18"/>
          <w:szCs w:val="18"/>
          <w:lang w:val="en-US" w:eastAsia="id-ID"/>
        </w:rPr>
        <w:t>tabel</w:t>
      </w:r>
      <w:r w:rsidRPr="00745D3F">
        <w:rPr>
          <w:rFonts w:ascii="Times New Roman" w:eastAsia="Times New Roman" w:hAnsi="Times New Roman"/>
          <w:sz w:val="18"/>
          <w:szCs w:val="18"/>
          <w:lang w:eastAsia="id-ID"/>
        </w:rPr>
        <w:t xml:space="preserve"> di atas dapat dilihat bahwa semakin tinggi jumlah substitusi mocaf dan penambahan bubur daun mulberry maka rasa mie basah lebih tidak disukai oleh panelis. </w:t>
      </w:r>
    </w:p>
    <w:p w:rsidR="00745D3F" w:rsidRPr="00745D3F" w:rsidRDefault="00745D3F" w:rsidP="00745D3F">
      <w:pPr>
        <w:spacing w:line="240" w:lineRule="auto"/>
        <w:rPr>
          <w:rFonts w:ascii="Times New Roman" w:eastAsia="Times New Roman" w:hAnsi="Times New Roman"/>
          <w:b/>
          <w:sz w:val="18"/>
          <w:szCs w:val="18"/>
          <w:lang w:eastAsia="id-ID"/>
        </w:rPr>
      </w:pPr>
      <w:r w:rsidRPr="00745D3F">
        <w:rPr>
          <w:rFonts w:ascii="Times New Roman" w:eastAsia="Times New Roman" w:hAnsi="Times New Roman"/>
          <w:b/>
          <w:sz w:val="18"/>
          <w:szCs w:val="18"/>
          <w:lang w:eastAsia="id-ID"/>
        </w:rPr>
        <w:t>Attribut Aroma</w:t>
      </w:r>
    </w:p>
    <w:p w:rsidR="00745D3F" w:rsidRPr="00745D3F" w:rsidRDefault="00745D3F" w:rsidP="00745D3F">
      <w:pPr>
        <w:spacing w:line="240" w:lineRule="auto"/>
        <w:ind w:firstLine="567"/>
        <w:rPr>
          <w:rFonts w:ascii="Times New Roman" w:eastAsia="Times New Roman" w:hAnsi="Times New Roman"/>
          <w:sz w:val="18"/>
          <w:szCs w:val="18"/>
          <w:lang w:val="en-US" w:eastAsia="id-ID"/>
        </w:rPr>
      </w:pPr>
      <w:r w:rsidRPr="00745D3F">
        <w:rPr>
          <w:rFonts w:ascii="Times New Roman" w:eastAsia="Times New Roman" w:hAnsi="Times New Roman"/>
          <w:sz w:val="18"/>
          <w:szCs w:val="18"/>
          <w:lang w:eastAsia="id-ID"/>
        </w:rPr>
        <w:t xml:space="preserve">Berdasarkan hasil analisi variansi (ANAVA), menunjukkan bahwa hanya faktor penambahan bubur daun mulberry saja yang berpengaruh nyata (α = 0,05)  terhadap nilai rerata aroma mie basah yang dihasilkan. Sedangkan faktor penambahan mocaf pada mie tidak berpengaruh nyata (α = 0,05) terhadap nilai rerata aroma mie basah yang dihasilkan. Nilai rerata aroma paling tinggi adalah mie basah dengan perlakuan a2b1 (perbandingan tepung terigu dengan mocaf 8:2, penambahan bubur daun mulberry 10%) yaitu </w:t>
      </w:r>
      <w:r w:rsidRPr="00745D3F">
        <w:rPr>
          <w:rFonts w:ascii="Times New Roman" w:eastAsia="Times New Roman" w:hAnsi="Times New Roman"/>
          <w:sz w:val="18"/>
          <w:szCs w:val="18"/>
          <w:lang w:val="en-US" w:eastAsia="id-ID"/>
        </w:rPr>
        <w:t>3,46</w:t>
      </w:r>
      <w:r w:rsidRPr="00745D3F">
        <w:rPr>
          <w:rFonts w:ascii="Times New Roman" w:eastAsia="Times New Roman" w:hAnsi="Times New Roman"/>
          <w:sz w:val="18"/>
          <w:szCs w:val="18"/>
          <w:lang w:eastAsia="id-ID"/>
        </w:rPr>
        <w:t xml:space="preserve"> sedangkan nilai rerata paling rendah yaitu mie basah dengan perlakuan perlakuan a3b3 (perbandingan tepung terigu dengan mocaf 7:3, penambahan bubur daun mulberry 30%) yaitu </w:t>
      </w:r>
      <w:r w:rsidRPr="00745D3F">
        <w:rPr>
          <w:rFonts w:ascii="Times New Roman" w:eastAsia="Times New Roman" w:hAnsi="Times New Roman"/>
          <w:sz w:val="18"/>
          <w:szCs w:val="18"/>
          <w:lang w:val="en-US" w:eastAsia="id-ID"/>
        </w:rPr>
        <w:t>2,49</w:t>
      </w:r>
      <w:r w:rsidRPr="00745D3F">
        <w:rPr>
          <w:rFonts w:ascii="Times New Roman" w:eastAsia="Times New Roman" w:hAnsi="Times New Roman"/>
          <w:sz w:val="18"/>
          <w:szCs w:val="18"/>
          <w:lang w:eastAsia="id-ID"/>
        </w:rPr>
        <w:t>.</w:t>
      </w:r>
      <w:r w:rsidRPr="00745D3F">
        <w:rPr>
          <w:rFonts w:ascii="Times New Roman" w:eastAsia="Times New Roman" w:hAnsi="Times New Roman"/>
          <w:sz w:val="18"/>
          <w:szCs w:val="18"/>
          <w:lang w:val="en-US" w:eastAsia="id-ID"/>
        </w:rPr>
        <w:t xml:space="preserve"> Pengaruh penambahan bubur daun mulberry terhadap aroma mie basah dapat dilihat pada tabel </w:t>
      </w:r>
      <w:r w:rsidR="00D87CCA">
        <w:rPr>
          <w:rFonts w:ascii="Times New Roman" w:eastAsia="Times New Roman" w:hAnsi="Times New Roman"/>
          <w:sz w:val="18"/>
          <w:szCs w:val="18"/>
          <w:lang w:eastAsia="id-ID"/>
        </w:rPr>
        <w:t>8</w:t>
      </w:r>
      <w:r w:rsidRPr="00745D3F">
        <w:rPr>
          <w:rFonts w:ascii="Times New Roman" w:eastAsia="Times New Roman" w:hAnsi="Times New Roman"/>
          <w:sz w:val="18"/>
          <w:szCs w:val="18"/>
          <w:lang w:val="en-US" w:eastAsia="id-ID"/>
        </w:rPr>
        <w:t>.</w:t>
      </w:r>
    </w:p>
    <w:p w:rsidR="00D87CCA" w:rsidRDefault="00D87CCA" w:rsidP="00D87CCA">
      <w:pPr>
        <w:spacing w:line="240" w:lineRule="auto"/>
        <w:jc w:val="left"/>
        <w:rPr>
          <w:rFonts w:ascii="Times New Roman" w:eastAsia="Times New Roman" w:hAnsi="Times New Roman"/>
          <w:sz w:val="18"/>
          <w:szCs w:val="18"/>
          <w:lang w:eastAsia="id-ID"/>
        </w:rPr>
        <w:sectPr w:rsidR="00D87CCA" w:rsidSect="00A7393A">
          <w:type w:val="continuous"/>
          <w:pgSz w:w="11906" w:h="16838" w:code="9"/>
          <w:pgMar w:top="2268" w:right="1701" w:bottom="1701" w:left="2268" w:header="1134" w:footer="850" w:gutter="0"/>
          <w:cols w:num="2" w:space="708"/>
          <w:docGrid w:linePitch="360"/>
        </w:sectPr>
      </w:pPr>
    </w:p>
    <w:p w:rsidR="00D87CCA" w:rsidRDefault="00D87CCA" w:rsidP="00D640FC">
      <w:pPr>
        <w:spacing w:line="240" w:lineRule="auto"/>
        <w:jc w:val="center"/>
        <w:rPr>
          <w:rFonts w:ascii="Times New Roman" w:eastAsia="Times New Roman" w:hAnsi="Times New Roman"/>
          <w:sz w:val="18"/>
          <w:szCs w:val="18"/>
          <w:lang w:eastAsia="id-ID"/>
        </w:rPr>
      </w:pPr>
    </w:p>
    <w:p w:rsidR="00745D3F" w:rsidRPr="00D87CCA" w:rsidRDefault="00D87CCA" w:rsidP="00D640FC">
      <w:pPr>
        <w:spacing w:line="240" w:lineRule="auto"/>
        <w:jc w:val="center"/>
        <w:rPr>
          <w:rFonts w:ascii="Times New Roman" w:eastAsia="Times New Roman" w:hAnsi="Times New Roman"/>
          <w:sz w:val="18"/>
          <w:szCs w:val="18"/>
          <w:lang w:eastAsia="id-ID"/>
        </w:rPr>
      </w:pPr>
      <w:r>
        <w:rPr>
          <w:rFonts w:ascii="Times New Roman" w:eastAsia="Times New Roman" w:hAnsi="Times New Roman"/>
          <w:sz w:val="18"/>
          <w:szCs w:val="18"/>
          <w:lang w:eastAsia="id-ID"/>
        </w:rPr>
        <w:t xml:space="preserve">Tabel 8. </w:t>
      </w:r>
      <w:r w:rsidRPr="003966BE">
        <w:rPr>
          <w:rFonts w:ascii="Times New Roman" w:eastAsia="Times New Roman" w:hAnsi="Times New Roman"/>
          <w:sz w:val="18"/>
          <w:szCs w:val="18"/>
          <w:lang w:val="en-US" w:eastAsia="id-ID"/>
        </w:rPr>
        <w:t xml:space="preserve">Pengaruh penambahan bubur daun mulberry terhadap </w:t>
      </w:r>
      <w:r>
        <w:rPr>
          <w:rFonts w:ascii="Times New Roman" w:eastAsia="Times New Roman" w:hAnsi="Times New Roman"/>
          <w:sz w:val="18"/>
          <w:szCs w:val="18"/>
          <w:lang w:eastAsia="id-ID"/>
        </w:rPr>
        <w:t>aroma mie basah</w:t>
      </w:r>
    </w:p>
    <w:tbl>
      <w:tblPr>
        <w:tblStyle w:val="TableGrid"/>
        <w:tblpPr w:leftFromText="180" w:rightFromText="180" w:vertAnchor="text" w:horzAnchor="margin" w:tblpX="74" w:tblpY="33"/>
        <w:tblW w:w="8046" w:type="dxa"/>
        <w:tblBorders>
          <w:left w:val="none" w:sz="0" w:space="0" w:color="auto"/>
          <w:right w:val="none" w:sz="0" w:space="0" w:color="auto"/>
        </w:tblBorders>
        <w:tblLook w:val="04A0" w:firstRow="1" w:lastRow="0" w:firstColumn="1" w:lastColumn="0" w:noHBand="0" w:noVBand="1"/>
      </w:tblPr>
      <w:tblGrid>
        <w:gridCol w:w="3936"/>
        <w:gridCol w:w="1842"/>
        <w:gridCol w:w="2268"/>
      </w:tblGrid>
      <w:tr w:rsidR="00D87CCA" w:rsidRPr="00D87CCA" w:rsidTr="00EF4CA7">
        <w:trPr>
          <w:trHeight w:val="20"/>
        </w:trPr>
        <w:tc>
          <w:tcPr>
            <w:tcW w:w="3936" w:type="dxa"/>
            <w:shd w:val="clear" w:color="auto" w:fill="D9D9D9" w:themeFill="background1" w:themeFillShade="D9"/>
            <w:vAlign w:val="center"/>
          </w:tcPr>
          <w:p w:rsidR="00D87CCA" w:rsidRPr="00D87CCA" w:rsidRDefault="00D87CCA" w:rsidP="00D640FC">
            <w:pPr>
              <w:spacing w:line="240" w:lineRule="auto"/>
              <w:jc w:val="center"/>
              <w:rPr>
                <w:rFonts w:ascii="Times New Roman" w:eastAsia="Times New Roman" w:hAnsi="Times New Roman"/>
                <w:b/>
                <w:sz w:val="18"/>
                <w:szCs w:val="18"/>
                <w:lang w:val="en-US" w:eastAsia="id-ID"/>
              </w:rPr>
            </w:pPr>
            <w:r w:rsidRPr="00D87CCA">
              <w:rPr>
                <w:rFonts w:ascii="Times New Roman" w:eastAsia="Times New Roman" w:hAnsi="Times New Roman"/>
                <w:b/>
                <w:sz w:val="18"/>
                <w:szCs w:val="18"/>
                <w:lang w:val="en-US" w:eastAsia="id-ID"/>
              </w:rPr>
              <w:t>Perlakuan B</w:t>
            </w:r>
          </w:p>
          <w:p w:rsidR="00D87CCA" w:rsidRPr="00D87CCA" w:rsidRDefault="00D87CCA" w:rsidP="00D640FC">
            <w:pPr>
              <w:spacing w:line="240" w:lineRule="auto"/>
              <w:jc w:val="center"/>
              <w:rPr>
                <w:rFonts w:ascii="Times New Roman" w:eastAsia="Times New Roman" w:hAnsi="Times New Roman"/>
                <w:b/>
                <w:sz w:val="18"/>
                <w:szCs w:val="18"/>
                <w:lang w:val="en-US" w:eastAsia="id-ID"/>
              </w:rPr>
            </w:pPr>
            <w:r w:rsidRPr="00D87CCA">
              <w:rPr>
                <w:rFonts w:ascii="Times New Roman" w:eastAsia="Times New Roman" w:hAnsi="Times New Roman"/>
                <w:b/>
                <w:sz w:val="18"/>
                <w:szCs w:val="18"/>
                <w:lang w:val="en-US" w:eastAsia="id-ID"/>
              </w:rPr>
              <w:t>Konsentrasi Bubur Daun</w:t>
            </w:r>
            <w:r w:rsidRPr="00D87CCA">
              <w:rPr>
                <w:rFonts w:ascii="Times New Roman" w:eastAsia="Times New Roman" w:hAnsi="Times New Roman"/>
                <w:b/>
                <w:sz w:val="18"/>
                <w:szCs w:val="18"/>
                <w:lang w:eastAsia="id-ID"/>
              </w:rPr>
              <w:t xml:space="preserve"> </w:t>
            </w:r>
            <w:r w:rsidRPr="00D87CCA">
              <w:rPr>
                <w:rFonts w:ascii="Times New Roman" w:eastAsia="Times New Roman" w:hAnsi="Times New Roman"/>
                <w:b/>
                <w:sz w:val="18"/>
                <w:szCs w:val="18"/>
                <w:lang w:val="en-US" w:eastAsia="id-ID"/>
              </w:rPr>
              <w:t>Mulberry</w:t>
            </w:r>
          </w:p>
        </w:tc>
        <w:tc>
          <w:tcPr>
            <w:tcW w:w="1842" w:type="dxa"/>
            <w:shd w:val="clear" w:color="auto" w:fill="D9D9D9" w:themeFill="background1" w:themeFillShade="D9"/>
            <w:vAlign w:val="center"/>
          </w:tcPr>
          <w:p w:rsidR="00D87CCA" w:rsidRPr="00D87CCA" w:rsidRDefault="00D87CCA" w:rsidP="00D640FC">
            <w:pPr>
              <w:spacing w:line="240" w:lineRule="auto"/>
              <w:jc w:val="center"/>
              <w:rPr>
                <w:rFonts w:ascii="Times New Roman" w:eastAsia="Times New Roman" w:hAnsi="Times New Roman"/>
                <w:b/>
                <w:sz w:val="18"/>
                <w:szCs w:val="18"/>
                <w:lang w:val="en-US" w:eastAsia="id-ID"/>
              </w:rPr>
            </w:pPr>
            <w:r w:rsidRPr="00D87CCA">
              <w:rPr>
                <w:rFonts w:ascii="Times New Roman" w:eastAsia="Times New Roman" w:hAnsi="Times New Roman"/>
                <w:b/>
                <w:sz w:val="18"/>
                <w:szCs w:val="18"/>
                <w:lang w:val="en-US" w:eastAsia="id-ID"/>
              </w:rPr>
              <w:t>Nilai Aroma Mie Basah</w:t>
            </w:r>
          </w:p>
        </w:tc>
        <w:tc>
          <w:tcPr>
            <w:tcW w:w="2268" w:type="dxa"/>
            <w:shd w:val="clear" w:color="auto" w:fill="D9D9D9" w:themeFill="background1" w:themeFillShade="D9"/>
            <w:vAlign w:val="center"/>
          </w:tcPr>
          <w:p w:rsidR="00D87CCA" w:rsidRPr="00D87CCA" w:rsidRDefault="00D87CCA" w:rsidP="00D640FC">
            <w:pPr>
              <w:spacing w:line="240" w:lineRule="auto"/>
              <w:jc w:val="center"/>
              <w:rPr>
                <w:rFonts w:ascii="Times New Roman" w:eastAsia="Times New Roman" w:hAnsi="Times New Roman"/>
                <w:b/>
                <w:sz w:val="18"/>
                <w:szCs w:val="18"/>
                <w:lang w:val="en-US" w:eastAsia="id-ID"/>
              </w:rPr>
            </w:pPr>
            <w:r w:rsidRPr="00D87CCA">
              <w:rPr>
                <w:rFonts w:ascii="Times New Roman" w:eastAsia="Times New Roman" w:hAnsi="Times New Roman"/>
                <w:b/>
                <w:sz w:val="18"/>
                <w:szCs w:val="18"/>
                <w:lang w:val="en-US" w:eastAsia="id-ID"/>
              </w:rPr>
              <w:t>Taraf Nyata 5%</w:t>
            </w:r>
          </w:p>
        </w:tc>
      </w:tr>
      <w:tr w:rsidR="002C1CD0" w:rsidRPr="00D87CCA" w:rsidTr="00EF4CA7">
        <w:trPr>
          <w:trHeight w:val="20"/>
        </w:trPr>
        <w:tc>
          <w:tcPr>
            <w:tcW w:w="3936" w:type="dxa"/>
            <w:vAlign w:val="center"/>
          </w:tcPr>
          <w:p w:rsidR="002C1CD0" w:rsidRPr="002C1CD0" w:rsidRDefault="002C1CD0" w:rsidP="00D640FC">
            <w:pPr>
              <w:spacing w:line="240" w:lineRule="auto"/>
              <w:jc w:val="center"/>
              <w:rPr>
                <w:rFonts w:ascii="Times New Roman" w:eastAsia="Times New Roman" w:hAnsi="Times New Roman"/>
                <w:sz w:val="18"/>
                <w:szCs w:val="18"/>
                <w:lang w:eastAsia="id-ID"/>
              </w:rPr>
            </w:pPr>
            <w:r w:rsidRPr="002C1CD0">
              <w:rPr>
                <w:rFonts w:ascii="Times New Roman" w:eastAsia="Times New Roman" w:hAnsi="Times New Roman"/>
                <w:sz w:val="18"/>
                <w:szCs w:val="18"/>
                <w:lang w:val="en-US" w:eastAsia="id-ID"/>
              </w:rPr>
              <w:t>b1</w:t>
            </w:r>
          </w:p>
        </w:tc>
        <w:tc>
          <w:tcPr>
            <w:tcW w:w="1842" w:type="dxa"/>
            <w:vAlign w:val="center"/>
          </w:tcPr>
          <w:p w:rsidR="002C1CD0" w:rsidRPr="002C1CD0" w:rsidRDefault="002C1CD0" w:rsidP="00D640FC">
            <w:pPr>
              <w:spacing w:line="240" w:lineRule="auto"/>
              <w:jc w:val="center"/>
              <w:rPr>
                <w:rFonts w:ascii="Times New Roman" w:eastAsia="Times New Roman" w:hAnsi="Times New Roman"/>
                <w:sz w:val="18"/>
                <w:szCs w:val="18"/>
                <w:lang w:eastAsia="id-ID"/>
              </w:rPr>
            </w:pPr>
            <w:r w:rsidRPr="002C1CD0">
              <w:rPr>
                <w:rFonts w:ascii="Times New Roman" w:eastAsia="Times New Roman" w:hAnsi="Times New Roman"/>
                <w:sz w:val="18"/>
                <w:szCs w:val="18"/>
                <w:lang w:eastAsia="id-ID"/>
              </w:rPr>
              <w:t>3,42</w:t>
            </w:r>
          </w:p>
        </w:tc>
        <w:tc>
          <w:tcPr>
            <w:tcW w:w="2268" w:type="dxa"/>
            <w:vAlign w:val="center"/>
          </w:tcPr>
          <w:p w:rsidR="002C1CD0" w:rsidRPr="002C1CD0" w:rsidRDefault="002C1CD0" w:rsidP="00D640FC">
            <w:pPr>
              <w:spacing w:line="240" w:lineRule="auto"/>
              <w:jc w:val="center"/>
              <w:rPr>
                <w:rFonts w:ascii="Times New Roman" w:eastAsia="Times New Roman" w:hAnsi="Times New Roman"/>
                <w:sz w:val="18"/>
                <w:szCs w:val="18"/>
                <w:lang w:eastAsia="id-ID"/>
              </w:rPr>
            </w:pPr>
            <w:r w:rsidRPr="002C1CD0">
              <w:rPr>
                <w:rFonts w:ascii="Times New Roman" w:eastAsia="Times New Roman" w:hAnsi="Times New Roman"/>
                <w:sz w:val="18"/>
                <w:szCs w:val="18"/>
                <w:lang w:eastAsia="id-ID"/>
              </w:rPr>
              <w:t>c</w:t>
            </w:r>
          </w:p>
        </w:tc>
      </w:tr>
      <w:tr w:rsidR="002C1CD0" w:rsidRPr="00D87CCA" w:rsidTr="00EF4CA7">
        <w:trPr>
          <w:trHeight w:val="20"/>
        </w:trPr>
        <w:tc>
          <w:tcPr>
            <w:tcW w:w="3936" w:type="dxa"/>
            <w:vAlign w:val="center"/>
          </w:tcPr>
          <w:p w:rsidR="002C1CD0" w:rsidRPr="002C1CD0" w:rsidRDefault="002C1CD0" w:rsidP="00D640FC">
            <w:pPr>
              <w:spacing w:line="240" w:lineRule="auto"/>
              <w:jc w:val="center"/>
              <w:rPr>
                <w:rFonts w:ascii="Times New Roman" w:eastAsia="Times New Roman" w:hAnsi="Times New Roman"/>
                <w:sz w:val="18"/>
                <w:szCs w:val="18"/>
                <w:lang w:val="en-US" w:eastAsia="id-ID"/>
              </w:rPr>
            </w:pPr>
            <w:r w:rsidRPr="002C1CD0">
              <w:rPr>
                <w:rFonts w:ascii="Times New Roman" w:eastAsia="Times New Roman" w:hAnsi="Times New Roman"/>
                <w:sz w:val="18"/>
                <w:szCs w:val="18"/>
                <w:lang w:val="en-US" w:eastAsia="id-ID"/>
              </w:rPr>
              <w:t>b2</w:t>
            </w:r>
          </w:p>
        </w:tc>
        <w:tc>
          <w:tcPr>
            <w:tcW w:w="1842" w:type="dxa"/>
            <w:vAlign w:val="center"/>
          </w:tcPr>
          <w:p w:rsidR="002C1CD0" w:rsidRPr="002C1CD0" w:rsidRDefault="002C1CD0" w:rsidP="00D640FC">
            <w:pPr>
              <w:spacing w:line="240" w:lineRule="auto"/>
              <w:jc w:val="center"/>
              <w:rPr>
                <w:rFonts w:ascii="Times New Roman" w:eastAsia="Times New Roman" w:hAnsi="Times New Roman"/>
                <w:sz w:val="18"/>
                <w:szCs w:val="18"/>
                <w:lang w:val="en-US" w:eastAsia="id-ID"/>
              </w:rPr>
            </w:pPr>
            <w:r w:rsidRPr="002C1CD0">
              <w:rPr>
                <w:rFonts w:ascii="Times New Roman" w:eastAsia="Times New Roman" w:hAnsi="Times New Roman"/>
                <w:sz w:val="18"/>
                <w:szCs w:val="18"/>
                <w:lang w:val="en-US" w:eastAsia="id-ID"/>
              </w:rPr>
              <w:t>3,15</w:t>
            </w:r>
          </w:p>
        </w:tc>
        <w:tc>
          <w:tcPr>
            <w:tcW w:w="2268" w:type="dxa"/>
            <w:vAlign w:val="center"/>
          </w:tcPr>
          <w:p w:rsidR="002C1CD0" w:rsidRPr="002C1CD0" w:rsidRDefault="002C1CD0" w:rsidP="00D640FC">
            <w:pPr>
              <w:spacing w:line="240" w:lineRule="auto"/>
              <w:jc w:val="center"/>
              <w:rPr>
                <w:rFonts w:ascii="Times New Roman" w:eastAsia="Times New Roman" w:hAnsi="Times New Roman"/>
                <w:sz w:val="18"/>
                <w:szCs w:val="18"/>
                <w:lang w:val="en-US" w:eastAsia="id-ID"/>
              </w:rPr>
            </w:pPr>
            <w:r w:rsidRPr="002C1CD0">
              <w:rPr>
                <w:rFonts w:ascii="Times New Roman" w:eastAsia="Times New Roman" w:hAnsi="Times New Roman"/>
                <w:sz w:val="18"/>
                <w:szCs w:val="18"/>
                <w:lang w:val="en-US" w:eastAsia="id-ID"/>
              </w:rPr>
              <w:t>b</w:t>
            </w:r>
          </w:p>
        </w:tc>
      </w:tr>
      <w:tr w:rsidR="002C1CD0" w:rsidRPr="00D87CCA" w:rsidTr="00EF4CA7">
        <w:trPr>
          <w:trHeight w:val="20"/>
        </w:trPr>
        <w:tc>
          <w:tcPr>
            <w:tcW w:w="3936" w:type="dxa"/>
            <w:vAlign w:val="center"/>
          </w:tcPr>
          <w:p w:rsidR="002C1CD0" w:rsidRPr="002C1CD0" w:rsidRDefault="002C1CD0" w:rsidP="00D640FC">
            <w:pPr>
              <w:spacing w:line="240" w:lineRule="auto"/>
              <w:jc w:val="center"/>
              <w:rPr>
                <w:rFonts w:ascii="Times New Roman" w:eastAsia="Times New Roman" w:hAnsi="Times New Roman"/>
                <w:sz w:val="18"/>
                <w:szCs w:val="18"/>
                <w:lang w:eastAsia="id-ID"/>
              </w:rPr>
            </w:pPr>
            <w:r w:rsidRPr="002C1CD0">
              <w:rPr>
                <w:rFonts w:ascii="Times New Roman" w:eastAsia="Times New Roman" w:hAnsi="Times New Roman"/>
                <w:sz w:val="18"/>
                <w:szCs w:val="18"/>
                <w:lang w:val="en-US" w:eastAsia="id-ID"/>
              </w:rPr>
              <w:t>b3</w:t>
            </w:r>
          </w:p>
        </w:tc>
        <w:tc>
          <w:tcPr>
            <w:tcW w:w="1842" w:type="dxa"/>
            <w:vAlign w:val="center"/>
          </w:tcPr>
          <w:p w:rsidR="002C1CD0" w:rsidRPr="002C1CD0" w:rsidRDefault="002C1CD0" w:rsidP="00D640FC">
            <w:pPr>
              <w:spacing w:line="240" w:lineRule="auto"/>
              <w:jc w:val="center"/>
              <w:rPr>
                <w:rFonts w:ascii="Times New Roman" w:eastAsia="Times New Roman" w:hAnsi="Times New Roman"/>
                <w:sz w:val="18"/>
                <w:szCs w:val="18"/>
                <w:lang w:eastAsia="id-ID"/>
              </w:rPr>
            </w:pPr>
            <w:r w:rsidRPr="002C1CD0">
              <w:rPr>
                <w:rFonts w:ascii="Times New Roman" w:eastAsia="Times New Roman" w:hAnsi="Times New Roman"/>
                <w:sz w:val="18"/>
                <w:szCs w:val="18"/>
                <w:lang w:eastAsia="id-ID"/>
              </w:rPr>
              <w:t>2,53</w:t>
            </w:r>
          </w:p>
        </w:tc>
        <w:tc>
          <w:tcPr>
            <w:tcW w:w="2268" w:type="dxa"/>
            <w:vAlign w:val="center"/>
          </w:tcPr>
          <w:p w:rsidR="002C1CD0" w:rsidRPr="002C1CD0" w:rsidRDefault="002C1CD0" w:rsidP="00D640FC">
            <w:pPr>
              <w:spacing w:line="240" w:lineRule="auto"/>
              <w:jc w:val="center"/>
              <w:rPr>
                <w:rFonts w:ascii="Times New Roman" w:eastAsia="Times New Roman" w:hAnsi="Times New Roman"/>
                <w:sz w:val="18"/>
                <w:szCs w:val="18"/>
                <w:lang w:val="en-US" w:eastAsia="id-ID"/>
              </w:rPr>
            </w:pPr>
            <w:r w:rsidRPr="002C1CD0">
              <w:rPr>
                <w:rFonts w:ascii="Times New Roman" w:eastAsia="Times New Roman" w:hAnsi="Times New Roman"/>
                <w:sz w:val="18"/>
                <w:szCs w:val="18"/>
                <w:lang w:val="en-US" w:eastAsia="id-ID"/>
              </w:rPr>
              <w:t>a</w:t>
            </w:r>
          </w:p>
        </w:tc>
      </w:tr>
    </w:tbl>
    <w:p w:rsidR="00D87CCA" w:rsidRPr="00745D3F" w:rsidRDefault="00D87CCA" w:rsidP="00745D3F">
      <w:pPr>
        <w:spacing w:line="240" w:lineRule="auto"/>
        <w:ind w:firstLine="567"/>
        <w:rPr>
          <w:rFonts w:ascii="Times New Roman" w:eastAsia="Times New Roman" w:hAnsi="Times New Roman"/>
          <w:sz w:val="18"/>
          <w:szCs w:val="18"/>
          <w:lang w:val="en-US" w:eastAsia="id-ID"/>
        </w:rPr>
        <w:sectPr w:rsidR="00D87CCA" w:rsidRPr="00745D3F" w:rsidSect="00B47F6F">
          <w:type w:val="continuous"/>
          <w:pgSz w:w="11906" w:h="16838" w:code="9"/>
          <w:pgMar w:top="2268" w:right="1701" w:bottom="1701" w:left="2268" w:header="709" w:footer="709" w:gutter="0"/>
          <w:cols w:space="708"/>
          <w:docGrid w:linePitch="360"/>
        </w:sectPr>
      </w:pPr>
    </w:p>
    <w:p w:rsidR="00D87CCA" w:rsidRDefault="00D87CCA" w:rsidP="00D87CCA">
      <w:pPr>
        <w:spacing w:line="240" w:lineRule="auto"/>
        <w:jc w:val="left"/>
        <w:rPr>
          <w:rFonts w:ascii="Times New Roman" w:eastAsia="Times New Roman" w:hAnsi="Times New Roman"/>
          <w:sz w:val="16"/>
          <w:szCs w:val="18"/>
          <w:lang w:val="en-US" w:eastAsia="id-ID"/>
        </w:rPr>
      </w:pPr>
      <w:r w:rsidRPr="003966BE">
        <w:rPr>
          <w:rFonts w:ascii="Times New Roman" w:eastAsia="Times New Roman" w:hAnsi="Times New Roman"/>
          <w:sz w:val="16"/>
          <w:szCs w:val="18"/>
          <w:lang w:eastAsia="id-ID"/>
        </w:rPr>
        <w:t xml:space="preserve">Keterangan : </w:t>
      </w:r>
      <w:r w:rsidRPr="003966BE">
        <w:rPr>
          <w:rFonts w:ascii="Times New Roman" w:eastAsia="Times New Roman" w:hAnsi="Times New Roman"/>
          <w:sz w:val="16"/>
          <w:szCs w:val="18"/>
          <w:lang w:val="en-US" w:eastAsia="id-ID"/>
        </w:rPr>
        <w:t xml:space="preserve">Huruf yang sama pada kolom </w:t>
      </w:r>
      <w:r w:rsidRPr="003966BE">
        <w:rPr>
          <w:rFonts w:ascii="Times New Roman" w:eastAsia="Times New Roman" w:hAnsi="Times New Roman"/>
          <w:sz w:val="16"/>
          <w:szCs w:val="18"/>
          <w:lang w:eastAsia="id-ID"/>
        </w:rPr>
        <w:t>menyatakan tidak berbeda nyata pada taraf 5 %</w:t>
      </w:r>
    </w:p>
    <w:p w:rsidR="00591C38" w:rsidRDefault="00591C38" w:rsidP="00591C38">
      <w:pPr>
        <w:spacing w:line="240" w:lineRule="auto"/>
        <w:ind w:firstLine="720"/>
        <w:rPr>
          <w:rFonts w:ascii="Times New Roman" w:eastAsia="Times New Roman" w:hAnsi="Times New Roman"/>
          <w:sz w:val="18"/>
          <w:szCs w:val="18"/>
          <w:lang w:eastAsia="id-ID"/>
        </w:rPr>
      </w:pPr>
    </w:p>
    <w:p w:rsidR="00591C38" w:rsidRDefault="00591C38" w:rsidP="00591C38">
      <w:pPr>
        <w:spacing w:line="240" w:lineRule="auto"/>
        <w:ind w:firstLine="567"/>
        <w:rPr>
          <w:rFonts w:ascii="Times New Roman" w:eastAsia="Times New Roman" w:hAnsi="Times New Roman"/>
          <w:sz w:val="18"/>
          <w:szCs w:val="18"/>
          <w:lang w:eastAsia="id-ID"/>
        </w:rPr>
        <w:sectPr w:rsidR="00591C38" w:rsidSect="000B1654">
          <w:type w:val="continuous"/>
          <w:pgSz w:w="11906" w:h="16838" w:code="9"/>
          <w:pgMar w:top="2268" w:right="1701" w:bottom="1701" w:left="2268" w:header="709" w:footer="709" w:gutter="0"/>
          <w:cols w:space="708"/>
          <w:docGrid w:linePitch="360"/>
        </w:sectPr>
      </w:pPr>
    </w:p>
    <w:p w:rsidR="003F5FA3" w:rsidRPr="00591C38" w:rsidRDefault="003F5FA3" w:rsidP="00591C38">
      <w:pPr>
        <w:spacing w:line="240" w:lineRule="auto"/>
        <w:ind w:firstLine="567"/>
        <w:rPr>
          <w:rFonts w:ascii="Times New Roman" w:eastAsia="Times New Roman" w:hAnsi="Times New Roman"/>
          <w:sz w:val="18"/>
          <w:szCs w:val="18"/>
          <w:lang w:eastAsia="id-ID"/>
        </w:rPr>
      </w:pPr>
      <w:r w:rsidRPr="00591C38">
        <w:rPr>
          <w:rFonts w:ascii="Times New Roman" w:eastAsia="Times New Roman" w:hAnsi="Times New Roman"/>
          <w:sz w:val="18"/>
          <w:szCs w:val="18"/>
          <w:lang w:eastAsia="id-ID"/>
        </w:rPr>
        <w:t xml:space="preserve">Aroma merupakan salah satu parameter organoleptik mie basah yang sangat penting untuk diketahui. Perlakuan penambahan konsentrasi  bubur daun mulberry memberikan pengaruh nyata, hal ini disebabkan aroma khas yang diberikan oleh bubur daun mulberry. Hal ini menyebabkan semakin bertambahnya bubur daun mulberry, maka semakin berbeda pula aroma yang ditimbulkan pada setiap perlakuan mie basah . Sedangkan Perlakuan penambahan mocaf tidak memberikan pengaruh nyata terhadap aroma mie basah, hal ini diduga karena penambahan mocaf, air, garam dan bahan lainnya tidak menimbulkan aroma yang berbeda pada masing-masing perlakuan, sehingga cenderung menghasilkan aroma mie yang seragam dan panelis menganggap aroma mie dari beragam perlakuan penambahan mocaf pada mie basah adalah sama. </w:t>
      </w:r>
    </w:p>
    <w:p w:rsidR="003F5FA3" w:rsidRPr="00591C38" w:rsidRDefault="003F5FA3" w:rsidP="00591C38">
      <w:pPr>
        <w:spacing w:line="240" w:lineRule="auto"/>
        <w:rPr>
          <w:rFonts w:ascii="Times New Roman" w:hAnsi="Times New Roman"/>
          <w:b/>
          <w:sz w:val="18"/>
          <w:szCs w:val="18"/>
        </w:rPr>
      </w:pPr>
      <w:r w:rsidRPr="00591C38">
        <w:rPr>
          <w:rFonts w:ascii="Times New Roman" w:hAnsi="Times New Roman"/>
          <w:b/>
          <w:sz w:val="18"/>
          <w:szCs w:val="18"/>
        </w:rPr>
        <w:t>Penelitian Produk Terpilih</w:t>
      </w:r>
    </w:p>
    <w:p w:rsidR="00591C38" w:rsidRPr="00591C38" w:rsidRDefault="00591C38" w:rsidP="00591C38">
      <w:pPr>
        <w:spacing w:line="240" w:lineRule="auto"/>
        <w:ind w:firstLine="567"/>
        <w:rPr>
          <w:rFonts w:ascii="Times New Roman" w:hAnsi="Times New Roman"/>
          <w:sz w:val="18"/>
          <w:szCs w:val="18"/>
        </w:rPr>
      </w:pPr>
      <w:r w:rsidRPr="00591C38">
        <w:rPr>
          <w:rFonts w:ascii="Times New Roman" w:hAnsi="Times New Roman"/>
          <w:sz w:val="18"/>
          <w:szCs w:val="18"/>
        </w:rPr>
        <w:t xml:space="preserve">Penelitian produk utama terpilih dilakukan untuk mengetahui adanya perubahan selama proses pembuatan mie terutama dalam hal sifat kimia. Dengan cara membandingkan hasil penelitian yang didapat dengan hasil penelitian pendahuluan serta SNI mengenai mie basah yang sedang berlaku . Pemeriksaan produk terpilih meliputi pemeriksaan kadar tannin, kadar klorofil, kadar karbohidrat, kadar protein, </w:t>
      </w:r>
      <w:r w:rsidR="002C1CD0">
        <w:rPr>
          <w:rFonts w:ascii="Times New Roman" w:hAnsi="Times New Roman"/>
          <w:sz w:val="18"/>
          <w:szCs w:val="18"/>
        </w:rPr>
        <w:t xml:space="preserve">kadar lemak </w:t>
      </w:r>
      <w:r w:rsidRPr="00591C38">
        <w:rPr>
          <w:rFonts w:ascii="Times New Roman" w:hAnsi="Times New Roman"/>
          <w:sz w:val="18"/>
          <w:szCs w:val="18"/>
        </w:rPr>
        <w:t>serta kadar serat kasar.</w:t>
      </w:r>
      <w:r>
        <w:rPr>
          <w:rFonts w:ascii="Times New Roman" w:hAnsi="Times New Roman"/>
          <w:sz w:val="18"/>
          <w:szCs w:val="18"/>
        </w:rPr>
        <w:t xml:space="preserve"> </w:t>
      </w:r>
      <w:r w:rsidRPr="00591C38">
        <w:rPr>
          <w:rFonts w:ascii="Times New Roman" w:hAnsi="Times New Roman"/>
          <w:sz w:val="18"/>
          <w:szCs w:val="18"/>
        </w:rPr>
        <w:t xml:space="preserve">Pemilihan produk terpilih berdasarkan </w:t>
      </w:r>
      <w:r w:rsidRPr="00591C38">
        <w:rPr>
          <w:rFonts w:ascii="Times New Roman" w:hAnsi="Times New Roman"/>
          <w:sz w:val="18"/>
          <w:szCs w:val="18"/>
          <w:lang w:val="en-US"/>
        </w:rPr>
        <w:t>hasil uji skoring dari hasil penelitian utama</w:t>
      </w:r>
      <w:r w:rsidRPr="00591C38">
        <w:rPr>
          <w:rFonts w:ascii="Times New Roman" w:hAnsi="Times New Roman"/>
          <w:sz w:val="18"/>
          <w:szCs w:val="18"/>
        </w:rPr>
        <w:t>. Sehingga diperoleh perlakuan a1b</w:t>
      </w:r>
      <w:r w:rsidRPr="00591C38">
        <w:rPr>
          <w:rFonts w:ascii="Times New Roman" w:hAnsi="Times New Roman"/>
          <w:sz w:val="18"/>
          <w:szCs w:val="18"/>
          <w:lang w:val="en-US"/>
        </w:rPr>
        <w:t>2</w:t>
      </w:r>
      <w:r w:rsidRPr="00591C38">
        <w:rPr>
          <w:rFonts w:ascii="Times New Roman" w:hAnsi="Times New Roman"/>
          <w:sz w:val="18"/>
          <w:szCs w:val="18"/>
        </w:rPr>
        <w:t xml:space="preserve"> </w:t>
      </w:r>
      <w:r w:rsidRPr="00591C38">
        <w:rPr>
          <w:rFonts w:ascii="Times New Roman" w:eastAsia="Times New Roman" w:hAnsi="Times New Roman"/>
          <w:sz w:val="18"/>
          <w:szCs w:val="18"/>
          <w:lang w:eastAsia="id-ID"/>
        </w:rPr>
        <w:t xml:space="preserve">(perbandingan tepung terigu dengan mocaf 9:1, penambahan bubur daun mulberry </w:t>
      </w:r>
      <w:r w:rsidRPr="00591C38">
        <w:rPr>
          <w:rFonts w:ascii="Times New Roman" w:eastAsia="Times New Roman" w:hAnsi="Times New Roman"/>
          <w:sz w:val="18"/>
          <w:szCs w:val="18"/>
          <w:lang w:val="en-US" w:eastAsia="id-ID"/>
        </w:rPr>
        <w:t>2</w:t>
      </w:r>
      <w:r w:rsidRPr="00591C38">
        <w:rPr>
          <w:rFonts w:ascii="Times New Roman" w:eastAsia="Times New Roman" w:hAnsi="Times New Roman"/>
          <w:sz w:val="18"/>
          <w:szCs w:val="18"/>
          <w:lang w:eastAsia="id-ID"/>
        </w:rPr>
        <w:t xml:space="preserve">0%) </w:t>
      </w:r>
      <w:r w:rsidRPr="00591C38">
        <w:rPr>
          <w:rFonts w:ascii="Times New Roman" w:hAnsi="Times New Roman"/>
          <w:sz w:val="18"/>
          <w:szCs w:val="18"/>
        </w:rPr>
        <w:t>sebagai produk terpilih dengan nilai IC</w:t>
      </w:r>
      <w:r w:rsidRPr="00591C38">
        <w:rPr>
          <w:rFonts w:ascii="Times New Roman" w:hAnsi="Times New Roman"/>
          <w:sz w:val="18"/>
          <w:szCs w:val="18"/>
          <w:vertAlign w:val="subscript"/>
        </w:rPr>
        <w:t>50</w:t>
      </w:r>
      <w:r w:rsidRPr="00591C38">
        <w:rPr>
          <w:rFonts w:ascii="Times New Roman" w:hAnsi="Times New Roman"/>
          <w:sz w:val="18"/>
          <w:szCs w:val="18"/>
        </w:rPr>
        <w:t xml:space="preserve"> didapat rata-rata </w:t>
      </w:r>
      <w:r w:rsidRPr="00591C38">
        <w:rPr>
          <w:rFonts w:ascii="Times New Roman" w:hAnsi="Times New Roman"/>
          <w:sz w:val="18"/>
          <w:szCs w:val="18"/>
          <w:lang w:val="en-US"/>
        </w:rPr>
        <w:t>8440</w:t>
      </w:r>
      <w:r w:rsidRPr="00591C38">
        <w:rPr>
          <w:rFonts w:ascii="Times New Roman" w:hAnsi="Times New Roman"/>
          <w:sz w:val="18"/>
          <w:szCs w:val="18"/>
        </w:rPr>
        <w:t xml:space="preserve"> ppm. Hasil penelitian produk terpilih dapat dilihat pada tabel </w:t>
      </w:r>
      <w:r>
        <w:rPr>
          <w:rFonts w:ascii="Times New Roman" w:hAnsi="Times New Roman"/>
          <w:sz w:val="18"/>
          <w:szCs w:val="18"/>
        </w:rPr>
        <w:t>9.</w:t>
      </w:r>
    </w:p>
    <w:p w:rsidR="00591C38" w:rsidRDefault="00591C38" w:rsidP="00D87CCA">
      <w:pPr>
        <w:rPr>
          <w:rFonts w:ascii="Times New Roman" w:hAnsi="Times New Roman"/>
          <w:b/>
          <w:sz w:val="18"/>
          <w:szCs w:val="18"/>
        </w:rPr>
        <w:sectPr w:rsidR="00591C38" w:rsidSect="00591C38">
          <w:type w:val="continuous"/>
          <w:pgSz w:w="11906" w:h="16838" w:code="9"/>
          <w:pgMar w:top="2268" w:right="1701" w:bottom="1701" w:left="2268" w:header="709" w:footer="709" w:gutter="0"/>
          <w:cols w:num="2" w:space="708"/>
          <w:docGrid w:linePitch="360"/>
        </w:sectPr>
      </w:pPr>
    </w:p>
    <w:p w:rsidR="00D53C8B" w:rsidRDefault="00D53C8B" w:rsidP="00591C38">
      <w:pPr>
        <w:spacing w:line="240" w:lineRule="auto"/>
        <w:rPr>
          <w:rFonts w:ascii="Times New Roman" w:eastAsia="Times New Roman" w:hAnsi="Times New Roman"/>
          <w:sz w:val="18"/>
          <w:szCs w:val="18"/>
          <w:lang w:val="en-US" w:eastAsia="id-ID"/>
        </w:rPr>
      </w:pPr>
    </w:p>
    <w:p w:rsidR="00591C38" w:rsidRPr="00591C38" w:rsidRDefault="00591C38" w:rsidP="00D640FC">
      <w:pPr>
        <w:spacing w:line="240" w:lineRule="auto"/>
        <w:jc w:val="center"/>
        <w:rPr>
          <w:rFonts w:ascii="Times New Roman" w:hAnsi="Times New Roman"/>
          <w:sz w:val="24"/>
          <w:szCs w:val="24"/>
          <w:lang w:val="en-US"/>
        </w:rPr>
      </w:pPr>
      <w:r>
        <w:rPr>
          <w:rFonts w:ascii="Times New Roman" w:eastAsia="Times New Roman" w:hAnsi="Times New Roman"/>
          <w:sz w:val="18"/>
          <w:szCs w:val="18"/>
          <w:lang w:eastAsia="id-ID"/>
        </w:rPr>
        <w:t xml:space="preserve">Tabel 9. </w:t>
      </w:r>
      <w:r w:rsidRPr="00591C38">
        <w:rPr>
          <w:rFonts w:ascii="Times New Roman" w:hAnsi="Times New Roman"/>
          <w:sz w:val="18"/>
          <w:szCs w:val="18"/>
          <w:lang w:val="en-US"/>
        </w:rPr>
        <w:t>Perbandingan hasil produk terpilih dengan hasil uji pembanding</w:t>
      </w:r>
    </w:p>
    <w:p w:rsidR="006A0FD8" w:rsidRDefault="006A0FD8" w:rsidP="006A0FD8">
      <w:pPr>
        <w:spacing w:line="240" w:lineRule="auto"/>
        <w:ind w:firstLine="567"/>
        <w:rPr>
          <w:rFonts w:ascii="Times New Roman" w:hAnsi="Times New Roman"/>
          <w:sz w:val="18"/>
          <w:szCs w:val="18"/>
        </w:rPr>
        <w:sectPr w:rsidR="006A0FD8" w:rsidSect="000B1654">
          <w:type w:val="continuous"/>
          <w:pgSz w:w="11906" w:h="16838" w:code="9"/>
          <w:pgMar w:top="2268" w:right="1701" w:bottom="1701" w:left="2268" w:header="709" w:footer="709" w:gutter="0"/>
          <w:cols w:space="708"/>
          <w:docGrid w:linePitch="360"/>
        </w:sectPr>
      </w:pPr>
    </w:p>
    <w:tbl>
      <w:tblPr>
        <w:tblStyle w:val="TableGrid"/>
        <w:tblpPr w:leftFromText="180" w:rightFromText="180" w:vertAnchor="page" w:horzAnchor="margin" w:tblpX="108" w:tblpY="9628"/>
        <w:tblW w:w="7905" w:type="dxa"/>
        <w:tblBorders>
          <w:left w:val="none" w:sz="0" w:space="0" w:color="auto"/>
          <w:right w:val="none" w:sz="0" w:space="0" w:color="auto"/>
        </w:tblBorders>
        <w:tblLook w:val="04A0" w:firstRow="1" w:lastRow="0" w:firstColumn="1" w:lastColumn="0" w:noHBand="0" w:noVBand="1"/>
      </w:tblPr>
      <w:tblGrid>
        <w:gridCol w:w="1998"/>
        <w:gridCol w:w="2221"/>
        <w:gridCol w:w="1559"/>
        <w:gridCol w:w="2127"/>
      </w:tblGrid>
      <w:tr w:rsidR="00123B36" w:rsidRPr="00591C38" w:rsidTr="00123B36">
        <w:trPr>
          <w:trHeight w:val="20"/>
        </w:trPr>
        <w:tc>
          <w:tcPr>
            <w:tcW w:w="1998" w:type="dxa"/>
            <w:vMerge w:val="restart"/>
            <w:shd w:val="clear" w:color="auto" w:fill="D9D9D9" w:themeFill="background1" w:themeFillShade="D9"/>
            <w:vAlign w:val="center"/>
          </w:tcPr>
          <w:p w:rsidR="00123B36" w:rsidRPr="00591C38" w:rsidRDefault="00123B36" w:rsidP="00123B36">
            <w:pPr>
              <w:spacing w:line="240" w:lineRule="auto"/>
              <w:ind w:firstLine="29"/>
              <w:jc w:val="center"/>
              <w:rPr>
                <w:rFonts w:ascii="Times New Roman" w:hAnsi="Times New Roman"/>
                <w:b/>
                <w:sz w:val="18"/>
                <w:szCs w:val="18"/>
                <w:lang w:val="en-US"/>
              </w:rPr>
            </w:pPr>
            <w:r w:rsidRPr="00591C38">
              <w:rPr>
                <w:rFonts w:ascii="Times New Roman" w:hAnsi="Times New Roman"/>
                <w:b/>
                <w:sz w:val="18"/>
                <w:szCs w:val="18"/>
                <w:lang w:val="en-US"/>
              </w:rPr>
              <w:t>Parameter Uji</w:t>
            </w:r>
          </w:p>
        </w:tc>
        <w:tc>
          <w:tcPr>
            <w:tcW w:w="5907" w:type="dxa"/>
            <w:gridSpan w:val="3"/>
            <w:shd w:val="clear" w:color="auto" w:fill="D9D9D9" w:themeFill="background1" w:themeFillShade="D9"/>
            <w:vAlign w:val="center"/>
          </w:tcPr>
          <w:p w:rsidR="00123B36" w:rsidRPr="00591C38" w:rsidRDefault="00123B36" w:rsidP="00123B36">
            <w:pPr>
              <w:spacing w:line="240" w:lineRule="auto"/>
              <w:ind w:firstLine="29"/>
              <w:jc w:val="center"/>
              <w:rPr>
                <w:rFonts w:ascii="Times New Roman" w:hAnsi="Times New Roman"/>
                <w:b/>
                <w:sz w:val="18"/>
                <w:szCs w:val="18"/>
                <w:lang w:val="en-US"/>
              </w:rPr>
            </w:pPr>
            <w:r w:rsidRPr="00591C38">
              <w:rPr>
                <w:rFonts w:ascii="Times New Roman" w:hAnsi="Times New Roman"/>
                <w:b/>
                <w:sz w:val="18"/>
                <w:szCs w:val="18"/>
                <w:lang w:val="en-US"/>
              </w:rPr>
              <w:t>Hasil Uji</w:t>
            </w:r>
          </w:p>
        </w:tc>
      </w:tr>
      <w:tr w:rsidR="00123B36" w:rsidRPr="00591C38" w:rsidTr="00123B36">
        <w:trPr>
          <w:trHeight w:val="20"/>
        </w:trPr>
        <w:tc>
          <w:tcPr>
            <w:tcW w:w="1998" w:type="dxa"/>
            <w:vMerge/>
            <w:shd w:val="clear" w:color="auto" w:fill="D9D9D9" w:themeFill="background1" w:themeFillShade="D9"/>
            <w:vAlign w:val="center"/>
          </w:tcPr>
          <w:p w:rsidR="00123B36" w:rsidRPr="00591C38" w:rsidRDefault="00123B36" w:rsidP="00123B36">
            <w:pPr>
              <w:spacing w:line="240" w:lineRule="auto"/>
              <w:ind w:firstLine="29"/>
              <w:jc w:val="center"/>
              <w:rPr>
                <w:rFonts w:ascii="Times New Roman" w:hAnsi="Times New Roman"/>
                <w:b/>
                <w:sz w:val="18"/>
                <w:szCs w:val="18"/>
                <w:lang w:val="en-US"/>
              </w:rPr>
            </w:pPr>
          </w:p>
        </w:tc>
        <w:tc>
          <w:tcPr>
            <w:tcW w:w="2221" w:type="dxa"/>
            <w:shd w:val="clear" w:color="auto" w:fill="D9D9D9" w:themeFill="background1" w:themeFillShade="D9"/>
            <w:vAlign w:val="center"/>
          </w:tcPr>
          <w:p w:rsidR="00123B36" w:rsidRPr="00591C38" w:rsidRDefault="00123B36" w:rsidP="00123B36">
            <w:pPr>
              <w:spacing w:line="240" w:lineRule="auto"/>
              <w:ind w:firstLine="29"/>
              <w:jc w:val="center"/>
              <w:rPr>
                <w:rFonts w:ascii="Times New Roman" w:hAnsi="Times New Roman"/>
                <w:b/>
                <w:sz w:val="18"/>
                <w:szCs w:val="18"/>
                <w:lang w:val="en-US"/>
              </w:rPr>
            </w:pPr>
            <w:r w:rsidRPr="00591C38">
              <w:rPr>
                <w:rFonts w:ascii="Times New Roman" w:hAnsi="Times New Roman"/>
                <w:b/>
                <w:sz w:val="18"/>
                <w:szCs w:val="18"/>
                <w:lang w:val="en-US"/>
              </w:rPr>
              <w:t>Bahan Baku</w:t>
            </w:r>
          </w:p>
          <w:p w:rsidR="00123B36" w:rsidRPr="00591C38" w:rsidRDefault="00123B36" w:rsidP="00123B36">
            <w:pPr>
              <w:spacing w:line="240" w:lineRule="auto"/>
              <w:ind w:firstLine="29"/>
              <w:jc w:val="center"/>
              <w:rPr>
                <w:rFonts w:ascii="Times New Roman" w:hAnsi="Times New Roman"/>
                <w:b/>
                <w:sz w:val="18"/>
                <w:szCs w:val="18"/>
                <w:lang w:val="en-US"/>
              </w:rPr>
            </w:pPr>
            <w:r w:rsidRPr="00591C38">
              <w:rPr>
                <w:rFonts w:ascii="Times New Roman" w:hAnsi="Times New Roman"/>
                <w:b/>
                <w:sz w:val="18"/>
                <w:szCs w:val="18"/>
                <w:lang w:val="en-US"/>
              </w:rPr>
              <w:t>(Bubur Daun Mulberry)</w:t>
            </w:r>
          </w:p>
        </w:tc>
        <w:tc>
          <w:tcPr>
            <w:tcW w:w="1559" w:type="dxa"/>
            <w:shd w:val="clear" w:color="auto" w:fill="D9D9D9" w:themeFill="background1" w:themeFillShade="D9"/>
            <w:vAlign w:val="center"/>
          </w:tcPr>
          <w:p w:rsidR="00123B36" w:rsidRPr="00591C38" w:rsidRDefault="00123B36" w:rsidP="00123B36">
            <w:pPr>
              <w:spacing w:line="240" w:lineRule="auto"/>
              <w:ind w:firstLine="29"/>
              <w:jc w:val="center"/>
              <w:rPr>
                <w:rFonts w:ascii="Times New Roman" w:hAnsi="Times New Roman"/>
                <w:b/>
                <w:sz w:val="18"/>
                <w:szCs w:val="18"/>
                <w:lang w:val="en-US"/>
              </w:rPr>
            </w:pPr>
            <w:r w:rsidRPr="00591C38">
              <w:rPr>
                <w:rFonts w:ascii="Times New Roman" w:hAnsi="Times New Roman"/>
                <w:b/>
                <w:sz w:val="18"/>
                <w:szCs w:val="18"/>
                <w:lang w:val="en-US"/>
              </w:rPr>
              <w:t>SNI</w:t>
            </w:r>
          </w:p>
          <w:p w:rsidR="00123B36" w:rsidRPr="00591C38" w:rsidRDefault="00123B36" w:rsidP="00123B36">
            <w:pPr>
              <w:spacing w:line="240" w:lineRule="auto"/>
              <w:ind w:firstLine="29"/>
              <w:jc w:val="center"/>
              <w:rPr>
                <w:rFonts w:ascii="Times New Roman" w:hAnsi="Times New Roman"/>
                <w:b/>
                <w:sz w:val="18"/>
                <w:szCs w:val="18"/>
              </w:rPr>
            </w:pPr>
            <w:r w:rsidRPr="00591C38">
              <w:rPr>
                <w:rFonts w:ascii="Times New Roman" w:hAnsi="Times New Roman"/>
                <w:b/>
                <w:sz w:val="18"/>
                <w:szCs w:val="18"/>
              </w:rPr>
              <w:t>Mie Basah</w:t>
            </w:r>
          </w:p>
        </w:tc>
        <w:tc>
          <w:tcPr>
            <w:tcW w:w="2127" w:type="dxa"/>
            <w:shd w:val="clear" w:color="auto" w:fill="D9D9D9" w:themeFill="background1" w:themeFillShade="D9"/>
            <w:vAlign w:val="center"/>
          </w:tcPr>
          <w:p w:rsidR="00123B36" w:rsidRPr="00591C38" w:rsidRDefault="00123B36" w:rsidP="00123B36">
            <w:pPr>
              <w:spacing w:line="240" w:lineRule="auto"/>
              <w:ind w:firstLine="29"/>
              <w:jc w:val="center"/>
              <w:rPr>
                <w:rFonts w:ascii="Times New Roman" w:hAnsi="Times New Roman"/>
                <w:b/>
                <w:sz w:val="18"/>
                <w:szCs w:val="18"/>
                <w:lang w:val="en-US"/>
              </w:rPr>
            </w:pPr>
            <w:r w:rsidRPr="00591C38">
              <w:rPr>
                <w:rFonts w:ascii="Times New Roman" w:hAnsi="Times New Roman"/>
                <w:b/>
                <w:sz w:val="18"/>
                <w:szCs w:val="18"/>
                <w:lang w:val="en-US"/>
              </w:rPr>
              <w:t>Produk Terpilih</w:t>
            </w:r>
          </w:p>
          <w:p w:rsidR="00123B36" w:rsidRPr="00591C38" w:rsidRDefault="00123B36" w:rsidP="00123B36">
            <w:pPr>
              <w:spacing w:line="240" w:lineRule="auto"/>
              <w:ind w:firstLine="29"/>
              <w:jc w:val="center"/>
              <w:rPr>
                <w:rFonts w:ascii="Times New Roman" w:hAnsi="Times New Roman"/>
                <w:b/>
                <w:sz w:val="18"/>
                <w:szCs w:val="18"/>
                <w:lang w:val="en-US"/>
              </w:rPr>
            </w:pPr>
            <w:r w:rsidRPr="00591C38">
              <w:rPr>
                <w:rFonts w:ascii="Times New Roman" w:hAnsi="Times New Roman"/>
                <w:b/>
                <w:sz w:val="18"/>
                <w:szCs w:val="18"/>
                <w:lang w:val="en-US"/>
              </w:rPr>
              <w:t>(perlakuan a1b2)</w:t>
            </w:r>
          </w:p>
        </w:tc>
      </w:tr>
      <w:tr w:rsidR="00123B36" w:rsidRPr="00591C38" w:rsidTr="00123B36">
        <w:trPr>
          <w:trHeight w:val="20"/>
        </w:trPr>
        <w:tc>
          <w:tcPr>
            <w:tcW w:w="1998" w:type="dxa"/>
            <w:vAlign w:val="center"/>
          </w:tcPr>
          <w:p w:rsidR="00123B36" w:rsidRPr="00591C38" w:rsidRDefault="00123B36" w:rsidP="00123B36">
            <w:pPr>
              <w:spacing w:line="240" w:lineRule="auto"/>
              <w:ind w:firstLine="29"/>
              <w:jc w:val="left"/>
              <w:rPr>
                <w:rFonts w:ascii="Times New Roman" w:hAnsi="Times New Roman"/>
                <w:sz w:val="18"/>
                <w:szCs w:val="18"/>
                <w:lang w:val="en-US"/>
              </w:rPr>
            </w:pPr>
            <w:r w:rsidRPr="00591C38">
              <w:rPr>
                <w:rFonts w:ascii="Times New Roman" w:hAnsi="Times New Roman"/>
                <w:sz w:val="18"/>
                <w:szCs w:val="18"/>
                <w:lang w:val="en-US"/>
              </w:rPr>
              <w:t>Kadar tannin</w:t>
            </w:r>
          </w:p>
        </w:tc>
        <w:tc>
          <w:tcPr>
            <w:tcW w:w="2221"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0,90 %</w:t>
            </w:r>
          </w:p>
        </w:tc>
        <w:tc>
          <w:tcPr>
            <w:tcW w:w="1559"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w:t>
            </w:r>
          </w:p>
        </w:tc>
        <w:tc>
          <w:tcPr>
            <w:tcW w:w="2127"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0,</w:t>
            </w:r>
            <w:r w:rsidRPr="00591C38">
              <w:rPr>
                <w:rFonts w:ascii="Times New Roman" w:hAnsi="Times New Roman"/>
                <w:sz w:val="18"/>
                <w:szCs w:val="18"/>
                <w:lang w:val="en-US"/>
              </w:rPr>
              <w:t>38</w:t>
            </w:r>
            <w:r w:rsidRPr="00591C38">
              <w:rPr>
                <w:rFonts w:ascii="Times New Roman" w:hAnsi="Times New Roman"/>
                <w:sz w:val="18"/>
                <w:szCs w:val="18"/>
              </w:rPr>
              <w:t>%</w:t>
            </w:r>
          </w:p>
        </w:tc>
      </w:tr>
      <w:tr w:rsidR="00123B36" w:rsidRPr="00591C38" w:rsidTr="00123B36">
        <w:trPr>
          <w:trHeight w:val="20"/>
        </w:trPr>
        <w:tc>
          <w:tcPr>
            <w:tcW w:w="1998" w:type="dxa"/>
            <w:vAlign w:val="center"/>
          </w:tcPr>
          <w:p w:rsidR="00123B36" w:rsidRPr="00591C38" w:rsidRDefault="00123B36" w:rsidP="00123B36">
            <w:pPr>
              <w:spacing w:line="240" w:lineRule="auto"/>
              <w:ind w:firstLine="29"/>
              <w:jc w:val="left"/>
              <w:rPr>
                <w:rFonts w:ascii="Times New Roman" w:hAnsi="Times New Roman"/>
                <w:sz w:val="18"/>
                <w:szCs w:val="18"/>
                <w:lang w:val="en-US"/>
              </w:rPr>
            </w:pPr>
            <w:r w:rsidRPr="00591C38">
              <w:rPr>
                <w:rFonts w:ascii="Times New Roman" w:hAnsi="Times New Roman"/>
                <w:sz w:val="18"/>
                <w:szCs w:val="18"/>
                <w:lang w:val="en-US"/>
              </w:rPr>
              <w:t>Kadar klorofil</w:t>
            </w:r>
          </w:p>
        </w:tc>
        <w:tc>
          <w:tcPr>
            <w:tcW w:w="2221"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5,80 ppm</w:t>
            </w:r>
          </w:p>
        </w:tc>
        <w:tc>
          <w:tcPr>
            <w:tcW w:w="1559"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w:t>
            </w:r>
          </w:p>
        </w:tc>
        <w:tc>
          <w:tcPr>
            <w:tcW w:w="2127"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lang w:val="en-US"/>
              </w:rPr>
              <w:t>4,58</w:t>
            </w:r>
            <w:r w:rsidRPr="00591C38">
              <w:rPr>
                <w:rFonts w:ascii="Times New Roman" w:hAnsi="Times New Roman"/>
                <w:sz w:val="18"/>
                <w:szCs w:val="18"/>
              </w:rPr>
              <w:t xml:space="preserve"> ppm</w:t>
            </w:r>
          </w:p>
        </w:tc>
      </w:tr>
      <w:tr w:rsidR="00123B36" w:rsidRPr="00591C38" w:rsidTr="00123B36">
        <w:trPr>
          <w:trHeight w:val="20"/>
        </w:trPr>
        <w:tc>
          <w:tcPr>
            <w:tcW w:w="1998" w:type="dxa"/>
            <w:vAlign w:val="center"/>
          </w:tcPr>
          <w:p w:rsidR="00123B36" w:rsidRPr="00591C38" w:rsidRDefault="00123B36" w:rsidP="00123B36">
            <w:pPr>
              <w:spacing w:line="240" w:lineRule="auto"/>
              <w:ind w:firstLine="29"/>
              <w:jc w:val="left"/>
              <w:rPr>
                <w:rFonts w:ascii="Times New Roman" w:hAnsi="Times New Roman"/>
                <w:sz w:val="18"/>
                <w:szCs w:val="18"/>
                <w:lang w:val="en-US"/>
              </w:rPr>
            </w:pPr>
            <w:r w:rsidRPr="00591C38">
              <w:rPr>
                <w:rFonts w:ascii="Times New Roman" w:hAnsi="Times New Roman"/>
                <w:sz w:val="18"/>
                <w:szCs w:val="18"/>
                <w:lang w:val="en-US"/>
              </w:rPr>
              <w:t>Kadar air</w:t>
            </w:r>
          </w:p>
        </w:tc>
        <w:tc>
          <w:tcPr>
            <w:tcW w:w="2221"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w:t>
            </w:r>
          </w:p>
        </w:tc>
        <w:tc>
          <w:tcPr>
            <w:tcW w:w="1559" w:type="dxa"/>
            <w:vAlign w:val="center"/>
          </w:tcPr>
          <w:p w:rsidR="00123B36" w:rsidRPr="00591C38" w:rsidRDefault="00123B36" w:rsidP="00123B36">
            <w:pPr>
              <w:spacing w:line="240" w:lineRule="auto"/>
              <w:ind w:firstLine="29"/>
              <w:jc w:val="center"/>
              <w:rPr>
                <w:rFonts w:ascii="Times New Roman" w:hAnsi="Times New Roman"/>
                <w:sz w:val="18"/>
                <w:szCs w:val="18"/>
                <w:lang w:val="en-US"/>
              </w:rPr>
            </w:pPr>
            <w:r w:rsidRPr="00591C38">
              <w:rPr>
                <w:rFonts w:ascii="Times New Roman" w:hAnsi="Times New Roman"/>
                <w:sz w:val="18"/>
                <w:szCs w:val="18"/>
              </w:rPr>
              <w:t>20 – 35%</w:t>
            </w:r>
          </w:p>
        </w:tc>
        <w:tc>
          <w:tcPr>
            <w:tcW w:w="2127"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5</w:t>
            </w:r>
            <w:r w:rsidRPr="00591C38">
              <w:rPr>
                <w:rFonts w:ascii="Times New Roman" w:hAnsi="Times New Roman"/>
                <w:sz w:val="18"/>
                <w:szCs w:val="18"/>
                <w:lang w:val="en-US"/>
              </w:rPr>
              <w:t>0</w:t>
            </w:r>
            <w:r w:rsidRPr="00591C38">
              <w:rPr>
                <w:rFonts w:ascii="Times New Roman" w:hAnsi="Times New Roman"/>
                <w:sz w:val="18"/>
                <w:szCs w:val="18"/>
              </w:rPr>
              <w:t>,</w:t>
            </w:r>
            <w:r w:rsidRPr="00591C38">
              <w:rPr>
                <w:rFonts w:ascii="Times New Roman" w:hAnsi="Times New Roman"/>
                <w:sz w:val="18"/>
                <w:szCs w:val="18"/>
                <w:lang w:val="en-US"/>
              </w:rPr>
              <w:t>18</w:t>
            </w:r>
            <w:r w:rsidRPr="00591C38">
              <w:rPr>
                <w:rFonts w:ascii="Times New Roman" w:hAnsi="Times New Roman"/>
                <w:sz w:val="18"/>
                <w:szCs w:val="18"/>
              </w:rPr>
              <w:t>%</w:t>
            </w:r>
          </w:p>
        </w:tc>
      </w:tr>
      <w:tr w:rsidR="00123B36" w:rsidRPr="00591C38" w:rsidTr="00123B36">
        <w:trPr>
          <w:trHeight w:val="20"/>
        </w:trPr>
        <w:tc>
          <w:tcPr>
            <w:tcW w:w="1998" w:type="dxa"/>
            <w:vAlign w:val="center"/>
          </w:tcPr>
          <w:p w:rsidR="00123B36" w:rsidRPr="00591C38" w:rsidRDefault="00123B36" w:rsidP="00123B36">
            <w:pPr>
              <w:spacing w:line="240" w:lineRule="auto"/>
              <w:ind w:firstLine="29"/>
              <w:jc w:val="left"/>
              <w:rPr>
                <w:rFonts w:ascii="Times New Roman" w:hAnsi="Times New Roman"/>
                <w:sz w:val="18"/>
                <w:szCs w:val="18"/>
                <w:lang w:val="en-US"/>
              </w:rPr>
            </w:pPr>
            <w:r w:rsidRPr="00591C38">
              <w:rPr>
                <w:rFonts w:ascii="Times New Roman" w:hAnsi="Times New Roman"/>
                <w:sz w:val="18"/>
                <w:szCs w:val="18"/>
                <w:lang w:val="en-US"/>
              </w:rPr>
              <w:t>Aktivitas Antioksidan, Nilai IC50 (ppm)</w:t>
            </w:r>
          </w:p>
        </w:tc>
        <w:tc>
          <w:tcPr>
            <w:tcW w:w="2221"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1469 ppm</w:t>
            </w:r>
          </w:p>
        </w:tc>
        <w:tc>
          <w:tcPr>
            <w:tcW w:w="1559"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w:t>
            </w:r>
          </w:p>
        </w:tc>
        <w:tc>
          <w:tcPr>
            <w:tcW w:w="2127"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lang w:val="en-US"/>
              </w:rPr>
              <w:t>8440</w:t>
            </w:r>
            <w:r w:rsidRPr="00591C38">
              <w:rPr>
                <w:rFonts w:ascii="Times New Roman" w:hAnsi="Times New Roman"/>
                <w:sz w:val="18"/>
                <w:szCs w:val="18"/>
              </w:rPr>
              <w:t xml:space="preserve"> ppm</w:t>
            </w:r>
          </w:p>
        </w:tc>
      </w:tr>
      <w:tr w:rsidR="00123B36" w:rsidRPr="00591C38" w:rsidTr="00123B36">
        <w:trPr>
          <w:trHeight w:val="20"/>
        </w:trPr>
        <w:tc>
          <w:tcPr>
            <w:tcW w:w="1998" w:type="dxa"/>
            <w:vAlign w:val="center"/>
          </w:tcPr>
          <w:p w:rsidR="00123B36" w:rsidRPr="00591C38" w:rsidRDefault="00123B36" w:rsidP="00123B36">
            <w:pPr>
              <w:spacing w:line="240" w:lineRule="auto"/>
              <w:ind w:firstLine="29"/>
              <w:jc w:val="left"/>
              <w:rPr>
                <w:rFonts w:ascii="Times New Roman" w:hAnsi="Times New Roman"/>
                <w:sz w:val="18"/>
                <w:szCs w:val="18"/>
                <w:lang w:val="en-US"/>
              </w:rPr>
            </w:pPr>
            <w:r w:rsidRPr="00591C38">
              <w:rPr>
                <w:rFonts w:ascii="Times New Roman" w:hAnsi="Times New Roman"/>
                <w:sz w:val="18"/>
                <w:szCs w:val="18"/>
                <w:lang w:val="en-US"/>
              </w:rPr>
              <w:t>Kadar Protein</w:t>
            </w:r>
          </w:p>
        </w:tc>
        <w:tc>
          <w:tcPr>
            <w:tcW w:w="2221"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w:t>
            </w:r>
          </w:p>
        </w:tc>
        <w:tc>
          <w:tcPr>
            <w:tcW w:w="1559"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Min 3%</w:t>
            </w:r>
          </w:p>
        </w:tc>
        <w:tc>
          <w:tcPr>
            <w:tcW w:w="2127"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5,</w:t>
            </w:r>
            <w:r w:rsidRPr="00591C38">
              <w:rPr>
                <w:rFonts w:ascii="Times New Roman" w:hAnsi="Times New Roman"/>
                <w:sz w:val="18"/>
                <w:szCs w:val="18"/>
                <w:lang w:val="en-US"/>
              </w:rPr>
              <w:t>09</w:t>
            </w:r>
            <w:r w:rsidRPr="00591C38">
              <w:rPr>
                <w:rFonts w:ascii="Times New Roman" w:hAnsi="Times New Roman"/>
                <w:sz w:val="18"/>
                <w:szCs w:val="18"/>
              </w:rPr>
              <w:t xml:space="preserve"> %</w:t>
            </w:r>
          </w:p>
        </w:tc>
      </w:tr>
      <w:tr w:rsidR="00123B36" w:rsidRPr="00591C38" w:rsidTr="00123B36">
        <w:trPr>
          <w:trHeight w:val="20"/>
        </w:trPr>
        <w:tc>
          <w:tcPr>
            <w:tcW w:w="1998" w:type="dxa"/>
            <w:vAlign w:val="center"/>
          </w:tcPr>
          <w:p w:rsidR="00123B36" w:rsidRPr="00591C38" w:rsidRDefault="00123B36" w:rsidP="00123B36">
            <w:pPr>
              <w:spacing w:line="240" w:lineRule="auto"/>
              <w:ind w:firstLine="29"/>
              <w:jc w:val="left"/>
              <w:rPr>
                <w:rFonts w:ascii="Times New Roman" w:hAnsi="Times New Roman"/>
                <w:sz w:val="18"/>
                <w:szCs w:val="18"/>
                <w:lang w:val="en-US"/>
              </w:rPr>
            </w:pPr>
            <w:r w:rsidRPr="00591C38">
              <w:rPr>
                <w:rFonts w:ascii="Times New Roman" w:hAnsi="Times New Roman"/>
                <w:sz w:val="18"/>
                <w:szCs w:val="18"/>
                <w:lang w:val="en-US"/>
              </w:rPr>
              <w:t>Kadar karbohidrat</w:t>
            </w:r>
          </w:p>
        </w:tc>
        <w:tc>
          <w:tcPr>
            <w:tcW w:w="2221"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w:t>
            </w:r>
          </w:p>
        </w:tc>
        <w:tc>
          <w:tcPr>
            <w:tcW w:w="1559"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w:t>
            </w:r>
          </w:p>
        </w:tc>
        <w:tc>
          <w:tcPr>
            <w:tcW w:w="2127"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35,</w:t>
            </w:r>
            <w:r w:rsidRPr="00591C38">
              <w:rPr>
                <w:rFonts w:ascii="Times New Roman" w:hAnsi="Times New Roman"/>
                <w:sz w:val="18"/>
                <w:szCs w:val="18"/>
                <w:lang w:val="en-US"/>
              </w:rPr>
              <w:t>11</w:t>
            </w:r>
            <w:r w:rsidRPr="00591C38">
              <w:rPr>
                <w:rFonts w:ascii="Times New Roman" w:hAnsi="Times New Roman"/>
                <w:sz w:val="18"/>
                <w:szCs w:val="18"/>
              </w:rPr>
              <w:t xml:space="preserve"> %</w:t>
            </w:r>
          </w:p>
        </w:tc>
      </w:tr>
      <w:tr w:rsidR="00123B36" w:rsidRPr="00591C38" w:rsidTr="00123B36">
        <w:trPr>
          <w:trHeight w:val="20"/>
        </w:trPr>
        <w:tc>
          <w:tcPr>
            <w:tcW w:w="1998" w:type="dxa"/>
            <w:vAlign w:val="center"/>
          </w:tcPr>
          <w:p w:rsidR="00123B36" w:rsidRPr="00591C38" w:rsidRDefault="00123B36" w:rsidP="00123B36">
            <w:pPr>
              <w:spacing w:line="240" w:lineRule="auto"/>
              <w:ind w:firstLine="29"/>
              <w:jc w:val="left"/>
              <w:rPr>
                <w:rFonts w:ascii="Times New Roman" w:hAnsi="Times New Roman"/>
                <w:sz w:val="18"/>
                <w:szCs w:val="18"/>
              </w:rPr>
            </w:pPr>
            <w:r w:rsidRPr="00591C38">
              <w:rPr>
                <w:rFonts w:ascii="Times New Roman" w:hAnsi="Times New Roman"/>
                <w:sz w:val="18"/>
                <w:szCs w:val="18"/>
              </w:rPr>
              <w:t>Kadar Lemak</w:t>
            </w:r>
          </w:p>
        </w:tc>
        <w:tc>
          <w:tcPr>
            <w:tcW w:w="2221"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w:t>
            </w:r>
          </w:p>
        </w:tc>
        <w:tc>
          <w:tcPr>
            <w:tcW w:w="1559"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w:t>
            </w:r>
          </w:p>
        </w:tc>
        <w:tc>
          <w:tcPr>
            <w:tcW w:w="2127" w:type="dxa"/>
            <w:vAlign w:val="center"/>
          </w:tcPr>
          <w:p w:rsidR="00123B36" w:rsidRPr="00591C38" w:rsidRDefault="00123B36" w:rsidP="00123B36">
            <w:pPr>
              <w:spacing w:line="240" w:lineRule="auto"/>
              <w:ind w:firstLine="29"/>
              <w:jc w:val="center"/>
              <w:rPr>
                <w:rFonts w:ascii="Times New Roman" w:hAnsi="Times New Roman"/>
                <w:sz w:val="18"/>
                <w:szCs w:val="18"/>
              </w:rPr>
            </w:pPr>
            <w:r>
              <w:rPr>
                <w:rFonts w:ascii="Times New Roman" w:hAnsi="Times New Roman"/>
                <w:sz w:val="18"/>
                <w:szCs w:val="18"/>
              </w:rPr>
              <w:t>5,98 %</w:t>
            </w:r>
          </w:p>
        </w:tc>
      </w:tr>
      <w:tr w:rsidR="00123B36" w:rsidRPr="00591C38" w:rsidTr="00123B36">
        <w:trPr>
          <w:trHeight w:val="20"/>
        </w:trPr>
        <w:tc>
          <w:tcPr>
            <w:tcW w:w="1998" w:type="dxa"/>
            <w:vAlign w:val="center"/>
          </w:tcPr>
          <w:p w:rsidR="00123B36" w:rsidRPr="00591C38" w:rsidRDefault="00123B36" w:rsidP="00123B36">
            <w:pPr>
              <w:spacing w:line="240" w:lineRule="auto"/>
              <w:ind w:firstLine="29"/>
              <w:jc w:val="left"/>
              <w:rPr>
                <w:rFonts w:ascii="Times New Roman" w:hAnsi="Times New Roman"/>
                <w:sz w:val="18"/>
                <w:szCs w:val="18"/>
                <w:lang w:val="en-US"/>
              </w:rPr>
            </w:pPr>
            <w:r w:rsidRPr="00591C38">
              <w:rPr>
                <w:rFonts w:ascii="Times New Roman" w:hAnsi="Times New Roman"/>
                <w:sz w:val="18"/>
                <w:szCs w:val="18"/>
                <w:lang w:val="en-US"/>
              </w:rPr>
              <w:t>Kadar serat kasar</w:t>
            </w:r>
          </w:p>
        </w:tc>
        <w:tc>
          <w:tcPr>
            <w:tcW w:w="2221"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w:t>
            </w:r>
          </w:p>
        </w:tc>
        <w:tc>
          <w:tcPr>
            <w:tcW w:w="1559"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w:t>
            </w:r>
          </w:p>
        </w:tc>
        <w:tc>
          <w:tcPr>
            <w:tcW w:w="2127" w:type="dxa"/>
            <w:vAlign w:val="center"/>
          </w:tcPr>
          <w:p w:rsidR="00123B36" w:rsidRPr="00591C38" w:rsidRDefault="00123B36" w:rsidP="00123B36">
            <w:pPr>
              <w:spacing w:line="240" w:lineRule="auto"/>
              <w:ind w:firstLine="29"/>
              <w:jc w:val="center"/>
              <w:rPr>
                <w:rFonts w:ascii="Times New Roman" w:hAnsi="Times New Roman"/>
                <w:sz w:val="18"/>
                <w:szCs w:val="18"/>
              </w:rPr>
            </w:pPr>
            <w:r w:rsidRPr="00591C38">
              <w:rPr>
                <w:rFonts w:ascii="Times New Roman" w:hAnsi="Times New Roman"/>
                <w:sz w:val="18"/>
                <w:szCs w:val="18"/>
              </w:rPr>
              <w:t>1,</w:t>
            </w:r>
            <w:r w:rsidRPr="00591C38">
              <w:rPr>
                <w:rFonts w:ascii="Times New Roman" w:hAnsi="Times New Roman"/>
                <w:sz w:val="18"/>
                <w:szCs w:val="18"/>
                <w:lang w:val="en-US"/>
              </w:rPr>
              <w:t>55</w:t>
            </w:r>
            <w:r w:rsidRPr="00591C38">
              <w:rPr>
                <w:rFonts w:ascii="Times New Roman" w:hAnsi="Times New Roman"/>
                <w:sz w:val="18"/>
                <w:szCs w:val="18"/>
              </w:rPr>
              <w:t xml:space="preserve"> %</w:t>
            </w:r>
          </w:p>
        </w:tc>
      </w:tr>
    </w:tbl>
    <w:p w:rsidR="006A0FD8" w:rsidRDefault="006A0FD8" w:rsidP="006A0FD8">
      <w:pPr>
        <w:spacing w:line="240" w:lineRule="auto"/>
        <w:ind w:firstLine="567"/>
        <w:rPr>
          <w:rFonts w:ascii="Times New Roman" w:hAnsi="Times New Roman"/>
          <w:sz w:val="18"/>
          <w:szCs w:val="18"/>
        </w:rPr>
      </w:pPr>
    </w:p>
    <w:p w:rsidR="002D5E3C" w:rsidRDefault="002D5E3C" w:rsidP="00D640FC">
      <w:pPr>
        <w:framePr w:w="7943" w:wrap="auto" w:hAnchor="text"/>
        <w:spacing w:line="240" w:lineRule="auto"/>
        <w:ind w:firstLine="567"/>
        <w:rPr>
          <w:rFonts w:ascii="Times New Roman" w:hAnsi="Times New Roman"/>
          <w:sz w:val="18"/>
          <w:szCs w:val="18"/>
        </w:rPr>
        <w:sectPr w:rsidR="002D5E3C" w:rsidSect="002D5E3C">
          <w:type w:val="continuous"/>
          <w:pgSz w:w="11906" w:h="16838" w:code="9"/>
          <w:pgMar w:top="2268" w:right="1701" w:bottom="1701" w:left="2268" w:header="709" w:footer="709" w:gutter="0"/>
          <w:cols w:num="2" w:space="567"/>
          <w:docGrid w:linePitch="360"/>
        </w:sectPr>
      </w:pPr>
    </w:p>
    <w:p w:rsidR="00123B36" w:rsidRDefault="002D5E3C" w:rsidP="00123B36">
      <w:pPr>
        <w:spacing w:line="240" w:lineRule="auto"/>
        <w:ind w:firstLine="567"/>
        <w:rPr>
          <w:rFonts w:ascii="Times New Roman" w:hAnsi="Times New Roman"/>
          <w:sz w:val="18"/>
          <w:szCs w:val="18"/>
          <w:lang w:val="en-US"/>
        </w:rPr>
      </w:pPr>
      <w:r w:rsidRPr="006A0FD8">
        <w:rPr>
          <w:rFonts w:ascii="Times New Roman" w:hAnsi="Times New Roman"/>
          <w:sz w:val="18"/>
          <w:szCs w:val="18"/>
        </w:rPr>
        <w:t xml:space="preserve">Kadar tannin produk mie basah pada </w:t>
      </w:r>
      <w:r w:rsidR="006A0FD8" w:rsidRPr="006A0FD8">
        <w:rPr>
          <w:rFonts w:ascii="Times New Roman" w:hAnsi="Times New Roman"/>
          <w:sz w:val="18"/>
          <w:szCs w:val="18"/>
        </w:rPr>
        <w:t>penelitian mengalami penurunan. Penurunan kadar ta</w:t>
      </w:r>
      <w:r w:rsidR="00D53C8B">
        <w:rPr>
          <w:rFonts w:ascii="Times New Roman" w:hAnsi="Times New Roman"/>
          <w:sz w:val="18"/>
          <w:szCs w:val="18"/>
        </w:rPr>
        <w:t xml:space="preserve">nnin dapat dilihat pada tabel </w:t>
      </w:r>
      <w:r w:rsidR="00D53C8B">
        <w:rPr>
          <w:rFonts w:ascii="Times New Roman" w:hAnsi="Times New Roman"/>
          <w:sz w:val="18"/>
          <w:szCs w:val="18"/>
          <w:lang w:val="en-US"/>
        </w:rPr>
        <w:t>9</w:t>
      </w:r>
      <w:r w:rsidR="006A0FD8" w:rsidRPr="006A0FD8">
        <w:rPr>
          <w:rFonts w:ascii="Times New Roman" w:hAnsi="Times New Roman"/>
          <w:sz w:val="18"/>
          <w:szCs w:val="18"/>
        </w:rPr>
        <w:t xml:space="preserve">. Penurunan kadar tannin disebabkan proses pengolahan produk sehingga terjadi penguraian tannin. Salah satunya adalah proses pemanasan pada saat </w:t>
      </w:r>
      <w:r w:rsidR="006A0FD8" w:rsidRPr="006A0FD8">
        <w:rPr>
          <w:rFonts w:ascii="Times New Roman" w:hAnsi="Times New Roman"/>
          <w:i/>
          <w:sz w:val="18"/>
          <w:szCs w:val="18"/>
        </w:rPr>
        <w:t>glazing</w:t>
      </w:r>
      <w:r w:rsidR="006A0FD8" w:rsidRPr="006A0FD8">
        <w:rPr>
          <w:rFonts w:ascii="Times New Roman" w:hAnsi="Times New Roman"/>
          <w:sz w:val="18"/>
          <w:szCs w:val="18"/>
        </w:rPr>
        <w:t xml:space="preserve">. Hal ini sejalan dengan pendapat Merck (1920) </w:t>
      </w:r>
      <w:r w:rsidR="006A0FD8" w:rsidRPr="006A0FD8">
        <w:rPr>
          <w:rFonts w:ascii="Times New Roman" w:hAnsi="Times New Roman"/>
          <w:i/>
          <w:iCs/>
          <w:sz w:val="18"/>
          <w:szCs w:val="18"/>
        </w:rPr>
        <w:t xml:space="preserve">dalam </w:t>
      </w:r>
      <w:r w:rsidR="006A0FD8" w:rsidRPr="006A0FD8">
        <w:rPr>
          <w:rFonts w:ascii="Times New Roman" w:hAnsi="Times New Roman"/>
          <w:sz w:val="18"/>
          <w:szCs w:val="18"/>
        </w:rPr>
        <w:t xml:space="preserve">Makfoeld (1992) dimana senyawa tanin akan mengalami penguraian akibat dari pemanasan yang tinggi. Tanin terhidrolisis menjadi senyawa amorf, higroskopis, berwarna cokelat kuning yang larut dalam air (terutama air panas) membentuk larutan koloid bukan larutan sebenarnya. Menurut Makfoeld (1992) salah satu sifat tanin adalah dapat larut dalam air.  Berdasakan perlakuan pengolahan produk, </w:t>
      </w:r>
      <w:r w:rsidR="006A0FD8" w:rsidRPr="006A0FD8">
        <w:rPr>
          <w:rFonts w:ascii="Times New Roman" w:hAnsi="Times New Roman"/>
          <w:i/>
          <w:sz w:val="18"/>
          <w:szCs w:val="18"/>
        </w:rPr>
        <w:t>glazing</w:t>
      </w:r>
      <w:r w:rsidR="006A0FD8" w:rsidRPr="006A0FD8">
        <w:rPr>
          <w:rFonts w:ascii="Times New Roman" w:hAnsi="Times New Roman"/>
          <w:sz w:val="18"/>
          <w:szCs w:val="18"/>
        </w:rPr>
        <w:t xml:space="preserve"> merupakan salah satu faktor penyebab menurunnya kadar tannin dimana pada proses ini produk direbus pada air panas. Sehingga tannin mengalami h</w:t>
      </w:r>
      <w:r w:rsidR="00123B36">
        <w:rPr>
          <w:rFonts w:ascii="Times New Roman" w:hAnsi="Times New Roman"/>
          <w:sz w:val="18"/>
          <w:szCs w:val="18"/>
        </w:rPr>
        <w:t>idrolisis menjadi senyawa amorf</w:t>
      </w:r>
      <w:r w:rsidR="00123B36">
        <w:rPr>
          <w:rFonts w:ascii="Times New Roman" w:hAnsi="Times New Roman"/>
          <w:sz w:val="18"/>
          <w:szCs w:val="18"/>
          <w:lang w:val="en-US"/>
        </w:rPr>
        <w:t xml:space="preserve">. </w:t>
      </w:r>
    </w:p>
    <w:p w:rsidR="006A0FD8" w:rsidRPr="006A0FD8" w:rsidRDefault="006A0FD8" w:rsidP="00123B36">
      <w:pPr>
        <w:spacing w:line="240" w:lineRule="auto"/>
        <w:ind w:firstLine="567"/>
        <w:rPr>
          <w:rFonts w:ascii="Times New Roman" w:hAnsi="Times New Roman"/>
          <w:sz w:val="18"/>
          <w:szCs w:val="18"/>
        </w:rPr>
      </w:pPr>
      <w:r w:rsidRPr="006A0FD8">
        <w:rPr>
          <w:rFonts w:ascii="Times New Roman" w:hAnsi="Times New Roman"/>
          <w:sz w:val="18"/>
          <w:szCs w:val="18"/>
        </w:rPr>
        <w:t>Hasil pengukuran ka</w:t>
      </w:r>
      <w:r w:rsidR="00D53C8B">
        <w:rPr>
          <w:rFonts w:ascii="Times New Roman" w:hAnsi="Times New Roman"/>
          <w:sz w:val="18"/>
          <w:szCs w:val="18"/>
        </w:rPr>
        <w:t xml:space="preserve">dar klorofil berdasarkan tabel </w:t>
      </w:r>
      <w:r w:rsidR="00D53C8B">
        <w:rPr>
          <w:rFonts w:ascii="Times New Roman" w:hAnsi="Times New Roman"/>
          <w:sz w:val="18"/>
          <w:szCs w:val="18"/>
          <w:lang w:val="en-US"/>
        </w:rPr>
        <w:t>9</w:t>
      </w:r>
      <w:r w:rsidRPr="006A0FD8">
        <w:rPr>
          <w:rFonts w:ascii="Times New Roman" w:hAnsi="Times New Roman"/>
          <w:sz w:val="18"/>
          <w:szCs w:val="18"/>
        </w:rPr>
        <w:t xml:space="preserve"> mengalami penurunan dari kadar klorofil dalam b</w:t>
      </w:r>
      <w:r w:rsidR="002D5E3C">
        <w:rPr>
          <w:rFonts w:ascii="Times New Roman" w:hAnsi="Times New Roman"/>
          <w:sz w:val="18"/>
          <w:szCs w:val="18"/>
        </w:rPr>
        <w:t>ahan baku. Penurunan ini</w:t>
      </w:r>
      <w:r w:rsidR="002D5E3C">
        <w:rPr>
          <w:rFonts w:ascii="Times New Roman" w:hAnsi="Times New Roman"/>
          <w:sz w:val="18"/>
          <w:szCs w:val="18"/>
          <w:lang w:val="en-US"/>
        </w:rPr>
        <w:t xml:space="preserve"> </w:t>
      </w:r>
      <w:r w:rsidRPr="006A0FD8">
        <w:rPr>
          <w:rFonts w:ascii="Times New Roman" w:hAnsi="Times New Roman"/>
          <w:sz w:val="18"/>
          <w:szCs w:val="18"/>
        </w:rPr>
        <w:t>disebabkan terdegradasinya klorofil dalam produk akibat proses pengolahan. Salah satu sifat kimia klorofil yang penting adalah ketidakstabilan yang ekstrim, seperti sensitif terhadap cahaya, panas, oksigen, dan degradasi kimia yang meliputi reaksi feofitinasi, reaksi pembentukan klorofilid, dan reaksi oksidasi (Gross, 1991). Sedangkan menurut Fennema (1996) ketika terjadi pemanasan, klorofil mengalami isomerasi. Akibat dari isomerasi tersebut akan menyebabkan keberadaan Mg akan mudah digantikan oleh 2 atom H yang akan membentuk pheophytin yang berwarna coklat. Reaksi ini bersifat irreversible dalam larutan cair.</w:t>
      </w:r>
    </w:p>
    <w:p w:rsidR="006A0FD8" w:rsidRPr="006A0FD8" w:rsidRDefault="006A0FD8" w:rsidP="006A0FD8">
      <w:pPr>
        <w:spacing w:line="240" w:lineRule="auto"/>
        <w:ind w:firstLine="567"/>
        <w:rPr>
          <w:rFonts w:ascii="Times New Roman" w:eastAsia="Times New Roman" w:hAnsi="Times New Roman"/>
          <w:sz w:val="18"/>
          <w:szCs w:val="18"/>
          <w:lang w:eastAsia="id-ID"/>
        </w:rPr>
      </w:pPr>
      <w:r w:rsidRPr="006A0FD8">
        <w:rPr>
          <w:rFonts w:ascii="Times New Roman" w:eastAsia="Times New Roman" w:hAnsi="Times New Roman"/>
          <w:sz w:val="18"/>
          <w:szCs w:val="18"/>
          <w:lang w:eastAsia="id-ID"/>
        </w:rPr>
        <w:t>Syarat mutu kadar air yang ditetapkan SNI untuk produk mi basah adalah 20 – 35%, sehingga dapat dikatakan bahwa kadar air produk mi basah penelitian ini terlalu tinggi dan tidak memenuhi SNI. Departemen Ilmu dan Teknologi Pangan Institut Pertanian Bogor (2005) menyebutkan bahwa mi basah matang mengandung kadar air sekitar 64 – 65%. Mi basah jagung yang matang dari hasil penelitian Kurniawati (2006) juga mengandung kadar air yang cukup tinggi yaitu 63,71%. Berdasarkan hasil penelitian-penelitian terdahulu ini, dapat dikatakan bahwa kadar air mi basah pada penelitian ini masih dalam batas yang normal/wajar.</w:t>
      </w:r>
    </w:p>
    <w:p w:rsidR="006A0FD8" w:rsidRPr="006A0FD8" w:rsidRDefault="006A0FD8" w:rsidP="002C1CD0">
      <w:pPr>
        <w:spacing w:line="240" w:lineRule="auto"/>
        <w:ind w:firstLine="567"/>
        <w:rPr>
          <w:rFonts w:ascii="Times New Roman" w:eastAsia="Times New Roman" w:hAnsi="Times New Roman"/>
          <w:sz w:val="18"/>
          <w:szCs w:val="18"/>
          <w:lang w:eastAsia="id-ID"/>
        </w:rPr>
      </w:pPr>
      <w:r w:rsidRPr="006A0FD8">
        <w:rPr>
          <w:rFonts w:ascii="Times New Roman" w:hAnsi="Times New Roman"/>
          <w:sz w:val="18"/>
          <w:szCs w:val="18"/>
        </w:rPr>
        <w:t xml:space="preserve">Berdasarkan </w:t>
      </w:r>
      <w:r w:rsidRPr="006A0FD8">
        <w:rPr>
          <w:rFonts w:ascii="Times New Roman" w:hAnsi="Times New Roman"/>
          <w:sz w:val="18"/>
          <w:szCs w:val="18"/>
          <w:lang w:val="en-US"/>
        </w:rPr>
        <w:t xml:space="preserve">data pada </w:t>
      </w:r>
      <w:r w:rsidR="00EF4CA7">
        <w:rPr>
          <w:rFonts w:ascii="Times New Roman" w:hAnsi="Times New Roman"/>
          <w:sz w:val="18"/>
          <w:szCs w:val="18"/>
        </w:rPr>
        <w:t xml:space="preserve">tabel </w:t>
      </w:r>
      <w:r w:rsidR="00EF4CA7">
        <w:rPr>
          <w:rFonts w:ascii="Times New Roman" w:hAnsi="Times New Roman"/>
          <w:sz w:val="18"/>
          <w:szCs w:val="18"/>
          <w:lang w:val="en-US"/>
        </w:rPr>
        <w:t>9</w:t>
      </w:r>
      <w:r w:rsidRPr="006A0FD8">
        <w:rPr>
          <w:rFonts w:ascii="Times New Roman" w:hAnsi="Times New Roman"/>
          <w:sz w:val="18"/>
          <w:szCs w:val="18"/>
        </w:rPr>
        <w:t>, terjadi penurunan peningkatan nilai IC</w:t>
      </w:r>
      <w:r w:rsidRPr="006A0FD8">
        <w:rPr>
          <w:rFonts w:ascii="Times New Roman" w:hAnsi="Times New Roman"/>
          <w:sz w:val="18"/>
          <w:szCs w:val="18"/>
          <w:vertAlign w:val="subscript"/>
        </w:rPr>
        <w:t>50</w:t>
      </w:r>
      <w:r w:rsidRPr="006A0FD8">
        <w:rPr>
          <w:rFonts w:ascii="Times New Roman" w:hAnsi="Times New Roman"/>
          <w:sz w:val="18"/>
          <w:szCs w:val="18"/>
        </w:rPr>
        <w:t xml:space="preserve"> dibandingkan bahan baku yang menandakan nilai aktivitas antioksidan yang semakin menurun. Hal ini disebabkan </w:t>
      </w:r>
      <w:r w:rsidRPr="006A0FD8">
        <w:rPr>
          <w:rFonts w:ascii="Times New Roman" w:eastAsia="Times New Roman" w:hAnsi="Times New Roman"/>
          <w:sz w:val="18"/>
          <w:szCs w:val="18"/>
          <w:lang w:eastAsia="id-ID"/>
        </w:rPr>
        <w:t>aktivitas antioksidan ini berkurang karena adanya pengolahan mi basah. Hal ini disebabkan rusaknya antioksidan akibat reaksi oksidasi ketika terkena udara (O</w:t>
      </w:r>
      <w:r w:rsidRPr="006A0FD8">
        <w:rPr>
          <w:rFonts w:ascii="Times New Roman" w:eastAsia="Times New Roman" w:hAnsi="Times New Roman"/>
          <w:sz w:val="18"/>
          <w:szCs w:val="18"/>
          <w:vertAlign w:val="subscript"/>
          <w:lang w:eastAsia="id-ID"/>
        </w:rPr>
        <w:t>2</w:t>
      </w:r>
      <w:r w:rsidRPr="006A0FD8">
        <w:rPr>
          <w:rFonts w:ascii="Times New Roman" w:eastAsia="Times New Roman" w:hAnsi="Times New Roman"/>
          <w:sz w:val="18"/>
          <w:szCs w:val="18"/>
          <w:lang w:eastAsia="id-ID"/>
        </w:rPr>
        <w:t>) dan suhu pemanasan terlalu tinggi. Hasil penelitian Nintami (2012) menyebutkan bahwa hilangnya aktivitas antioksidan yang terjadi selama pengolahan disebabkan suhu yang tinggi serta lamanya waktu perebusan dan penggorengan.</w:t>
      </w:r>
    </w:p>
    <w:p w:rsidR="006A0FD8" w:rsidRPr="006A0FD8" w:rsidRDefault="006A0FD8" w:rsidP="002C1CD0">
      <w:pPr>
        <w:spacing w:line="240" w:lineRule="auto"/>
        <w:ind w:firstLine="567"/>
        <w:rPr>
          <w:rFonts w:ascii="Times New Roman" w:eastAsia="Times New Roman" w:hAnsi="Times New Roman"/>
          <w:sz w:val="18"/>
          <w:szCs w:val="18"/>
          <w:lang w:eastAsia="id-ID"/>
        </w:rPr>
      </w:pPr>
      <w:r w:rsidRPr="006A0FD8">
        <w:rPr>
          <w:rFonts w:ascii="Times New Roman" w:eastAsia="Times New Roman" w:hAnsi="Times New Roman"/>
          <w:sz w:val="18"/>
          <w:szCs w:val="18"/>
          <w:lang w:eastAsia="id-ID"/>
        </w:rPr>
        <w:t>Kadar protein produk mie basah pada penelitian diperoleh 5,</w:t>
      </w:r>
      <w:r w:rsidRPr="006A0FD8">
        <w:rPr>
          <w:rFonts w:ascii="Times New Roman" w:eastAsia="Times New Roman" w:hAnsi="Times New Roman"/>
          <w:sz w:val="18"/>
          <w:szCs w:val="18"/>
          <w:lang w:val="en-US" w:eastAsia="id-ID"/>
        </w:rPr>
        <w:t>09</w:t>
      </w:r>
      <w:r w:rsidRPr="006A0FD8">
        <w:rPr>
          <w:rFonts w:ascii="Times New Roman" w:eastAsia="Times New Roman" w:hAnsi="Times New Roman"/>
          <w:sz w:val="18"/>
          <w:szCs w:val="18"/>
          <w:lang w:eastAsia="id-ID"/>
        </w:rPr>
        <w:t xml:space="preserve">%. Syarat mutu kadar protein yang ditetapkan SNI untuk produk mi basah adalah minimal 3%, sehingga dapat dikatakan bahwa kadar protein mi basah pada penelitian ini telah memenuhi SNI. Semakin tinggi jumlah substitusi mocaf semakin rendah kadar protein dalam produk mie basah. Kadar protein tepung terigu 11% (Astawan, 2006), sedangkan kadar protein mocaf 1,949% (Hersoelistyorini, 2015). Pada penelitian ini menunjukkan bahwa kadar protein pada substitusi mocaf  10% masih memenuhi standar mutu mie basah. Hal ini sesuai dengan penelitian </w:t>
      </w:r>
      <w:r w:rsidRPr="006A0FD8">
        <w:rPr>
          <w:rFonts w:ascii="Times New Roman" w:eastAsia="Times New Roman" w:hAnsi="Times New Roman"/>
          <w:sz w:val="18"/>
          <w:szCs w:val="18"/>
          <w:lang w:val="en-US" w:eastAsia="id-ID"/>
        </w:rPr>
        <w:t>Iva</w:t>
      </w:r>
      <w:r w:rsidRPr="006A0FD8">
        <w:rPr>
          <w:rFonts w:ascii="Times New Roman" w:eastAsia="Times New Roman" w:hAnsi="Times New Roman"/>
          <w:sz w:val="18"/>
          <w:szCs w:val="18"/>
          <w:lang w:eastAsia="id-ID"/>
        </w:rPr>
        <w:t xml:space="preserve"> dan Bella (2013), dimana penelitiannya menunjukkan hasil terbaik substitusi mocaf sampai 20% diketahui kadar protein sebesar 10,37% dan masih memenuhi standar SNI. </w:t>
      </w:r>
    </w:p>
    <w:p w:rsidR="002C1CD0" w:rsidRDefault="006A0FD8" w:rsidP="002C1CD0">
      <w:pPr>
        <w:spacing w:line="240" w:lineRule="auto"/>
        <w:ind w:firstLine="567"/>
        <w:rPr>
          <w:rFonts w:ascii="Times New Roman" w:eastAsia="Times New Roman" w:hAnsi="Times New Roman"/>
          <w:sz w:val="18"/>
          <w:szCs w:val="18"/>
          <w:lang w:eastAsia="id-ID"/>
        </w:rPr>
      </w:pPr>
      <w:r w:rsidRPr="006A0FD8">
        <w:rPr>
          <w:rFonts w:ascii="Times New Roman" w:eastAsia="Times New Roman" w:hAnsi="Times New Roman"/>
          <w:sz w:val="18"/>
          <w:szCs w:val="18"/>
          <w:lang w:eastAsia="id-ID"/>
        </w:rPr>
        <w:t>Hasil analisis kadar karbohidrat produk mi basah diperoleh 3</w:t>
      </w:r>
      <w:r w:rsidRPr="006A0FD8">
        <w:rPr>
          <w:rFonts w:ascii="Times New Roman" w:eastAsia="Times New Roman" w:hAnsi="Times New Roman"/>
          <w:sz w:val="18"/>
          <w:szCs w:val="18"/>
          <w:lang w:val="en-US" w:eastAsia="id-ID"/>
        </w:rPr>
        <w:t xml:space="preserve">5,11 </w:t>
      </w:r>
      <w:r w:rsidRPr="006A0FD8">
        <w:rPr>
          <w:rFonts w:ascii="Times New Roman" w:eastAsia="Times New Roman" w:hAnsi="Times New Roman"/>
          <w:sz w:val="18"/>
          <w:szCs w:val="18"/>
          <w:lang w:eastAsia="id-ID"/>
        </w:rPr>
        <w:t xml:space="preserve">%. SNI tidak mensyaratkan kadar karbohidrat pada batas tertentu untuk produk mi basah. Kandungan karbohidrat pada produk lebih banyak berasal dari tepung terigu yang digunakan. Hal ini sesuai dengan pernyataan Benyamin (2009) dalam Hidayati (2013) bahwa penambahan tepung terigu yang semakin banyak akan menghasilkan kandungan karbohidrat pada mie semakin tinggi. </w:t>
      </w:r>
    </w:p>
    <w:p w:rsidR="002C1CD0" w:rsidRDefault="002C1CD0" w:rsidP="002C1CD0">
      <w:pPr>
        <w:spacing w:line="240" w:lineRule="auto"/>
        <w:ind w:firstLine="567"/>
        <w:rPr>
          <w:rFonts w:ascii="Times New Roman" w:eastAsia="Times New Roman" w:hAnsi="Times New Roman"/>
          <w:sz w:val="18"/>
          <w:szCs w:val="18"/>
          <w:lang w:eastAsia="id-ID"/>
        </w:rPr>
      </w:pPr>
      <w:r w:rsidRPr="002C1CD0">
        <w:rPr>
          <w:rFonts w:ascii="Times New Roman" w:eastAsia="Times New Roman" w:hAnsi="Times New Roman"/>
          <w:sz w:val="18"/>
          <w:szCs w:val="18"/>
          <w:lang w:eastAsia="id-ID"/>
        </w:rPr>
        <w:t>Hasil analisis kadar lemak produk mie basah diperoleh 6,24%. SNI tidak men</w:t>
      </w:r>
      <w:r w:rsidR="00D53C8B">
        <w:rPr>
          <w:rFonts w:ascii="Times New Roman" w:eastAsia="Times New Roman" w:hAnsi="Times New Roman"/>
          <w:sz w:val="18"/>
          <w:szCs w:val="18"/>
          <w:lang w:val="en-US" w:eastAsia="id-ID"/>
        </w:rPr>
        <w:t>s</w:t>
      </w:r>
      <w:r w:rsidRPr="002C1CD0">
        <w:rPr>
          <w:rFonts w:ascii="Times New Roman" w:eastAsia="Times New Roman" w:hAnsi="Times New Roman"/>
          <w:sz w:val="18"/>
          <w:szCs w:val="18"/>
          <w:lang w:eastAsia="id-ID"/>
        </w:rPr>
        <w:t xml:space="preserve">yaratkan kadar lemak pada batas tertentu untuk produk mie basah. Kandungan lemak pada produk lebih banyak berasal dari minyak yang ditambahkan pada saat perebusan dan proses </w:t>
      </w:r>
      <w:r w:rsidRPr="002C1CD0">
        <w:rPr>
          <w:rFonts w:ascii="Times New Roman" w:eastAsia="Times New Roman" w:hAnsi="Times New Roman"/>
          <w:i/>
          <w:sz w:val="18"/>
          <w:szCs w:val="18"/>
          <w:lang w:eastAsia="id-ID"/>
        </w:rPr>
        <w:t>glazing</w:t>
      </w:r>
      <w:r w:rsidRPr="002C1CD0">
        <w:rPr>
          <w:rFonts w:ascii="Times New Roman" w:eastAsia="Times New Roman" w:hAnsi="Times New Roman"/>
          <w:sz w:val="18"/>
          <w:szCs w:val="18"/>
          <w:lang w:eastAsia="id-ID"/>
        </w:rPr>
        <w:t>.</w:t>
      </w:r>
    </w:p>
    <w:p w:rsidR="006A0FD8" w:rsidRPr="00EF4CA7" w:rsidRDefault="006A0FD8" w:rsidP="002C1CD0">
      <w:pPr>
        <w:spacing w:line="240" w:lineRule="auto"/>
        <w:ind w:firstLine="567"/>
        <w:rPr>
          <w:rFonts w:ascii="Times New Roman" w:eastAsia="Times New Roman" w:hAnsi="Times New Roman"/>
          <w:sz w:val="18"/>
          <w:szCs w:val="18"/>
          <w:lang w:val="en-US" w:eastAsia="id-ID"/>
        </w:rPr>
      </w:pPr>
      <w:r w:rsidRPr="006A0FD8">
        <w:rPr>
          <w:rFonts w:ascii="Times New Roman" w:eastAsia="Times New Roman" w:hAnsi="Times New Roman"/>
          <w:sz w:val="18"/>
          <w:szCs w:val="18"/>
          <w:lang w:eastAsia="id-ID"/>
        </w:rPr>
        <w:t>Kadar serat kasar produk mi basah produk utama terpilih 1,</w:t>
      </w:r>
      <w:r w:rsidRPr="006A0FD8">
        <w:rPr>
          <w:rFonts w:ascii="Times New Roman" w:eastAsia="Times New Roman" w:hAnsi="Times New Roman"/>
          <w:sz w:val="18"/>
          <w:szCs w:val="18"/>
          <w:lang w:val="en-US" w:eastAsia="id-ID"/>
        </w:rPr>
        <w:t>55 %</w:t>
      </w:r>
      <w:r w:rsidRPr="006A0FD8">
        <w:rPr>
          <w:rFonts w:ascii="Times New Roman" w:eastAsia="Times New Roman" w:hAnsi="Times New Roman"/>
          <w:sz w:val="18"/>
          <w:szCs w:val="18"/>
          <w:lang w:eastAsia="id-ID"/>
        </w:rPr>
        <w:t>. SNI tidak mensyaratkan kadar serat kasar pada batas tertentu untuk produk mi basah. Kadar serat kasar mi basah pada penelitian ini dapat dikatakan tidak cukup tinggi untuk memenuhi kebutuhan rata-rata serat pangan orang dewasa 21 – 27 gram perhari (Lisdiana, 1997), karena serat yang terukur pada penelitian ini adalah serat kasar (crude fiber), bukan serat pangan</w:t>
      </w:r>
      <w:r w:rsidRPr="006A0FD8">
        <w:rPr>
          <w:rFonts w:ascii="Times New Roman" w:eastAsia="Times New Roman" w:hAnsi="Times New Roman"/>
          <w:sz w:val="18"/>
          <w:szCs w:val="18"/>
          <w:lang w:val="en-US" w:eastAsia="id-ID"/>
        </w:rPr>
        <w:t xml:space="preserve"> </w:t>
      </w:r>
      <w:r w:rsidR="00D53C8B">
        <w:rPr>
          <w:rFonts w:ascii="Times New Roman" w:eastAsia="Times New Roman" w:hAnsi="Times New Roman"/>
          <w:sz w:val="18"/>
          <w:szCs w:val="18"/>
          <w:lang w:eastAsia="id-ID"/>
        </w:rPr>
        <w:t>(dietary fiber).</w:t>
      </w:r>
      <w:r w:rsidR="00EF4CA7">
        <w:rPr>
          <w:rFonts w:ascii="Times New Roman" w:eastAsia="Times New Roman" w:hAnsi="Times New Roman"/>
          <w:sz w:val="18"/>
          <w:szCs w:val="18"/>
          <w:lang w:val="en-US" w:eastAsia="id-ID"/>
        </w:rPr>
        <w:t xml:space="preserve"> </w:t>
      </w:r>
    </w:p>
    <w:p w:rsidR="002C1CD0" w:rsidRDefault="002C1CD0" w:rsidP="002C1CD0">
      <w:pPr>
        <w:spacing w:line="240" w:lineRule="auto"/>
        <w:ind w:firstLine="567"/>
        <w:rPr>
          <w:rFonts w:ascii="Times New Roman" w:eastAsia="Times New Roman" w:hAnsi="Times New Roman"/>
          <w:sz w:val="18"/>
          <w:szCs w:val="18"/>
          <w:lang w:eastAsia="id-ID"/>
        </w:rPr>
      </w:pPr>
      <w:r w:rsidRPr="002C1CD0">
        <w:rPr>
          <w:rFonts w:ascii="Times New Roman" w:eastAsia="Times New Roman" w:hAnsi="Times New Roman"/>
          <w:sz w:val="18"/>
          <w:szCs w:val="18"/>
          <w:lang w:eastAsia="id-ID"/>
        </w:rPr>
        <w:t>Pengukuran kandungan makromolekul seperti lemak, karbohidrat dan protein dimaksudkan untuk mengetahui informasi nilai gizi pada produk mie basah per sajian, Sehingga informasi berupa jumlah kalori dan angka kecukupan gizi dapat ditampilkan pada label gizi produk. Informasi Nilai Gizi Pr</w:t>
      </w:r>
      <w:r>
        <w:rPr>
          <w:rFonts w:ascii="Times New Roman" w:eastAsia="Times New Roman" w:hAnsi="Times New Roman"/>
          <w:sz w:val="18"/>
          <w:szCs w:val="18"/>
          <w:lang w:eastAsia="id-ID"/>
        </w:rPr>
        <w:t>oduk dapat dilihat pada tabel 10</w:t>
      </w:r>
      <w:r w:rsidRPr="002C1CD0">
        <w:rPr>
          <w:rFonts w:ascii="Times New Roman" w:eastAsia="Times New Roman" w:hAnsi="Times New Roman"/>
          <w:sz w:val="18"/>
          <w:szCs w:val="18"/>
          <w:lang w:eastAsia="id-ID"/>
        </w:rPr>
        <w:t>.</w:t>
      </w:r>
    </w:p>
    <w:p w:rsidR="002C1CD0" w:rsidRPr="00D53C8B" w:rsidRDefault="002C1CD0" w:rsidP="00D53C8B">
      <w:pPr>
        <w:spacing w:line="240" w:lineRule="auto"/>
        <w:rPr>
          <w:rFonts w:ascii="Times New Roman" w:eastAsia="Times New Roman" w:hAnsi="Times New Roman"/>
          <w:sz w:val="18"/>
          <w:szCs w:val="18"/>
          <w:lang w:val="en-US" w:eastAsia="id-ID"/>
        </w:rPr>
        <w:sectPr w:rsidR="002C1CD0" w:rsidRPr="00D53C8B" w:rsidSect="002D5E3C">
          <w:type w:val="continuous"/>
          <w:pgSz w:w="11906" w:h="16838" w:code="9"/>
          <w:pgMar w:top="2268" w:right="1701" w:bottom="1701" w:left="2268" w:header="1134" w:footer="850" w:gutter="0"/>
          <w:cols w:num="2" w:space="567"/>
          <w:docGrid w:linePitch="360"/>
        </w:sectPr>
      </w:pPr>
    </w:p>
    <w:tbl>
      <w:tblPr>
        <w:tblStyle w:val="TableGrid"/>
        <w:tblpPr w:leftFromText="180" w:rightFromText="180" w:vertAnchor="text" w:horzAnchor="margin" w:tblpX="108" w:tblpY="470"/>
        <w:tblW w:w="7933" w:type="dxa"/>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3964"/>
        <w:gridCol w:w="3969"/>
      </w:tblGrid>
      <w:tr w:rsidR="00D640FC" w:rsidRPr="002C1CD0" w:rsidTr="00EF4CA7">
        <w:trPr>
          <w:trHeight w:val="64"/>
        </w:trPr>
        <w:tc>
          <w:tcPr>
            <w:tcW w:w="7933" w:type="dxa"/>
            <w:gridSpan w:val="2"/>
            <w:tcBorders>
              <w:bottom w:val="nil"/>
            </w:tcBorders>
            <w:vAlign w:val="center"/>
          </w:tcPr>
          <w:p w:rsidR="00D640FC" w:rsidRPr="002C1CD0" w:rsidRDefault="00D640FC" w:rsidP="00EF4CA7">
            <w:pPr>
              <w:spacing w:line="240" w:lineRule="auto"/>
              <w:jc w:val="center"/>
              <w:rPr>
                <w:rFonts w:ascii="Times New Roman" w:hAnsi="Times New Roman"/>
                <w:sz w:val="18"/>
                <w:szCs w:val="18"/>
                <w:lang w:eastAsia="id-ID"/>
              </w:rPr>
            </w:pPr>
            <w:r w:rsidRPr="002C1CD0">
              <w:rPr>
                <w:rFonts w:ascii="Times New Roman" w:hAnsi="Times New Roman"/>
                <w:b/>
                <w:sz w:val="18"/>
                <w:szCs w:val="18"/>
              </w:rPr>
              <w:t>INFORMASI NILAI GIZI</w:t>
            </w:r>
          </w:p>
        </w:tc>
      </w:tr>
      <w:tr w:rsidR="00D640FC" w:rsidRPr="002C1CD0" w:rsidTr="00EF4CA7">
        <w:trPr>
          <w:trHeight w:val="20"/>
        </w:trPr>
        <w:tc>
          <w:tcPr>
            <w:tcW w:w="7933" w:type="dxa"/>
            <w:gridSpan w:val="2"/>
            <w:tcBorders>
              <w:top w:val="nil"/>
              <w:bottom w:val="single" w:sz="4" w:space="0" w:color="auto"/>
            </w:tcBorders>
          </w:tcPr>
          <w:p w:rsidR="00D640FC" w:rsidRPr="002C1CD0" w:rsidRDefault="00D640FC" w:rsidP="00EF4CA7">
            <w:pPr>
              <w:spacing w:line="240" w:lineRule="auto"/>
              <w:rPr>
                <w:rFonts w:ascii="Times New Roman" w:hAnsi="Times New Roman"/>
                <w:sz w:val="18"/>
                <w:szCs w:val="18"/>
              </w:rPr>
            </w:pPr>
            <w:r w:rsidRPr="002C1CD0">
              <w:rPr>
                <w:rFonts w:ascii="Times New Roman" w:hAnsi="Times New Roman"/>
                <w:sz w:val="18"/>
                <w:szCs w:val="18"/>
              </w:rPr>
              <w:t>Takaran saji/ Serving size 1 kemasan (</w:t>
            </w:r>
            <w:r w:rsidRPr="002C1CD0">
              <w:rPr>
                <w:rFonts w:ascii="Times New Roman" w:hAnsi="Times New Roman"/>
                <w:sz w:val="18"/>
                <w:szCs w:val="18"/>
                <w:lang w:val="en-US"/>
              </w:rPr>
              <w:t>100 g</w:t>
            </w:r>
            <w:r w:rsidRPr="002C1CD0">
              <w:rPr>
                <w:rFonts w:ascii="Times New Roman" w:hAnsi="Times New Roman"/>
                <w:sz w:val="18"/>
                <w:szCs w:val="18"/>
              </w:rPr>
              <w:t>)</w:t>
            </w:r>
          </w:p>
          <w:p w:rsidR="00D640FC" w:rsidRPr="002C1CD0" w:rsidRDefault="00D640FC" w:rsidP="00EF4CA7">
            <w:pPr>
              <w:spacing w:line="240" w:lineRule="auto"/>
              <w:rPr>
                <w:rFonts w:ascii="Times New Roman" w:hAnsi="Times New Roman"/>
                <w:sz w:val="18"/>
                <w:szCs w:val="18"/>
                <w:lang w:eastAsia="id-ID"/>
              </w:rPr>
            </w:pPr>
            <w:r w:rsidRPr="002C1CD0">
              <w:rPr>
                <w:rFonts w:ascii="Times New Roman" w:hAnsi="Times New Roman"/>
                <w:sz w:val="18"/>
                <w:szCs w:val="18"/>
              </w:rPr>
              <w:t>Jumlah sajian per kemasan : 1</w:t>
            </w:r>
          </w:p>
        </w:tc>
      </w:tr>
      <w:tr w:rsidR="00D640FC" w:rsidRPr="002C1CD0" w:rsidTr="00EF4CA7">
        <w:trPr>
          <w:trHeight w:val="20"/>
        </w:trPr>
        <w:tc>
          <w:tcPr>
            <w:tcW w:w="3964" w:type="dxa"/>
            <w:tcBorders>
              <w:top w:val="single" w:sz="4" w:space="0" w:color="auto"/>
              <w:bottom w:val="single" w:sz="4" w:space="0" w:color="auto"/>
            </w:tcBorders>
          </w:tcPr>
          <w:p w:rsidR="00D640FC" w:rsidRPr="002C1CD0" w:rsidRDefault="00D640FC" w:rsidP="00EF4CA7">
            <w:pPr>
              <w:spacing w:line="240" w:lineRule="auto"/>
              <w:rPr>
                <w:rFonts w:ascii="Times New Roman" w:hAnsi="Times New Roman"/>
                <w:sz w:val="18"/>
                <w:szCs w:val="18"/>
                <w:lang w:eastAsia="id-ID"/>
              </w:rPr>
            </w:pPr>
            <w:r w:rsidRPr="002C1CD0">
              <w:rPr>
                <w:rFonts w:ascii="Times New Roman" w:hAnsi="Times New Roman"/>
                <w:sz w:val="18"/>
                <w:szCs w:val="18"/>
                <w:lang w:eastAsia="id-ID"/>
              </w:rPr>
              <w:t>JUMLAH PER SAJIAN</w:t>
            </w:r>
          </w:p>
          <w:p w:rsidR="00D640FC" w:rsidRPr="002C1CD0" w:rsidRDefault="00D640FC" w:rsidP="00EF4CA7">
            <w:pPr>
              <w:spacing w:line="240" w:lineRule="auto"/>
              <w:rPr>
                <w:rFonts w:ascii="Times New Roman" w:hAnsi="Times New Roman"/>
                <w:sz w:val="18"/>
                <w:szCs w:val="18"/>
                <w:lang w:eastAsia="id-ID"/>
              </w:rPr>
            </w:pPr>
            <w:r w:rsidRPr="002C1CD0">
              <w:rPr>
                <w:rFonts w:ascii="Times New Roman" w:hAnsi="Times New Roman"/>
                <w:sz w:val="18"/>
                <w:szCs w:val="18"/>
                <w:lang w:eastAsia="id-ID"/>
              </w:rPr>
              <w:t xml:space="preserve">Energi Total </w:t>
            </w:r>
            <w:r w:rsidRPr="002C1CD0">
              <w:rPr>
                <w:rFonts w:ascii="Times New Roman" w:hAnsi="Times New Roman"/>
                <w:sz w:val="18"/>
                <w:szCs w:val="18"/>
              </w:rPr>
              <w:t>214,62 Kkal</w:t>
            </w:r>
          </w:p>
        </w:tc>
        <w:tc>
          <w:tcPr>
            <w:tcW w:w="3969" w:type="dxa"/>
            <w:tcBorders>
              <w:top w:val="single" w:sz="4" w:space="0" w:color="auto"/>
              <w:bottom w:val="single" w:sz="4" w:space="0" w:color="auto"/>
            </w:tcBorders>
          </w:tcPr>
          <w:p w:rsidR="00D640FC" w:rsidRPr="002C1CD0" w:rsidRDefault="00D640FC" w:rsidP="00EF4CA7">
            <w:pPr>
              <w:spacing w:line="240" w:lineRule="auto"/>
              <w:rPr>
                <w:rFonts w:ascii="Times New Roman" w:hAnsi="Times New Roman"/>
                <w:sz w:val="18"/>
                <w:szCs w:val="18"/>
                <w:lang w:eastAsia="id-ID"/>
              </w:rPr>
            </w:pPr>
          </w:p>
          <w:p w:rsidR="00D640FC" w:rsidRPr="002C1CD0" w:rsidRDefault="00D640FC" w:rsidP="00EF4CA7">
            <w:pPr>
              <w:spacing w:line="240" w:lineRule="auto"/>
              <w:rPr>
                <w:rFonts w:ascii="Times New Roman" w:hAnsi="Times New Roman"/>
                <w:sz w:val="18"/>
                <w:szCs w:val="18"/>
              </w:rPr>
            </w:pPr>
            <w:r w:rsidRPr="002C1CD0">
              <w:rPr>
                <w:rFonts w:ascii="Times New Roman" w:hAnsi="Times New Roman"/>
                <w:sz w:val="18"/>
                <w:szCs w:val="18"/>
              </w:rPr>
              <w:t>Energi dari lemak 53,82 Kkal</w:t>
            </w:r>
          </w:p>
        </w:tc>
      </w:tr>
      <w:tr w:rsidR="00D640FC" w:rsidRPr="002C1CD0" w:rsidTr="00EF4CA7">
        <w:trPr>
          <w:trHeight w:val="42"/>
        </w:trPr>
        <w:tc>
          <w:tcPr>
            <w:tcW w:w="3964" w:type="dxa"/>
            <w:tcBorders>
              <w:top w:val="single" w:sz="4" w:space="0" w:color="auto"/>
            </w:tcBorders>
          </w:tcPr>
          <w:p w:rsidR="00D640FC" w:rsidRPr="002C1CD0" w:rsidRDefault="00D640FC" w:rsidP="00EF4CA7">
            <w:pPr>
              <w:spacing w:line="240" w:lineRule="auto"/>
              <w:rPr>
                <w:rFonts w:ascii="Times New Roman" w:hAnsi="Times New Roman"/>
                <w:b/>
                <w:sz w:val="18"/>
                <w:szCs w:val="18"/>
                <w:lang w:eastAsia="id-ID"/>
              </w:rPr>
            </w:pPr>
          </w:p>
        </w:tc>
        <w:tc>
          <w:tcPr>
            <w:tcW w:w="3969" w:type="dxa"/>
            <w:tcBorders>
              <w:top w:val="single" w:sz="4" w:space="0" w:color="auto"/>
            </w:tcBorders>
          </w:tcPr>
          <w:p w:rsidR="00D640FC" w:rsidRPr="002C1CD0" w:rsidRDefault="00D640FC" w:rsidP="00EF4CA7">
            <w:pPr>
              <w:spacing w:line="240" w:lineRule="auto"/>
              <w:rPr>
                <w:rFonts w:ascii="Times New Roman" w:hAnsi="Times New Roman"/>
                <w:sz w:val="18"/>
                <w:szCs w:val="18"/>
              </w:rPr>
            </w:pPr>
            <w:r w:rsidRPr="002C1CD0">
              <w:rPr>
                <w:rFonts w:ascii="Times New Roman" w:hAnsi="Times New Roman"/>
                <w:sz w:val="18"/>
                <w:szCs w:val="18"/>
              </w:rPr>
              <w:t xml:space="preserve">      %AKG*</w:t>
            </w:r>
          </w:p>
        </w:tc>
      </w:tr>
      <w:tr w:rsidR="00D640FC" w:rsidRPr="002C1CD0" w:rsidTr="00EF4CA7">
        <w:trPr>
          <w:trHeight w:val="20"/>
        </w:trPr>
        <w:tc>
          <w:tcPr>
            <w:tcW w:w="3964" w:type="dxa"/>
          </w:tcPr>
          <w:p w:rsidR="00D640FC" w:rsidRPr="002C1CD0" w:rsidRDefault="00D640FC" w:rsidP="00EF4CA7">
            <w:pPr>
              <w:spacing w:line="240" w:lineRule="auto"/>
              <w:rPr>
                <w:rFonts w:ascii="Times New Roman" w:hAnsi="Times New Roman"/>
                <w:b/>
                <w:sz w:val="18"/>
                <w:szCs w:val="18"/>
                <w:lang w:eastAsia="id-ID"/>
              </w:rPr>
            </w:pPr>
            <w:r w:rsidRPr="002C1CD0">
              <w:rPr>
                <w:rFonts w:ascii="Times New Roman" w:hAnsi="Times New Roman"/>
                <w:b/>
                <w:sz w:val="18"/>
                <w:szCs w:val="18"/>
              </w:rPr>
              <w:t>Lemak</w:t>
            </w:r>
            <w:r w:rsidRPr="002C1CD0">
              <w:rPr>
                <w:rFonts w:ascii="Times New Roman" w:hAnsi="Times New Roman"/>
                <w:b/>
                <w:sz w:val="18"/>
                <w:szCs w:val="18"/>
              </w:rPr>
              <w:tab/>
              <w:t xml:space="preserve">           </w:t>
            </w:r>
            <w:r>
              <w:rPr>
                <w:rFonts w:ascii="Times New Roman" w:hAnsi="Times New Roman"/>
                <w:b/>
                <w:sz w:val="18"/>
                <w:szCs w:val="18"/>
                <w:lang w:val="en-US"/>
              </w:rPr>
              <w:t xml:space="preserve">   </w:t>
            </w:r>
            <w:r w:rsidRPr="002C1CD0">
              <w:rPr>
                <w:rFonts w:ascii="Times New Roman" w:hAnsi="Times New Roman"/>
                <w:b/>
                <w:sz w:val="18"/>
                <w:szCs w:val="18"/>
              </w:rPr>
              <w:t>5,98      g</w:t>
            </w:r>
          </w:p>
        </w:tc>
        <w:tc>
          <w:tcPr>
            <w:tcW w:w="3969" w:type="dxa"/>
          </w:tcPr>
          <w:p w:rsidR="00D640FC" w:rsidRPr="002C1CD0" w:rsidRDefault="00D640FC" w:rsidP="00EF4CA7">
            <w:pPr>
              <w:spacing w:line="240" w:lineRule="auto"/>
              <w:rPr>
                <w:rFonts w:ascii="Times New Roman" w:hAnsi="Times New Roman"/>
                <w:sz w:val="18"/>
                <w:szCs w:val="18"/>
                <w:lang w:eastAsia="id-ID"/>
              </w:rPr>
            </w:pPr>
            <w:r w:rsidRPr="002C1CD0">
              <w:rPr>
                <w:rFonts w:ascii="Times New Roman" w:hAnsi="Times New Roman"/>
                <w:sz w:val="18"/>
                <w:szCs w:val="18"/>
                <w:lang w:eastAsia="id-ID"/>
              </w:rPr>
              <w:t xml:space="preserve">      2,891 %</w:t>
            </w:r>
          </w:p>
        </w:tc>
      </w:tr>
      <w:tr w:rsidR="00D640FC" w:rsidRPr="002C1CD0" w:rsidTr="00EF4CA7">
        <w:trPr>
          <w:trHeight w:val="20"/>
        </w:trPr>
        <w:tc>
          <w:tcPr>
            <w:tcW w:w="3964" w:type="dxa"/>
            <w:tcBorders>
              <w:bottom w:val="nil"/>
            </w:tcBorders>
          </w:tcPr>
          <w:p w:rsidR="00D640FC" w:rsidRPr="002C1CD0" w:rsidRDefault="00D640FC" w:rsidP="00EF4CA7">
            <w:pPr>
              <w:spacing w:line="240" w:lineRule="auto"/>
              <w:rPr>
                <w:rFonts w:ascii="Times New Roman" w:hAnsi="Times New Roman"/>
                <w:b/>
                <w:sz w:val="18"/>
                <w:szCs w:val="18"/>
                <w:lang w:eastAsia="id-ID"/>
              </w:rPr>
            </w:pPr>
            <w:r w:rsidRPr="002C1CD0">
              <w:rPr>
                <w:rFonts w:ascii="Times New Roman" w:hAnsi="Times New Roman"/>
                <w:b/>
                <w:sz w:val="18"/>
                <w:szCs w:val="18"/>
              </w:rPr>
              <w:t>Protein</w:t>
            </w:r>
            <w:r w:rsidRPr="002C1CD0">
              <w:rPr>
                <w:rFonts w:ascii="Times New Roman" w:hAnsi="Times New Roman"/>
                <w:b/>
                <w:sz w:val="18"/>
                <w:szCs w:val="18"/>
              </w:rPr>
              <w:tab/>
              <w:t xml:space="preserve">           </w:t>
            </w:r>
            <w:r>
              <w:rPr>
                <w:rFonts w:ascii="Times New Roman" w:hAnsi="Times New Roman"/>
                <w:b/>
                <w:sz w:val="18"/>
                <w:szCs w:val="18"/>
                <w:lang w:val="en-US"/>
              </w:rPr>
              <w:t xml:space="preserve">   </w:t>
            </w:r>
            <w:r w:rsidRPr="002C1CD0">
              <w:rPr>
                <w:rFonts w:ascii="Times New Roman" w:hAnsi="Times New Roman"/>
                <w:b/>
                <w:sz w:val="18"/>
                <w:szCs w:val="18"/>
              </w:rPr>
              <w:t>5,09      g</w:t>
            </w:r>
          </w:p>
        </w:tc>
        <w:tc>
          <w:tcPr>
            <w:tcW w:w="3969" w:type="dxa"/>
            <w:tcBorders>
              <w:bottom w:val="nil"/>
            </w:tcBorders>
          </w:tcPr>
          <w:p w:rsidR="00D640FC" w:rsidRPr="002C1CD0" w:rsidRDefault="00D640FC" w:rsidP="00EF4CA7">
            <w:pPr>
              <w:spacing w:line="240" w:lineRule="auto"/>
              <w:rPr>
                <w:rFonts w:ascii="Times New Roman" w:hAnsi="Times New Roman"/>
                <w:sz w:val="18"/>
                <w:szCs w:val="18"/>
                <w:lang w:eastAsia="id-ID"/>
              </w:rPr>
            </w:pPr>
            <w:r w:rsidRPr="002C1CD0">
              <w:rPr>
                <w:rFonts w:ascii="Times New Roman" w:hAnsi="Times New Roman"/>
                <w:sz w:val="18"/>
                <w:szCs w:val="18"/>
                <w:lang w:eastAsia="id-ID"/>
              </w:rPr>
              <w:t xml:space="preserve">      1,018 %</w:t>
            </w:r>
          </w:p>
        </w:tc>
      </w:tr>
      <w:tr w:rsidR="00D640FC" w:rsidRPr="002C1CD0" w:rsidTr="00EF4CA7">
        <w:trPr>
          <w:trHeight w:val="20"/>
        </w:trPr>
        <w:tc>
          <w:tcPr>
            <w:tcW w:w="3964" w:type="dxa"/>
            <w:tcBorders>
              <w:top w:val="nil"/>
              <w:bottom w:val="single" w:sz="4" w:space="0" w:color="auto"/>
            </w:tcBorders>
          </w:tcPr>
          <w:p w:rsidR="00D640FC" w:rsidRPr="002C1CD0" w:rsidRDefault="00D640FC" w:rsidP="00EF4CA7">
            <w:pPr>
              <w:spacing w:line="240" w:lineRule="auto"/>
              <w:rPr>
                <w:rFonts w:ascii="Times New Roman" w:hAnsi="Times New Roman"/>
                <w:b/>
                <w:sz w:val="18"/>
                <w:szCs w:val="18"/>
                <w:lang w:eastAsia="id-ID"/>
              </w:rPr>
            </w:pPr>
            <w:r w:rsidRPr="002C1CD0">
              <w:rPr>
                <w:rFonts w:ascii="Times New Roman" w:hAnsi="Times New Roman"/>
                <w:b/>
                <w:sz w:val="18"/>
                <w:szCs w:val="18"/>
              </w:rPr>
              <w:t>Karbohidrat       35,11    g</w:t>
            </w:r>
          </w:p>
        </w:tc>
        <w:tc>
          <w:tcPr>
            <w:tcW w:w="3969" w:type="dxa"/>
            <w:tcBorders>
              <w:top w:val="nil"/>
              <w:bottom w:val="single" w:sz="4" w:space="0" w:color="auto"/>
            </w:tcBorders>
          </w:tcPr>
          <w:p w:rsidR="00D640FC" w:rsidRPr="002C1CD0" w:rsidRDefault="00D640FC" w:rsidP="00EF4CA7">
            <w:pPr>
              <w:spacing w:line="240" w:lineRule="auto"/>
              <w:rPr>
                <w:rFonts w:ascii="Times New Roman" w:hAnsi="Times New Roman"/>
                <w:sz w:val="18"/>
                <w:szCs w:val="18"/>
                <w:lang w:eastAsia="id-ID"/>
              </w:rPr>
            </w:pPr>
            <w:r w:rsidRPr="002C1CD0">
              <w:rPr>
                <w:rFonts w:ascii="Times New Roman" w:hAnsi="Times New Roman"/>
                <w:sz w:val="18"/>
                <w:szCs w:val="18"/>
              </w:rPr>
              <w:t xml:space="preserve">      7,022 %</w:t>
            </w:r>
          </w:p>
        </w:tc>
      </w:tr>
      <w:tr w:rsidR="00D640FC" w:rsidRPr="002C1CD0" w:rsidTr="00EF4CA7">
        <w:trPr>
          <w:trHeight w:val="20"/>
        </w:trPr>
        <w:tc>
          <w:tcPr>
            <w:tcW w:w="7933" w:type="dxa"/>
            <w:gridSpan w:val="2"/>
            <w:tcBorders>
              <w:top w:val="single" w:sz="4" w:space="0" w:color="auto"/>
            </w:tcBorders>
          </w:tcPr>
          <w:p w:rsidR="00D640FC" w:rsidRPr="002C1CD0" w:rsidRDefault="00D640FC" w:rsidP="00EF4CA7">
            <w:pPr>
              <w:spacing w:line="240" w:lineRule="auto"/>
              <w:rPr>
                <w:rFonts w:ascii="Times New Roman" w:hAnsi="Times New Roman"/>
                <w:sz w:val="16"/>
                <w:szCs w:val="16"/>
              </w:rPr>
            </w:pPr>
            <w:r w:rsidRPr="002C1CD0">
              <w:rPr>
                <w:rFonts w:ascii="Times New Roman" w:hAnsi="Times New Roman"/>
                <w:sz w:val="16"/>
                <w:szCs w:val="16"/>
              </w:rPr>
              <w:t>*% AKG berdasarkan jumlah kebutuhan energi 2000 Kkal</w:t>
            </w:r>
            <w:r>
              <w:rPr>
                <w:rFonts w:ascii="Times New Roman" w:hAnsi="Times New Roman"/>
                <w:sz w:val="16"/>
                <w:szCs w:val="16"/>
              </w:rPr>
              <w:t>, Kebutuhan energi</w:t>
            </w:r>
            <w:r>
              <w:rPr>
                <w:rFonts w:ascii="Times New Roman" w:hAnsi="Times New Roman"/>
                <w:sz w:val="16"/>
                <w:szCs w:val="16"/>
                <w:lang w:val="en-US"/>
              </w:rPr>
              <w:t xml:space="preserve"> </w:t>
            </w:r>
            <w:r w:rsidR="00123B36">
              <w:rPr>
                <w:rFonts w:ascii="Times New Roman" w:hAnsi="Times New Roman"/>
                <w:sz w:val="16"/>
                <w:szCs w:val="16"/>
                <w:lang w:val="en-US"/>
              </w:rPr>
              <w:t xml:space="preserve">anda </w:t>
            </w:r>
            <w:r w:rsidRPr="002C1CD0">
              <w:rPr>
                <w:rFonts w:ascii="Times New Roman" w:hAnsi="Times New Roman"/>
                <w:sz w:val="16"/>
                <w:szCs w:val="16"/>
              </w:rPr>
              <w:t xml:space="preserve"> mungkin lebih tinggi atau lebih rendah</w:t>
            </w:r>
          </w:p>
        </w:tc>
      </w:tr>
    </w:tbl>
    <w:p w:rsidR="005B2822" w:rsidRDefault="005B2822" w:rsidP="00D640FC">
      <w:pPr>
        <w:tabs>
          <w:tab w:val="left" w:pos="6254"/>
        </w:tabs>
        <w:spacing w:line="240" w:lineRule="auto"/>
        <w:jc w:val="center"/>
        <w:rPr>
          <w:rFonts w:ascii="Times New Roman" w:eastAsia="Times New Roman" w:hAnsi="Times New Roman"/>
          <w:sz w:val="18"/>
          <w:szCs w:val="18"/>
          <w:lang w:val="en-US" w:eastAsia="id-ID"/>
        </w:rPr>
      </w:pPr>
    </w:p>
    <w:p w:rsidR="00D640FC" w:rsidRDefault="00D640FC" w:rsidP="00D640FC">
      <w:pPr>
        <w:tabs>
          <w:tab w:val="left" w:pos="6254"/>
        </w:tabs>
        <w:spacing w:line="240" w:lineRule="auto"/>
        <w:jc w:val="center"/>
        <w:rPr>
          <w:rFonts w:ascii="Times New Roman" w:eastAsia="Times New Roman" w:hAnsi="Times New Roman"/>
          <w:sz w:val="18"/>
          <w:szCs w:val="18"/>
          <w:lang w:val="en-US" w:eastAsia="id-ID"/>
        </w:rPr>
      </w:pPr>
      <w:r>
        <w:rPr>
          <w:rFonts w:ascii="Times New Roman" w:eastAsia="Times New Roman" w:hAnsi="Times New Roman"/>
          <w:sz w:val="18"/>
          <w:szCs w:val="18"/>
          <w:lang w:eastAsia="id-ID"/>
        </w:rPr>
        <w:t>Tabel 10.  Informasi Nilai Gizi Mie Basah</w:t>
      </w:r>
    </w:p>
    <w:p w:rsidR="00D640FC" w:rsidRPr="00D640FC" w:rsidRDefault="00D640FC" w:rsidP="00D640FC">
      <w:pPr>
        <w:framePr w:w="7567" w:wrap="auto" w:hAnchor="text" w:x="2410"/>
        <w:tabs>
          <w:tab w:val="left" w:pos="6254"/>
        </w:tabs>
        <w:spacing w:line="240" w:lineRule="auto"/>
        <w:jc w:val="center"/>
        <w:rPr>
          <w:rFonts w:ascii="Times New Roman" w:eastAsia="Times New Roman" w:hAnsi="Times New Roman"/>
          <w:sz w:val="18"/>
          <w:szCs w:val="18"/>
          <w:lang w:val="en-US" w:eastAsia="id-ID"/>
        </w:rPr>
        <w:sectPr w:rsidR="00D640FC" w:rsidRPr="00D640FC" w:rsidSect="00D640FC">
          <w:type w:val="continuous"/>
          <w:pgSz w:w="11906" w:h="16838" w:code="9"/>
          <w:pgMar w:top="2268" w:right="1701" w:bottom="1701" w:left="2268" w:header="709" w:footer="709" w:gutter="0"/>
          <w:cols w:space="708"/>
          <w:docGrid w:linePitch="360"/>
        </w:sectPr>
      </w:pPr>
    </w:p>
    <w:p w:rsidR="00514409" w:rsidRDefault="002C1CD0" w:rsidP="00D640FC">
      <w:pPr>
        <w:spacing w:line="240" w:lineRule="auto"/>
        <w:rPr>
          <w:rFonts w:ascii="Times New Roman" w:hAnsi="Times New Roman"/>
          <w:b/>
          <w:sz w:val="18"/>
          <w:szCs w:val="18"/>
        </w:rPr>
      </w:pPr>
      <w:r>
        <w:rPr>
          <w:rFonts w:ascii="Times New Roman" w:hAnsi="Times New Roman"/>
          <w:b/>
          <w:sz w:val="18"/>
          <w:szCs w:val="18"/>
        </w:rPr>
        <w:t>KESIMPULAN DAN SARAN</w:t>
      </w:r>
    </w:p>
    <w:p w:rsidR="00EB5164" w:rsidRDefault="00EB5164" w:rsidP="00A62D9F">
      <w:pPr>
        <w:spacing w:line="240" w:lineRule="auto"/>
        <w:rPr>
          <w:rFonts w:ascii="Times New Roman" w:hAnsi="Times New Roman"/>
          <w:b/>
          <w:sz w:val="18"/>
          <w:szCs w:val="18"/>
        </w:rPr>
      </w:pPr>
    </w:p>
    <w:p w:rsidR="002C1CD0" w:rsidRDefault="002C1CD0" w:rsidP="00A62D9F">
      <w:pPr>
        <w:spacing w:line="240" w:lineRule="auto"/>
        <w:rPr>
          <w:rFonts w:ascii="Times New Roman" w:hAnsi="Times New Roman"/>
          <w:b/>
          <w:sz w:val="18"/>
          <w:szCs w:val="18"/>
        </w:rPr>
      </w:pPr>
      <w:r>
        <w:rPr>
          <w:rFonts w:ascii="Times New Roman" w:hAnsi="Times New Roman"/>
          <w:b/>
          <w:sz w:val="18"/>
          <w:szCs w:val="18"/>
        </w:rPr>
        <w:t>Kesimpulan</w:t>
      </w:r>
    </w:p>
    <w:p w:rsidR="002C1CD0" w:rsidRPr="002C1CD0" w:rsidRDefault="002C1CD0" w:rsidP="002C1CD0">
      <w:pPr>
        <w:spacing w:line="240" w:lineRule="auto"/>
        <w:rPr>
          <w:rFonts w:ascii="Times New Roman" w:hAnsi="Times New Roman"/>
          <w:sz w:val="18"/>
          <w:szCs w:val="18"/>
          <w:lang w:val="en-US"/>
        </w:rPr>
      </w:pPr>
      <w:r w:rsidRPr="002C1CD0">
        <w:rPr>
          <w:rFonts w:ascii="Times New Roman" w:hAnsi="Times New Roman"/>
          <w:sz w:val="18"/>
          <w:szCs w:val="18"/>
        </w:rPr>
        <w:t xml:space="preserve">Berdasarkan </w:t>
      </w:r>
      <w:r w:rsidRPr="002C1CD0">
        <w:rPr>
          <w:rFonts w:ascii="Times New Roman" w:hAnsi="Times New Roman"/>
          <w:sz w:val="18"/>
          <w:szCs w:val="18"/>
          <w:lang w:val="en-US"/>
        </w:rPr>
        <w:t xml:space="preserve">pada hasil </w:t>
      </w:r>
      <w:r w:rsidRPr="002C1CD0">
        <w:rPr>
          <w:rFonts w:ascii="Times New Roman" w:hAnsi="Times New Roman"/>
          <w:sz w:val="18"/>
          <w:szCs w:val="18"/>
        </w:rPr>
        <w:t xml:space="preserve">penelitian </w:t>
      </w:r>
      <w:r w:rsidRPr="002C1CD0">
        <w:rPr>
          <w:rFonts w:ascii="Times New Roman" w:hAnsi="Times New Roman"/>
          <w:sz w:val="18"/>
          <w:szCs w:val="18"/>
          <w:lang w:val="en-US"/>
        </w:rPr>
        <w:t xml:space="preserve">yang telah dilakukan maka </w:t>
      </w:r>
      <w:r w:rsidRPr="002C1CD0">
        <w:rPr>
          <w:rFonts w:ascii="Times New Roman" w:hAnsi="Times New Roman"/>
          <w:sz w:val="18"/>
          <w:szCs w:val="18"/>
        </w:rPr>
        <w:t>dapat disimpulkan bahwa</w:t>
      </w:r>
      <w:r w:rsidRPr="002C1CD0">
        <w:rPr>
          <w:rFonts w:ascii="Times New Roman" w:hAnsi="Times New Roman"/>
          <w:sz w:val="18"/>
          <w:szCs w:val="18"/>
          <w:lang w:val="en-US"/>
        </w:rPr>
        <w:t>:</w:t>
      </w:r>
    </w:p>
    <w:p w:rsidR="002C1CD0" w:rsidRPr="002C1CD0" w:rsidRDefault="002C1CD0" w:rsidP="00EB5164">
      <w:pPr>
        <w:pStyle w:val="ListParagraph"/>
        <w:numPr>
          <w:ilvl w:val="0"/>
          <w:numId w:val="3"/>
        </w:numPr>
        <w:spacing w:line="240" w:lineRule="auto"/>
        <w:ind w:left="284" w:hanging="284"/>
        <w:rPr>
          <w:rFonts w:ascii="Times New Roman" w:hAnsi="Times New Roman"/>
          <w:sz w:val="18"/>
          <w:szCs w:val="18"/>
          <w:lang w:val="en-US"/>
        </w:rPr>
      </w:pPr>
      <w:r w:rsidRPr="002C1CD0">
        <w:rPr>
          <w:rFonts w:ascii="Times New Roman" w:hAnsi="Times New Roman"/>
          <w:sz w:val="18"/>
          <w:szCs w:val="18"/>
          <w:lang w:val="en-US"/>
        </w:rPr>
        <w:t>Perbandingan tepung terigu dengan mocaf berpengaruh terhadap kadar air mie basah.</w:t>
      </w:r>
    </w:p>
    <w:p w:rsidR="002C1CD0" w:rsidRPr="002C1CD0" w:rsidRDefault="002C1CD0" w:rsidP="00EB5164">
      <w:pPr>
        <w:pStyle w:val="ListParagraph"/>
        <w:numPr>
          <w:ilvl w:val="0"/>
          <w:numId w:val="3"/>
        </w:numPr>
        <w:spacing w:line="240" w:lineRule="auto"/>
        <w:ind w:left="284" w:hanging="284"/>
        <w:rPr>
          <w:rFonts w:ascii="Times New Roman" w:hAnsi="Times New Roman"/>
          <w:sz w:val="18"/>
          <w:szCs w:val="18"/>
          <w:lang w:val="en-US"/>
        </w:rPr>
      </w:pPr>
      <w:r w:rsidRPr="002C1CD0">
        <w:rPr>
          <w:rFonts w:ascii="Times New Roman" w:hAnsi="Times New Roman"/>
          <w:sz w:val="18"/>
          <w:szCs w:val="18"/>
          <w:lang w:val="en-US"/>
        </w:rPr>
        <w:t xml:space="preserve">Penambahan daun mulberry berpengaruh terhadap kadar air mie basah dan </w:t>
      </w:r>
      <w:r w:rsidRPr="002C1CD0">
        <w:rPr>
          <w:rFonts w:ascii="Times New Roman" w:hAnsi="Times New Roman"/>
          <w:sz w:val="18"/>
          <w:szCs w:val="18"/>
        </w:rPr>
        <w:t xml:space="preserve">organoleptik </w:t>
      </w:r>
      <w:r w:rsidRPr="002C1CD0">
        <w:rPr>
          <w:rFonts w:ascii="Times New Roman" w:hAnsi="Times New Roman"/>
          <w:sz w:val="18"/>
          <w:szCs w:val="18"/>
          <w:lang w:val="en-US"/>
        </w:rPr>
        <w:t>aroma mie basah.</w:t>
      </w:r>
    </w:p>
    <w:p w:rsidR="002C1CD0" w:rsidRPr="002C1CD0" w:rsidRDefault="002C1CD0" w:rsidP="00EB5164">
      <w:pPr>
        <w:pStyle w:val="ListParagraph"/>
        <w:numPr>
          <w:ilvl w:val="0"/>
          <w:numId w:val="3"/>
        </w:numPr>
        <w:spacing w:line="240" w:lineRule="auto"/>
        <w:ind w:left="284" w:hanging="284"/>
        <w:rPr>
          <w:rFonts w:ascii="Times New Roman" w:hAnsi="Times New Roman"/>
          <w:sz w:val="18"/>
          <w:szCs w:val="18"/>
          <w:lang w:val="en-US"/>
        </w:rPr>
      </w:pPr>
      <w:r w:rsidRPr="002C1CD0">
        <w:rPr>
          <w:rFonts w:ascii="Times New Roman" w:hAnsi="Times New Roman"/>
          <w:sz w:val="18"/>
          <w:szCs w:val="18"/>
          <w:lang w:val="en-US"/>
        </w:rPr>
        <w:t xml:space="preserve">Interaksi antara perbandingan tepung terigu dengan mocaf dan penambahan daun mulberry berpengaruh terhadap aktivitas antioksidan, </w:t>
      </w:r>
      <w:r w:rsidRPr="002C1CD0">
        <w:rPr>
          <w:rFonts w:ascii="Times New Roman" w:hAnsi="Times New Roman"/>
          <w:i/>
          <w:sz w:val="18"/>
          <w:szCs w:val="18"/>
          <w:lang w:val="en-US"/>
        </w:rPr>
        <w:t>tensile strength</w:t>
      </w:r>
      <w:r w:rsidRPr="002C1CD0">
        <w:rPr>
          <w:rFonts w:ascii="Times New Roman" w:hAnsi="Times New Roman"/>
          <w:sz w:val="18"/>
          <w:szCs w:val="18"/>
          <w:lang w:val="en-US"/>
        </w:rPr>
        <w:t xml:space="preserve"> (kuat tarik), </w:t>
      </w:r>
      <w:r w:rsidRPr="002C1CD0">
        <w:rPr>
          <w:rFonts w:ascii="Times New Roman" w:hAnsi="Times New Roman"/>
          <w:sz w:val="18"/>
          <w:szCs w:val="18"/>
        </w:rPr>
        <w:t xml:space="preserve">organoleptik </w:t>
      </w:r>
      <w:r w:rsidRPr="002C1CD0">
        <w:rPr>
          <w:rFonts w:ascii="Times New Roman" w:hAnsi="Times New Roman"/>
          <w:sz w:val="18"/>
          <w:szCs w:val="18"/>
          <w:lang w:val="en-US"/>
        </w:rPr>
        <w:t>warna dan rasa mie basah.</w:t>
      </w:r>
    </w:p>
    <w:p w:rsidR="002C1CD0" w:rsidRPr="002C1CD0" w:rsidRDefault="002C1CD0" w:rsidP="00EB5164">
      <w:pPr>
        <w:pStyle w:val="ListParagraph"/>
        <w:numPr>
          <w:ilvl w:val="0"/>
          <w:numId w:val="3"/>
        </w:numPr>
        <w:spacing w:line="240" w:lineRule="auto"/>
        <w:ind w:left="284" w:hanging="284"/>
        <w:rPr>
          <w:rFonts w:ascii="Times New Roman" w:hAnsi="Times New Roman"/>
          <w:sz w:val="18"/>
          <w:szCs w:val="18"/>
          <w:lang w:val="en-US"/>
        </w:rPr>
      </w:pPr>
      <w:r w:rsidRPr="002C1CD0">
        <w:rPr>
          <w:rFonts w:ascii="Times New Roman" w:hAnsi="Times New Roman"/>
          <w:sz w:val="18"/>
          <w:szCs w:val="18"/>
          <w:lang w:eastAsia="id-ID"/>
        </w:rPr>
        <w:t>Sampel terpilih adalah perlakuan a1b2 dengan perbandingan tepung terigu dengan mocaf (9:1) dan penambahan bubur daun mulberry 20% dengan nilai IC</w:t>
      </w:r>
      <w:r w:rsidRPr="002C1CD0">
        <w:rPr>
          <w:rFonts w:ascii="Times New Roman" w:hAnsi="Times New Roman"/>
          <w:sz w:val="18"/>
          <w:szCs w:val="18"/>
          <w:vertAlign w:val="subscript"/>
          <w:lang w:eastAsia="id-ID"/>
        </w:rPr>
        <w:t>50</w:t>
      </w:r>
      <w:r w:rsidRPr="002C1CD0">
        <w:rPr>
          <w:rFonts w:ascii="Times New Roman" w:hAnsi="Times New Roman"/>
          <w:sz w:val="18"/>
          <w:szCs w:val="18"/>
          <w:lang w:eastAsia="id-ID"/>
        </w:rPr>
        <w:t xml:space="preserve"> 8440 ppm, kadar tannin 0,38%, klorofil total 4,58 ppm, kadar protein 5,09%, kadar karbohidrat 35,11%, kadar lemak 5,98% dan kadar serat kasar 1,55%.</w:t>
      </w:r>
    </w:p>
    <w:p w:rsidR="00EB5164" w:rsidRDefault="00EB5164" w:rsidP="00A62D9F">
      <w:pPr>
        <w:spacing w:line="240" w:lineRule="auto"/>
        <w:rPr>
          <w:rFonts w:ascii="Times New Roman" w:hAnsi="Times New Roman"/>
          <w:b/>
          <w:sz w:val="18"/>
          <w:szCs w:val="18"/>
        </w:rPr>
      </w:pPr>
    </w:p>
    <w:p w:rsidR="002C1CD0" w:rsidRDefault="002C1CD0" w:rsidP="00A62D9F">
      <w:pPr>
        <w:spacing w:line="240" w:lineRule="auto"/>
        <w:rPr>
          <w:rFonts w:ascii="Times New Roman" w:hAnsi="Times New Roman"/>
          <w:b/>
          <w:sz w:val="18"/>
          <w:szCs w:val="18"/>
        </w:rPr>
      </w:pPr>
      <w:r>
        <w:rPr>
          <w:rFonts w:ascii="Times New Roman" w:hAnsi="Times New Roman"/>
          <w:b/>
          <w:sz w:val="18"/>
          <w:szCs w:val="18"/>
        </w:rPr>
        <w:t>Saran</w:t>
      </w:r>
    </w:p>
    <w:p w:rsidR="002C1CD0" w:rsidRPr="002C1CD0" w:rsidRDefault="002C1CD0" w:rsidP="002C1CD0">
      <w:pPr>
        <w:spacing w:line="240" w:lineRule="auto"/>
        <w:rPr>
          <w:rFonts w:ascii="Times New Roman" w:hAnsi="Times New Roman"/>
          <w:sz w:val="18"/>
          <w:szCs w:val="18"/>
        </w:rPr>
      </w:pPr>
      <w:r w:rsidRPr="002C1CD0">
        <w:rPr>
          <w:rFonts w:ascii="Times New Roman" w:hAnsi="Times New Roman"/>
          <w:sz w:val="18"/>
          <w:szCs w:val="18"/>
        </w:rPr>
        <w:t>Berdasarkan hasil evaluasi terhadap penelitian yang telah dilakukan, saran-saran yang dapat diberikan :</w:t>
      </w:r>
    </w:p>
    <w:p w:rsidR="002C1CD0" w:rsidRPr="002C1CD0" w:rsidRDefault="002C1CD0" w:rsidP="00EB5164">
      <w:pPr>
        <w:pStyle w:val="ListParagraph"/>
        <w:numPr>
          <w:ilvl w:val="0"/>
          <w:numId w:val="4"/>
        </w:numPr>
        <w:spacing w:after="160" w:line="240" w:lineRule="auto"/>
        <w:ind w:left="284" w:hanging="284"/>
        <w:rPr>
          <w:rFonts w:ascii="Times New Roman" w:hAnsi="Times New Roman"/>
          <w:sz w:val="18"/>
          <w:szCs w:val="18"/>
        </w:rPr>
      </w:pPr>
      <w:r w:rsidRPr="002C1CD0">
        <w:rPr>
          <w:rFonts w:ascii="Times New Roman" w:hAnsi="Times New Roman"/>
          <w:sz w:val="18"/>
          <w:szCs w:val="18"/>
        </w:rPr>
        <w:t>Perlu dicoba pembuatan ekstrak daun mulberry dengan berbagai macam cara ekstraksi untuk mendapatkan aktivitas antioksidan yang kuat.</w:t>
      </w:r>
    </w:p>
    <w:p w:rsidR="002C1CD0" w:rsidRPr="002C1CD0" w:rsidRDefault="002C1CD0" w:rsidP="00EB5164">
      <w:pPr>
        <w:pStyle w:val="ListParagraph"/>
        <w:numPr>
          <w:ilvl w:val="0"/>
          <w:numId w:val="4"/>
        </w:numPr>
        <w:spacing w:after="160" w:line="240" w:lineRule="auto"/>
        <w:ind w:left="284" w:hanging="284"/>
        <w:rPr>
          <w:rFonts w:ascii="Times New Roman" w:hAnsi="Times New Roman"/>
          <w:sz w:val="18"/>
          <w:szCs w:val="18"/>
        </w:rPr>
      </w:pPr>
      <w:r w:rsidRPr="002C1CD0">
        <w:rPr>
          <w:rFonts w:ascii="Times New Roman" w:hAnsi="Times New Roman"/>
          <w:sz w:val="18"/>
          <w:szCs w:val="18"/>
        </w:rPr>
        <w:t>Perlu dicoba berbagai perlakuan pada pembuatan mie basah yang dapat mengurangi kehilangan aktivitas antioksidan selama proses.</w:t>
      </w:r>
    </w:p>
    <w:p w:rsidR="002C1CD0" w:rsidRDefault="002C1CD0" w:rsidP="00EB5164">
      <w:pPr>
        <w:pStyle w:val="ListParagraph"/>
        <w:numPr>
          <w:ilvl w:val="0"/>
          <w:numId w:val="4"/>
        </w:numPr>
        <w:spacing w:after="160" w:line="240" w:lineRule="auto"/>
        <w:ind w:left="284" w:hanging="284"/>
        <w:rPr>
          <w:rFonts w:ascii="Times New Roman" w:hAnsi="Times New Roman"/>
          <w:sz w:val="18"/>
          <w:szCs w:val="18"/>
        </w:rPr>
      </w:pPr>
      <w:r w:rsidRPr="002C1CD0">
        <w:rPr>
          <w:rFonts w:ascii="Times New Roman" w:hAnsi="Times New Roman"/>
          <w:sz w:val="18"/>
          <w:szCs w:val="18"/>
        </w:rPr>
        <w:t>Perlu dilakukan penelitian lebih lanjut mengenai umur simpan mie basah subtitusi mocaf dengan penambahan bubur daun mulberry.</w:t>
      </w:r>
    </w:p>
    <w:p w:rsidR="00EB5164" w:rsidRDefault="00EB5164" w:rsidP="00EB5164">
      <w:pPr>
        <w:pStyle w:val="ListParagraph"/>
        <w:spacing w:after="160" w:line="240" w:lineRule="auto"/>
        <w:ind w:left="426"/>
        <w:rPr>
          <w:rFonts w:ascii="Times New Roman" w:hAnsi="Times New Roman"/>
          <w:sz w:val="18"/>
          <w:szCs w:val="18"/>
        </w:rPr>
      </w:pPr>
    </w:p>
    <w:p w:rsidR="002C1CD0" w:rsidRDefault="002C1CD0" w:rsidP="00EB5164">
      <w:pPr>
        <w:spacing w:after="160" w:line="240" w:lineRule="auto"/>
        <w:jc w:val="center"/>
        <w:rPr>
          <w:rFonts w:ascii="Times New Roman" w:hAnsi="Times New Roman"/>
          <w:b/>
          <w:sz w:val="18"/>
          <w:szCs w:val="18"/>
        </w:rPr>
      </w:pPr>
      <w:r w:rsidRPr="002C1CD0">
        <w:rPr>
          <w:rFonts w:ascii="Times New Roman" w:hAnsi="Times New Roman"/>
          <w:b/>
          <w:sz w:val="18"/>
          <w:szCs w:val="18"/>
        </w:rPr>
        <w:t>DAFTAR PUSTAKA</w:t>
      </w:r>
    </w:p>
    <w:p w:rsidR="00EB5164" w:rsidRDefault="00C031AA" w:rsidP="00EB5164">
      <w:pPr>
        <w:spacing w:line="240" w:lineRule="auto"/>
        <w:rPr>
          <w:rFonts w:ascii="Times New Roman" w:hAnsi="Times New Roman"/>
          <w:sz w:val="18"/>
          <w:szCs w:val="18"/>
        </w:rPr>
      </w:pPr>
      <w:r w:rsidRPr="00EB5164">
        <w:rPr>
          <w:rStyle w:val="highlight"/>
          <w:rFonts w:ascii="Times New Roman" w:hAnsi="Times New Roman"/>
          <w:sz w:val="18"/>
          <w:szCs w:val="18"/>
        </w:rPr>
        <w:t>Astawan</w:t>
      </w:r>
      <w:r w:rsidRPr="00EB5164">
        <w:rPr>
          <w:rFonts w:ascii="Times New Roman" w:hAnsi="Times New Roman"/>
          <w:sz w:val="18"/>
          <w:szCs w:val="18"/>
        </w:rPr>
        <w:t>, Made. 2006</w:t>
      </w:r>
      <w:r w:rsidRPr="00EB5164">
        <w:rPr>
          <w:rFonts w:ascii="Times New Roman" w:hAnsi="Times New Roman"/>
          <w:b/>
          <w:sz w:val="18"/>
          <w:szCs w:val="18"/>
        </w:rPr>
        <w:t>. Membuat Mi dan Bihun</w:t>
      </w:r>
      <w:r w:rsidRPr="00EB5164">
        <w:rPr>
          <w:rFonts w:ascii="Times New Roman" w:hAnsi="Times New Roman"/>
          <w:sz w:val="18"/>
          <w:szCs w:val="18"/>
        </w:rPr>
        <w:t xml:space="preserve">. </w:t>
      </w:r>
    </w:p>
    <w:p w:rsidR="00C031AA" w:rsidRPr="00EB5164" w:rsidRDefault="00C031AA" w:rsidP="00EB5164">
      <w:pPr>
        <w:spacing w:line="240" w:lineRule="auto"/>
        <w:ind w:left="567"/>
        <w:rPr>
          <w:rFonts w:ascii="Times New Roman" w:hAnsi="Times New Roman"/>
          <w:sz w:val="18"/>
          <w:szCs w:val="18"/>
        </w:rPr>
      </w:pPr>
      <w:r w:rsidRPr="00EB5164">
        <w:rPr>
          <w:rFonts w:ascii="Times New Roman" w:hAnsi="Times New Roman"/>
          <w:sz w:val="18"/>
          <w:szCs w:val="18"/>
        </w:rPr>
        <w:t>Penebar Swadaya. Jakarta.</w:t>
      </w:r>
    </w:p>
    <w:p w:rsidR="00EB5164" w:rsidRPr="00EB5164" w:rsidRDefault="00EB5164" w:rsidP="00EB5164">
      <w:pPr>
        <w:spacing w:line="240" w:lineRule="auto"/>
        <w:ind w:left="567" w:hanging="567"/>
        <w:rPr>
          <w:rFonts w:ascii="Times New Roman" w:eastAsia="Times New Roman" w:hAnsi="Times New Roman"/>
          <w:sz w:val="18"/>
          <w:szCs w:val="18"/>
          <w:lang w:eastAsia="id-ID"/>
        </w:rPr>
      </w:pPr>
      <w:r w:rsidRPr="00EB5164">
        <w:rPr>
          <w:rFonts w:ascii="Times New Roman" w:eastAsia="Times New Roman" w:hAnsi="Times New Roman"/>
          <w:sz w:val="18"/>
          <w:szCs w:val="18"/>
          <w:lang w:eastAsia="id-ID"/>
        </w:rPr>
        <w:t>Fennema, Owen R. 1996.</w:t>
      </w:r>
      <w:r w:rsidRPr="00EB5164">
        <w:rPr>
          <w:rFonts w:ascii="Times New Roman" w:eastAsia="Times New Roman" w:hAnsi="Times New Roman"/>
          <w:i/>
          <w:iCs/>
          <w:sz w:val="18"/>
          <w:szCs w:val="18"/>
          <w:lang w:eastAsia="id-ID"/>
        </w:rPr>
        <w:t xml:space="preserve"> </w:t>
      </w:r>
      <w:r w:rsidRPr="00EB5164">
        <w:rPr>
          <w:rFonts w:ascii="Times New Roman" w:eastAsia="Times New Roman" w:hAnsi="Times New Roman"/>
          <w:b/>
          <w:iCs/>
          <w:sz w:val="18"/>
          <w:szCs w:val="18"/>
          <w:lang w:eastAsia="id-ID"/>
        </w:rPr>
        <w:t>Food Chemistry</w:t>
      </w:r>
      <w:r w:rsidRPr="00EB5164">
        <w:rPr>
          <w:rFonts w:ascii="Times New Roman" w:eastAsia="Times New Roman" w:hAnsi="Times New Roman"/>
          <w:i/>
          <w:iCs/>
          <w:sz w:val="18"/>
          <w:szCs w:val="18"/>
          <w:lang w:eastAsia="id-ID"/>
        </w:rPr>
        <w:t>.</w:t>
      </w:r>
      <w:r w:rsidRPr="00EB5164">
        <w:rPr>
          <w:rFonts w:ascii="Times New Roman" w:eastAsia="Times New Roman" w:hAnsi="Times New Roman"/>
          <w:sz w:val="18"/>
          <w:szCs w:val="18"/>
          <w:lang w:eastAsia="id-ID"/>
        </w:rPr>
        <w:t xml:space="preserve"> University of Wisconsin-Madison, Marcel Dekker,Inc. United   State of America.</w:t>
      </w:r>
    </w:p>
    <w:p w:rsidR="00EB5164" w:rsidRPr="00EB5164" w:rsidRDefault="00EB5164" w:rsidP="00EB5164">
      <w:pPr>
        <w:spacing w:line="240" w:lineRule="auto"/>
        <w:ind w:left="567" w:hanging="567"/>
        <w:rPr>
          <w:rFonts w:ascii="Times New Roman" w:hAnsi="Times New Roman"/>
          <w:color w:val="000000"/>
          <w:sz w:val="18"/>
          <w:szCs w:val="18"/>
        </w:rPr>
      </w:pPr>
      <w:r w:rsidRPr="00EB5164">
        <w:rPr>
          <w:rFonts w:ascii="Times New Roman" w:hAnsi="Times New Roman"/>
          <w:color w:val="000000"/>
          <w:sz w:val="18"/>
          <w:szCs w:val="18"/>
        </w:rPr>
        <w:t xml:space="preserve">Gaspersz, Vincent. 1995. </w:t>
      </w:r>
      <w:r w:rsidRPr="00EB5164">
        <w:rPr>
          <w:rFonts w:ascii="Times New Roman" w:hAnsi="Times New Roman"/>
          <w:b/>
          <w:color w:val="000000"/>
          <w:sz w:val="18"/>
          <w:szCs w:val="18"/>
        </w:rPr>
        <w:t>Teknik Analisis dalam Penelitian Percobaan</w:t>
      </w:r>
      <w:r w:rsidRPr="00EB5164">
        <w:rPr>
          <w:rFonts w:ascii="Times New Roman" w:hAnsi="Times New Roman"/>
          <w:color w:val="000000"/>
          <w:sz w:val="18"/>
          <w:szCs w:val="18"/>
        </w:rPr>
        <w:t xml:space="preserve">. Tarsito, Bandung. </w:t>
      </w:r>
    </w:p>
    <w:p w:rsidR="00EB5164" w:rsidRPr="00EB5164" w:rsidRDefault="00EB5164" w:rsidP="00EB5164">
      <w:pPr>
        <w:spacing w:line="240" w:lineRule="auto"/>
        <w:ind w:left="567" w:hanging="567"/>
        <w:rPr>
          <w:rFonts w:ascii="Times New Roman" w:hAnsi="Times New Roman"/>
          <w:sz w:val="18"/>
          <w:szCs w:val="18"/>
        </w:rPr>
      </w:pPr>
      <w:r w:rsidRPr="00EB5164">
        <w:rPr>
          <w:rFonts w:ascii="Times New Roman" w:hAnsi="Times New Roman"/>
          <w:sz w:val="18"/>
          <w:szCs w:val="18"/>
        </w:rPr>
        <w:t xml:space="preserve">Gross, James. 1991. </w:t>
      </w:r>
      <w:r w:rsidRPr="00EB5164">
        <w:rPr>
          <w:rStyle w:val="Emphasis"/>
          <w:rFonts w:ascii="Times New Roman" w:hAnsi="Times New Roman"/>
          <w:b/>
          <w:sz w:val="18"/>
          <w:szCs w:val="18"/>
        </w:rPr>
        <w:t>Pigments in Vegetables, Chlorophylls and Carotenoids</w:t>
      </w:r>
      <w:r w:rsidRPr="00EB5164">
        <w:rPr>
          <w:rFonts w:ascii="Times New Roman" w:hAnsi="Times New Roman"/>
          <w:sz w:val="18"/>
          <w:szCs w:val="18"/>
        </w:rPr>
        <w:t>. New York:Van Nostrand Reinhold</w:t>
      </w:r>
    </w:p>
    <w:p w:rsidR="00EB5164" w:rsidRPr="00EB5164" w:rsidRDefault="00EB5164" w:rsidP="00EB5164">
      <w:pPr>
        <w:spacing w:line="240" w:lineRule="auto"/>
        <w:ind w:left="567" w:hanging="567"/>
        <w:rPr>
          <w:rFonts w:ascii="Times New Roman" w:hAnsi="Times New Roman"/>
          <w:bCs/>
          <w:sz w:val="18"/>
          <w:szCs w:val="18"/>
        </w:rPr>
      </w:pPr>
      <w:r w:rsidRPr="00EB5164">
        <w:rPr>
          <w:rFonts w:ascii="Times New Roman" w:hAnsi="Times New Roman"/>
          <w:bCs/>
          <w:sz w:val="18"/>
          <w:szCs w:val="18"/>
        </w:rPr>
        <w:t xml:space="preserve">Hasya, Lathifah. 2008. </w:t>
      </w:r>
      <w:r w:rsidRPr="00EB5164">
        <w:rPr>
          <w:rFonts w:ascii="Times New Roman" w:hAnsi="Times New Roman"/>
          <w:b/>
          <w:bCs/>
          <w:sz w:val="18"/>
          <w:szCs w:val="18"/>
        </w:rPr>
        <w:t>Optimasi Formulasi Pembuatan Mi Basah Campuran Pasta Ubi Ungu dengan Program Linier</w:t>
      </w:r>
      <w:r w:rsidRPr="00EB5164">
        <w:rPr>
          <w:rFonts w:ascii="Times New Roman" w:hAnsi="Times New Roman"/>
          <w:bCs/>
          <w:sz w:val="18"/>
          <w:szCs w:val="18"/>
        </w:rPr>
        <w:t>. Tugas Akhir program Studi Teknologi Pangan UNPAS. Bandung</w:t>
      </w:r>
    </w:p>
    <w:p w:rsidR="00EB5164" w:rsidRPr="00EB5164" w:rsidRDefault="00EB5164" w:rsidP="00EB5164">
      <w:pPr>
        <w:spacing w:line="240" w:lineRule="auto"/>
        <w:ind w:left="567" w:hanging="567"/>
        <w:rPr>
          <w:rFonts w:ascii="Times New Roman" w:eastAsia="Times New Roman" w:hAnsi="Times New Roman"/>
          <w:sz w:val="18"/>
          <w:szCs w:val="18"/>
          <w:lang w:eastAsia="id-ID"/>
        </w:rPr>
      </w:pPr>
      <w:r w:rsidRPr="00EB5164">
        <w:rPr>
          <w:rFonts w:ascii="Times New Roman" w:eastAsia="Times New Roman" w:hAnsi="Times New Roman"/>
          <w:sz w:val="18"/>
          <w:szCs w:val="18"/>
          <w:lang w:eastAsia="id-ID"/>
        </w:rPr>
        <w:t xml:space="preserve">Hidayati, Farida Umi Nur. 2013. </w:t>
      </w:r>
      <w:r w:rsidRPr="00EB5164">
        <w:rPr>
          <w:rFonts w:ascii="Times New Roman" w:eastAsia="Times New Roman" w:hAnsi="Times New Roman"/>
          <w:b/>
          <w:sz w:val="18"/>
          <w:szCs w:val="18"/>
          <w:lang w:eastAsia="id-ID"/>
        </w:rPr>
        <w:t>Daya Pembengkakan (</w:t>
      </w:r>
      <w:r w:rsidRPr="00EB5164">
        <w:rPr>
          <w:rFonts w:ascii="Times New Roman" w:eastAsia="Times New Roman" w:hAnsi="Times New Roman"/>
          <w:b/>
          <w:i/>
          <w:sz w:val="18"/>
          <w:szCs w:val="18"/>
          <w:lang w:eastAsia="id-ID"/>
        </w:rPr>
        <w:t>Swelling Power</w:t>
      </w:r>
      <w:r w:rsidRPr="00EB5164">
        <w:rPr>
          <w:rFonts w:ascii="Times New Roman" w:eastAsia="Times New Roman" w:hAnsi="Times New Roman"/>
          <w:b/>
          <w:sz w:val="18"/>
          <w:szCs w:val="18"/>
          <w:lang w:eastAsia="id-ID"/>
        </w:rPr>
        <w:t>) Campuran Tepung Kimpul Dan Tepung Terigu Terhadap Tingkat Pengembangan Dan Kesukaan Sensorik Roti Tawar</w:t>
      </w:r>
      <w:r w:rsidRPr="00EB5164">
        <w:rPr>
          <w:rFonts w:ascii="Times New Roman" w:eastAsia="Times New Roman" w:hAnsi="Times New Roman"/>
          <w:sz w:val="18"/>
          <w:szCs w:val="18"/>
          <w:lang w:eastAsia="id-ID"/>
        </w:rPr>
        <w:t>. Skripsi. Fakultas Ilmu Kesehatan. Universitas Muhammadiyah Surakarta. Surakarta.</w:t>
      </w:r>
    </w:p>
    <w:p w:rsidR="00EB5164" w:rsidRPr="00EB5164" w:rsidRDefault="00EB5164" w:rsidP="00EB5164">
      <w:pPr>
        <w:spacing w:line="240" w:lineRule="auto"/>
        <w:ind w:left="567" w:hanging="567"/>
        <w:rPr>
          <w:rFonts w:ascii="Times New Roman" w:eastAsia="Times New Roman" w:hAnsi="Times New Roman"/>
          <w:sz w:val="18"/>
          <w:szCs w:val="18"/>
          <w:lang w:eastAsia="id-ID"/>
        </w:rPr>
      </w:pPr>
      <w:r w:rsidRPr="00EB5164">
        <w:rPr>
          <w:rFonts w:ascii="Times New Roman" w:eastAsia="Times New Roman" w:hAnsi="Times New Roman"/>
          <w:sz w:val="18"/>
          <w:szCs w:val="18"/>
          <w:lang w:eastAsia="id-ID"/>
        </w:rPr>
        <w:t xml:space="preserve">Hersoelistyorini, Wikanastri. 2015. </w:t>
      </w:r>
      <w:r w:rsidRPr="00EB5164">
        <w:rPr>
          <w:rFonts w:ascii="Times New Roman" w:eastAsia="Times New Roman" w:hAnsi="Times New Roman"/>
          <w:b/>
          <w:sz w:val="18"/>
          <w:szCs w:val="18"/>
          <w:lang w:eastAsia="id-ID"/>
        </w:rPr>
        <w:t>Sifat Fisikokimia Dan Organoleptik Tepung Mocaf Dengan Fermentasi Menggunakan Ekstrak Kubis</w:t>
      </w:r>
      <w:r w:rsidRPr="00EB5164">
        <w:rPr>
          <w:rFonts w:ascii="Times New Roman" w:eastAsia="Times New Roman" w:hAnsi="Times New Roman"/>
          <w:sz w:val="18"/>
          <w:szCs w:val="18"/>
          <w:lang w:eastAsia="id-ID"/>
        </w:rPr>
        <w:t>. Jurnal Prosiding Seminar Nasional Dan Internasional. Universitas Muhammadiyah Semarang. Semarang.</w:t>
      </w:r>
    </w:p>
    <w:p w:rsidR="00EB5164" w:rsidRPr="00EB5164" w:rsidRDefault="00EB5164" w:rsidP="00EB5164">
      <w:pPr>
        <w:spacing w:line="240" w:lineRule="auto"/>
        <w:ind w:left="567" w:hanging="567"/>
        <w:rPr>
          <w:rFonts w:ascii="Times New Roman" w:eastAsia="Times New Roman" w:hAnsi="Times New Roman"/>
          <w:sz w:val="18"/>
          <w:szCs w:val="18"/>
          <w:lang w:eastAsia="id-ID"/>
        </w:rPr>
      </w:pPr>
      <w:r w:rsidRPr="00EB5164">
        <w:rPr>
          <w:rFonts w:ascii="Times New Roman" w:eastAsia="Times New Roman" w:hAnsi="Times New Roman"/>
          <w:sz w:val="18"/>
          <w:szCs w:val="18"/>
          <w:lang w:eastAsia="id-ID"/>
        </w:rPr>
        <w:t xml:space="preserve">Irviani dan Nisa. 2014. </w:t>
      </w:r>
      <w:r w:rsidRPr="00EB5164">
        <w:rPr>
          <w:rFonts w:ascii="Times New Roman" w:eastAsia="Times New Roman" w:hAnsi="Times New Roman"/>
          <w:b/>
          <w:sz w:val="18"/>
          <w:szCs w:val="18"/>
          <w:lang w:eastAsia="id-ID"/>
        </w:rPr>
        <w:t>Kualitas Mie Kering Tersubsitusi Mocaf. Jurnal Pangan dan Agroindustri</w:t>
      </w:r>
      <w:r w:rsidRPr="00EB5164">
        <w:rPr>
          <w:rFonts w:ascii="Times New Roman" w:eastAsia="Times New Roman" w:hAnsi="Times New Roman"/>
          <w:sz w:val="18"/>
          <w:szCs w:val="18"/>
          <w:lang w:eastAsia="id-ID"/>
        </w:rPr>
        <w:t>. Vol. 3 No 1 p.215-225. Jurusan Teknologi Hasil Pertanian, FTP Universitas Brawijaya. Malang</w:t>
      </w:r>
    </w:p>
    <w:p w:rsidR="00EB5164" w:rsidRPr="00EB5164" w:rsidRDefault="00EB5164" w:rsidP="00EB5164">
      <w:pPr>
        <w:spacing w:line="240" w:lineRule="auto"/>
        <w:ind w:left="567" w:hanging="567"/>
        <w:rPr>
          <w:rFonts w:ascii="Times New Roman" w:hAnsi="Times New Roman"/>
          <w:sz w:val="18"/>
          <w:szCs w:val="18"/>
        </w:rPr>
      </w:pPr>
      <w:r w:rsidRPr="00EB5164">
        <w:rPr>
          <w:rFonts w:ascii="Times New Roman" w:hAnsi="Times New Roman"/>
          <w:sz w:val="18"/>
          <w:szCs w:val="18"/>
        </w:rPr>
        <w:t xml:space="preserve">Iva, Vinsensia Rosmeri dan Bella Nina Monica. 2013. </w:t>
      </w:r>
      <w:r w:rsidRPr="00EB5164">
        <w:rPr>
          <w:rFonts w:ascii="Times New Roman" w:hAnsi="Times New Roman"/>
          <w:b/>
          <w:sz w:val="18"/>
          <w:szCs w:val="18"/>
        </w:rPr>
        <w:t>Pemanfaatan Tepung Umbi Gadung (</w:t>
      </w:r>
      <w:r w:rsidRPr="00EB5164">
        <w:rPr>
          <w:rFonts w:ascii="Times New Roman" w:hAnsi="Times New Roman"/>
          <w:b/>
          <w:i/>
          <w:sz w:val="18"/>
          <w:szCs w:val="18"/>
        </w:rPr>
        <w:t>Dioscorea hispida dennst</w:t>
      </w:r>
      <w:r w:rsidRPr="00EB5164">
        <w:rPr>
          <w:rFonts w:ascii="Times New Roman" w:hAnsi="Times New Roman"/>
          <w:b/>
          <w:sz w:val="18"/>
          <w:szCs w:val="18"/>
        </w:rPr>
        <w:t>) Dan Tepung MOCAF Sebagai Bahan Substitusi Dalam Pembuatan Mie Basah, Mie Kering, Dan Mie Instan</w:t>
      </w:r>
      <w:r w:rsidRPr="00EB5164">
        <w:rPr>
          <w:rFonts w:ascii="Times New Roman" w:hAnsi="Times New Roman"/>
          <w:sz w:val="18"/>
          <w:szCs w:val="18"/>
        </w:rPr>
        <w:t>. Jurnal Teknologi Kimia Dan Industri, Vol.2 No.2 Hal 246-256. Universitas Diponegoro. Semarang.</w:t>
      </w:r>
    </w:p>
    <w:p w:rsidR="00EB5164" w:rsidRPr="00EB5164" w:rsidRDefault="00EB5164" w:rsidP="00EB5164">
      <w:pPr>
        <w:spacing w:line="240" w:lineRule="auto"/>
        <w:ind w:left="567" w:hanging="567"/>
        <w:rPr>
          <w:rFonts w:ascii="Times New Roman" w:eastAsia="Times New Roman" w:hAnsi="Times New Roman"/>
          <w:sz w:val="18"/>
          <w:szCs w:val="18"/>
          <w:lang w:eastAsia="id-ID"/>
        </w:rPr>
      </w:pPr>
      <w:r w:rsidRPr="00EB5164">
        <w:rPr>
          <w:rFonts w:ascii="Times New Roman" w:eastAsia="Times New Roman" w:hAnsi="Times New Roman"/>
          <w:sz w:val="18"/>
          <w:szCs w:val="18"/>
          <w:lang w:eastAsia="id-ID"/>
        </w:rPr>
        <w:t xml:space="preserve">Juniawati. 2003. </w:t>
      </w:r>
      <w:r w:rsidRPr="00EB5164">
        <w:rPr>
          <w:rFonts w:ascii="Times New Roman" w:eastAsia="Times New Roman" w:hAnsi="Times New Roman"/>
          <w:b/>
          <w:sz w:val="18"/>
          <w:szCs w:val="18"/>
          <w:lang w:eastAsia="id-ID"/>
        </w:rPr>
        <w:t>Optimasi Proses Pengolahan Mi Jagung Instan Berdasarkan Preferensi Konsumen</w:t>
      </w:r>
      <w:r w:rsidRPr="00EB5164">
        <w:rPr>
          <w:rFonts w:ascii="Times New Roman" w:eastAsia="Times New Roman" w:hAnsi="Times New Roman"/>
          <w:sz w:val="18"/>
          <w:szCs w:val="18"/>
          <w:lang w:eastAsia="id-ID"/>
        </w:rPr>
        <w:t>. (Skripsi). IPB. Bogor.</w:t>
      </w:r>
    </w:p>
    <w:p w:rsidR="00EB5164" w:rsidRPr="00EB5164" w:rsidRDefault="00EB5164" w:rsidP="00EB5164">
      <w:pPr>
        <w:spacing w:line="240" w:lineRule="auto"/>
        <w:ind w:left="567" w:hanging="567"/>
        <w:rPr>
          <w:rFonts w:ascii="Times New Roman" w:hAnsi="Times New Roman"/>
          <w:bCs/>
          <w:sz w:val="18"/>
          <w:szCs w:val="18"/>
        </w:rPr>
      </w:pPr>
      <w:r w:rsidRPr="00EB5164">
        <w:rPr>
          <w:rFonts w:ascii="Times New Roman" w:hAnsi="Times New Roman"/>
          <w:bCs/>
          <w:sz w:val="18"/>
          <w:szCs w:val="18"/>
        </w:rPr>
        <w:t xml:space="preserve">Koswara, Sutrisno. 2005. </w:t>
      </w:r>
      <w:r w:rsidRPr="00EB5164">
        <w:rPr>
          <w:rFonts w:ascii="Times New Roman" w:hAnsi="Times New Roman"/>
          <w:b/>
          <w:bCs/>
          <w:sz w:val="18"/>
          <w:szCs w:val="18"/>
        </w:rPr>
        <w:t>Teknologi Pengolahan Mi</w:t>
      </w:r>
      <w:r w:rsidRPr="00EB5164">
        <w:rPr>
          <w:rFonts w:ascii="Times New Roman" w:hAnsi="Times New Roman"/>
          <w:bCs/>
          <w:sz w:val="18"/>
          <w:szCs w:val="18"/>
        </w:rPr>
        <w:t>. Ebook Pangan.</w:t>
      </w:r>
    </w:p>
    <w:p w:rsidR="00EB5164" w:rsidRPr="00EB5164" w:rsidRDefault="00EB5164" w:rsidP="00EB5164">
      <w:pPr>
        <w:spacing w:line="240" w:lineRule="auto"/>
        <w:ind w:left="567" w:hanging="567"/>
        <w:rPr>
          <w:rFonts w:ascii="Times New Roman" w:hAnsi="Times New Roman"/>
          <w:sz w:val="18"/>
          <w:szCs w:val="18"/>
        </w:rPr>
      </w:pPr>
      <w:r w:rsidRPr="00EB5164">
        <w:rPr>
          <w:rFonts w:ascii="Times New Roman" w:hAnsi="Times New Roman"/>
          <w:sz w:val="18"/>
          <w:szCs w:val="18"/>
        </w:rPr>
        <w:t xml:space="preserve">Kurniawati. 2006. </w:t>
      </w:r>
      <w:r w:rsidRPr="00EB5164">
        <w:rPr>
          <w:rFonts w:ascii="Times New Roman" w:hAnsi="Times New Roman"/>
          <w:b/>
          <w:sz w:val="18"/>
          <w:szCs w:val="18"/>
        </w:rPr>
        <w:t>Penentuan Desain Proses dan Formulasi Optimal Pembuatan Mi Jagung Basah Berbahan Dasar Pati Jagung dan Corn Gluten Meal (CGM)</w:t>
      </w:r>
      <w:r w:rsidRPr="00EB5164">
        <w:rPr>
          <w:rFonts w:ascii="Times New Roman" w:hAnsi="Times New Roman"/>
          <w:sz w:val="18"/>
          <w:szCs w:val="18"/>
        </w:rPr>
        <w:t xml:space="preserve">. </w:t>
      </w:r>
      <w:r w:rsidRPr="00EB5164">
        <w:rPr>
          <w:rFonts w:ascii="Times New Roman" w:hAnsi="Times New Roman"/>
          <w:i/>
          <w:iCs/>
          <w:sz w:val="18"/>
          <w:szCs w:val="18"/>
        </w:rPr>
        <w:t>Naskah Skripsi-S1</w:t>
      </w:r>
      <w:r w:rsidRPr="00EB5164">
        <w:rPr>
          <w:rFonts w:ascii="Times New Roman" w:hAnsi="Times New Roman"/>
          <w:sz w:val="18"/>
          <w:szCs w:val="18"/>
        </w:rPr>
        <w:t>. Fakultas Teknologi Pertanian. Institut Pertanian Bogor, Bogor.</w:t>
      </w:r>
    </w:p>
    <w:p w:rsidR="00EB5164" w:rsidRPr="00EB5164" w:rsidRDefault="00EB5164" w:rsidP="00EB5164">
      <w:pPr>
        <w:spacing w:line="240" w:lineRule="auto"/>
        <w:ind w:left="567" w:hanging="567"/>
        <w:rPr>
          <w:rFonts w:ascii="Times New Roman" w:hAnsi="Times New Roman"/>
          <w:sz w:val="18"/>
          <w:szCs w:val="18"/>
        </w:rPr>
      </w:pPr>
      <w:r w:rsidRPr="00EB5164">
        <w:rPr>
          <w:rFonts w:ascii="Times New Roman" w:hAnsi="Times New Roman"/>
          <w:sz w:val="18"/>
          <w:szCs w:val="18"/>
        </w:rPr>
        <w:t xml:space="preserve">Lisdiana. 1997. </w:t>
      </w:r>
      <w:r w:rsidRPr="00EB5164">
        <w:rPr>
          <w:rFonts w:ascii="Times New Roman" w:hAnsi="Times New Roman"/>
          <w:b/>
          <w:iCs/>
          <w:sz w:val="18"/>
          <w:szCs w:val="18"/>
        </w:rPr>
        <w:t>Waspada Terhadap Kelebihan dan Kekurangan Gizi</w:t>
      </w:r>
      <w:r w:rsidRPr="00EB5164">
        <w:rPr>
          <w:rFonts w:ascii="Times New Roman" w:hAnsi="Times New Roman"/>
          <w:sz w:val="18"/>
          <w:szCs w:val="18"/>
        </w:rPr>
        <w:t>. PT. Trubus Agriwidya, Ungaran.</w:t>
      </w:r>
    </w:p>
    <w:p w:rsidR="00EB5164" w:rsidRPr="00EB5164" w:rsidRDefault="00EB5164" w:rsidP="00EB5164">
      <w:pPr>
        <w:autoSpaceDE w:val="0"/>
        <w:autoSpaceDN w:val="0"/>
        <w:adjustRightInd w:val="0"/>
        <w:spacing w:line="240" w:lineRule="auto"/>
        <w:ind w:left="567" w:hanging="567"/>
        <w:rPr>
          <w:rFonts w:ascii="Times New Roman" w:hAnsi="Times New Roman"/>
          <w:sz w:val="18"/>
          <w:szCs w:val="18"/>
        </w:rPr>
      </w:pPr>
      <w:r w:rsidRPr="00EB5164">
        <w:rPr>
          <w:rFonts w:ascii="Times New Roman" w:hAnsi="Times New Roman"/>
          <w:sz w:val="18"/>
          <w:szCs w:val="18"/>
        </w:rPr>
        <w:t xml:space="preserve">Makfoeld. 1992. </w:t>
      </w:r>
      <w:r w:rsidRPr="00EB5164">
        <w:rPr>
          <w:rFonts w:ascii="Times New Roman" w:hAnsi="Times New Roman"/>
          <w:b/>
          <w:iCs/>
          <w:sz w:val="18"/>
          <w:szCs w:val="18"/>
        </w:rPr>
        <w:t>Polifenol</w:t>
      </w:r>
      <w:r w:rsidRPr="00EB5164">
        <w:rPr>
          <w:rFonts w:ascii="Times New Roman" w:hAnsi="Times New Roman"/>
          <w:sz w:val="18"/>
          <w:szCs w:val="18"/>
        </w:rPr>
        <w:t>. Pusat Antar Universitas Pangan dan Gizi Universitas Gadjah Mada, Yogyakarta.</w:t>
      </w:r>
    </w:p>
    <w:p w:rsidR="00EB5164" w:rsidRDefault="00EB5164" w:rsidP="00EB5164">
      <w:pPr>
        <w:spacing w:line="240" w:lineRule="auto"/>
        <w:rPr>
          <w:rFonts w:ascii="Times New Roman" w:hAnsi="Times New Roman"/>
          <w:b/>
          <w:sz w:val="18"/>
          <w:szCs w:val="18"/>
        </w:rPr>
      </w:pPr>
      <w:r w:rsidRPr="00EB5164">
        <w:rPr>
          <w:rFonts w:ascii="Times New Roman" w:hAnsi="Times New Roman"/>
          <w:sz w:val="18"/>
          <w:szCs w:val="18"/>
        </w:rPr>
        <w:t xml:space="preserve">Mursito, Bambang. 2001. </w:t>
      </w:r>
      <w:r w:rsidRPr="00EB5164">
        <w:rPr>
          <w:rFonts w:ascii="Times New Roman" w:hAnsi="Times New Roman"/>
          <w:b/>
          <w:sz w:val="18"/>
          <w:szCs w:val="18"/>
        </w:rPr>
        <w:t xml:space="preserve">Ramuan Tradisional </w:t>
      </w:r>
    </w:p>
    <w:p w:rsidR="00EB5164" w:rsidRPr="00EB5164" w:rsidRDefault="00EB5164" w:rsidP="00EB5164">
      <w:pPr>
        <w:spacing w:line="240" w:lineRule="auto"/>
        <w:ind w:left="567"/>
        <w:rPr>
          <w:rFonts w:ascii="Times New Roman" w:hAnsi="Times New Roman"/>
          <w:sz w:val="18"/>
          <w:szCs w:val="18"/>
        </w:rPr>
      </w:pPr>
      <w:r w:rsidRPr="00EB5164">
        <w:rPr>
          <w:rFonts w:ascii="Times New Roman" w:hAnsi="Times New Roman"/>
          <w:b/>
          <w:sz w:val="18"/>
          <w:szCs w:val="18"/>
        </w:rPr>
        <w:t>untuk Pengobatan Jantung</w:t>
      </w:r>
      <w:r w:rsidRPr="00EB5164">
        <w:rPr>
          <w:rFonts w:ascii="Times New Roman" w:hAnsi="Times New Roman"/>
          <w:sz w:val="18"/>
          <w:szCs w:val="18"/>
        </w:rPr>
        <w:t>. Penebar Swadaya, Jakarta</w:t>
      </w:r>
    </w:p>
    <w:p w:rsidR="00EB5164" w:rsidRPr="00EB5164" w:rsidRDefault="00EB5164" w:rsidP="00EB5164">
      <w:pPr>
        <w:spacing w:line="240" w:lineRule="auto"/>
        <w:ind w:left="567" w:hanging="567"/>
        <w:rPr>
          <w:rFonts w:ascii="Times New Roman" w:hAnsi="Times New Roman"/>
          <w:sz w:val="18"/>
          <w:szCs w:val="18"/>
        </w:rPr>
      </w:pPr>
      <w:r w:rsidRPr="00EB5164">
        <w:rPr>
          <w:rFonts w:ascii="Times New Roman" w:hAnsi="Times New Roman"/>
          <w:sz w:val="18"/>
          <w:szCs w:val="18"/>
        </w:rPr>
        <w:t xml:space="preserve">Nintami, Ayudya Luthfia. 2012. </w:t>
      </w:r>
      <w:r w:rsidRPr="00EB5164">
        <w:rPr>
          <w:rFonts w:ascii="Times New Roman" w:hAnsi="Times New Roman"/>
          <w:b/>
          <w:sz w:val="18"/>
          <w:szCs w:val="18"/>
        </w:rPr>
        <w:t>Kadar Serat, Aktivitas Antioksidan, Amilosa Dan Uji Kesukaan Mi Basah Dengan Subtitusi Tepung Ubi Jalar Ungu (</w:t>
      </w:r>
      <w:r w:rsidRPr="00EB5164">
        <w:rPr>
          <w:rFonts w:ascii="Times New Roman" w:hAnsi="Times New Roman"/>
          <w:b/>
          <w:i/>
          <w:sz w:val="18"/>
          <w:szCs w:val="18"/>
        </w:rPr>
        <w:t>Ipomoea batatas var Ayamurasaki)</w:t>
      </w:r>
      <w:r w:rsidRPr="00EB5164">
        <w:rPr>
          <w:rFonts w:ascii="Times New Roman" w:hAnsi="Times New Roman"/>
          <w:b/>
          <w:sz w:val="18"/>
          <w:szCs w:val="18"/>
        </w:rPr>
        <w:t xml:space="preserve"> Bagi Penderita Diabetes Melitus Tipe-2</w:t>
      </w:r>
      <w:r w:rsidRPr="00EB5164">
        <w:rPr>
          <w:rFonts w:ascii="Times New Roman" w:hAnsi="Times New Roman"/>
          <w:sz w:val="18"/>
          <w:szCs w:val="18"/>
        </w:rPr>
        <w:t>. Artikel Penelitian. Program Studi Ilmu Gii Fakultas Kedokteran. Universitas Diponegoro. Semarang.</w:t>
      </w:r>
    </w:p>
    <w:p w:rsidR="00EB5164" w:rsidRPr="00EB5164" w:rsidRDefault="00EB5164" w:rsidP="00EB5164">
      <w:pPr>
        <w:spacing w:line="240" w:lineRule="auto"/>
        <w:ind w:left="567" w:hanging="567"/>
        <w:rPr>
          <w:rFonts w:ascii="Times New Roman" w:hAnsi="Times New Roman"/>
          <w:sz w:val="18"/>
          <w:szCs w:val="18"/>
        </w:rPr>
      </w:pPr>
      <w:r w:rsidRPr="00EB5164">
        <w:rPr>
          <w:rFonts w:ascii="Times New Roman" w:hAnsi="Times New Roman"/>
          <w:sz w:val="18"/>
          <w:szCs w:val="18"/>
        </w:rPr>
        <w:t xml:space="preserve">Piliang dan Djojosoebagio, S. 1996. </w:t>
      </w:r>
      <w:r w:rsidRPr="00EB5164">
        <w:rPr>
          <w:rFonts w:ascii="Times New Roman" w:hAnsi="Times New Roman"/>
          <w:b/>
          <w:iCs/>
          <w:sz w:val="18"/>
          <w:szCs w:val="18"/>
        </w:rPr>
        <w:t>Fisiologi Nutrisi</w:t>
      </w:r>
      <w:r w:rsidRPr="00EB5164">
        <w:rPr>
          <w:rFonts w:ascii="Times New Roman" w:hAnsi="Times New Roman"/>
          <w:sz w:val="18"/>
          <w:szCs w:val="18"/>
        </w:rPr>
        <w:t>. Edisi Kedua. UI-Press, Jakarta.</w:t>
      </w:r>
    </w:p>
    <w:p w:rsidR="00EB5164" w:rsidRPr="00EB5164" w:rsidRDefault="00EB5164" w:rsidP="00EB5164">
      <w:pPr>
        <w:spacing w:line="240" w:lineRule="auto"/>
        <w:ind w:left="567" w:hanging="567"/>
        <w:rPr>
          <w:rFonts w:ascii="Times New Roman" w:hAnsi="Times New Roman"/>
          <w:sz w:val="18"/>
          <w:szCs w:val="18"/>
        </w:rPr>
      </w:pPr>
      <w:r w:rsidRPr="00EB5164">
        <w:rPr>
          <w:rFonts w:ascii="Times New Roman" w:hAnsi="Times New Roman"/>
          <w:sz w:val="18"/>
          <w:szCs w:val="18"/>
        </w:rPr>
        <w:t xml:space="preserve">Radina, Faqih. 2016. </w:t>
      </w:r>
      <w:r w:rsidRPr="00EB5164">
        <w:rPr>
          <w:rFonts w:ascii="Times New Roman" w:hAnsi="Times New Roman"/>
          <w:b/>
          <w:sz w:val="18"/>
          <w:szCs w:val="18"/>
        </w:rPr>
        <w:t>Korelasi Antara Penambahan Ekstrak Daun Mulberry Sebagai Antioksidan Dengan Karakteristik Fisik Dan Kimia Edible Film Tapioka</w:t>
      </w:r>
      <w:r w:rsidRPr="00EB5164">
        <w:rPr>
          <w:rFonts w:ascii="Times New Roman" w:hAnsi="Times New Roman"/>
          <w:sz w:val="18"/>
          <w:szCs w:val="18"/>
        </w:rPr>
        <w:t>. Skripsi. UNPAS. Bandung.</w:t>
      </w:r>
    </w:p>
    <w:p w:rsidR="00EB5164" w:rsidRPr="00EB5164" w:rsidRDefault="00EB5164" w:rsidP="00EB5164">
      <w:pPr>
        <w:spacing w:line="240" w:lineRule="auto"/>
        <w:ind w:left="567" w:hanging="567"/>
        <w:rPr>
          <w:rFonts w:ascii="Times New Roman" w:eastAsia="Times New Roman" w:hAnsi="Times New Roman"/>
          <w:sz w:val="18"/>
          <w:szCs w:val="18"/>
          <w:lang w:eastAsia="id-ID"/>
        </w:rPr>
      </w:pPr>
      <w:r w:rsidRPr="00EB5164">
        <w:rPr>
          <w:rFonts w:ascii="Times New Roman" w:eastAsia="Times New Roman" w:hAnsi="Times New Roman"/>
          <w:sz w:val="18"/>
          <w:szCs w:val="18"/>
          <w:lang w:eastAsia="id-ID"/>
        </w:rPr>
        <w:t xml:space="preserve">Sajaratud. 2013. </w:t>
      </w:r>
      <w:r w:rsidRPr="00EB5164">
        <w:rPr>
          <w:rFonts w:ascii="Times New Roman" w:eastAsia="Times New Roman" w:hAnsi="Times New Roman"/>
          <w:b/>
          <w:sz w:val="18"/>
          <w:szCs w:val="18"/>
          <w:lang w:eastAsia="id-ID"/>
        </w:rPr>
        <w:t>Pembuatan Tannin Dari Buah Pinang</w:t>
      </w:r>
      <w:r w:rsidRPr="00EB5164">
        <w:rPr>
          <w:rFonts w:ascii="Times New Roman" w:eastAsia="Times New Roman" w:hAnsi="Times New Roman"/>
          <w:sz w:val="18"/>
          <w:szCs w:val="18"/>
          <w:lang w:eastAsia="id-ID"/>
        </w:rPr>
        <w:t>. Fakultas Ilmu Tarbiyah &amp; Keguruan Institut Agama Islam Negeri. Sumatera Utara.</w:t>
      </w:r>
    </w:p>
    <w:p w:rsidR="00EB5164" w:rsidRPr="00EB5164" w:rsidRDefault="00EB5164" w:rsidP="00EB5164">
      <w:pPr>
        <w:spacing w:line="240" w:lineRule="auto"/>
        <w:ind w:left="567" w:hanging="567"/>
        <w:rPr>
          <w:rFonts w:ascii="Times New Roman" w:hAnsi="Times New Roman"/>
          <w:sz w:val="18"/>
          <w:szCs w:val="18"/>
        </w:rPr>
      </w:pPr>
      <w:r w:rsidRPr="00EB5164">
        <w:rPr>
          <w:rFonts w:ascii="Times New Roman" w:hAnsi="Times New Roman"/>
          <w:sz w:val="18"/>
          <w:szCs w:val="18"/>
        </w:rPr>
        <w:t xml:space="preserve">Sri, Putu, Gatot Sargiman, Syamsul Arif. 2014. </w:t>
      </w:r>
      <w:r w:rsidRPr="00EB5164">
        <w:rPr>
          <w:rFonts w:ascii="Times New Roman" w:hAnsi="Times New Roman"/>
          <w:b/>
          <w:sz w:val="18"/>
          <w:szCs w:val="18"/>
        </w:rPr>
        <w:t>Pengaruh Penambahan Bayam Terhadap Kualitas Mie Basah</w:t>
      </w:r>
      <w:r w:rsidRPr="00EB5164">
        <w:rPr>
          <w:rFonts w:ascii="Times New Roman" w:hAnsi="Times New Roman"/>
          <w:sz w:val="18"/>
          <w:szCs w:val="18"/>
        </w:rPr>
        <w:t>. Jurnal Agroknow Vol.2 No.1. UNTAG. Surabaya</w:t>
      </w:r>
    </w:p>
    <w:p w:rsidR="00EB5164" w:rsidRPr="00EB5164" w:rsidRDefault="00EB5164" w:rsidP="00EB5164">
      <w:pPr>
        <w:spacing w:line="240" w:lineRule="auto"/>
        <w:ind w:left="567" w:hanging="567"/>
        <w:rPr>
          <w:rFonts w:ascii="Times New Roman" w:eastAsia="Times New Roman" w:hAnsi="Times New Roman"/>
          <w:color w:val="FF0000"/>
          <w:sz w:val="18"/>
          <w:szCs w:val="18"/>
          <w:lang w:eastAsia="id-ID"/>
        </w:rPr>
      </w:pPr>
      <w:r w:rsidRPr="00EB5164">
        <w:rPr>
          <w:rFonts w:ascii="Times New Roman" w:eastAsia="Times New Roman" w:hAnsi="Times New Roman"/>
          <w:sz w:val="18"/>
          <w:szCs w:val="18"/>
          <w:lang w:eastAsia="id-ID"/>
        </w:rPr>
        <w:t xml:space="preserve">Subagyo. 2008. </w:t>
      </w:r>
      <w:r w:rsidRPr="00EB5164">
        <w:rPr>
          <w:rFonts w:ascii="Times New Roman" w:eastAsia="Times New Roman" w:hAnsi="Times New Roman"/>
          <w:b/>
          <w:sz w:val="18"/>
          <w:szCs w:val="18"/>
          <w:lang w:eastAsia="id-ID"/>
        </w:rPr>
        <w:t>MOCAF</w:t>
      </w:r>
      <w:r w:rsidRPr="00EB5164">
        <w:rPr>
          <w:rFonts w:ascii="Times New Roman" w:eastAsia="Times New Roman" w:hAnsi="Times New Roman"/>
          <w:sz w:val="18"/>
          <w:szCs w:val="18"/>
          <w:lang w:eastAsia="id-ID"/>
        </w:rPr>
        <w:t xml:space="preserve">. </w:t>
      </w:r>
      <w:hyperlink r:id="rId18" w:history="1">
        <w:r w:rsidRPr="00EB5164">
          <w:rPr>
            <w:rStyle w:val="Hyperlink"/>
            <w:rFonts w:ascii="Times New Roman" w:eastAsia="Times New Roman" w:hAnsi="Times New Roman"/>
            <w:sz w:val="18"/>
            <w:szCs w:val="18"/>
            <w:lang w:eastAsia="id-ID"/>
          </w:rPr>
          <w:t>http://www.foodreview.co.id/mod.php?mod=publishe</w:t>
        </w:r>
      </w:hyperlink>
      <w:r w:rsidRPr="00EB5164">
        <w:rPr>
          <w:rFonts w:ascii="Times New Roman" w:eastAsia="Times New Roman" w:hAnsi="Times New Roman"/>
          <w:sz w:val="18"/>
          <w:szCs w:val="18"/>
          <w:lang w:eastAsia="id-ID"/>
        </w:rPr>
        <w:t>. Diakses pada tanggal 21 May 2016</w:t>
      </w:r>
      <w:r>
        <w:rPr>
          <w:rFonts w:ascii="Times New Roman" w:eastAsia="Times New Roman" w:hAnsi="Times New Roman"/>
          <w:sz w:val="18"/>
          <w:szCs w:val="18"/>
          <w:lang w:eastAsia="id-ID"/>
        </w:rPr>
        <w:t>.</w:t>
      </w:r>
    </w:p>
    <w:p w:rsidR="00EB5164" w:rsidRPr="00EB5164" w:rsidRDefault="00EB5164" w:rsidP="00EB5164">
      <w:pPr>
        <w:spacing w:line="240" w:lineRule="auto"/>
        <w:ind w:left="567" w:hanging="567"/>
        <w:rPr>
          <w:rFonts w:ascii="Times New Roman" w:hAnsi="Times New Roman"/>
          <w:sz w:val="18"/>
          <w:szCs w:val="18"/>
        </w:rPr>
      </w:pPr>
      <w:r w:rsidRPr="00EB5164">
        <w:rPr>
          <w:rFonts w:ascii="Times New Roman" w:hAnsi="Times New Roman"/>
          <w:sz w:val="18"/>
          <w:szCs w:val="18"/>
        </w:rPr>
        <w:t xml:space="preserve">Suyitno. 2008. </w:t>
      </w:r>
      <w:r w:rsidRPr="00EB5164">
        <w:rPr>
          <w:rFonts w:ascii="Times New Roman" w:hAnsi="Times New Roman"/>
          <w:b/>
          <w:sz w:val="18"/>
          <w:szCs w:val="18"/>
        </w:rPr>
        <w:t>Modul Pengayaan Materi Projek pendampingan SMA: Materi Klorofil/Pigmen Fotosintesis</w:t>
      </w:r>
      <w:r w:rsidRPr="00EB5164">
        <w:rPr>
          <w:rFonts w:ascii="Times New Roman" w:hAnsi="Times New Roman"/>
          <w:sz w:val="18"/>
          <w:szCs w:val="18"/>
        </w:rPr>
        <w:t>. Jurusan Pendidikan Biologi, Fakultas MIPA, Universitas Negeri Yogyakarta. Yogyakarta.</w:t>
      </w:r>
    </w:p>
    <w:p w:rsidR="00EB5164" w:rsidRPr="00EB5164" w:rsidRDefault="00EB5164" w:rsidP="00EB5164">
      <w:pPr>
        <w:spacing w:line="240" w:lineRule="auto"/>
        <w:ind w:left="567" w:hanging="567"/>
        <w:rPr>
          <w:rFonts w:ascii="Times New Roman" w:hAnsi="Times New Roman"/>
          <w:sz w:val="18"/>
          <w:szCs w:val="18"/>
        </w:rPr>
      </w:pPr>
      <w:r w:rsidRPr="00EB5164">
        <w:rPr>
          <w:rFonts w:ascii="Times New Roman" w:hAnsi="Times New Roman"/>
          <w:sz w:val="18"/>
          <w:szCs w:val="18"/>
        </w:rPr>
        <w:t xml:space="preserve">Song, Wei, Wang, Han-Jing, Bucheli, Peter, Zhang, Pei-Fang, Wei, Dong-Zhi, anf Lu, Yan-Hua. 2009. </w:t>
      </w:r>
      <w:r w:rsidRPr="00EB5164">
        <w:rPr>
          <w:rFonts w:ascii="Times New Roman" w:hAnsi="Times New Roman"/>
          <w:b/>
          <w:i/>
          <w:sz w:val="18"/>
          <w:szCs w:val="18"/>
        </w:rPr>
        <w:t>Phytochemical Profiles of Different Mulberry (Morus sp.) Species from China</w:t>
      </w:r>
      <w:r w:rsidRPr="00EB5164">
        <w:rPr>
          <w:rFonts w:ascii="Times New Roman" w:hAnsi="Times New Roman"/>
          <w:sz w:val="18"/>
          <w:szCs w:val="18"/>
        </w:rPr>
        <w:t xml:space="preserve">. J. Agric. Food Chem. 2009, 57, 9133-9140. </w:t>
      </w:r>
    </w:p>
    <w:p w:rsidR="005E169B" w:rsidRPr="00EB5164" w:rsidRDefault="005E169B" w:rsidP="005E169B">
      <w:pPr>
        <w:spacing w:line="240" w:lineRule="auto"/>
        <w:ind w:left="567" w:hanging="567"/>
        <w:rPr>
          <w:rFonts w:ascii="Times New Roman" w:hAnsi="Times New Roman"/>
          <w:sz w:val="18"/>
          <w:szCs w:val="18"/>
        </w:rPr>
      </w:pPr>
      <w:r>
        <w:rPr>
          <w:rFonts w:ascii="Times New Roman" w:hAnsi="Times New Roman"/>
          <w:sz w:val="18"/>
          <w:szCs w:val="18"/>
          <w:lang w:val="en-US"/>
        </w:rPr>
        <w:t>Taufik, Yusman</w:t>
      </w:r>
      <w:r w:rsidRPr="00EB5164">
        <w:rPr>
          <w:rFonts w:ascii="Times New Roman" w:hAnsi="Times New Roman"/>
          <w:sz w:val="18"/>
          <w:szCs w:val="18"/>
        </w:rPr>
        <w:t xml:space="preserve">, Tantan Widiantara, dan Yudi Garnida. 2016. </w:t>
      </w:r>
      <w:r w:rsidRPr="00EB5164">
        <w:rPr>
          <w:rFonts w:ascii="Times New Roman" w:hAnsi="Times New Roman"/>
          <w:b/>
          <w:sz w:val="18"/>
          <w:szCs w:val="18"/>
        </w:rPr>
        <w:t>The Effect Of Drying Temperature On The Antioxidant Activity Of Black Mulberry Leaf Tea (</w:t>
      </w:r>
      <w:r w:rsidRPr="00EB5164">
        <w:rPr>
          <w:rFonts w:ascii="Times New Roman" w:hAnsi="Times New Roman"/>
          <w:i/>
          <w:sz w:val="18"/>
          <w:szCs w:val="18"/>
        </w:rPr>
        <w:t>Morus nigra</w:t>
      </w:r>
      <w:r w:rsidRPr="00EB5164">
        <w:rPr>
          <w:rFonts w:ascii="Times New Roman" w:hAnsi="Times New Roman"/>
          <w:b/>
          <w:sz w:val="18"/>
          <w:szCs w:val="18"/>
        </w:rPr>
        <w:t>)</w:t>
      </w:r>
      <w:r w:rsidRPr="00EB5164">
        <w:rPr>
          <w:rFonts w:ascii="Times New Roman" w:hAnsi="Times New Roman"/>
          <w:sz w:val="18"/>
          <w:szCs w:val="18"/>
        </w:rPr>
        <w:t>. Rasayan Journal chem. Vol.9 No.4 hal.889-895.</w:t>
      </w:r>
    </w:p>
    <w:p w:rsidR="00EB5164" w:rsidRPr="00EB5164" w:rsidRDefault="00EB5164" w:rsidP="00EB5164">
      <w:pPr>
        <w:spacing w:line="240" w:lineRule="auto"/>
        <w:ind w:left="567" w:hanging="567"/>
        <w:rPr>
          <w:rFonts w:ascii="Times New Roman" w:hAnsi="Times New Roman"/>
          <w:sz w:val="18"/>
          <w:szCs w:val="18"/>
        </w:rPr>
      </w:pPr>
      <w:r w:rsidRPr="00EB5164">
        <w:rPr>
          <w:rFonts w:ascii="Times New Roman" w:hAnsi="Times New Roman"/>
          <w:sz w:val="18"/>
          <w:szCs w:val="18"/>
        </w:rPr>
        <w:t xml:space="preserve">Umri, Wintaha Arsyi. 2016. </w:t>
      </w:r>
      <w:r w:rsidRPr="00EB5164">
        <w:rPr>
          <w:rFonts w:ascii="Times New Roman" w:hAnsi="Times New Roman"/>
          <w:b/>
          <w:sz w:val="18"/>
          <w:szCs w:val="18"/>
        </w:rPr>
        <w:t>Kadar Protein, Tensile Strength, Dan Sifat Organoleptik Mie Basah Dengan Subtitusi Tepung Mocaf</w:t>
      </w:r>
      <w:r w:rsidRPr="00EB5164">
        <w:rPr>
          <w:rFonts w:ascii="Times New Roman" w:hAnsi="Times New Roman"/>
          <w:sz w:val="18"/>
          <w:szCs w:val="18"/>
        </w:rPr>
        <w:t>. Skripsi. Program Teknologi Pangan. Universita Muhammadiyah Semarang</w:t>
      </w:r>
    </w:p>
    <w:p w:rsidR="00EB5164" w:rsidRPr="00EB5164" w:rsidRDefault="00EB5164" w:rsidP="00EB5164">
      <w:pPr>
        <w:spacing w:line="240" w:lineRule="auto"/>
        <w:ind w:left="567" w:hanging="567"/>
        <w:rPr>
          <w:rFonts w:ascii="Times New Roman" w:eastAsia="Times New Roman" w:hAnsi="Times New Roman"/>
          <w:sz w:val="18"/>
          <w:szCs w:val="18"/>
          <w:lang w:eastAsia="id-ID"/>
        </w:rPr>
      </w:pPr>
      <w:r w:rsidRPr="00EB5164">
        <w:rPr>
          <w:rFonts w:ascii="Times New Roman" w:eastAsia="Times New Roman" w:hAnsi="Times New Roman"/>
          <w:sz w:val="18"/>
          <w:szCs w:val="18"/>
          <w:lang w:eastAsia="id-ID"/>
        </w:rPr>
        <w:t xml:space="preserve">Widyaningsih dan Murtini. 2006. </w:t>
      </w:r>
      <w:r w:rsidRPr="00EB5164">
        <w:rPr>
          <w:rFonts w:ascii="Times New Roman" w:eastAsia="Times New Roman" w:hAnsi="Times New Roman"/>
          <w:b/>
          <w:sz w:val="18"/>
          <w:szCs w:val="18"/>
          <w:lang w:eastAsia="id-ID"/>
        </w:rPr>
        <w:t>Alternatif Pengganti Formalin Pada Produk Pangan</w:t>
      </w:r>
      <w:r w:rsidRPr="00EB5164">
        <w:rPr>
          <w:rFonts w:ascii="Times New Roman" w:eastAsia="Times New Roman" w:hAnsi="Times New Roman"/>
          <w:sz w:val="18"/>
          <w:szCs w:val="18"/>
          <w:lang w:eastAsia="id-ID"/>
        </w:rPr>
        <w:t>. Trubus Agirasana, Surabaya.</w:t>
      </w:r>
    </w:p>
    <w:p w:rsidR="00EB5164" w:rsidRPr="00EB5164" w:rsidRDefault="00EB5164" w:rsidP="00EB5164">
      <w:pPr>
        <w:autoSpaceDE w:val="0"/>
        <w:autoSpaceDN w:val="0"/>
        <w:adjustRightInd w:val="0"/>
        <w:spacing w:line="240" w:lineRule="auto"/>
        <w:ind w:left="567" w:hanging="567"/>
        <w:rPr>
          <w:rFonts w:ascii="Times New Roman" w:hAnsi="Times New Roman"/>
          <w:sz w:val="18"/>
          <w:szCs w:val="18"/>
        </w:rPr>
      </w:pPr>
      <w:r w:rsidRPr="00EB5164">
        <w:rPr>
          <w:rFonts w:ascii="Times New Roman" w:hAnsi="Times New Roman"/>
          <w:sz w:val="18"/>
          <w:szCs w:val="18"/>
        </w:rPr>
        <w:t xml:space="preserve">Winarno, Florentinus.Gregorius. 2004. </w:t>
      </w:r>
      <w:r w:rsidRPr="00EB5164">
        <w:rPr>
          <w:rFonts w:ascii="Times New Roman" w:hAnsi="Times New Roman"/>
          <w:b/>
          <w:iCs/>
          <w:sz w:val="18"/>
          <w:szCs w:val="18"/>
        </w:rPr>
        <w:t>Kimia Pangan dan Gizi</w:t>
      </w:r>
      <w:r w:rsidRPr="00EB5164">
        <w:rPr>
          <w:rFonts w:ascii="Times New Roman" w:hAnsi="Times New Roman"/>
          <w:sz w:val="18"/>
          <w:szCs w:val="18"/>
        </w:rPr>
        <w:t>. Gramedia, Jakarta.</w:t>
      </w:r>
    </w:p>
    <w:p w:rsidR="00EB5164" w:rsidRPr="00EB5164" w:rsidRDefault="00EB5164" w:rsidP="00EB5164">
      <w:pPr>
        <w:spacing w:line="240" w:lineRule="auto"/>
        <w:ind w:left="567" w:hanging="567"/>
        <w:rPr>
          <w:rFonts w:ascii="Times New Roman" w:hAnsi="Times New Roman"/>
          <w:sz w:val="18"/>
          <w:szCs w:val="18"/>
        </w:rPr>
      </w:pPr>
      <w:r w:rsidRPr="00EB5164">
        <w:rPr>
          <w:rFonts w:ascii="Times New Roman" w:hAnsi="Times New Roman"/>
          <w:sz w:val="18"/>
          <w:szCs w:val="18"/>
        </w:rPr>
        <w:t xml:space="preserve">Zafar, Muhammad, Javed, Akhtar, Khaliq, Aslam, Waheed, Yasmin, Zafar. 2013. </w:t>
      </w:r>
      <w:r w:rsidRPr="00EB5164">
        <w:rPr>
          <w:rFonts w:ascii="Times New Roman" w:hAnsi="Times New Roman"/>
          <w:b/>
          <w:i/>
          <w:sz w:val="18"/>
          <w:szCs w:val="18"/>
        </w:rPr>
        <w:t>White Mulberry (Morus alba) : A Brief Phytochemical and Pharmacological Evaluations Account.</w:t>
      </w:r>
      <w:r w:rsidRPr="00EB5164">
        <w:rPr>
          <w:rFonts w:ascii="Times New Roman" w:hAnsi="Times New Roman"/>
          <w:sz w:val="18"/>
          <w:szCs w:val="18"/>
        </w:rPr>
        <w:t xml:space="preserve"> International Journal Of Agricultur &amp; Biology.</w:t>
      </w:r>
    </w:p>
    <w:p w:rsidR="00EB5164" w:rsidRDefault="00EB5164" w:rsidP="002C1CD0">
      <w:pPr>
        <w:spacing w:after="160" w:line="240" w:lineRule="auto"/>
        <w:rPr>
          <w:rFonts w:ascii="Times New Roman" w:hAnsi="Times New Roman"/>
          <w:b/>
          <w:sz w:val="18"/>
          <w:szCs w:val="18"/>
        </w:rPr>
        <w:sectPr w:rsidR="00EB5164" w:rsidSect="00123B36">
          <w:pgSz w:w="11906" w:h="16838" w:code="9"/>
          <w:pgMar w:top="2268" w:right="1701" w:bottom="1701" w:left="2268" w:header="1134" w:footer="850" w:gutter="0"/>
          <w:cols w:num="2" w:space="567"/>
          <w:docGrid w:linePitch="360"/>
        </w:sectPr>
      </w:pPr>
    </w:p>
    <w:p w:rsidR="002C1CD0" w:rsidRPr="002C1CD0" w:rsidRDefault="002C1CD0" w:rsidP="002C1CD0">
      <w:pPr>
        <w:spacing w:after="160" w:line="240" w:lineRule="auto"/>
        <w:rPr>
          <w:rFonts w:ascii="Times New Roman" w:hAnsi="Times New Roman"/>
          <w:b/>
          <w:sz w:val="18"/>
          <w:szCs w:val="18"/>
        </w:rPr>
      </w:pPr>
    </w:p>
    <w:p w:rsidR="00D640FC" w:rsidRDefault="00D640FC" w:rsidP="00A62D9F">
      <w:pPr>
        <w:spacing w:line="240" w:lineRule="auto"/>
        <w:rPr>
          <w:rFonts w:ascii="Times New Roman" w:hAnsi="Times New Roman"/>
          <w:b/>
          <w:sz w:val="18"/>
          <w:szCs w:val="18"/>
        </w:rPr>
      </w:pPr>
    </w:p>
    <w:p w:rsidR="00D640FC" w:rsidRDefault="00D640FC" w:rsidP="00D640FC">
      <w:pPr>
        <w:rPr>
          <w:rFonts w:ascii="Times New Roman" w:hAnsi="Times New Roman"/>
          <w:sz w:val="18"/>
          <w:szCs w:val="18"/>
        </w:rPr>
      </w:pPr>
    </w:p>
    <w:p w:rsidR="00D640FC" w:rsidRDefault="00D640FC" w:rsidP="00D640FC">
      <w:pPr>
        <w:rPr>
          <w:rFonts w:ascii="Times New Roman" w:hAnsi="Times New Roman"/>
          <w:sz w:val="18"/>
          <w:szCs w:val="18"/>
        </w:rPr>
      </w:pPr>
    </w:p>
    <w:p w:rsidR="00D640FC" w:rsidRDefault="00D640FC" w:rsidP="00D640FC">
      <w:pPr>
        <w:tabs>
          <w:tab w:val="left" w:pos="6254"/>
        </w:tabs>
        <w:rPr>
          <w:noProof/>
          <w:lang w:val="en-US"/>
        </w:rPr>
      </w:pPr>
    </w:p>
    <w:p w:rsidR="00D640FC" w:rsidRPr="00D640FC" w:rsidRDefault="00D640FC" w:rsidP="00D640FC">
      <w:pPr>
        <w:tabs>
          <w:tab w:val="left" w:pos="6254"/>
        </w:tabs>
        <w:rPr>
          <w:rFonts w:ascii="Times New Roman" w:hAnsi="Times New Roman"/>
          <w:sz w:val="18"/>
          <w:szCs w:val="18"/>
          <w:lang w:val="en-US"/>
        </w:rPr>
      </w:pPr>
    </w:p>
    <w:sectPr w:rsidR="00D640FC" w:rsidRPr="00D640FC" w:rsidSect="00123B36">
      <w:type w:val="continuous"/>
      <w:pgSz w:w="11906" w:h="16838" w:code="9"/>
      <w:pgMar w:top="2268" w:right="1701" w:bottom="1701" w:left="2268"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E3C" w:rsidRDefault="002D5E3C" w:rsidP="00C87ED3">
      <w:pPr>
        <w:spacing w:line="240" w:lineRule="auto"/>
      </w:pPr>
      <w:r>
        <w:separator/>
      </w:r>
    </w:p>
  </w:endnote>
  <w:endnote w:type="continuationSeparator" w:id="0">
    <w:p w:rsidR="002D5E3C" w:rsidRDefault="002D5E3C" w:rsidP="00C87E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910170"/>
      <w:docPartObj>
        <w:docPartGallery w:val="Page Numbers (Bottom of Page)"/>
        <w:docPartUnique/>
      </w:docPartObj>
    </w:sdtPr>
    <w:sdtEndPr>
      <w:rPr>
        <w:noProof/>
      </w:rPr>
    </w:sdtEndPr>
    <w:sdtContent>
      <w:p w:rsidR="002D5E3C" w:rsidRDefault="002D5E3C">
        <w:pPr>
          <w:pStyle w:val="Footer"/>
          <w:jc w:val="center"/>
        </w:pPr>
        <w:r w:rsidRPr="000C29C8">
          <w:rPr>
            <w:rFonts w:ascii="Times New Roman" w:hAnsi="Times New Roman"/>
          </w:rPr>
          <w:fldChar w:fldCharType="begin"/>
        </w:r>
        <w:r w:rsidRPr="000C29C8">
          <w:rPr>
            <w:rFonts w:ascii="Times New Roman" w:hAnsi="Times New Roman"/>
          </w:rPr>
          <w:instrText xml:space="preserve"> PAGE   \* MERGEFORMAT </w:instrText>
        </w:r>
        <w:r w:rsidRPr="000C29C8">
          <w:rPr>
            <w:rFonts w:ascii="Times New Roman" w:hAnsi="Times New Roman"/>
          </w:rPr>
          <w:fldChar w:fldCharType="separate"/>
        </w:r>
        <w:r w:rsidR="005E169B">
          <w:rPr>
            <w:rFonts w:ascii="Times New Roman" w:hAnsi="Times New Roman"/>
            <w:noProof/>
          </w:rPr>
          <w:t>1</w:t>
        </w:r>
        <w:r w:rsidRPr="000C29C8">
          <w:rPr>
            <w:rFonts w:ascii="Times New Roman" w:hAnsi="Times New Roman"/>
            <w:noProof/>
          </w:rPr>
          <w:fldChar w:fldCharType="end"/>
        </w:r>
      </w:p>
    </w:sdtContent>
  </w:sdt>
  <w:p w:rsidR="002D5E3C" w:rsidRDefault="002D5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E3C" w:rsidRDefault="002D5E3C" w:rsidP="00C87ED3">
      <w:pPr>
        <w:spacing w:line="240" w:lineRule="auto"/>
      </w:pPr>
      <w:r>
        <w:separator/>
      </w:r>
    </w:p>
  </w:footnote>
  <w:footnote w:type="continuationSeparator" w:id="0">
    <w:p w:rsidR="002D5E3C" w:rsidRDefault="002D5E3C" w:rsidP="00C87E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i/>
        <w:sz w:val="18"/>
        <w:szCs w:val="18"/>
      </w:rPr>
      <w:alias w:val="Title"/>
      <w:id w:val="77738743"/>
      <w:placeholder>
        <w:docPart w:val="E53B04C40C654A7AA956B02EAF8CFA7E"/>
      </w:placeholder>
      <w:dataBinding w:prefixMappings="xmlns:ns0='http://schemas.openxmlformats.org/package/2006/metadata/core-properties' xmlns:ns1='http://purl.org/dc/elements/1.1/'" w:xpath="/ns0:coreProperties[1]/ns1:title[1]" w:storeItemID="{6C3C8BC8-F283-45AE-878A-BAB7291924A1}"/>
      <w:text/>
    </w:sdtPr>
    <w:sdtEndPr/>
    <w:sdtContent>
      <w:p w:rsidR="002D5E3C" w:rsidRPr="000C29C8" w:rsidRDefault="002D5E3C" w:rsidP="00A7393A">
        <w:pPr>
          <w:pStyle w:val="Header"/>
          <w:pBdr>
            <w:bottom w:val="thickThinSmallGap" w:sz="24" w:space="2" w:color="823B0B" w:themeColor="accent2" w:themeShade="7F"/>
          </w:pBdr>
          <w:jc w:val="right"/>
          <w:rPr>
            <w:rFonts w:ascii="Times New Roman" w:eastAsiaTheme="majorEastAsia" w:hAnsi="Times New Roman"/>
            <w:i/>
            <w:sz w:val="18"/>
            <w:szCs w:val="18"/>
          </w:rPr>
        </w:pPr>
        <w:r>
          <w:rPr>
            <w:rFonts w:ascii="Times New Roman" w:eastAsiaTheme="majorEastAsia" w:hAnsi="Times New Roman"/>
            <w:i/>
            <w:sz w:val="18"/>
            <w:szCs w:val="18"/>
          </w:rPr>
          <w:t>Artikel Mie Basah Dengan Perbandingan Terigu Dengan  Mocaf Dan Penambahan Bubur Daun Mulberry</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C6E4C"/>
    <w:multiLevelType w:val="hybridMultilevel"/>
    <w:tmpl w:val="D79AE820"/>
    <w:lvl w:ilvl="0" w:tplc="CCF6723C">
      <w:start w:val="1"/>
      <w:numFmt w:val="decimal"/>
      <w:lvlText w:val="%1."/>
      <w:lvlJc w:val="left"/>
      <w:pPr>
        <w:ind w:left="1065" w:hanging="7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E802900"/>
    <w:multiLevelType w:val="hybridMultilevel"/>
    <w:tmpl w:val="39B43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5808B4"/>
    <w:multiLevelType w:val="multilevel"/>
    <w:tmpl w:val="00287BC4"/>
    <w:lvl w:ilvl="0">
      <w:start w:val="1"/>
      <w:numFmt w:val="decimal"/>
      <w:lvlText w:val="%1."/>
      <w:lvlJc w:val="left"/>
      <w:pPr>
        <w:ind w:left="506" w:hanging="360"/>
      </w:pPr>
      <w:rPr>
        <w:rFonts w:ascii="Times New Roman" w:eastAsia="Calibri" w:hAnsi="Times New Roman" w:cs="Times New Roman"/>
      </w:rPr>
    </w:lvl>
    <w:lvl w:ilvl="1">
      <w:start w:val="3"/>
      <w:numFmt w:val="decimal"/>
      <w:lvlText w:val="%1.%2."/>
      <w:lvlJc w:val="left"/>
      <w:pPr>
        <w:ind w:left="866" w:hanging="360"/>
      </w:pPr>
      <w:rPr>
        <w:rFonts w:hint="default"/>
      </w:rPr>
    </w:lvl>
    <w:lvl w:ilvl="2">
      <w:start w:val="1"/>
      <w:numFmt w:val="decimal"/>
      <w:lvlText w:val="%1.%2.%3."/>
      <w:lvlJc w:val="left"/>
      <w:pPr>
        <w:ind w:left="1586" w:hanging="720"/>
      </w:pPr>
      <w:rPr>
        <w:rFonts w:hint="default"/>
      </w:rPr>
    </w:lvl>
    <w:lvl w:ilvl="3">
      <w:start w:val="1"/>
      <w:numFmt w:val="decimal"/>
      <w:lvlText w:val="%1.%2.%3.%4."/>
      <w:lvlJc w:val="left"/>
      <w:pPr>
        <w:ind w:left="1946" w:hanging="720"/>
      </w:pPr>
      <w:rPr>
        <w:rFonts w:hint="default"/>
      </w:rPr>
    </w:lvl>
    <w:lvl w:ilvl="4">
      <w:start w:val="1"/>
      <w:numFmt w:val="decimal"/>
      <w:lvlText w:val="%1.%2.%3.%4.%5."/>
      <w:lvlJc w:val="left"/>
      <w:pPr>
        <w:ind w:left="2666" w:hanging="1080"/>
      </w:pPr>
      <w:rPr>
        <w:rFonts w:hint="default"/>
      </w:rPr>
    </w:lvl>
    <w:lvl w:ilvl="5">
      <w:start w:val="1"/>
      <w:numFmt w:val="decimal"/>
      <w:lvlText w:val="%1.%2.%3.%4.%5.%6."/>
      <w:lvlJc w:val="left"/>
      <w:pPr>
        <w:ind w:left="3026" w:hanging="1080"/>
      </w:pPr>
      <w:rPr>
        <w:rFonts w:hint="default"/>
      </w:rPr>
    </w:lvl>
    <w:lvl w:ilvl="6">
      <w:start w:val="1"/>
      <w:numFmt w:val="decimal"/>
      <w:lvlText w:val="%1.%2.%3.%4.%5.%6.%7."/>
      <w:lvlJc w:val="left"/>
      <w:pPr>
        <w:ind w:left="3746" w:hanging="1440"/>
      </w:pPr>
      <w:rPr>
        <w:rFonts w:hint="default"/>
      </w:rPr>
    </w:lvl>
    <w:lvl w:ilvl="7">
      <w:start w:val="1"/>
      <w:numFmt w:val="decimal"/>
      <w:lvlText w:val="%1.%2.%3.%4.%5.%6.%7.%8."/>
      <w:lvlJc w:val="left"/>
      <w:pPr>
        <w:ind w:left="4106" w:hanging="1440"/>
      </w:pPr>
      <w:rPr>
        <w:rFonts w:hint="default"/>
      </w:rPr>
    </w:lvl>
    <w:lvl w:ilvl="8">
      <w:start w:val="1"/>
      <w:numFmt w:val="decimal"/>
      <w:lvlText w:val="%1.%2.%3.%4.%5.%6.%7.%8.%9."/>
      <w:lvlJc w:val="left"/>
      <w:pPr>
        <w:ind w:left="4826" w:hanging="1800"/>
      </w:pPr>
      <w:rPr>
        <w:rFonts w:hint="default"/>
      </w:rPr>
    </w:lvl>
  </w:abstractNum>
  <w:abstractNum w:abstractNumId="3">
    <w:nsid w:val="7EAB3426"/>
    <w:multiLevelType w:val="hybridMultilevel"/>
    <w:tmpl w:val="33CEDCCE"/>
    <w:lvl w:ilvl="0" w:tplc="7904FC3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D3"/>
    <w:rsid w:val="00047FBB"/>
    <w:rsid w:val="000B1654"/>
    <w:rsid w:val="000C29C8"/>
    <w:rsid w:val="00120EF4"/>
    <w:rsid w:val="00123B36"/>
    <w:rsid w:val="002C1CD0"/>
    <w:rsid w:val="002D5E3C"/>
    <w:rsid w:val="0036609A"/>
    <w:rsid w:val="003966BE"/>
    <w:rsid w:val="00396BF7"/>
    <w:rsid w:val="003F5FA3"/>
    <w:rsid w:val="00514409"/>
    <w:rsid w:val="00537E5F"/>
    <w:rsid w:val="00577160"/>
    <w:rsid w:val="00591C38"/>
    <w:rsid w:val="005B2822"/>
    <w:rsid w:val="005E169B"/>
    <w:rsid w:val="006A0FD8"/>
    <w:rsid w:val="006D5E15"/>
    <w:rsid w:val="00745D3F"/>
    <w:rsid w:val="00843880"/>
    <w:rsid w:val="009331FB"/>
    <w:rsid w:val="00942241"/>
    <w:rsid w:val="009C6442"/>
    <w:rsid w:val="009E5A4C"/>
    <w:rsid w:val="00A62D9F"/>
    <w:rsid w:val="00A7393A"/>
    <w:rsid w:val="00AA76BD"/>
    <w:rsid w:val="00B47F6F"/>
    <w:rsid w:val="00BC63CC"/>
    <w:rsid w:val="00C031AA"/>
    <w:rsid w:val="00C87ED3"/>
    <w:rsid w:val="00D26561"/>
    <w:rsid w:val="00D3119E"/>
    <w:rsid w:val="00D40422"/>
    <w:rsid w:val="00D53C8B"/>
    <w:rsid w:val="00D640FC"/>
    <w:rsid w:val="00D87CCA"/>
    <w:rsid w:val="00EB5164"/>
    <w:rsid w:val="00EF3578"/>
    <w:rsid w:val="00EF4CA7"/>
    <w:rsid w:val="00FB24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D3"/>
    <w:pPr>
      <w:spacing w:after="0" w:line="600" w:lineRule="auto"/>
      <w:jc w:val="both"/>
    </w:pPr>
    <w:rPr>
      <w:rFonts w:ascii="Calibri" w:eastAsia="Calibri" w:hAnsi="Calibri" w:cs="Times New Roman"/>
    </w:rPr>
  </w:style>
  <w:style w:type="paragraph" w:styleId="Heading1">
    <w:name w:val="heading 1"/>
    <w:next w:val="Normal"/>
    <w:link w:val="Heading1Char"/>
    <w:uiPriority w:val="9"/>
    <w:unhideWhenUsed/>
    <w:qFormat/>
    <w:rsid w:val="00C87ED3"/>
    <w:pPr>
      <w:keepNext/>
      <w:keepLines/>
      <w:spacing w:after="0" w:line="235" w:lineRule="auto"/>
      <w:ind w:left="-5" w:hanging="10"/>
      <w:jc w:val="both"/>
      <w:outlineLvl w:val="0"/>
    </w:pPr>
    <w:rPr>
      <w:rFonts w:ascii="Times New Roman" w:eastAsia="Times New Roman" w:hAnsi="Times New Roman" w:cs="Times New Roman"/>
      <w:b/>
      <w:color w:val="000000"/>
      <w:sz w:val="18"/>
      <w:lang w:eastAsia="id-ID"/>
    </w:rPr>
  </w:style>
  <w:style w:type="paragraph" w:styleId="Heading2">
    <w:name w:val="heading 2"/>
    <w:basedOn w:val="Normal"/>
    <w:next w:val="Normal"/>
    <w:link w:val="Heading2Char"/>
    <w:uiPriority w:val="9"/>
    <w:semiHidden/>
    <w:unhideWhenUsed/>
    <w:qFormat/>
    <w:rsid w:val="00120EF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7ED3"/>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uiPriority w:val="22"/>
    <w:qFormat/>
    <w:rsid w:val="00C87ED3"/>
    <w:rPr>
      <w:b/>
      <w:bCs/>
    </w:rPr>
  </w:style>
  <w:style w:type="character" w:customStyle="1" w:styleId="Heading1Char">
    <w:name w:val="Heading 1 Char"/>
    <w:basedOn w:val="DefaultParagraphFont"/>
    <w:link w:val="Heading1"/>
    <w:rsid w:val="00C87ED3"/>
    <w:rPr>
      <w:rFonts w:ascii="Times New Roman" w:eastAsia="Times New Roman" w:hAnsi="Times New Roman" w:cs="Times New Roman"/>
      <w:b/>
      <w:color w:val="000000"/>
      <w:sz w:val="18"/>
      <w:lang w:eastAsia="id-ID"/>
    </w:rPr>
  </w:style>
  <w:style w:type="paragraph" w:styleId="Header">
    <w:name w:val="header"/>
    <w:basedOn w:val="Normal"/>
    <w:link w:val="HeaderChar"/>
    <w:uiPriority w:val="99"/>
    <w:unhideWhenUsed/>
    <w:rsid w:val="00C87ED3"/>
    <w:pPr>
      <w:tabs>
        <w:tab w:val="center" w:pos="4513"/>
        <w:tab w:val="right" w:pos="9026"/>
      </w:tabs>
      <w:spacing w:line="240" w:lineRule="auto"/>
    </w:pPr>
  </w:style>
  <w:style w:type="character" w:customStyle="1" w:styleId="HeaderChar">
    <w:name w:val="Header Char"/>
    <w:basedOn w:val="DefaultParagraphFont"/>
    <w:link w:val="Header"/>
    <w:uiPriority w:val="99"/>
    <w:rsid w:val="00C87ED3"/>
    <w:rPr>
      <w:rFonts w:ascii="Calibri" w:eastAsia="Calibri" w:hAnsi="Calibri" w:cs="Times New Roman"/>
    </w:rPr>
  </w:style>
  <w:style w:type="paragraph" w:styleId="Footer">
    <w:name w:val="footer"/>
    <w:basedOn w:val="Normal"/>
    <w:link w:val="FooterChar"/>
    <w:uiPriority w:val="99"/>
    <w:unhideWhenUsed/>
    <w:rsid w:val="00C87ED3"/>
    <w:pPr>
      <w:tabs>
        <w:tab w:val="center" w:pos="4513"/>
        <w:tab w:val="right" w:pos="9026"/>
      </w:tabs>
      <w:spacing w:line="240" w:lineRule="auto"/>
    </w:pPr>
  </w:style>
  <w:style w:type="character" w:customStyle="1" w:styleId="FooterChar">
    <w:name w:val="Footer Char"/>
    <w:basedOn w:val="DefaultParagraphFont"/>
    <w:link w:val="Footer"/>
    <w:uiPriority w:val="99"/>
    <w:rsid w:val="00C87ED3"/>
    <w:rPr>
      <w:rFonts w:ascii="Calibri" w:eastAsia="Calibri" w:hAnsi="Calibri" w:cs="Times New Roman"/>
    </w:rPr>
  </w:style>
  <w:style w:type="paragraph" w:styleId="ListParagraph">
    <w:name w:val="List Paragraph"/>
    <w:basedOn w:val="Normal"/>
    <w:link w:val="ListParagraphChar"/>
    <w:uiPriority w:val="34"/>
    <w:qFormat/>
    <w:rsid w:val="00120EF4"/>
    <w:pPr>
      <w:ind w:left="720"/>
      <w:contextualSpacing/>
    </w:pPr>
  </w:style>
  <w:style w:type="character" w:customStyle="1" w:styleId="ListParagraphChar">
    <w:name w:val="List Paragraph Char"/>
    <w:link w:val="ListParagraph"/>
    <w:uiPriority w:val="34"/>
    <w:rsid w:val="00120EF4"/>
    <w:rPr>
      <w:rFonts w:ascii="Calibri" w:eastAsia="Calibri" w:hAnsi="Calibri" w:cs="Times New Roman"/>
    </w:rPr>
  </w:style>
  <w:style w:type="character" w:customStyle="1" w:styleId="Heading2Char">
    <w:name w:val="Heading 2 Char"/>
    <w:basedOn w:val="DefaultParagraphFont"/>
    <w:link w:val="Heading2"/>
    <w:uiPriority w:val="9"/>
    <w:semiHidden/>
    <w:rsid w:val="00120EF4"/>
    <w:rPr>
      <w:rFonts w:asciiTheme="majorHAnsi" w:eastAsiaTheme="majorEastAsia" w:hAnsiTheme="majorHAnsi" w:cstheme="majorBidi"/>
      <w:color w:val="2E74B5" w:themeColor="accent1" w:themeShade="BF"/>
      <w:sz w:val="26"/>
      <w:szCs w:val="26"/>
    </w:rPr>
  </w:style>
  <w:style w:type="paragraph" w:customStyle="1" w:styleId="Default">
    <w:name w:val="Default"/>
    <w:rsid w:val="00120EF4"/>
    <w:pPr>
      <w:autoSpaceDE w:val="0"/>
      <w:autoSpaceDN w:val="0"/>
      <w:adjustRightInd w:val="0"/>
      <w:spacing w:after="0" w:line="240" w:lineRule="auto"/>
      <w:jc w:val="both"/>
    </w:pPr>
    <w:rPr>
      <w:rFonts w:ascii="Cambria" w:eastAsia="Calibri" w:hAnsi="Cambria" w:cs="Cambria"/>
      <w:color w:val="000000"/>
      <w:sz w:val="24"/>
      <w:szCs w:val="24"/>
    </w:rPr>
  </w:style>
  <w:style w:type="table" w:styleId="TableGrid">
    <w:name w:val="Table Grid"/>
    <w:basedOn w:val="TableNormal"/>
    <w:uiPriority w:val="59"/>
    <w:rsid w:val="009E5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B2474"/>
    <w:rPr>
      <w:color w:val="0000FF"/>
      <w:u w:val="single"/>
    </w:rPr>
  </w:style>
  <w:style w:type="character" w:customStyle="1" w:styleId="highlight">
    <w:name w:val="highlight"/>
    <w:rsid w:val="00C031AA"/>
  </w:style>
  <w:style w:type="character" w:styleId="Emphasis">
    <w:name w:val="Emphasis"/>
    <w:basedOn w:val="DefaultParagraphFont"/>
    <w:uiPriority w:val="20"/>
    <w:qFormat/>
    <w:rsid w:val="00EB5164"/>
    <w:rPr>
      <w:i/>
      <w:iCs/>
    </w:rPr>
  </w:style>
  <w:style w:type="paragraph" w:styleId="BalloonText">
    <w:name w:val="Balloon Text"/>
    <w:basedOn w:val="Normal"/>
    <w:link w:val="BalloonTextChar"/>
    <w:uiPriority w:val="99"/>
    <w:semiHidden/>
    <w:unhideWhenUsed/>
    <w:rsid w:val="002D5E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E3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D3"/>
    <w:pPr>
      <w:spacing w:after="0" w:line="600" w:lineRule="auto"/>
      <w:jc w:val="both"/>
    </w:pPr>
    <w:rPr>
      <w:rFonts w:ascii="Calibri" w:eastAsia="Calibri" w:hAnsi="Calibri" w:cs="Times New Roman"/>
    </w:rPr>
  </w:style>
  <w:style w:type="paragraph" w:styleId="Heading1">
    <w:name w:val="heading 1"/>
    <w:next w:val="Normal"/>
    <w:link w:val="Heading1Char"/>
    <w:uiPriority w:val="9"/>
    <w:unhideWhenUsed/>
    <w:qFormat/>
    <w:rsid w:val="00C87ED3"/>
    <w:pPr>
      <w:keepNext/>
      <w:keepLines/>
      <w:spacing w:after="0" w:line="235" w:lineRule="auto"/>
      <w:ind w:left="-5" w:hanging="10"/>
      <w:jc w:val="both"/>
      <w:outlineLvl w:val="0"/>
    </w:pPr>
    <w:rPr>
      <w:rFonts w:ascii="Times New Roman" w:eastAsia="Times New Roman" w:hAnsi="Times New Roman" w:cs="Times New Roman"/>
      <w:b/>
      <w:color w:val="000000"/>
      <w:sz w:val="18"/>
      <w:lang w:eastAsia="id-ID"/>
    </w:rPr>
  </w:style>
  <w:style w:type="paragraph" w:styleId="Heading2">
    <w:name w:val="heading 2"/>
    <w:basedOn w:val="Normal"/>
    <w:next w:val="Normal"/>
    <w:link w:val="Heading2Char"/>
    <w:uiPriority w:val="9"/>
    <w:semiHidden/>
    <w:unhideWhenUsed/>
    <w:qFormat/>
    <w:rsid w:val="00120EF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7ED3"/>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uiPriority w:val="22"/>
    <w:qFormat/>
    <w:rsid w:val="00C87ED3"/>
    <w:rPr>
      <w:b/>
      <w:bCs/>
    </w:rPr>
  </w:style>
  <w:style w:type="character" w:customStyle="1" w:styleId="Heading1Char">
    <w:name w:val="Heading 1 Char"/>
    <w:basedOn w:val="DefaultParagraphFont"/>
    <w:link w:val="Heading1"/>
    <w:rsid w:val="00C87ED3"/>
    <w:rPr>
      <w:rFonts w:ascii="Times New Roman" w:eastAsia="Times New Roman" w:hAnsi="Times New Roman" w:cs="Times New Roman"/>
      <w:b/>
      <w:color w:val="000000"/>
      <w:sz w:val="18"/>
      <w:lang w:eastAsia="id-ID"/>
    </w:rPr>
  </w:style>
  <w:style w:type="paragraph" w:styleId="Header">
    <w:name w:val="header"/>
    <w:basedOn w:val="Normal"/>
    <w:link w:val="HeaderChar"/>
    <w:uiPriority w:val="99"/>
    <w:unhideWhenUsed/>
    <w:rsid w:val="00C87ED3"/>
    <w:pPr>
      <w:tabs>
        <w:tab w:val="center" w:pos="4513"/>
        <w:tab w:val="right" w:pos="9026"/>
      </w:tabs>
      <w:spacing w:line="240" w:lineRule="auto"/>
    </w:pPr>
  </w:style>
  <w:style w:type="character" w:customStyle="1" w:styleId="HeaderChar">
    <w:name w:val="Header Char"/>
    <w:basedOn w:val="DefaultParagraphFont"/>
    <w:link w:val="Header"/>
    <w:uiPriority w:val="99"/>
    <w:rsid w:val="00C87ED3"/>
    <w:rPr>
      <w:rFonts w:ascii="Calibri" w:eastAsia="Calibri" w:hAnsi="Calibri" w:cs="Times New Roman"/>
    </w:rPr>
  </w:style>
  <w:style w:type="paragraph" w:styleId="Footer">
    <w:name w:val="footer"/>
    <w:basedOn w:val="Normal"/>
    <w:link w:val="FooterChar"/>
    <w:uiPriority w:val="99"/>
    <w:unhideWhenUsed/>
    <w:rsid w:val="00C87ED3"/>
    <w:pPr>
      <w:tabs>
        <w:tab w:val="center" w:pos="4513"/>
        <w:tab w:val="right" w:pos="9026"/>
      </w:tabs>
      <w:spacing w:line="240" w:lineRule="auto"/>
    </w:pPr>
  </w:style>
  <w:style w:type="character" w:customStyle="1" w:styleId="FooterChar">
    <w:name w:val="Footer Char"/>
    <w:basedOn w:val="DefaultParagraphFont"/>
    <w:link w:val="Footer"/>
    <w:uiPriority w:val="99"/>
    <w:rsid w:val="00C87ED3"/>
    <w:rPr>
      <w:rFonts w:ascii="Calibri" w:eastAsia="Calibri" w:hAnsi="Calibri" w:cs="Times New Roman"/>
    </w:rPr>
  </w:style>
  <w:style w:type="paragraph" w:styleId="ListParagraph">
    <w:name w:val="List Paragraph"/>
    <w:basedOn w:val="Normal"/>
    <w:link w:val="ListParagraphChar"/>
    <w:uiPriority w:val="34"/>
    <w:qFormat/>
    <w:rsid w:val="00120EF4"/>
    <w:pPr>
      <w:ind w:left="720"/>
      <w:contextualSpacing/>
    </w:pPr>
  </w:style>
  <w:style w:type="character" w:customStyle="1" w:styleId="ListParagraphChar">
    <w:name w:val="List Paragraph Char"/>
    <w:link w:val="ListParagraph"/>
    <w:uiPriority w:val="34"/>
    <w:rsid w:val="00120EF4"/>
    <w:rPr>
      <w:rFonts w:ascii="Calibri" w:eastAsia="Calibri" w:hAnsi="Calibri" w:cs="Times New Roman"/>
    </w:rPr>
  </w:style>
  <w:style w:type="character" w:customStyle="1" w:styleId="Heading2Char">
    <w:name w:val="Heading 2 Char"/>
    <w:basedOn w:val="DefaultParagraphFont"/>
    <w:link w:val="Heading2"/>
    <w:uiPriority w:val="9"/>
    <w:semiHidden/>
    <w:rsid w:val="00120EF4"/>
    <w:rPr>
      <w:rFonts w:asciiTheme="majorHAnsi" w:eastAsiaTheme="majorEastAsia" w:hAnsiTheme="majorHAnsi" w:cstheme="majorBidi"/>
      <w:color w:val="2E74B5" w:themeColor="accent1" w:themeShade="BF"/>
      <w:sz w:val="26"/>
      <w:szCs w:val="26"/>
    </w:rPr>
  </w:style>
  <w:style w:type="paragraph" w:customStyle="1" w:styleId="Default">
    <w:name w:val="Default"/>
    <w:rsid w:val="00120EF4"/>
    <w:pPr>
      <w:autoSpaceDE w:val="0"/>
      <w:autoSpaceDN w:val="0"/>
      <w:adjustRightInd w:val="0"/>
      <w:spacing w:after="0" w:line="240" w:lineRule="auto"/>
      <w:jc w:val="both"/>
    </w:pPr>
    <w:rPr>
      <w:rFonts w:ascii="Cambria" w:eastAsia="Calibri" w:hAnsi="Cambria" w:cs="Cambria"/>
      <w:color w:val="000000"/>
      <w:sz w:val="24"/>
      <w:szCs w:val="24"/>
    </w:rPr>
  </w:style>
  <w:style w:type="table" w:styleId="TableGrid">
    <w:name w:val="Table Grid"/>
    <w:basedOn w:val="TableNormal"/>
    <w:uiPriority w:val="59"/>
    <w:rsid w:val="009E5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B2474"/>
    <w:rPr>
      <w:color w:val="0000FF"/>
      <w:u w:val="single"/>
    </w:rPr>
  </w:style>
  <w:style w:type="character" w:customStyle="1" w:styleId="highlight">
    <w:name w:val="highlight"/>
    <w:rsid w:val="00C031AA"/>
  </w:style>
  <w:style w:type="character" w:styleId="Emphasis">
    <w:name w:val="Emphasis"/>
    <w:basedOn w:val="DefaultParagraphFont"/>
    <w:uiPriority w:val="20"/>
    <w:qFormat/>
    <w:rsid w:val="00EB5164"/>
    <w:rPr>
      <w:i/>
      <w:iCs/>
    </w:rPr>
  </w:style>
  <w:style w:type="paragraph" w:styleId="BalloonText">
    <w:name w:val="Balloon Text"/>
    <w:basedOn w:val="Normal"/>
    <w:link w:val="BalloonTextChar"/>
    <w:uiPriority w:val="99"/>
    <w:semiHidden/>
    <w:unhideWhenUsed/>
    <w:rsid w:val="002D5E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E3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5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Polifenol" TargetMode="External"/><Relationship Id="rId18" Type="http://schemas.openxmlformats.org/officeDocument/2006/relationships/hyperlink" Target="http://www.foodreview.co.id/mod.php?mod=publish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d.wikipedia.org/wiki/Senyawa" TargetMode="External"/><Relationship Id="rId17" Type="http://schemas.openxmlformats.org/officeDocument/2006/relationships/hyperlink" Target="https://id.wikipedia.org/wiki/Alkaloid" TargetMode="External"/><Relationship Id="rId2" Type="http://schemas.openxmlformats.org/officeDocument/2006/relationships/numbering" Target="numbering.xml"/><Relationship Id="rId16" Type="http://schemas.openxmlformats.org/officeDocument/2006/relationships/hyperlink" Target="https://id.wikipedia.org/wiki/Asam_amino"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d.wikipedia.org/wiki/Protein"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id.wikipedia.org/wiki/Tumbuha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3B04C40C654A7AA956B02EAF8CFA7E"/>
        <w:category>
          <w:name w:val="General"/>
          <w:gallery w:val="placeholder"/>
        </w:category>
        <w:types>
          <w:type w:val="bbPlcHdr"/>
        </w:types>
        <w:behaviors>
          <w:behavior w:val="content"/>
        </w:behaviors>
        <w:guid w:val="{2BBE362A-8DAA-4EA3-82DA-D62C54B0DCB9}"/>
      </w:docPartPr>
      <w:docPartBody>
        <w:p w:rsidR="00BD567B" w:rsidRDefault="007E3D9C" w:rsidP="007E3D9C">
          <w:pPr>
            <w:pStyle w:val="E53B04C40C654A7AA956B02EAF8CFA7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D9C"/>
    <w:rsid w:val="007E3D9C"/>
    <w:rsid w:val="007F5715"/>
    <w:rsid w:val="00A82ADF"/>
    <w:rsid w:val="00BD567B"/>
    <w:rsid w:val="00EF1E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B04C40C654A7AA956B02EAF8CFA7E">
    <w:name w:val="E53B04C40C654A7AA956B02EAF8CFA7E"/>
    <w:rsid w:val="007E3D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B04C40C654A7AA956B02EAF8CFA7E">
    <w:name w:val="E53B04C40C654A7AA956B02EAF8CFA7E"/>
    <w:rsid w:val="007E3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32B3D-6C98-421F-8A03-844D597E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6420</Words>
  <Characters>36594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Artikel Mie Basah Dengan Perbandingan Terigu Dengan  Mocaf Dan Penambahan Bubur Daun Mulberry</vt:lpstr>
    </vt:vector>
  </TitlesOfParts>
  <Company/>
  <LinksUpToDate>false</LinksUpToDate>
  <CharactersWithSpaces>42929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Mie Basah Dengan Perbandingan Terigu Dengan  Mocaf Dan Penambahan Bubur Daun Mulberry</dc:title>
  <dc:creator>User</dc:creator>
  <cp:lastModifiedBy>Analyst1</cp:lastModifiedBy>
  <cp:revision>5</cp:revision>
  <cp:lastPrinted>2017-02-17T01:46:00Z</cp:lastPrinted>
  <dcterms:created xsi:type="dcterms:W3CDTF">2017-02-17T01:29:00Z</dcterms:created>
  <dcterms:modified xsi:type="dcterms:W3CDTF">2017-04-05T04:37:00Z</dcterms:modified>
</cp:coreProperties>
</file>