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BD" w:rsidRDefault="00B059BD" w:rsidP="00B059BD">
      <w:pPr>
        <w:autoSpaceDE w:val="0"/>
        <w:autoSpaceDN w:val="0"/>
        <w:adjustRightInd w:val="0"/>
        <w:spacing w:after="0" w:line="240" w:lineRule="auto"/>
        <w:contextualSpacing/>
        <w:jc w:val="center"/>
        <w:rPr>
          <w:rFonts w:ascii="Times New Roman" w:hAnsi="Times New Roman"/>
          <w:b/>
          <w:sz w:val="28"/>
          <w:szCs w:val="24"/>
        </w:rPr>
      </w:pPr>
      <w:r>
        <w:rPr>
          <w:rFonts w:ascii="Times New Roman" w:hAnsi="Times New Roman"/>
          <w:b/>
          <w:sz w:val="28"/>
          <w:szCs w:val="24"/>
        </w:rPr>
        <w:t>PENGARUH KONSENTRASI GARAM DAN KONSENTRASI NASI TIWUL TERHADAP KARAKTERISTIK</w:t>
      </w:r>
    </w:p>
    <w:p w:rsidR="00B059BD" w:rsidRDefault="00B059BD" w:rsidP="00B059BD">
      <w:pPr>
        <w:autoSpaceDE w:val="0"/>
        <w:autoSpaceDN w:val="0"/>
        <w:adjustRightInd w:val="0"/>
        <w:spacing w:after="0" w:line="240" w:lineRule="auto"/>
        <w:contextualSpacing/>
        <w:jc w:val="center"/>
        <w:rPr>
          <w:rFonts w:ascii="Times New Roman" w:hAnsi="Times New Roman"/>
          <w:b/>
          <w:sz w:val="28"/>
          <w:szCs w:val="24"/>
        </w:rPr>
      </w:pPr>
      <w:r>
        <w:rPr>
          <w:rFonts w:ascii="Times New Roman" w:hAnsi="Times New Roman"/>
          <w:b/>
          <w:sz w:val="28"/>
          <w:szCs w:val="24"/>
        </w:rPr>
        <w:t>BEKASAM KERING  IKAN LELE SANGKURIANG</w:t>
      </w:r>
    </w:p>
    <w:p w:rsidR="00B059BD" w:rsidRPr="002A1D2A" w:rsidRDefault="00B059BD" w:rsidP="00B059BD">
      <w:pPr>
        <w:autoSpaceDE w:val="0"/>
        <w:autoSpaceDN w:val="0"/>
        <w:adjustRightInd w:val="0"/>
        <w:spacing w:after="0" w:line="240" w:lineRule="auto"/>
        <w:contextualSpacing/>
        <w:jc w:val="center"/>
        <w:rPr>
          <w:rFonts w:ascii="Times New Roman" w:hAnsi="Times New Roman"/>
          <w:b/>
          <w:bCs/>
          <w:i/>
          <w:iCs/>
          <w:sz w:val="28"/>
          <w:szCs w:val="24"/>
        </w:rPr>
      </w:pPr>
      <w:r w:rsidRPr="002A1D2A">
        <w:rPr>
          <w:rFonts w:ascii="Times New Roman" w:eastAsia="Times New Roman" w:hAnsi="Times New Roman"/>
          <w:b/>
          <w:sz w:val="28"/>
          <w:szCs w:val="24"/>
          <w:lang w:val="sq-AL"/>
        </w:rPr>
        <w:t>(</w:t>
      </w:r>
      <w:r w:rsidRPr="002A1D2A">
        <w:rPr>
          <w:rFonts w:ascii="Times New Roman" w:eastAsia="Times New Roman" w:hAnsi="Times New Roman"/>
          <w:b/>
          <w:i/>
          <w:iCs/>
          <w:sz w:val="28"/>
          <w:szCs w:val="24"/>
          <w:lang w:val="sq-AL"/>
        </w:rPr>
        <w:t>Clarias sp.</w:t>
      </w:r>
      <w:r w:rsidRPr="002A1D2A">
        <w:rPr>
          <w:rFonts w:ascii="Times New Roman" w:eastAsia="Times New Roman" w:hAnsi="Times New Roman"/>
          <w:b/>
          <w:sz w:val="28"/>
          <w:szCs w:val="24"/>
          <w:lang w:val="sq-AL"/>
        </w:rPr>
        <w:t>)</w:t>
      </w:r>
    </w:p>
    <w:p w:rsidR="00B059BD" w:rsidRDefault="00B059BD" w:rsidP="00B059BD">
      <w:pPr>
        <w:spacing w:after="0" w:line="360" w:lineRule="auto"/>
        <w:jc w:val="center"/>
        <w:rPr>
          <w:rFonts w:ascii="Times New Roman" w:hAnsi="Times New Roman"/>
          <w:b/>
          <w:sz w:val="24"/>
          <w:szCs w:val="24"/>
        </w:rPr>
      </w:pPr>
      <w:r>
        <w:rPr>
          <w:noProof/>
          <w:lang w:eastAsia="id-ID"/>
        </w:rPr>
        <mc:AlternateContent>
          <mc:Choice Requires="wps">
            <w:drawing>
              <wp:anchor distT="4294967295" distB="4294967295" distL="114300" distR="114300" simplePos="0" relativeHeight="251657216" behindDoc="0" locked="0" layoutInCell="1" allowOverlap="1">
                <wp:simplePos x="0" y="0"/>
                <wp:positionH relativeFrom="column">
                  <wp:posOffset>1826895</wp:posOffset>
                </wp:positionH>
                <wp:positionV relativeFrom="paragraph">
                  <wp:posOffset>179704</wp:posOffset>
                </wp:positionV>
                <wp:extent cx="1438275" cy="0"/>
                <wp:effectExtent l="0" t="1905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1864C" id="_x0000_t32" coordsize="21600,21600" o:spt="32" o:oned="t" path="m,l21600,21600e" filled="f">
                <v:path arrowok="t" fillok="f" o:connecttype="none"/>
                <o:lock v:ext="edit" shapetype="t"/>
              </v:shapetype>
              <v:shape id="Straight Arrow Connector 10" o:spid="_x0000_s1026" type="#_x0000_t32" style="position:absolute;margin-left:143.85pt;margin-top:14.15pt;width:11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TWJwIAAE0EAAAOAAAAZHJzL2Uyb0RvYy54bWysVE2PmzAQvVfqf7C4J0DCZrMoZLWCpJdt&#10;GynbH+DYBqyCx7KdkKjqf+/Y+VC2vVRVOZgx43nzZuaZxfOx78hBGCtBFVE6TiIiFAMuVVNE397W&#10;o3lErKOK0w6UKKKTsNHz8uOHxaBzMYEWOi4MQRBl80EXUeuczuPYslb01I5BC4XOGkxPHW5NE3ND&#10;B0Tvu3iSJLN4AMO1ASasxa/V2RktA35dC+a+1rUVjnRFhNxcWE1Yd36NlwuaN4bqVrILDfoPLHoq&#10;FSa9QVXUUbI38g+oXjIDFmo3ZtDHUNeSiVADVpMmv1WzbakWoRZsjtW3Ntn/B8u+HDaGSI6zw/Yo&#10;2uOMts5Q2bSOvBgDAylBKewjGIJHsF+DtjmGlWpjfMXsqLb6Fdh3SxSULVWNCLzfThqxUh8Rvwvx&#10;G6sx6274DBzP0L2D0LxjbXoPiW0hxzCj021G4ugIw49pNp1PHh8iwq6+mObXQG2s+ySgJ94oInsp&#10;5FZBGtLQw6t1nhbNrwE+q4K17LogiE6RoYim8zRJQoSFTnLv9eesaXZlZ8iBek2FJxSJnvtjBvaK&#10;B7RWUL662I7K7mxj9k55PKwM+Vyss2h+PCVPq/lqno2yyWw1ypKqGr2sy2w0W6ePD9W0Kssq/emp&#10;pVneSs6F8uyuAk6zvxPI5SqdpXeT8K0P8Xv00DAke30H0mG0fppnXeyAnzbmOnLUbDh8uV/+Utzv&#10;0b7/Cyx/AQAA//8DAFBLAwQUAAYACAAAACEA/g/RgdwAAAAJAQAADwAAAGRycy9kb3ducmV2Lnht&#10;bEyPTU/DMAyG70j8h8hIu7F0HbCuNJ3QBjcO20Di6jVeW5E4pcnW8u/JxAFu/nj0+nGxGq0RZ+p9&#10;61jBbJqAIK6cbrlW8P72cpuB8AFZo3FMCr7Jw6q8viow127gHZ33oRYxhH2OCpoQulxKXzVk0U9d&#10;Rxx3R9dbDLHta6l7HGK4NTJNkgdpseV4ocGO1g1Vn/uTVZBo2nb16+Y5C8uPXfVlBmPSrVKTm/Hp&#10;EUSgMfzBcNGP6lBGp4M7sfbCKEizxSKil2IOIgL3s7sUxOF3IMtC/v+g/AEAAP//AwBQSwECLQAU&#10;AAYACAAAACEAtoM4kv4AAADhAQAAEwAAAAAAAAAAAAAAAAAAAAAAW0NvbnRlbnRfVHlwZXNdLnht&#10;bFBLAQItABQABgAIAAAAIQA4/SH/1gAAAJQBAAALAAAAAAAAAAAAAAAAAC8BAABfcmVscy8ucmVs&#10;c1BLAQItABQABgAIAAAAIQAlaQTWJwIAAE0EAAAOAAAAAAAAAAAAAAAAAC4CAABkcnMvZTJvRG9j&#10;LnhtbFBLAQItABQABgAIAAAAIQD+D9GB3AAAAAkBAAAPAAAAAAAAAAAAAAAAAIEEAABkcnMvZG93&#10;bnJldi54bWxQSwUGAAAAAAQABADzAAAAigUAAAAA&#10;" strokeweight="3pt"/>
            </w:pict>
          </mc:Fallback>
        </mc:AlternateContent>
      </w:r>
    </w:p>
    <w:p w:rsidR="00B059BD" w:rsidRDefault="00B059BD" w:rsidP="00B059BD">
      <w:pPr>
        <w:spacing w:after="0" w:line="360" w:lineRule="auto"/>
        <w:jc w:val="center"/>
        <w:rPr>
          <w:rFonts w:ascii="Times New Roman" w:hAnsi="Times New Roman"/>
          <w:b/>
          <w:sz w:val="28"/>
          <w:szCs w:val="28"/>
        </w:rPr>
      </w:pPr>
      <w:r>
        <w:rPr>
          <w:noProof/>
          <w:lang w:eastAsia="id-ID"/>
        </w:rPr>
        <mc:AlternateContent>
          <mc:Choice Requires="wps">
            <w:drawing>
              <wp:anchor distT="4294967295" distB="4294967295" distL="114300" distR="114300" simplePos="0" relativeHeight="251658240" behindDoc="0" locked="0" layoutInCell="1" allowOverlap="1">
                <wp:simplePos x="0" y="0"/>
                <wp:positionH relativeFrom="column">
                  <wp:posOffset>1826895</wp:posOffset>
                </wp:positionH>
                <wp:positionV relativeFrom="paragraph">
                  <wp:posOffset>259714</wp:posOffset>
                </wp:positionV>
                <wp:extent cx="1438275" cy="0"/>
                <wp:effectExtent l="0" t="1905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9560B" id="Straight Arrow Connector 9" o:spid="_x0000_s1026" type="#_x0000_t32" style="position:absolute;margin-left:143.85pt;margin-top:20.45pt;width:113.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zJgIAAEsEAAAOAAAAZHJzL2Uyb0RvYy54bWysVMGOmzAQvVfqP1i+J0DC7i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6XGEnS&#10;uRHtrSaibix60Rp6VICUro2g0dJ3q1cmc0GF3GlfLz3LvXoF+t0gCUVDZM0D67eLclCJj4jehfiN&#10;US7nof8MzJ0hRwuhdedKdx7SNQWdw4Qu44T42SLqPibpfDF7esCI3nwRyW6BShv7iUOHvJFjM9Qx&#10;FpCENOT0aqynRbJbgM8qYSvaNsihlajP8XyRxHGIMNAK5r3+nNH1oWg1OhGvqPCEIp3n/piGo2QB&#10;reGEbQbbEtFebZe9lR7PVeb4DNZVMj+W8XKz2CzSSTp73EzSuCwnL9sinTxuk6eHcl4WRZn89NSS&#10;NGsEY1x6djf5JunfyWO4SFfhjQIe+xC9Rw8Nc2Rv70A6jNZP86qLA7DLTt9G7hQbDg+3y1+J+72z&#10;7/8B618AAAD//wMAUEsDBBQABgAIAAAAIQALdGRR3QAAAAkBAAAPAAAAZHJzL2Rvd25yZXYueG1s&#10;TI9NT8MwDIbvSPyHyEjcWLJqsK40nRAfNw7bQOKaNaatSJzSZGv372fEAY62H71+3nI9eSeOOMQu&#10;kIb5TIFAqoPtqNHw/vZyk4OIyZA1LhBqOGGEdXV5UZrChpG2eNylRnAIxcJoaFPqCylj3aI3cRZ6&#10;JL59hsGbxOPQSDuYkcO9k5lSd9KbjvhDa3p8bLH+2h28BmVx0zevT895Wn1s6283OpdttL6+mh7u&#10;QSSc0h8MP/qsDhU77cOBbBROQ5Yvl4xqWKgVCAZu54sMxP53IatS/m9QnQEAAP//AwBQSwECLQAU&#10;AAYACAAAACEAtoM4kv4AAADhAQAAEwAAAAAAAAAAAAAAAAAAAAAAW0NvbnRlbnRfVHlwZXNdLnht&#10;bFBLAQItABQABgAIAAAAIQA4/SH/1gAAAJQBAAALAAAAAAAAAAAAAAAAAC8BAABfcmVscy8ucmVs&#10;c1BLAQItABQABgAIAAAAIQCo8+HzJgIAAEsEAAAOAAAAAAAAAAAAAAAAAC4CAABkcnMvZTJvRG9j&#10;LnhtbFBLAQItABQABgAIAAAAIQALdGRR3QAAAAkBAAAPAAAAAAAAAAAAAAAAAIAEAABkcnMvZG93&#10;bnJldi54bWxQSwUGAAAAAAQABADzAAAAigUAAAAA&#10;" strokeweight="3pt"/>
            </w:pict>
          </mc:Fallback>
        </mc:AlternateContent>
      </w:r>
      <w:r>
        <w:rPr>
          <w:rFonts w:ascii="Times New Roman" w:hAnsi="Times New Roman"/>
          <w:b/>
          <w:sz w:val="28"/>
          <w:szCs w:val="28"/>
        </w:rPr>
        <w:t xml:space="preserve"> ARTIKEL</w:t>
      </w:r>
    </w:p>
    <w:p w:rsidR="00B059BD" w:rsidRDefault="00B059BD" w:rsidP="00B059BD">
      <w:pPr>
        <w:spacing w:after="0" w:line="360" w:lineRule="auto"/>
        <w:jc w:val="center"/>
        <w:rPr>
          <w:rFonts w:ascii="Times New Roman" w:hAnsi="Times New Roman"/>
          <w:b/>
          <w:sz w:val="24"/>
          <w:szCs w:val="24"/>
        </w:rPr>
      </w:pPr>
    </w:p>
    <w:p w:rsidR="00B059BD" w:rsidRDefault="00B059BD" w:rsidP="00B059BD">
      <w:pPr>
        <w:spacing w:after="0" w:line="360" w:lineRule="auto"/>
        <w:jc w:val="center"/>
        <w:rPr>
          <w:rFonts w:ascii="Times New Roman" w:hAnsi="Times New Roman"/>
          <w:b/>
          <w:sz w:val="24"/>
          <w:szCs w:val="24"/>
        </w:rPr>
      </w:pPr>
      <w:bookmarkStart w:id="0" w:name="_GoBack"/>
      <w:bookmarkEnd w:id="0"/>
    </w:p>
    <w:p w:rsidR="00B059BD" w:rsidRDefault="00B059BD" w:rsidP="00B059BD">
      <w:pPr>
        <w:spacing w:after="0" w:line="240" w:lineRule="auto"/>
        <w:jc w:val="center"/>
        <w:rPr>
          <w:rFonts w:ascii="Times New Roman" w:hAnsi="Times New Roman"/>
          <w:b/>
          <w:sz w:val="24"/>
          <w:szCs w:val="24"/>
        </w:rPr>
      </w:pPr>
      <w:r>
        <w:rPr>
          <w:rFonts w:ascii="Times New Roman" w:hAnsi="Times New Roman"/>
          <w:b/>
          <w:sz w:val="24"/>
          <w:szCs w:val="24"/>
        </w:rPr>
        <w:t>Karya Tulis sebagai salah satu syarat</w:t>
      </w:r>
    </w:p>
    <w:p w:rsidR="00B059BD" w:rsidRDefault="00B059BD" w:rsidP="00B059BD">
      <w:pPr>
        <w:spacing w:after="0" w:line="240" w:lineRule="auto"/>
        <w:jc w:val="center"/>
        <w:rPr>
          <w:rFonts w:ascii="Times New Roman" w:hAnsi="Times New Roman"/>
          <w:b/>
          <w:sz w:val="24"/>
          <w:szCs w:val="24"/>
        </w:rPr>
      </w:pPr>
      <w:r>
        <w:rPr>
          <w:rFonts w:ascii="Times New Roman" w:hAnsi="Times New Roman"/>
          <w:b/>
          <w:sz w:val="24"/>
          <w:szCs w:val="24"/>
        </w:rPr>
        <w:t>Untuk memperoleh gelar Sarjana Teknik</w:t>
      </w:r>
    </w:p>
    <w:p w:rsidR="00B059BD" w:rsidRDefault="00B059BD" w:rsidP="00B059BD">
      <w:pPr>
        <w:spacing w:after="0" w:line="240" w:lineRule="auto"/>
        <w:jc w:val="center"/>
        <w:rPr>
          <w:rFonts w:ascii="Times New Roman" w:hAnsi="Times New Roman"/>
          <w:b/>
          <w:sz w:val="24"/>
          <w:szCs w:val="24"/>
        </w:rPr>
      </w:pPr>
      <w:r>
        <w:rPr>
          <w:rFonts w:ascii="Times New Roman" w:hAnsi="Times New Roman"/>
          <w:b/>
          <w:sz w:val="24"/>
          <w:szCs w:val="24"/>
        </w:rPr>
        <w:t>dari Universitas Pasundan</w:t>
      </w:r>
    </w:p>
    <w:p w:rsidR="00B059BD" w:rsidRDefault="00B059BD" w:rsidP="00B059BD">
      <w:pPr>
        <w:spacing w:after="0" w:line="360" w:lineRule="auto"/>
        <w:jc w:val="center"/>
        <w:rPr>
          <w:rFonts w:ascii="Times New Roman" w:hAnsi="Times New Roman"/>
          <w:i/>
          <w:sz w:val="24"/>
          <w:szCs w:val="24"/>
        </w:rPr>
      </w:pPr>
      <w:r>
        <w:rPr>
          <w:rFonts w:ascii="Times New Roman" w:hAnsi="Times New Roman"/>
          <w:i/>
          <w:sz w:val="24"/>
          <w:szCs w:val="24"/>
        </w:rPr>
        <w:t xml:space="preserve"> </w:t>
      </w:r>
    </w:p>
    <w:p w:rsidR="00B059BD" w:rsidRDefault="00B059BD" w:rsidP="00B059BD">
      <w:pPr>
        <w:tabs>
          <w:tab w:val="left" w:pos="5560"/>
        </w:tabs>
        <w:spacing w:after="0" w:line="240" w:lineRule="auto"/>
        <w:rPr>
          <w:rFonts w:ascii="Times New Roman" w:hAnsi="Times New Roman"/>
          <w:b/>
          <w:sz w:val="24"/>
          <w:szCs w:val="24"/>
        </w:rPr>
      </w:pPr>
      <w:r>
        <w:rPr>
          <w:rFonts w:ascii="Times New Roman" w:hAnsi="Times New Roman"/>
          <w:b/>
          <w:sz w:val="24"/>
          <w:szCs w:val="24"/>
        </w:rPr>
        <w:tab/>
      </w: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sz w:val="28"/>
          <w:szCs w:val="28"/>
        </w:rPr>
      </w:pPr>
      <w:r>
        <w:rPr>
          <w:rFonts w:ascii="Times New Roman" w:hAnsi="Times New Roman"/>
          <w:b/>
          <w:sz w:val="28"/>
          <w:szCs w:val="28"/>
        </w:rPr>
        <w:t xml:space="preserve">Oleh : </w:t>
      </w:r>
    </w:p>
    <w:p w:rsidR="00B059BD" w:rsidRDefault="00B059BD" w:rsidP="00B059BD">
      <w:pPr>
        <w:spacing w:after="0" w:line="240" w:lineRule="auto"/>
        <w:jc w:val="center"/>
        <w:rPr>
          <w:rFonts w:ascii="Times New Roman" w:hAnsi="Times New Roman"/>
          <w:b/>
          <w:sz w:val="28"/>
          <w:szCs w:val="28"/>
        </w:rPr>
      </w:pPr>
    </w:p>
    <w:p w:rsidR="00B059BD" w:rsidRDefault="00B059BD" w:rsidP="00B059BD">
      <w:pPr>
        <w:spacing w:after="0" w:line="240" w:lineRule="auto"/>
        <w:jc w:val="center"/>
        <w:rPr>
          <w:rFonts w:ascii="Times New Roman" w:hAnsi="Times New Roman"/>
          <w:b/>
          <w:sz w:val="28"/>
          <w:szCs w:val="28"/>
          <w:u w:val="single"/>
          <w:lang w:val="en-US"/>
        </w:rPr>
      </w:pPr>
      <w:r>
        <w:rPr>
          <w:rFonts w:ascii="Times New Roman" w:hAnsi="Times New Roman"/>
          <w:b/>
          <w:sz w:val="28"/>
          <w:szCs w:val="28"/>
          <w:u w:val="single"/>
          <w:lang w:val="en-US"/>
        </w:rPr>
        <w:t>Muhammad Imaduddin</w:t>
      </w:r>
    </w:p>
    <w:p w:rsidR="00B059BD" w:rsidRDefault="00B059BD" w:rsidP="00B059B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123020398</w:t>
      </w: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noProof/>
          <w:sz w:val="24"/>
          <w:szCs w:val="24"/>
          <w:lang w:eastAsia="id-ID"/>
        </w:rPr>
      </w:pPr>
    </w:p>
    <w:p w:rsidR="00B059BD" w:rsidRDefault="00B059BD" w:rsidP="00B059BD">
      <w:pPr>
        <w:spacing w:after="0" w:line="240" w:lineRule="auto"/>
        <w:jc w:val="center"/>
        <w:rPr>
          <w:rFonts w:ascii="Times New Roman" w:hAnsi="Times New Roman"/>
          <w:b/>
          <w:noProof/>
          <w:sz w:val="24"/>
          <w:szCs w:val="24"/>
          <w:lang w:eastAsia="id-ID"/>
        </w:rPr>
      </w:pPr>
    </w:p>
    <w:p w:rsidR="00B059BD" w:rsidRDefault="00B059BD" w:rsidP="00B059BD">
      <w:pPr>
        <w:spacing w:after="0" w:line="24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extent cx="1485900" cy="1514475"/>
            <wp:effectExtent l="0" t="0" r="0" b="9525"/>
            <wp:docPr id="1" name="Picture 1" descr="logo-unp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pa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a:ln>
                      <a:noFill/>
                    </a:ln>
                  </pic:spPr>
                </pic:pic>
              </a:graphicData>
            </a:graphic>
          </wp:inline>
        </w:drawing>
      </w: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sz w:val="24"/>
          <w:szCs w:val="24"/>
        </w:rPr>
      </w:pPr>
    </w:p>
    <w:p w:rsidR="00B059BD" w:rsidRDefault="00B059BD" w:rsidP="00B059BD">
      <w:pPr>
        <w:spacing w:after="0" w:line="240" w:lineRule="auto"/>
        <w:jc w:val="center"/>
        <w:rPr>
          <w:rFonts w:ascii="Times New Roman" w:hAnsi="Times New Roman"/>
          <w:b/>
          <w:sz w:val="28"/>
          <w:szCs w:val="28"/>
        </w:rPr>
      </w:pPr>
      <w:r>
        <w:rPr>
          <w:rFonts w:ascii="Times New Roman" w:hAnsi="Times New Roman"/>
          <w:b/>
          <w:sz w:val="28"/>
          <w:szCs w:val="28"/>
        </w:rPr>
        <w:t xml:space="preserve">JURUSAN TEKNOLOGI PANGAN </w:t>
      </w:r>
    </w:p>
    <w:p w:rsidR="00B059BD" w:rsidRDefault="00B059BD" w:rsidP="00B059BD">
      <w:pPr>
        <w:spacing w:after="0" w:line="240" w:lineRule="auto"/>
        <w:jc w:val="center"/>
        <w:rPr>
          <w:rFonts w:ascii="Times New Roman" w:hAnsi="Times New Roman"/>
          <w:b/>
          <w:sz w:val="28"/>
          <w:szCs w:val="28"/>
        </w:rPr>
      </w:pPr>
      <w:r>
        <w:rPr>
          <w:rFonts w:ascii="Times New Roman" w:hAnsi="Times New Roman"/>
          <w:b/>
          <w:sz w:val="28"/>
          <w:szCs w:val="28"/>
        </w:rPr>
        <w:t>FAKULTAS TEKNIK</w:t>
      </w:r>
    </w:p>
    <w:p w:rsidR="00B059BD" w:rsidRDefault="00B059BD" w:rsidP="00B059BD">
      <w:pPr>
        <w:spacing w:after="0" w:line="240" w:lineRule="auto"/>
        <w:jc w:val="center"/>
        <w:rPr>
          <w:rFonts w:ascii="Times New Roman" w:hAnsi="Times New Roman"/>
          <w:b/>
          <w:sz w:val="28"/>
          <w:szCs w:val="28"/>
        </w:rPr>
      </w:pPr>
      <w:r>
        <w:rPr>
          <w:rFonts w:ascii="Times New Roman" w:hAnsi="Times New Roman"/>
          <w:b/>
          <w:sz w:val="28"/>
          <w:szCs w:val="28"/>
        </w:rPr>
        <w:t>UNIVERSITAS PASUNDAN</w:t>
      </w:r>
    </w:p>
    <w:p w:rsidR="00B059BD" w:rsidRDefault="00B059BD" w:rsidP="00B059BD">
      <w:pPr>
        <w:spacing w:after="0" w:line="240" w:lineRule="auto"/>
        <w:jc w:val="center"/>
        <w:rPr>
          <w:rFonts w:ascii="Times New Roman" w:hAnsi="Times New Roman"/>
          <w:b/>
          <w:sz w:val="28"/>
          <w:szCs w:val="28"/>
        </w:rPr>
      </w:pPr>
      <w:r>
        <w:rPr>
          <w:rFonts w:ascii="Times New Roman" w:hAnsi="Times New Roman"/>
          <w:b/>
          <w:sz w:val="28"/>
          <w:szCs w:val="28"/>
        </w:rPr>
        <w:t>BANDUNG</w:t>
      </w:r>
    </w:p>
    <w:p w:rsidR="00B059BD" w:rsidRDefault="00B059BD" w:rsidP="00B059BD">
      <w:pPr>
        <w:spacing w:after="0" w:line="240" w:lineRule="auto"/>
        <w:jc w:val="center"/>
        <w:rPr>
          <w:rFonts w:ascii="Times New Roman" w:hAnsi="Times New Roman"/>
          <w:b/>
          <w:sz w:val="28"/>
          <w:szCs w:val="28"/>
          <w:lang w:val="en-US"/>
        </w:rPr>
      </w:pPr>
      <w:r>
        <w:rPr>
          <w:rFonts w:ascii="Times New Roman" w:hAnsi="Times New Roman"/>
          <w:b/>
          <w:sz w:val="28"/>
          <w:szCs w:val="28"/>
        </w:rPr>
        <w:t>201</w:t>
      </w:r>
      <w:r>
        <w:rPr>
          <w:rFonts w:ascii="Times New Roman" w:hAnsi="Times New Roman"/>
          <w:b/>
          <w:sz w:val="28"/>
          <w:szCs w:val="28"/>
          <w:lang w:val="en-US"/>
        </w:rPr>
        <w:t>6</w:t>
      </w:r>
    </w:p>
    <w:p w:rsidR="00B059BD" w:rsidRDefault="00B059BD" w:rsidP="00B059BD">
      <w:pPr>
        <w:spacing w:after="0" w:line="240" w:lineRule="auto"/>
        <w:rPr>
          <w:rFonts w:ascii="Times New Roman" w:hAnsi="Times New Roman"/>
          <w:b/>
          <w:sz w:val="28"/>
          <w:szCs w:val="28"/>
        </w:rPr>
        <w:sectPr w:rsidR="00B059BD">
          <w:footerReference w:type="default" r:id="rId9"/>
          <w:pgSz w:w="11906" w:h="16838"/>
          <w:pgMar w:top="2268" w:right="1701" w:bottom="1701" w:left="2268" w:header="708" w:footer="708" w:gutter="0"/>
          <w:cols w:space="720"/>
        </w:sectPr>
      </w:pPr>
    </w:p>
    <w:p w:rsidR="00B059BD" w:rsidRDefault="00B059BD" w:rsidP="00B059BD">
      <w:pPr>
        <w:autoSpaceDE w:val="0"/>
        <w:autoSpaceDN w:val="0"/>
        <w:adjustRightInd w:val="0"/>
        <w:spacing w:after="0" w:line="240" w:lineRule="auto"/>
        <w:contextualSpacing/>
        <w:jc w:val="center"/>
        <w:rPr>
          <w:rFonts w:ascii="Times New Roman" w:hAnsi="Times New Roman"/>
          <w:b/>
          <w:sz w:val="28"/>
          <w:szCs w:val="24"/>
        </w:rPr>
      </w:pPr>
      <w:bookmarkStart w:id="1" w:name="_Toc392734724"/>
      <w:r>
        <w:rPr>
          <w:rFonts w:ascii="Times New Roman" w:hAnsi="Times New Roman"/>
          <w:b/>
          <w:sz w:val="28"/>
          <w:szCs w:val="24"/>
        </w:rPr>
        <w:lastRenderedPageBreak/>
        <w:t>PENGARUH KONSENTRASI GARAM DAN KONSENTRASI NASI TIWUL TERHADAP KARAKTERISTIK</w:t>
      </w:r>
    </w:p>
    <w:p w:rsidR="00B059BD" w:rsidRDefault="00B059BD" w:rsidP="00B059BD">
      <w:pPr>
        <w:autoSpaceDE w:val="0"/>
        <w:autoSpaceDN w:val="0"/>
        <w:adjustRightInd w:val="0"/>
        <w:spacing w:after="0" w:line="240" w:lineRule="auto"/>
        <w:contextualSpacing/>
        <w:jc w:val="center"/>
        <w:rPr>
          <w:rFonts w:ascii="Times New Roman" w:hAnsi="Times New Roman"/>
          <w:b/>
          <w:sz w:val="28"/>
          <w:szCs w:val="24"/>
        </w:rPr>
      </w:pPr>
      <w:r>
        <w:rPr>
          <w:rFonts w:ascii="Times New Roman" w:hAnsi="Times New Roman"/>
          <w:b/>
          <w:sz w:val="28"/>
          <w:szCs w:val="24"/>
        </w:rPr>
        <w:t>BEKASAM KERING  IKAN LELE SANGKURIANG</w:t>
      </w:r>
    </w:p>
    <w:p w:rsidR="00B059BD" w:rsidRPr="002A1D2A" w:rsidRDefault="00B059BD" w:rsidP="00B059BD">
      <w:pPr>
        <w:autoSpaceDE w:val="0"/>
        <w:autoSpaceDN w:val="0"/>
        <w:adjustRightInd w:val="0"/>
        <w:spacing w:after="0" w:line="240" w:lineRule="auto"/>
        <w:contextualSpacing/>
        <w:jc w:val="center"/>
        <w:rPr>
          <w:rFonts w:ascii="Times New Roman" w:hAnsi="Times New Roman"/>
          <w:b/>
          <w:bCs/>
          <w:i/>
          <w:iCs/>
          <w:sz w:val="28"/>
          <w:szCs w:val="24"/>
        </w:rPr>
      </w:pPr>
      <w:r w:rsidRPr="002A1D2A">
        <w:rPr>
          <w:rFonts w:ascii="Times New Roman" w:eastAsia="Times New Roman" w:hAnsi="Times New Roman"/>
          <w:b/>
          <w:sz w:val="28"/>
          <w:szCs w:val="24"/>
          <w:lang w:val="sq-AL"/>
        </w:rPr>
        <w:t>(</w:t>
      </w:r>
      <w:r w:rsidRPr="002A1D2A">
        <w:rPr>
          <w:rFonts w:ascii="Times New Roman" w:eastAsia="Times New Roman" w:hAnsi="Times New Roman"/>
          <w:b/>
          <w:i/>
          <w:iCs/>
          <w:sz w:val="28"/>
          <w:szCs w:val="24"/>
          <w:lang w:val="sq-AL"/>
        </w:rPr>
        <w:t>Clarias sp.</w:t>
      </w:r>
      <w:r w:rsidRPr="002A1D2A">
        <w:rPr>
          <w:rFonts w:ascii="Times New Roman" w:eastAsia="Times New Roman" w:hAnsi="Times New Roman"/>
          <w:b/>
          <w:sz w:val="28"/>
          <w:szCs w:val="24"/>
          <w:lang w:val="sq-AL"/>
        </w:rPr>
        <w:t>)</w:t>
      </w:r>
    </w:p>
    <w:p w:rsidR="00B059BD" w:rsidRPr="00B059BD" w:rsidRDefault="00B059BD" w:rsidP="00B059BD">
      <w:pPr>
        <w:spacing w:after="0" w:line="240" w:lineRule="auto"/>
        <w:jc w:val="center"/>
        <w:rPr>
          <w:rFonts w:ascii="Times New Roman" w:hAnsi="Times New Roman"/>
          <w:b/>
          <w:sz w:val="28"/>
          <w:szCs w:val="28"/>
        </w:rPr>
      </w:pPr>
    </w:p>
    <w:p w:rsidR="00B059BD" w:rsidRDefault="00B059BD" w:rsidP="00B059BD">
      <w:pPr>
        <w:spacing w:line="240" w:lineRule="auto"/>
      </w:pPr>
    </w:p>
    <w:p w:rsidR="00B059BD" w:rsidRDefault="00B059BD" w:rsidP="00B059BD">
      <w:pPr>
        <w:pStyle w:val="Heading1"/>
        <w:numPr>
          <w:ilvl w:val="0"/>
          <w:numId w:val="0"/>
        </w:numPr>
        <w:spacing w:before="0" w:line="240" w:lineRule="auto"/>
        <w:jc w:val="center"/>
        <w:rPr>
          <w:rFonts w:ascii="Times New Roman" w:hAnsi="Times New Roman"/>
          <w:b w:val="0"/>
          <w:color w:val="auto"/>
          <w:sz w:val="24"/>
          <w:szCs w:val="24"/>
        </w:rPr>
      </w:pPr>
      <w:r>
        <w:rPr>
          <w:rFonts w:ascii="Times New Roman" w:hAnsi="Times New Roman"/>
          <w:b w:val="0"/>
          <w:color w:val="auto"/>
          <w:sz w:val="24"/>
          <w:szCs w:val="24"/>
          <w:lang w:val="en-US"/>
        </w:rPr>
        <w:t>Muhammad Imaduddin*</w:t>
      </w:r>
      <w:r>
        <w:rPr>
          <w:rFonts w:ascii="Times New Roman" w:hAnsi="Times New Roman"/>
          <w:b w:val="0"/>
          <w:color w:val="auto"/>
          <w:sz w:val="24"/>
          <w:szCs w:val="24"/>
        </w:rPr>
        <w:t xml:space="preserve">, </w:t>
      </w:r>
      <w:r>
        <w:rPr>
          <w:rFonts w:ascii="Times New Roman" w:hAnsi="Times New Roman"/>
          <w:b w:val="0"/>
          <w:color w:val="auto"/>
          <w:sz w:val="24"/>
          <w:szCs w:val="24"/>
          <w:lang w:val="en-US"/>
        </w:rPr>
        <w:t>Dr. Ir. H. Willy Pranata Widjaja M.Si</w:t>
      </w:r>
      <w:r>
        <w:rPr>
          <w:rFonts w:ascii="Times New Roman" w:hAnsi="Times New Roman"/>
          <w:b w:val="0"/>
          <w:color w:val="auto"/>
          <w:sz w:val="24"/>
          <w:szCs w:val="24"/>
        </w:rPr>
        <w:t xml:space="preserve">**, </w:t>
      </w:r>
      <w:r>
        <w:rPr>
          <w:rFonts w:ascii="Times New Roman" w:hAnsi="Times New Roman"/>
          <w:b w:val="0"/>
          <w:color w:val="auto"/>
          <w:sz w:val="24"/>
          <w:szCs w:val="24"/>
          <w:lang w:val="en-US"/>
        </w:rPr>
        <w:t>Ir. Neneng Suliasih Mp</w:t>
      </w:r>
      <w:r w:rsidRPr="00B059BD">
        <w:rPr>
          <w:rFonts w:ascii="Times New Roman" w:hAnsi="Times New Roman"/>
          <w:b w:val="0"/>
          <w:color w:val="auto"/>
          <w:sz w:val="24"/>
          <w:szCs w:val="24"/>
        </w:rPr>
        <w:t>***</w:t>
      </w:r>
    </w:p>
    <w:p w:rsidR="00B059BD" w:rsidRDefault="00B059BD" w:rsidP="00B059BD">
      <w:pPr>
        <w:pStyle w:val="Heading1"/>
        <w:numPr>
          <w:ilvl w:val="0"/>
          <w:numId w:val="0"/>
        </w:numPr>
        <w:spacing w:before="0" w:line="240" w:lineRule="auto"/>
        <w:jc w:val="center"/>
        <w:rPr>
          <w:rFonts w:ascii="Times New Roman" w:hAnsi="Times New Roman"/>
          <w:color w:val="auto"/>
          <w:sz w:val="24"/>
          <w:szCs w:val="24"/>
        </w:rPr>
      </w:pPr>
    </w:p>
    <w:p w:rsidR="00B059BD" w:rsidRDefault="00B059BD" w:rsidP="00B059BD"/>
    <w:p w:rsidR="00B059BD" w:rsidRDefault="00B059BD" w:rsidP="00B059BD">
      <w:pPr>
        <w:pStyle w:val="Heading1"/>
        <w:numPr>
          <w:ilvl w:val="0"/>
          <w:numId w:val="0"/>
        </w:numPr>
        <w:spacing w:before="0" w:line="240" w:lineRule="auto"/>
        <w:jc w:val="center"/>
        <w:rPr>
          <w:rFonts w:ascii="Times New Roman" w:hAnsi="Times New Roman"/>
          <w:color w:val="auto"/>
          <w:sz w:val="24"/>
          <w:szCs w:val="24"/>
        </w:rPr>
      </w:pPr>
      <w:r>
        <w:rPr>
          <w:rFonts w:ascii="Times New Roman" w:hAnsi="Times New Roman"/>
          <w:color w:val="auto"/>
          <w:sz w:val="24"/>
          <w:szCs w:val="24"/>
        </w:rPr>
        <w:t>ABSTRACT</w:t>
      </w:r>
      <w:bookmarkEnd w:id="1"/>
    </w:p>
    <w:p w:rsidR="00B059BD" w:rsidRDefault="00B059BD" w:rsidP="00B059BD">
      <w:pPr>
        <w:pStyle w:val="Heading2"/>
        <w:numPr>
          <w:ilvl w:val="0"/>
          <w:numId w:val="0"/>
        </w:numPr>
        <w:spacing w:line="720" w:lineRule="auto"/>
      </w:pPr>
    </w:p>
    <w:p w:rsidR="00B059BD" w:rsidRPr="00B059BD" w:rsidRDefault="00B059BD" w:rsidP="00B059BD">
      <w:pPr>
        <w:spacing w:after="0"/>
        <w:ind w:firstLine="567"/>
        <w:jc w:val="both"/>
        <w:rPr>
          <w:rFonts w:ascii="Times New Roman" w:hAnsi="Times New Roman"/>
          <w:sz w:val="24"/>
          <w:szCs w:val="24"/>
        </w:rPr>
      </w:pPr>
      <w:r w:rsidRPr="00B059BD">
        <w:rPr>
          <w:rFonts w:ascii="Times New Roman" w:hAnsi="Times New Roman"/>
          <w:sz w:val="24"/>
          <w:szCs w:val="24"/>
        </w:rPr>
        <w:t>The aim of this study was to determine the effect of the concentration of salt and  Tiwul rice appropriate to the characteristics of dried bekasam Sangkuriang catfish. Benefits of this study are to provide an alternative method of fish preservation and increase the economic value of fish as a source of animal protein.</w:t>
      </w:r>
    </w:p>
    <w:p w:rsidR="00B059BD" w:rsidRPr="00B059BD" w:rsidRDefault="00B059BD" w:rsidP="00B059BD">
      <w:pPr>
        <w:spacing w:after="0"/>
        <w:ind w:firstLine="567"/>
        <w:jc w:val="both"/>
        <w:rPr>
          <w:rFonts w:ascii="Times New Roman" w:hAnsi="Times New Roman"/>
          <w:sz w:val="24"/>
          <w:szCs w:val="24"/>
        </w:rPr>
      </w:pPr>
      <w:r w:rsidRPr="00B059BD">
        <w:rPr>
          <w:rFonts w:ascii="Times New Roman" w:hAnsi="Times New Roman"/>
          <w:sz w:val="24"/>
          <w:szCs w:val="24"/>
        </w:rPr>
        <w:t>The study consisted of a preliminary study that was conducted to determine how to manufacture Tiwul and Tiwul rice correctly, determine the length of drying and fermentation time that will be used in the main study. The main study was conducted to determine the concentration of salt and tiwul rice to be used in the manufacture of dried bekasam Sangkuriang catfish. This study used randomized block design (RAK) with a 3 x 3 factorial design with three replications. Salt concentrations were respectively 10%, 15%, 20% and tiwul rice concentrations were  30%  35% and 40%. The response in the study include protein levels by using kjedahl and lactic acid levels with the volumetric method, the organoleptic test method with preference to the color, flavor, texture and aroma of dried bekasam Sangkuriang catfish.</w:t>
      </w:r>
    </w:p>
    <w:p w:rsidR="00B059BD" w:rsidRPr="00B059BD" w:rsidRDefault="00B059BD" w:rsidP="00B059BD">
      <w:pPr>
        <w:spacing w:after="0"/>
        <w:ind w:firstLine="567"/>
        <w:jc w:val="both"/>
        <w:rPr>
          <w:rFonts w:ascii="Times New Roman" w:hAnsi="Times New Roman"/>
          <w:sz w:val="24"/>
          <w:szCs w:val="24"/>
        </w:rPr>
      </w:pPr>
      <w:r w:rsidRPr="00B059BD">
        <w:rPr>
          <w:rFonts w:ascii="Times New Roman" w:hAnsi="Times New Roman"/>
          <w:sz w:val="24"/>
          <w:szCs w:val="24"/>
        </w:rPr>
        <w:t>The main research used 3 hours drying time and a 9 days of fermentation. The results showed that the concentration of salt and Tiwul rice  had significant effect on the levels of lactic acid and protein content, as well as the organoleptic test to taste, aroma, texture, and color, while the interaction between the concentration of salt and Tiwul rice significantly affect the aroma of the  bekasam Sangkuriang catfish.</w:t>
      </w:r>
    </w:p>
    <w:p w:rsidR="00B059BD" w:rsidRDefault="00B059BD" w:rsidP="00B059BD">
      <w:pPr>
        <w:spacing w:after="0" w:line="240" w:lineRule="auto"/>
        <w:ind w:firstLine="630"/>
        <w:jc w:val="both"/>
        <w:rPr>
          <w:rFonts w:ascii="Times New Roman" w:hAnsi="Times New Roman"/>
          <w:sz w:val="24"/>
          <w:szCs w:val="24"/>
        </w:rPr>
      </w:pPr>
    </w:p>
    <w:p w:rsidR="00B059BD" w:rsidRDefault="00B059BD" w:rsidP="00B059BD">
      <w:pPr>
        <w:spacing w:after="0" w:line="240" w:lineRule="auto"/>
        <w:jc w:val="center"/>
        <w:rPr>
          <w:rFonts w:ascii="Times New Roman" w:hAnsi="Times New Roman"/>
          <w:b/>
          <w:sz w:val="28"/>
          <w:szCs w:val="28"/>
          <w:lang w:val="en-US"/>
        </w:rPr>
      </w:pPr>
    </w:p>
    <w:p w:rsidR="00B059BD" w:rsidRDefault="00B059BD" w:rsidP="00B059BD">
      <w:pPr>
        <w:spacing w:after="0" w:line="240" w:lineRule="auto"/>
        <w:jc w:val="center"/>
        <w:rPr>
          <w:rFonts w:ascii="Times New Roman" w:hAnsi="Times New Roman"/>
          <w:b/>
          <w:sz w:val="28"/>
          <w:szCs w:val="28"/>
          <w:lang w:val="en-US"/>
        </w:rPr>
      </w:pPr>
    </w:p>
    <w:p w:rsidR="00B059BD" w:rsidRDefault="00B059BD" w:rsidP="00B059BD">
      <w:pPr>
        <w:spacing w:after="0" w:line="240" w:lineRule="auto"/>
        <w:jc w:val="center"/>
        <w:rPr>
          <w:rFonts w:ascii="Times New Roman" w:hAnsi="Times New Roman"/>
          <w:b/>
          <w:sz w:val="28"/>
          <w:szCs w:val="28"/>
        </w:rPr>
      </w:pPr>
    </w:p>
    <w:p w:rsidR="00B059BD" w:rsidRDefault="00B059BD" w:rsidP="00B059BD">
      <w:pPr>
        <w:spacing w:after="0" w:line="240" w:lineRule="auto"/>
        <w:jc w:val="center"/>
        <w:rPr>
          <w:rFonts w:ascii="Times New Roman" w:hAnsi="Times New Roman"/>
          <w:b/>
          <w:sz w:val="28"/>
          <w:szCs w:val="28"/>
          <w:lang w:val="en-US"/>
        </w:rPr>
      </w:pPr>
    </w:p>
    <w:p w:rsidR="00B059BD" w:rsidRDefault="00B059BD" w:rsidP="00B059BD">
      <w:pPr>
        <w:spacing w:after="0" w:line="240" w:lineRule="auto"/>
        <w:jc w:val="center"/>
        <w:rPr>
          <w:rFonts w:ascii="Times New Roman" w:hAnsi="Times New Roman"/>
          <w:b/>
          <w:sz w:val="28"/>
          <w:szCs w:val="28"/>
          <w:lang w:val="en-US"/>
        </w:rPr>
      </w:pPr>
    </w:p>
    <w:p w:rsidR="00B059BD" w:rsidRDefault="00B059BD" w:rsidP="00B059BD">
      <w:pPr>
        <w:spacing w:after="0" w:line="240" w:lineRule="auto"/>
        <w:jc w:val="center"/>
        <w:rPr>
          <w:rFonts w:ascii="Times New Roman" w:hAnsi="Times New Roman"/>
          <w:b/>
          <w:sz w:val="28"/>
          <w:szCs w:val="28"/>
          <w:lang w:val="en-US"/>
        </w:rPr>
      </w:pPr>
    </w:p>
    <w:p w:rsidR="00B059BD" w:rsidRDefault="00B059BD" w:rsidP="00B059BD">
      <w:pPr>
        <w:spacing w:after="0" w:line="240" w:lineRule="auto"/>
        <w:jc w:val="center"/>
        <w:rPr>
          <w:rFonts w:ascii="Times New Roman" w:hAnsi="Times New Roman"/>
          <w:b/>
          <w:sz w:val="28"/>
          <w:szCs w:val="28"/>
        </w:rPr>
      </w:pPr>
    </w:p>
    <w:p w:rsidR="00B059BD" w:rsidRDefault="00B059BD" w:rsidP="00B059BD">
      <w:pPr>
        <w:spacing w:after="0" w:line="240" w:lineRule="auto"/>
        <w:jc w:val="center"/>
        <w:rPr>
          <w:rFonts w:ascii="Times New Roman" w:hAnsi="Times New Roman"/>
          <w:b/>
          <w:sz w:val="28"/>
          <w:szCs w:val="28"/>
        </w:rPr>
      </w:pPr>
    </w:p>
    <w:p w:rsidR="00B059BD" w:rsidRDefault="00B059BD" w:rsidP="00B059BD">
      <w:pPr>
        <w:spacing w:after="0" w:line="240" w:lineRule="auto"/>
        <w:jc w:val="center"/>
        <w:rPr>
          <w:rFonts w:ascii="Times New Roman" w:hAnsi="Times New Roman"/>
          <w:b/>
          <w:sz w:val="28"/>
          <w:szCs w:val="28"/>
        </w:rPr>
      </w:pPr>
    </w:p>
    <w:p w:rsidR="00B059BD" w:rsidRDefault="00B059BD" w:rsidP="00B059BD">
      <w:pPr>
        <w:spacing w:after="0" w:line="240" w:lineRule="auto"/>
        <w:rPr>
          <w:rFonts w:ascii="Times New Roman" w:hAnsi="Times New Roman"/>
          <w:b/>
          <w:sz w:val="24"/>
          <w:szCs w:val="24"/>
        </w:rPr>
      </w:pPr>
    </w:p>
    <w:p w:rsidR="00B059BD" w:rsidRDefault="00B059BD" w:rsidP="00B059BD">
      <w:pPr>
        <w:tabs>
          <w:tab w:val="left" w:pos="880"/>
          <w:tab w:val="center" w:pos="3968"/>
        </w:tabs>
        <w:spacing w:after="0" w:line="240" w:lineRule="auto"/>
        <w:jc w:val="both"/>
        <w:rPr>
          <w:rFonts w:ascii="Times New Roman" w:hAnsi="Times New Roman"/>
          <w:b/>
          <w:lang w:val="en-US"/>
        </w:rPr>
      </w:pPr>
      <w:r>
        <w:rPr>
          <w:rFonts w:ascii="Times New Roman" w:hAnsi="Times New Roman"/>
          <w:b/>
        </w:rPr>
        <w:t>PENDAHULUAN</w:t>
      </w:r>
    </w:p>
    <w:p w:rsidR="00B059BD" w:rsidRDefault="00B059BD" w:rsidP="00B059BD">
      <w:pPr>
        <w:spacing w:after="0" w:line="240" w:lineRule="auto"/>
        <w:rPr>
          <w:rFonts w:ascii="Times New Roman" w:hAnsi="Times New Roman"/>
          <w:b/>
          <w:lang w:val="en-US"/>
        </w:rPr>
        <w:sectPr w:rsidR="00B059BD" w:rsidSect="00F96A90">
          <w:pgSz w:w="11906" w:h="16838" w:code="9"/>
          <w:pgMar w:top="2268" w:right="1701" w:bottom="1701" w:left="2268" w:header="708" w:footer="708" w:gutter="0"/>
          <w:pgNumType w:start="1"/>
          <w:cols w:space="720"/>
          <w:docGrid w:linePitch="299"/>
        </w:sectPr>
      </w:pPr>
    </w:p>
    <w:p w:rsidR="00B059BD" w:rsidRDefault="00B059BD" w:rsidP="00B059BD">
      <w:pPr>
        <w:pStyle w:val="ListParagraph"/>
        <w:spacing w:after="0" w:line="240" w:lineRule="auto"/>
        <w:ind w:left="0" w:firstLine="720"/>
        <w:jc w:val="both"/>
        <w:rPr>
          <w:rFonts w:ascii="Times New Roman" w:hAnsi="Times New Roman" w:cs="Times New Roman"/>
          <w:sz w:val="24"/>
          <w:szCs w:val="24"/>
          <w:lang w:val="en-US"/>
        </w:rPr>
      </w:pPr>
      <w:r w:rsidRPr="00620343">
        <w:rPr>
          <w:rFonts w:ascii="Times New Roman" w:hAnsi="Times New Roman" w:cs="Times New Roman"/>
          <w:sz w:val="24"/>
          <w:szCs w:val="24"/>
        </w:rPr>
        <w:lastRenderedPageBreak/>
        <w:t>Lele sangkuriang memiliki berbagai kelebihan dibandingkan jenis lele lain. Lele sangkuriang termasuk ikan yang paling banyak dibudidayakan masyarakat saat ini. Lele sangkuriang memiliki pertumbuhan yang cepat, memiliki kemampuan beradaptasi terhadap lingkungan yang tinggi, rasanya enak dan kandungan gizinya cukup tinggi, sehingga minat masyarakat untuk membudidayakan lele sangkuriang sangat besar</w:t>
      </w:r>
      <w:r>
        <w:rPr>
          <w:rFonts w:ascii="Times New Roman" w:hAnsi="Times New Roman" w:cs="Times New Roman"/>
          <w:sz w:val="24"/>
          <w:szCs w:val="24"/>
        </w:rPr>
        <w:t xml:space="preserve"> (Astawan, 2008).</w:t>
      </w:r>
    </w:p>
    <w:p w:rsidR="00B059BD" w:rsidRDefault="00B059BD" w:rsidP="00B059BD">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Manfaat singkong yang diolah menjadi nasi tiwul jika digunakan sebagai makanan pengganti beras yaitu kandungan kalori yang terdapat pada singkong dua kali lipat lebih banyak dibandingkan kentang. Selain itu, singkong merupakan sumber vitamin B kompleks dan kelompok vitamin seperti folates, thiamin, oiridoksin (vitamin B-6) asam pantotenat dan riboflavin yang membantu pertumbuhan tubuh dan memproduksi sel darah merah untuk mengurangi anemia. Singkong juga memiliki kandungan protein yang tinggi dibandingkan ubi,kentang dan pisang (Tjokroadikoesoemo, 1986).</w:t>
      </w:r>
    </w:p>
    <w:p w:rsidR="00B059BD" w:rsidRDefault="00B059BD" w:rsidP="00DB5C07">
      <w:pPr>
        <w:pStyle w:val="ListParagraph"/>
        <w:spacing w:after="0" w:line="240" w:lineRule="auto"/>
        <w:ind w:left="0" w:firstLine="720"/>
        <w:jc w:val="both"/>
        <w:rPr>
          <w:rFonts w:ascii="Times New Roman" w:hAnsi="Times New Roman" w:cs="Times New Roman"/>
          <w:sz w:val="24"/>
          <w:szCs w:val="24"/>
        </w:rPr>
      </w:pPr>
      <w:r w:rsidRPr="000D121E">
        <w:rPr>
          <w:rFonts w:ascii="Times New Roman" w:hAnsi="Times New Roman" w:cs="Times New Roman"/>
          <w:sz w:val="24"/>
          <w:szCs w:val="24"/>
        </w:rPr>
        <w:t>Salah satu pengolahan dan pengawetan ikan yang dapat digunakan untuk memperpanjang umur simpan adalah pembuatan ikan bekasam.</w:t>
      </w:r>
      <w:r>
        <w:rPr>
          <w:rFonts w:ascii="Times New Roman" w:hAnsi="Times New Roman" w:cs="Times New Roman"/>
          <w:sz w:val="24"/>
          <w:szCs w:val="24"/>
          <w:lang w:val="en-US"/>
        </w:rPr>
        <w:t xml:space="preserve"> </w:t>
      </w:r>
      <w:r w:rsidRPr="000D121E">
        <w:rPr>
          <w:rFonts w:ascii="Times New Roman" w:hAnsi="Times New Roman" w:cs="Times New Roman"/>
          <w:sz w:val="24"/>
          <w:szCs w:val="24"/>
        </w:rPr>
        <w:t xml:space="preserve">Ikan bekasam merupakan produk makanan yang dibuat secara tradisional dengan menggunakan metoda penggaraman yang </w:t>
      </w:r>
      <w:r w:rsidRPr="000D121E">
        <w:rPr>
          <w:rFonts w:ascii="Times New Roman" w:hAnsi="Times New Roman" w:cs="Times New Roman"/>
          <w:sz w:val="24"/>
          <w:szCs w:val="24"/>
        </w:rPr>
        <w:lastRenderedPageBreak/>
        <w:t xml:space="preserve">dilanjutkan proses fermentasi. Pada dasarnya pembuatan bekasam merupakan salah satu upaya pengawetan ikan yang menggunakan </w:t>
      </w:r>
      <w:r>
        <w:rPr>
          <w:rFonts w:ascii="Times New Roman" w:hAnsi="Times New Roman" w:cs="Times New Roman"/>
          <w:sz w:val="24"/>
          <w:szCs w:val="24"/>
        </w:rPr>
        <w:t>karbohidrat (nasi),</w:t>
      </w:r>
      <w:r w:rsidRPr="000D121E">
        <w:rPr>
          <w:rFonts w:ascii="Times New Roman" w:hAnsi="Times New Roman" w:cs="Times New Roman"/>
          <w:sz w:val="24"/>
          <w:szCs w:val="24"/>
        </w:rPr>
        <w:t>bakteri asam laktat dan garam</w:t>
      </w:r>
      <w:r>
        <w:rPr>
          <w:rFonts w:ascii="Times New Roman" w:hAnsi="Times New Roman" w:cs="Times New Roman"/>
          <w:sz w:val="24"/>
          <w:szCs w:val="24"/>
        </w:rPr>
        <w:t xml:space="preserve"> </w:t>
      </w:r>
      <w:r w:rsidR="00DB5C07" w:rsidRPr="00DB5C07">
        <w:rPr>
          <w:rFonts w:ascii="Times New Roman" w:hAnsi="Times New Roman" w:cs="Times New Roman"/>
          <w:sz w:val="24"/>
          <w:szCs w:val="24"/>
        </w:rPr>
        <w:t>.</w:t>
      </w:r>
      <w:r w:rsidRPr="000D121E">
        <w:rPr>
          <w:rFonts w:ascii="Times New Roman" w:hAnsi="Times New Roman" w:cs="Times New Roman"/>
          <w:sz w:val="24"/>
          <w:szCs w:val="24"/>
        </w:rPr>
        <w:t xml:space="preserve"> Proses fermentasi pada ikan bekasam dilakukan dengan penambahan nasi (karbohidrat). Dalam hal ini, nasi ditambahkan ke dalam wadah untuk digunakan sebagai sumber energi oleh mikroorganisme yang akan berperan dalam proses fermentasi daging ikan</w:t>
      </w:r>
      <w:r>
        <w:rPr>
          <w:rFonts w:ascii="Times New Roman" w:hAnsi="Times New Roman" w:cs="Times New Roman"/>
          <w:sz w:val="24"/>
          <w:szCs w:val="24"/>
        </w:rPr>
        <w:t xml:space="preserve"> (Moeljanto, 1992)</w:t>
      </w:r>
      <w:r w:rsidRPr="000D121E">
        <w:rPr>
          <w:rFonts w:ascii="Times New Roman" w:hAnsi="Times New Roman" w:cs="Times New Roman"/>
          <w:sz w:val="24"/>
          <w:szCs w:val="24"/>
        </w:rPr>
        <w:t>.</w:t>
      </w:r>
    </w:p>
    <w:p w:rsidR="00B059BD" w:rsidRDefault="00B059BD" w:rsidP="00B059BD">
      <w:pPr>
        <w:pStyle w:val="ListParagraph"/>
        <w:spacing w:line="240" w:lineRule="auto"/>
        <w:ind w:left="0" w:firstLine="567"/>
        <w:jc w:val="both"/>
        <w:rPr>
          <w:rFonts w:ascii="Times New Roman" w:hAnsi="Times New Roman" w:cs="Times New Roman"/>
          <w:sz w:val="24"/>
          <w:szCs w:val="24"/>
        </w:rPr>
      </w:pPr>
      <w:r>
        <w:rPr>
          <w:rFonts w:ascii="Times New Roman" w:hAnsi="Times New Roman"/>
          <w:lang w:val="en-US"/>
        </w:rPr>
        <w:t xml:space="preserve">Penelitian ikan bekasam </w:t>
      </w:r>
      <w:r w:rsidRPr="000D121E">
        <w:rPr>
          <w:rFonts w:ascii="Times New Roman" w:hAnsi="Times New Roman" w:cs="Times New Roman"/>
          <w:sz w:val="24"/>
          <w:szCs w:val="24"/>
        </w:rPr>
        <w:t xml:space="preserve">yang dilakukan oleh Azizah Nuraini (2014), </w:t>
      </w:r>
      <w:r>
        <w:rPr>
          <w:rFonts w:ascii="Times New Roman" w:hAnsi="Times New Roman" w:cs="Times New Roman"/>
          <w:sz w:val="24"/>
          <w:szCs w:val="24"/>
        </w:rPr>
        <w:t xml:space="preserve">konsentrasi nasi yang digunakan yaitu 35% - 40% dalam proses pembuatan </w:t>
      </w:r>
      <w:proofErr w:type="gramStart"/>
      <w:r>
        <w:rPr>
          <w:rFonts w:ascii="Times New Roman" w:hAnsi="Times New Roman" w:cs="Times New Roman"/>
          <w:sz w:val="24"/>
          <w:szCs w:val="24"/>
        </w:rPr>
        <w:t>bekasam .</w:t>
      </w:r>
      <w:proofErr w:type="gramEnd"/>
      <w:r>
        <w:rPr>
          <w:rFonts w:ascii="Times New Roman" w:hAnsi="Times New Roman" w:cs="Times New Roman"/>
          <w:sz w:val="24"/>
          <w:szCs w:val="24"/>
        </w:rPr>
        <w:t xml:space="preserve"> Sumber penggunaan sumber karbohidrat nasi 40% dapat  menyebabkan pH lebih rendah dibandingkan dengan konsentrasi nasi 35%. Terjadinya penurunan pH dari selama fermentasi pada produk yang menggunakan karbohidrat 40% diduga karena adanya penambahan sumber karbohidrat nasi yang lebih banyak sehingga menyebabkan ketersediaan karbon yang lebih banyak yang dapat dimanfaatkan bakteri asam laktat untuk tumbuh.</w:t>
      </w:r>
    </w:p>
    <w:p w:rsidR="00B059BD" w:rsidRPr="00B059BD" w:rsidRDefault="00B059BD" w:rsidP="00B059BD">
      <w:pPr>
        <w:pStyle w:val="ListParagraph"/>
        <w:spacing w:after="0" w:line="240" w:lineRule="auto"/>
        <w:ind w:left="0" w:firstLine="547"/>
        <w:jc w:val="both"/>
        <w:rPr>
          <w:rFonts w:ascii="Times New Roman" w:hAnsi="Times New Roman"/>
        </w:rPr>
      </w:pPr>
    </w:p>
    <w:p w:rsidR="00B059BD" w:rsidRPr="00B059BD" w:rsidRDefault="00B059BD" w:rsidP="00B059BD">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sz w:val="24"/>
          <w:szCs w:val="24"/>
          <w:lang w:val="en-US"/>
        </w:rPr>
        <w:t>P</w:t>
      </w:r>
      <w:r w:rsidRPr="00B059BD">
        <w:rPr>
          <w:rFonts w:ascii="Times New Roman" w:hAnsi="Times New Roman"/>
          <w:sz w:val="24"/>
          <w:szCs w:val="24"/>
          <w:lang w:val="en-US"/>
        </w:rPr>
        <w:t xml:space="preserve">ada umumnya penambahan garam yang ditambahkan pada pembuatan bekasam berkisar antara 15 % - 20 </w:t>
      </w:r>
      <w:proofErr w:type="gramStart"/>
      <w:r w:rsidRPr="00B059BD">
        <w:rPr>
          <w:rFonts w:ascii="Times New Roman" w:hAnsi="Times New Roman"/>
          <w:sz w:val="24"/>
          <w:szCs w:val="24"/>
          <w:lang w:val="en-US"/>
        </w:rPr>
        <w:t>% .</w:t>
      </w:r>
      <w:proofErr w:type="gramEnd"/>
      <w:r w:rsidRPr="00B059BD">
        <w:rPr>
          <w:rFonts w:ascii="Times New Roman" w:hAnsi="Times New Roman"/>
          <w:sz w:val="24"/>
          <w:szCs w:val="24"/>
          <w:lang w:val="en-US"/>
        </w:rPr>
        <w:t xml:space="preserve"> Jumlah garam yang ditambahkan pada proses ini </w:t>
      </w:r>
      <w:r w:rsidRPr="00B059BD">
        <w:rPr>
          <w:rFonts w:ascii="Times New Roman" w:hAnsi="Times New Roman"/>
          <w:sz w:val="24"/>
          <w:szCs w:val="24"/>
          <w:lang w:val="en-US"/>
        </w:rPr>
        <w:lastRenderedPageBreak/>
        <w:t>tergantung pada banyak faktor antara lain kesegaran ikan, ukuran ikan, masa simpan serta karakteristik yang diinginkan dari produk yang dihasilkan.</w:t>
      </w:r>
      <w:r w:rsidRPr="00B059BD">
        <w:rPr>
          <w:rFonts w:ascii="Times New Roman" w:hAnsi="Times New Roman"/>
          <w:sz w:val="24"/>
          <w:szCs w:val="24"/>
        </w:rPr>
        <w:t xml:space="preserve"> </w:t>
      </w:r>
      <w:r w:rsidRPr="000D121E">
        <w:rPr>
          <w:rFonts w:ascii="Times New Roman" w:hAnsi="Times New Roman" w:cs="Times New Roman"/>
          <w:sz w:val="24"/>
          <w:szCs w:val="24"/>
        </w:rPr>
        <w:t>jumlah garam yang digunakan untuk pembuatan ikan bekasam cukup sekitar 20% dari berat total ikan yang digunakan, agar ikan bekasam yang digunakan tidak terlalu asin dengan memerlukan waktu fermentasi ikan bekasam selama 7-10 hari, sedangkan menurut Atika (1990), konsentrasi garam yang dibutuhkan pada pembuatan bekasam ikan mujair (</w:t>
      </w:r>
      <w:r w:rsidRPr="000D121E">
        <w:rPr>
          <w:rFonts w:ascii="Times New Roman" w:hAnsi="Times New Roman" w:cs="Times New Roman"/>
          <w:i/>
          <w:iCs/>
          <w:sz w:val="24"/>
          <w:szCs w:val="24"/>
        </w:rPr>
        <w:t>Tilapia mossambica</w:t>
      </w:r>
      <w:r w:rsidRPr="000D121E">
        <w:rPr>
          <w:rFonts w:ascii="Times New Roman" w:hAnsi="Times New Roman" w:cs="Times New Roman"/>
          <w:sz w:val="24"/>
          <w:szCs w:val="24"/>
        </w:rPr>
        <w:t>) adalah sebanyak 20% dengan waktu fermentasi selama 8 hari .</w:t>
      </w:r>
    </w:p>
    <w:p w:rsidR="00B059BD" w:rsidRPr="006F298F" w:rsidRDefault="00B059BD" w:rsidP="006F298F">
      <w:pPr>
        <w:pStyle w:val="ListParagraph"/>
        <w:spacing w:after="0" w:line="240" w:lineRule="auto"/>
        <w:ind w:left="0" w:firstLine="567"/>
        <w:jc w:val="both"/>
        <w:rPr>
          <w:rFonts w:ascii="Times New Roman" w:hAnsi="Times New Roman" w:cs="Times New Roman"/>
          <w:sz w:val="24"/>
          <w:szCs w:val="24"/>
          <w:lang w:val="en-US"/>
        </w:rPr>
      </w:pPr>
      <w:r w:rsidRPr="000D121E">
        <w:rPr>
          <w:rFonts w:ascii="Times New Roman" w:hAnsi="Times New Roman" w:cs="Times New Roman"/>
          <w:sz w:val="24"/>
          <w:szCs w:val="24"/>
        </w:rPr>
        <w:t xml:space="preserve">Konsentrasi garam yang digunakan dalam pembuatan ikan bekasam berhubungan dengan kadar asam laktat pada bekasam ikan lele. Menurut Echells (1975) dalam Marlina (1997), Konsentrasi garam yang terlalu tinggi selama proses fermentasi akan menurunkan produksi asam yang akan mengakibatkan asam laktat kurang berperan dalam mengkonversi gula,sedangkan menurut Frazier (1981) konsentrasi garam yang semakin rendah akan menghasilkan kadar asam laktat semakin tinggi, hal ini dikarenakan konsentrasi garam yang rendah lebih banyak terdapat jenis bakteri yang tumbuh sehingga produksi asam lebih cepat dan akan </w:t>
      </w:r>
      <w:r w:rsidRPr="000D121E">
        <w:rPr>
          <w:rFonts w:ascii="Times New Roman" w:hAnsi="Times New Roman" w:cs="Times New Roman"/>
          <w:sz w:val="24"/>
          <w:szCs w:val="24"/>
        </w:rPr>
        <w:lastRenderedPageBreak/>
        <w:t>mengakiba</w:t>
      </w:r>
      <w:r>
        <w:rPr>
          <w:rFonts w:ascii="Times New Roman" w:hAnsi="Times New Roman" w:cs="Times New Roman"/>
          <w:sz w:val="24"/>
          <w:szCs w:val="24"/>
        </w:rPr>
        <w:t>tkan kadar asam semakin tinggi.</w:t>
      </w:r>
    </w:p>
    <w:p w:rsidR="006F298F" w:rsidRDefault="006F298F" w:rsidP="006F298F">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penelitian yang dilakukan Pita Dinawati (2008) mengenai pembuatan fermentasi bekasam pada ikan lele, waktu pengeringan yang digunakan dalam proses pengeringan bekasam ikan lele pada suhu 105ᵒC adalah 2 jam, 3 jam, dan 4 jam dengan kadar air yang dihasilkan masing-masing 20,65 g/100g, 20,60 g,/100g dan 20,58g/100g. Waktu pengeringan yang terbaik adalah selama 2jam didapatkan kadar air sebesar 20,65g/100g.</w:t>
      </w:r>
    </w:p>
    <w:p w:rsidR="00B059BD" w:rsidRPr="006F298F" w:rsidRDefault="00B059BD" w:rsidP="006F298F">
      <w:pPr>
        <w:spacing w:line="240" w:lineRule="auto"/>
        <w:ind w:firstLine="567"/>
        <w:jc w:val="both"/>
        <w:rPr>
          <w:rFonts w:ascii="Times New Roman" w:hAnsi="Times New Roman"/>
          <w:sz w:val="24"/>
          <w:szCs w:val="24"/>
        </w:rPr>
        <w:sectPr w:rsidR="00B059BD" w:rsidRPr="006F298F">
          <w:type w:val="continuous"/>
          <w:pgSz w:w="11906" w:h="16838"/>
          <w:pgMar w:top="2268" w:right="1701" w:bottom="1701" w:left="2268" w:header="708" w:footer="708" w:gutter="0"/>
          <w:cols w:num="2" w:space="708"/>
        </w:sectPr>
      </w:pPr>
      <w:r w:rsidRPr="006F298F">
        <w:rPr>
          <w:rFonts w:ascii="Times New Roman" w:hAnsi="Times New Roman"/>
        </w:rPr>
        <w:t xml:space="preserve">Maksud dari penelitian ini adalah </w:t>
      </w:r>
      <w:r w:rsidR="006F298F" w:rsidRPr="006F298F">
        <w:rPr>
          <w:rFonts w:ascii="Times New Roman" w:hAnsi="Times New Roman"/>
          <w:sz w:val="24"/>
          <w:szCs w:val="24"/>
        </w:rPr>
        <w:t>untuk menghasilkan bekasam kering ikan lele yang berkualitas dengan menggunakan perbandingan  konsentrasi garam dan nasi tiwul yang digunakan.Tujuan penelitian ini adalah untuk mengetahui pengaruh konsetrasi garam dan konsentrasi nasi tiwul yang berbeda terhadap karakteristik bekasam ikan lele</w:t>
      </w:r>
      <w:r w:rsidRPr="006F298F">
        <w:rPr>
          <w:rFonts w:ascii="Times New Roman" w:hAnsi="Times New Roman"/>
        </w:rPr>
        <w:tab/>
        <w:t xml:space="preserve">Manfaat dari penelitian ini adalah </w:t>
      </w:r>
      <w:r w:rsidR="006F298F" w:rsidRPr="006F298F">
        <w:rPr>
          <w:rFonts w:ascii="Times New Roman" w:hAnsi="Times New Roman"/>
          <w:sz w:val="24"/>
          <w:szCs w:val="24"/>
        </w:rPr>
        <w:t xml:space="preserve">Penelitian ini diharapkan dapat memberikan alternatif cara pengawetan ikan sekaligus meningkatkan ekonomis ikan sebagai sumber protein hewani. </w:t>
      </w:r>
      <w:r w:rsidR="006F298F" w:rsidRPr="000D121E">
        <w:rPr>
          <w:rFonts w:ascii="Times New Roman" w:hAnsi="Times New Roman"/>
          <w:sz w:val="24"/>
          <w:szCs w:val="24"/>
        </w:rPr>
        <w:t xml:space="preserve">Penelitian ini diharapkan dapat mengetahui hubungan antara penambahan </w:t>
      </w:r>
      <w:r w:rsidR="006F298F">
        <w:rPr>
          <w:rFonts w:ascii="Times New Roman" w:hAnsi="Times New Roman"/>
          <w:sz w:val="24"/>
          <w:szCs w:val="24"/>
        </w:rPr>
        <w:t>konsentrasi nasi tiwul</w:t>
      </w:r>
      <w:r w:rsidR="006F298F" w:rsidRPr="000D121E">
        <w:rPr>
          <w:rFonts w:ascii="Times New Roman" w:hAnsi="Times New Roman"/>
          <w:sz w:val="24"/>
          <w:szCs w:val="24"/>
        </w:rPr>
        <w:t xml:space="preserve"> </w:t>
      </w:r>
      <w:r w:rsidR="006F298F">
        <w:rPr>
          <w:rFonts w:ascii="Times New Roman" w:hAnsi="Times New Roman"/>
          <w:sz w:val="24"/>
          <w:szCs w:val="24"/>
        </w:rPr>
        <w:t>dan</w:t>
      </w:r>
      <w:r w:rsidR="006F298F" w:rsidRPr="000D121E">
        <w:rPr>
          <w:rFonts w:ascii="Times New Roman" w:hAnsi="Times New Roman"/>
          <w:sz w:val="24"/>
          <w:szCs w:val="24"/>
        </w:rPr>
        <w:t xml:space="preserve"> pengaruh konsentrasi </w:t>
      </w:r>
      <w:r w:rsidR="006F298F">
        <w:rPr>
          <w:rFonts w:ascii="Times New Roman" w:hAnsi="Times New Roman"/>
          <w:sz w:val="24"/>
          <w:szCs w:val="24"/>
        </w:rPr>
        <w:t xml:space="preserve"> garam </w:t>
      </w:r>
      <w:r w:rsidR="006F298F" w:rsidRPr="000D121E">
        <w:rPr>
          <w:rFonts w:ascii="Times New Roman" w:hAnsi="Times New Roman"/>
          <w:sz w:val="24"/>
          <w:szCs w:val="24"/>
        </w:rPr>
        <w:t>yang digunakan</w:t>
      </w:r>
    </w:p>
    <w:p w:rsidR="00B059BD" w:rsidRPr="006F298F" w:rsidRDefault="00B059BD" w:rsidP="00B059BD">
      <w:pPr>
        <w:spacing w:after="0" w:line="240" w:lineRule="auto"/>
        <w:rPr>
          <w:rFonts w:ascii="Times New Roman" w:hAnsi="Times New Roman"/>
          <w:b/>
          <w:sz w:val="24"/>
          <w:szCs w:val="24"/>
        </w:rPr>
      </w:pPr>
    </w:p>
    <w:p w:rsidR="00B059BD" w:rsidRDefault="00B059BD" w:rsidP="00B059BD">
      <w:pPr>
        <w:spacing w:after="0" w:line="240" w:lineRule="auto"/>
        <w:rPr>
          <w:rFonts w:ascii="Times New Roman" w:hAnsi="Times New Roman"/>
          <w:b/>
          <w:sz w:val="24"/>
          <w:szCs w:val="24"/>
        </w:rPr>
      </w:pPr>
      <w:r>
        <w:rPr>
          <w:rFonts w:ascii="Times New Roman" w:hAnsi="Times New Roman"/>
          <w:b/>
          <w:sz w:val="24"/>
          <w:szCs w:val="24"/>
        </w:rPr>
        <w:t>METODOLOGI PERCOBAAN</w:t>
      </w:r>
    </w:p>
    <w:p w:rsidR="00B059BD" w:rsidRDefault="00B059BD" w:rsidP="00B059BD">
      <w:pPr>
        <w:spacing w:after="0" w:line="240" w:lineRule="auto"/>
        <w:rPr>
          <w:rFonts w:ascii="Times New Roman" w:hAnsi="Times New Roman"/>
          <w:b/>
          <w:sz w:val="24"/>
          <w:szCs w:val="24"/>
        </w:rPr>
      </w:pPr>
    </w:p>
    <w:p w:rsidR="00B059BD" w:rsidRDefault="00B059BD" w:rsidP="00B059BD">
      <w:pPr>
        <w:spacing w:after="0" w:line="240" w:lineRule="auto"/>
        <w:rPr>
          <w:rFonts w:ascii="Times New Roman" w:hAnsi="Times New Roman"/>
          <w:b/>
        </w:rPr>
        <w:sectPr w:rsidR="00B059BD">
          <w:type w:val="continuous"/>
          <w:pgSz w:w="11906" w:h="16838"/>
          <w:pgMar w:top="2268" w:right="1701" w:bottom="1701" w:left="2268" w:header="708" w:footer="708" w:gutter="0"/>
          <w:cols w:space="720"/>
        </w:sectPr>
      </w:pPr>
    </w:p>
    <w:p w:rsidR="00B059BD" w:rsidRDefault="00B059BD" w:rsidP="00B059BD">
      <w:pPr>
        <w:spacing w:after="0" w:line="240" w:lineRule="auto"/>
        <w:rPr>
          <w:rFonts w:ascii="Times New Roman" w:hAnsi="Times New Roman"/>
          <w:b/>
        </w:rPr>
      </w:pPr>
      <w:r>
        <w:rPr>
          <w:rFonts w:ascii="Times New Roman" w:hAnsi="Times New Roman"/>
          <w:b/>
        </w:rPr>
        <w:lastRenderedPageBreak/>
        <w:t>Bahan dan Alat Penelitian</w:t>
      </w:r>
    </w:p>
    <w:p w:rsidR="00B059BD" w:rsidRDefault="00B059BD" w:rsidP="00B059BD">
      <w:pPr>
        <w:spacing w:after="0" w:line="240" w:lineRule="auto"/>
        <w:ind w:firstLine="720"/>
        <w:rPr>
          <w:rFonts w:ascii="Times New Roman" w:hAnsi="Times New Roman"/>
          <w:b/>
        </w:rPr>
      </w:pPr>
    </w:p>
    <w:p w:rsidR="00B059BD" w:rsidRDefault="00B059BD" w:rsidP="00B059BD">
      <w:pPr>
        <w:spacing w:after="0" w:line="240" w:lineRule="auto"/>
        <w:rPr>
          <w:rFonts w:ascii="Times New Roman" w:hAnsi="Times New Roman"/>
          <w:b/>
        </w:rPr>
      </w:pPr>
      <w:r>
        <w:rPr>
          <w:rFonts w:ascii="Times New Roman" w:hAnsi="Times New Roman"/>
          <w:b/>
        </w:rPr>
        <w:t>Bahan yang digunakan</w:t>
      </w:r>
    </w:p>
    <w:p w:rsidR="006F298F" w:rsidRPr="00BB6E37" w:rsidRDefault="006F298F" w:rsidP="006F298F">
      <w:pPr>
        <w:spacing w:line="240" w:lineRule="auto"/>
        <w:rPr>
          <w:rFonts w:ascii="Times New Roman" w:hAnsi="Times New Roman"/>
          <w:sz w:val="24"/>
          <w:szCs w:val="24"/>
        </w:rPr>
      </w:pPr>
      <w:bookmarkStart w:id="2" w:name="_Toc392734748"/>
      <w:bookmarkStart w:id="3" w:name="_Toc370531805"/>
      <w:r w:rsidRPr="00BB6E37">
        <w:rPr>
          <w:rFonts w:ascii="Times New Roman" w:hAnsi="Times New Roman"/>
          <w:sz w:val="24"/>
          <w:szCs w:val="24"/>
        </w:rPr>
        <w:t>Bahan Penelitian</w:t>
      </w:r>
    </w:p>
    <w:p w:rsidR="006F298F" w:rsidRPr="00BB6E37" w:rsidRDefault="006F298F" w:rsidP="006F298F">
      <w:pPr>
        <w:spacing w:after="0" w:line="240" w:lineRule="auto"/>
        <w:ind w:firstLine="567"/>
        <w:jc w:val="both"/>
        <w:rPr>
          <w:rFonts w:ascii="Times New Roman" w:hAnsi="Times New Roman"/>
          <w:sz w:val="24"/>
          <w:szCs w:val="24"/>
        </w:rPr>
      </w:pPr>
      <w:r>
        <w:rPr>
          <w:rFonts w:ascii="Times New Roman" w:hAnsi="Times New Roman"/>
          <w:sz w:val="24"/>
          <w:szCs w:val="24"/>
        </w:rPr>
        <w:t>Bahan-</w:t>
      </w:r>
      <w:r w:rsidRPr="00BB6E37">
        <w:rPr>
          <w:rFonts w:ascii="Times New Roman" w:hAnsi="Times New Roman"/>
          <w:sz w:val="24"/>
          <w:szCs w:val="24"/>
        </w:rPr>
        <w:t xml:space="preserve">bahan yang digunakan pada penelitian ini adalah ikan lele </w:t>
      </w:r>
      <w:r w:rsidRPr="00BB6E37">
        <w:rPr>
          <w:rFonts w:ascii="Times New Roman" w:hAnsi="Times New Roman"/>
          <w:sz w:val="24"/>
          <w:szCs w:val="24"/>
        </w:rPr>
        <w:lastRenderedPageBreak/>
        <w:t xml:space="preserve">sangkuriang dengan berat sekitar </w:t>
      </w:r>
      <w:r>
        <w:rPr>
          <w:rFonts w:ascii="Times New Roman" w:hAnsi="Times New Roman"/>
          <w:sz w:val="24"/>
          <w:szCs w:val="24"/>
        </w:rPr>
        <w:t xml:space="preserve">± 100 </w:t>
      </w:r>
      <w:r w:rsidRPr="00BB6E37">
        <w:rPr>
          <w:rFonts w:ascii="Times New Roman" w:hAnsi="Times New Roman"/>
          <w:sz w:val="24"/>
          <w:szCs w:val="24"/>
        </w:rPr>
        <w:t>gram</w:t>
      </w:r>
      <w:r>
        <w:rPr>
          <w:rFonts w:ascii="Times New Roman" w:hAnsi="Times New Roman"/>
          <w:sz w:val="24"/>
          <w:szCs w:val="24"/>
        </w:rPr>
        <w:t xml:space="preserve"> dalam kondisi mati</w:t>
      </w:r>
      <w:r w:rsidRPr="00BB6E37">
        <w:rPr>
          <w:rFonts w:ascii="Times New Roman" w:hAnsi="Times New Roman"/>
          <w:sz w:val="24"/>
          <w:szCs w:val="24"/>
        </w:rPr>
        <w:t xml:space="preserve">, </w:t>
      </w:r>
      <w:r>
        <w:rPr>
          <w:rFonts w:ascii="Times New Roman" w:hAnsi="Times New Roman"/>
          <w:sz w:val="24"/>
          <w:szCs w:val="24"/>
        </w:rPr>
        <w:t>nasi tiwul, garam dapur halus.</w:t>
      </w:r>
    </w:p>
    <w:p w:rsidR="006F298F" w:rsidRDefault="006F298F" w:rsidP="006F298F">
      <w:pPr>
        <w:spacing w:after="0" w:line="240" w:lineRule="auto"/>
        <w:jc w:val="both"/>
        <w:rPr>
          <w:rFonts w:ascii="Times New Roman" w:hAnsi="Times New Roman"/>
          <w:sz w:val="24"/>
          <w:szCs w:val="24"/>
        </w:rPr>
      </w:pPr>
      <w:r w:rsidRPr="00BB6E37">
        <w:rPr>
          <w:rFonts w:ascii="Times New Roman" w:hAnsi="Times New Roman"/>
          <w:sz w:val="24"/>
          <w:szCs w:val="24"/>
        </w:rPr>
        <w:t xml:space="preserve">Bahan-bahan yang digunakan untuk analisis kima terdiri dari larutan NaOH 0,1 N; phenofthalien, garam </w:t>
      </w:r>
      <w:r w:rsidRPr="00BB6E37">
        <w:rPr>
          <w:rFonts w:ascii="Times New Roman" w:hAnsi="Times New Roman"/>
          <w:sz w:val="24"/>
          <w:szCs w:val="24"/>
        </w:rPr>
        <w:lastRenderedPageBreak/>
        <w:t>Kjeldahl, H</w:t>
      </w:r>
      <w:r w:rsidRPr="00BB6E37">
        <w:rPr>
          <w:rFonts w:ascii="Times New Roman" w:hAnsi="Times New Roman"/>
          <w:sz w:val="24"/>
          <w:szCs w:val="24"/>
          <w:vertAlign w:val="subscript"/>
        </w:rPr>
        <w:t>2</w:t>
      </w:r>
      <w:r w:rsidRPr="00BB6E37">
        <w:rPr>
          <w:rFonts w:ascii="Times New Roman" w:hAnsi="Times New Roman"/>
          <w:sz w:val="24"/>
          <w:szCs w:val="24"/>
        </w:rPr>
        <w:t>SO</w:t>
      </w:r>
      <w:r w:rsidRPr="00BB6E37">
        <w:rPr>
          <w:rFonts w:ascii="Times New Roman" w:hAnsi="Times New Roman"/>
          <w:sz w:val="24"/>
          <w:szCs w:val="24"/>
          <w:vertAlign w:val="subscript"/>
        </w:rPr>
        <w:t xml:space="preserve">4 </w:t>
      </w:r>
      <w:r w:rsidRPr="00BB6E37">
        <w:rPr>
          <w:rFonts w:ascii="Times New Roman" w:hAnsi="Times New Roman"/>
          <w:sz w:val="24"/>
          <w:szCs w:val="24"/>
        </w:rPr>
        <w:t>pekat, batu didih, aquadest, NaOH 30% Na</w:t>
      </w:r>
      <w:r w:rsidRPr="00BB6E37">
        <w:rPr>
          <w:rFonts w:ascii="Times New Roman" w:hAnsi="Times New Roman"/>
          <w:sz w:val="24"/>
          <w:szCs w:val="24"/>
          <w:vertAlign w:val="subscript"/>
        </w:rPr>
        <w:t>2</w:t>
      </w:r>
      <w:r w:rsidRPr="00BB6E37">
        <w:rPr>
          <w:rFonts w:ascii="Times New Roman" w:hAnsi="Times New Roman"/>
          <w:sz w:val="24"/>
          <w:szCs w:val="24"/>
        </w:rPr>
        <w:t>S</w:t>
      </w:r>
      <w:r w:rsidRPr="00BB6E37">
        <w:rPr>
          <w:rFonts w:ascii="Times New Roman" w:hAnsi="Times New Roman"/>
          <w:sz w:val="24"/>
          <w:szCs w:val="24"/>
          <w:vertAlign w:val="subscript"/>
        </w:rPr>
        <w:t>2</w:t>
      </w:r>
      <w:r w:rsidRPr="00BB6E37">
        <w:rPr>
          <w:rFonts w:ascii="Times New Roman" w:hAnsi="Times New Roman"/>
          <w:sz w:val="24"/>
          <w:szCs w:val="24"/>
        </w:rPr>
        <w:t>O</w:t>
      </w:r>
      <w:r w:rsidRPr="00BB6E37">
        <w:rPr>
          <w:rFonts w:ascii="Times New Roman" w:hAnsi="Times New Roman"/>
          <w:sz w:val="24"/>
          <w:szCs w:val="24"/>
          <w:vertAlign w:val="subscript"/>
        </w:rPr>
        <w:t xml:space="preserve">4, </w:t>
      </w:r>
      <w:r w:rsidRPr="00BB6E37">
        <w:rPr>
          <w:rFonts w:ascii="Times New Roman" w:hAnsi="Times New Roman"/>
          <w:sz w:val="24"/>
          <w:szCs w:val="24"/>
        </w:rPr>
        <w:t>granul seng, HCl, dan Plate Count Agar.</w:t>
      </w:r>
    </w:p>
    <w:p w:rsidR="00B059BD" w:rsidRDefault="00B059BD" w:rsidP="00B059BD">
      <w:pPr>
        <w:pStyle w:val="Heading3"/>
        <w:numPr>
          <w:ilvl w:val="0"/>
          <w:numId w:val="0"/>
        </w:numPr>
        <w:spacing w:line="240" w:lineRule="auto"/>
        <w:rPr>
          <w:sz w:val="22"/>
          <w:szCs w:val="22"/>
        </w:rPr>
      </w:pPr>
      <w:r>
        <w:rPr>
          <w:sz w:val="22"/>
          <w:szCs w:val="22"/>
        </w:rPr>
        <w:t>Alat-alat yang digunakan</w:t>
      </w:r>
      <w:bookmarkEnd w:id="2"/>
      <w:bookmarkEnd w:id="3"/>
    </w:p>
    <w:p w:rsidR="006F298F" w:rsidRDefault="006F298F" w:rsidP="006F298F">
      <w:pPr>
        <w:spacing w:after="0" w:line="240" w:lineRule="auto"/>
        <w:ind w:firstLine="567"/>
        <w:jc w:val="both"/>
        <w:rPr>
          <w:rFonts w:ascii="Times New Roman" w:hAnsi="Times New Roman"/>
          <w:sz w:val="24"/>
          <w:szCs w:val="24"/>
        </w:rPr>
      </w:pPr>
      <w:r w:rsidRPr="00BB6E37">
        <w:rPr>
          <w:rFonts w:ascii="Times New Roman" w:hAnsi="Times New Roman"/>
          <w:sz w:val="24"/>
          <w:szCs w:val="24"/>
        </w:rPr>
        <w:t>Alat-alat yang dipergunakan terhadap penelitian adalah tunnel dryer, pisau, spatula, saringan, toples, timbangan dan Loyang.</w:t>
      </w:r>
      <w:r>
        <w:rPr>
          <w:rFonts w:ascii="Times New Roman" w:hAnsi="Times New Roman"/>
          <w:sz w:val="24"/>
          <w:szCs w:val="24"/>
          <w:lang w:val="en-US"/>
        </w:rPr>
        <w:t xml:space="preserve"> </w:t>
      </w:r>
      <w:r w:rsidRPr="00BB6E37">
        <w:rPr>
          <w:rFonts w:ascii="Times New Roman" w:hAnsi="Times New Roman"/>
          <w:sz w:val="24"/>
          <w:szCs w:val="24"/>
        </w:rPr>
        <w:t>Alat-alat yang digunakan uantuk analisis kimia terdiri dari mortar, timbangan, cawan  porselen, oven, eksikator, labu takar 100 ml, corong, kertas saring, labu Erlenmeyer 100 ml, pipet, buret, batang statip, labu kjeldahl, labu destilasi, tabung reaksi, rak tabung, cawan petri dan “counter”.</w:t>
      </w:r>
    </w:p>
    <w:p w:rsidR="00B059BD" w:rsidRDefault="00B059BD" w:rsidP="00B059BD">
      <w:pPr>
        <w:spacing w:after="0" w:line="240" w:lineRule="auto"/>
        <w:rPr>
          <w:rFonts w:ascii="Times New Roman" w:hAnsi="Times New Roman"/>
        </w:rPr>
      </w:pPr>
    </w:p>
    <w:p w:rsidR="00B059BD" w:rsidRDefault="00B059BD" w:rsidP="00B059BD">
      <w:pPr>
        <w:spacing w:after="0" w:line="240" w:lineRule="auto"/>
        <w:rPr>
          <w:rFonts w:ascii="Times New Roman" w:hAnsi="Times New Roman"/>
          <w:b/>
        </w:rPr>
      </w:pPr>
      <w:r>
        <w:rPr>
          <w:rFonts w:ascii="Times New Roman" w:hAnsi="Times New Roman"/>
          <w:b/>
        </w:rPr>
        <w:t>Metode Penelitian</w:t>
      </w:r>
    </w:p>
    <w:p w:rsidR="00B059BD" w:rsidRDefault="00B059BD" w:rsidP="00B059BD">
      <w:pPr>
        <w:spacing w:after="0" w:line="240" w:lineRule="auto"/>
        <w:rPr>
          <w:rFonts w:ascii="Times New Roman" w:hAnsi="Times New Roman"/>
          <w:b/>
        </w:rPr>
      </w:pPr>
    </w:p>
    <w:p w:rsidR="00B059BD" w:rsidRDefault="00B059BD" w:rsidP="00B059BD">
      <w:pPr>
        <w:spacing w:after="0" w:line="240" w:lineRule="auto"/>
        <w:rPr>
          <w:rFonts w:ascii="Times New Roman" w:hAnsi="Times New Roman"/>
          <w:b/>
        </w:rPr>
      </w:pPr>
      <w:r>
        <w:rPr>
          <w:rFonts w:ascii="Times New Roman" w:hAnsi="Times New Roman"/>
          <w:b/>
        </w:rPr>
        <w:t>Penelitian Pendahuluan</w:t>
      </w:r>
    </w:p>
    <w:p w:rsidR="006F298F" w:rsidRPr="00E951AE" w:rsidRDefault="006F298F" w:rsidP="006F298F">
      <w:pPr>
        <w:spacing w:after="0" w:line="240" w:lineRule="auto"/>
        <w:ind w:firstLine="540"/>
        <w:jc w:val="both"/>
        <w:rPr>
          <w:rFonts w:ascii="Times New Roman" w:hAnsi="Times New Roman"/>
          <w:sz w:val="24"/>
          <w:szCs w:val="24"/>
        </w:rPr>
      </w:pPr>
      <w:r>
        <w:rPr>
          <w:rFonts w:ascii="Times New Roman" w:hAnsi="Times New Roman"/>
          <w:sz w:val="24"/>
          <w:szCs w:val="24"/>
        </w:rPr>
        <w:t>Penelitian pendahuluan bertujuan untuk menetapkan perlakuan-perlakuan yang terpilih yang akan digunakan sebagai acuan pada penelitian utama. Penelitian pendahuluan dalam penelitian ini dilakukan dalam tiga tahap percobaan yaitu mengetahui cara pembuatan tiwul dan nasi tiwul yang baik dan benar, setelah itu dilakukan penentuan lama pengeringan ikan bekasam (2 jam,3 jam atau 4 jam) serta penentuan lama fermentasi berbeda dengan menggunakan suhu 105</w:t>
      </w:r>
      <w:r w:rsidRPr="00BB6E37">
        <w:rPr>
          <w:rFonts w:ascii="Times New Roman" w:hAnsi="Times New Roman"/>
          <w:sz w:val="24"/>
          <w:szCs w:val="24"/>
          <w:vertAlign w:val="superscript"/>
        </w:rPr>
        <w:t>o</w:t>
      </w:r>
      <w:r w:rsidRPr="00BB6E37">
        <w:rPr>
          <w:rFonts w:ascii="Times New Roman" w:hAnsi="Times New Roman"/>
          <w:sz w:val="24"/>
          <w:szCs w:val="24"/>
        </w:rPr>
        <w:t>C</w:t>
      </w:r>
      <w:r>
        <w:rPr>
          <w:rFonts w:ascii="Times New Roman" w:hAnsi="Times New Roman"/>
          <w:sz w:val="24"/>
          <w:szCs w:val="24"/>
        </w:rPr>
        <w:t xml:space="preserve"> sehingga mendapatkan kadar air konstan</w:t>
      </w:r>
      <w:r w:rsidRPr="00E951AE">
        <w:rPr>
          <w:rFonts w:ascii="Times New Roman" w:hAnsi="Times New Roman"/>
          <w:sz w:val="24"/>
          <w:szCs w:val="24"/>
        </w:rPr>
        <w:t>.</w:t>
      </w:r>
    </w:p>
    <w:p w:rsidR="00B059BD" w:rsidRPr="006F298F" w:rsidRDefault="00B059BD" w:rsidP="006F298F">
      <w:pPr>
        <w:spacing w:after="0" w:line="240" w:lineRule="auto"/>
        <w:ind w:firstLine="540"/>
        <w:jc w:val="both"/>
        <w:rPr>
          <w:rFonts w:ascii="Times New Roman" w:hAnsi="Times New Roman"/>
          <w:lang w:val="en-US"/>
        </w:rPr>
      </w:pPr>
      <w:r w:rsidRPr="006F298F">
        <w:rPr>
          <w:rFonts w:ascii="Times New Roman" w:hAnsi="Times New Roman"/>
        </w:rPr>
        <w:t>Penentuan perlakuan</w:t>
      </w:r>
      <w:r w:rsidR="006F298F">
        <w:rPr>
          <w:rFonts w:ascii="Times New Roman" w:hAnsi="Times New Roman"/>
          <w:lang w:val="en-US"/>
        </w:rPr>
        <w:t xml:space="preserve"> </w:t>
      </w:r>
      <w:r w:rsidRPr="006F298F">
        <w:rPr>
          <w:rFonts w:ascii="Times New Roman" w:hAnsi="Times New Roman"/>
        </w:rPr>
        <w:t xml:space="preserve">bahan baku </w:t>
      </w:r>
      <w:r w:rsidR="006F298F">
        <w:rPr>
          <w:rFonts w:ascii="Times New Roman" w:hAnsi="Times New Roman"/>
          <w:lang w:val="en-US"/>
        </w:rPr>
        <w:t>garam</w:t>
      </w:r>
      <w:r w:rsidRPr="006F298F">
        <w:rPr>
          <w:rFonts w:ascii="Times New Roman" w:hAnsi="Times New Roman"/>
        </w:rPr>
        <w:t xml:space="preserve"> dengan </w:t>
      </w:r>
      <w:r w:rsidR="006F298F">
        <w:rPr>
          <w:rFonts w:ascii="Times New Roman" w:hAnsi="Times New Roman"/>
          <w:lang w:val="en-US"/>
        </w:rPr>
        <w:t>nasi tiwul</w:t>
      </w:r>
      <w:r w:rsidRPr="006F298F">
        <w:rPr>
          <w:rFonts w:ascii="Times New Roman" w:hAnsi="Times New Roman"/>
        </w:rPr>
        <w:t xml:space="preserve"> dengan perbandingan </w:t>
      </w:r>
      <w:r w:rsidR="006F298F">
        <w:rPr>
          <w:rFonts w:ascii="Times New Roman" w:hAnsi="Times New Roman"/>
          <w:lang w:val="en-US"/>
        </w:rPr>
        <w:t>15% : 35%.</w:t>
      </w:r>
    </w:p>
    <w:p w:rsidR="00B059BD" w:rsidRDefault="00B059BD" w:rsidP="00E951AE">
      <w:pPr>
        <w:pStyle w:val="ListParagraph"/>
        <w:tabs>
          <w:tab w:val="left" w:pos="540"/>
        </w:tabs>
        <w:spacing w:after="0" w:line="240" w:lineRule="auto"/>
        <w:ind w:left="0"/>
        <w:jc w:val="both"/>
        <w:rPr>
          <w:rFonts w:ascii="Times New Roman" w:hAnsi="Times New Roman"/>
          <w:lang w:val="en-US"/>
        </w:rPr>
      </w:pPr>
      <w:r w:rsidRPr="006F298F">
        <w:rPr>
          <w:rFonts w:ascii="Times New Roman" w:hAnsi="Times New Roman"/>
        </w:rPr>
        <w:tab/>
      </w:r>
      <w:r>
        <w:rPr>
          <w:rFonts w:ascii="Times New Roman" w:hAnsi="Times New Roman"/>
          <w:lang w:val="en-US"/>
        </w:rPr>
        <w:t xml:space="preserve">Analisis respon dilakukan dengan secara organoleptik dengan metode hedonik dengan </w:t>
      </w:r>
      <w:r w:rsidR="006F298F">
        <w:rPr>
          <w:rFonts w:ascii="Times New Roman" w:hAnsi="Times New Roman"/>
          <w:lang w:val="en-US"/>
        </w:rPr>
        <w:t>15</w:t>
      </w:r>
      <w:r>
        <w:rPr>
          <w:rFonts w:ascii="Times New Roman" w:hAnsi="Times New Roman"/>
          <w:lang w:val="en-US"/>
        </w:rPr>
        <w:t xml:space="preserve"> panelis, perlakuan mana yang memberikan warna, </w:t>
      </w:r>
      <w:proofErr w:type="gramStart"/>
      <w:r>
        <w:rPr>
          <w:rFonts w:ascii="Times New Roman" w:hAnsi="Times New Roman"/>
          <w:lang w:val="en-US"/>
        </w:rPr>
        <w:t>tekstur  yang</w:t>
      </w:r>
      <w:proofErr w:type="gramEnd"/>
      <w:r>
        <w:rPr>
          <w:rFonts w:ascii="Times New Roman" w:hAnsi="Times New Roman"/>
          <w:lang w:val="en-US"/>
        </w:rPr>
        <w:t xml:space="preserve"> paling disukai panelis.</w:t>
      </w:r>
    </w:p>
    <w:p w:rsidR="00B059BD" w:rsidRDefault="00B059BD" w:rsidP="00B059BD">
      <w:pPr>
        <w:spacing w:line="240" w:lineRule="auto"/>
        <w:rPr>
          <w:rFonts w:ascii="Times New Roman" w:hAnsi="Times New Roman"/>
          <w:lang w:val="en-US"/>
        </w:rPr>
      </w:pPr>
    </w:p>
    <w:p w:rsidR="00B059BD" w:rsidRDefault="00B059BD" w:rsidP="00B059BD">
      <w:pPr>
        <w:pStyle w:val="Heading3"/>
        <w:numPr>
          <w:ilvl w:val="0"/>
          <w:numId w:val="0"/>
        </w:numPr>
        <w:spacing w:line="240" w:lineRule="auto"/>
        <w:ind w:left="720" w:hanging="720"/>
        <w:rPr>
          <w:sz w:val="22"/>
          <w:szCs w:val="22"/>
        </w:rPr>
      </w:pPr>
      <w:bookmarkStart w:id="4" w:name="_Toc392734751"/>
      <w:bookmarkStart w:id="5" w:name="_Toc371771200"/>
      <w:r>
        <w:rPr>
          <w:sz w:val="22"/>
          <w:szCs w:val="22"/>
        </w:rPr>
        <w:lastRenderedPageBreak/>
        <w:t>Penelitian Utam</w:t>
      </w:r>
      <w:bookmarkEnd w:id="4"/>
      <w:bookmarkEnd w:id="5"/>
      <w:r>
        <w:rPr>
          <w:sz w:val="22"/>
          <w:szCs w:val="22"/>
        </w:rPr>
        <w:t>a</w:t>
      </w:r>
    </w:p>
    <w:p w:rsidR="00B059BD" w:rsidRDefault="00E951AE" w:rsidP="00E951AE">
      <w:pPr>
        <w:spacing w:after="0" w:line="240" w:lineRule="auto"/>
        <w:ind w:firstLine="567"/>
        <w:jc w:val="both"/>
        <w:rPr>
          <w:rFonts w:ascii="Times New Roman" w:hAnsi="Times New Roman"/>
          <w:sz w:val="24"/>
          <w:szCs w:val="24"/>
          <w:lang w:val="en-US"/>
        </w:rPr>
      </w:pPr>
      <w:r>
        <w:rPr>
          <w:rFonts w:ascii="Times New Roman" w:hAnsi="Times New Roman"/>
          <w:sz w:val="24"/>
          <w:szCs w:val="24"/>
        </w:rPr>
        <w:t>Hasil dari penelitian pendahuluan yaitu lama pengeringan yang tepat serta lama fermentasi yang berbeda yang akan digunakan dalam penelitian utama dengan jenis konsentrasi garam dan konsentrasi nasi tiwul yang bervariasi. Pelaksanaan penelitian utama bertujuan untuk mengetahui jenis konsentrasi garam dan konsentrasi nasi tiwul yang tepat untuk bekasam ikan lele sangkuriang.</w:t>
      </w:r>
    </w:p>
    <w:p w:rsidR="00E951AE" w:rsidRPr="00E951AE" w:rsidRDefault="00E951AE" w:rsidP="00E951AE">
      <w:pPr>
        <w:spacing w:after="0" w:line="240" w:lineRule="auto"/>
        <w:ind w:firstLine="567"/>
        <w:jc w:val="both"/>
        <w:rPr>
          <w:rFonts w:ascii="Times New Roman" w:hAnsi="Times New Roman"/>
          <w:sz w:val="24"/>
          <w:szCs w:val="24"/>
          <w:lang w:val="en-US"/>
        </w:rPr>
      </w:pPr>
    </w:p>
    <w:p w:rsidR="00B059BD" w:rsidRDefault="00B059BD" w:rsidP="00B059BD">
      <w:pPr>
        <w:spacing w:after="0" w:line="240" w:lineRule="auto"/>
        <w:rPr>
          <w:rFonts w:ascii="Times New Roman" w:hAnsi="Times New Roman"/>
          <w:b/>
        </w:rPr>
      </w:pPr>
      <w:r>
        <w:rPr>
          <w:rFonts w:ascii="Times New Roman" w:hAnsi="Times New Roman"/>
          <w:b/>
        </w:rPr>
        <w:t>Rancangan Perlakuan</w:t>
      </w:r>
    </w:p>
    <w:p w:rsidR="00B059BD" w:rsidRDefault="00B059BD" w:rsidP="00E951AE">
      <w:pPr>
        <w:tabs>
          <w:tab w:val="left" w:pos="-5812"/>
        </w:tabs>
        <w:spacing w:after="0" w:line="240" w:lineRule="auto"/>
        <w:ind w:firstLine="567"/>
        <w:jc w:val="both"/>
        <w:rPr>
          <w:rFonts w:ascii="Times New Roman" w:hAnsi="Times New Roman"/>
          <w:lang w:val="en-US"/>
        </w:rPr>
      </w:pPr>
      <w:r>
        <w:rPr>
          <w:rFonts w:ascii="Times New Roman" w:hAnsi="Times New Roman"/>
        </w:rPr>
        <w:t xml:space="preserve">Rancangan perlakuan yang akan dilakukan pada penelitian ini terdiri dari </w:t>
      </w:r>
      <w:r w:rsidR="00E951AE">
        <w:rPr>
          <w:rFonts w:ascii="Times New Roman" w:hAnsi="Times New Roman"/>
          <w:lang w:val="en-US"/>
        </w:rPr>
        <w:t>tiga</w:t>
      </w:r>
      <w:r>
        <w:rPr>
          <w:rFonts w:ascii="Times New Roman" w:hAnsi="Times New Roman"/>
        </w:rPr>
        <w:t xml:space="preserve"> faktor. Faktor pertama adalah </w:t>
      </w:r>
      <w:r w:rsidR="00E951AE">
        <w:rPr>
          <w:rFonts w:ascii="Times New Roman" w:hAnsi="Times New Roman"/>
          <w:lang w:val="en-US"/>
        </w:rPr>
        <w:t xml:space="preserve">konsentrasi garam </w:t>
      </w:r>
      <w:r>
        <w:rPr>
          <w:rFonts w:ascii="Times New Roman" w:hAnsi="Times New Roman"/>
        </w:rPr>
        <w:t>(A) yang terdiri dari tiga taraf yaitu (</w:t>
      </w:r>
      <w:r w:rsidR="00E951AE">
        <w:rPr>
          <w:rFonts w:ascii="Times New Roman" w:hAnsi="Times New Roman"/>
          <w:lang w:val="en-US"/>
        </w:rPr>
        <w:t>10%</w:t>
      </w:r>
      <w:r>
        <w:rPr>
          <w:rFonts w:ascii="Times New Roman" w:hAnsi="Times New Roman"/>
        </w:rPr>
        <w:t>); (</w:t>
      </w:r>
      <w:r w:rsidR="00E951AE">
        <w:rPr>
          <w:rFonts w:ascii="Times New Roman" w:hAnsi="Times New Roman"/>
          <w:lang w:val="en-US"/>
        </w:rPr>
        <w:t>15%</w:t>
      </w:r>
      <w:r>
        <w:rPr>
          <w:rFonts w:ascii="Times New Roman" w:hAnsi="Times New Roman"/>
        </w:rPr>
        <w:t>); (</w:t>
      </w:r>
      <w:r w:rsidR="00E951AE">
        <w:rPr>
          <w:rFonts w:ascii="Times New Roman" w:hAnsi="Times New Roman"/>
          <w:lang w:val="en-US"/>
        </w:rPr>
        <w:t>20%</w:t>
      </w:r>
      <w:r>
        <w:rPr>
          <w:rFonts w:ascii="Times New Roman" w:hAnsi="Times New Roman"/>
        </w:rPr>
        <w:t xml:space="preserve">). Faktor kedua </w:t>
      </w:r>
      <w:r w:rsidR="00E951AE">
        <w:rPr>
          <w:rFonts w:ascii="Times New Roman" w:hAnsi="Times New Roman"/>
          <w:lang w:val="en-US"/>
        </w:rPr>
        <w:t>k</w:t>
      </w:r>
      <w:r>
        <w:rPr>
          <w:rFonts w:ascii="Times New Roman" w:hAnsi="Times New Roman"/>
          <w:lang w:val="en-US"/>
        </w:rPr>
        <w:t xml:space="preserve">onsentrasi </w:t>
      </w:r>
      <w:r w:rsidR="00E951AE">
        <w:rPr>
          <w:rFonts w:ascii="Times New Roman" w:hAnsi="Times New Roman"/>
          <w:lang w:val="en-US"/>
        </w:rPr>
        <w:t>Nasi tiwul</w:t>
      </w:r>
      <w:r>
        <w:rPr>
          <w:rFonts w:ascii="Times New Roman" w:hAnsi="Times New Roman"/>
          <w:lang w:val="en-US"/>
        </w:rPr>
        <w:t xml:space="preserve"> (B) yang terdiri tiga faktor yaitu (</w:t>
      </w:r>
      <w:r w:rsidR="00E951AE">
        <w:rPr>
          <w:rFonts w:ascii="Times New Roman" w:hAnsi="Times New Roman"/>
          <w:lang w:val="en-US"/>
        </w:rPr>
        <w:t>30%</w:t>
      </w:r>
      <w:r>
        <w:rPr>
          <w:rFonts w:ascii="Times New Roman" w:hAnsi="Times New Roman"/>
          <w:lang w:val="en-US"/>
        </w:rPr>
        <w:t>); (</w:t>
      </w:r>
      <w:r w:rsidR="00E951AE">
        <w:rPr>
          <w:rFonts w:ascii="Times New Roman" w:hAnsi="Times New Roman"/>
          <w:lang w:val="en-US"/>
        </w:rPr>
        <w:t>35%</w:t>
      </w:r>
      <w:r>
        <w:rPr>
          <w:rFonts w:ascii="Times New Roman" w:hAnsi="Times New Roman"/>
          <w:lang w:val="en-US"/>
        </w:rPr>
        <w:t>);</w:t>
      </w:r>
      <w:r w:rsidR="00E951AE">
        <w:rPr>
          <w:rFonts w:ascii="Times New Roman" w:hAnsi="Times New Roman"/>
          <w:lang w:val="en-US"/>
        </w:rPr>
        <w:t xml:space="preserve"> dan </w:t>
      </w:r>
      <w:r>
        <w:rPr>
          <w:rFonts w:ascii="Times New Roman" w:hAnsi="Times New Roman"/>
          <w:lang w:val="en-US"/>
        </w:rPr>
        <w:t>(</w:t>
      </w:r>
      <w:r w:rsidR="00E951AE">
        <w:rPr>
          <w:rFonts w:ascii="Times New Roman" w:hAnsi="Times New Roman"/>
          <w:lang w:val="en-US"/>
        </w:rPr>
        <w:t>40%</w:t>
      </w:r>
      <w:r>
        <w:rPr>
          <w:rFonts w:ascii="Times New Roman" w:hAnsi="Times New Roman"/>
          <w:lang w:val="en-US"/>
        </w:rPr>
        <w:t>%).</w:t>
      </w:r>
    </w:p>
    <w:p w:rsidR="00E951AE" w:rsidRDefault="00E951AE" w:rsidP="00E951AE">
      <w:pPr>
        <w:tabs>
          <w:tab w:val="left" w:pos="-5812"/>
        </w:tabs>
        <w:spacing w:after="0" w:line="240" w:lineRule="auto"/>
        <w:ind w:firstLine="567"/>
        <w:jc w:val="both"/>
        <w:rPr>
          <w:rFonts w:ascii="Times New Roman" w:hAnsi="Times New Roman"/>
          <w:lang w:val="en-US"/>
        </w:rPr>
      </w:pPr>
    </w:p>
    <w:p w:rsidR="00B059BD" w:rsidRDefault="00B059BD" w:rsidP="00B059BD">
      <w:pPr>
        <w:spacing w:after="0" w:line="240" w:lineRule="auto"/>
        <w:ind w:left="-11"/>
        <w:rPr>
          <w:rFonts w:ascii="Times New Roman" w:hAnsi="Times New Roman"/>
          <w:b/>
        </w:rPr>
      </w:pPr>
      <w:r>
        <w:rPr>
          <w:rFonts w:ascii="Times New Roman" w:hAnsi="Times New Roman"/>
          <w:b/>
        </w:rPr>
        <w:t>Rancangan Percobaan</w:t>
      </w:r>
    </w:p>
    <w:p w:rsidR="00B059BD" w:rsidRDefault="00B059BD" w:rsidP="00B059BD">
      <w:pPr>
        <w:spacing w:after="0" w:line="240" w:lineRule="auto"/>
        <w:ind w:firstLine="540"/>
        <w:jc w:val="both"/>
        <w:rPr>
          <w:rFonts w:ascii="Times New Roman" w:hAnsi="Times New Roman"/>
        </w:rPr>
      </w:pPr>
      <w:r>
        <w:rPr>
          <w:rFonts w:ascii="Times New Roman" w:hAnsi="Times New Roman"/>
        </w:rPr>
        <w:t>Rancangan percobaan yang digunakan dalam penelitian utama adalah pola faktorial 3x</w:t>
      </w:r>
      <w:r w:rsidRPr="00B059BD">
        <w:rPr>
          <w:rFonts w:ascii="Times New Roman" w:hAnsi="Times New Roman"/>
        </w:rPr>
        <w:t>3</w:t>
      </w:r>
      <w:r>
        <w:rPr>
          <w:rFonts w:ascii="Times New Roman" w:hAnsi="Times New Roman"/>
        </w:rPr>
        <w:t xml:space="preserve"> dengan metode Rancangan Acak Kelompok (RAK) dengan 3 kali ulangan untuk setiap kombinasi perlakuan sehingga diperoleh 27 perlakuan</w:t>
      </w:r>
      <w:r w:rsidRPr="00B059BD">
        <w:rPr>
          <w:rFonts w:ascii="Times New Roman" w:hAnsi="Times New Roman"/>
        </w:rPr>
        <w:t xml:space="preserve"> </w:t>
      </w:r>
      <w:r>
        <w:rPr>
          <w:rFonts w:ascii="Times New Roman" w:hAnsi="Times New Roman"/>
        </w:rPr>
        <w:t>dilihat pada tabel  1.</w:t>
      </w:r>
    </w:p>
    <w:p w:rsidR="00E951AE" w:rsidRDefault="00E951AE" w:rsidP="00E951AE">
      <w:pPr>
        <w:tabs>
          <w:tab w:val="left" w:leader="dot" w:pos="6946"/>
          <w:tab w:val="left" w:leader="dot" w:pos="7513"/>
        </w:tabs>
        <w:spacing w:after="0" w:line="240" w:lineRule="auto"/>
        <w:rPr>
          <w:rFonts w:ascii="Times New Roman" w:hAnsi="Times New Roman"/>
          <w:b/>
          <w:sz w:val="24"/>
          <w:lang w:val="en-US"/>
        </w:rPr>
      </w:pPr>
    </w:p>
    <w:p w:rsidR="00B059BD" w:rsidRDefault="00B059BD" w:rsidP="00E951AE">
      <w:pPr>
        <w:tabs>
          <w:tab w:val="left" w:leader="dot" w:pos="6946"/>
          <w:tab w:val="left" w:leader="dot" w:pos="7513"/>
        </w:tabs>
        <w:spacing w:after="0" w:line="240" w:lineRule="auto"/>
        <w:rPr>
          <w:rFonts w:ascii="Times New Roman" w:hAnsi="Times New Roman"/>
          <w:b/>
          <w:sz w:val="24"/>
          <w:lang w:val="en-US"/>
        </w:rPr>
      </w:pPr>
      <w:r>
        <w:rPr>
          <w:rFonts w:ascii="Times New Roman" w:hAnsi="Times New Roman"/>
          <w:b/>
          <w:sz w:val="24"/>
        </w:rPr>
        <w:t xml:space="preserve">Tabel 1. Model  Rancangan  Percobaan  Pola  Faktorial  dengan  </w:t>
      </w:r>
      <w:r>
        <w:rPr>
          <w:rFonts w:ascii="Times New Roman" w:hAnsi="Times New Roman"/>
          <w:b/>
        </w:rPr>
        <w:t xml:space="preserve">metode </w:t>
      </w:r>
      <w:r>
        <w:rPr>
          <w:rFonts w:ascii="Times New Roman" w:hAnsi="Times New Roman"/>
          <w:b/>
          <w:sz w:val="24"/>
          <w:szCs w:val="24"/>
        </w:rPr>
        <w:t>Rancangan Acak Kelompok (RAK)</w:t>
      </w:r>
      <w:r>
        <w:rPr>
          <w:rFonts w:ascii="Times New Roman" w:hAnsi="Times New Roman"/>
          <w:sz w:val="24"/>
          <w:szCs w:val="24"/>
        </w:rPr>
        <w:t xml:space="preserve"> </w:t>
      </w:r>
      <w:r>
        <w:rPr>
          <w:rFonts w:ascii="Times New Roman" w:hAnsi="Times New Roman"/>
          <w:b/>
          <w:sz w:val="24"/>
        </w:rPr>
        <w:t xml:space="preserve">dengan </w:t>
      </w:r>
      <w:r>
        <w:rPr>
          <w:rFonts w:ascii="Times New Roman" w:hAnsi="Times New Roman"/>
          <w:b/>
          <w:sz w:val="24"/>
          <w:lang w:val="en-US"/>
        </w:rPr>
        <w:t>3</w:t>
      </w:r>
      <w:r>
        <w:rPr>
          <w:rFonts w:ascii="Times New Roman" w:hAnsi="Times New Roman"/>
          <w:b/>
          <w:sz w:val="24"/>
        </w:rPr>
        <w:t xml:space="preserve"> Kali Ulangan</w:t>
      </w: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p w:rsidR="00B059BD" w:rsidRDefault="00B059BD" w:rsidP="00B059BD">
      <w:pPr>
        <w:tabs>
          <w:tab w:val="left" w:leader="dot" w:pos="6946"/>
          <w:tab w:val="left" w:leader="dot" w:pos="7513"/>
        </w:tabs>
        <w:spacing w:after="0" w:line="240" w:lineRule="auto"/>
        <w:jc w:val="center"/>
        <w:rPr>
          <w:rFonts w:ascii="Times New Roman" w:hAnsi="Times New Roman"/>
          <w:b/>
          <w:sz w:val="24"/>
          <w:lang w:val="en-US"/>
        </w:rPr>
      </w:pPr>
    </w:p>
    <w:tbl>
      <w:tblPr>
        <w:tblpPr w:leftFromText="180" w:rightFromText="180" w:vertAnchor="text" w:horzAnchor="margin" w:tblpY="126"/>
        <w:tblW w:w="4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648"/>
        <w:gridCol w:w="778"/>
        <w:gridCol w:w="809"/>
        <w:gridCol w:w="899"/>
      </w:tblGrid>
      <w:tr w:rsidR="00B059BD" w:rsidTr="00B059BD">
        <w:tc>
          <w:tcPr>
            <w:tcW w:w="1021" w:type="dxa"/>
            <w:vMerge w:val="restart"/>
            <w:tcBorders>
              <w:top w:val="single" w:sz="4" w:space="0" w:color="000000"/>
              <w:left w:val="single" w:sz="4" w:space="0" w:color="000000"/>
              <w:bottom w:val="single" w:sz="4" w:space="0" w:color="000000"/>
              <w:right w:val="single" w:sz="4" w:space="0" w:color="000000"/>
            </w:tcBorders>
            <w:hideMark/>
          </w:tcPr>
          <w:p w:rsidR="00B059BD" w:rsidRPr="00DB5C07" w:rsidRDefault="00E951AE" w:rsidP="00E951AE">
            <w:pPr>
              <w:tabs>
                <w:tab w:val="left" w:pos="360"/>
                <w:tab w:val="left" w:pos="567"/>
                <w:tab w:val="left" w:pos="720"/>
                <w:tab w:val="left" w:pos="1440"/>
              </w:tabs>
              <w:spacing w:after="0" w:line="240" w:lineRule="auto"/>
              <w:rPr>
                <w:rFonts w:asciiTheme="majorBidi" w:hAnsiTheme="majorBidi" w:cstheme="majorBidi"/>
                <w:b/>
                <w:bCs/>
                <w:sz w:val="20"/>
                <w:szCs w:val="20"/>
                <w:lang w:val="de-DE"/>
              </w:rPr>
            </w:pPr>
            <w:r w:rsidRPr="00DB5C07">
              <w:rPr>
                <w:rFonts w:asciiTheme="majorBidi" w:hAnsiTheme="majorBidi" w:cstheme="majorBidi"/>
                <w:b/>
                <w:bCs/>
                <w:sz w:val="20"/>
                <w:szCs w:val="20"/>
                <w:lang w:val="de-DE"/>
              </w:rPr>
              <w:lastRenderedPageBreak/>
              <w:t>Konsentrasi garam (A)</w:t>
            </w:r>
          </w:p>
        </w:tc>
        <w:tc>
          <w:tcPr>
            <w:tcW w:w="648" w:type="dxa"/>
            <w:vMerge w:val="restart"/>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b/>
                <w:bCs/>
                <w:sz w:val="20"/>
                <w:szCs w:val="20"/>
                <w:lang w:val="de-DE"/>
              </w:rPr>
            </w:pPr>
            <w:r w:rsidRPr="00DB5C07">
              <w:rPr>
                <w:rFonts w:asciiTheme="majorBidi" w:hAnsiTheme="majorBidi" w:cstheme="majorBidi"/>
                <w:b/>
                <w:bCs/>
                <w:sz w:val="20"/>
                <w:szCs w:val="20"/>
                <w:lang w:val="de-DE"/>
              </w:rPr>
              <w:t>Kelompok Ulangan</w:t>
            </w:r>
          </w:p>
        </w:tc>
        <w:tc>
          <w:tcPr>
            <w:tcW w:w="2489" w:type="dxa"/>
            <w:gridSpan w:val="3"/>
            <w:tcBorders>
              <w:top w:val="single" w:sz="4" w:space="0" w:color="000000"/>
              <w:left w:val="single" w:sz="4" w:space="0" w:color="000000"/>
              <w:bottom w:val="single" w:sz="4" w:space="0" w:color="000000"/>
              <w:right w:val="single" w:sz="4" w:space="0" w:color="000000"/>
            </w:tcBorders>
            <w:hideMark/>
          </w:tcPr>
          <w:p w:rsidR="00B059BD" w:rsidRPr="00DB5C07" w:rsidRDefault="00E951AE">
            <w:pPr>
              <w:tabs>
                <w:tab w:val="left" w:leader="dot" w:pos="6946"/>
                <w:tab w:val="left" w:leader="dot" w:pos="7513"/>
              </w:tabs>
              <w:spacing w:after="0" w:line="240" w:lineRule="auto"/>
              <w:rPr>
                <w:rFonts w:asciiTheme="majorBidi" w:hAnsiTheme="majorBidi" w:cstheme="majorBidi"/>
                <w:b/>
                <w:sz w:val="20"/>
                <w:szCs w:val="20"/>
              </w:rPr>
            </w:pPr>
            <w:r w:rsidRPr="00DB5C07">
              <w:rPr>
                <w:rFonts w:asciiTheme="majorBidi" w:hAnsiTheme="majorBidi" w:cstheme="majorBidi"/>
                <w:b/>
                <w:bCs/>
                <w:sz w:val="20"/>
                <w:szCs w:val="20"/>
                <w:lang w:val="de-DE"/>
              </w:rPr>
              <w:t>Konsentrasi Nasi tiwul</w:t>
            </w:r>
            <w:r w:rsidR="00B059BD" w:rsidRPr="00DB5C07">
              <w:rPr>
                <w:rFonts w:asciiTheme="majorBidi" w:hAnsiTheme="majorBidi" w:cstheme="majorBidi"/>
                <w:b/>
                <w:bCs/>
                <w:sz w:val="20"/>
                <w:szCs w:val="20"/>
                <w:lang w:val="de-DE"/>
              </w:rPr>
              <w:t xml:space="preserve"> (B)</w:t>
            </w:r>
          </w:p>
        </w:tc>
      </w:tr>
      <w:tr w:rsidR="00B059BD" w:rsidTr="00B059BD">
        <w:trPr>
          <w:trHeight w:val="665"/>
        </w:trPr>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bCs/>
                <w:sz w:val="20"/>
                <w:szCs w:val="20"/>
                <w:lang w:val="de-DE"/>
              </w:rPr>
            </w:pPr>
          </w:p>
        </w:tc>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bCs/>
                <w:sz w:val="20"/>
                <w:szCs w:val="20"/>
                <w:lang w:val="de-DE"/>
              </w:rPr>
            </w:pP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rsidP="00E951AE">
            <w:pPr>
              <w:tabs>
                <w:tab w:val="left" w:pos="360"/>
                <w:tab w:val="left" w:pos="567"/>
                <w:tab w:val="left" w:pos="720"/>
                <w:tab w:val="left" w:pos="1440"/>
              </w:tabs>
              <w:spacing w:after="0" w:line="240" w:lineRule="auto"/>
              <w:rPr>
                <w:rFonts w:asciiTheme="majorBidi" w:hAnsiTheme="majorBidi" w:cstheme="majorBidi"/>
                <w:b/>
                <w:bCs/>
                <w:sz w:val="20"/>
                <w:szCs w:val="20"/>
                <w:lang w:val="de-DE"/>
              </w:rPr>
            </w:pPr>
            <w:r w:rsidRPr="00DB5C07">
              <w:rPr>
                <w:rFonts w:asciiTheme="majorBidi" w:hAnsiTheme="majorBidi" w:cstheme="majorBidi"/>
                <w:b/>
                <w:bCs/>
                <w:sz w:val="20"/>
                <w:szCs w:val="20"/>
                <w:lang w:val="de-DE"/>
              </w:rPr>
              <w:t>b</w:t>
            </w:r>
            <w:r w:rsidRPr="00DB5C07">
              <w:rPr>
                <w:rFonts w:asciiTheme="majorBidi" w:hAnsiTheme="majorBidi" w:cstheme="majorBidi"/>
                <w:b/>
                <w:bCs/>
                <w:sz w:val="20"/>
                <w:szCs w:val="20"/>
                <w:vertAlign w:val="subscript"/>
                <w:lang w:val="de-DE"/>
              </w:rPr>
              <w:t xml:space="preserve">1 </w:t>
            </w:r>
            <w:r w:rsidRPr="00DB5C07">
              <w:rPr>
                <w:rFonts w:asciiTheme="majorBidi" w:hAnsiTheme="majorBidi" w:cstheme="majorBidi"/>
                <w:b/>
                <w:bCs/>
                <w:sz w:val="20"/>
                <w:szCs w:val="20"/>
                <w:lang w:val="de-DE"/>
              </w:rPr>
              <w:t>(</w:t>
            </w:r>
            <w:r w:rsidR="00E951AE" w:rsidRPr="00DB5C07">
              <w:rPr>
                <w:rFonts w:asciiTheme="majorBidi" w:hAnsiTheme="majorBidi" w:cstheme="majorBidi"/>
                <w:b/>
                <w:bCs/>
                <w:sz w:val="20"/>
                <w:szCs w:val="20"/>
                <w:lang w:val="de-DE"/>
              </w:rPr>
              <w:t>30%</w:t>
            </w:r>
            <w:r w:rsidRPr="00DB5C07">
              <w:rPr>
                <w:rFonts w:asciiTheme="majorBidi" w:hAnsiTheme="majorBidi" w:cstheme="majorBidi"/>
                <w:b/>
                <w:bCs/>
                <w:sz w:val="20"/>
                <w:szCs w:val="20"/>
                <w:lang w:val="de-DE"/>
              </w:rPr>
              <w:t>)</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rsidP="00E951AE">
            <w:pPr>
              <w:tabs>
                <w:tab w:val="left" w:pos="360"/>
                <w:tab w:val="left" w:pos="567"/>
                <w:tab w:val="left" w:pos="720"/>
                <w:tab w:val="left" w:pos="1440"/>
              </w:tabs>
              <w:spacing w:after="0" w:line="240" w:lineRule="auto"/>
              <w:rPr>
                <w:rFonts w:asciiTheme="majorBidi" w:hAnsiTheme="majorBidi" w:cstheme="majorBidi"/>
                <w:b/>
                <w:bCs/>
                <w:sz w:val="20"/>
                <w:szCs w:val="20"/>
                <w:lang w:val="de-DE"/>
              </w:rPr>
            </w:pPr>
            <w:r w:rsidRPr="00DB5C07">
              <w:rPr>
                <w:rFonts w:asciiTheme="majorBidi" w:hAnsiTheme="majorBidi" w:cstheme="majorBidi"/>
                <w:b/>
                <w:bCs/>
                <w:sz w:val="20"/>
                <w:szCs w:val="20"/>
                <w:lang w:val="de-DE"/>
              </w:rPr>
              <w:t>b</w:t>
            </w:r>
            <w:r w:rsidRPr="00DB5C07">
              <w:rPr>
                <w:rFonts w:asciiTheme="majorBidi" w:hAnsiTheme="majorBidi" w:cstheme="majorBidi"/>
                <w:b/>
                <w:bCs/>
                <w:sz w:val="20"/>
                <w:szCs w:val="20"/>
                <w:vertAlign w:val="subscript"/>
                <w:lang w:val="de-DE"/>
              </w:rPr>
              <w:t xml:space="preserve">2 </w:t>
            </w:r>
            <w:r w:rsidRPr="00DB5C07">
              <w:rPr>
                <w:rFonts w:asciiTheme="majorBidi" w:hAnsiTheme="majorBidi" w:cstheme="majorBidi"/>
                <w:b/>
                <w:bCs/>
                <w:sz w:val="20"/>
                <w:szCs w:val="20"/>
                <w:lang w:val="de-DE"/>
              </w:rPr>
              <w:t>(</w:t>
            </w:r>
            <w:r w:rsidR="00E951AE" w:rsidRPr="00DB5C07">
              <w:rPr>
                <w:rFonts w:asciiTheme="majorBidi" w:hAnsiTheme="majorBidi" w:cstheme="majorBidi"/>
                <w:b/>
                <w:bCs/>
                <w:sz w:val="20"/>
                <w:szCs w:val="20"/>
                <w:lang w:val="de-DE"/>
              </w:rPr>
              <w:t>35</w:t>
            </w:r>
            <w:r w:rsidRPr="00DB5C07">
              <w:rPr>
                <w:rFonts w:asciiTheme="majorBidi" w:hAnsiTheme="majorBidi" w:cstheme="majorBidi"/>
                <w:b/>
                <w:bCs/>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rsidP="00E951AE">
            <w:pPr>
              <w:tabs>
                <w:tab w:val="left" w:pos="360"/>
                <w:tab w:val="left" w:pos="567"/>
                <w:tab w:val="left" w:pos="720"/>
                <w:tab w:val="left" w:pos="1440"/>
              </w:tabs>
              <w:spacing w:after="0" w:line="240" w:lineRule="auto"/>
              <w:rPr>
                <w:rFonts w:asciiTheme="majorBidi" w:hAnsiTheme="majorBidi" w:cstheme="majorBidi"/>
                <w:b/>
                <w:bCs/>
                <w:sz w:val="20"/>
                <w:szCs w:val="20"/>
                <w:lang w:val="de-DE"/>
              </w:rPr>
            </w:pPr>
            <w:r w:rsidRPr="00DB5C07">
              <w:rPr>
                <w:rFonts w:asciiTheme="majorBidi" w:hAnsiTheme="majorBidi" w:cstheme="majorBidi"/>
                <w:b/>
                <w:bCs/>
                <w:sz w:val="20"/>
                <w:szCs w:val="20"/>
                <w:lang w:val="de-DE"/>
              </w:rPr>
              <w:t>b</w:t>
            </w:r>
            <w:r w:rsidRPr="00DB5C07">
              <w:rPr>
                <w:rFonts w:asciiTheme="majorBidi" w:hAnsiTheme="majorBidi" w:cstheme="majorBidi"/>
                <w:b/>
                <w:bCs/>
                <w:sz w:val="20"/>
                <w:szCs w:val="20"/>
                <w:vertAlign w:val="subscript"/>
                <w:lang w:val="de-DE"/>
              </w:rPr>
              <w:t>3</w:t>
            </w:r>
            <w:r w:rsidRPr="00DB5C07">
              <w:rPr>
                <w:rFonts w:asciiTheme="majorBidi" w:hAnsiTheme="majorBidi" w:cstheme="majorBidi"/>
                <w:b/>
                <w:bCs/>
                <w:sz w:val="20"/>
                <w:szCs w:val="20"/>
                <w:lang w:val="de-DE"/>
              </w:rPr>
              <w:t xml:space="preserve"> (</w:t>
            </w:r>
            <w:r w:rsidR="00E951AE" w:rsidRPr="00DB5C07">
              <w:rPr>
                <w:rFonts w:asciiTheme="majorBidi" w:hAnsiTheme="majorBidi" w:cstheme="majorBidi"/>
                <w:b/>
                <w:bCs/>
                <w:sz w:val="20"/>
                <w:szCs w:val="20"/>
                <w:lang w:val="de-DE"/>
              </w:rPr>
              <w:t>40</w:t>
            </w:r>
            <w:r w:rsidRPr="00DB5C07">
              <w:rPr>
                <w:rFonts w:asciiTheme="majorBidi" w:hAnsiTheme="majorBidi" w:cstheme="majorBidi"/>
                <w:b/>
                <w:bCs/>
                <w:sz w:val="20"/>
                <w:szCs w:val="20"/>
                <w:lang w:val="de-DE"/>
              </w:rPr>
              <w:t>%)</w:t>
            </w:r>
          </w:p>
        </w:tc>
      </w:tr>
      <w:tr w:rsidR="00B059BD" w:rsidTr="00B059BD">
        <w:tc>
          <w:tcPr>
            <w:tcW w:w="1021" w:type="dxa"/>
            <w:vMerge w:val="restart"/>
            <w:tcBorders>
              <w:top w:val="single" w:sz="4" w:space="0" w:color="000000"/>
              <w:left w:val="single" w:sz="4" w:space="0" w:color="000000"/>
              <w:bottom w:val="single" w:sz="4" w:space="0" w:color="000000"/>
              <w:right w:val="single" w:sz="4" w:space="0" w:color="auto"/>
            </w:tcBorders>
            <w:vAlign w:val="center"/>
            <w:hideMark/>
          </w:tcPr>
          <w:p w:rsidR="00B059BD" w:rsidRPr="00DB5C07" w:rsidRDefault="00B059BD" w:rsidP="00E951AE">
            <w:pPr>
              <w:tabs>
                <w:tab w:val="left" w:leader="dot" w:pos="6946"/>
                <w:tab w:val="left" w:leader="dot" w:pos="7513"/>
              </w:tabs>
              <w:spacing w:after="0" w:line="240" w:lineRule="auto"/>
              <w:jc w:val="center"/>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 xml:space="preserve"> (</w:t>
            </w:r>
            <w:r w:rsidR="00E951AE" w:rsidRPr="00DB5C07">
              <w:rPr>
                <w:rFonts w:asciiTheme="majorBidi" w:hAnsiTheme="majorBidi" w:cstheme="majorBidi"/>
                <w:sz w:val="20"/>
                <w:szCs w:val="20"/>
                <w:lang w:val="de-DE"/>
              </w:rPr>
              <w:t>10%</w:t>
            </w:r>
            <w:r w:rsidRPr="00DB5C07">
              <w:rPr>
                <w:rFonts w:asciiTheme="majorBidi" w:hAnsiTheme="majorBidi" w:cstheme="majorBidi"/>
                <w:sz w:val="20"/>
                <w:szCs w:val="20"/>
                <w:lang w:val="de-DE"/>
              </w:rPr>
              <w:t>)</w:t>
            </w:r>
          </w:p>
        </w:tc>
        <w:tc>
          <w:tcPr>
            <w:tcW w:w="648" w:type="dxa"/>
            <w:tcBorders>
              <w:top w:val="single" w:sz="4" w:space="0" w:color="000000"/>
              <w:left w:val="single" w:sz="4" w:space="0" w:color="auto"/>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1</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auto"/>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auto"/>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2</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auto"/>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auto"/>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lang w:val="en-US"/>
              </w:rPr>
              <w:t>3</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1</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val="restart"/>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rsidP="00E951AE">
            <w:pPr>
              <w:tabs>
                <w:tab w:val="left" w:pos="360"/>
                <w:tab w:val="left" w:pos="567"/>
                <w:tab w:val="left" w:pos="720"/>
                <w:tab w:val="left" w:pos="1440"/>
              </w:tabs>
              <w:spacing w:after="0" w:line="240" w:lineRule="auto"/>
              <w:jc w:val="center"/>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 xml:space="preserve">2 </w:t>
            </w:r>
            <w:r w:rsidRPr="00DB5C07">
              <w:rPr>
                <w:rFonts w:asciiTheme="majorBidi" w:hAnsiTheme="majorBidi" w:cstheme="majorBidi"/>
                <w:sz w:val="20"/>
                <w:szCs w:val="20"/>
                <w:lang w:val="de-DE"/>
              </w:rPr>
              <w:t>(</w:t>
            </w:r>
            <w:r w:rsidR="00E951AE" w:rsidRPr="00DB5C07">
              <w:rPr>
                <w:rFonts w:asciiTheme="majorBidi" w:hAnsiTheme="majorBidi" w:cstheme="majorBidi"/>
                <w:sz w:val="20"/>
                <w:szCs w:val="20"/>
                <w:lang w:val="de-DE"/>
              </w:rPr>
              <w:t>15%</w:t>
            </w:r>
            <w:r w:rsidRPr="00DB5C07">
              <w:rPr>
                <w:rFonts w:asciiTheme="majorBidi" w:hAnsiTheme="majorBidi" w:cstheme="majorBidi"/>
                <w:sz w:val="20"/>
                <w:szCs w:val="20"/>
                <w:lang w:val="de-DE"/>
              </w:rPr>
              <w:t>)</w:t>
            </w: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1</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vertAlign w:val="subscript"/>
                <w:lang w:val="de-DE"/>
              </w:rPr>
            </w:pPr>
            <w:r w:rsidRPr="00DB5C07">
              <w:rPr>
                <w:rFonts w:asciiTheme="majorBidi" w:hAnsiTheme="majorBidi" w:cstheme="majorBidi"/>
                <w:sz w:val="20"/>
                <w:szCs w:val="20"/>
                <w:lang w:val="de-DE"/>
              </w:rPr>
              <w:t>2</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lang w:val="en-US"/>
              </w:rPr>
            </w:pPr>
            <w:r w:rsidRPr="00DB5C07">
              <w:rPr>
                <w:rFonts w:asciiTheme="majorBidi" w:hAnsiTheme="majorBidi" w:cstheme="majorBidi"/>
                <w:b/>
                <w:sz w:val="20"/>
                <w:szCs w:val="20"/>
                <w:lang w:val="en-US"/>
              </w:rPr>
              <w:t>3</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2</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val="restart"/>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rsidP="00E951AE">
            <w:pPr>
              <w:tabs>
                <w:tab w:val="left" w:leader="dot" w:pos="6946"/>
                <w:tab w:val="left" w:leader="dot" w:pos="7513"/>
              </w:tabs>
              <w:spacing w:after="0" w:line="240" w:lineRule="auto"/>
              <w:jc w:val="center"/>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 xml:space="preserve">3 </w:t>
            </w:r>
            <w:r w:rsidRPr="00DB5C07">
              <w:rPr>
                <w:rFonts w:asciiTheme="majorBidi" w:hAnsiTheme="majorBidi" w:cstheme="majorBidi"/>
                <w:sz w:val="20"/>
                <w:szCs w:val="20"/>
                <w:lang w:val="de-DE"/>
              </w:rPr>
              <w:t>(</w:t>
            </w:r>
            <w:r w:rsidR="00E951AE" w:rsidRPr="00DB5C07">
              <w:rPr>
                <w:rFonts w:asciiTheme="majorBidi" w:hAnsiTheme="majorBidi" w:cstheme="majorBidi"/>
                <w:sz w:val="20"/>
                <w:szCs w:val="20"/>
                <w:lang w:val="de-DE"/>
              </w:rPr>
              <w:t>20%</w:t>
            </w:r>
            <w:r w:rsidRPr="00DB5C07">
              <w:rPr>
                <w:rFonts w:asciiTheme="majorBidi" w:hAnsiTheme="majorBidi" w:cstheme="majorBidi"/>
                <w:sz w:val="20"/>
                <w:szCs w:val="20"/>
                <w:lang w:val="de-DE"/>
              </w:rPr>
              <w:t>)</w:t>
            </w: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tabs>
                <w:tab w:val="left" w:pos="360"/>
                <w:tab w:val="left" w:pos="567"/>
                <w:tab w:val="left" w:pos="720"/>
                <w:tab w:val="left" w:pos="1440"/>
              </w:tabs>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1</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2</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de-DE"/>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r w:rsidR="00B059BD" w:rsidTr="00B059BD">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059BD" w:rsidRPr="00DB5C07" w:rsidRDefault="00B059BD">
            <w:pPr>
              <w:spacing w:after="0" w:line="240" w:lineRule="auto"/>
              <w:rPr>
                <w:rFonts w:asciiTheme="majorBidi" w:hAnsiTheme="majorBidi" w:cstheme="majorBidi"/>
                <w:b/>
                <w:sz w:val="20"/>
                <w:szCs w:val="20"/>
              </w:rPr>
            </w:pPr>
          </w:p>
        </w:tc>
        <w:tc>
          <w:tcPr>
            <w:tcW w:w="64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lang w:val="en-US"/>
              </w:rPr>
              <w:t>3</w:t>
            </w:r>
          </w:p>
        </w:tc>
        <w:tc>
          <w:tcPr>
            <w:tcW w:w="779"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1</w:t>
            </w:r>
          </w:p>
        </w:tc>
        <w:tc>
          <w:tcPr>
            <w:tcW w:w="81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2</w:t>
            </w:r>
          </w:p>
        </w:tc>
        <w:tc>
          <w:tcPr>
            <w:tcW w:w="90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sz w:val="20"/>
                <w:szCs w:val="20"/>
                <w:lang w:val="de-DE"/>
              </w:rPr>
              <w:t>a</w:t>
            </w:r>
            <w:r w:rsidRPr="00DB5C07">
              <w:rPr>
                <w:rFonts w:asciiTheme="majorBidi" w:hAnsiTheme="majorBidi" w:cstheme="majorBidi"/>
                <w:sz w:val="20"/>
                <w:szCs w:val="20"/>
                <w:vertAlign w:val="subscript"/>
                <w:lang w:val="de-DE"/>
              </w:rPr>
              <w:t>3</w:t>
            </w:r>
            <w:r w:rsidRPr="00DB5C07">
              <w:rPr>
                <w:rFonts w:asciiTheme="majorBidi" w:hAnsiTheme="majorBidi" w:cstheme="majorBidi"/>
                <w:sz w:val="20"/>
                <w:szCs w:val="20"/>
                <w:lang w:val="de-DE"/>
              </w:rPr>
              <w:t>b</w:t>
            </w:r>
            <w:r w:rsidRPr="00DB5C07">
              <w:rPr>
                <w:rFonts w:asciiTheme="majorBidi" w:hAnsiTheme="majorBidi" w:cstheme="majorBidi"/>
                <w:sz w:val="20"/>
                <w:szCs w:val="20"/>
                <w:vertAlign w:val="subscript"/>
                <w:lang w:val="de-DE"/>
              </w:rPr>
              <w:t>3</w:t>
            </w:r>
          </w:p>
        </w:tc>
      </w:tr>
    </w:tbl>
    <w:p w:rsidR="00B059BD" w:rsidRDefault="00B059BD" w:rsidP="00B059BD">
      <w:pPr>
        <w:tabs>
          <w:tab w:val="left" w:pos="454"/>
          <w:tab w:val="left" w:pos="482"/>
        </w:tabs>
        <w:spacing w:after="120" w:line="480" w:lineRule="auto"/>
        <w:rPr>
          <w:rFonts w:ascii="Times New Roman" w:hAnsi="Times New Roman"/>
          <w:sz w:val="24"/>
        </w:rPr>
      </w:pPr>
      <w:r>
        <w:rPr>
          <w:rFonts w:ascii="Times New Roman" w:hAnsi="Times New Roman"/>
          <w:sz w:val="24"/>
        </w:rPr>
        <w:t>Sumber: (Gaspersz,1995)</w:t>
      </w:r>
    </w:p>
    <w:p w:rsidR="00B059BD" w:rsidRDefault="00B059BD" w:rsidP="00B059BD">
      <w:pPr>
        <w:tabs>
          <w:tab w:val="left" w:pos="-5812"/>
        </w:tabs>
        <w:spacing w:after="0" w:line="240" w:lineRule="auto"/>
        <w:ind w:firstLine="567"/>
        <w:rPr>
          <w:rFonts w:ascii="Times New Roman" w:hAnsi="Times New Roman"/>
        </w:rPr>
      </w:pPr>
      <w:r>
        <w:rPr>
          <w:rFonts w:ascii="Times New Roman" w:hAnsi="Times New Roman"/>
        </w:rPr>
        <w:t>Untuk membuktikan adanya perbedaan pengaruh perlakuan terhadap semua respon variabel yang diamati, maka dilakukan analisis data dengan persamaan matematika sebagai berikut :</w:t>
      </w:r>
    </w:p>
    <w:p w:rsidR="00B059BD" w:rsidRDefault="00B059BD" w:rsidP="00B059BD">
      <w:pPr>
        <w:spacing w:after="0" w:line="240" w:lineRule="auto"/>
        <w:jc w:val="center"/>
        <w:rPr>
          <w:rFonts w:ascii="Times New Roman" w:hAnsi="Times New Roman"/>
          <w:vertAlign w:val="subscript"/>
        </w:rPr>
      </w:pPr>
      <w:r>
        <w:rPr>
          <w:rFonts w:ascii="Times New Roman" w:hAnsi="Times New Roman"/>
        </w:rPr>
        <w:t>Y</w:t>
      </w:r>
      <w:r>
        <w:rPr>
          <w:rFonts w:ascii="Times New Roman" w:hAnsi="Times New Roman"/>
          <w:vertAlign w:val="subscript"/>
        </w:rPr>
        <w:t>ijk</w:t>
      </w:r>
      <w:r>
        <w:rPr>
          <w:rFonts w:ascii="Times New Roman" w:hAnsi="Times New Roman"/>
        </w:rPr>
        <w:t xml:space="preserve"> = µ + K</w:t>
      </w:r>
      <w:r w:rsidR="00720E4B" w:rsidRPr="00720E4B">
        <w:rPr>
          <w:rFonts w:ascii="Times New Roman" w:hAnsi="Times New Roman"/>
          <w:vertAlign w:val="subscript"/>
        </w:rPr>
        <w:t>i</w:t>
      </w:r>
      <w:r>
        <w:rPr>
          <w:rFonts w:ascii="Times New Roman" w:hAnsi="Times New Roman"/>
        </w:rPr>
        <w:t xml:space="preserve"> + A</w:t>
      </w:r>
      <w:r>
        <w:rPr>
          <w:rFonts w:ascii="Times New Roman" w:hAnsi="Times New Roman"/>
          <w:vertAlign w:val="subscript"/>
        </w:rPr>
        <w:t>i</w:t>
      </w:r>
      <w:r>
        <w:rPr>
          <w:rFonts w:ascii="Times New Roman" w:hAnsi="Times New Roman"/>
        </w:rPr>
        <w:t xml:space="preserve"> + B</w:t>
      </w:r>
      <w:r>
        <w:rPr>
          <w:rFonts w:ascii="Times New Roman" w:hAnsi="Times New Roman"/>
          <w:vertAlign w:val="subscript"/>
        </w:rPr>
        <w:t>j</w:t>
      </w:r>
      <w:r>
        <w:rPr>
          <w:rFonts w:ascii="Times New Roman" w:hAnsi="Times New Roman"/>
        </w:rPr>
        <w:t xml:space="preserve"> + (AB)</w:t>
      </w:r>
      <w:r>
        <w:rPr>
          <w:rFonts w:ascii="Times New Roman" w:hAnsi="Times New Roman"/>
          <w:vertAlign w:val="subscript"/>
        </w:rPr>
        <w:t>ij</w:t>
      </w:r>
      <w:r>
        <w:rPr>
          <w:rFonts w:ascii="Times New Roman" w:hAnsi="Times New Roman"/>
        </w:rPr>
        <w:t xml:space="preserve"> + Ɛ</w:t>
      </w:r>
      <w:r>
        <w:rPr>
          <w:rFonts w:ascii="Times New Roman" w:hAnsi="Times New Roman"/>
          <w:vertAlign w:val="subscript"/>
        </w:rPr>
        <w:t>ijk</w:t>
      </w:r>
    </w:p>
    <w:p w:rsidR="00B059BD" w:rsidRDefault="00B059BD" w:rsidP="00B059BD">
      <w:pPr>
        <w:spacing w:after="0" w:line="240" w:lineRule="auto"/>
        <w:jc w:val="both"/>
        <w:rPr>
          <w:rFonts w:ascii="Times New Roman" w:hAnsi="Times New Roman"/>
          <w:lang w:val="en-US"/>
        </w:rPr>
      </w:pPr>
      <w:proofErr w:type="gramStart"/>
      <w:r>
        <w:rPr>
          <w:rFonts w:ascii="Times New Roman" w:hAnsi="Times New Roman"/>
          <w:lang w:val="en-US"/>
        </w:rPr>
        <w:t>Dimana :</w:t>
      </w:r>
      <w:proofErr w:type="gramEnd"/>
    </w:p>
    <w:p w:rsidR="00B059BD" w:rsidRDefault="00B059BD" w:rsidP="00720E4B">
      <w:pPr>
        <w:tabs>
          <w:tab w:val="left" w:pos="990"/>
        </w:tabs>
        <w:spacing w:after="0" w:line="240" w:lineRule="auto"/>
        <w:ind w:left="720" w:hanging="720"/>
        <w:jc w:val="both"/>
        <w:rPr>
          <w:rFonts w:ascii="Times New Roman" w:hAnsi="Times New Roman"/>
          <w:lang w:val="en-US"/>
        </w:rPr>
      </w:pPr>
      <w:r>
        <w:rPr>
          <w:rFonts w:ascii="Times New Roman" w:hAnsi="Times New Roman"/>
          <w:lang w:val="en-US"/>
        </w:rPr>
        <w:t>I</w:t>
      </w:r>
      <w:r>
        <w:rPr>
          <w:rFonts w:ascii="Times New Roman" w:hAnsi="Times New Roman"/>
          <w:lang w:val="en-US"/>
        </w:rPr>
        <w:tab/>
        <w:t xml:space="preserve">= </w:t>
      </w:r>
      <w:r>
        <w:rPr>
          <w:rFonts w:ascii="Times New Roman" w:hAnsi="Times New Roman"/>
          <w:lang w:val="en-US"/>
        </w:rPr>
        <w:tab/>
        <w:t>1</w:t>
      </w:r>
      <w:proofErr w:type="gramStart"/>
      <w:r>
        <w:rPr>
          <w:rFonts w:ascii="Times New Roman" w:hAnsi="Times New Roman"/>
          <w:lang w:val="en-US"/>
        </w:rPr>
        <w:t>,2,3</w:t>
      </w:r>
      <w:proofErr w:type="gramEnd"/>
      <w:r>
        <w:rPr>
          <w:rFonts w:ascii="Times New Roman" w:hAnsi="Times New Roman"/>
          <w:lang w:val="en-US"/>
        </w:rPr>
        <w:t xml:space="preserve"> (variasi </w:t>
      </w:r>
      <w:r w:rsidR="00720E4B">
        <w:rPr>
          <w:rFonts w:ascii="Times New Roman" w:hAnsi="Times New Roman"/>
          <w:lang w:val="en-US"/>
        </w:rPr>
        <w:t xml:space="preserve">konsentrasi garam </w:t>
      </w:r>
      <w:r>
        <w:rPr>
          <w:rFonts w:ascii="Times New Roman" w:hAnsi="Times New Roman"/>
          <w:lang w:val="en-US"/>
        </w:rPr>
        <w:t>(a</w:t>
      </w:r>
      <w:r>
        <w:rPr>
          <w:rFonts w:ascii="Times New Roman" w:hAnsi="Times New Roman"/>
          <w:vertAlign w:val="subscript"/>
          <w:lang w:val="en-US"/>
        </w:rPr>
        <w:t>1</w:t>
      </w:r>
      <w:r>
        <w:rPr>
          <w:rFonts w:ascii="Times New Roman" w:hAnsi="Times New Roman"/>
          <w:lang w:val="en-US"/>
        </w:rPr>
        <w:t>, a</w:t>
      </w:r>
      <w:r>
        <w:rPr>
          <w:rFonts w:ascii="Times New Roman" w:hAnsi="Times New Roman"/>
          <w:vertAlign w:val="subscript"/>
          <w:lang w:val="en-US"/>
        </w:rPr>
        <w:t>2</w:t>
      </w:r>
      <w:r>
        <w:rPr>
          <w:rFonts w:ascii="Times New Roman" w:hAnsi="Times New Roman"/>
          <w:lang w:val="en-US"/>
        </w:rPr>
        <w:t>, a</w:t>
      </w:r>
      <w:r>
        <w:rPr>
          <w:rFonts w:ascii="Times New Roman" w:hAnsi="Times New Roman"/>
          <w:vertAlign w:val="subscript"/>
          <w:lang w:val="en-US"/>
        </w:rPr>
        <w:t>3</w:t>
      </w:r>
      <w:r>
        <w:rPr>
          <w:rFonts w:ascii="Times New Roman" w:hAnsi="Times New Roman"/>
          <w:lang w:val="en-US"/>
        </w:rPr>
        <w:t>)).</w:t>
      </w:r>
    </w:p>
    <w:p w:rsidR="00B059BD" w:rsidRDefault="00B059BD" w:rsidP="00720E4B">
      <w:pPr>
        <w:spacing w:after="0" w:line="240" w:lineRule="auto"/>
        <w:jc w:val="both"/>
        <w:rPr>
          <w:rFonts w:ascii="Times New Roman" w:hAnsi="Times New Roman"/>
          <w:lang w:val="en-US"/>
        </w:rPr>
      </w:pPr>
      <w:r>
        <w:rPr>
          <w:rFonts w:ascii="Times New Roman" w:hAnsi="Times New Roman"/>
          <w:lang w:val="en-US"/>
        </w:rPr>
        <w:t>j</w:t>
      </w:r>
      <w:r>
        <w:rPr>
          <w:rFonts w:ascii="Times New Roman" w:hAnsi="Times New Roman"/>
          <w:lang w:val="en-US"/>
        </w:rPr>
        <w:tab/>
        <w:t>= 1</w:t>
      </w:r>
      <w:proofErr w:type="gramStart"/>
      <w:r>
        <w:rPr>
          <w:rFonts w:ascii="Times New Roman" w:hAnsi="Times New Roman"/>
          <w:lang w:val="en-US"/>
        </w:rPr>
        <w:t>,2,3</w:t>
      </w:r>
      <w:proofErr w:type="gramEnd"/>
      <w:r>
        <w:rPr>
          <w:rFonts w:ascii="Times New Roman" w:hAnsi="Times New Roman"/>
          <w:lang w:val="en-US"/>
        </w:rPr>
        <w:t xml:space="preserve"> (variasi konsentrasi </w:t>
      </w:r>
      <w:r w:rsidR="00720E4B">
        <w:rPr>
          <w:rFonts w:ascii="Times New Roman" w:hAnsi="Times New Roman"/>
          <w:lang w:val="en-US"/>
        </w:rPr>
        <w:t>nasi tiwul)</w:t>
      </w:r>
    </w:p>
    <w:p w:rsidR="00B059BD" w:rsidRDefault="00B059BD" w:rsidP="00B059BD">
      <w:pPr>
        <w:tabs>
          <w:tab w:val="left" w:pos="990"/>
        </w:tabs>
        <w:spacing w:after="0" w:line="240" w:lineRule="auto"/>
        <w:ind w:left="720" w:hanging="720"/>
        <w:jc w:val="both"/>
        <w:rPr>
          <w:rFonts w:ascii="Times New Roman" w:hAnsi="Times New Roman"/>
        </w:rPr>
      </w:pPr>
      <w:r>
        <w:rPr>
          <w:rFonts w:ascii="Times New Roman" w:hAnsi="Times New Roman"/>
          <w:lang w:val="en-US"/>
        </w:rPr>
        <w:t>k</w:t>
      </w:r>
      <w:r>
        <w:rPr>
          <w:rFonts w:ascii="Times New Roman" w:hAnsi="Times New Roman"/>
          <w:lang w:val="en-US"/>
        </w:rPr>
        <w:tab/>
        <w:t xml:space="preserve">= </w:t>
      </w:r>
      <w:r>
        <w:rPr>
          <w:rFonts w:ascii="Times New Roman" w:hAnsi="Times New Roman"/>
          <w:lang w:val="en-US"/>
        </w:rPr>
        <w:tab/>
        <w:t>1</w:t>
      </w:r>
      <w:proofErr w:type="gramStart"/>
      <w:r>
        <w:rPr>
          <w:rFonts w:ascii="Times New Roman" w:hAnsi="Times New Roman"/>
          <w:lang w:val="en-US"/>
        </w:rPr>
        <w:t>,2,3</w:t>
      </w:r>
      <w:proofErr w:type="gramEnd"/>
      <w:r>
        <w:rPr>
          <w:rFonts w:ascii="Times New Roman" w:hAnsi="Times New Roman"/>
          <w:lang w:val="en-US"/>
        </w:rPr>
        <w:t xml:space="preserve"> (banyaknya ulangan)</w:t>
      </w:r>
    </w:p>
    <w:p w:rsidR="00B059BD" w:rsidRDefault="00B059BD" w:rsidP="00720E4B">
      <w:pPr>
        <w:spacing w:after="0" w:line="240" w:lineRule="auto"/>
        <w:jc w:val="both"/>
        <w:rPr>
          <w:rFonts w:ascii="Times New Roman" w:hAnsi="Times New Roman"/>
          <w:lang w:val="en-US"/>
        </w:rPr>
      </w:pPr>
      <w:r>
        <w:rPr>
          <w:rFonts w:ascii="Times New Roman" w:hAnsi="Times New Roman"/>
          <w:lang w:val="en-US"/>
        </w:rPr>
        <w:t>Y</w:t>
      </w:r>
      <w:r>
        <w:rPr>
          <w:rFonts w:ascii="Times New Roman" w:hAnsi="Times New Roman"/>
          <w:vertAlign w:val="subscript"/>
          <w:lang w:val="en-US"/>
        </w:rPr>
        <w:t>ijk</w:t>
      </w:r>
      <w:r>
        <w:rPr>
          <w:rFonts w:ascii="Times New Roman" w:hAnsi="Times New Roman"/>
          <w:vertAlign w:val="subscript"/>
          <w:lang w:val="en-US"/>
        </w:rPr>
        <w:tab/>
      </w:r>
      <w:proofErr w:type="gramStart"/>
      <w:r>
        <w:rPr>
          <w:rFonts w:ascii="Times New Roman" w:hAnsi="Times New Roman"/>
          <w:lang w:val="en-US"/>
        </w:rPr>
        <w:t xml:space="preserve">=  </w:t>
      </w:r>
      <w:r w:rsidR="00720E4B">
        <w:rPr>
          <w:rFonts w:ascii="Times New Roman" w:hAnsi="Times New Roman"/>
          <w:sz w:val="24"/>
          <w:szCs w:val="24"/>
        </w:rPr>
        <w:t>Hasil</w:t>
      </w:r>
      <w:proofErr w:type="gramEnd"/>
      <w:r w:rsidR="00720E4B">
        <w:rPr>
          <w:rFonts w:ascii="Times New Roman" w:hAnsi="Times New Roman"/>
          <w:sz w:val="24"/>
          <w:szCs w:val="24"/>
        </w:rPr>
        <w:t xml:space="preserve"> pengamatan ke-k dari konsentrasi garam taraf ke-I dari faktor A dan konsentrasi nasi tiwul  taraf ke-j dari faktor B</w:t>
      </w:r>
      <w:r>
        <w:rPr>
          <w:rFonts w:ascii="Times New Roman" w:hAnsi="Times New Roman"/>
          <w:lang w:val="en-US"/>
        </w:rPr>
        <w:t>.</w:t>
      </w:r>
    </w:p>
    <w:p w:rsidR="00B059BD" w:rsidRDefault="00B059BD" w:rsidP="00B059BD">
      <w:pPr>
        <w:tabs>
          <w:tab w:val="left" w:pos="990"/>
        </w:tabs>
        <w:spacing w:after="0" w:line="240" w:lineRule="auto"/>
        <w:ind w:left="720" w:hanging="720"/>
        <w:jc w:val="both"/>
        <w:rPr>
          <w:rFonts w:ascii="Times New Roman" w:hAnsi="Times New Roman"/>
          <w:lang w:val="en-US"/>
        </w:rPr>
      </w:pPr>
      <w:r>
        <w:rPr>
          <w:rFonts w:ascii="Times New Roman" w:hAnsi="Times New Roman"/>
          <w:lang w:val="en-US"/>
        </w:rPr>
        <w:sym w:font="Symbol" w:char="F06D"/>
      </w:r>
      <w:r>
        <w:rPr>
          <w:rFonts w:ascii="Times New Roman" w:hAnsi="Times New Roman"/>
          <w:lang w:val="en-US"/>
        </w:rPr>
        <w:tab/>
        <w:t xml:space="preserve">= </w:t>
      </w:r>
      <w:r>
        <w:rPr>
          <w:rFonts w:ascii="Times New Roman" w:hAnsi="Times New Roman"/>
          <w:lang w:val="en-US"/>
        </w:rPr>
        <w:tab/>
        <w:t>Nilai pengaruh rata-rata sebenarnya dari data yang dihasilkan</w:t>
      </w:r>
    </w:p>
    <w:p w:rsidR="00B059BD" w:rsidRDefault="00B059BD" w:rsidP="00720E4B">
      <w:pPr>
        <w:tabs>
          <w:tab w:val="left" w:pos="990"/>
        </w:tabs>
        <w:spacing w:after="0" w:line="240" w:lineRule="auto"/>
        <w:ind w:left="720" w:hanging="720"/>
        <w:jc w:val="both"/>
        <w:rPr>
          <w:rFonts w:ascii="Times New Roman" w:hAnsi="Times New Roman"/>
          <w:lang w:val="en-US"/>
        </w:rPr>
      </w:pPr>
      <w:r>
        <w:rPr>
          <w:rFonts w:ascii="Times New Roman" w:hAnsi="Times New Roman"/>
          <w:lang w:val="en-US"/>
        </w:rPr>
        <w:t>K</w:t>
      </w:r>
      <w:r w:rsidR="00720E4B">
        <w:rPr>
          <w:rFonts w:ascii="Times New Roman" w:hAnsi="Times New Roman"/>
          <w:vertAlign w:val="subscript"/>
          <w:lang w:val="en-US"/>
        </w:rPr>
        <w:t>i</w:t>
      </w:r>
      <w:r>
        <w:rPr>
          <w:rFonts w:ascii="Times New Roman" w:hAnsi="Times New Roman"/>
          <w:vertAlign w:val="subscript"/>
          <w:lang w:val="en-US"/>
        </w:rPr>
        <w:tab/>
      </w:r>
      <w:r>
        <w:rPr>
          <w:rFonts w:ascii="Times New Roman" w:hAnsi="Times New Roman"/>
          <w:lang w:val="en-US"/>
        </w:rPr>
        <w:t xml:space="preserve">= </w:t>
      </w:r>
      <w:r>
        <w:rPr>
          <w:rFonts w:ascii="Times New Roman" w:hAnsi="Times New Roman"/>
          <w:lang w:val="en-US"/>
        </w:rPr>
        <w:tab/>
        <w:t xml:space="preserve">Pengaruh </w:t>
      </w:r>
      <w:r w:rsidR="00720E4B">
        <w:rPr>
          <w:rFonts w:ascii="Times New Roman" w:hAnsi="Times New Roman"/>
          <w:lang w:val="en-US"/>
        </w:rPr>
        <w:t>aditif dari kelompok ke-I</w:t>
      </w:r>
      <w:r>
        <w:rPr>
          <w:rFonts w:ascii="Times New Roman" w:hAnsi="Times New Roman"/>
          <w:lang w:val="en-US"/>
        </w:rPr>
        <w:t xml:space="preserve"> </w:t>
      </w:r>
    </w:p>
    <w:p w:rsidR="00B059BD" w:rsidRDefault="00B059BD" w:rsidP="00720E4B">
      <w:pPr>
        <w:tabs>
          <w:tab w:val="left" w:pos="990"/>
        </w:tabs>
        <w:spacing w:after="0" w:line="240" w:lineRule="auto"/>
        <w:ind w:left="720" w:hanging="720"/>
        <w:jc w:val="both"/>
        <w:rPr>
          <w:rFonts w:ascii="Times New Roman" w:hAnsi="Times New Roman"/>
          <w:lang w:val="en-US"/>
        </w:rPr>
      </w:pPr>
      <w:r>
        <w:rPr>
          <w:rFonts w:ascii="Times New Roman" w:hAnsi="Times New Roman"/>
          <w:lang w:val="en-US"/>
        </w:rPr>
        <w:t>A</w:t>
      </w:r>
      <w:r>
        <w:rPr>
          <w:rFonts w:ascii="Times New Roman" w:hAnsi="Times New Roman"/>
          <w:vertAlign w:val="subscript"/>
          <w:lang w:val="en-US"/>
        </w:rPr>
        <w:t>i</w:t>
      </w:r>
      <w:r>
        <w:rPr>
          <w:rFonts w:ascii="Times New Roman" w:hAnsi="Times New Roman"/>
          <w:lang w:val="en-US"/>
        </w:rPr>
        <w:tab/>
        <w:t xml:space="preserve">= </w:t>
      </w:r>
      <w:r>
        <w:rPr>
          <w:rFonts w:ascii="Times New Roman" w:hAnsi="Times New Roman"/>
          <w:lang w:val="en-US"/>
        </w:rPr>
        <w:tab/>
        <w:t xml:space="preserve">Pengaruh </w:t>
      </w:r>
      <w:r w:rsidR="00720E4B">
        <w:rPr>
          <w:rFonts w:ascii="Times New Roman" w:hAnsi="Times New Roman"/>
          <w:lang w:val="en-US"/>
        </w:rPr>
        <w:t>dari konsentrasi garam pada perlakuan ke-i</w:t>
      </w:r>
    </w:p>
    <w:p w:rsidR="00B059BD" w:rsidRDefault="00B059BD" w:rsidP="00720E4B">
      <w:pPr>
        <w:tabs>
          <w:tab w:val="left" w:pos="990"/>
        </w:tabs>
        <w:spacing w:after="0" w:line="240" w:lineRule="auto"/>
        <w:ind w:left="720" w:hanging="720"/>
        <w:jc w:val="both"/>
        <w:rPr>
          <w:rFonts w:ascii="Times New Roman" w:hAnsi="Times New Roman"/>
          <w:lang w:val="en-US"/>
        </w:rPr>
      </w:pPr>
      <w:r>
        <w:rPr>
          <w:rFonts w:ascii="Times New Roman" w:hAnsi="Times New Roman"/>
          <w:lang w:val="en-US"/>
        </w:rPr>
        <w:t>B</w:t>
      </w:r>
      <w:r>
        <w:rPr>
          <w:rFonts w:ascii="Times New Roman" w:hAnsi="Times New Roman"/>
          <w:vertAlign w:val="subscript"/>
          <w:lang w:val="en-US"/>
        </w:rPr>
        <w:t>j</w:t>
      </w:r>
      <w:r>
        <w:rPr>
          <w:rFonts w:ascii="Times New Roman" w:hAnsi="Times New Roman"/>
          <w:lang w:val="en-US"/>
        </w:rPr>
        <w:tab/>
        <w:t xml:space="preserve">= </w:t>
      </w:r>
      <w:r>
        <w:rPr>
          <w:rFonts w:ascii="Times New Roman" w:hAnsi="Times New Roman"/>
          <w:lang w:val="en-US"/>
        </w:rPr>
        <w:tab/>
        <w:t xml:space="preserve">Pengaruh </w:t>
      </w:r>
      <w:r w:rsidR="00720E4B">
        <w:rPr>
          <w:rFonts w:ascii="Times New Roman" w:hAnsi="Times New Roman"/>
          <w:lang w:val="en-US"/>
        </w:rPr>
        <w:t>dari</w:t>
      </w:r>
      <w:r>
        <w:rPr>
          <w:rFonts w:ascii="Times New Roman" w:hAnsi="Times New Roman"/>
          <w:lang w:val="en-US"/>
        </w:rPr>
        <w:t xml:space="preserve"> konsentrasi </w:t>
      </w:r>
      <w:r w:rsidR="00720E4B">
        <w:rPr>
          <w:rFonts w:ascii="Times New Roman" w:hAnsi="Times New Roman"/>
          <w:lang w:val="en-US"/>
        </w:rPr>
        <w:t>nasi tiwul pada perlakuan ke-j</w:t>
      </w:r>
    </w:p>
    <w:p w:rsidR="00720E4B" w:rsidRPr="00BB6E37" w:rsidRDefault="00B059BD" w:rsidP="00720E4B">
      <w:pPr>
        <w:spacing w:after="0" w:line="240" w:lineRule="auto"/>
        <w:rPr>
          <w:rFonts w:ascii="Times New Roman" w:hAnsi="Times New Roman"/>
          <w:sz w:val="24"/>
          <w:szCs w:val="24"/>
        </w:rPr>
      </w:pPr>
      <w:r>
        <w:rPr>
          <w:rFonts w:ascii="Times New Roman" w:hAnsi="Times New Roman"/>
          <w:lang w:val="en-US"/>
        </w:rPr>
        <w:t>(AB</w:t>
      </w:r>
      <w:proofErr w:type="gramStart"/>
      <w:r>
        <w:rPr>
          <w:rFonts w:ascii="Times New Roman" w:hAnsi="Times New Roman"/>
          <w:lang w:val="en-US"/>
        </w:rPr>
        <w:t>)</w:t>
      </w:r>
      <w:r>
        <w:rPr>
          <w:rFonts w:ascii="Times New Roman" w:hAnsi="Times New Roman"/>
          <w:vertAlign w:val="subscript"/>
          <w:lang w:val="en-US"/>
        </w:rPr>
        <w:t>ij</w:t>
      </w:r>
      <w:proofErr w:type="gramEnd"/>
      <w:r>
        <w:rPr>
          <w:rFonts w:ascii="Times New Roman" w:hAnsi="Times New Roman"/>
          <w:lang w:val="en-US"/>
        </w:rPr>
        <w:tab/>
        <w:t xml:space="preserve">= </w:t>
      </w:r>
      <w:r w:rsidR="00720E4B" w:rsidRPr="00BB6E37">
        <w:rPr>
          <w:rFonts w:ascii="Times New Roman" w:hAnsi="Times New Roman"/>
          <w:sz w:val="24"/>
          <w:szCs w:val="24"/>
        </w:rPr>
        <w:t>Pengaruh interaksi antara faktor konsentarasi garam ke-I</w:t>
      </w:r>
      <w:r w:rsidR="00720E4B">
        <w:rPr>
          <w:rFonts w:ascii="Times New Roman" w:hAnsi="Times New Roman"/>
          <w:sz w:val="24"/>
          <w:szCs w:val="24"/>
        </w:rPr>
        <w:t xml:space="preserve"> dari faktor A</w:t>
      </w:r>
      <w:r w:rsidR="00720E4B" w:rsidRPr="00BB6E37">
        <w:rPr>
          <w:rFonts w:ascii="Times New Roman" w:hAnsi="Times New Roman"/>
          <w:sz w:val="24"/>
          <w:szCs w:val="24"/>
        </w:rPr>
        <w:t xml:space="preserve"> dan </w:t>
      </w:r>
      <w:r w:rsidR="00720E4B">
        <w:rPr>
          <w:rFonts w:ascii="Times New Roman" w:hAnsi="Times New Roman"/>
          <w:sz w:val="24"/>
          <w:szCs w:val="24"/>
        </w:rPr>
        <w:t xml:space="preserve">konsentrasi </w:t>
      </w:r>
      <w:r w:rsidR="00720E4B" w:rsidRPr="00BB6E37">
        <w:rPr>
          <w:rFonts w:ascii="Times New Roman" w:hAnsi="Times New Roman"/>
          <w:sz w:val="24"/>
          <w:szCs w:val="24"/>
        </w:rPr>
        <w:t xml:space="preserve"> </w:t>
      </w:r>
      <w:r w:rsidR="00720E4B">
        <w:rPr>
          <w:rFonts w:ascii="Times New Roman" w:hAnsi="Times New Roman"/>
          <w:sz w:val="24"/>
          <w:szCs w:val="24"/>
        </w:rPr>
        <w:t>nasi tiwul ke-j dari faktor B</w:t>
      </w:r>
      <w:r w:rsidR="00720E4B" w:rsidRPr="00BB6E37">
        <w:rPr>
          <w:rFonts w:ascii="Times New Roman" w:hAnsi="Times New Roman"/>
          <w:sz w:val="24"/>
          <w:szCs w:val="24"/>
        </w:rPr>
        <w:t>.</w:t>
      </w:r>
    </w:p>
    <w:p w:rsidR="00720E4B" w:rsidRPr="00720E4B" w:rsidRDefault="00B059BD" w:rsidP="00720E4B">
      <w:pPr>
        <w:spacing w:after="0" w:line="360" w:lineRule="auto"/>
        <w:ind w:firstLine="426"/>
        <w:rPr>
          <w:rFonts w:ascii="Times New Roman" w:hAnsi="Times New Roman"/>
          <w:sz w:val="24"/>
          <w:szCs w:val="24"/>
          <w:lang w:val="en-US"/>
        </w:rPr>
      </w:pPr>
      <w:r>
        <w:rPr>
          <w:rFonts w:ascii="Times New Roman" w:hAnsi="Times New Roman"/>
          <w:lang w:val="en-US"/>
        </w:rPr>
        <w:sym w:font="Symbol" w:char="F065"/>
      </w:r>
      <w:r w:rsidRPr="00720E4B">
        <w:rPr>
          <w:rFonts w:ascii="Times New Roman" w:hAnsi="Times New Roman"/>
          <w:vertAlign w:val="subscript"/>
        </w:rPr>
        <w:t>ijk</w:t>
      </w:r>
      <w:r w:rsidRPr="00720E4B">
        <w:rPr>
          <w:rFonts w:ascii="Times New Roman" w:hAnsi="Times New Roman"/>
          <w:vertAlign w:val="subscript"/>
        </w:rPr>
        <w:tab/>
      </w:r>
      <w:r w:rsidRPr="00720E4B">
        <w:rPr>
          <w:rFonts w:ascii="Times New Roman" w:hAnsi="Times New Roman"/>
        </w:rPr>
        <w:t xml:space="preserve">= </w:t>
      </w:r>
      <w:r w:rsidR="00720E4B" w:rsidRPr="00BB6E37">
        <w:rPr>
          <w:rFonts w:ascii="Times New Roman" w:hAnsi="Times New Roman"/>
          <w:sz w:val="24"/>
          <w:szCs w:val="24"/>
        </w:rPr>
        <w:t xml:space="preserve">Pengaruh galat percobaan ke-k dari faktor konsentrasi garam </w:t>
      </w:r>
      <w:r w:rsidR="00720E4B" w:rsidRPr="00BB6E37">
        <w:rPr>
          <w:rFonts w:ascii="Times New Roman" w:hAnsi="Times New Roman"/>
          <w:sz w:val="24"/>
          <w:szCs w:val="24"/>
        </w:rPr>
        <w:lastRenderedPageBreak/>
        <w:t xml:space="preserve">ke-I dan </w:t>
      </w:r>
      <w:r w:rsidR="00720E4B">
        <w:rPr>
          <w:rFonts w:ascii="Times New Roman" w:hAnsi="Times New Roman"/>
          <w:sz w:val="24"/>
          <w:szCs w:val="24"/>
        </w:rPr>
        <w:t>konsentrasi</w:t>
      </w:r>
      <w:r w:rsidR="00720E4B" w:rsidRPr="00BB6E37">
        <w:rPr>
          <w:rFonts w:ascii="Times New Roman" w:hAnsi="Times New Roman"/>
          <w:sz w:val="24"/>
          <w:szCs w:val="24"/>
        </w:rPr>
        <w:t xml:space="preserve"> </w:t>
      </w:r>
      <w:r w:rsidR="00720E4B">
        <w:rPr>
          <w:rFonts w:ascii="Times New Roman" w:hAnsi="Times New Roman"/>
          <w:sz w:val="24"/>
          <w:szCs w:val="24"/>
        </w:rPr>
        <w:t xml:space="preserve">nasi tiwul </w:t>
      </w:r>
      <w:r w:rsidR="00720E4B" w:rsidRPr="00BB6E37">
        <w:rPr>
          <w:rFonts w:ascii="Times New Roman" w:hAnsi="Times New Roman"/>
          <w:sz w:val="24"/>
          <w:szCs w:val="24"/>
        </w:rPr>
        <w:t xml:space="preserve"> ke-j</w:t>
      </w:r>
      <w:r w:rsidR="00720E4B">
        <w:rPr>
          <w:rFonts w:ascii="Times New Roman" w:hAnsi="Times New Roman"/>
          <w:sz w:val="24"/>
          <w:szCs w:val="24"/>
        </w:rPr>
        <w:t xml:space="preserve"> dan taraf ke-k faktor K</w:t>
      </w:r>
    </w:p>
    <w:p w:rsidR="00B059BD" w:rsidRDefault="00B059BD" w:rsidP="00B059BD">
      <w:pPr>
        <w:spacing w:after="0" w:line="240" w:lineRule="auto"/>
        <w:rPr>
          <w:rFonts w:ascii="Times New Roman" w:hAnsi="Times New Roman"/>
          <w:b/>
        </w:rPr>
      </w:pPr>
      <w:r>
        <w:rPr>
          <w:rFonts w:ascii="Times New Roman" w:hAnsi="Times New Roman"/>
          <w:b/>
        </w:rPr>
        <w:t>Rancangan Analisis</w:t>
      </w:r>
    </w:p>
    <w:p w:rsidR="00B059BD" w:rsidRDefault="00B059BD" w:rsidP="00DB5C07">
      <w:pPr>
        <w:spacing w:after="0" w:line="240" w:lineRule="auto"/>
        <w:ind w:firstLine="567"/>
        <w:jc w:val="both"/>
        <w:rPr>
          <w:rFonts w:ascii="Times New Roman" w:hAnsi="Times New Roman"/>
          <w:lang w:val="en-US"/>
        </w:rPr>
      </w:pPr>
      <w:r>
        <w:rPr>
          <w:rFonts w:ascii="Times New Roman" w:hAnsi="Times New Roman"/>
        </w:rPr>
        <w:t>Berdasarkan rancangan diatas maka dapat dibuat Analisis Varians (ANAVA) untuk mendapatkan kesimpulan mengenai pengaruh perlakuan.</w:t>
      </w:r>
    </w:p>
    <w:p w:rsidR="00B059BD" w:rsidRDefault="00B059BD" w:rsidP="00B059BD">
      <w:pPr>
        <w:spacing w:after="0" w:line="240" w:lineRule="auto"/>
        <w:ind w:firstLine="567"/>
        <w:rPr>
          <w:rFonts w:ascii="Times New Roman" w:hAnsi="Times New Roman"/>
          <w:lang w:val="en-US"/>
        </w:rPr>
      </w:pPr>
    </w:p>
    <w:p w:rsidR="00B059BD" w:rsidRPr="00DB5C07" w:rsidRDefault="00B059BD" w:rsidP="00B059BD">
      <w:pPr>
        <w:pStyle w:val="Caption"/>
        <w:keepNext/>
        <w:spacing w:after="0"/>
        <w:rPr>
          <w:rFonts w:asciiTheme="majorBidi" w:hAnsiTheme="majorBidi" w:cstheme="majorBidi"/>
          <w:color w:val="auto"/>
          <w:sz w:val="22"/>
          <w:szCs w:val="22"/>
        </w:rPr>
      </w:pPr>
      <w:bookmarkStart w:id="6" w:name="_Toc396509167"/>
      <w:r w:rsidRPr="00DB5C07">
        <w:rPr>
          <w:rFonts w:asciiTheme="majorBidi" w:hAnsiTheme="majorBidi" w:cstheme="majorBidi"/>
          <w:color w:val="auto"/>
          <w:sz w:val="22"/>
          <w:szCs w:val="22"/>
        </w:rPr>
        <w:t>Tabel 2 Analisis Variansi (ANAVA)</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567"/>
        <w:gridCol w:w="609"/>
        <w:gridCol w:w="632"/>
        <w:gridCol w:w="876"/>
        <w:gridCol w:w="478"/>
      </w:tblGrid>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lang w:val="en-US"/>
              </w:rPr>
            </w:pPr>
            <w:r w:rsidRPr="00DB5C07">
              <w:rPr>
                <w:rFonts w:asciiTheme="majorBidi" w:hAnsiTheme="majorBidi" w:cstheme="majorBidi"/>
                <w:b/>
                <w:sz w:val="20"/>
                <w:szCs w:val="20"/>
              </w:rPr>
              <w:t xml:space="preserve">Sumber </w:t>
            </w:r>
            <w:r w:rsidRPr="00DB5C07">
              <w:rPr>
                <w:rFonts w:asciiTheme="majorBidi" w:hAnsiTheme="majorBidi" w:cstheme="majorBidi"/>
                <w:b/>
                <w:sz w:val="20"/>
                <w:szCs w:val="20"/>
                <w:lang w:val="en-US"/>
              </w:rPr>
              <w:t>Variansi</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Derajat Bebas</w:t>
            </w:r>
          </w:p>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(db)</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Jumlah Kuadrat</w:t>
            </w:r>
          </w:p>
          <w:p w:rsidR="00B059BD" w:rsidRPr="00DB5C07" w:rsidRDefault="00B059BD">
            <w:pPr>
              <w:tabs>
                <w:tab w:val="center" w:pos="432"/>
              </w:tabs>
              <w:spacing w:after="0" w:line="240" w:lineRule="auto"/>
              <w:rPr>
                <w:rFonts w:asciiTheme="majorBidi" w:hAnsiTheme="majorBidi" w:cstheme="majorBidi"/>
                <w:b/>
                <w:sz w:val="20"/>
                <w:szCs w:val="20"/>
              </w:rPr>
            </w:pPr>
            <w:r w:rsidRPr="00DB5C07">
              <w:rPr>
                <w:rFonts w:asciiTheme="majorBidi" w:hAnsiTheme="majorBidi" w:cstheme="majorBidi"/>
                <w:b/>
                <w:sz w:val="20"/>
                <w:szCs w:val="20"/>
              </w:rPr>
              <w:t>(JK)</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Kuadrat Tengah (KT)</w:t>
            </w:r>
          </w:p>
        </w:tc>
        <w:tc>
          <w:tcPr>
            <w:tcW w:w="874"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F. Hitung</w:t>
            </w:r>
          </w:p>
        </w:tc>
        <w:tc>
          <w:tcPr>
            <w:tcW w:w="47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b/>
                <w:sz w:val="20"/>
                <w:szCs w:val="20"/>
              </w:rPr>
            </w:pPr>
            <w:r w:rsidRPr="00DB5C07">
              <w:rPr>
                <w:rFonts w:asciiTheme="majorBidi" w:hAnsiTheme="majorBidi" w:cstheme="majorBidi"/>
                <w:b/>
                <w:sz w:val="20"/>
                <w:szCs w:val="20"/>
              </w:rPr>
              <w:t>F. Tabel 5%</w:t>
            </w: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Kelompok</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r-1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JKK</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JKK/(r-1)</w:t>
            </w:r>
          </w:p>
        </w:tc>
        <w:tc>
          <w:tcPr>
            <w:tcW w:w="874"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Faktor A</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a-1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 (A)</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JK(A)/(a-1)</w:t>
            </w:r>
          </w:p>
        </w:tc>
        <w:tc>
          <w:tcPr>
            <w:tcW w:w="874"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rPr>
              <w:t>KT(A)/KTG</w:t>
            </w: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Faktor B</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b-1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 (B)</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JK(B)/(b-1)</w:t>
            </w:r>
          </w:p>
        </w:tc>
        <w:tc>
          <w:tcPr>
            <w:tcW w:w="874"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KT(B)/KTG(b)</w:t>
            </w: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Interaksi AB</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(a-1)(b-1)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 (AB)</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lang w:val="en-US"/>
              </w:rPr>
              <w:t>KT (AxB)</w:t>
            </w:r>
          </w:p>
        </w:tc>
        <w:tc>
          <w:tcPr>
            <w:tcW w:w="874"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rPr>
              <w:t>KT(AB)/KTG</w:t>
            </w: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rPr>
              <w:t xml:space="preserve">Galat </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w:t>
            </w:r>
            <w:r w:rsidRPr="00DB5C07">
              <w:rPr>
                <w:rFonts w:asciiTheme="majorBidi" w:hAnsiTheme="majorBidi" w:cstheme="majorBidi"/>
                <w:sz w:val="20"/>
                <w:szCs w:val="20"/>
                <w:lang w:val="en-US"/>
              </w:rPr>
              <w:t>r</w:t>
            </w:r>
            <w:r w:rsidRPr="00DB5C07">
              <w:rPr>
                <w:rFonts w:asciiTheme="majorBidi" w:hAnsiTheme="majorBidi" w:cstheme="majorBidi"/>
                <w:sz w:val="20"/>
                <w:szCs w:val="20"/>
              </w:rPr>
              <w:t>-1)(</w:t>
            </w:r>
            <w:r w:rsidRPr="00DB5C07">
              <w:rPr>
                <w:rFonts w:asciiTheme="majorBidi" w:hAnsiTheme="majorBidi" w:cstheme="majorBidi"/>
                <w:sz w:val="20"/>
                <w:szCs w:val="20"/>
                <w:lang w:val="en-US"/>
              </w:rPr>
              <w:t>ab</w:t>
            </w:r>
            <w:r w:rsidRPr="00DB5C07">
              <w:rPr>
                <w:rFonts w:asciiTheme="majorBidi" w:hAnsiTheme="majorBidi" w:cstheme="majorBidi"/>
                <w:sz w:val="20"/>
                <w:szCs w:val="20"/>
              </w:rPr>
              <w:t>-1)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rPr>
              <w:t>JKG</w:t>
            </w:r>
          </w:p>
        </w:tc>
        <w:tc>
          <w:tcPr>
            <w:tcW w:w="668"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lang w:val="en-US"/>
              </w:rPr>
            </w:pPr>
            <w:r w:rsidRPr="00DB5C07">
              <w:rPr>
                <w:rFonts w:asciiTheme="majorBidi" w:hAnsiTheme="majorBidi" w:cstheme="majorBidi"/>
                <w:sz w:val="20"/>
                <w:szCs w:val="20"/>
                <w:lang w:val="en-US"/>
              </w:rPr>
              <w:t>KTG</w:t>
            </w:r>
          </w:p>
        </w:tc>
        <w:tc>
          <w:tcPr>
            <w:tcW w:w="874"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lang w:val="en-US"/>
              </w:rPr>
            </w:pP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r w:rsidR="00B059BD" w:rsidRPr="00DB5C07" w:rsidTr="00B059BD">
        <w:tc>
          <w:tcPr>
            <w:tcW w:w="672"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Total</w:t>
            </w:r>
          </w:p>
        </w:tc>
        <w:tc>
          <w:tcPr>
            <w:tcW w:w="560"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abr-1</w:t>
            </w:r>
          </w:p>
        </w:tc>
        <w:tc>
          <w:tcPr>
            <w:tcW w:w="586" w:type="dxa"/>
            <w:tcBorders>
              <w:top w:val="single" w:sz="4" w:space="0" w:color="000000"/>
              <w:left w:val="single" w:sz="4" w:space="0" w:color="000000"/>
              <w:bottom w:val="single" w:sz="4" w:space="0" w:color="000000"/>
              <w:right w:val="single" w:sz="4" w:space="0" w:color="000000"/>
            </w:tcBorders>
            <w:hideMark/>
          </w:tcPr>
          <w:p w:rsidR="00B059BD" w:rsidRPr="00DB5C07" w:rsidRDefault="00B059BD">
            <w:pPr>
              <w:spacing w:after="0" w:line="240" w:lineRule="auto"/>
              <w:rPr>
                <w:rFonts w:asciiTheme="majorBidi" w:hAnsiTheme="majorBidi" w:cstheme="majorBidi"/>
                <w:sz w:val="20"/>
                <w:szCs w:val="20"/>
              </w:rPr>
            </w:pPr>
            <w:r w:rsidRPr="00DB5C07">
              <w:rPr>
                <w:rFonts w:asciiTheme="majorBidi" w:hAnsiTheme="majorBidi" w:cstheme="majorBidi"/>
                <w:sz w:val="20"/>
                <w:szCs w:val="20"/>
              </w:rPr>
              <w:t>JKT</w:t>
            </w:r>
          </w:p>
        </w:tc>
        <w:tc>
          <w:tcPr>
            <w:tcW w:w="668"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059BD" w:rsidRPr="00DB5C07" w:rsidRDefault="00B059BD">
            <w:pPr>
              <w:spacing w:after="0" w:line="240" w:lineRule="auto"/>
              <w:rPr>
                <w:rFonts w:asciiTheme="majorBidi" w:hAnsiTheme="majorBidi" w:cstheme="majorBidi"/>
                <w:sz w:val="20"/>
                <w:szCs w:val="20"/>
              </w:rPr>
            </w:pPr>
          </w:p>
        </w:tc>
      </w:tr>
    </w:tbl>
    <w:p w:rsidR="00B059BD" w:rsidRDefault="00B059BD" w:rsidP="00B059BD">
      <w:pPr>
        <w:spacing w:after="0" w:line="240" w:lineRule="auto"/>
        <w:rPr>
          <w:rFonts w:ascii="Times New Roman" w:hAnsi="Times New Roman"/>
        </w:rPr>
      </w:pPr>
      <w:r>
        <w:rPr>
          <w:rFonts w:ascii="Times New Roman" w:hAnsi="Times New Roman"/>
        </w:rPr>
        <w:t>Sumber : Gasperz (1995)</w:t>
      </w:r>
    </w:p>
    <w:p w:rsidR="00B059BD" w:rsidRDefault="00B059BD" w:rsidP="00B059BD">
      <w:pPr>
        <w:tabs>
          <w:tab w:val="left" w:pos="3765"/>
        </w:tabs>
        <w:spacing w:after="0" w:line="240" w:lineRule="auto"/>
        <w:ind w:firstLine="851"/>
        <w:rPr>
          <w:rFonts w:ascii="Times New Roman" w:hAnsi="Times New Roman"/>
        </w:rPr>
      </w:pPr>
      <w:r>
        <w:rPr>
          <w:rFonts w:ascii="Times New Roman" w:hAnsi="Times New Roman"/>
        </w:rPr>
        <w:tab/>
      </w:r>
    </w:p>
    <w:p w:rsidR="00B059BD" w:rsidRDefault="00B059BD" w:rsidP="00B059BD">
      <w:pPr>
        <w:spacing w:after="0" w:line="240" w:lineRule="auto"/>
        <w:ind w:firstLine="567"/>
        <w:rPr>
          <w:rFonts w:ascii="Times New Roman" w:hAnsi="Times New Roman"/>
        </w:rPr>
      </w:pPr>
      <w:r>
        <w:rPr>
          <w:rFonts w:ascii="Times New Roman" w:hAnsi="Times New Roman"/>
          <w:sz w:val="24"/>
          <w:szCs w:val="24"/>
        </w:rPr>
        <w:t>Jika F</w:t>
      </w:r>
      <w:r>
        <w:rPr>
          <w:rFonts w:ascii="Times New Roman" w:hAnsi="Times New Roman"/>
          <w:sz w:val="24"/>
          <w:szCs w:val="24"/>
          <w:vertAlign w:val="subscript"/>
        </w:rPr>
        <w:t>hitung</w:t>
      </w:r>
      <w:r>
        <w:rPr>
          <w:rFonts w:ascii="Times New Roman" w:hAnsi="Times New Roman"/>
          <w:sz w:val="24"/>
          <w:szCs w:val="24"/>
        </w:rPr>
        <w:t xml:space="preserve"> ≥ F</w:t>
      </w:r>
      <w:r>
        <w:rPr>
          <w:rFonts w:ascii="Times New Roman" w:hAnsi="Times New Roman"/>
          <w:sz w:val="24"/>
          <w:szCs w:val="24"/>
          <w:vertAlign w:val="subscript"/>
        </w:rPr>
        <w:t xml:space="preserve">tabel, </w:t>
      </w:r>
      <w:r>
        <w:rPr>
          <w:rFonts w:ascii="Times New Roman" w:hAnsi="Times New Roman"/>
          <w:sz w:val="24"/>
          <w:szCs w:val="24"/>
        </w:rPr>
        <w:t>pada taraf 5% maka adanya pengaruh yang nyata antara rata-rata dari setiap perlakuan, artinya perlakuan yang diberikan berpengaruh terhadap karakteristik jelly drink mengkudu yang dihasilkan, maka hipotesis diterima dan selanjutnya dilakukan uji jarak berganda Duncan pada taraf 5%.</w:t>
      </w:r>
    </w:p>
    <w:p w:rsidR="00B059BD" w:rsidRDefault="00B059BD" w:rsidP="00B059BD">
      <w:pPr>
        <w:spacing w:after="240" w:line="240" w:lineRule="auto"/>
        <w:ind w:left="-11"/>
        <w:rPr>
          <w:rFonts w:ascii="Times New Roman" w:hAnsi="Times New Roman"/>
          <w:b/>
        </w:rPr>
      </w:pPr>
      <w:r>
        <w:rPr>
          <w:rFonts w:ascii="Times New Roman" w:hAnsi="Times New Roman"/>
          <w:b/>
        </w:rPr>
        <w:t>Rancangan Respon</w:t>
      </w:r>
    </w:p>
    <w:p w:rsidR="00B059BD" w:rsidRDefault="00B059BD" w:rsidP="00DB5C07">
      <w:pPr>
        <w:spacing w:after="0" w:line="240" w:lineRule="auto"/>
        <w:ind w:firstLine="567"/>
        <w:jc w:val="both"/>
        <w:rPr>
          <w:rFonts w:ascii="Times New Roman" w:hAnsi="Times New Roman"/>
        </w:rPr>
      </w:pPr>
      <w:r>
        <w:rPr>
          <w:rFonts w:ascii="Times New Roman" w:hAnsi="Times New Roman"/>
        </w:rPr>
        <w:t>Rancangan respon yang akan dilakukan pada penelitian, yaitu respon kimia</w:t>
      </w:r>
      <w:r>
        <w:rPr>
          <w:rFonts w:ascii="Times New Roman" w:hAnsi="Times New Roman"/>
          <w:lang w:val="en-US"/>
        </w:rPr>
        <w:t xml:space="preserve">, </w:t>
      </w:r>
      <w:r>
        <w:rPr>
          <w:rFonts w:ascii="Times New Roman" w:hAnsi="Times New Roman"/>
        </w:rPr>
        <w:t>dan respon organoleptik.</w:t>
      </w:r>
      <w:r>
        <w:rPr>
          <w:rFonts w:ascii="Times New Roman" w:hAnsi="Times New Roman"/>
          <w:lang w:val="en-US"/>
        </w:rPr>
        <w:t xml:space="preserve"> </w:t>
      </w:r>
      <w:r>
        <w:rPr>
          <w:rFonts w:ascii="Times New Roman" w:hAnsi="Times New Roman"/>
        </w:rPr>
        <w:t xml:space="preserve">Respon </w:t>
      </w:r>
      <w:r>
        <w:rPr>
          <w:rFonts w:ascii="Times New Roman" w:hAnsi="Times New Roman"/>
        </w:rPr>
        <w:lastRenderedPageBreak/>
        <w:t xml:space="preserve">kimia yang dilakukan </w:t>
      </w:r>
      <w:r>
        <w:rPr>
          <w:rFonts w:ascii="Times New Roman" w:hAnsi="Times New Roman"/>
          <w:lang w:val="en-US"/>
        </w:rPr>
        <w:t xml:space="preserve">yaitu kadar </w:t>
      </w:r>
      <w:r w:rsidR="000F7699">
        <w:rPr>
          <w:rFonts w:ascii="Times New Roman" w:hAnsi="Times New Roman"/>
          <w:lang w:val="en-US"/>
        </w:rPr>
        <w:t>protein dengan cara Kjeldahl ( AOAC, 2000</w:t>
      </w:r>
      <w:r>
        <w:rPr>
          <w:rFonts w:ascii="Times New Roman" w:hAnsi="Times New Roman"/>
          <w:noProof/>
          <w:sz w:val="24"/>
          <w:szCs w:val="24"/>
          <w:lang w:val="en-US"/>
        </w:rPr>
        <w:t xml:space="preserve">). </w:t>
      </w:r>
      <w:r w:rsidR="000F7699">
        <w:rPr>
          <w:rFonts w:ascii="Times New Roman" w:hAnsi="Times New Roman"/>
          <w:sz w:val="24"/>
          <w:szCs w:val="24"/>
        </w:rPr>
        <w:t>Kadar</w:t>
      </w:r>
      <w:r>
        <w:rPr>
          <w:rFonts w:ascii="Times New Roman" w:hAnsi="Times New Roman"/>
          <w:sz w:val="24"/>
          <w:szCs w:val="24"/>
        </w:rPr>
        <w:t xml:space="preserve"> asam </w:t>
      </w:r>
      <w:r w:rsidR="000F7699">
        <w:rPr>
          <w:rFonts w:ascii="Times New Roman" w:hAnsi="Times New Roman"/>
          <w:sz w:val="24"/>
          <w:szCs w:val="24"/>
          <w:lang w:val="en-US"/>
        </w:rPr>
        <w:t xml:space="preserve"> laktat </w:t>
      </w:r>
      <w:r>
        <w:rPr>
          <w:rFonts w:ascii="Times New Roman" w:hAnsi="Times New Roman"/>
          <w:sz w:val="24"/>
          <w:szCs w:val="24"/>
        </w:rPr>
        <w:t>dengan metode</w:t>
      </w:r>
      <w:r>
        <w:rPr>
          <w:rFonts w:ascii="Times New Roman" w:hAnsi="Times New Roman"/>
          <w:sz w:val="24"/>
          <w:szCs w:val="24"/>
          <w:lang w:val="en-US"/>
        </w:rPr>
        <w:t xml:space="preserve"> </w:t>
      </w:r>
      <w:r>
        <w:rPr>
          <w:rFonts w:ascii="Times New Roman" w:hAnsi="Times New Roman"/>
          <w:sz w:val="24"/>
          <w:szCs w:val="24"/>
        </w:rPr>
        <w:t>Volumetri</w:t>
      </w:r>
      <w:r>
        <w:rPr>
          <w:rFonts w:ascii="Times New Roman" w:hAnsi="Times New Roman"/>
          <w:noProof/>
          <w:sz w:val="24"/>
          <w:szCs w:val="24"/>
          <w:lang w:val="en-US"/>
        </w:rPr>
        <w:t>(Sudarmadji, 19</w:t>
      </w:r>
      <w:r w:rsidR="000F7699">
        <w:rPr>
          <w:rFonts w:ascii="Times New Roman" w:hAnsi="Times New Roman"/>
          <w:noProof/>
          <w:sz w:val="24"/>
          <w:szCs w:val="24"/>
          <w:lang w:val="en-US"/>
        </w:rPr>
        <w:t>97</w:t>
      </w:r>
      <w:r w:rsidR="00DB5C07">
        <w:rPr>
          <w:rFonts w:ascii="Times New Roman" w:hAnsi="Times New Roman"/>
          <w:noProof/>
          <w:sz w:val="24"/>
          <w:szCs w:val="24"/>
          <w:lang w:val="en-US"/>
        </w:rPr>
        <w:t>).</w:t>
      </w:r>
    </w:p>
    <w:p w:rsidR="00B059BD" w:rsidRDefault="00B059BD" w:rsidP="000F7699">
      <w:pPr>
        <w:spacing w:after="240" w:line="240" w:lineRule="auto"/>
        <w:ind w:firstLine="567"/>
        <w:jc w:val="both"/>
        <w:rPr>
          <w:rFonts w:ascii="Times New Roman" w:hAnsi="Times New Roman"/>
        </w:rPr>
      </w:pPr>
      <w:r>
        <w:rPr>
          <w:rFonts w:ascii="Times New Roman" w:hAnsi="Times New Roman"/>
        </w:rPr>
        <w:t xml:space="preserve">Respon organoleptik dapat menentukan suatu produk diterima atau tidak oleh konsumen yang diwakili oleh panelis sebagai penilai. Penilain produk </w:t>
      </w:r>
      <w:r>
        <w:rPr>
          <w:rFonts w:ascii="Times New Roman" w:hAnsi="Times New Roman"/>
          <w:lang w:val="en-US"/>
        </w:rPr>
        <w:t>jelly drink mengkudu</w:t>
      </w:r>
      <w:r>
        <w:rPr>
          <w:rFonts w:ascii="Times New Roman" w:hAnsi="Times New Roman"/>
        </w:rPr>
        <w:t xml:space="preserve"> dilakukan dengan metode hedonik terhadap sifat organoleptik warna, rasa, aroma dan tekstur. Panelis yang melakukan uji organoleptik sebanyak </w:t>
      </w:r>
      <w:r w:rsidR="000F7699">
        <w:rPr>
          <w:rFonts w:ascii="Times New Roman" w:hAnsi="Times New Roman"/>
          <w:lang w:val="en-US"/>
        </w:rPr>
        <w:t>15</w:t>
      </w:r>
      <w:r>
        <w:rPr>
          <w:rFonts w:ascii="Times New Roman" w:hAnsi="Times New Roman"/>
        </w:rPr>
        <w:t xml:space="preserve"> orang kemudian ditarnsformasikan ke skala numerik.</w:t>
      </w:r>
    </w:p>
    <w:p w:rsidR="00B059BD" w:rsidRDefault="00B059BD" w:rsidP="00B059BD">
      <w:pPr>
        <w:spacing w:after="0" w:line="240" w:lineRule="auto"/>
        <w:jc w:val="both"/>
        <w:rPr>
          <w:rFonts w:ascii="Times New Roman" w:hAnsi="Times New Roman"/>
          <w:b/>
        </w:rPr>
      </w:pPr>
      <w:r>
        <w:rPr>
          <w:rFonts w:ascii="Times New Roman" w:hAnsi="Times New Roman"/>
          <w:b/>
        </w:rPr>
        <w:t>Deskripsi Percobaan</w:t>
      </w:r>
    </w:p>
    <w:p w:rsidR="00B059BD" w:rsidRDefault="00B059BD" w:rsidP="00BE1293">
      <w:pPr>
        <w:tabs>
          <w:tab w:val="left" w:pos="454"/>
        </w:tabs>
        <w:spacing w:after="240" w:line="240" w:lineRule="auto"/>
        <w:ind w:firstLine="567"/>
        <w:jc w:val="both"/>
        <w:rPr>
          <w:rFonts w:ascii="Times New Roman" w:hAnsi="Times New Roman"/>
        </w:rPr>
      </w:pPr>
      <w:r>
        <w:rPr>
          <w:rFonts w:ascii="Times New Roman" w:hAnsi="Times New Roman"/>
        </w:rPr>
        <w:t xml:space="preserve">Deskripsi percobaan penelitian pembuatan </w:t>
      </w:r>
      <w:r w:rsidR="000F7699">
        <w:rPr>
          <w:rFonts w:ascii="Times New Roman" w:hAnsi="Times New Roman"/>
          <w:lang w:val="en-US"/>
        </w:rPr>
        <w:t>ikan bekasam</w:t>
      </w:r>
      <w:r>
        <w:rPr>
          <w:rFonts w:ascii="Times New Roman" w:hAnsi="Times New Roman"/>
        </w:rPr>
        <w:t xml:space="preserve"> </w:t>
      </w:r>
    </w:p>
    <w:p w:rsidR="00B059BD" w:rsidRDefault="00B059BD" w:rsidP="00B059BD">
      <w:pPr>
        <w:tabs>
          <w:tab w:val="left" w:pos="454"/>
        </w:tabs>
        <w:spacing w:after="0" w:line="240" w:lineRule="auto"/>
        <w:rPr>
          <w:rFonts w:ascii="Times New Roman" w:hAnsi="Times New Roman"/>
          <w:b/>
        </w:rPr>
      </w:pPr>
      <w:r>
        <w:rPr>
          <w:rFonts w:ascii="Times New Roman" w:hAnsi="Times New Roman"/>
          <w:b/>
        </w:rPr>
        <w:t>Deskripsi Percobaan Pendahuluan</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lang w:val="en-US"/>
        </w:rPr>
        <w:t xml:space="preserve">(1) </w:t>
      </w:r>
      <w:r w:rsidRPr="00BB6E37">
        <w:rPr>
          <w:rFonts w:ascii="Times New Roman" w:hAnsi="Times New Roman" w:cs="Times New Roman"/>
          <w:sz w:val="24"/>
          <w:szCs w:val="24"/>
        </w:rPr>
        <w:t>Sortasi</w:t>
      </w:r>
    </w:p>
    <w:p w:rsidR="000F7699" w:rsidRPr="00BB6E37" w:rsidRDefault="000F7699" w:rsidP="000F7699">
      <w:pPr>
        <w:pStyle w:val="ListParagraph"/>
        <w:spacing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Ikan lele dikelompokan berdasarkan tingkat berat dan tingkat kesegaran agar dapat diperoleh produk ikan bekasam yang seragam dan bermutu baik.</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BB6E37">
        <w:rPr>
          <w:rFonts w:ascii="Times New Roman" w:hAnsi="Times New Roman" w:cs="Times New Roman"/>
          <w:sz w:val="24"/>
          <w:szCs w:val="24"/>
        </w:rPr>
        <w:t xml:space="preserve">Penyiangan </w:t>
      </w:r>
    </w:p>
    <w:p w:rsidR="000F7699" w:rsidRDefault="000F7699" w:rsidP="000F769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Ikan disiangi dengan cara</w:t>
      </w:r>
      <w:r>
        <w:rPr>
          <w:rFonts w:ascii="Times New Roman" w:hAnsi="Times New Roman" w:cs="Times New Roman"/>
          <w:sz w:val="24"/>
          <w:szCs w:val="24"/>
          <w:lang w:val="en-US"/>
        </w:rPr>
        <w:t xml:space="preserve"> </w:t>
      </w:r>
      <w:r w:rsidRPr="00BB6E37">
        <w:rPr>
          <w:rFonts w:ascii="Times New Roman" w:hAnsi="Times New Roman" w:cs="Times New Roman"/>
          <w:sz w:val="24"/>
          <w:szCs w:val="24"/>
        </w:rPr>
        <w:t>membuang ingsang serta isi perut ikan lele.</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BB6E37">
        <w:rPr>
          <w:rFonts w:ascii="Times New Roman" w:hAnsi="Times New Roman" w:cs="Times New Roman"/>
          <w:sz w:val="24"/>
          <w:szCs w:val="24"/>
        </w:rPr>
        <w:t xml:space="preserve"> Pembelahan</w:t>
      </w:r>
    </w:p>
    <w:p w:rsidR="000F7699" w:rsidRDefault="000F7699" w:rsidP="000F7699">
      <w:pPr>
        <w:pStyle w:val="ListParagraph"/>
        <w:spacing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 xml:space="preserve">Pembelahan tubuh dilakukan sepanjang garis punggung ikan. Pembelahan ini dimaksudkan agar garam dapat meresap secara merata keseluruh tubuh ikan. </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BB6E37">
        <w:rPr>
          <w:rFonts w:ascii="Times New Roman" w:hAnsi="Times New Roman" w:cs="Times New Roman"/>
          <w:sz w:val="24"/>
          <w:szCs w:val="24"/>
        </w:rPr>
        <w:t xml:space="preserve"> Pencucian I </w:t>
      </w:r>
    </w:p>
    <w:p w:rsidR="000F7699" w:rsidRPr="00BB6E37" w:rsidRDefault="000F7699" w:rsidP="000F7699">
      <w:pPr>
        <w:pStyle w:val="ListParagraph"/>
        <w:spacing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Ikan dicuci hingga bersih dalam air mengalir, agar kotoran, darah, maupun lendir yang berasal dari satu ikan tidak mengenai ikan lainnya.</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Pr="00BB6E37">
        <w:rPr>
          <w:rFonts w:ascii="Times New Roman" w:hAnsi="Times New Roman" w:cs="Times New Roman"/>
          <w:sz w:val="24"/>
          <w:szCs w:val="24"/>
        </w:rPr>
        <w:t xml:space="preserve"> Penirisan I</w:t>
      </w:r>
    </w:p>
    <w:p w:rsidR="000F7699" w:rsidRDefault="000F7699" w:rsidP="000F7699">
      <w:pPr>
        <w:pStyle w:val="ListParagraph"/>
        <w:spacing w:after="0"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Penirisan dilakukan untuk mengurangi air yang menempel pada permukaan tubuh ikan.</w:t>
      </w:r>
    </w:p>
    <w:p w:rsidR="000F7699" w:rsidRDefault="000F7699" w:rsidP="000F7699">
      <w:pPr>
        <w:spacing w:after="0" w:line="240" w:lineRule="auto"/>
        <w:jc w:val="both"/>
        <w:rPr>
          <w:rFonts w:ascii="Times New Roman" w:hAnsi="Times New Roman"/>
          <w:sz w:val="24"/>
          <w:szCs w:val="24"/>
        </w:rPr>
      </w:pPr>
      <w:r>
        <w:rPr>
          <w:rFonts w:ascii="Times New Roman" w:hAnsi="Times New Roman"/>
          <w:sz w:val="24"/>
          <w:szCs w:val="24"/>
        </w:rPr>
        <w:lastRenderedPageBreak/>
        <w:t>(6). Pengeringan</w:t>
      </w:r>
    </w:p>
    <w:p w:rsidR="000F7699" w:rsidRDefault="000F7699" w:rsidP="000F7699">
      <w:pPr>
        <w:spacing w:after="0" w:line="240" w:lineRule="auto"/>
        <w:ind w:firstLine="567"/>
        <w:jc w:val="both"/>
        <w:rPr>
          <w:rFonts w:ascii="Times New Roman" w:hAnsi="Times New Roman"/>
          <w:sz w:val="24"/>
          <w:szCs w:val="24"/>
        </w:rPr>
      </w:pPr>
      <w:r>
        <w:rPr>
          <w:rFonts w:ascii="Times New Roman" w:hAnsi="Times New Roman"/>
          <w:sz w:val="24"/>
          <w:szCs w:val="24"/>
        </w:rPr>
        <w:t>Pengeringan dilakukan untuk mengurangi kadar air pada ikan lele dengan cara penjemuran langsung dibawah cahaya matahari atau menggunakan mesin pengering. Pengeringan bertujuan untuk mengurangi kadar air yang dapat menyebabkan fermentasi dan pembusukan.</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BB6E37">
        <w:rPr>
          <w:rFonts w:ascii="Times New Roman" w:hAnsi="Times New Roman" w:cs="Times New Roman"/>
          <w:sz w:val="24"/>
          <w:szCs w:val="24"/>
        </w:rPr>
        <w:t xml:space="preserve"> Penimbangan</w:t>
      </w:r>
    </w:p>
    <w:p w:rsidR="000F7699" w:rsidRDefault="000F7699" w:rsidP="000F7699">
      <w:pPr>
        <w:pStyle w:val="ListParagraph"/>
        <w:spacing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Ikan yang telah ditiriskan kemudian ditimbang untuk men</w:t>
      </w:r>
      <w:r>
        <w:rPr>
          <w:rFonts w:ascii="Times New Roman" w:hAnsi="Times New Roman" w:cs="Times New Roman"/>
          <w:sz w:val="24"/>
          <w:szCs w:val="24"/>
        </w:rPr>
        <w:t>e</w:t>
      </w:r>
      <w:r w:rsidRPr="00BB6E37">
        <w:rPr>
          <w:rFonts w:ascii="Times New Roman" w:hAnsi="Times New Roman" w:cs="Times New Roman"/>
          <w:sz w:val="24"/>
          <w:szCs w:val="24"/>
        </w:rPr>
        <w:t xml:space="preserve">ntukan jumlah </w:t>
      </w:r>
      <w:r>
        <w:rPr>
          <w:rFonts w:ascii="Times New Roman" w:hAnsi="Times New Roman" w:cs="Times New Roman"/>
          <w:sz w:val="24"/>
          <w:szCs w:val="24"/>
        </w:rPr>
        <w:t xml:space="preserve">nasi tiwul (35%) </w:t>
      </w:r>
      <w:r w:rsidRPr="00BB6E37">
        <w:rPr>
          <w:rFonts w:ascii="Times New Roman" w:hAnsi="Times New Roman" w:cs="Times New Roman"/>
          <w:sz w:val="24"/>
          <w:szCs w:val="24"/>
        </w:rPr>
        <w:t xml:space="preserve">serta garam </w:t>
      </w:r>
      <w:r>
        <w:rPr>
          <w:rFonts w:ascii="Times New Roman" w:hAnsi="Times New Roman" w:cs="Times New Roman"/>
          <w:sz w:val="24"/>
          <w:szCs w:val="24"/>
        </w:rPr>
        <w:t xml:space="preserve">dengan konsentrasi 15% </w:t>
      </w:r>
      <w:r w:rsidRPr="00BB6E37">
        <w:rPr>
          <w:rFonts w:ascii="Times New Roman" w:hAnsi="Times New Roman" w:cs="Times New Roman"/>
          <w:sz w:val="24"/>
          <w:szCs w:val="24"/>
        </w:rPr>
        <w:t>yang harus ditambahkan.</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r w:rsidRPr="00BB6E37">
        <w:rPr>
          <w:rFonts w:ascii="Times New Roman" w:hAnsi="Times New Roman" w:cs="Times New Roman"/>
          <w:sz w:val="24"/>
          <w:szCs w:val="24"/>
        </w:rPr>
        <w:t xml:space="preserve"> Pencampuran</w:t>
      </w:r>
    </w:p>
    <w:p w:rsidR="000F7699" w:rsidRPr="00BB6E37" w:rsidRDefault="000F7699" w:rsidP="000F7699">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Ikan yang telah mengalami proses pembelahan dicampurkan dengan penambahan nasi tiwul (35%) dari</w:t>
      </w:r>
      <w:r w:rsidRPr="00BB6E37">
        <w:rPr>
          <w:rFonts w:ascii="Times New Roman" w:hAnsi="Times New Roman" w:cs="Times New Roman"/>
          <w:sz w:val="24"/>
          <w:szCs w:val="24"/>
        </w:rPr>
        <w:t xml:space="preserve"> berat ikan dan garam dengan konsentrasi </w:t>
      </w:r>
      <w:r>
        <w:rPr>
          <w:rFonts w:ascii="Times New Roman" w:hAnsi="Times New Roman" w:cs="Times New Roman"/>
          <w:sz w:val="24"/>
          <w:szCs w:val="24"/>
        </w:rPr>
        <w:t>15%</w:t>
      </w:r>
      <w:r w:rsidRPr="00BB6E37">
        <w:rPr>
          <w:rFonts w:ascii="Times New Roman" w:hAnsi="Times New Roman" w:cs="Times New Roman"/>
          <w:sz w:val="24"/>
          <w:szCs w:val="24"/>
        </w:rPr>
        <w:t xml:space="preserve"> dicampurkan sampai merata lalu ditaburkan ke permukaan tubuh ikan sampai tertutupi seluruhnya.</w:t>
      </w:r>
    </w:p>
    <w:p w:rsidR="000F7699" w:rsidRPr="00BB6E37"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Pr="00BB6E37">
        <w:rPr>
          <w:rFonts w:ascii="Times New Roman" w:hAnsi="Times New Roman" w:cs="Times New Roman"/>
          <w:sz w:val="24"/>
          <w:szCs w:val="24"/>
        </w:rPr>
        <w:t xml:space="preserve"> Fermentasi </w:t>
      </w:r>
    </w:p>
    <w:p w:rsidR="000F7699" w:rsidRPr="00BB6E37" w:rsidRDefault="000F7699" w:rsidP="000F7699">
      <w:pPr>
        <w:pStyle w:val="ListParagraph"/>
        <w:spacing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Sel</w:t>
      </w:r>
      <w:r>
        <w:rPr>
          <w:rFonts w:ascii="Times New Roman" w:hAnsi="Times New Roman" w:cs="Times New Roman"/>
          <w:sz w:val="24"/>
          <w:szCs w:val="24"/>
        </w:rPr>
        <w:t>a</w:t>
      </w:r>
      <w:r w:rsidRPr="00BB6E37">
        <w:rPr>
          <w:rFonts w:ascii="Times New Roman" w:hAnsi="Times New Roman" w:cs="Times New Roman"/>
          <w:sz w:val="24"/>
          <w:szCs w:val="24"/>
        </w:rPr>
        <w:t xml:space="preserve">njutnya ikan yang telah ditaburi </w:t>
      </w:r>
      <w:r>
        <w:rPr>
          <w:rFonts w:ascii="Times New Roman" w:hAnsi="Times New Roman" w:cs="Times New Roman"/>
          <w:sz w:val="24"/>
          <w:szCs w:val="24"/>
        </w:rPr>
        <w:t xml:space="preserve">nasi tiwul (35%) </w:t>
      </w:r>
      <w:r w:rsidRPr="00BB6E37">
        <w:rPr>
          <w:rFonts w:ascii="Times New Roman" w:hAnsi="Times New Roman" w:cs="Times New Roman"/>
          <w:sz w:val="24"/>
          <w:szCs w:val="24"/>
        </w:rPr>
        <w:t>tersebut dimasukan dan disusun kedalam wadah tertutup. Agar proses fermentasi dapat berlangsung dengan sempurna, tutup wadah harus dipasang dengan tepat. Proses fer</w:t>
      </w:r>
      <w:r>
        <w:rPr>
          <w:rFonts w:ascii="Times New Roman" w:hAnsi="Times New Roman" w:cs="Times New Roman"/>
          <w:sz w:val="24"/>
          <w:szCs w:val="24"/>
        </w:rPr>
        <w:t>mentasi dilakukan selama waktu 7,8,9 hari dan suhu 27°C</w:t>
      </w:r>
      <w:r w:rsidRPr="00BB6E37">
        <w:rPr>
          <w:rFonts w:ascii="Times New Roman" w:hAnsi="Times New Roman" w:cs="Times New Roman"/>
          <w:sz w:val="24"/>
          <w:szCs w:val="24"/>
        </w:rPr>
        <w:t xml:space="preserve"> sampai timbul aroma dan rasa ikan bekasam khas.</w:t>
      </w:r>
    </w:p>
    <w:p w:rsidR="000F7699" w:rsidRDefault="000F7699" w:rsidP="000F769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Pr="00BB6E37">
        <w:rPr>
          <w:rFonts w:ascii="Times New Roman" w:hAnsi="Times New Roman" w:cs="Times New Roman"/>
          <w:sz w:val="24"/>
          <w:szCs w:val="24"/>
        </w:rPr>
        <w:t xml:space="preserve"> Pencucian II </w:t>
      </w:r>
    </w:p>
    <w:p w:rsidR="000F7699" w:rsidRDefault="000F7699" w:rsidP="000F7699">
      <w:pPr>
        <w:pStyle w:val="ListParagraph"/>
        <w:spacing w:after="0" w:line="240" w:lineRule="auto"/>
        <w:ind w:left="0" w:firstLine="567"/>
        <w:jc w:val="both"/>
        <w:rPr>
          <w:rFonts w:ascii="Times New Roman" w:hAnsi="Times New Roman" w:cs="Times New Roman"/>
          <w:sz w:val="24"/>
          <w:szCs w:val="24"/>
        </w:rPr>
      </w:pPr>
      <w:r w:rsidRPr="00BB6E37">
        <w:rPr>
          <w:rFonts w:ascii="Times New Roman" w:hAnsi="Times New Roman" w:cs="Times New Roman"/>
          <w:sz w:val="24"/>
          <w:szCs w:val="24"/>
        </w:rPr>
        <w:t xml:space="preserve">Ikan bekasam yang telah mengalami proses fermentasi selama waktu tertentu dikeluarkan dari wadah dan </w:t>
      </w:r>
      <w:r>
        <w:rPr>
          <w:rFonts w:ascii="Times New Roman" w:hAnsi="Times New Roman" w:cs="Times New Roman"/>
          <w:sz w:val="24"/>
          <w:szCs w:val="24"/>
        </w:rPr>
        <w:t xml:space="preserve">campuran nasi tiwul (35%) dengan garam dengan konsentrasi (15%) </w:t>
      </w:r>
      <w:r w:rsidRPr="00BB6E37">
        <w:rPr>
          <w:rFonts w:ascii="Times New Roman" w:hAnsi="Times New Roman" w:cs="Times New Roman"/>
          <w:sz w:val="24"/>
          <w:szCs w:val="24"/>
        </w:rPr>
        <w:t xml:space="preserve">yang menempel pada permukaan tubuh ikan dibuang </w:t>
      </w:r>
      <w:r w:rsidRPr="00BB6E37">
        <w:rPr>
          <w:rFonts w:ascii="Times New Roman" w:hAnsi="Times New Roman" w:cs="Times New Roman"/>
          <w:sz w:val="24"/>
          <w:szCs w:val="24"/>
        </w:rPr>
        <w:lastRenderedPageBreak/>
        <w:t>lalu dicuci hingga bersih dalam air mengalir.</w:t>
      </w:r>
    </w:p>
    <w:p w:rsidR="000F7699" w:rsidRPr="00BB6E37" w:rsidRDefault="000F7699" w:rsidP="000F7699">
      <w:pPr>
        <w:spacing w:after="0" w:line="240" w:lineRule="auto"/>
        <w:ind w:left="567" w:hanging="567"/>
        <w:jc w:val="both"/>
        <w:rPr>
          <w:rFonts w:ascii="Times New Roman" w:hAnsi="Times New Roman"/>
          <w:sz w:val="24"/>
          <w:szCs w:val="24"/>
        </w:rPr>
      </w:pPr>
      <w:r w:rsidRPr="00BB6E37">
        <w:rPr>
          <w:rFonts w:ascii="Times New Roman" w:hAnsi="Times New Roman"/>
          <w:sz w:val="24"/>
          <w:szCs w:val="24"/>
        </w:rPr>
        <w:t>(1</w:t>
      </w:r>
      <w:r>
        <w:rPr>
          <w:rFonts w:ascii="Times New Roman" w:hAnsi="Times New Roman"/>
          <w:sz w:val="24"/>
          <w:szCs w:val="24"/>
        </w:rPr>
        <w:t>1</w:t>
      </w:r>
      <w:r w:rsidRPr="00BB6E37">
        <w:rPr>
          <w:rFonts w:ascii="Times New Roman" w:hAnsi="Times New Roman"/>
          <w:sz w:val="24"/>
          <w:szCs w:val="24"/>
        </w:rPr>
        <w:t>)   Penirisan II</w:t>
      </w:r>
    </w:p>
    <w:p w:rsidR="000F7699" w:rsidRPr="00BB6E37" w:rsidRDefault="000F7699" w:rsidP="000F7699">
      <w:pPr>
        <w:spacing w:after="0" w:line="240" w:lineRule="auto"/>
        <w:ind w:firstLine="567"/>
        <w:jc w:val="both"/>
        <w:rPr>
          <w:rFonts w:ascii="Times New Roman" w:hAnsi="Times New Roman"/>
          <w:sz w:val="24"/>
          <w:szCs w:val="24"/>
        </w:rPr>
      </w:pPr>
      <w:r w:rsidRPr="00BB6E37">
        <w:rPr>
          <w:rFonts w:ascii="Times New Roman" w:hAnsi="Times New Roman"/>
          <w:sz w:val="24"/>
          <w:szCs w:val="24"/>
        </w:rPr>
        <w:t>Penirisan dilakukan untuk mengurangi air yang menempel pada tubuh ikan.</w:t>
      </w:r>
    </w:p>
    <w:p w:rsidR="000F7699" w:rsidRPr="00BB6E37" w:rsidRDefault="000F7699" w:rsidP="000F7699">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(12</w:t>
      </w:r>
      <w:r w:rsidRPr="00BB6E37">
        <w:rPr>
          <w:rFonts w:ascii="Times New Roman" w:hAnsi="Times New Roman"/>
          <w:sz w:val="24"/>
          <w:szCs w:val="24"/>
        </w:rPr>
        <w:t>)   Pengeringan</w:t>
      </w:r>
    </w:p>
    <w:p w:rsidR="000F7699" w:rsidRDefault="000F7699" w:rsidP="000F7699">
      <w:pPr>
        <w:spacing w:after="0" w:line="240" w:lineRule="auto"/>
        <w:ind w:firstLine="567"/>
        <w:jc w:val="both"/>
        <w:rPr>
          <w:rFonts w:ascii="Times New Roman" w:hAnsi="Times New Roman"/>
          <w:sz w:val="24"/>
          <w:szCs w:val="24"/>
        </w:rPr>
      </w:pPr>
      <w:r w:rsidRPr="00BB6E37">
        <w:rPr>
          <w:rFonts w:ascii="Times New Roman" w:hAnsi="Times New Roman"/>
          <w:sz w:val="24"/>
          <w:szCs w:val="24"/>
        </w:rPr>
        <w:t>Pengeringan dilakukan dengan menggunakan tunnel dryer pada suhu 70</w:t>
      </w:r>
      <w:r w:rsidRPr="00BB6E37">
        <w:rPr>
          <w:rFonts w:ascii="Times New Roman" w:hAnsi="Times New Roman"/>
          <w:sz w:val="24"/>
          <w:szCs w:val="24"/>
          <w:vertAlign w:val="superscript"/>
        </w:rPr>
        <w:t>o</w:t>
      </w:r>
      <w:r w:rsidRPr="00BB6E37">
        <w:rPr>
          <w:rFonts w:ascii="Times New Roman" w:hAnsi="Times New Roman"/>
          <w:sz w:val="24"/>
          <w:szCs w:val="24"/>
        </w:rPr>
        <w:t>C.</w:t>
      </w:r>
    </w:p>
    <w:p w:rsidR="000F7699" w:rsidRDefault="000F7699" w:rsidP="000F7699">
      <w:pPr>
        <w:spacing w:after="0" w:line="240" w:lineRule="auto"/>
        <w:ind w:left="567" w:firstLine="1"/>
        <w:jc w:val="both"/>
        <w:rPr>
          <w:rFonts w:ascii="Times New Roman" w:hAnsi="Times New Roman"/>
          <w:sz w:val="24"/>
          <w:szCs w:val="24"/>
        </w:rPr>
      </w:pPr>
      <w:r w:rsidRPr="00BB6E37">
        <w:rPr>
          <w:rFonts w:ascii="Times New Roman" w:hAnsi="Times New Roman"/>
          <w:sz w:val="24"/>
          <w:szCs w:val="24"/>
        </w:rPr>
        <w:t xml:space="preserve"> </w:t>
      </w:r>
    </w:p>
    <w:p w:rsidR="00B059BD" w:rsidRDefault="00B059BD" w:rsidP="000F7699">
      <w:pPr>
        <w:widowControl w:val="0"/>
        <w:overflowPunct w:val="0"/>
        <w:autoSpaceDE w:val="0"/>
        <w:autoSpaceDN w:val="0"/>
        <w:adjustRightInd w:val="0"/>
        <w:spacing w:after="0" w:line="240" w:lineRule="auto"/>
        <w:ind w:left="540" w:hanging="540"/>
        <w:jc w:val="both"/>
        <w:rPr>
          <w:rFonts w:ascii="Times New Roman" w:hAnsi="Times New Roman"/>
          <w:b/>
        </w:rPr>
      </w:pPr>
    </w:p>
    <w:p w:rsidR="00B059BD" w:rsidRDefault="00B059BD" w:rsidP="00B059BD">
      <w:pPr>
        <w:spacing w:after="0" w:line="240" w:lineRule="auto"/>
        <w:rPr>
          <w:rFonts w:ascii="Times New Roman" w:hAnsi="Times New Roman"/>
          <w:b/>
        </w:rPr>
        <w:sectPr w:rsidR="00B059BD">
          <w:type w:val="continuous"/>
          <w:pgSz w:w="11906" w:h="16838"/>
          <w:pgMar w:top="2268" w:right="1701" w:bottom="1701" w:left="2268" w:header="708" w:footer="708" w:gutter="0"/>
          <w:cols w:num="2" w:space="708"/>
        </w:sectPr>
      </w:pPr>
    </w:p>
    <w:p w:rsidR="00B059BD" w:rsidRDefault="00B059BD" w:rsidP="00B059BD">
      <w:pPr>
        <w:spacing w:after="0" w:line="240" w:lineRule="auto"/>
        <w:rPr>
          <w:rFonts w:ascii="Times New Roman" w:hAnsi="Times New Roman"/>
          <w:b/>
          <w:lang w:val="en-US"/>
        </w:rPr>
      </w:pPr>
    </w:p>
    <w:p w:rsidR="00B059BD" w:rsidRDefault="00B059BD" w:rsidP="00B059BD">
      <w:pPr>
        <w:spacing w:after="0" w:line="240" w:lineRule="auto"/>
        <w:rPr>
          <w:rFonts w:ascii="Times New Roman" w:hAnsi="Times New Roman"/>
          <w:b/>
          <w:sz w:val="24"/>
          <w:szCs w:val="24"/>
        </w:rPr>
      </w:pPr>
      <w:r>
        <w:rPr>
          <w:rFonts w:ascii="Times New Roman" w:hAnsi="Times New Roman"/>
          <w:b/>
        </w:rPr>
        <w:t>H</w:t>
      </w:r>
      <w:r>
        <w:rPr>
          <w:rFonts w:ascii="Times New Roman" w:hAnsi="Times New Roman"/>
          <w:b/>
          <w:sz w:val="24"/>
          <w:szCs w:val="24"/>
        </w:rPr>
        <w:t>ASIL DAN PEMBAHASAN</w:t>
      </w:r>
    </w:p>
    <w:p w:rsidR="00B059BD" w:rsidRDefault="00B059BD" w:rsidP="00B059BD">
      <w:pPr>
        <w:spacing w:after="0" w:line="240" w:lineRule="auto"/>
        <w:ind w:left="66"/>
        <w:rPr>
          <w:rFonts w:ascii="Times New Roman" w:hAnsi="Times New Roman"/>
          <w:b/>
          <w:sz w:val="24"/>
          <w:szCs w:val="24"/>
        </w:rPr>
      </w:pPr>
    </w:p>
    <w:p w:rsidR="00B059BD" w:rsidRDefault="00B059BD" w:rsidP="00B059BD">
      <w:pPr>
        <w:spacing w:after="0" w:line="240" w:lineRule="auto"/>
        <w:rPr>
          <w:rFonts w:ascii="Times New Roman" w:hAnsi="Times New Roman"/>
          <w:b/>
          <w:lang w:val="en-US"/>
        </w:rPr>
        <w:sectPr w:rsidR="00B059BD">
          <w:type w:val="continuous"/>
          <w:pgSz w:w="11906" w:h="16838"/>
          <w:pgMar w:top="2268" w:right="1701" w:bottom="1701" w:left="2268" w:header="708" w:footer="708" w:gutter="0"/>
          <w:cols w:space="720"/>
        </w:sectPr>
      </w:pPr>
    </w:p>
    <w:p w:rsidR="00B059BD" w:rsidRDefault="00B059BD" w:rsidP="00B059BD">
      <w:pPr>
        <w:spacing w:after="0" w:line="240" w:lineRule="auto"/>
        <w:ind w:left="66"/>
        <w:rPr>
          <w:rFonts w:ascii="Times New Roman" w:hAnsi="Times New Roman"/>
          <w:b/>
        </w:rPr>
      </w:pPr>
      <w:r>
        <w:rPr>
          <w:rFonts w:ascii="Times New Roman" w:hAnsi="Times New Roman"/>
          <w:b/>
        </w:rPr>
        <w:lastRenderedPageBreak/>
        <w:t>Penelitian Pendahuluan</w:t>
      </w:r>
    </w:p>
    <w:p w:rsidR="000F7699" w:rsidRDefault="000F7699" w:rsidP="000F7699">
      <w:pPr>
        <w:spacing w:after="0" w:line="240" w:lineRule="auto"/>
        <w:ind w:firstLine="567"/>
        <w:jc w:val="both"/>
        <w:rPr>
          <w:rFonts w:ascii="Times New Roman" w:hAnsi="Times New Roman"/>
          <w:sz w:val="24"/>
          <w:szCs w:val="24"/>
        </w:rPr>
      </w:pPr>
      <w:bookmarkStart w:id="7" w:name="_Toc458313604"/>
      <w:bookmarkStart w:id="8" w:name="_Toc392734767"/>
      <w:r>
        <w:rPr>
          <w:rFonts w:ascii="Times New Roman" w:hAnsi="Times New Roman"/>
          <w:sz w:val="24"/>
          <w:szCs w:val="24"/>
        </w:rPr>
        <w:t>Penelitian pendahuluan bertujuan untuk menetapkan perlakuan-perlakuan yang terpilih yang akan digunakan sebagai acuan pada penelitian utama. Penelitian pendahuluan dalam penelitian ini dilakukan dalam tiga tahap percobaan yaitu mengetahui cara pembuatan tiwul dan nasi tiwul yang baik dan benar, setelah itu dilakukan penentuan lama pengeringan ikan bekasam (2 jam, 3 jam atau 4 jam) serta penentuan lama fermentasi berbeda dengan</w:t>
      </w:r>
      <w:r w:rsidRPr="000F7699">
        <w:rPr>
          <w:rFonts w:ascii="Times New Roman" w:hAnsi="Times New Roman"/>
          <w:sz w:val="24"/>
          <w:szCs w:val="24"/>
        </w:rPr>
        <w:t xml:space="preserve"> </w:t>
      </w:r>
      <w:r>
        <w:rPr>
          <w:rFonts w:ascii="Times New Roman" w:hAnsi="Times New Roman"/>
          <w:sz w:val="24"/>
          <w:szCs w:val="24"/>
        </w:rPr>
        <w:t>menggunakan suhu 105</w:t>
      </w:r>
      <w:r w:rsidRPr="00BB6E37">
        <w:rPr>
          <w:rFonts w:ascii="Times New Roman" w:hAnsi="Times New Roman"/>
          <w:sz w:val="24"/>
          <w:szCs w:val="24"/>
          <w:vertAlign w:val="superscript"/>
        </w:rPr>
        <w:t>o</w:t>
      </w:r>
      <w:r w:rsidRPr="00BB6E37">
        <w:rPr>
          <w:rFonts w:ascii="Times New Roman" w:hAnsi="Times New Roman"/>
          <w:sz w:val="24"/>
          <w:szCs w:val="24"/>
        </w:rPr>
        <w:t>C</w:t>
      </w:r>
      <w:r>
        <w:rPr>
          <w:rFonts w:ascii="Times New Roman" w:hAnsi="Times New Roman"/>
          <w:sz w:val="24"/>
          <w:szCs w:val="24"/>
        </w:rPr>
        <w:t xml:space="preserve"> sehingga mendapatkan kadar air konstan, kemudian dilakukan pengujian organoleptik tekstur dan warna bekasam ikan lele mentah.</w:t>
      </w:r>
    </w:p>
    <w:p w:rsidR="000F7699" w:rsidRPr="00D1382F" w:rsidRDefault="00B059BD" w:rsidP="00323545">
      <w:pPr>
        <w:spacing w:after="0" w:line="240" w:lineRule="auto"/>
        <w:ind w:firstLine="567"/>
        <w:jc w:val="both"/>
        <w:rPr>
          <w:rFonts w:ascii="Times New Roman" w:hAnsi="Times New Roman"/>
          <w:b/>
          <w:bCs/>
          <w:sz w:val="24"/>
          <w:szCs w:val="24"/>
        </w:rPr>
      </w:pPr>
      <w:r w:rsidRPr="00D1382F">
        <w:rPr>
          <w:rFonts w:ascii="Times New Roman" w:hAnsi="Times New Roman"/>
          <w:b/>
          <w:bCs/>
          <w:color w:val="000000"/>
        </w:rPr>
        <w:t>Tabel</w:t>
      </w:r>
      <w:r w:rsidRPr="00D1382F">
        <w:rPr>
          <w:rFonts w:ascii="Times New Roman" w:hAnsi="Times New Roman"/>
          <w:b/>
          <w:bCs/>
          <w:color w:val="000000"/>
          <w:lang w:val="en-US"/>
        </w:rPr>
        <w:t xml:space="preserve"> 3</w:t>
      </w:r>
      <w:r w:rsidRPr="00D1382F">
        <w:rPr>
          <w:rFonts w:ascii="Times New Roman" w:hAnsi="Times New Roman"/>
          <w:b/>
          <w:bCs/>
          <w:color w:val="000000"/>
        </w:rPr>
        <w:t xml:space="preserve">. </w:t>
      </w:r>
      <w:bookmarkEnd w:id="7"/>
      <w:r w:rsidR="000F7699" w:rsidRPr="00D1382F">
        <w:rPr>
          <w:rFonts w:ascii="Times New Roman" w:hAnsi="Times New Roman"/>
          <w:b/>
          <w:bCs/>
          <w:sz w:val="24"/>
          <w:szCs w:val="24"/>
        </w:rPr>
        <w:t>Kadar air bekasam ikan lele dengan</w:t>
      </w:r>
      <w:r w:rsidR="00323545" w:rsidRPr="00D1382F">
        <w:rPr>
          <w:rFonts w:ascii="Times New Roman" w:hAnsi="Times New Roman"/>
          <w:b/>
          <w:bCs/>
          <w:sz w:val="24"/>
          <w:szCs w:val="24"/>
          <w:lang w:val="en-US"/>
        </w:rPr>
        <w:t xml:space="preserve"> lama pengeringan dan </w:t>
      </w:r>
      <w:r w:rsidR="000F7699" w:rsidRPr="00D1382F">
        <w:rPr>
          <w:rFonts w:ascii="Times New Roman" w:hAnsi="Times New Roman"/>
          <w:b/>
          <w:bCs/>
          <w:sz w:val="24"/>
          <w:szCs w:val="24"/>
        </w:rPr>
        <w:t xml:space="preserve"> lama fermentasi berbeda.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34"/>
        <w:gridCol w:w="834"/>
        <w:gridCol w:w="834"/>
      </w:tblGrid>
      <w:tr w:rsidR="000F7699" w:rsidTr="009F34A5">
        <w:trPr>
          <w:trHeight w:val="356"/>
        </w:trPr>
        <w:tc>
          <w:tcPr>
            <w:tcW w:w="3035"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Waktu Pengeringan (jam)</w:t>
            </w:r>
          </w:p>
        </w:tc>
        <w:tc>
          <w:tcPr>
            <w:tcW w:w="4806" w:type="dxa"/>
            <w:gridSpan w:val="3"/>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Lama Fermentasi (Hari)</w:t>
            </w:r>
          </w:p>
        </w:tc>
      </w:tr>
      <w:tr w:rsidR="000F7699" w:rsidTr="009F34A5">
        <w:trPr>
          <w:trHeight w:val="356"/>
        </w:trPr>
        <w:tc>
          <w:tcPr>
            <w:tcW w:w="3035" w:type="dxa"/>
            <w:shd w:val="clear" w:color="auto" w:fill="auto"/>
          </w:tcPr>
          <w:p w:rsidR="000F7699" w:rsidRPr="00BF6318" w:rsidRDefault="000F7699" w:rsidP="009F34A5">
            <w:pPr>
              <w:spacing w:after="0" w:line="240" w:lineRule="auto"/>
              <w:jc w:val="center"/>
              <w:rPr>
                <w:rFonts w:ascii="Times New Roman" w:hAnsi="Times New Roman"/>
                <w:sz w:val="24"/>
                <w:szCs w:val="24"/>
              </w:rPr>
            </w:pPr>
          </w:p>
        </w:tc>
        <w:tc>
          <w:tcPr>
            <w:tcW w:w="1742"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7 hari</w:t>
            </w:r>
          </w:p>
        </w:tc>
        <w:tc>
          <w:tcPr>
            <w:tcW w:w="1601"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8 hari</w:t>
            </w:r>
          </w:p>
        </w:tc>
        <w:tc>
          <w:tcPr>
            <w:tcW w:w="1464"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9 hari</w:t>
            </w:r>
          </w:p>
        </w:tc>
      </w:tr>
      <w:tr w:rsidR="000F7699" w:rsidTr="009F34A5">
        <w:trPr>
          <w:trHeight w:val="341"/>
        </w:trPr>
        <w:tc>
          <w:tcPr>
            <w:tcW w:w="3035"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2 jam</w:t>
            </w:r>
          </w:p>
        </w:tc>
        <w:tc>
          <w:tcPr>
            <w:tcW w:w="1742"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40,67%</w:t>
            </w:r>
          </w:p>
        </w:tc>
        <w:tc>
          <w:tcPr>
            <w:tcW w:w="1601"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37,33%</w:t>
            </w:r>
          </w:p>
        </w:tc>
        <w:tc>
          <w:tcPr>
            <w:tcW w:w="1464"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35,33%</w:t>
            </w:r>
          </w:p>
        </w:tc>
      </w:tr>
      <w:tr w:rsidR="000F7699" w:rsidTr="009F34A5">
        <w:trPr>
          <w:trHeight w:val="356"/>
        </w:trPr>
        <w:tc>
          <w:tcPr>
            <w:tcW w:w="3035"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 jam</w:t>
            </w:r>
          </w:p>
        </w:tc>
        <w:tc>
          <w:tcPr>
            <w:tcW w:w="1742"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38,67%</w:t>
            </w:r>
          </w:p>
        </w:tc>
        <w:tc>
          <w:tcPr>
            <w:tcW w:w="1601"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36,67%</w:t>
            </w:r>
          </w:p>
        </w:tc>
        <w:tc>
          <w:tcPr>
            <w:tcW w:w="1464"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34,67%</w:t>
            </w:r>
          </w:p>
        </w:tc>
      </w:tr>
      <w:tr w:rsidR="000F7699" w:rsidTr="009F34A5">
        <w:trPr>
          <w:trHeight w:val="356"/>
        </w:trPr>
        <w:tc>
          <w:tcPr>
            <w:tcW w:w="3035"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4 jam</w:t>
            </w:r>
          </w:p>
        </w:tc>
        <w:tc>
          <w:tcPr>
            <w:tcW w:w="1742"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38,67%</w:t>
            </w:r>
          </w:p>
        </w:tc>
        <w:tc>
          <w:tcPr>
            <w:tcW w:w="1601"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36,67%</w:t>
            </w:r>
          </w:p>
        </w:tc>
        <w:tc>
          <w:tcPr>
            <w:tcW w:w="1464" w:type="dxa"/>
            <w:shd w:val="clear" w:color="auto" w:fill="auto"/>
          </w:tcPr>
          <w:p w:rsidR="000F7699" w:rsidRPr="00BF6318" w:rsidRDefault="000F7699" w:rsidP="009F34A5">
            <w:pPr>
              <w:spacing w:after="0" w:line="240" w:lineRule="auto"/>
              <w:jc w:val="center"/>
              <w:rPr>
                <w:rFonts w:ascii="Times New Roman" w:hAnsi="Times New Roman"/>
                <w:sz w:val="24"/>
                <w:szCs w:val="24"/>
              </w:rPr>
            </w:pPr>
            <w:r w:rsidRPr="00BF6318">
              <w:rPr>
                <w:rFonts w:ascii="Times New Roman" w:hAnsi="Times New Roman"/>
                <w:sz w:val="24"/>
                <w:szCs w:val="24"/>
              </w:rPr>
              <w:t>34,67%</w:t>
            </w:r>
          </w:p>
        </w:tc>
      </w:tr>
    </w:tbl>
    <w:p w:rsidR="00B059BD" w:rsidRDefault="00B059BD" w:rsidP="00323545">
      <w:pPr>
        <w:pStyle w:val="Caption"/>
        <w:spacing w:after="0"/>
        <w:jc w:val="both"/>
        <w:rPr>
          <w:rFonts w:ascii="Times New Roman" w:hAnsi="Times New Roman"/>
          <w:b w:val="0"/>
          <w:bCs w:val="0"/>
          <w:sz w:val="24"/>
          <w:szCs w:val="24"/>
          <w:lang w:val="en-US"/>
        </w:rPr>
      </w:pPr>
      <w:r>
        <w:rPr>
          <w:rFonts w:ascii="Times New Roman" w:hAnsi="Times New Roman"/>
        </w:rPr>
        <w:tab/>
      </w:r>
      <w:r w:rsidR="000F7699" w:rsidRPr="00323545">
        <w:rPr>
          <w:rFonts w:ascii="Times New Roman" w:hAnsi="Times New Roman"/>
          <w:b w:val="0"/>
          <w:bCs w:val="0"/>
          <w:color w:val="auto"/>
          <w:sz w:val="24"/>
          <w:szCs w:val="24"/>
          <w:lang w:val="en-US"/>
        </w:rPr>
        <w:t>Berdasarkan hasil penelitian menunjukan bahwa kadar air terendah didapatkan pada lama fermentasi selama 9 hari</w:t>
      </w:r>
      <w:r w:rsidR="00323545" w:rsidRPr="00323545">
        <w:rPr>
          <w:rFonts w:ascii="Times New Roman" w:hAnsi="Times New Roman"/>
          <w:b w:val="0"/>
          <w:bCs w:val="0"/>
          <w:color w:val="auto"/>
          <w:sz w:val="24"/>
          <w:szCs w:val="24"/>
          <w:lang w:val="en-US"/>
        </w:rPr>
        <w:t xml:space="preserve"> dengan waktu pengeringan selama 3 jam </w:t>
      </w:r>
      <w:r w:rsidR="00323545" w:rsidRPr="00323545">
        <w:rPr>
          <w:rFonts w:ascii="Times New Roman" w:hAnsi="Times New Roman"/>
          <w:b w:val="0"/>
          <w:bCs w:val="0"/>
          <w:color w:val="auto"/>
          <w:sz w:val="24"/>
          <w:szCs w:val="24"/>
          <w:lang w:val="en-US"/>
        </w:rPr>
        <w:lastRenderedPageBreak/>
        <w:t>dengan kadar air sebesar 34,67%</w:t>
      </w:r>
      <w:r w:rsidR="00323545" w:rsidRPr="00323545">
        <w:rPr>
          <w:rFonts w:ascii="Times New Roman" w:hAnsi="Times New Roman"/>
          <w:b w:val="0"/>
          <w:bCs w:val="0"/>
          <w:sz w:val="24"/>
          <w:szCs w:val="24"/>
          <w:lang w:val="en-US"/>
        </w:rPr>
        <w:t xml:space="preserve">, </w:t>
      </w:r>
      <w:r w:rsidR="00323545" w:rsidRPr="00323545">
        <w:rPr>
          <w:rFonts w:ascii="Times New Roman" w:hAnsi="Times New Roman"/>
          <w:b w:val="0"/>
          <w:bCs w:val="0"/>
          <w:color w:val="auto"/>
          <w:sz w:val="24"/>
          <w:szCs w:val="24"/>
          <w:lang w:val="en-US"/>
        </w:rPr>
        <w:t>sedangkan kadar air tertinggi didapat dengan lama fermentsi selama 7 hari dengan lama pengeringan selama 2 jam dengan kadar air 40,67%.</w:t>
      </w:r>
      <w:r w:rsidR="00323545" w:rsidRPr="00323545">
        <w:rPr>
          <w:rFonts w:ascii="Times New Roman" w:hAnsi="Times New Roman"/>
          <w:b w:val="0"/>
          <w:bCs w:val="0"/>
          <w:sz w:val="24"/>
          <w:szCs w:val="24"/>
        </w:rPr>
        <w:t xml:space="preserve">  </w:t>
      </w:r>
      <w:r w:rsidRPr="00323545">
        <w:rPr>
          <w:rFonts w:ascii="Times New Roman" w:hAnsi="Times New Roman"/>
          <w:b w:val="0"/>
          <w:bCs w:val="0"/>
          <w:sz w:val="24"/>
          <w:szCs w:val="24"/>
          <w:lang w:val="en-US"/>
        </w:rPr>
        <w:t xml:space="preserve"> </w:t>
      </w:r>
      <w:r w:rsidRPr="00323545">
        <w:rPr>
          <w:rFonts w:ascii="Times New Roman" w:hAnsi="Times New Roman"/>
          <w:b w:val="0"/>
          <w:bCs w:val="0"/>
          <w:sz w:val="24"/>
          <w:szCs w:val="24"/>
        </w:rPr>
        <w:t xml:space="preserve"> </w:t>
      </w:r>
    </w:p>
    <w:p w:rsidR="00323545" w:rsidRPr="00D1382F" w:rsidRDefault="00323545" w:rsidP="00323545">
      <w:pPr>
        <w:spacing w:after="0" w:line="240" w:lineRule="auto"/>
        <w:ind w:firstLine="567"/>
        <w:jc w:val="both"/>
        <w:rPr>
          <w:rFonts w:ascii="Times New Roman" w:hAnsi="Times New Roman"/>
          <w:b/>
          <w:bCs/>
          <w:sz w:val="24"/>
          <w:szCs w:val="24"/>
          <w:lang w:val="en-US"/>
        </w:rPr>
      </w:pPr>
      <w:r w:rsidRPr="00D1382F">
        <w:rPr>
          <w:rFonts w:ascii="Times New Roman" w:hAnsi="Times New Roman"/>
          <w:b/>
          <w:bCs/>
          <w:color w:val="000000"/>
        </w:rPr>
        <w:t>Tabel</w:t>
      </w:r>
      <w:r w:rsidRPr="00D1382F">
        <w:rPr>
          <w:rFonts w:ascii="Times New Roman" w:hAnsi="Times New Roman"/>
          <w:b/>
          <w:bCs/>
          <w:color w:val="000000"/>
          <w:lang w:val="en-US"/>
        </w:rPr>
        <w:t xml:space="preserve"> 4</w:t>
      </w:r>
      <w:r w:rsidRPr="00D1382F">
        <w:rPr>
          <w:rFonts w:ascii="Times New Roman" w:hAnsi="Times New Roman"/>
          <w:b/>
          <w:bCs/>
          <w:color w:val="000000"/>
        </w:rPr>
        <w:t xml:space="preserve">. </w:t>
      </w:r>
      <w:r w:rsidRPr="00D1382F">
        <w:rPr>
          <w:rFonts w:ascii="Times New Roman" w:hAnsi="Times New Roman"/>
          <w:b/>
          <w:bCs/>
          <w:sz w:val="24"/>
          <w:szCs w:val="24"/>
          <w:lang w:val="en-US"/>
        </w:rPr>
        <w:t>Interaksi antara faktor konsentrasi garam dan konsentrasi nasi tiwul terhadap warna bekasam ikan lele sangkuriang.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794"/>
        <w:gridCol w:w="1258"/>
      </w:tblGrid>
      <w:tr w:rsidR="00323545" w:rsidRPr="00BF6318" w:rsidTr="009F34A5">
        <w:trPr>
          <w:trHeight w:val="383"/>
        </w:trPr>
        <w:tc>
          <w:tcPr>
            <w:tcW w:w="604" w:type="dxa"/>
            <w:shd w:val="clear" w:color="auto" w:fill="auto"/>
          </w:tcPr>
          <w:p w:rsidR="00323545" w:rsidRPr="00BF6318" w:rsidRDefault="00323545" w:rsidP="009F34A5">
            <w:pPr>
              <w:spacing w:after="0" w:line="240" w:lineRule="auto"/>
              <w:rPr>
                <w:rFonts w:ascii="Times New Roman" w:hAnsi="Times New Roman"/>
                <w:sz w:val="24"/>
                <w:szCs w:val="24"/>
              </w:rPr>
            </w:pPr>
            <w:r w:rsidRPr="00BF6318">
              <w:rPr>
                <w:rFonts w:ascii="Times New Roman" w:hAnsi="Times New Roman"/>
                <w:sz w:val="24"/>
                <w:szCs w:val="24"/>
              </w:rPr>
              <w:t>No</w:t>
            </w:r>
          </w:p>
        </w:tc>
        <w:tc>
          <w:tcPr>
            <w:tcW w:w="3890"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Lama fermentasi</w:t>
            </w:r>
          </w:p>
        </w:tc>
        <w:tc>
          <w:tcPr>
            <w:tcW w:w="3252"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Rata-rata</w:t>
            </w:r>
            <w:r>
              <w:rPr>
                <w:rFonts w:ascii="Times New Roman" w:hAnsi="Times New Roman"/>
                <w:sz w:val="24"/>
                <w:szCs w:val="24"/>
              </w:rPr>
              <w:t xml:space="preserve"> warna</w:t>
            </w:r>
          </w:p>
        </w:tc>
      </w:tr>
      <w:tr w:rsidR="00323545" w:rsidRPr="00BF6318" w:rsidTr="009F34A5">
        <w:trPr>
          <w:trHeight w:val="383"/>
        </w:trPr>
        <w:tc>
          <w:tcPr>
            <w:tcW w:w="604" w:type="dxa"/>
            <w:shd w:val="clear" w:color="auto" w:fill="auto"/>
          </w:tcPr>
          <w:p w:rsidR="00323545" w:rsidRPr="00BF6318" w:rsidRDefault="00323545" w:rsidP="009F34A5">
            <w:pPr>
              <w:spacing w:after="0" w:line="240" w:lineRule="auto"/>
              <w:rPr>
                <w:rFonts w:ascii="Times New Roman" w:hAnsi="Times New Roman"/>
                <w:sz w:val="24"/>
                <w:szCs w:val="24"/>
              </w:rPr>
            </w:pPr>
            <w:r w:rsidRPr="00BF6318">
              <w:rPr>
                <w:rFonts w:ascii="Times New Roman" w:hAnsi="Times New Roman"/>
                <w:sz w:val="24"/>
                <w:szCs w:val="24"/>
              </w:rPr>
              <w:t>1</w:t>
            </w:r>
          </w:p>
        </w:tc>
        <w:tc>
          <w:tcPr>
            <w:tcW w:w="3890"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7 Hari (Nasi tiwul 35%, garam 15%)</w:t>
            </w:r>
          </w:p>
        </w:tc>
        <w:tc>
          <w:tcPr>
            <w:tcW w:w="3252"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2,14</w:t>
            </w:r>
          </w:p>
        </w:tc>
      </w:tr>
      <w:tr w:rsidR="00323545" w:rsidRPr="00BF6318" w:rsidTr="009F34A5">
        <w:trPr>
          <w:trHeight w:val="405"/>
        </w:trPr>
        <w:tc>
          <w:tcPr>
            <w:tcW w:w="604" w:type="dxa"/>
            <w:shd w:val="clear" w:color="auto" w:fill="auto"/>
          </w:tcPr>
          <w:p w:rsidR="00323545" w:rsidRPr="00BF6318" w:rsidRDefault="00323545" w:rsidP="009F34A5">
            <w:pPr>
              <w:spacing w:after="0" w:line="240" w:lineRule="auto"/>
              <w:rPr>
                <w:rFonts w:ascii="Times New Roman" w:hAnsi="Times New Roman"/>
                <w:sz w:val="24"/>
                <w:szCs w:val="24"/>
              </w:rPr>
            </w:pPr>
            <w:r w:rsidRPr="00BF6318">
              <w:rPr>
                <w:rFonts w:ascii="Times New Roman" w:hAnsi="Times New Roman"/>
                <w:sz w:val="24"/>
                <w:szCs w:val="24"/>
              </w:rPr>
              <w:t>2</w:t>
            </w:r>
          </w:p>
        </w:tc>
        <w:tc>
          <w:tcPr>
            <w:tcW w:w="3890"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8 Hari (Nasi tiwul 35%,garam 15%)</w:t>
            </w:r>
          </w:p>
        </w:tc>
        <w:tc>
          <w:tcPr>
            <w:tcW w:w="3252"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2,13</w:t>
            </w:r>
          </w:p>
        </w:tc>
      </w:tr>
      <w:tr w:rsidR="00323545" w:rsidRPr="00BF6318" w:rsidTr="009F34A5">
        <w:trPr>
          <w:trHeight w:val="405"/>
        </w:trPr>
        <w:tc>
          <w:tcPr>
            <w:tcW w:w="604" w:type="dxa"/>
            <w:shd w:val="clear" w:color="auto" w:fill="auto"/>
          </w:tcPr>
          <w:p w:rsidR="00323545" w:rsidRPr="00BF6318" w:rsidRDefault="00323545" w:rsidP="009F34A5">
            <w:pPr>
              <w:spacing w:after="0" w:line="240" w:lineRule="auto"/>
              <w:rPr>
                <w:rFonts w:ascii="Times New Roman" w:hAnsi="Times New Roman"/>
                <w:sz w:val="24"/>
                <w:szCs w:val="24"/>
              </w:rPr>
            </w:pPr>
            <w:r w:rsidRPr="00BF6318">
              <w:rPr>
                <w:rFonts w:ascii="Times New Roman" w:hAnsi="Times New Roman"/>
                <w:sz w:val="24"/>
                <w:szCs w:val="24"/>
              </w:rPr>
              <w:t>3</w:t>
            </w:r>
          </w:p>
        </w:tc>
        <w:tc>
          <w:tcPr>
            <w:tcW w:w="3890"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9 Hari (Nasi tiwul 35%, garam 15%)</w:t>
            </w:r>
          </w:p>
        </w:tc>
        <w:tc>
          <w:tcPr>
            <w:tcW w:w="3252" w:type="dxa"/>
            <w:shd w:val="clear" w:color="auto" w:fill="auto"/>
          </w:tcPr>
          <w:p w:rsidR="00323545" w:rsidRPr="00BF6318" w:rsidRDefault="00323545" w:rsidP="009F34A5">
            <w:pPr>
              <w:spacing w:after="0" w:line="240" w:lineRule="auto"/>
              <w:jc w:val="center"/>
              <w:rPr>
                <w:rFonts w:ascii="Times New Roman" w:hAnsi="Times New Roman"/>
                <w:sz w:val="24"/>
                <w:szCs w:val="24"/>
              </w:rPr>
            </w:pPr>
            <w:r w:rsidRPr="00BF6318">
              <w:rPr>
                <w:rFonts w:ascii="Times New Roman" w:hAnsi="Times New Roman"/>
                <w:sz w:val="24"/>
                <w:szCs w:val="24"/>
              </w:rPr>
              <w:t>1,94</w:t>
            </w:r>
          </w:p>
        </w:tc>
      </w:tr>
    </w:tbl>
    <w:p w:rsidR="00323545" w:rsidRDefault="00323545" w:rsidP="00323545">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Berdasarkan hasil penelitian uji organoleptik warna bekasam ikan lele sangkuriang mentah menunjukan bahwa sampel dengan perbandingan nasi tiwul dengan penambahan garam 35</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15% memiliki jumlah rata-rata tertinggi yaitu 2,14 dengan lama fermentasi 7hari dan terendah</w:t>
      </w:r>
      <w:r w:rsidR="00D96DB7">
        <w:rPr>
          <w:rFonts w:ascii="Times New Roman" w:hAnsi="Times New Roman"/>
          <w:sz w:val="24"/>
          <w:szCs w:val="24"/>
          <w:lang w:val="en-US"/>
        </w:rPr>
        <w:t xml:space="preserve"> 1,94 dengan lama fermentasi 9 hari memberikan hasil yang tidak berbeda nyata.</w:t>
      </w:r>
    </w:p>
    <w:p w:rsidR="00D96DB7" w:rsidRPr="0005249E" w:rsidRDefault="00D96DB7" w:rsidP="00D96DB7">
      <w:pPr>
        <w:spacing w:after="0" w:line="240" w:lineRule="auto"/>
        <w:ind w:firstLine="567"/>
        <w:jc w:val="both"/>
        <w:rPr>
          <w:rFonts w:ascii="Times New Roman" w:hAnsi="Times New Roman"/>
          <w:b/>
          <w:bCs/>
          <w:sz w:val="24"/>
          <w:szCs w:val="24"/>
          <w:lang w:val="en-US"/>
        </w:rPr>
      </w:pPr>
      <w:r w:rsidRPr="0005249E">
        <w:rPr>
          <w:rFonts w:ascii="Times New Roman" w:hAnsi="Times New Roman"/>
          <w:b/>
          <w:bCs/>
          <w:color w:val="000000"/>
        </w:rPr>
        <w:t>Tabel</w:t>
      </w:r>
      <w:r w:rsidRPr="0005249E">
        <w:rPr>
          <w:rFonts w:ascii="Times New Roman" w:hAnsi="Times New Roman"/>
          <w:b/>
          <w:bCs/>
          <w:color w:val="000000"/>
          <w:lang w:val="en-US"/>
        </w:rPr>
        <w:t xml:space="preserve"> 5</w:t>
      </w:r>
      <w:r w:rsidRPr="0005249E">
        <w:rPr>
          <w:rFonts w:ascii="Times New Roman" w:hAnsi="Times New Roman"/>
          <w:b/>
          <w:bCs/>
          <w:color w:val="000000"/>
        </w:rPr>
        <w:t xml:space="preserve">. </w:t>
      </w:r>
      <w:r w:rsidRPr="0005249E">
        <w:rPr>
          <w:rFonts w:ascii="Times New Roman" w:hAnsi="Times New Roman"/>
          <w:b/>
          <w:bCs/>
          <w:sz w:val="24"/>
          <w:szCs w:val="24"/>
          <w:lang w:val="en-US"/>
        </w:rPr>
        <w:t xml:space="preserve">Interaksi antara faktor konsentrasi garam dan konsentrasi nasi tiwul terhadap </w:t>
      </w:r>
      <w:r w:rsidRPr="0005249E">
        <w:rPr>
          <w:rFonts w:ascii="Times New Roman" w:hAnsi="Times New Roman"/>
          <w:b/>
          <w:bCs/>
          <w:sz w:val="24"/>
          <w:szCs w:val="24"/>
          <w:lang w:val="en-US"/>
        </w:rPr>
        <w:lastRenderedPageBreak/>
        <w:t>tekstur bekasam ikan lele sangkuriang.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829"/>
        <w:gridCol w:w="1222"/>
      </w:tblGrid>
      <w:tr w:rsidR="00D96DB7" w:rsidRPr="00BF6318" w:rsidTr="009F34A5">
        <w:trPr>
          <w:trHeight w:val="445"/>
        </w:trPr>
        <w:tc>
          <w:tcPr>
            <w:tcW w:w="619" w:type="dxa"/>
            <w:shd w:val="clear" w:color="auto" w:fill="auto"/>
          </w:tcPr>
          <w:p w:rsidR="00D96DB7" w:rsidRPr="00BF6318" w:rsidRDefault="00D96DB7" w:rsidP="009F34A5">
            <w:pPr>
              <w:spacing w:after="0" w:line="240" w:lineRule="auto"/>
              <w:rPr>
                <w:rFonts w:ascii="Times New Roman" w:hAnsi="Times New Roman"/>
                <w:sz w:val="24"/>
                <w:szCs w:val="24"/>
              </w:rPr>
            </w:pPr>
            <w:r w:rsidRPr="00BF6318">
              <w:rPr>
                <w:rFonts w:ascii="Times New Roman" w:hAnsi="Times New Roman"/>
                <w:sz w:val="24"/>
                <w:szCs w:val="24"/>
              </w:rPr>
              <w:t>No</w:t>
            </w:r>
          </w:p>
        </w:tc>
        <w:tc>
          <w:tcPr>
            <w:tcW w:w="4256"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Lama fermentasi</w:t>
            </w:r>
          </w:p>
        </w:tc>
        <w:tc>
          <w:tcPr>
            <w:tcW w:w="2892"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Rata-rata</w:t>
            </w:r>
            <w:r>
              <w:rPr>
                <w:rFonts w:ascii="Times New Roman" w:hAnsi="Times New Roman"/>
                <w:sz w:val="24"/>
                <w:szCs w:val="24"/>
              </w:rPr>
              <w:t xml:space="preserve"> tekstur</w:t>
            </w:r>
          </w:p>
        </w:tc>
      </w:tr>
      <w:tr w:rsidR="00D96DB7" w:rsidRPr="00BF6318" w:rsidTr="009F34A5">
        <w:trPr>
          <w:trHeight w:val="445"/>
        </w:trPr>
        <w:tc>
          <w:tcPr>
            <w:tcW w:w="619" w:type="dxa"/>
            <w:shd w:val="clear" w:color="auto" w:fill="auto"/>
          </w:tcPr>
          <w:p w:rsidR="00D96DB7" w:rsidRPr="00BF6318" w:rsidRDefault="00D96DB7" w:rsidP="009F34A5">
            <w:pPr>
              <w:spacing w:after="0" w:line="240" w:lineRule="auto"/>
              <w:rPr>
                <w:rFonts w:ascii="Times New Roman" w:hAnsi="Times New Roman"/>
                <w:sz w:val="24"/>
                <w:szCs w:val="24"/>
              </w:rPr>
            </w:pPr>
            <w:r w:rsidRPr="00BF6318">
              <w:rPr>
                <w:rFonts w:ascii="Times New Roman" w:hAnsi="Times New Roman"/>
                <w:sz w:val="24"/>
                <w:szCs w:val="24"/>
              </w:rPr>
              <w:t>1</w:t>
            </w:r>
          </w:p>
        </w:tc>
        <w:tc>
          <w:tcPr>
            <w:tcW w:w="4256"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7 Hari (Nasi tiwul 35%, garam 15%)</w:t>
            </w:r>
          </w:p>
        </w:tc>
        <w:tc>
          <w:tcPr>
            <w:tcW w:w="2892"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2,12</w:t>
            </w:r>
          </w:p>
        </w:tc>
      </w:tr>
      <w:tr w:rsidR="00D96DB7" w:rsidRPr="00BF6318" w:rsidTr="009F34A5">
        <w:trPr>
          <w:trHeight w:val="471"/>
        </w:trPr>
        <w:tc>
          <w:tcPr>
            <w:tcW w:w="619" w:type="dxa"/>
            <w:shd w:val="clear" w:color="auto" w:fill="auto"/>
          </w:tcPr>
          <w:p w:rsidR="00D96DB7" w:rsidRPr="00BF6318" w:rsidRDefault="00D96DB7" w:rsidP="009F34A5">
            <w:pPr>
              <w:spacing w:after="0" w:line="240" w:lineRule="auto"/>
              <w:rPr>
                <w:rFonts w:ascii="Times New Roman" w:hAnsi="Times New Roman"/>
                <w:sz w:val="24"/>
                <w:szCs w:val="24"/>
              </w:rPr>
            </w:pPr>
            <w:r w:rsidRPr="00BF6318">
              <w:rPr>
                <w:rFonts w:ascii="Times New Roman" w:hAnsi="Times New Roman"/>
                <w:sz w:val="24"/>
                <w:szCs w:val="24"/>
              </w:rPr>
              <w:t>2</w:t>
            </w:r>
          </w:p>
        </w:tc>
        <w:tc>
          <w:tcPr>
            <w:tcW w:w="4256"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8 Hari (Nasi tiwul 35%,garam 15%)</w:t>
            </w:r>
          </w:p>
        </w:tc>
        <w:tc>
          <w:tcPr>
            <w:tcW w:w="2892"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2,08</w:t>
            </w:r>
          </w:p>
        </w:tc>
      </w:tr>
      <w:tr w:rsidR="00D96DB7" w:rsidRPr="00BF6318" w:rsidTr="009F34A5">
        <w:trPr>
          <w:trHeight w:val="471"/>
        </w:trPr>
        <w:tc>
          <w:tcPr>
            <w:tcW w:w="619" w:type="dxa"/>
            <w:shd w:val="clear" w:color="auto" w:fill="auto"/>
          </w:tcPr>
          <w:p w:rsidR="00D96DB7" w:rsidRPr="00BF6318" w:rsidRDefault="00D96DB7" w:rsidP="009F34A5">
            <w:pPr>
              <w:spacing w:after="0" w:line="240" w:lineRule="auto"/>
              <w:rPr>
                <w:rFonts w:ascii="Times New Roman" w:hAnsi="Times New Roman"/>
                <w:sz w:val="24"/>
                <w:szCs w:val="24"/>
              </w:rPr>
            </w:pPr>
            <w:r w:rsidRPr="00BF6318">
              <w:rPr>
                <w:rFonts w:ascii="Times New Roman" w:hAnsi="Times New Roman"/>
                <w:sz w:val="24"/>
                <w:szCs w:val="24"/>
              </w:rPr>
              <w:t>3</w:t>
            </w:r>
          </w:p>
        </w:tc>
        <w:tc>
          <w:tcPr>
            <w:tcW w:w="4256"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9 Hari (Nasi tiwul 35%, garam 15%)</w:t>
            </w:r>
          </w:p>
        </w:tc>
        <w:tc>
          <w:tcPr>
            <w:tcW w:w="2892" w:type="dxa"/>
            <w:shd w:val="clear" w:color="auto" w:fill="auto"/>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2,06</w:t>
            </w:r>
          </w:p>
        </w:tc>
      </w:tr>
    </w:tbl>
    <w:p w:rsidR="00D96DB7" w:rsidRDefault="00D96DB7" w:rsidP="00D96DB7">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Berdasarkan hasil penelitian terhadap uji organoleptik tekstur bekasam ikan lele sangkuriang mentah menunjukkan bahwa sampel dengan perbandingan nasi tiwul dengan garam 35% : 15% memiliki rata-rata tertinggi 2,12 dengan lama fermentasi selama 7 hari dan yang terendah memiliki rata-rata 2,06 dengan lama fermentasi selama 9 hari memberikan hasil yang tidak berbeda nyata.</w:t>
      </w:r>
    </w:p>
    <w:p w:rsidR="00B059BD" w:rsidRDefault="00B059BD" w:rsidP="00B059BD">
      <w:pPr>
        <w:tabs>
          <w:tab w:val="left" w:pos="426"/>
          <w:tab w:val="left" w:pos="851"/>
        </w:tabs>
        <w:spacing w:after="240" w:line="240" w:lineRule="auto"/>
        <w:rPr>
          <w:rFonts w:ascii="Times New Roman" w:hAnsi="Times New Roman"/>
          <w:b/>
          <w:lang w:val="en-US"/>
        </w:rPr>
      </w:pPr>
      <w:r>
        <w:rPr>
          <w:rFonts w:ascii="Times New Roman" w:hAnsi="Times New Roman"/>
          <w:b/>
          <w:lang w:val="en-US"/>
        </w:rPr>
        <w:t>Respon Kimia</w:t>
      </w:r>
    </w:p>
    <w:p w:rsidR="00B059BD" w:rsidRDefault="00D96DB7" w:rsidP="00B059BD">
      <w:pPr>
        <w:tabs>
          <w:tab w:val="left" w:pos="426"/>
          <w:tab w:val="left" w:pos="851"/>
        </w:tabs>
        <w:spacing w:after="0" w:line="240" w:lineRule="auto"/>
        <w:rPr>
          <w:rFonts w:ascii="Times New Roman" w:hAnsi="Times New Roman"/>
          <w:b/>
          <w:lang w:val="en-US"/>
        </w:rPr>
      </w:pPr>
      <w:r>
        <w:rPr>
          <w:rFonts w:ascii="Times New Roman" w:hAnsi="Times New Roman"/>
          <w:b/>
          <w:lang w:val="en-US"/>
        </w:rPr>
        <w:t>Kadar Asam laktat</w:t>
      </w:r>
    </w:p>
    <w:p w:rsidR="00D96DB7" w:rsidRPr="00D96DB7" w:rsidRDefault="00D96DB7" w:rsidP="00DB5C07">
      <w:pPr>
        <w:spacing w:after="0" w:line="240" w:lineRule="auto"/>
        <w:ind w:firstLine="567"/>
        <w:jc w:val="both"/>
        <w:rPr>
          <w:rFonts w:ascii="Times New Roman" w:hAnsi="Times New Roman"/>
          <w:sz w:val="24"/>
          <w:szCs w:val="24"/>
          <w:lang w:val="en-US"/>
        </w:rPr>
      </w:pPr>
      <w:bookmarkStart w:id="9" w:name="_Toc458313605"/>
      <w:r>
        <w:rPr>
          <w:rFonts w:ascii="Times New Roman" w:hAnsi="Times New Roman"/>
          <w:sz w:val="24"/>
          <w:szCs w:val="24"/>
        </w:rPr>
        <w:t xml:space="preserve">Berdasarkan penelitian terhadap kadar asam </w:t>
      </w:r>
      <w:r>
        <w:rPr>
          <w:rFonts w:ascii="Times New Roman" w:hAnsi="Times New Roman"/>
          <w:sz w:val="24"/>
          <w:szCs w:val="24"/>
          <w:lang w:val="en-US"/>
        </w:rPr>
        <w:t xml:space="preserve"> </w:t>
      </w:r>
      <w:r>
        <w:rPr>
          <w:rFonts w:ascii="Times New Roman" w:hAnsi="Times New Roman"/>
          <w:sz w:val="24"/>
          <w:szCs w:val="24"/>
        </w:rPr>
        <w:t xml:space="preserve">laktat bekasam kering ikan lele sangkuriang diperoleh bahwa faktor konsentrasi garam dan konsentrasi nasi tiwul berpengaruh nyata terhadap kadar asam laktat, sedangkan interaksi antara konsentrasi garam dan sumber karbohidrat tidak berpengaruh nyata terhadap kadar asam laktat. Pengaruh dari konsentrasi garam dan sumber karbohidrat terhadap kadar asam laktat bekasam ikan lele sangkuriang dapat dilihat pada tabel </w:t>
      </w:r>
      <w:r w:rsidR="00D1382F">
        <w:rPr>
          <w:rFonts w:ascii="Times New Roman" w:hAnsi="Times New Roman"/>
          <w:sz w:val="24"/>
          <w:szCs w:val="24"/>
          <w:lang w:val="en-US"/>
        </w:rPr>
        <w:t>6</w:t>
      </w:r>
      <w:r>
        <w:rPr>
          <w:rFonts w:ascii="Times New Roman" w:hAnsi="Times New Roman"/>
          <w:sz w:val="24"/>
          <w:szCs w:val="24"/>
        </w:rPr>
        <w:t xml:space="preserve">, tabel </w:t>
      </w:r>
      <w:r w:rsidR="00D1382F">
        <w:rPr>
          <w:rFonts w:ascii="Times New Roman" w:hAnsi="Times New Roman"/>
          <w:sz w:val="24"/>
          <w:szCs w:val="24"/>
          <w:lang w:val="en-US"/>
        </w:rPr>
        <w:t>7</w:t>
      </w:r>
      <w:r>
        <w:rPr>
          <w:rFonts w:ascii="Times New Roman" w:hAnsi="Times New Roman"/>
          <w:sz w:val="24"/>
          <w:szCs w:val="24"/>
        </w:rPr>
        <w:t>.</w:t>
      </w:r>
    </w:p>
    <w:p w:rsidR="00B059BD" w:rsidRPr="00D96DB7" w:rsidRDefault="00B059BD" w:rsidP="00D96DB7">
      <w:pPr>
        <w:pStyle w:val="Caption"/>
        <w:spacing w:after="0"/>
        <w:jc w:val="both"/>
        <w:rPr>
          <w:rFonts w:ascii="Times New Roman" w:hAnsi="Times New Roman"/>
          <w:color w:val="000000"/>
          <w:sz w:val="24"/>
          <w:szCs w:val="24"/>
          <w:lang w:val="en-US"/>
        </w:rPr>
      </w:pPr>
      <w:r>
        <w:rPr>
          <w:rFonts w:ascii="Times New Roman" w:hAnsi="Times New Roman"/>
          <w:color w:val="000000"/>
          <w:sz w:val="24"/>
          <w:szCs w:val="24"/>
        </w:rPr>
        <w:t xml:space="preserve">Tabel </w:t>
      </w:r>
      <w:r w:rsidR="00D96DB7">
        <w:rPr>
          <w:rFonts w:ascii="Times New Roman" w:hAnsi="Times New Roman"/>
          <w:color w:val="000000"/>
          <w:sz w:val="24"/>
          <w:szCs w:val="24"/>
          <w:lang w:val="en-US"/>
        </w:rPr>
        <w:t>6</w:t>
      </w:r>
      <w:r>
        <w:rPr>
          <w:rFonts w:ascii="Times New Roman" w:hAnsi="Times New Roman"/>
          <w:color w:val="000000"/>
          <w:sz w:val="24"/>
          <w:szCs w:val="24"/>
        </w:rPr>
        <w:t xml:space="preserve">. </w:t>
      </w:r>
      <w:bookmarkEnd w:id="9"/>
      <w:r w:rsidR="00D96DB7">
        <w:rPr>
          <w:rFonts w:ascii="Times New Roman" w:hAnsi="Times New Roman"/>
          <w:color w:val="000000"/>
          <w:sz w:val="24"/>
          <w:szCs w:val="24"/>
          <w:lang w:val="en-US"/>
        </w:rPr>
        <w:t xml:space="preserve">Pengaruh konsentrasi garam terhadap </w:t>
      </w:r>
      <w:proofErr w:type="gramStart"/>
      <w:r w:rsidR="00D96DB7">
        <w:rPr>
          <w:rFonts w:ascii="Times New Roman" w:hAnsi="Times New Roman"/>
          <w:color w:val="000000"/>
          <w:sz w:val="24"/>
          <w:szCs w:val="24"/>
          <w:lang w:val="en-US"/>
        </w:rPr>
        <w:t>kadar</w:t>
      </w:r>
      <w:proofErr w:type="gramEnd"/>
      <w:r w:rsidR="00D96DB7">
        <w:rPr>
          <w:rFonts w:ascii="Times New Roman" w:hAnsi="Times New Roman"/>
          <w:color w:val="000000"/>
          <w:sz w:val="24"/>
          <w:szCs w:val="24"/>
          <w:lang w:val="en-US"/>
        </w:rPr>
        <w:t xml:space="preserve"> asam laktat </w:t>
      </w:r>
      <w:r w:rsidR="00D96DB7">
        <w:rPr>
          <w:rFonts w:ascii="Times New Roman" w:hAnsi="Times New Roman"/>
          <w:color w:val="000000"/>
          <w:sz w:val="24"/>
          <w:szCs w:val="24"/>
          <w:lang w:val="en-US"/>
        </w:rPr>
        <w:lastRenderedPageBreak/>
        <w:t>bekasam kering ikan lele sangkuriang</w:t>
      </w:r>
    </w:p>
    <w:tbl>
      <w:tblPr>
        <w:tblW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250"/>
      </w:tblGrid>
      <w:tr w:rsidR="00D96DB7" w:rsidTr="009F34A5">
        <w:trPr>
          <w:trHeight w:val="755"/>
        </w:trPr>
        <w:tc>
          <w:tcPr>
            <w:tcW w:w="1458"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Konsentrasi garam</w:t>
            </w:r>
            <w:r>
              <w:rPr>
                <w:rFonts w:ascii="Times New Roman" w:hAnsi="Times New Roman"/>
                <w:sz w:val="24"/>
                <w:szCs w:val="24"/>
              </w:rPr>
              <w:t xml:space="preserve"> (%)</w:t>
            </w:r>
          </w:p>
        </w:tc>
        <w:tc>
          <w:tcPr>
            <w:tcW w:w="2250"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Pr>
                <w:rFonts w:ascii="Times New Roman" w:hAnsi="Times New Roman"/>
                <w:sz w:val="24"/>
                <w:szCs w:val="24"/>
              </w:rPr>
              <w:t>Kadar asam laktat</w:t>
            </w:r>
            <w:r w:rsidRPr="00BF6318">
              <w:rPr>
                <w:rFonts w:ascii="Times New Roman" w:hAnsi="Times New Roman"/>
                <w:sz w:val="24"/>
                <w:szCs w:val="24"/>
              </w:rPr>
              <w:t xml:space="preserve"> (%)</w:t>
            </w:r>
          </w:p>
        </w:tc>
      </w:tr>
      <w:tr w:rsidR="00D96DB7" w:rsidTr="009F34A5">
        <w:trPr>
          <w:trHeight w:val="446"/>
        </w:trPr>
        <w:tc>
          <w:tcPr>
            <w:tcW w:w="1458"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a3 (20)</w:t>
            </w:r>
          </w:p>
        </w:tc>
        <w:tc>
          <w:tcPr>
            <w:tcW w:w="2250"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0,498   (a)</w:t>
            </w:r>
          </w:p>
        </w:tc>
      </w:tr>
      <w:tr w:rsidR="00D96DB7" w:rsidTr="009F34A5">
        <w:trPr>
          <w:trHeight w:val="446"/>
        </w:trPr>
        <w:tc>
          <w:tcPr>
            <w:tcW w:w="1458"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a2 (15)</w:t>
            </w:r>
          </w:p>
        </w:tc>
        <w:tc>
          <w:tcPr>
            <w:tcW w:w="2250"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0,605  (b)</w:t>
            </w:r>
          </w:p>
        </w:tc>
      </w:tr>
      <w:tr w:rsidR="00D96DB7" w:rsidTr="009F34A5">
        <w:trPr>
          <w:trHeight w:val="446"/>
        </w:trPr>
        <w:tc>
          <w:tcPr>
            <w:tcW w:w="1458"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a1 (10)</w:t>
            </w:r>
          </w:p>
        </w:tc>
        <w:tc>
          <w:tcPr>
            <w:tcW w:w="2250" w:type="dxa"/>
            <w:tcBorders>
              <w:top w:val="single" w:sz="4" w:space="0" w:color="000000"/>
              <w:left w:val="single" w:sz="4" w:space="0" w:color="000000"/>
              <w:bottom w:val="single" w:sz="4" w:space="0" w:color="000000"/>
              <w:right w:val="single" w:sz="4" w:space="0" w:color="000000"/>
            </w:tcBorders>
            <w:hideMark/>
          </w:tcPr>
          <w:p w:rsidR="00D96DB7" w:rsidRPr="00BF6318" w:rsidRDefault="00D96DB7" w:rsidP="009F34A5">
            <w:pPr>
              <w:spacing w:after="0" w:line="240" w:lineRule="auto"/>
              <w:jc w:val="center"/>
              <w:rPr>
                <w:rFonts w:ascii="Times New Roman" w:hAnsi="Times New Roman"/>
                <w:sz w:val="24"/>
                <w:szCs w:val="24"/>
              </w:rPr>
            </w:pPr>
            <w:r w:rsidRPr="00BF6318">
              <w:rPr>
                <w:rFonts w:ascii="Times New Roman" w:hAnsi="Times New Roman"/>
                <w:sz w:val="24"/>
                <w:szCs w:val="24"/>
              </w:rPr>
              <w:t>0,716   (c)</w:t>
            </w:r>
          </w:p>
        </w:tc>
      </w:tr>
    </w:tbl>
    <w:p w:rsidR="00B059BD" w:rsidRDefault="00B059BD" w:rsidP="00B059BD">
      <w:pPr>
        <w:spacing w:after="0" w:line="240" w:lineRule="auto"/>
        <w:jc w:val="both"/>
        <w:rPr>
          <w:rFonts w:ascii="Times New Roman" w:hAnsi="Times New Roman"/>
          <w:lang w:val="en-US"/>
        </w:rPr>
      </w:pPr>
      <w:r>
        <w:rPr>
          <w:rFonts w:ascii="Times New Roman" w:hAnsi="Times New Roman"/>
        </w:rPr>
        <w:t>Keterangan:Nilai rata-rata yang ditandai dengan huruf yang sama menunjukan tidak berbeda nyata menurut Uji Duncan pada taraf 5%.</w:t>
      </w:r>
    </w:p>
    <w:p w:rsidR="0005249E" w:rsidRDefault="00B059BD" w:rsidP="0005249E">
      <w:pPr>
        <w:spacing w:after="0" w:line="240" w:lineRule="auto"/>
        <w:ind w:firstLine="567"/>
        <w:jc w:val="both"/>
        <w:rPr>
          <w:rFonts w:ascii="Times New Roman" w:hAnsi="Times New Roman"/>
          <w:sz w:val="24"/>
          <w:szCs w:val="24"/>
        </w:rPr>
      </w:pPr>
      <w:r>
        <w:rPr>
          <w:rFonts w:ascii="Times New Roman" w:hAnsi="Times New Roman"/>
          <w:lang w:val="en-US"/>
        </w:rPr>
        <w:t xml:space="preserve">Berdasarkan tabel </w:t>
      </w:r>
      <w:r w:rsidR="00D96DB7">
        <w:rPr>
          <w:rFonts w:ascii="Times New Roman" w:hAnsi="Times New Roman"/>
          <w:lang w:val="en-US"/>
        </w:rPr>
        <w:t>6</w:t>
      </w:r>
      <w:r w:rsidR="0005249E">
        <w:rPr>
          <w:rFonts w:ascii="Times New Roman" w:hAnsi="Times New Roman"/>
          <w:lang w:val="en-US"/>
        </w:rPr>
        <w:t xml:space="preserve">, </w:t>
      </w:r>
      <w:r w:rsidR="0005249E">
        <w:rPr>
          <w:rFonts w:ascii="Times New Roman" w:hAnsi="Times New Roman"/>
          <w:sz w:val="24"/>
          <w:szCs w:val="24"/>
        </w:rPr>
        <w:t xml:space="preserve">menunjukkan bahwa semakin tinggi konsentrasi garam yang digunakan </w:t>
      </w:r>
      <w:proofErr w:type="gramStart"/>
      <w:r w:rsidR="0005249E">
        <w:rPr>
          <w:rFonts w:ascii="Times New Roman" w:hAnsi="Times New Roman"/>
          <w:sz w:val="24"/>
          <w:szCs w:val="24"/>
        </w:rPr>
        <w:t>akan</w:t>
      </w:r>
      <w:proofErr w:type="gramEnd"/>
      <w:r w:rsidR="0005249E">
        <w:rPr>
          <w:rFonts w:ascii="Times New Roman" w:hAnsi="Times New Roman"/>
          <w:sz w:val="24"/>
          <w:szCs w:val="24"/>
        </w:rPr>
        <w:t xml:space="preserve"> menghasilkan kadar asam laktat semakin rendah</w:t>
      </w:r>
      <w:r w:rsidR="0005249E">
        <w:rPr>
          <w:rFonts w:ascii="Times New Roman" w:hAnsi="Times New Roman"/>
          <w:sz w:val="24"/>
          <w:szCs w:val="24"/>
          <w:lang w:val="en-US"/>
        </w:rPr>
        <w:t xml:space="preserve"> </w:t>
      </w:r>
      <w:r w:rsidR="0005249E">
        <w:rPr>
          <w:rFonts w:ascii="Times New Roman" w:hAnsi="Times New Roman"/>
          <w:sz w:val="24"/>
          <w:szCs w:val="24"/>
        </w:rPr>
        <w:t>konsentrasi garam yang terlalu tinggi selama berlangsungnya fermentasi akan menurunkan produksi asam.</w:t>
      </w:r>
      <w:r w:rsidR="0005249E">
        <w:rPr>
          <w:rFonts w:ascii="Times New Roman" w:hAnsi="Times New Roman"/>
          <w:sz w:val="24"/>
          <w:szCs w:val="24"/>
          <w:lang w:val="en-US"/>
        </w:rPr>
        <w:t xml:space="preserve"> </w:t>
      </w:r>
      <w:r w:rsidR="0005249E">
        <w:rPr>
          <w:rFonts w:ascii="Times New Roman" w:hAnsi="Times New Roman"/>
          <w:sz w:val="24"/>
          <w:szCs w:val="24"/>
        </w:rPr>
        <w:t xml:space="preserve">Selain itu tingginya konsentrasi garam yang digunakan akan mengakibatkan bakteri asam laktat kurang dapat mengkonversi gula. </w:t>
      </w:r>
      <w:r w:rsidR="0005249E">
        <w:rPr>
          <w:rFonts w:ascii="Times New Roman" w:hAnsi="Times New Roman"/>
          <w:sz w:val="24"/>
          <w:szCs w:val="24"/>
          <w:lang w:val="en-US"/>
        </w:rPr>
        <w:t xml:space="preserve">Sedangkan, </w:t>
      </w:r>
      <w:r w:rsidR="0005249E">
        <w:rPr>
          <w:rFonts w:ascii="Times New Roman" w:hAnsi="Times New Roman"/>
          <w:sz w:val="24"/>
          <w:szCs w:val="24"/>
        </w:rPr>
        <w:t xml:space="preserve">semakin rendah konsentrasi garam yang ditambahkan, maka semakin tinggi </w:t>
      </w:r>
      <w:proofErr w:type="gramStart"/>
      <w:r w:rsidR="0005249E">
        <w:rPr>
          <w:rFonts w:ascii="Times New Roman" w:hAnsi="Times New Roman"/>
          <w:sz w:val="24"/>
          <w:szCs w:val="24"/>
        </w:rPr>
        <w:t>kadar</w:t>
      </w:r>
      <w:proofErr w:type="gramEnd"/>
      <w:r w:rsidR="0005249E">
        <w:rPr>
          <w:rFonts w:ascii="Times New Roman" w:hAnsi="Times New Roman"/>
          <w:sz w:val="24"/>
          <w:szCs w:val="24"/>
        </w:rPr>
        <w:t xml:space="preserve"> asam laktat yang dihasilkan. Secara umum konsentrasi garam yang rendah lebih banyak jenis bakteri yang tumbuh, sehingga produksi asam lebih cepat dan kadar asam laktat akan menjadi lebih tinggi.</w:t>
      </w:r>
    </w:p>
    <w:p w:rsidR="0005249E" w:rsidRPr="00D96DB7" w:rsidRDefault="0005249E" w:rsidP="00D1382F">
      <w:pPr>
        <w:pStyle w:val="Caption"/>
        <w:spacing w:after="0"/>
        <w:jc w:val="both"/>
        <w:rPr>
          <w:rFonts w:ascii="Times New Roman" w:hAnsi="Times New Roman"/>
          <w:color w:val="000000"/>
          <w:sz w:val="24"/>
          <w:szCs w:val="24"/>
          <w:lang w:val="en-US"/>
        </w:rPr>
      </w:pPr>
      <w:r>
        <w:rPr>
          <w:rFonts w:ascii="Times New Roman" w:hAnsi="Times New Roman"/>
          <w:color w:val="000000"/>
          <w:sz w:val="24"/>
          <w:szCs w:val="24"/>
        </w:rPr>
        <w:t xml:space="preserve">Tabel </w:t>
      </w:r>
      <w:r w:rsidR="00D1382F">
        <w:rPr>
          <w:rFonts w:ascii="Times New Roman" w:hAnsi="Times New Roman"/>
          <w:color w:val="000000"/>
          <w:sz w:val="24"/>
          <w:szCs w:val="24"/>
          <w:lang w:val="en-US"/>
        </w:rPr>
        <w:t>7</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Pengaruh konsentrasi nasi tiwul terhadap </w:t>
      </w:r>
      <w:proofErr w:type="gramStart"/>
      <w:r>
        <w:rPr>
          <w:rFonts w:ascii="Times New Roman" w:hAnsi="Times New Roman"/>
          <w:color w:val="000000"/>
          <w:sz w:val="24"/>
          <w:szCs w:val="24"/>
          <w:lang w:val="en-US"/>
        </w:rPr>
        <w:t>kadar</w:t>
      </w:r>
      <w:proofErr w:type="gramEnd"/>
      <w:r>
        <w:rPr>
          <w:rFonts w:ascii="Times New Roman" w:hAnsi="Times New Roman"/>
          <w:color w:val="000000"/>
          <w:sz w:val="24"/>
          <w:szCs w:val="24"/>
          <w:lang w:val="en-US"/>
        </w:rPr>
        <w:t xml:space="preserve"> asam laktat bekasam kering ikan lele sangkuriang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582"/>
      </w:tblGrid>
      <w:tr w:rsidR="0005249E" w:rsidRPr="00BF6318" w:rsidTr="009F34A5">
        <w:trPr>
          <w:trHeight w:val="424"/>
        </w:trPr>
        <w:tc>
          <w:tcPr>
            <w:tcW w:w="4172"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Konsentrasi nasi tiwul (%)</w:t>
            </w:r>
          </w:p>
        </w:tc>
        <w:tc>
          <w:tcPr>
            <w:tcW w:w="3621"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Pr>
                <w:rFonts w:ascii="Times New Roman" w:hAnsi="Times New Roman"/>
                <w:sz w:val="24"/>
                <w:szCs w:val="24"/>
              </w:rPr>
              <w:t xml:space="preserve">Kadar asam laktat </w:t>
            </w:r>
            <w:r w:rsidRPr="00BF6318">
              <w:rPr>
                <w:rFonts w:ascii="Times New Roman" w:hAnsi="Times New Roman"/>
                <w:sz w:val="24"/>
                <w:szCs w:val="24"/>
              </w:rPr>
              <w:t>(%)</w:t>
            </w:r>
          </w:p>
        </w:tc>
      </w:tr>
      <w:tr w:rsidR="0005249E" w:rsidRPr="00BF6318" w:rsidTr="009F34A5">
        <w:trPr>
          <w:trHeight w:val="424"/>
        </w:trPr>
        <w:tc>
          <w:tcPr>
            <w:tcW w:w="4172"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b3  (40)</w:t>
            </w:r>
          </w:p>
        </w:tc>
        <w:tc>
          <w:tcPr>
            <w:tcW w:w="3621"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0,537  (a)</w:t>
            </w:r>
          </w:p>
        </w:tc>
      </w:tr>
      <w:tr w:rsidR="0005249E" w:rsidRPr="00BF6318" w:rsidTr="009F34A5">
        <w:trPr>
          <w:trHeight w:val="407"/>
        </w:trPr>
        <w:tc>
          <w:tcPr>
            <w:tcW w:w="4172"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b2  (35)</w:t>
            </w:r>
          </w:p>
        </w:tc>
        <w:tc>
          <w:tcPr>
            <w:tcW w:w="3621"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0,581  (a)</w:t>
            </w:r>
          </w:p>
        </w:tc>
      </w:tr>
      <w:tr w:rsidR="0005249E" w:rsidRPr="00BF6318" w:rsidTr="009F34A5">
        <w:trPr>
          <w:trHeight w:val="441"/>
        </w:trPr>
        <w:tc>
          <w:tcPr>
            <w:tcW w:w="4172"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b1  (30)</w:t>
            </w:r>
          </w:p>
        </w:tc>
        <w:tc>
          <w:tcPr>
            <w:tcW w:w="3621" w:type="dxa"/>
            <w:shd w:val="clear" w:color="auto" w:fill="auto"/>
          </w:tcPr>
          <w:p w:rsidR="0005249E" w:rsidRPr="00BF6318" w:rsidRDefault="0005249E" w:rsidP="009F34A5">
            <w:pPr>
              <w:spacing w:after="0" w:line="240" w:lineRule="auto"/>
              <w:jc w:val="center"/>
              <w:rPr>
                <w:rFonts w:ascii="Times New Roman" w:hAnsi="Times New Roman"/>
                <w:sz w:val="24"/>
                <w:szCs w:val="24"/>
              </w:rPr>
            </w:pPr>
            <w:r w:rsidRPr="00BF6318">
              <w:rPr>
                <w:rFonts w:ascii="Times New Roman" w:hAnsi="Times New Roman"/>
                <w:sz w:val="24"/>
                <w:szCs w:val="24"/>
              </w:rPr>
              <w:t>0,701  (b)</w:t>
            </w:r>
          </w:p>
        </w:tc>
      </w:tr>
    </w:tbl>
    <w:p w:rsidR="00D1382F" w:rsidRDefault="00D1382F" w:rsidP="00D1382F">
      <w:pPr>
        <w:spacing w:after="0" w:line="240" w:lineRule="auto"/>
        <w:ind w:firstLine="567"/>
        <w:jc w:val="both"/>
        <w:rPr>
          <w:rFonts w:ascii="Times New Roman" w:hAnsi="Times New Roman"/>
          <w:sz w:val="24"/>
          <w:szCs w:val="24"/>
        </w:rPr>
      </w:pPr>
      <w:r w:rsidRPr="00D1382F">
        <w:rPr>
          <w:rFonts w:ascii="Times New Roman" w:hAnsi="Times New Roman"/>
          <w:sz w:val="24"/>
          <w:szCs w:val="24"/>
        </w:rPr>
        <w:lastRenderedPageBreak/>
        <w:t xml:space="preserve">Berdasarkan tabel 7, </w:t>
      </w:r>
      <w:r>
        <w:rPr>
          <w:rFonts w:ascii="Times New Roman" w:hAnsi="Times New Roman"/>
          <w:sz w:val="24"/>
          <w:szCs w:val="24"/>
        </w:rPr>
        <w:t>menunjukkan bahwa semakin banyak jumlah konsentrasi nasi tiwul , maka semakin rendah kandungan jumlah asam laktat bekasam ikan lele sangkuriang. Menurut Afrianto dan Liviawaty (1993), karbohidrat pada proses fermentasi bekasam berperan untuk membuat lingkungan yang baik bagi pertumbuhan bakteri asam laktat dan untuk mencegah pertumbuhan bakteri pembusuk sehingga ikan memiliki daya awet yang tinggi.</w:t>
      </w:r>
    </w:p>
    <w:p w:rsidR="00D1382F" w:rsidRDefault="00D1382F" w:rsidP="00D1382F">
      <w:pPr>
        <w:spacing w:after="0" w:line="240" w:lineRule="auto"/>
        <w:ind w:firstLine="567"/>
        <w:jc w:val="both"/>
        <w:rPr>
          <w:rFonts w:ascii="Times New Roman" w:hAnsi="Times New Roman"/>
          <w:sz w:val="24"/>
          <w:szCs w:val="24"/>
          <w:lang w:val="en-US"/>
        </w:rPr>
      </w:pPr>
      <w:r>
        <w:rPr>
          <w:rFonts w:ascii="Times New Roman" w:hAnsi="Times New Roman"/>
          <w:sz w:val="24"/>
          <w:szCs w:val="24"/>
        </w:rPr>
        <w:t>Selama proses terjadinya fermentasi karbohidrat akan berubah menjadi asam karboksilat yang dapat menurunkan pH. Penurunan pH ini dapat menyebabkan dihambatnya pertumbuhan bakteri proteolitik sebagai bakteri yang berperan  dalam proses pembusukan pada suasana asam. Hal ini berkaitan dengan kadar protein yang tidak menurun ketika bakteri pembusuk tidak tumbuh (Rab, 1997).</w:t>
      </w:r>
    </w:p>
    <w:p w:rsidR="00D1382F" w:rsidRPr="00D1382F" w:rsidRDefault="00D1382F" w:rsidP="00D1382F">
      <w:pPr>
        <w:spacing w:after="0" w:line="240" w:lineRule="auto"/>
        <w:rPr>
          <w:rFonts w:ascii="Times New Roman" w:hAnsi="Times New Roman"/>
          <w:b/>
          <w:bCs/>
          <w:sz w:val="24"/>
          <w:szCs w:val="24"/>
          <w:lang w:val="en-US"/>
        </w:rPr>
      </w:pPr>
      <w:r w:rsidRPr="00D1382F">
        <w:rPr>
          <w:rFonts w:ascii="Times New Roman" w:hAnsi="Times New Roman"/>
          <w:b/>
          <w:bCs/>
          <w:sz w:val="24"/>
          <w:szCs w:val="24"/>
          <w:lang w:val="en-US"/>
        </w:rPr>
        <w:t>Kadar Protein</w:t>
      </w:r>
    </w:p>
    <w:p w:rsidR="00B059BD" w:rsidRPr="00D1382F" w:rsidRDefault="00D1382F" w:rsidP="00D1382F">
      <w:pPr>
        <w:spacing w:after="0" w:line="240" w:lineRule="auto"/>
        <w:ind w:firstLine="567"/>
        <w:jc w:val="both"/>
        <w:rPr>
          <w:rFonts w:ascii="Times New Roman" w:hAnsi="Times New Roman"/>
          <w:sz w:val="24"/>
          <w:szCs w:val="24"/>
          <w:lang w:val="en-US"/>
        </w:rPr>
      </w:pPr>
      <w:r w:rsidRPr="00D1382F">
        <w:rPr>
          <w:rFonts w:ascii="Times New Roman" w:hAnsi="Times New Roman"/>
          <w:sz w:val="24"/>
          <w:szCs w:val="24"/>
          <w:lang w:val="en-US"/>
        </w:rPr>
        <w:t xml:space="preserve">Berdasarkan hasil penelitian terhadap </w:t>
      </w:r>
      <w:proofErr w:type="gramStart"/>
      <w:r w:rsidRPr="00D1382F">
        <w:rPr>
          <w:rFonts w:ascii="Times New Roman" w:hAnsi="Times New Roman"/>
          <w:sz w:val="24"/>
          <w:szCs w:val="24"/>
          <w:lang w:val="en-US"/>
        </w:rPr>
        <w:t>kadar</w:t>
      </w:r>
      <w:proofErr w:type="gramEnd"/>
      <w:r w:rsidRPr="00D1382F">
        <w:rPr>
          <w:rFonts w:ascii="Times New Roman" w:hAnsi="Times New Roman"/>
          <w:sz w:val="24"/>
          <w:szCs w:val="24"/>
          <w:lang w:val="en-US"/>
        </w:rPr>
        <w:t xml:space="preserve"> protein bekasam ikan lele sangkuriang</w:t>
      </w:r>
      <w:r>
        <w:rPr>
          <w:rFonts w:ascii="Times New Roman" w:hAnsi="Times New Roman"/>
          <w:sz w:val="24"/>
          <w:szCs w:val="24"/>
          <w:lang w:val="en-US"/>
        </w:rPr>
        <w:t xml:space="preserve"> </w:t>
      </w:r>
      <w:r>
        <w:rPr>
          <w:rFonts w:ascii="Times New Roman" w:hAnsi="Times New Roman"/>
          <w:sz w:val="24"/>
          <w:szCs w:val="24"/>
        </w:rPr>
        <w:t>diperoleh bahwa faktor konsentrasi garam dan konsentrasi nasi tiwul berpengaruh nyata terhadap potein, sedangkan interaksi antara konsentrasi garam dan konsentrasi nasi tiwul tidak berpengaruh nyata terhadap kadar protein. Pengaruh dari konsentrasi garam,dan konsentrasi nasi tiwul terhadap kadar protein bekasam ikan lele sangkuriang dapat dilihat pada tabel</w:t>
      </w:r>
      <w:r>
        <w:rPr>
          <w:rFonts w:ascii="Times New Roman" w:hAnsi="Times New Roman"/>
          <w:sz w:val="24"/>
          <w:szCs w:val="24"/>
          <w:lang w:val="en-US"/>
        </w:rPr>
        <w:t xml:space="preserve"> 8,9.</w:t>
      </w:r>
    </w:p>
    <w:p w:rsidR="009F34A5" w:rsidRDefault="009F34A5" w:rsidP="009F34A5">
      <w:pPr>
        <w:pStyle w:val="Caption"/>
        <w:spacing w:after="0"/>
        <w:jc w:val="both"/>
        <w:rPr>
          <w:rFonts w:ascii="Times New Roman" w:hAnsi="Times New Roman"/>
          <w:color w:val="000000"/>
          <w:sz w:val="24"/>
          <w:szCs w:val="24"/>
          <w:lang w:val="en-US"/>
        </w:rPr>
      </w:pPr>
      <w:r>
        <w:rPr>
          <w:rFonts w:ascii="Times New Roman" w:hAnsi="Times New Roman"/>
          <w:color w:val="000000"/>
          <w:sz w:val="24"/>
          <w:szCs w:val="24"/>
        </w:rPr>
        <w:t xml:space="preserve">Tabel </w:t>
      </w:r>
      <w:r>
        <w:rPr>
          <w:rFonts w:ascii="Times New Roman" w:hAnsi="Times New Roman"/>
          <w:color w:val="000000"/>
          <w:sz w:val="24"/>
          <w:szCs w:val="24"/>
          <w:lang w:val="en-US"/>
        </w:rPr>
        <w:t>8</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Pengaruh konsentrasi garam terhadap </w:t>
      </w:r>
      <w:proofErr w:type="gramStart"/>
      <w:r>
        <w:rPr>
          <w:rFonts w:ascii="Times New Roman" w:hAnsi="Times New Roman"/>
          <w:color w:val="000000"/>
          <w:sz w:val="24"/>
          <w:szCs w:val="24"/>
          <w:lang w:val="en-US"/>
        </w:rPr>
        <w:t>kadar</w:t>
      </w:r>
      <w:proofErr w:type="gramEnd"/>
      <w:r>
        <w:rPr>
          <w:rFonts w:ascii="Times New Roman" w:hAnsi="Times New Roman"/>
          <w:color w:val="000000"/>
          <w:sz w:val="24"/>
          <w:szCs w:val="24"/>
          <w:lang w:val="en-US"/>
        </w:rPr>
        <w:t xml:space="preserve"> protein bekasam kering ikan lele sangkuriang</w:t>
      </w:r>
    </w:p>
    <w:p w:rsidR="00F96A90" w:rsidRPr="00F96A90" w:rsidRDefault="00F96A90" w:rsidP="00F96A90">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640"/>
      </w:tblGrid>
      <w:tr w:rsidR="009F34A5" w:rsidRPr="00BF6318" w:rsidTr="009F34A5">
        <w:trPr>
          <w:trHeight w:val="335"/>
        </w:trPr>
        <w:tc>
          <w:tcPr>
            <w:tcW w:w="2037"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lastRenderedPageBreak/>
              <w:t>Konsentrasi garam</w:t>
            </w:r>
            <w:r>
              <w:rPr>
                <w:rFonts w:ascii="Times New Roman" w:hAnsi="Times New Roman"/>
                <w:sz w:val="24"/>
                <w:szCs w:val="24"/>
              </w:rPr>
              <w:t xml:space="preserve"> (%)</w:t>
            </w:r>
          </w:p>
        </w:tc>
        <w:tc>
          <w:tcPr>
            <w:tcW w:w="1640"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Kadar Protein (%)</w:t>
            </w:r>
          </w:p>
        </w:tc>
      </w:tr>
      <w:tr w:rsidR="009F34A5" w:rsidRPr="00BF6318" w:rsidTr="009F34A5">
        <w:trPr>
          <w:trHeight w:val="322"/>
        </w:trPr>
        <w:tc>
          <w:tcPr>
            <w:tcW w:w="2037"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 xml:space="preserve"> a1 (10)</w:t>
            </w:r>
          </w:p>
        </w:tc>
        <w:tc>
          <w:tcPr>
            <w:tcW w:w="1640"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23,759   (a)</w:t>
            </w:r>
          </w:p>
        </w:tc>
      </w:tr>
      <w:tr w:rsidR="009F34A5" w:rsidRPr="00BF6318" w:rsidTr="009F34A5">
        <w:trPr>
          <w:trHeight w:val="335"/>
        </w:trPr>
        <w:tc>
          <w:tcPr>
            <w:tcW w:w="2037"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a2 (15)</w:t>
            </w:r>
          </w:p>
        </w:tc>
        <w:tc>
          <w:tcPr>
            <w:tcW w:w="1640"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Pr>
                <w:rFonts w:ascii="Times New Roman" w:hAnsi="Times New Roman"/>
                <w:sz w:val="24"/>
                <w:szCs w:val="24"/>
              </w:rPr>
              <w:t>25,032   (b</w:t>
            </w:r>
            <w:r w:rsidRPr="00BF6318">
              <w:rPr>
                <w:rFonts w:ascii="Times New Roman" w:hAnsi="Times New Roman"/>
                <w:sz w:val="24"/>
                <w:szCs w:val="24"/>
              </w:rPr>
              <w:t>)</w:t>
            </w:r>
          </w:p>
        </w:tc>
      </w:tr>
      <w:tr w:rsidR="009F34A5" w:rsidRPr="00BF6318" w:rsidTr="009F34A5">
        <w:trPr>
          <w:trHeight w:val="335"/>
        </w:trPr>
        <w:tc>
          <w:tcPr>
            <w:tcW w:w="2037"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a3 (20)</w:t>
            </w:r>
          </w:p>
        </w:tc>
        <w:tc>
          <w:tcPr>
            <w:tcW w:w="1640"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25,117  (c)</w:t>
            </w:r>
          </w:p>
        </w:tc>
      </w:tr>
    </w:tbl>
    <w:p w:rsidR="009F34A5" w:rsidRPr="009F34A5" w:rsidRDefault="009F34A5" w:rsidP="00BE1293">
      <w:pPr>
        <w:spacing w:after="0" w:line="240" w:lineRule="auto"/>
        <w:ind w:firstLine="567"/>
        <w:jc w:val="both"/>
        <w:rPr>
          <w:rFonts w:ascii="Times New Roman" w:hAnsi="Times New Roman"/>
          <w:sz w:val="24"/>
          <w:szCs w:val="24"/>
        </w:rPr>
      </w:pPr>
      <w:r w:rsidRPr="009F34A5">
        <w:rPr>
          <w:rFonts w:asciiTheme="majorBidi" w:hAnsiTheme="majorBidi" w:cstheme="majorBidi"/>
          <w:lang w:val="en-US"/>
        </w:rPr>
        <w:t>Berdasarkan tabel</w:t>
      </w:r>
      <w:r>
        <w:rPr>
          <w:rFonts w:asciiTheme="majorBidi" w:hAnsiTheme="majorBidi" w:cstheme="majorBidi"/>
          <w:lang w:val="en-US"/>
        </w:rPr>
        <w:t xml:space="preserve"> 8 </w:t>
      </w:r>
      <w:r>
        <w:rPr>
          <w:rFonts w:ascii="Times New Roman" w:hAnsi="Times New Roman"/>
          <w:sz w:val="24"/>
          <w:szCs w:val="24"/>
        </w:rPr>
        <w:t xml:space="preserve">menunjukkan bahwa semakin tinggi konsentrasi garam maka </w:t>
      </w:r>
      <w:proofErr w:type="gramStart"/>
      <w:r>
        <w:rPr>
          <w:rFonts w:ascii="Times New Roman" w:hAnsi="Times New Roman"/>
          <w:sz w:val="24"/>
          <w:szCs w:val="24"/>
        </w:rPr>
        <w:t>kadar</w:t>
      </w:r>
      <w:proofErr w:type="gramEnd"/>
      <w:r>
        <w:rPr>
          <w:rFonts w:ascii="Times New Roman" w:hAnsi="Times New Roman"/>
          <w:sz w:val="24"/>
          <w:szCs w:val="24"/>
        </w:rPr>
        <w:t xml:space="preserve"> protein bekasam ikan lele sangkuriang semakin tinggi. Hal ini disebabkan karena pemberian garam yang semakin meningkat akan menyebabkan kadar protein dalam bekasam ikan lele sangkuriang akan meningkat.</w:t>
      </w:r>
      <w:r>
        <w:rPr>
          <w:rFonts w:ascii="Times New Roman" w:hAnsi="Times New Roman"/>
          <w:sz w:val="24"/>
          <w:szCs w:val="24"/>
          <w:lang w:val="en-US"/>
        </w:rPr>
        <w:t xml:space="preserve"> </w:t>
      </w:r>
      <w:r>
        <w:rPr>
          <w:rFonts w:ascii="Times New Roman" w:hAnsi="Times New Roman"/>
          <w:sz w:val="24"/>
          <w:szCs w:val="24"/>
        </w:rPr>
        <w:t>Peristiwa ini sesuai dengan pendapat Winarno (2004) yang menyatakan bahwa berkurangnya kadar air dalam suatu bahan pangan akan mempengaruhi konsentrasi senyawa-senyawa sepeti protein, lemak, karbohidrat dan mineral akan bertambah tetapi vitamin-vitamin dan zat-zat warna pada umumnya akan menjadi rusak atau kadarnya berkurang.</w:t>
      </w:r>
    </w:p>
    <w:p w:rsidR="009F34A5" w:rsidRDefault="009F34A5" w:rsidP="009F34A5">
      <w:pPr>
        <w:pStyle w:val="Caption"/>
        <w:spacing w:after="0"/>
        <w:jc w:val="both"/>
        <w:rPr>
          <w:rFonts w:ascii="Times New Roman" w:hAnsi="Times New Roman"/>
          <w:color w:val="000000"/>
          <w:sz w:val="24"/>
          <w:szCs w:val="24"/>
          <w:lang w:val="en-US"/>
        </w:rPr>
      </w:pPr>
      <w:r>
        <w:rPr>
          <w:rFonts w:ascii="Times New Roman" w:hAnsi="Times New Roman"/>
          <w:color w:val="000000"/>
          <w:sz w:val="24"/>
          <w:szCs w:val="24"/>
        </w:rPr>
        <w:t xml:space="preserve">Tabel </w:t>
      </w:r>
      <w:r>
        <w:rPr>
          <w:rFonts w:ascii="Times New Roman" w:hAnsi="Times New Roman"/>
          <w:color w:val="000000"/>
          <w:sz w:val="24"/>
          <w:szCs w:val="24"/>
          <w:lang w:val="en-US"/>
        </w:rPr>
        <w:t>9</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Pengaruh konsentrasi nasi tiwul terhadap </w:t>
      </w:r>
      <w:proofErr w:type="gramStart"/>
      <w:r>
        <w:rPr>
          <w:rFonts w:ascii="Times New Roman" w:hAnsi="Times New Roman"/>
          <w:color w:val="000000"/>
          <w:sz w:val="24"/>
          <w:szCs w:val="24"/>
          <w:lang w:val="en-US"/>
        </w:rPr>
        <w:t>kadar</w:t>
      </w:r>
      <w:proofErr w:type="gramEnd"/>
      <w:r>
        <w:rPr>
          <w:rFonts w:ascii="Times New Roman" w:hAnsi="Times New Roman"/>
          <w:color w:val="000000"/>
          <w:sz w:val="24"/>
          <w:szCs w:val="24"/>
          <w:lang w:val="en-US"/>
        </w:rPr>
        <w:t xml:space="preserve"> protein bekasam kering ikan lele sangkuriang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739"/>
      </w:tblGrid>
      <w:tr w:rsidR="009F34A5" w:rsidRPr="00BF6318" w:rsidTr="009F34A5">
        <w:trPr>
          <w:trHeight w:val="375"/>
        </w:trPr>
        <w:tc>
          <w:tcPr>
            <w:tcW w:w="3766"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Konsentrasi nasi tiwul</w:t>
            </w:r>
            <w:r>
              <w:rPr>
                <w:rFonts w:ascii="Times New Roman" w:hAnsi="Times New Roman"/>
                <w:sz w:val="24"/>
                <w:szCs w:val="24"/>
              </w:rPr>
              <w:t xml:space="preserve"> (%)</w:t>
            </w:r>
          </w:p>
        </w:tc>
        <w:tc>
          <w:tcPr>
            <w:tcW w:w="4125"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Kadar Protein (%)</w:t>
            </w:r>
          </w:p>
        </w:tc>
      </w:tr>
      <w:tr w:rsidR="009F34A5" w:rsidRPr="00BF6318" w:rsidTr="009F34A5">
        <w:trPr>
          <w:trHeight w:val="389"/>
        </w:trPr>
        <w:tc>
          <w:tcPr>
            <w:tcW w:w="3766"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b1 (30)</w:t>
            </w:r>
          </w:p>
        </w:tc>
        <w:tc>
          <w:tcPr>
            <w:tcW w:w="4125"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22,972   (a)</w:t>
            </w:r>
          </w:p>
        </w:tc>
      </w:tr>
      <w:tr w:rsidR="009F34A5" w:rsidRPr="00BF6318" w:rsidTr="009F34A5">
        <w:trPr>
          <w:trHeight w:val="389"/>
        </w:trPr>
        <w:tc>
          <w:tcPr>
            <w:tcW w:w="3766"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b2 (35)</w:t>
            </w:r>
          </w:p>
        </w:tc>
        <w:tc>
          <w:tcPr>
            <w:tcW w:w="4125"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24,516   (b)</w:t>
            </w:r>
          </w:p>
        </w:tc>
      </w:tr>
      <w:tr w:rsidR="009F34A5" w:rsidRPr="00BF6318" w:rsidTr="009F34A5">
        <w:trPr>
          <w:trHeight w:val="389"/>
        </w:trPr>
        <w:tc>
          <w:tcPr>
            <w:tcW w:w="3766"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Pr>
                <w:rFonts w:ascii="Times New Roman" w:hAnsi="Times New Roman"/>
                <w:sz w:val="24"/>
                <w:szCs w:val="24"/>
              </w:rPr>
              <w:t>b3 (40</w:t>
            </w:r>
            <w:r w:rsidRPr="00BF6318">
              <w:rPr>
                <w:rFonts w:ascii="Times New Roman" w:hAnsi="Times New Roman"/>
                <w:sz w:val="24"/>
                <w:szCs w:val="24"/>
              </w:rPr>
              <w:t>)</w:t>
            </w:r>
          </w:p>
        </w:tc>
        <w:tc>
          <w:tcPr>
            <w:tcW w:w="4125" w:type="dxa"/>
            <w:shd w:val="clear" w:color="auto" w:fill="auto"/>
          </w:tcPr>
          <w:p w:rsidR="009F34A5" w:rsidRPr="00BF6318" w:rsidRDefault="009F34A5" w:rsidP="009F34A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26,420  (c)</w:t>
            </w:r>
          </w:p>
        </w:tc>
      </w:tr>
    </w:tbl>
    <w:p w:rsidR="009F34A5" w:rsidRDefault="009F34A5" w:rsidP="009F34A5">
      <w:pPr>
        <w:tabs>
          <w:tab w:val="left" w:pos="3334"/>
        </w:tabs>
        <w:spacing w:after="0" w:line="240" w:lineRule="auto"/>
        <w:ind w:firstLine="567"/>
        <w:jc w:val="both"/>
        <w:rPr>
          <w:rFonts w:ascii="Times New Roman" w:hAnsi="Times New Roman"/>
          <w:sz w:val="24"/>
          <w:szCs w:val="24"/>
        </w:rPr>
      </w:pPr>
      <w:r>
        <w:rPr>
          <w:rFonts w:asciiTheme="majorBidi" w:hAnsiTheme="majorBidi" w:cstheme="majorBidi"/>
          <w:lang w:val="en-US"/>
        </w:rPr>
        <w:t xml:space="preserve">Berdasarkan tabel 9 </w:t>
      </w:r>
      <w:r>
        <w:rPr>
          <w:rFonts w:ascii="Times New Roman" w:hAnsi="Times New Roman"/>
          <w:sz w:val="24"/>
          <w:szCs w:val="24"/>
        </w:rPr>
        <w:t xml:space="preserve">menunjukkan bahwa semakin tinggi sumber karbohidrat, maka </w:t>
      </w:r>
      <w:proofErr w:type="gramStart"/>
      <w:r>
        <w:rPr>
          <w:rFonts w:ascii="Times New Roman" w:hAnsi="Times New Roman"/>
          <w:sz w:val="24"/>
          <w:szCs w:val="24"/>
        </w:rPr>
        <w:t>kadar</w:t>
      </w:r>
      <w:proofErr w:type="gramEnd"/>
      <w:r>
        <w:rPr>
          <w:rFonts w:ascii="Times New Roman" w:hAnsi="Times New Roman"/>
          <w:sz w:val="24"/>
          <w:szCs w:val="24"/>
        </w:rPr>
        <w:t xml:space="preserve"> protein bekasam ikan lele sangkuriang semakin tinggi. Peranan karbohidrat dalam fermentasi dimaksudkan untuk lebih mudah membentuk asam sehingga pembetukan asam mencegah pertumbuhan bakteri pembusuk </w:t>
      </w:r>
      <w:r>
        <w:rPr>
          <w:rFonts w:ascii="Times New Roman" w:hAnsi="Times New Roman"/>
          <w:sz w:val="24"/>
          <w:szCs w:val="24"/>
        </w:rPr>
        <w:lastRenderedPageBreak/>
        <w:t>(Rab, 1997). Kandungan potein yang terdapat pada nasi tiwul berpengaruh akan tingginya kadar protein bekasam ikan lele sangkuriang.</w:t>
      </w:r>
    </w:p>
    <w:p w:rsidR="00356FDF" w:rsidRDefault="00356FDF" w:rsidP="00B059BD">
      <w:pPr>
        <w:tabs>
          <w:tab w:val="left" w:pos="426"/>
          <w:tab w:val="left" w:pos="851"/>
        </w:tabs>
        <w:spacing w:after="0" w:line="240" w:lineRule="auto"/>
        <w:rPr>
          <w:rFonts w:asciiTheme="majorBidi" w:hAnsiTheme="majorBidi" w:cstheme="majorBidi"/>
          <w:lang w:val="en-US"/>
        </w:rPr>
      </w:pPr>
      <w:bookmarkStart w:id="10" w:name="_Toc396509171"/>
      <w:bookmarkEnd w:id="8"/>
    </w:p>
    <w:p w:rsidR="00B059BD" w:rsidRDefault="00B059BD" w:rsidP="00B059BD">
      <w:pPr>
        <w:tabs>
          <w:tab w:val="left" w:pos="426"/>
          <w:tab w:val="left" w:pos="851"/>
        </w:tabs>
        <w:spacing w:after="0" w:line="240" w:lineRule="auto"/>
        <w:rPr>
          <w:rFonts w:ascii="Times New Roman" w:hAnsi="Times New Roman"/>
          <w:b/>
          <w:lang w:val="en-US"/>
        </w:rPr>
      </w:pPr>
      <w:r>
        <w:rPr>
          <w:rFonts w:ascii="Times New Roman" w:hAnsi="Times New Roman"/>
          <w:b/>
          <w:lang w:val="en-US"/>
        </w:rPr>
        <w:t>Uji Organoleptik</w:t>
      </w:r>
    </w:p>
    <w:p w:rsidR="00B059BD" w:rsidRDefault="00B059BD" w:rsidP="00356FDF">
      <w:pPr>
        <w:tabs>
          <w:tab w:val="left" w:pos="426"/>
          <w:tab w:val="left" w:pos="993"/>
        </w:tabs>
        <w:spacing w:after="0" w:line="240" w:lineRule="auto"/>
        <w:rPr>
          <w:rFonts w:ascii="Times New Roman" w:hAnsi="Times New Roman"/>
        </w:rPr>
      </w:pPr>
    </w:p>
    <w:p w:rsidR="00B059BD" w:rsidRDefault="00B059BD" w:rsidP="00356FDF">
      <w:pPr>
        <w:tabs>
          <w:tab w:val="left" w:pos="426"/>
          <w:tab w:val="left" w:pos="993"/>
        </w:tabs>
        <w:spacing w:after="0" w:line="240" w:lineRule="auto"/>
        <w:rPr>
          <w:rFonts w:ascii="Times New Roman" w:hAnsi="Times New Roman"/>
          <w:b/>
          <w:lang w:val="en-US"/>
        </w:rPr>
      </w:pPr>
      <w:r>
        <w:rPr>
          <w:rFonts w:ascii="Times New Roman" w:hAnsi="Times New Roman"/>
          <w:b/>
          <w:lang w:val="en-US"/>
        </w:rPr>
        <w:t>Warna</w:t>
      </w:r>
    </w:p>
    <w:p w:rsidR="00356FDF" w:rsidRDefault="00356FDF" w:rsidP="00356FDF">
      <w:pPr>
        <w:tabs>
          <w:tab w:val="left" w:pos="3334"/>
        </w:tabs>
        <w:spacing w:after="0" w:line="240" w:lineRule="auto"/>
        <w:ind w:firstLine="567"/>
        <w:jc w:val="both"/>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erdasarkan hasil analisis variasi (ANAVA) menunjukkan perbedaan yang nyata antara perlakuan konsentrasi garam dan konsentrasi nasi tiwul, sedangkan interaksi antara konsentrasi garam dan konsentrasi nasi tiwul tidak berbeda nyata terhadap karakteristik bekasam ikan lele sangkuriang.</w:t>
      </w:r>
    </w:p>
    <w:p w:rsidR="00B059BD" w:rsidRPr="00356FDF" w:rsidRDefault="00B059BD" w:rsidP="00356FDF">
      <w:pPr>
        <w:pStyle w:val="Caption"/>
        <w:spacing w:after="0"/>
        <w:jc w:val="both"/>
        <w:rPr>
          <w:rFonts w:ascii="Times New Roman" w:hAnsi="Times New Roman"/>
          <w:color w:val="auto"/>
          <w:sz w:val="22"/>
          <w:szCs w:val="22"/>
          <w:lang w:val="en-US"/>
        </w:rPr>
      </w:pPr>
      <w:r>
        <w:rPr>
          <w:rFonts w:ascii="Times New Roman" w:hAnsi="Times New Roman"/>
          <w:color w:val="000000"/>
          <w:sz w:val="22"/>
          <w:szCs w:val="22"/>
        </w:rPr>
        <w:t xml:space="preserve">Tabel </w:t>
      </w:r>
      <w:r>
        <w:fldChar w:fldCharType="begin"/>
      </w:r>
      <w:r>
        <w:rPr>
          <w:rFonts w:ascii="Times New Roman" w:hAnsi="Times New Roman"/>
          <w:color w:val="000000"/>
          <w:sz w:val="22"/>
          <w:szCs w:val="22"/>
        </w:rPr>
        <w:instrText xml:space="preserve"> SEQ Tabel \* ARABIC </w:instrText>
      </w:r>
      <w:r>
        <w:fldChar w:fldCharType="separate"/>
      </w:r>
      <w:r w:rsidR="00A650D5">
        <w:rPr>
          <w:rFonts w:ascii="Times New Roman" w:hAnsi="Times New Roman"/>
          <w:noProof/>
          <w:color w:val="000000"/>
          <w:sz w:val="22"/>
          <w:szCs w:val="22"/>
        </w:rPr>
        <w:t>1</w:t>
      </w:r>
      <w:r>
        <w:fldChar w:fldCharType="end"/>
      </w:r>
      <w:r>
        <w:rPr>
          <w:rFonts w:ascii="Times New Roman" w:hAnsi="Times New Roman"/>
          <w:color w:val="000000"/>
          <w:sz w:val="22"/>
          <w:szCs w:val="22"/>
          <w:lang w:val="en-US"/>
        </w:rPr>
        <w:t xml:space="preserve">. </w:t>
      </w:r>
      <w:r w:rsidR="00356FDF">
        <w:rPr>
          <w:rFonts w:ascii="Times New Roman" w:hAnsi="Times New Roman"/>
          <w:color w:val="auto"/>
          <w:sz w:val="24"/>
          <w:szCs w:val="24"/>
          <w:lang w:val="en-US"/>
        </w:rPr>
        <w:t>Pengaruh perbandingan konsentrasi garam terhadap uji organoleptik warna bekasam kering ikan lele sangkuriang</w:t>
      </w:r>
    </w:p>
    <w:tbl>
      <w:tblPr>
        <w:tblW w:w="3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2077"/>
      </w:tblGrid>
      <w:tr w:rsidR="00356FDF" w:rsidTr="00356FDF">
        <w:trPr>
          <w:trHeight w:val="363"/>
        </w:trPr>
        <w:tc>
          <w:tcPr>
            <w:tcW w:w="1614"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Konsentrasi garam</w:t>
            </w:r>
            <w:r>
              <w:rPr>
                <w:rFonts w:ascii="Times New Roman" w:hAnsi="Times New Roman"/>
                <w:sz w:val="24"/>
                <w:szCs w:val="24"/>
              </w:rPr>
              <w:t xml:space="preserve"> (%)</w:t>
            </w:r>
          </w:p>
        </w:tc>
        <w:tc>
          <w:tcPr>
            <w:tcW w:w="2077"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Rata-rata warna</w:t>
            </w:r>
          </w:p>
        </w:tc>
      </w:tr>
      <w:tr w:rsidR="00356FDF" w:rsidTr="00356FDF">
        <w:trPr>
          <w:trHeight w:val="363"/>
        </w:trPr>
        <w:tc>
          <w:tcPr>
            <w:tcW w:w="1614"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a3 (20)</w:t>
            </w:r>
          </w:p>
        </w:tc>
        <w:tc>
          <w:tcPr>
            <w:tcW w:w="2077"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2,97  (a)</w:t>
            </w:r>
          </w:p>
        </w:tc>
      </w:tr>
      <w:tr w:rsidR="00356FDF" w:rsidTr="00356FDF">
        <w:trPr>
          <w:trHeight w:val="363"/>
        </w:trPr>
        <w:tc>
          <w:tcPr>
            <w:tcW w:w="1614"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 xml:space="preserve"> a2 (15)</w:t>
            </w:r>
          </w:p>
        </w:tc>
        <w:tc>
          <w:tcPr>
            <w:tcW w:w="2077"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3,2  (b)</w:t>
            </w:r>
          </w:p>
        </w:tc>
      </w:tr>
      <w:tr w:rsidR="00356FDF" w:rsidTr="00356FDF">
        <w:trPr>
          <w:trHeight w:val="384"/>
        </w:trPr>
        <w:tc>
          <w:tcPr>
            <w:tcW w:w="1614"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a1 (10)</w:t>
            </w:r>
          </w:p>
        </w:tc>
        <w:tc>
          <w:tcPr>
            <w:tcW w:w="2077" w:type="dxa"/>
            <w:tcBorders>
              <w:top w:val="single" w:sz="4" w:space="0" w:color="000000"/>
              <w:left w:val="single" w:sz="4" w:space="0" w:color="000000"/>
              <w:bottom w:val="single" w:sz="4" w:space="0" w:color="000000"/>
              <w:right w:val="single" w:sz="4" w:space="0" w:color="000000"/>
            </w:tcBorders>
            <w:hideMark/>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3,41  (c)</w:t>
            </w:r>
          </w:p>
        </w:tc>
      </w:tr>
    </w:tbl>
    <w:p w:rsidR="00B059BD" w:rsidRDefault="00B059BD" w:rsidP="00BE1293">
      <w:pPr>
        <w:tabs>
          <w:tab w:val="left" w:pos="720"/>
        </w:tabs>
        <w:spacing w:after="0" w:line="240" w:lineRule="auto"/>
        <w:jc w:val="both"/>
        <w:rPr>
          <w:rFonts w:ascii="Times New Roman" w:hAnsi="Times New Roman"/>
        </w:rPr>
      </w:pPr>
      <w:r>
        <w:rPr>
          <w:rFonts w:ascii="Times New Roman" w:hAnsi="Times New Roman"/>
        </w:rPr>
        <w:t>Keterangan: Nilai rata-rata yang ditandai dengan huruf yang sama menunjukan tidak berbeda nyata menurut uji Duncan pada taraf 5%.</w:t>
      </w:r>
    </w:p>
    <w:p w:rsidR="00356FDF" w:rsidRDefault="00B059BD" w:rsidP="00356FDF">
      <w:pPr>
        <w:tabs>
          <w:tab w:val="left" w:pos="426"/>
          <w:tab w:val="left" w:pos="993"/>
        </w:tabs>
        <w:spacing w:after="120" w:line="240" w:lineRule="auto"/>
        <w:jc w:val="both"/>
        <w:rPr>
          <w:rFonts w:ascii="Times New Roman" w:hAnsi="Times New Roman"/>
          <w:sz w:val="24"/>
          <w:szCs w:val="24"/>
          <w:lang w:val="en-US"/>
        </w:rPr>
      </w:pPr>
      <w:r>
        <w:rPr>
          <w:rFonts w:ascii="Times New Roman" w:hAnsi="Times New Roman"/>
          <w:lang w:val="en-US"/>
        </w:rPr>
        <w:tab/>
      </w:r>
      <w:r w:rsidR="00356FDF">
        <w:rPr>
          <w:rFonts w:ascii="Times New Roman" w:hAnsi="Times New Roman"/>
          <w:sz w:val="24"/>
          <w:szCs w:val="24"/>
        </w:rPr>
        <w:t>Berdasarkan hasil penelitian didapatkan rata-rata warna terendah dengan perlakuan konsentrasi garam 20% sedangkan rata-rata warna tertinggi dengan perlakuan 10%. Hal ini dikarenakan peranan  garam dalam proses fermentasi berfungsi sebagai penghambat mikroorganisme serta memberikan sifat fisik dan organoleptik yang khas dapat memberikan nilai estetika yang tinggi</w:t>
      </w:r>
    </w:p>
    <w:p w:rsidR="00356FDF" w:rsidRPr="00356FDF" w:rsidRDefault="00356FDF" w:rsidP="00356FDF">
      <w:pPr>
        <w:pStyle w:val="Caption"/>
        <w:spacing w:after="0"/>
        <w:jc w:val="both"/>
        <w:rPr>
          <w:rFonts w:ascii="Times New Roman" w:hAnsi="Times New Roman"/>
          <w:color w:val="auto"/>
          <w:sz w:val="22"/>
          <w:szCs w:val="22"/>
          <w:lang w:val="en-US"/>
        </w:rPr>
      </w:pPr>
      <w:r>
        <w:rPr>
          <w:rFonts w:ascii="Times New Roman" w:hAnsi="Times New Roman"/>
          <w:color w:val="000000"/>
          <w:sz w:val="22"/>
          <w:szCs w:val="22"/>
        </w:rPr>
        <w:t xml:space="preserve">Tabel </w:t>
      </w:r>
      <w:r>
        <w:fldChar w:fldCharType="begin"/>
      </w:r>
      <w:r>
        <w:rPr>
          <w:rFonts w:ascii="Times New Roman" w:hAnsi="Times New Roman"/>
          <w:color w:val="000000"/>
          <w:sz w:val="22"/>
          <w:szCs w:val="22"/>
        </w:rPr>
        <w:instrText xml:space="preserve"> SEQ Tabel \* ARABIC </w:instrText>
      </w:r>
      <w:r>
        <w:fldChar w:fldCharType="separate"/>
      </w:r>
      <w:r w:rsidR="00A650D5">
        <w:rPr>
          <w:rFonts w:ascii="Times New Roman" w:hAnsi="Times New Roman"/>
          <w:noProof/>
          <w:color w:val="000000"/>
          <w:sz w:val="22"/>
          <w:szCs w:val="22"/>
        </w:rPr>
        <w:t>2</w:t>
      </w:r>
      <w:r>
        <w:fldChar w:fldCharType="end"/>
      </w:r>
      <w:r>
        <w:rPr>
          <w:rFonts w:ascii="Times New Roman" w:hAnsi="Times New Roman"/>
          <w:color w:val="000000"/>
          <w:sz w:val="22"/>
          <w:szCs w:val="22"/>
          <w:lang w:val="en-US"/>
        </w:rPr>
        <w:t xml:space="preserve">. </w:t>
      </w:r>
      <w:r>
        <w:rPr>
          <w:rFonts w:ascii="Times New Roman" w:hAnsi="Times New Roman"/>
          <w:color w:val="auto"/>
          <w:sz w:val="24"/>
          <w:szCs w:val="24"/>
          <w:lang w:val="en-US"/>
        </w:rPr>
        <w:t xml:space="preserve">Pengaruh perbandingan konsentrasi nasi tiwul terhadap uji </w:t>
      </w:r>
      <w:r>
        <w:rPr>
          <w:rFonts w:ascii="Times New Roman" w:hAnsi="Times New Roman"/>
          <w:color w:val="auto"/>
          <w:sz w:val="24"/>
          <w:szCs w:val="24"/>
          <w:lang w:val="en-US"/>
        </w:rPr>
        <w:lastRenderedPageBreak/>
        <w:t>organoleptik warna bekasam kering ikan lele sangkuriang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37"/>
      </w:tblGrid>
      <w:tr w:rsidR="00356FDF" w:rsidRPr="00BF6318" w:rsidTr="00356FDF">
        <w:trPr>
          <w:trHeight w:val="334"/>
        </w:trPr>
        <w:tc>
          <w:tcPr>
            <w:tcW w:w="2034"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Konsentrasi nasi tiwul</w:t>
            </w:r>
            <w:r>
              <w:rPr>
                <w:rFonts w:ascii="Times New Roman" w:hAnsi="Times New Roman"/>
                <w:sz w:val="24"/>
                <w:szCs w:val="24"/>
              </w:rPr>
              <w:t xml:space="preserve"> (%)</w:t>
            </w:r>
          </w:p>
        </w:tc>
        <w:tc>
          <w:tcPr>
            <w:tcW w:w="1537"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Rata-rata warna</w:t>
            </w:r>
          </w:p>
        </w:tc>
      </w:tr>
      <w:tr w:rsidR="00356FDF" w:rsidRPr="00BF6318" w:rsidTr="00356FDF">
        <w:trPr>
          <w:trHeight w:val="321"/>
        </w:trPr>
        <w:tc>
          <w:tcPr>
            <w:tcW w:w="2034"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b3 (40</w:t>
            </w:r>
            <w:r w:rsidRPr="00BF6318">
              <w:rPr>
                <w:rFonts w:ascii="Times New Roman" w:hAnsi="Times New Roman"/>
                <w:sz w:val="24"/>
                <w:szCs w:val="24"/>
              </w:rPr>
              <w:t>)</w:t>
            </w:r>
          </w:p>
        </w:tc>
        <w:tc>
          <w:tcPr>
            <w:tcW w:w="1537"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3,08  (a)</w:t>
            </w:r>
          </w:p>
        </w:tc>
      </w:tr>
      <w:tr w:rsidR="00356FDF" w:rsidRPr="00BF6318" w:rsidTr="00356FDF">
        <w:trPr>
          <w:trHeight w:val="334"/>
        </w:trPr>
        <w:tc>
          <w:tcPr>
            <w:tcW w:w="2034"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b2 (35</w:t>
            </w:r>
            <w:r w:rsidRPr="00BF6318">
              <w:rPr>
                <w:rFonts w:ascii="Times New Roman" w:hAnsi="Times New Roman"/>
                <w:sz w:val="24"/>
                <w:szCs w:val="24"/>
              </w:rPr>
              <w:t>)</w:t>
            </w:r>
          </w:p>
        </w:tc>
        <w:tc>
          <w:tcPr>
            <w:tcW w:w="1537"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3,09  (a</w:t>
            </w:r>
            <w:r>
              <w:rPr>
                <w:rFonts w:ascii="Times New Roman" w:hAnsi="Times New Roman"/>
                <w:sz w:val="24"/>
                <w:szCs w:val="24"/>
              </w:rPr>
              <w:t>b</w:t>
            </w:r>
            <w:r w:rsidRPr="00BF6318">
              <w:rPr>
                <w:rFonts w:ascii="Times New Roman" w:hAnsi="Times New Roman"/>
                <w:sz w:val="24"/>
                <w:szCs w:val="24"/>
              </w:rPr>
              <w:t>)</w:t>
            </w:r>
          </w:p>
        </w:tc>
      </w:tr>
      <w:tr w:rsidR="00356FDF" w:rsidRPr="00BF6318" w:rsidTr="00356FDF">
        <w:trPr>
          <w:trHeight w:val="334"/>
        </w:trPr>
        <w:tc>
          <w:tcPr>
            <w:tcW w:w="2034"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b1 (30</w:t>
            </w:r>
            <w:r w:rsidRPr="00BF6318">
              <w:rPr>
                <w:rFonts w:ascii="Times New Roman" w:hAnsi="Times New Roman"/>
                <w:sz w:val="24"/>
                <w:szCs w:val="24"/>
              </w:rPr>
              <w:t>)</w:t>
            </w:r>
          </w:p>
        </w:tc>
        <w:tc>
          <w:tcPr>
            <w:tcW w:w="1537" w:type="dxa"/>
            <w:shd w:val="clear" w:color="auto" w:fill="auto"/>
          </w:tcPr>
          <w:p w:rsidR="00356FDF" w:rsidRPr="00BF6318" w:rsidRDefault="00356FDF"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3,41  (b</w:t>
            </w:r>
            <w:r w:rsidRPr="00BF6318">
              <w:rPr>
                <w:rFonts w:ascii="Times New Roman" w:hAnsi="Times New Roman"/>
                <w:sz w:val="24"/>
                <w:szCs w:val="24"/>
              </w:rPr>
              <w:t>)</w:t>
            </w:r>
          </w:p>
        </w:tc>
      </w:tr>
    </w:tbl>
    <w:p w:rsidR="00356FDF" w:rsidRDefault="00356FDF" w:rsidP="00BE1293">
      <w:pPr>
        <w:tabs>
          <w:tab w:val="left" w:pos="720"/>
        </w:tabs>
        <w:spacing w:after="0" w:line="240" w:lineRule="auto"/>
        <w:jc w:val="both"/>
        <w:rPr>
          <w:rFonts w:ascii="Times New Roman" w:hAnsi="Times New Roman"/>
        </w:rPr>
      </w:pPr>
      <w:r>
        <w:rPr>
          <w:rFonts w:ascii="Times New Roman" w:hAnsi="Times New Roman"/>
        </w:rPr>
        <w:t>Keterangan: Nilai rata-rata yang ditandai dengan huruf yang sama menunjukan tidak berbeda nyata menurut uji Duncan pada taraf 5%.</w:t>
      </w:r>
    </w:p>
    <w:p w:rsidR="00356FDF" w:rsidRDefault="00356FDF" w:rsidP="00356FDF">
      <w:pPr>
        <w:tabs>
          <w:tab w:val="left" w:pos="3334"/>
        </w:tabs>
        <w:spacing w:after="0" w:line="240" w:lineRule="auto"/>
        <w:ind w:firstLine="567"/>
        <w:jc w:val="both"/>
        <w:rPr>
          <w:rFonts w:ascii="Times New Roman" w:hAnsi="Times New Roman"/>
          <w:sz w:val="24"/>
          <w:szCs w:val="24"/>
        </w:rPr>
      </w:pPr>
      <w:r>
        <w:rPr>
          <w:rFonts w:ascii="Times New Roman" w:hAnsi="Times New Roman"/>
          <w:sz w:val="24"/>
          <w:szCs w:val="24"/>
        </w:rPr>
        <w:t>Berdasarkan hasil penelitian didapatkan rata-rata warna terendah pada perlakuan konsentrasi nasi tiwul 40% dengan rata-rata warna 3,08 sedangkan rata-rata warna tertinggi pada perlakuan 30% dengan rata-rata warna 3,41. Hal ini dikarenakan warna coklat pada bekasam ikan lele sangkuriang disebabkan karena adanya peristiwa “browning” non enzimatis. Pada peristiwa ini terjadi akibat peranan suhu yang mempunyai pengaruh lebih besar terhadap pencoklatan non enzimatis, dimana setiap kenaikan suhu sebesar 10</w:t>
      </w:r>
      <w:r w:rsidRPr="00C5467C">
        <w:rPr>
          <w:rFonts w:ascii="Times New Roman" w:hAnsi="Times New Roman"/>
          <w:sz w:val="32"/>
          <w:szCs w:val="32"/>
          <w:vertAlign w:val="superscript"/>
        </w:rPr>
        <w:t>ᵒ</w:t>
      </w:r>
      <w:r>
        <w:rPr>
          <w:rFonts w:ascii="Times New Roman" w:hAnsi="Times New Roman"/>
          <w:sz w:val="24"/>
          <w:szCs w:val="24"/>
        </w:rPr>
        <w:t>C kecepatan proses pencoklatan meningkat antara 4-8 kali. Suhu tinggi dapat menyebabkan reaksi pencoklatan dari gula dan asam amino (reaksi maillard), hal ini menunjukkan adanya pengaruh yang tinggi terhadap warna dan flavor yang tidak diinginkan pada bahan makanan (Desroiser, 1988).</w:t>
      </w:r>
    </w:p>
    <w:p w:rsidR="00B059BD" w:rsidRPr="00BE1293" w:rsidRDefault="00B059BD" w:rsidP="00356FDF">
      <w:pPr>
        <w:tabs>
          <w:tab w:val="left" w:pos="426"/>
          <w:tab w:val="left" w:pos="993"/>
        </w:tabs>
        <w:spacing w:after="120" w:line="240" w:lineRule="auto"/>
        <w:jc w:val="both"/>
        <w:rPr>
          <w:rFonts w:ascii="Times New Roman" w:hAnsi="Times New Roman"/>
          <w:b/>
        </w:rPr>
      </w:pPr>
      <w:r w:rsidRPr="00BE1293">
        <w:rPr>
          <w:rFonts w:ascii="Times New Roman" w:hAnsi="Times New Roman"/>
          <w:b/>
        </w:rPr>
        <w:t>Aroma</w:t>
      </w:r>
    </w:p>
    <w:p w:rsidR="00B059BD" w:rsidRDefault="00356FDF" w:rsidP="00BE1293">
      <w:pPr>
        <w:tabs>
          <w:tab w:val="left" w:pos="720"/>
        </w:tabs>
        <w:spacing w:after="0" w:line="240" w:lineRule="auto"/>
        <w:ind w:firstLine="567"/>
        <w:jc w:val="both"/>
        <w:rPr>
          <w:rFonts w:ascii="Times New Roman" w:hAnsi="Times New Roman"/>
          <w:sz w:val="24"/>
          <w:szCs w:val="24"/>
          <w:lang w:val="en-US"/>
        </w:rPr>
      </w:pPr>
      <w:r>
        <w:rPr>
          <w:rFonts w:ascii="Times New Roman" w:hAnsi="Times New Roman"/>
          <w:sz w:val="24"/>
          <w:szCs w:val="24"/>
        </w:rPr>
        <w:t>Berdasarkan hasil analisis variasi (ANAVA) menunjukkan bahwa karakteristik bekasam kering ikan lele sangkuriang dengan konsentrasi garam (a) dan konsentrasi nasi tiwul (</w:t>
      </w:r>
      <w:r w:rsidR="00BE1293" w:rsidRPr="00BE1293">
        <w:rPr>
          <w:rFonts w:ascii="Times New Roman" w:hAnsi="Times New Roman"/>
          <w:sz w:val="24"/>
          <w:szCs w:val="24"/>
        </w:rPr>
        <w:t>b</w:t>
      </w:r>
      <w:r>
        <w:rPr>
          <w:rFonts w:ascii="Times New Roman" w:hAnsi="Times New Roman"/>
          <w:sz w:val="24"/>
          <w:szCs w:val="24"/>
        </w:rPr>
        <w:t xml:space="preserve">) berpengarauh nyata terhadap aroma bekasam kering ikan lele sangkuriang. Interaksi (ab) </w:t>
      </w:r>
      <w:r>
        <w:rPr>
          <w:rFonts w:ascii="Times New Roman" w:hAnsi="Times New Roman"/>
          <w:sz w:val="24"/>
          <w:szCs w:val="24"/>
        </w:rPr>
        <w:lastRenderedPageBreak/>
        <w:t>berpengaruh nyata terhadap aroma bekasam  kering ikan lele sangkuriang maka dilakukan uji lanjut dengan menggunakan uji Duncan</w:t>
      </w:r>
      <w:r w:rsidRPr="00356FDF">
        <w:rPr>
          <w:rFonts w:ascii="Times New Roman" w:hAnsi="Times New Roman"/>
          <w:sz w:val="24"/>
          <w:szCs w:val="24"/>
        </w:rPr>
        <w:t>.</w:t>
      </w:r>
    </w:p>
    <w:p w:rsidR="00201881" w:rsidRPr="00201881" w:rsidRDefault="00356FDF" w:rsidP="00201881">
      <w:pPr>
        <w:pStyle w:val="Caption"/>
        <w:spacing w:after="0"/>
        <w:jc w:val="both"/>
        <w:rPr>
          <w:rFonts w:ascii="Times New Roman" w:hAnsi="Times New Roman"/>
          <w:color w:val="auto"/>
          <w:sz w:val="24"/>
          <w:szCs w:val="24"/>
          <w:lang w:val="en-US"/>
        </w:rPr>
      </w:pPr>
      <w:r>
        <w:rPr>
          <w:rFonts w:ascii="Times New Roman" w:hAnsi="Times New Roman"/>
          <w:color w:val="000000"/>
          <w:sz w:val="22"/>
          <w:szCs w:val="22"/>
        </w:rPr>
        <w:t xml:space="preserve">Tabel </w:t>
      </w:r>
      <w:r>
        <w:fldChar w:fldCharType="begin"/>
      </w:r>
      <w:r>
        <w:rPr>
          <w:rFonts w:ascii="Times New Roman" w:hAnsi="Times New Roman"/>
          <w:color w:val="000000"/>
          <w:sz w:val="22"/>
          <w:szCs w:val="22"/>
        </w:rPr>
        <w:instrText xml:space="preserve"> SEQ Tabel \* ARABIC </w:instrText>
      </w:r>
      <w:r>
        <w:fldChar w:fldCharType="separate"/>
      </w:r>
      <w:r w:rsidR="00A650D5">
        <w:rPr>
          <w:rFonts w:ascii="Times New Roman" w:hAnsi="Times New Roman"/>
          <w:noProof/>
          <w:color w:val="000000"/>
          <w:sz w:val="22"/>
          <w:szCs w:val="22"/>
        </w:rPr>
        <w:t>3</w:t>
      </w:r>
      <w:r>
        <w:fldChar w:fldCharType="end"/>
      </w:r>
      <w:r w:rsidRPr="00356FDF">
        <w:rPr>
          <w:rFonts w:asciiTheme="majorBidi" w:hAnsiTheme="majorBidi" w:cstheme="majorBidi"/>
          <w:color w:val="auto"/>
          <w:sz w:val="24"/>
          <w:szCs w:val="24"/>
          <w:lang w:val="en-US"/>
        </w:rPr>
        <w:t>2</w:t>
      </w:r>
      <w:r>
        <w:rPr>
          <w:rFonts w:ascii="Times New Roman" w:hAnsi="Times New Roman"/>
          <w:color w:val="000000"/>
          <w:sz w:val="22"/>
          <w:szCs w:val="22"/>
          <w:lang w:val="en-US"/>
        </w:rPr>
        <w:t xml:space="preserve">. </w:t>
      </w:r>
      <w:r>
        <w:rPr>
          <w:rFonts w:ascii="Times New Roman" w:hAnsi="Times New Roman"/>
          <w:color w:val="auto"/>
          <w:sz w:val="24"/>
          <w:szCs w:val="24"/>
          <w:lang w:val="en-US"/>
        </w:rPr>
        <w:t xml:space="preserve">Pengaruh perbandingan konsentrasi garam </w:t>
      </w:r>
      <w:r w:rsidR="00201881">
        <w:rPr>
          <w:rFonts w:ascii="Times New Roman" w:hAnsi="Times New Roman"/>
          <w:color w:val="auto"/>
          <w:sz w:val="24"/>
          <w:szCs w:val="24"/>
          <w:lang w:val="en-US"/>
        </w:rPr>
        <w:t xml:space="preserve">dan konsentrasi nasi tiwul </w:t>
      </w:r>
      <w:r>
        <w:rPr>
          <w:rFonts w:ascii="Times New Roman" w:hAnsi="Times New Roman"/>
          <w:color w:val="auto"/>
          <w:sz w:val="24"/>
          <w:szCs w:val="24"/>
          <w:lang w:val="en-US"/>
        </w:rPr>
        <w:t xml:space="preserve">terhadap uji organoleptik </w:t>
      </w:r>
      <w:r w:rsidR="00201881">
        <w:rPr>
          <w:rFonts w:ascii="Times New Roman" w:hAnsi="Times New Roman"/>
          <w:color w:val="auto"/>
          <w:sz w:val="24"/>
          <w:szCs w:val="24"/>
          <w:lang w:val="en-US"/>
        </w:rPr>
        <w:t>aroma</w:t>
      </w:r>
      <w:r>
        <w:rPr>
          <w:rFonts w:ascii="Times New Roman" w:hAnsi="Times New Roman"/>
          <w:color w:val="auto"/>
          <w:sz w:val="24"/>
          <w:szCs w:val="24"/>
          <w:lang w:val="en-US"/>
        </w:rPr>
        <w:t xml:space="preserve"> bekasam kering ikan lele sangkuriang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38"/>
        <w:gridCol w:w="1123"/>
        <w:gridCol w:w="738"/>
      </w:tblGrid>
      <w:tr w:rsidR="00201881" w:rsidRPr="00BF6318" w:rsidTr="00201881">
        <w:trPr>
          <w:trHeight w:val="117"/>
        </w:trPr>
        <w:tc>
          <w:tcPr>
            <w:tcW w:w="1123" w:type="dxa"/>
            <w:tcBorders>
              <w:bottom w:val="nil"/>
            </w:tcBorders>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Konsentrasi garam</w:t>
            </w:r>
            <w:r>
              <w:rPr>
                <w:rFonts w:ascii="Times New Roman" w:hAnsi="Times New Roman"/>
                <w:sz w:val="24"/>
                <w:szCs w:val="24"/>
              </w:rPr>
              <w:t xml:space="preserve"> (%)</w:t>
            </w:r>
          </w:p>
        </w:tc>
        <w:tc>
          <w:tcPr>
            <w:tcW w:w="738" w:type="dxa"/>
            <w:tcBorders>
              <w:right w:val="nil"/>
            </w:tcBorders>
            <w:shd w:val="clear" w:color="auto" w:fill="auto"/>
          </w:tcPr>
          <w:p w:rsidR="00201881" w:rsidRPr="00BF6318" w:rsidRDefault="00201881" w:rsidP="00A650D5">
            <w:pPr>
              <w:spacing w:after="0" w:line="240" w:lineRule="auto"/>
              <w:jc w:val="center"/>
              <w:rPr>
                <w:rFonts w:ascii="Times New Roman" w:hAnsi="Times New Roman"/>
                <w:sz w:val="24"/>
                <w:szCs w:val="24"/>
              </w:rPr>
            </w:pPr>
          </w:p>
        </w:tc>
        <w:tc>
          <w:tcPr>
            <w:tcW w:w="1123" w:type="dxa"/>
            <w:tcBorders>
              <w:left w:val="nil"/>
              <w:right w:val="nil"/>
            </w:tcBorders>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Konsentrasi nasi tiwul</w:t>
            </w:r>
            <w:r>
              <w:rPr>
                <w:rFonts w:ascii="Times New Roman" w:hAnsi="Times New Roman"/>
                <w:sz w:val="24"/>
                <w:szCs w:val="24"/>
              </w:rPr>
              <w:t xml:space="preserve"> (%)</w:t>
            </w:r>
          </w:p>
        </w:tc>
        <w:tc>
          <w:tcPr>
            <w:tcW w:w="738" w:type="dxa"/>
            <w:tcBorders>
              <w:left w:val="nil"/>
            </w:tcBorders>
            <w:shd w:val="clear" w:color="auto" w:fill="auto"/>
          </w:tcPr>
          <w:p w:rsidR="00201881" w:rsidRPr="00BF6318" w:rsidRDefault="00201881" w:rsidP="00A650D5">
            <w:pPr>
              <w:spacing w:after="0" w:line="240" w:lineRule="auto"/>
              <w:jc w:val="center"/>
              <w:rPr>
                <w:rFonts w:ascii="Times New Roman" w:hAnsi="Times New Roman"/>
                <w:sz w:val="24"/>
                <w:szCs w:val="24"/>
              </w:rPr>
            </w:pPr>
          </w:p>
        </w:tc>
      </w:tr>
      <w:tr w:rsidR="00201881" w:rsidRPr="00BF6318" w:rsidTr="00201881">
        <w:trPr>
          <w:trHeight w:val="66"/>
        </w:trPr>
        <w:tc>
          <w:tcPr>
            <w:tcW w:w="1123" w:type="dxa"/>
            <w:tcBorders>
              <w:top w:val="nil"/>
            </w:tcBorders>
            <w:shd w:val="clear" w:color="auto" w:fill="auto"/>
          </w:tcPr>
          <w:p w:rsidR="00201881" w:rsidRPr="00BF6318" w:rsidRDefault="00201881" w:rsidP="00A650D5">
            <w:pPr>
              <w:spacing w:after="0" w:line="240" w:lineRule="auto"/>
              <w:jc w:val="center"/>
              <w:rPr>
                <w:rFonts w:ascii="Times New Roman" w:hAnsi="Times New Roman"/>
                <w:sz w:val="24"/>
                <w:szCs w:val="24"/>
              </w:rPr>
            </w:pPr>
          </w:p>
        </w:tc>
        <w:tc>
          <w:tcPr>
            <w:tcW w:w="738" w:type="dxa"/>
            <w:shd w:val="clear" w:color="auto" w:fill="auto"/>
          </w:tcPr>
          <w:p w:rsidR="00201881"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b1 (30)</w:t>
            </w:r>
          </w:p>
          <w:p w:rsidR="00201881" w:rsidRPr="00BF6318" w:rsidRDefault="00201881" w:rsidP="00A650D5">
            <w:pPr>
              <w:spacing w:after="0" w:line="240" w:lineRule="auto"/>
              <w:jc w:val="center"/>
              <w:rPr>
                <w:rFonts w:ascii="Times New Roman" w:hAnsi="Times New Roman"/>
                <w:sz w:val="24"/>
                <w:szCs w:val="24"/>
              </w:rPr>
            </w:pPr>
          </w:p>
        </w:tc>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b2 (35</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b3 (40)</w:t>
            </w:r>
          </w:p>
        </w:tc>
      </w:tr>
      <w:tr w:rsidR="00201881" w:rsidRPr="00BF6318" w:rsidTr="00201881">
        <w:trPr>
          <w:trHeight w:val="66"/>
        </w:trPr>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a1 (10)</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2,1271  C</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c</w:t>
            </w:r>
          </w:p>
        </w:tc>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2,0975  C</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b</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2,0431  B</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r>
      <w:tr w:rsidR="00201881" w:rsidRPr="00BF6318" w:rsidTr="00201881">
        <w:trPr>
          <w:trHeight w:val="66"/>
        </w:trPr>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a2 (15)</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1,99  A</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1,953  B</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2,0738 B</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b</w:t>
            </w:r>
          </w:p>
        </w:tc>
      </w:tr>
      <w:tr w:rsidR="00201881" w:rsidRPr="00BF6318" w:rsidTr="00201881">
        <w:trPr>
          <w:trHeight w:val="66"/>
        </w:trPr>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a3 (20)</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1,9953  A</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c>
          <w:tcPr>
            <w:tcW w:w="1123"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1,9368  A</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c>
          <w:tcPr>
            <w:tcW w:w="738" w:type="dxa"/>
            <w:shd w:val="clear" w:color="auto" w:fill="auto"/>
          </w:tcPr>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1,9125  A</w:t>
            </w:r>
          </w:p>
          <w:p w:rsidR="00201881" w:rsidRPr="00BF6318" w:rsidRDefault="00201881" w:rsidP="00A650D5">
            <w:pPr>
              <w:spacing w:after="0" w:line="240" w:lineRule="auto"/>
              <w:jc w:val="center"/>
              <w:rPr>
                <w:rFonts w:ascii="Times New Roman" w:hAnsi="Times New Roman"/>
                <w:sz w:val="24"/>
                <w:szCs w:val="24"/>
              </w:rPr>
            </w:pPr>
            <w:r w:rsidRPr="00BF6318">
              <w:rPr>
                <w:rFonts w:ascii="Times New Roman" w:hAnsi="Times New Roman"/>
                <w:sz w:val="24"/>
                <w:szCs w:val="24"/>
              </w:rPr>
              <w:t>a</w:t>
            </w:r>
          </w:p>
        </w:tc>
      </w:tr>
    </w:tbl>
    <w:p w:rsidR="00201881" w:rsidRDefault="00201881" w:rsidP="00201881">
      <w:pPr>
        <w:tabs>
          <w:tab w:val="left" w:pos="3334"/>
        </w:tabs>
        <w:spacing w:after="0" w:line="240" w:lineRule="auto"/>
        <w:ind w:firstLine="567"/>
        <w:jc w:val="both"/>
        <w:rPr>
          <w:rFonts w:ascii="Times New Roman" w:hAnsi="Times New Roman"/>
          <w:sz w:val="24"/>
          <w:szCs w:val="24"/>
        </w:rPr>
      </w:pPr>
      <w:r>
        <w:rPr>
          <w:rFonts w:ascii="Times New Roman" w:hAnsi="Times New Roman"/>
          <w:sz w:val="24"/>
          <w:szCs w:val="24"/>
        </w:rPr>
        <w:t>Pada tabel 1</w:t>
      </w:r>
      <w:r>
        <w:rPr>
          <w:rFonts w:ascii="Times New Roman" w:hAnsi="Times New Roman"/>
          <w:sz w:val="24"/>
          <w:szCs w:val="24"/>
          <w:lang w:val="en-US"/>
        </w:rPr>
        <w:t>2</w:t>
      </w:r>
      <w:r>
        <w:rPr>
          <w:rFonts w:ascii="Times New Roman" w:hAnsi="Times New Roman"/>
          <w:sz w:val="24"/>
          <w:szCs w:val="24"/>
        </w:rPr>
        <w:t xml:space="preserve"> dapat dilihat bahwa interaksi konsentrasi garam dan sumber karbohidrat menunjukkan perbedaan yang nyata terhadap aroma bekasam ikan lele sangkuriang. Hal ini dikarenakan selama proses fermentasi ikan akan mengalami reaksi biodegradasi protein, lemak dan glikogen ikan menjadi senyawa-senyawa dengan berat molekul rendah. Reaksi-reaksi tersebut disebabkan oleh reaksi-reaksi enzimatis yang dihasilkan oleh mikroorganisme maupun enzim yang ditambahkan. Menurut Whitaker (1978) dalam Yuniati (1996), enzim proteolitik akan memecah protein menjadi asam amino, amina, amida dan amoniak. Sementara lemak akan </w:t>
      </w:r>
      <w:r>
        <w:rPr>
          <w:rFonts w:ascii="Times New Roman" w:hAnsi="Times New Roman"/>
          <w:sz w:val="24"/>
          <w:szCs w:val="24"/>
        </w:rPr>
        <w:lastRenderedPageBreak/>
        <w:t>dipecah menjadi asam lemak volatile dan asam lemak non volatile yang akan membentuk aroma dan cita rasa.</w:t>
      </w:r>
    </w:p>
    <w:p w:rsidR="00201881" w:rsidRDefault="00201881" w:rsidP="00201881">
      <w:pPr>
        <w:tabs>
          <w:tab w:val="left" w:pos="3334"/>
        </w:tabs>
        <w:spacing w:after="0" w:line="240" w:lineRule="auto"/>
        <w:ind w:firstLine="567"/>
        <w:jc w:val="both"/>
        <w:rPr>
          <w:rFonts w:ascii="Times New Roman" w:hAnsi="Times New Roman"/>
          <w:sz w:val="24"/>
          <w:szCs w:val="24"/>
        </w:rPr>
      </w:pPr>
      <w:r>
        <w:rPr>
          <w:rFonts w:ascii="Times New Roman" w:hAnsi="Times New Roman"/>
          <w:sz w:val="24"/>
          <w:szCs w:val="24"/>
        </w:rPr>
        <w:t>Pada proses fermentasi asam amino akan mengalami peningkatan akibat adanya pemecahan protein, yang mana kandungan asam amino yang tinggi dapat mempengaruhi citarasa. Selain itu lemak yang terdapat pada ikan akan dipecah menjadi asam lemak bebas dan gliserol dan lebih lanjut akan terpecah menjadi senyawa keton dan aldehis yang merupakan penyebab bau yang khas pada bekasam.</w:t>
      </w:r>
    </w:p>
    <w:p w:rsidR="00356FDF" w:rsidRPr="00201881" w:rsidRDefault="00356FDF" w:rsidP="00201881">
      <w:pPr>
        <w:tabs>
          <w:tab w:val="left" w:pos="720"/>
        </w:tabs>
        <w:spacing w:after="0" w:line="240" w:lineRule="auto"/>
        <w:jc w:val="both"/>
        <w:rPr>
          <w:rFonts w:ascii="Times New Roman" w:hAnsi="Times New Roman"/>
          <w:b/>
        </w:rPr>
      </w:pPr>
    </w:p>
    <w:p w:rsidR="00B059BD" w:rsidRDefault="00B059BD" w:rsidP="00B059BD">
      <w:pPr>
        <w:tabs>
          <w:tab w:val="left" w:pos="720"/>
        </w:tabs>
        <w:spacing w:after="0" w:line="240" w:lineRule="auto"/>
        <w:jc w:val="both"/>
        <w:rPr>
          <w:rFonts w:ascii="Times New Roman" w:hAnsi="Times New Roman"/>
          <w:b/>
          <w:lang w:val="en-US"/>
        </w:rPr>
      </w:pPr>
      <w:r>
        <w:rPr>
          <w:rFonts w:ascii="Times New Roman" w:hAnsi="Times New Roman"/>
          <w:b/>
          <w:lang w:val="en-US"/>
        </w:rPr>
        <w:t>Rasa</w:t>
      </w:r>
    </w:p>
    <w:p w:rsidR="00356FDF" w:rsidRDefault="00356FDF" w:rsidP="00356FDF">
      <w:pPr>
        <w:tabs>
          <w:tab w:val="left" w:pos="3334"/>
        </w:tabs>
        <w:spacing w:after="0" w:line="240" w:lineRule="auto"/>
        <w:ind w:firstLine="567"/>
        <w:jc w:val="both"/>
        <w:rPr>
          <w:rFonts w:ascii="Times New Roman" w:hAnsi="Times New Roman"/>
          <w:sz w:val="24"/>
          <w:szCs w:val="24"/>
        </w:rPr>
      </w:pPr>
      <w:bookmarkStart w:id="11" w:name="_Toc458313609"/>
      <w:r>
        <w:rPr>
          <w:rFonts w:ascii="Times New Roman" w:hAnsi="Times New Roman"/>
          <w:sz w:val="24"/>
          <w:szCs w:val="24"/>
        </w:rPr>
        <w:t>Berdasarkan hasil analisis variasi (ANAVA) menunjukkan bahwa konsentrasi garam dan konsentrasi nasi tiwul berpengaruh nyata, sedangkan interaksi  konsentrasi garam dan nasi tiwul tidak berpengaruh nyata terhadap rasa bekasam kering ikan lele sangkuriang.</w:t>
      </w:r>
    </w:p>
    <w:p w:rsidR="00B059BD" w:rsidRPr="00201881" w:rsidRDefault="00B059BD" w:rsidP="00201881">
      <w:pPr>
        <w:pStyle w:val="Caption"/>
        <w:spacing w:after="0"/>
        <w:jc w:val="both"/>
        <w:rPr>
          <w:rFonts w:ascii="Times New Roman" w:hAnsi="Times New Roman"/>
          <w:color w:val="auto"/>
          <w:sz w:val="22"/>
          <w:szCs w:val="22"/>
        </w:rPr>
      </w:pPr>
      <w:r>
        <w:rPr>
          <w:rFonts w:ascii="Times New Roman" w:hAnsi="Times New Roman"/>
          <w:color w:val="000000"/>
          <w:sz w:val="22"/>
          <w:szCs w:val="22"/>
        </w:rPr>
        <w:t xml:space="preserve">Tabel </w:t>
      </w:r>
      <w:r w:rsidR="00201881">
        <w:rPr>
          <w:rFonts w:ascii="Times New Roman" w:hAnsi="Times New Roman"/>
          <w:color w:val="000000"/>
          <w:sz w:val="22"/>
          <w:szCs w:val="22"/>
          <w:lang w:val="en-US"/>
        </w:rPr>
        <w:t>13</w:t>
      </w:r>
      <w:r>
        <w:rPr>
          <w:rFonts w:ascii="Times New Roman" w:hAnsi="Times New Roman"/>
          <w:color w:val="000000"/>
          <w:sz w:val="22"/>
          <w:szCs w:val="22"/>
          <w:lang w:val="en-US"/>
        </w:rPr>
        <w:t xml:space="preserve">. </w:t>
      </w:r>
      <w:bookmarkEnd w:id="11"/>
      <w:r w:rsidR="00201881" w:rsidRPr="00201881">
        <w:rPr>
          <w:rFonts w:ascii="Times New Roman" w:hAnsi="Times New Roman"/>
          <w:color w:val="auto"/>
          <w:sz w:val="24"/>
          <w:szCs w:val="24"/>
        </w:rPr>
        <w:t>Pengaruh perbandingan konsentrasi garam  terhadap uji organoleptik rasa bekasam kering ikan lele sangkuriang setelah digoreng</w:t>
      </w:r>
    </w:p>
    <w:tbl>
      <w:tblPr>
        <w:tblW w:w="3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066"/>
      </w:tblGrid>
      <w:tr w:rsidR="00201881" w:rsidTr="00201881">
        <w:trPr>
          <w:trHeight w:val="372"/>
        </w:trPr>
        <w:tc>
          <w:tcPr>
            <w:tcW w:w="1567"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Konsentrasi garam</w:t>
            </w:r>
            <w:r>
              <w:rPr>
                <w:rFonts w:ascii="Times New Roman" w:hAnsi="Times New Roman"/>
                <w:sz w:val="24"/>
                <w:szCs w:val="24"/>
              </w:rPr>
              <w:t xml:space="preserve"> (%)</w:t>
            </w:r>
          </w:p>
        </w:tc>
        <w:tc>
          <w:tcPr>
            <w:tcW w:w="2066"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Rata-rata rasa</w:t>
            </w:r>
          </w:p>
        </w:tc>
      </w:tr>
      <w:tr w:rsidR="00201881" w:rsidTr="00201881">
        <w:trPr>
          <w:trHeight w:val="372"/>
        </w:trPr>
        <w:tc>
          <w:tcPr>
            <w:tcW w:w="1567"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a1 (10</w:t>
            </w:r>
            <w:r w:rsidRPr="00BF6318">
              <w:rPr>
                <w:rFonts w:ascii="Times New Roman" w:hAnsi="Times New Roman"/>
                <w:sz w:val="24"/>
                <w:szCs w:val="24"/>
              </w:rPr>
              <w:t>)</w:t>
            </w:r>
          </w:p>
        </w:tc>
        <w:tc>
          <w:tcPr>
            <w:tcW w:w="2066"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3,06  (a)</w:t>
            </w:r>
          </w:p>
        </w:tc>
      </w:tr>
      <w:tr w:rsidR="00201881" w:rsidTr="00201881">
        <w:trPr>
          <w:trHeight w:val="372"/>
        </w:trPr>
        <w:tc>
          <w:tcPr>
            <w:tcW w:w="1567"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a3 (20</w:t>
            </w:r>
            <w:r w:rsidRPr="00BF6318">
              <w:rPr>
                <w:rFonts w:ascii="Times New Roman" w:hAnsi="Times New Roman"/>
                <w:sz w:val="24"/>
                <w:szCs w:val="24"/>
              </w:rPr>
              <w:t>)</w:t>
            </w:r>
          </w:p>
        </w:tc>
        <w:tc>
          <w:tcPr>
            <w:tcW w:w="2066"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3,13  (ab)</w:t>
            </w:r>
          </w:p>
        </w:tc>
      </w:tr>
      <w:tr w:rsidR="00201881" w:rsidTr="00201881">
        <w:trPr>
          <w:trHeight w:val="408"/>
        </w:trPr>
        <w:tc>
          <w:tcPr>
            <w:tcW w:w="1567"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a2 (15</w:t>
            </w:r>
            <w:r w:rsidRPr="00BF6318">
              <w:rPr>
                <w:rFonts w:ascii="Times New Roman" w:hAnsi="Times New Roman"/>
                <w:sz w:val="24"/>
                <w:szCs w:val="24"/>
              </w:rPr>
              <w:t>)</w:t>
            </w:r>
          </w:p>
        </w:tc>
        <w:tc>
          <w:tcPr>
            <w:tcW w:w="2066" w:type="dxa"/>
            <w:tcBorders>
              <w:top w:val="single" w:sz="4" w:space="0" w:color="000000"/>
              <w:left w:val="single" w:sz="4" w:space="0" w:color="000000"/>
              <w:bottom w:val="single" w:sz="4" w:space="0" w:color="000000"/>
              <w:right w:val="single" w:sz="4" w:space="0" w:color="000000"/>
            </w:tcBorders>
            <w:hideMark/>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3,26  (b)</w:t>
            </w:r>
          </w:p>
        </w:tc>
      </w:tr>
    </w:tbl>
    <w:p w:rsidR="00B059BD" w:rsidRDefault="00B059BD" w:rsidP="00B059BD">
      <w:pPr>
        <w:tabs>
          <w:tab w:val="left" w:pos="720"/>
        </w:tabs>
        <w:spacing w:after="0" w:line="240" w:lineRule="auto"/>
        <w:jc w:val="both"/>
        <w:rPr>
          <w:rFonts w:ascii="Times New Roman" w:hAnsi="Times New Roman"/>
        </w:rPr>
      </w:pPr>
      <w:r>
        <w:rPr>
          <w:rFonts w:ascii="Times New Roman" w:hAnsi="Times New Roman"/>
        </w:rPr>
        <w:t>Keterangan: Nilai rata-rata yang ditandai dengan huruf yang sama menunjukan tidak berbeda nyata menurut uji Duncan pada taraf 5%.</w:t>
      </w:r>
    </w:p>
    <w:p w:rsidR="00201881" w:rsidRPr="00DB5C07" w:rsidRDefault="00B059BD" w:rsidP="00DB5C07">
      <w:pPr>
        <w:tabs>
          <w:tab w:val="left" w:pos="720"/>
        </w:tabs>
        <w:spacing w:after="0" w:line="240" w:lineRule="auto"/>
        <w:ind w:firstLine="540"/>
        <w:jc w:val="both"/>
        <w:rPr>
          <w:rFonts w:ascii="Times New Roman" w:hAnsi="Times New Roman"/>
          <w:lang w:val="en-US"/>
        </w:rPr>
      </w:pPr>
      <w:r w:rsidRPr="00B059BD">
        <w:rPr>
          <w:rFonts w:ascii="Times New Roman" w:hAnsi="Times New Roman"/>
        </w:rPr>
        <w:t>Berdasarkan t</w:t>
      </w:r>
      <w:r>
        <w:rPr>
          <w:rFonts w:ascii="Times New Roman" w:hAnsi="Times New Roman"/>
        </w:rPr>
        <w:t xml:space="preserve">abel </w:t>
      </w:r>
      <w:r w:rsidR="00201881" w:rsidRPr="00201881">
        <w:rPr>
          <w:rFonts w:ascii="Times New Roman" w:hAnsi="Times New Roman"/>
        </w:rPr>
        <w:t>13</w:t>
      </w:r>
      <w:r>
        <w:rPr>
          <w:rFonts w:ascii="Times New Roman" w:hAnsi="Times New Roman"/>
        </w:rPr>
        <w:t xml:space="preserve"> </w:t>
      </w:r>
      <w:r w:rsidR="00201881">
        <w:rPr>
          <w:rFonts w:ascii="Times New Roman" w:hAnsi="Times New Roman"/>
          <w:lang w:val="en-US"/>
        </w:rPr>
        <w:t xml:space="preserve">menunjukkan bahwa </w:t>
      </w:r>
      <w:r w:rsidR="00201881">
        <w:rPr>
          <w:rFonts w:ascii="Times New Roman" w:hAnsi="Times New Roman"/>
          <w:sz w:val="24"/>
          <w:szCs w:val="24"/>
        </w:rPr>
        <w:t xml:space="preserve">semakin tinggi garam yang digunakan penerimaan panelis terhadap rasa bekasam ikan </w:t>
      </w:r>
      <w:r w:rsidR="00201881">
        <w:rPr>
          <w:rFonts w:ascii="Times New Roman" w:hAnsi="Times New Roman"/>
          <w:sz w:val="24"/>
          <w:szCs w:val="24"/>
        </w:rPr>
        <w:lastRenderedPageBreak/>
        <w:t>semakin menurun karena semakin tinggi garam dan semakin pendek waktu fermentasi akan meningkatkan rasa asin dan menurunkan rasa asam,sebaliknya semakin rendah konsentrasi garam dan semakin lama waktu fermentasi akan meningkatkan rasa asam dan menurunkan rasa asin. Fungsi garam selain pemberi cita rasa, garam juga berperan dalam seleksi mikroba yang dikehendaki utamanya golongan proteolitik dan lipolitik  (Afianto, 1993).</w:t>
      </w:r>
    </w:p>
    <w:p w:rsidR="00201881" w:rsidRPr="00201881" w:rsidRDefault="00201881" w:rsidP="00201881">
      <w:pPr>
        <w:pStyle w:val="Caption"/>
        <w:spacing w:after="0"/>
        <w:jc w:val="both"/>
        <w:rPr>
          <w:rFonts w:ascii="Times New Roman" w:hAnsi="Times New Roman"/>
          <w:color w:val="auto"/>
          <w:sz w:val="22"/>
          <w:szCs w:val="22"/>
        </w:rPr>
      </w:pPr>
      <w:r>
        <w:rPr>
          <w:rFonts w:ascii="Times New Roman" w:hAnsi="Times New Roman"/>
          <w:color w:val="000000"/>
          <w:sz w:val="22"/>
          <w:szCs w:val="22"/>
        </w:rPr>
        <w:t xml:space="preserve">Tabel </w:t>
      </w:r>
      <w:r>
        <w:rPr>
          <w:rFonts w:ascii="Times New Roman" w:hAnsi="Times New Roman"/>
          <w:color w:val="000000"/>
          <w:sz w:val="22"/>
          <w:szCs w:val="22"/>
          <w:lang w:val="en-US"/>
        </w:rPr>
        <w:t xml:space="preserve">14. </w:t>
      </w:r>
      <w:r w:rsidRPr="00201881">
        <w:rPr>
          <w:rFonts w:ascii="Times New Roman" w:hAnsi="Times New Roman"/>
          <w:color w:val="auto"/>
          <w:sz w:val="24"/>
          <w:szCs w:val="24"/>
        </w:rPr>
        <w:t xml:space="preserve">Pengaruh perbandingan konsentrasi </w:t>
      </w:r>
      <w:r>
        <w:rPr>
          <w:rFonts w:ascii="Times New Roman" w:hAnsi="Times New Roman"/>
          <w:color w:val="auto"/>
          <w:sz w:val="24"/>
          <w:szCs w:val="24"/>
          <w:lang w:val="en-US"/>
        </w:rPr>
        <w:t>nasi tiwul</w:t>
      </w:r>
      <w:r w:rsidRPr="00201881">
        <w:rPr>
          <w:rFonts w:ascii="Times New Roman" w:hAnsi="Times New Roman"/>
          <w:color w:val="auto"/>
          <w:sz w:val="24"/>
          <w:szCs w:val="24"/>
        </w:rPr>
        <w:t xml:space="preserve">  terhadap uji organoleptik rasa bekasam kering ikan lele sangkuriang setelah digoreng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566"/>
      </w:tblGrid>
      <w:tr w:rsidR="00201881" w:rsidRPr="00BF6318" w:rsidTr="00201881">
        <w:trPr>
          <w:trHeight w:val="400"/>
        </w:trPr>
        <w:tc>
          <w:tcPr>
            <w:tcW w:w="20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 xml:space="preserve">Konsentrasi </w:t>
            </w:r>
            <w:r>
              <w:rPr>
                <w:rFonts w:ascii="Times New Roman" w:hAnsi="Times New Roman"/>
                <w:sz w:val="24"/>
                <w:szCs w:val="24"/>
              </w:rPr>
              <w:t>nasi tiwul (%)</w:t>
            </w:r>
          </w:p>
        </w:tc>
        <w:tc>
          <w:tcPr>
            <w:tcW w:w="15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Rata-rata rasa</w:t>
            </w:r>
          </w:p>
        </w:tc>
      </w:tr>
      <w:tr w:rsidR="00201881" w:rsidRPr="00BF6318" w:rsidTr="00201881">
        <w:trPr>
          <w:trHeight w:val="384"/>
        </w:trPr>
        <w:tc>
          <w:tcPr>
            <w:tcW w:w="20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b3 (</w:t>
            </w:r>
            <w:r>
              <w:rPr>
                <w:rFonts w:ascii="Times New Roman" w:hAnsi="Times New Roman"/>
                <w:sz w:val="24"/>
                <w:szCs w:val="24"/>
              </w:rPr>
              <w:t>40</w:t>
            </w:r>
            <w:r w:rsidRPr="00BF6318">
              <w:rPr>
                <w:rFonts w:ascii="Times New Roman" w:hAnsi="Times New Roman"/>
                <w:sz w:val="24"/>
                <w:szCs w:val="24"/>
              </w:rPr>
              <w:t>)</w:t>
            </w:r>
          </w:p>
        </w:tc>
        <w:tc>
          <w:tcPr>
            <w:tcW w:w="15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2,01  (a)</w:t>
            </w:r>
          </w:p>
        </w:tc>
      </w:tr>
      <w:tr w:rsidR="00201881" w:rsidRPr="00BF6318" w:rsidTr="00201881">
        <w:trPr>
          <w:trHeight w:val="400"/>
        </w:trPr>
        <w:tc>
          <w:tcPr>
            <w:tcW w:w="20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b2 (</w:t>
            </w:r>
            <w:r>
              <w:rPr>
                <w:rFonts w:ascii="Times New Roman" w:hAnsi="Times New Roman"/>
                <w:sz w:val="24"/>
                <w:szCs w:val="24"/>
              </w:rPr>
              <w:t>35</w:t>
            </w:r>
            <w:r w:rsidRPr="00BF6318">
              <w:rPr>
                <w:rFonts w:ascii="Times New Roman" w:hAnsi="Times New Roman"/>
                <w:sz w:val="24"/>
                <w:szCs w:val="24"/>
              </w:rPr>
              <w:t>)</w:t>
            </w:r>
          </w:p>
        </w:tc>
        <w:tc>
          <w:tcPr>
            <w:tcW w:w="15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3,36  (b</w:t>
            </w:r>
            <w:r w:rsidRPr="00BF6318">
              <w:rPr>
                <w:rFonts w:ascii="Times New Roman" w:hAnsi="Times New Roman"/>
                <w:sz w:val="24"/>
                <w:szCs w:val="24"/>
              </w:rPr>
              <w:t>)</w:t>
            </w:r>
          </w:p>
        </w:tc>
      </w:tr>
      <w:tr w:rsidR="00201881" w:rsidRPr="00BF6318" w:rsidTr="00201881">
        <w:trPr>
          <w:trHeight w:val="400"/>
        </w:trPr>
        <w:tc>
          <w:tcPr>
            <w:tcW w:w="20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sidRPr="00BF6318">
              <w:rPr>
                <w:rFonts w:ascii="Times New Roman" w:hAnsi="Times New Roman"/>
                <w:sz w:val="24"/>
                <w:szCs w:val="24"/>
              </w:rPr>
              <w:t>b1 (</w:t>
            </w:r>
            <w:r>
              <w:rPr>
                <w:rFonts w:ascii="Times New Roman" w:hAnsi="Times New Roman"/>
                <w:sz w:val="24"/>
                <w:szCs w:val="24"/>
              </w:rPr>
              <w:t>30</w:t>
            </w:r>
            <w:r w:rsidRPr="00BF6318">
              <w:rPr>
                <w:rFonts w:ascii="Times New Roman" w:hAnsi="Times New Roman"/>
                <w:sz w:val="24"/>
                <w:szCs w:val="24"/>
              </w:rPr>
              <w:t>)</w:t>
            </w:r>
          </w:p>
        </w:tc>
        <w:tc>
          <w:tcPr>
            <w:tcW w:w="1566" w:type="dxa"/>
            <w:shd w:val="clear" w:color="auto" w:fill="auto"/>
          </w:tcPr>
          <w:p w:rsidR="00201881" w:rsidRPr="00BF6318" w:rsidRDefault="00201881" w:rsidP="00A650D5">
            <w:pPr>
              <w:tabs>
                <w:tab w:val="left" w:pos="3334"/>
              </w:tabs>
              <w:spacing w:after="0" w:line="240" w:lineRule="auto"/>
              <w:jc w:val="center"/>
              <w:rPr>
                <w:rFonts w:ascii="Times New Roman" w:hAnsi="Times New Roman"/>
                <w:sz w:val="24"/>
                <w:szCs w:val="24"/>
              </w:rPr>
            </w:pPr>
            <w:r>
              <w:rPr>
                <w:rFonts w:ascii="Times New Roman" w:hAnsi="Times New Roman"/>
                <w:sz w:val="24"/>
                <w:szCs w:val="24"/>
              </w:rPr>
              <w:t>4,08  (c</w:t>
            </w:r>
            <w:r w:rsidRPr="00BF6318">
              <w:rPr>
                <w:rFonts w:ascii="Times New Roman" w:hAnsi="Times New Roman"/>
                <w:sz w:val="24"/>
                <w:szCs w:val="24"/>
              </w:rPr>
              <w:t>)</w:t>
            </w:r>
          </w:p>
        </w:tc>
      </w:tr>
    </w:tbl>
    <w:p w:rsidR="00201881" w:rsidRDefault="00201881" w:rsidP="00201881">
      <w:pPr>
        <w:tabs>
          <w:tab w:val="left" w:pos="3334"/>
        </w:tabs>
        <w:spacing w:after="0" w:line="240" w:lineRule="auto"/>
        <w:ind w:firstLine="567"/>
        <w:jc w:val="both"/>
        <w:rPr>
          <w:rFonts w:ascii="Times New Roman" w:hAnsi="Times New Roman"/>
          <w:sz w:val="24"/>
          <w:szCs w:val="24"/>
        </w:rPr>
      </w:pPr>
      <w:r w:rsidRPr="00B059BD">
        <w:rPr>
          <w:rFonts w:ascii="Times New Roman" w:hAnsi="Times New Roman"/>
        </w:rPr>
        <w:t>Berdasarkan t</w:t>
      </w:r>
      <w:r>
        <w:rPr>
          <w:rFonts w:ascii="Times New Roman" w:hAnsi="Times New Roman"/>
        </w:rPr>
        <w:t>abel 1</w:t>
      </w:r>
      <w:r w:rsidRPr="00201881">
        <w:rPr>
          <w:rFonts w:ascii="Times New Roman" w:hAnsi="Times New Roman"/>
        </w:rPr>
        <w:t>4</w:t>
      </w:r>
      <w:r>
        <w:rPr>
          <w:rFonts w:ascii="Times New Roman" w:hAnsi="Times New Roman"/>
        </w:rPr>
        <w:t xml:space="preserve"> </w:t>
      </w:r>
      <w:r w:rsidRPr="00201881">
        <w:rPr>
          <w:rFonts w:ascii="Times New Roman" w:hAnsi="Times New Roman"/>
        </w:rPr>
        <w:t xml:space="preserve">menunjukkan bahwa </w:t>
      </w:r>
      <w:r>
        <w:rPr>
          <w:rFonts w:ascii="Times New Roman" w:hAnsi="Times New Roman"/>
          <w:sz w:val="24"/>
          <w:szCs w:val="24"/>
        </w:rPr>
        <w:t>penambahan karbohidrat pada produk bekasam dapat menstimulasi pertumbuhan bakteri asam laktat yang menghasilkan asam laktat yang dapat berpengaruh terhadap rasa dari produk bekasam.</w:t>
      </w:r>
    </w:p>
    <w:p w:rsidR="00B059BD" w:rsidRPr="00201881" w:rsidRDefault="00B059BD" w:rsidP="00B059BD">
      <w:pPr>
        <w:tabs>
          <w:tab w:val="left" w:pos="426"/>
          <w:tab w:val="left" w:pos="993"/>
        </w:tabs>
        <w:spacing w:after="120" w:line="240" w:lineRule="auto"/>
        <w:jc w:val="both"/>
        <w:rPr>
          <w:rFonts w:ascii="Times New Roman" w:hAnsi="Times New Roman"/>
          <w:b/>
        </w:rPr>
      </w:pPr>
      <w:r w:rsidRPr="00201881">
        <w:rPr>
          <w:rFonts w:ascii="Times New Roman" w:hAnsi="Times New Roman"/>
          <w:b/>
        </w:rPr>
        <w:t>Tekstur</w:t>
      </w:r>
    </w:p>
    <w:bookmarkEnd w:id="10"/>
    <w:p w:rsidR="00201881" w:rsidRDefault="00DB5C07" w:rsidP="00201881">
      <w:pPr>
        <w:tabs>
          <w:tab w:val="left" w:pos="3334"/>
        </w:tabs>
        <w:spacing w:after="0" w:line="240" w:lineRule="auto"/>
        <w:ind w:firstLine="567"/>
        <w:jc w:val="both"/>
        <w:rPr>
          <w:rFonts w:ascii="Times New Roman" w:hAnsi="Times New Roman"/>
          <w:sz w:val="24"/>
          <w:szCs w:val="24"/>
        </w:rPr>
      </w:pPr>
      <w:r w:rsidRPr="00DB5C07">
        <w:rPr>
          <w:rFonts w:ascii="Times New Roman" w:hAnsi="Times New Roman"/>
          <w:sz w:val="24"/>
          <w:szCs w:val="24"/>
        </w:rPr>
        <w:t>B</w:t>
      </w:r>
      <w:r w:rsidR="00201881">
        <w:rPr>
          <w:rFonts w:ascii="Times New Roman" w:hAnsi="Times New Roman"/>
          <w:sz w:val="24"/>
          <w:szCs w:val="24"/>
        </w:rPr>
        <w:t xml:space="preserve">erdasarkan hasil analisis variasi (ANAVA) menunjukkan bahwa konsentrasi garam dan konsentrasi nasi tiwul berpengaruh nyata terhadap karakteristik bekasam ikan lele sangkuriang, sedangkan </w:t>
      </w:r>
      <w:r w:rsidR="00201881">
        <w:rPr>
          <w:rFonts w:ascii="Times New Roman" w:hAnsi="Times New Roman"/>
          <w:sz w:val="24"/>
          <w:szCs w:val="24"/>
        </w:rPr>
        <w:lastRenderedPageBreak/>
        <w:t>interaksi antara konsentrasi garam dan konsentrasi nasi tiwul tidak berbeda nyata terhadap bekasam ikan lele sangkuriang.</w:t>
      </w:r>
    </w:p>
    <w:p w:rsidR="00201881" w:rsidRDefault="00201881" w:rsidP="00DB5C07">
      <w:pPr>
        <w:spacing w:after="0" w:line="240" w:lineRule="auto"/>
        <w:jc w:val="both"/>
        <w:rPr>
          <w:rFonts w:ascii="Times New Roman" w:hAnsi="Times New Roman"/>
          <w:b/>
          <w:bCs/>
          <w:sz w:val="24"/>
          <w:szCs w:val="24"/>
          <w:lang w:val="en-US"/>
        </w:rPr>
      </w:pPr>
      <w:r w:rsidRPr="00DB5C07">
        <w:rPr>
          <w:rFonts w:ascii="Times New Roman" w:hAnsi="Times New Roman"/>
          <w:b/>
          <w:bCs/>
          <w:sz w:val="24"/>
          <w:szCs w:val="24"/>
        </w:rPr>
        <w:t xml:space="preserve">Tabel </w:t>
      </w:r>
      <w:r w:rsidR="00DB5C07" w:rsidRPr="00DB5C07">
        <w:rPr>
          <w:rFonts w:ascii="Times New Roman" w:hAnsi="Times New Roman"/>
          <w:b/>
          <w:bCs/>
          <w:sz w:val="24"/>
          <w:szCs w:val="24"/>
          <w:lang w:val="en-US"/>
        </w:rPr>
        <w:t>15</w:t>
      </w:r>
      <w:r w:rsidRPr="00DB5C07">
        <w:rPr>
          <w:rFonts w:ascii="Times New Roman" w:hAnsi="Times New Roman"/>
          <w:b/>
          <w:bCs/>
          <w:sz w:val="24"/>
          <w:szCs w:val="24"/>
        </w:rPr>
        <w:t>.Pengaruh perbandingan konsentrasi garam terhadap uji organoleptik tekstur  bekasam kering ikan lele sangkuriang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544"/>
      </w:tblGrid>
      <w:tr w:rsidR="00DB5C07" w:rsidTr="00DB5C07">
        <w:trPr>
          <w:trHeight w:val="164"/>
        </w:trPr>
        <w:tc>
          <w:tcPr>
            <w:tcW w:w="2103"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sidRPr="00BF6318">
              <w:rPr>
                <w:rFonts w:ascii="Times New Roman" w:hAnsi="Times New Roman"/>
                <w:sz w:val="24"/>
                <w:szCs w:val="24"/>
              </w:rPr>
              <w:t>Konsentrasi garam</w:t>
            </w:r>
            <w:r>
              <w:rPr>
                <w:rFonts w:ascii="Times New Roman" w:hAnsi="Times New Roman"/>
                <w:sz w:val="24"/>
                <w:szCs w:val="24"/>
              </w:rPr>
              <w:t xml:space="preserve"> (%)</w:t>
            </w:r>
          </w:p>
        </w:tc>
        <w:tc>
          <w:tcPr>
            <w:tcW w:w="1544"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sidRPr="00BF6318">
              <w:rPr>
                <w:rFonts w:ascii="Times New Roman" w:hAnsi="Times New Roman"/>
                <w:sz w:val="24"/>
                <w:szCs w:val="24"/>
              </w:rPr>
              <w:t>Rata-rata</w:t>
            </w:r>
          </w:p>
        </w:tc>
      </w:tr>
      <w:tr w:rsidR="00DB5C07" w:rsidTr="00DB5C07">
        <w:trPr>
          <w:trHeight w:val="157"/>
        </w:trPr>
        <w:tc>
          <w:tcPr>
            <w:tcW w:w="2103"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Pr>
                <w:rFonts w:ascii="Times New Roman" w:hAnsi="Times New Roman"/>
                <w:sz w:val="24"/>
                <w:szCs w:val="24"/>
              </w:rPr>
              <w:t>a3 (20</w:t>
            </w:r>
            <w:r w:rsidRPr="00BF6318">
              <w:rPr>
                <w:rFonts w:ascii="Times New Roman" w:hAnsi="Times New Roman"/>
                <w:sz w:val="24"/>
                <w:szCs w:val="24"/>
              </w:rPr>
              <w:t>)</w:t>
            </w:r>
          </w:p>
        </w:tc>
        <w:tc>
          <w:tcPr>
            <w:tcW w:w="1544"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sidRPr="00BF6318">
              <w:rPr>
                <w:rFonts w:ascii="Times New Roman" w:hAnsi="Times New Roman"/>
                <w:sz w:val="24"/>
                <w:szCs w:val="24"/>
              </w:rPr>
              <w:t>3,21  (a)</w:t>
            </w:r>
          </w:p>
        </w:tc>
      </w:tr>
      <w:tr w:rsidR="00DB5C07" w:rsidTr="00DB5C07">
        <w:trPr>
          <w:trHeight w:val="164"/>
        </w:trPr>
        <w:tc>
          <w:tcPr>
            <w:tcW w:w="2103"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Pr>
                <w:rFonts w:ascii="Times New Roman" w:hAnsi="Times New Roman"/>
                <w:sz w:val="24"/>
                <w:szCs w:val="24"/>
              </w:rPr>
              <w:t>a2 (15</w:t>
            </w:r>
            <w:r w:rsidRPr="00BF6318">
              <w:rPr>
                <w:rFonts w:ascii="Times New Roman" w:hAnsi="Times New Roman"/>
                <w:sz w:val="24"/>
                <w:szCs w:val="24"/>
              </w:rPr>
              <w:t>)</w:t>
            </w:r>
          </w:p>
        </w:tc>
        <w:tc>
          <w:tcPr>
            <w:tcW w:w="1544"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sidRPr="00BF6318">
              <w:rPr>
                <w:rFonts w:ascii="Times New Roman" w:hAnsi="Times New Roman"/>
                <w:sz w:val="24"/>
                <w:szCs w:val="24"/>
              </w:rPr>
              <w:t>3,41  (b)</w:t>
            </w:r>
          </w:p>
        </w:tc>
      </w:tr>
      <w:tr w:rsidR="00DB5C07" w:rsidTr="00DB5C07">
        <w:trPr>
          <w:trHeight w:val="164"/>
        </w:trPr>
        <w:tc>
          <w:tcPr>
            <w:tcW w:w="2103"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Pr>
                <w:rFonts w:ascii="Times New Roman" w:hAnsi="Times New Roman"/>
                <w:sz w:val="24"/>
                <w:szCs w:val="24"/>
              </w:rPr>
              <w:t>a1 (10</w:t>
            </w:r>
            <w:r w:rsidRPr="00BF6318">
              <w:rPr>
                <w:rFonts w:ascii="Times New Roman" w:hAnsi="Times New Roman"/>
                <w:sz w:val="24"/>
                <w:szCs w:val="24"/>
              </w:rPr>
              <w:t>)</w:t>
            </w:r>
          </w:p>
        </w:tc>
        <w:tc>
          <w:tcPr>
            <w:tcW w:w="1544" w:type="dxa"/>
            <w:shd w:val="clear" w:color="auto" w:fill="auto"/>
          </w:tcPr>
          <w:p w:rsidR="00DB5C07" w:rsidRPr="00BF6318" w:rsidRDefault="00DB5C07" w:rsidP="00A650D5">
            <w:pPr>
              <w:tabs>
                <w:tab w:val="left" w:pos="3334"/>
              </w:tabs>
              <w:spacing w:after="0" w:line="360" w:lineRule="auto"/>
              <w:jc w:val="center"/>
              <w:rPr>
                <w:rFonts w:ascii="Times New Roman" w:hAnsi="Times New Roman"/>
                <w:sz w:val="24"/>
                <w:szCs w:val="24"/>
              </w:rPr>
            </w:pPr>
            <w:r w:rsidRPr="00BF6318">
              <w:rPr>
                <w:rFonts w:ascii="Times New Roman" w:hAnsi="Times New Roman"/>
                <w:sz w:val="24"/>
                <w:szCs w:val="24"/>
              </w:rPr>
              <w:t>3,67  (c)</w:t>
            </w:r>
          </w:p>
        </w:tc>
      </w:tr>
    </w:tbl>
    <w:p w:rsidR="00DB5C07" w:rsidRDefault="00DB5C07" w:rsidP="00DB5C07">
      <w:pPr>
        <w:spacing w:after="0" w:line="240" w:lineRule="auto"/>
        <w:jc w:val="both"/>
        <w:rPr>
          <w:rFonts w:ascii="Times New Roman" w:hAnsi="Times New Roman"/>
          <w:sz w:val="24"/>
          <w:szCs w:val="24"/>
          <w:lang w:val="en-US"/>
        </w:rPr>
      </w:pPr>
      <w:r>
        <w:rPr>
          <w:rFonts w:ascii="Times New Roman" w:hAnsi="Times New Roman"/>
          <w:sz w:val="24"/>
          <w:szCs w:val="24"/>
        </w:rPr>
        <w:t>Keterangan: Nilai rata-rata yang ditandai dengan huruf yang berbeda menunjukkan berbeda nyata menurut Uji Duncan pada taraf 5%</w:t>
      </w:r>
    </w:p>
    <w:p w:rsidR="00DB5C07" w:rsidRDefault="00DB5C07" w:rsidP="00DB5C07">
      <w:pPr>
        <w:tabs>
          <w:tab w:val="left" w:pos="3334"/>
        </w:tabs>
        <w:spacing w:after="0" w:line="240" w:lineRule="auto"/>
        <w:ind w:firstLine="567"/>
        <w:jc w:val="both"/>
        <w:rPr>
          <w:rFonts w:ascii="Times New Roman" w:hAnsi="Times New Roman"/>
          <w:sz w:val="24"/>
          <w:szCs w:val="24"/>
        </w:rPr>
      </w:pPr>
      <w:r w:rsidRPr="00B059BD">
        <w:rPr>
          <w:rFonts w:ascii="Times New Roman" w:hAnsi="Times New Roman"/>
        </w:rPr>
        <w:t>Berdasarkan t</w:t>
      </w:r>
      <w:r>
        <w:rPr>
          <w:rFonts w:ascii="Times New Roman" w:hAnsi="Times New Roman"/>
        </w:rPr>
        <w:t>abel 1</w:t>
      </w:r>
      <w:r>
        <w:rPr>
          <w:rFonts w:ascii="Times New Roman" w:hAnsi="Times New Roman"/>
          <w:lang w:val="en-US"/>
        </w:rPr>
        <w:t>5</w:t>
      </w:r>
      <w:r>
        <w:rPr>
          <w:rFonts w:ascii="Times New Roman" w:hAnsi="Times New Roman"/>
        </w:rPr>
        <w:t xml:space="preserve"> </w:t>
      </w:r>
      <w:r w:rsidRPr="00201881">
        <w:rPr>
          <w:rFonts w:ascii="Times New Roman" w:hAnsi="Times New Roman"/>
        </w:rPr>
        <w:t>menunjukkan bahwa</w:t>
      </w:r>
      <w:r>
        <w:rPr>
          <w:rFonts w:ascii="Times New Roman" w:hAnsi="Times New Roman"/>
          <w:lang w:val="en-US"/>
        </w:rPr>
        <w:t xml:space="preserve"> </w:t>
      </w:r>
      <w:r>
        <w:rPr>
          <w:rFonts w:ascii="Times New Roman" w:hAnsi="Times New Roman"/>
          <w:sz w:val="24"/>
          <w:szCs w:val="24"/>
        </w:rPr>
        <w:t>konsentrasi garam yang digunakan pada pembuatan bekasam ikan lele sangkuriang mempunyai kemampuan me</w:t>
      </w:r>
      <w:r>
        <w:rPr>
          <w:rFonts w:ascii="Times New Roman" w:hAnsi="Times New Roman"/>
          <w:sz w:val="24"/>
          <w:szCs w:val="24"/>
          <w:lang w:val="en-US"/>
        </w:rPr>
        <w:t>m</w:t>
      </w:r>
      <w:r>
        <w:rPr>
          <w:rFonts w:ascii="Times New Roman" w:hAnsi="Times New Roman"/>
          <w:sz w:val="24"/>
          <w:szCs w:val="24"/>
        </w:rPr>
        <w:t>buka pori-pori sel, memprekuat jaringan-jaringan sel dan mempunyai sifat dapat menarik molekul-molekul air yang terdapat dalam bahan sehingga dapat membentuk hidrat. Akibatnya hilangnya sebagian air dari bahan dapat menyebabkan teksturnya lebih keras. Selama proses perendaman dalam larutan garam maka terjadi proses masuknya garam kedalam pori-pori sel sehingga dapat memperkuat jaringan sel dan pada waktu pengeringan dapat mencegah terjadinya pengkerutan.</w:t>
      </w:r>
    </w:p>
    <w:p w:rsidR="00DB5C07" w:rsidRPr="00DB5C07" w:rsidRDefault="00DB5C07" w:rsidP="00DB5C07">
      <w:pPr>
        <w:spacing w:after="0" w:line="240" w:lineRule="auto"/>
        <w:jc w:val="both"/>
        <w:rPr>
          <w:rFonts w:ascii="Times New Roman" w:hAnsi="Times New Roman"/>
          <w:b/>
          <w:bCs/>
        </w:rPr>
        <w:sectPr w:rsidR="00DB5C07" w:rsidRPr="00DB5C07">
          <w:type w:val="continuous"/>
          <w:pgSz w:w="11906" w:h="16838"/>
          <w:pgMar w:top="2268" w:right="1701" w:bottom="1701" w:left="2268" w:header="708" w:footer="708" w:gutter="0"/>
          <w:cols w:num="2" w:space="708"/>
        </w:sectPr>
      </w:pPr>
    </w:p>
    <w:p w:rsidR="00B059BD" w:rsidRDefault="00B059BD" w:rsidP="00B059BD">
      <w:pPr>
        <w:spacing w:after="0" w:line="240" w:lineRule="auto"/>
        <w:rPr>
          <w:rFonts w:ascii="Times New Roman" w:hAnsi="Times New Roman"/>
          <w:b/>
        </w:rPr>
      </w:pPr>
    </w:p>
    <w:p w:rsidR="00B059BD" w:rsidRDefault="00B059BD" w:rsidP="00B059BD">
      <w:pPr>
        <w:tabs>
          <w:tab w:val="left" w:pos="780"/>
          <w:tab w:val="center" w:pos="3968"/>
        </w:tabs>
        <w:spacing w:after="0" w:line="240" w:lineRule="auto"/>
        <w:rPr>
          <w:rFonts w:ascii="Times New Roman" w:hAnsi="Times New Roman"/>
          <w:b/>
          <w:sz w:val="24"/>
          <w:szCs w:val="24"/>
        </w:rPr>
      </w:pPr>
      <w:r>
        <w:rPr>
          <w:rFonts w:ascii="Times New Roman" w:hAnsi="Times New Roman"/>
          <w:b/>
        </w:rPr>
        <w:tab/>
      </w:r>
      <w:r>
        <w:rPr>
          <w:rFonts w:ascii="Times New Roman" w:hAnsi="Times New Roman"/>
          <w:b/>
        </w:rPr>
        <w:tab/>
      </w:r>
      <w:r>
        <w:rPr>
          <w:rFonts w:ascii="Times New Roman" w:hAnsi="Times New Roman"/>
          <w:b/>
          <w:sz w:val="24"/>
          <w:szCs w:val="24"/>
        </w:rPr>
        <w:t>KESIMPULAN DAN SARAN</w:t>
      </w:r>
    </w:p>
    <w:p w:rsidR="00B059BD" w:rsidRDefault="00B059BD" w:rsidP="00B059BD">
      <w:pPr>
        <w:spacing w:after="0" w:line="240" w:lineRule="auto"/>
        <w:rPr>
          <w:rFonts w:ascii="Times New Roman" w:hAnsi="Times New Roman"/>
          <w:b/>
        </w:rPr>
      </w:pPr>
    </w:p>
    <w:p w:rsidR="00B059BD" w:rsidRDefault="00B059BD" w:rsidP="00B059BD">
      <w:pPr>
        <w:spacing w:after="0" w:line="240" w:lineRule="auto"/>
        <w:rPr>
          <w:rFonts w:ascii="Times New Roman" w:eastAsia="Times New Roman" w:hAnsi="Times New Roman"/>
          <w:b/>
          <w:bCs/>
        </w:rPr>
        <w:sectPr w:rsidR="00B059BD">
          <w:type w:val="continuous"/>
          <w:pgSz w:w="11906" w:h="16838"/>
          <w:pgMar w:top="2268" w:right="1701" w:bottom="1701" w:left="2268" w:header="708" w:footer="708" w:gutter="0"/>
          <w:cols w:space="720"/>
        </w:sectPr>
      </w:pPr>
    </w:p>
    <w:p w:rsidR="00B059BD" w:rsidRDefault="00B059BD" w:rsidP="00B059BD">
      <w:pPr>
        <w:pStyle w:val="Heading2"/>
        <w:numPr>
          <w:ilvl w:val="0"/>
          <w:numId w:val="0"/>
        </w:numPr>
        <w:spacing w:line="240" w:lineRule="auto"/>
        <w:ind w:left="576" w:hanging="576"/>
        <w:jc w:val="both"/>
        <w:rPr>
          <w:sz w:val="22"/>
          <w:szCs w:val="22"/>
        </w:rPr>
      </w:pPr>
      <w:bookmarkStart w:id="12" w:name="_Toc392734776"/>
      <w:r>
        <w:rPr>
          <w:sz w:val="22"/>
          <w:szCs w:val="22"/>
        </w:rPr>
        <w:lastRenderedPageBreak/>
        <w:t>Kesimpulan</w:t>
      </w:r>
      <w:bookmarkEnd w:id="12"/>
    </w:p>
    <w:p w:rsidR="00720E4B" w:rsidRPr="00CA5332" w:rsidRDefault="00720E4B" w:rsidP="00720E4B">
      <w:pPr>
        <w:pStyle w:val="ListParagraph"/>
        <w:numPr>
          <w:ilvl w:val="0"/>
          <w:numId w:val="6"/>
        </w:numPr>
        <w:spacing w:after="0" w:line="240" w:lineRule="auto"/>
        <w:jc w:val="both"/>
        <w:rPr>
          <w:rFonts w:ascii="Times New Roman" w:hAnsi="Times New Roman" w:cs="Times New Roman"/>
          <w:sz w:val="24"/>
          <w:szCs w:val="24"/>
        </w:rPr>
      </w:pPr>
      <w:r w:rsidRPr="005C0EF2">
        <w:rPr>
          <w:rFonts w:ascii="Times New Roman" w:eastAsia="Times New Roman" w:hAnsi="Times New Roman" w:cs="Times New Roman"/>
          <w:sz w:val="24"/>
          <w:szCs w:val="24"/>
        </w:rPr>
        <w:t xml:space="preserve">Penelitian pendahuluan didapatkan lama pengeringan yang terbaik adalah selama 3 jam </w:t>
      </w:r>
      <w:r w:rsidRPr="005C0EF2">
        <w:rPr>
          <w:rFonts w:ascii="Times New Roman" w:eastAsia="Times New Roman" w:hAnsi="Times New Roman" w:cs="Times New Roman"/>
          <w:sz w:val="24"/>
          <w:szCs w:val="24"/>
        </w:rPr>
        <w:lastRenderedPageBreak/>
        <w:t>dan lama fermentasi terbaik selama 9 hari dengan kadar air sebanyak 34,67%</w:t>
      </w:r>
      <w:r w:rsidRPr="00CA5332">
        <w:rPr>
          <w:rFonts w:ascii="Times New Roman" w:hAnsi="Times New Roman" w:cs="Times New Roman"/>
          <w:sz w:val="24"/>
          <w:szCs w:val="24"/>
        </w:rPr>
        <w:t>.</w:t>
      </w:r>
    </w:p>
    <w:p w:rsidR="00720E4B" w:rsidRDefault="00720E4B" w:rsidP="00720E4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Konsentrasi garam</w:t>
      </w:r>
      <w:r w:rsidRPr="00CA5332">
        <w:rPr>
          <w:rFonts w:ascii="Times New Roman" w:hAnsi="Times New Roman" w:cs="Times New Roman"/>
          <w:sz w:val="24"/>
          <w:szCs w:val="24"/>
        </w:rPr>
        <w:t xml:space="preserve"> berpengaruh</w:t>
      </w:r>
      <w:r>
        <w:rPr>
          <w:rFonts w:ascii="Times New Roman" w:hAnsi="Times New Roman" w:cs="Times New Roman"/>
          <w:sz w:val="24"/>
          <w:szCs w:val="24"/>
        </w:rPr>
        <w:t xml:space="preserve"> nyata terhadap kadar as</w:t>
      </w:r>
      <w:r w:rsidRPr="00CA5332">
        <w:rPr>
          <w:rFonts w:ascii="Times New Roman" w:hAnsi="Times New Roman" w:cs="Times New Roman"/>
          <w:sz w:val="24"/>
          <w:szCs w:val="24"/>
        </w:rPr>
        <w:t>am</w:t>
      </w:r>
      <w:r>
        <w:rPr>
          <w:rFonts w:ascii="Times New Roman" w:hAnsi="Times New Roman" w:cs="Times New Roman"/>
          <w:sz w:val="24"/>
          <w:szCs w:val="24"/>
        </w:rPr>
        <w:t xml:space="preserve"> laktat</w:t>
      </w:r>
      <w:r w:rsidRPr="00CA5332">
        <w:rPr>
          <w:rFonts w:ascii="Times New Roman" w:hAnsi="Times New Roman" w:cs="Times New Roman"/>
          <w:sz w:val="24"/>
          <w:szCs w:val="24"/>
        </w:rPr>
        <w:t xml:space="preserve">, </w:t>
      </w:r>
      <w:r>
        <w:rPr>
          <w:rFonts w:ascii="Times New Roman" w:hAnsi="Times New Roman" w:cs="Times New Roman"/>
          <w:sz w:val="24"/>
          <w:szCs w:val="24"/>
        </w:rPr>
        <w:t xml:space="preserve">kadar protein </w:t>
      </w:r>
      <w:r w:rsidRPr="00CA5332">
        <w:rPr>
          <w:rFonts w:ascii="Times New Roman" w:hAnsi="Times New Roman" w:cs="Times New Roman"/>
          <w:sz w:val="24"/>
          <w:szCs w:val="24"/>
        </w:rPr>
        <w:t xml:space="preserve">dan uji </w:t>
      </w:r>
      <w:r>
        <w:rPr>
          <w:rFonts w:ascii="Times New Roman" w:hAnsi="Times New Roman" w:cs="Times New Roman"/>
          <w:sz w:val="24"/>
          <w:szCs w:val="24"/>
        </w:rPr>
        <w:t xml:space="preserve">organoleptik </w:t>
      </w:r>
      <w:r w:rsidRPr="00CA5332">
        <w:rPr>
          <w:rFonts w:ascii="Times New Roman" w:hAnsi="Times New Roman" w:cs="Times New Roman"/>
          <w:sz w:val="24"/>
          <w:szCs w:val="24"/>
        </w:rPr>
        <w:t xml:space="preserve">terhadap </w:t>
      </w:r>
      <w:r>
        <w:rPr>
          <w:rFonts w:ascii="Times New Roman" w:hAnsi="Times New Roman" w:cs="Times New Roman"/>
          <w:sz w:val="24"/>
          <w:szCs w:val="24"/>
        </w:rPr>
        <w:t>rasa, aroma, tekstur dan warna bekasam ikan lele sangkuriang setelah digoreng.</w:t>
      </w:r>
      <w:r w:rsidRPr="00CA5332">
        <w:rPr>
          <w:rFonts w:ascii="Times New Roman" w:hAnsi="Times New Roman" w:cs="Times New Roman"/>
          <w:sz w:val="24"/>
          <w:szCs w:val="24"/>
        </w:rPr>
        <w:t xml:space="preserve"> </w:t>
      </w:r>
    </w:p>
    <w:p w:rsidR="00720E4B" w:rsidRDefault="00720E4B" w:rsidP="00720E4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Konsentrasi nasi tiwul berpengaruh nyata terhadap kadar asam laktat dan kadar protein, dan uji organoleptik terhadap warna, rasa, aroma dan tekstur bekasam ikan lele sangkuriang setelah digoreng.</w:t>
      </w:r>
    </w:p>
    <w:p w:rsidR="00720E4B" w:rsidRDefault="00720E4B" w:rsidP="00720E4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Interaksi antara perbandingan konsentrasi garam dan konsentrasi nasi tiwul berpengaruh nyata terhadap aroma bekasam ikan lele sangkuriang setelah digoreng namun tidak berpengaruh nyata terhadap kadar asam laktat, kadar </w:t>
      </w:r>
      <w:r>
        <w:rPr>
          <w:rFonts w:ascii="Times New Roman" w:hAnsi="Times New Roman" w:cs="Times New Roman"/>
          <w:sz w:val="24"/>
          <w:szCs w:val="24"/>
        </w:rPr>
        <w:lastRenderedPageBreak/>
        <w:t>protein dan uji organoleptik terhadap warna, rasa dan tekstur.</w:t>
      </w:r>
    </w:p>
    <w:p w:rsidR="00720E4B" w:rsidRDefault="00720E4B" w:rsidP="00720E4B">
      <w:pPr>
        <w:pStyle w:val="Heading2"/>
        <w:numPr>
          <w:ilvl w:val="0"/>
          <w:numId w:val="0"/>
        </w:numPr>
        <w:tabs>
          <w:tab w:val="left" w:pos="1666"/>
        </w:tabs>
        <w:spacing w:line="240" w:lineRule="auto"/>
        <w:jc w:val="both"/>
        <w:rPr>
          <w:szCs w:val="24"/>
          <w:lang w:val="en-US"/>
        </w:rPr>
      </w:pPr>
      <w:bookmarkStart w:id="13" w:name="_Toc458313930"/>
      <w:r w:rsidRPr="00CA5332">
        <w:rPr>
          <w:szCs w:val="24"/>
          <w:lang w:val="en-US"/>
        </w:rPr>
        <w:t>Saran</w:t>
      </w:r>
      <w:bookmarkEnd w:id="13"/>
      <w:r>
        <w:rPr>
          <w:szCs w:val="24"/>
          <w:lang w:val="en-US"/>
        </w:rPr>
        <w:tab/>
      </w:r>
    </w:p>
    <w:p w:rsidR="00720E4B" w:rsidRPr="005C0EF2" w:rsidRDefault="00720E4B" w:rsidP="00720E4B">
      <w:pPr>
        <w:spacing w:line="240" w:lineRule="auto"/>
        <w:ind w:firstLine="567"/>
        <w:jc w:val="both"/>
        <w:rPr>
          <w:rFonts w:ascii="Times New Roman" w:hAnsi="Times New Roman"/>
          <w:sz w:val="24"/>
          <w:szCs w:val="24"/>
        </w:rPr>
      </w:pPr>
      <w:r w:rsidRPr="005C0EF2">
        <w:rPr>
          <w:rFonts w:ascii="Times New Roman" w:hAnsi="Times New Roman"/>
          <w:sz w:val="24"/>
          <w:szCs w:val="24"/>
        </w:rPr>
        <w:t>Penelitian mengenai ikan bekasam ini masih sedikit dilakukan dan masih banyak aspek yang belum diteliti, maka disarankan untuk melakukan :</w:t>
      </w:r>
    </w:p>
    <w:p w:rsidR="00720E4B" w:rsidRDefault="00720E4B" w:rsidP="00720E4B">
      <w:pPr>
        <w:pStyle w:val="ListParagraph"/>
        <w:numPr>
          <w:ilvl w:val="0"/>
          <w:numId w:val="7"/>
        </w:numP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dilakukan penelitian lebih lanjut terhadap daya simpan bekasam ikan lele sangkuriang yang dihasilkan.</w:t>
      </w:r>
    </w:p>
    <w:p w:rsidR="00720E4B" w:rsidRDefault="00720E4B" w:rsidP="00720E4B">
      <w:pPr>
        <w:pStyle w:val="ListParagraph"/>
        <w:numPr>
          <w:ilvl w:val="0"/>
          <w:numId w:val="7"/>
        </w:numP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dilakukan penelitian lebih lanjut mengenai bahan pengganti selain nasi atau nasi tiwul dalam proses pembuatan bekasam ikan lele sangkuriang.</w:t>
      </w:r>
    </w:p>
    <w:p w:rsidR="00B059BD" w:rsidRDefault="00B059BD" w:rsidP="00720E4B">
      <w:pPr>
        <w:spacing w:after="0" w:line="240" w:lineRule="auto"/>
        <w:rPr>
          <w:rFonts w:ascii="Times New Roman" w:hAnsi="Times New Roman"/>
          <w:b/>
        </w:rPr>
      </w:pPr>
    </w:p>
    <w:p w:rsidR="00B059BD" w:rsidRDefault="00B059BD" w:rsidP="00B059BD">
      <w:pPr>
        <w:spacing w:after="0" w:line="240" w:lineRule="auto"/>
        <w:rPr>
          <w:rFonts w:ascii="Times New Roman" w:hAnsi="Times New Roman"/>
          <w:b/>
        </w:rPr>
      </w:pPr>
    </w:p>
    <w:p w:rsidR="00B059BD" w:rsidRDefault="00B059BD" w:rsidP="00B059BD">
      <w:pPr>
        <w:spacing w:after="0" w:line="240" w:lineRule="auto"/>
        <w:rPr>
          <w:rFonts w:ascii="Times New Roman" w:hAnsi="Times New Roman"/>
          <w:b/>
        </w:rPr>
        <w:sectPr w:rsidR="00B059BD">
          <w:type w:val="continuous"/>
          <w:pgSz w:w="11906" w:h="16838"/>
          <w:pgMar w:top="2268" w:right="1701" w:bottom="1701" w:left="2268" w:header="708" w:footer="708" w:gutter="0"/>
          <w:cols w:num="2" w:space="708"/>
        </w:sectPr>
      </w:pPr>
    </w:p>
    <w:p w:rsidR="00B059BD" w:rsidRDefault="00B059BD" w:rsidP="00B059BD">
      <w:pPr>
        <w:spacing w:after="0" w:line="240" w:lineRule="auto"/>
        <w:rPr>
          <w:rFonts w:ascii="Times New Roman" w:hAnsi="Times New Roman"/>
          <w:b/>
          <w:sz w:val="24"/>
          <w:szCs w:val="24"/>
        </w:rPr>
      </w:pPr>
    </w:p>
    <w:p w:rsidR="00B059BD" w:rsidRDefault="00B059BD" w:rsidP="00B059BD">
      <w:pPr>
        <w:spacing w:after="0" w:line="240" w:lineRule="auto"/>
        <w:rPr>
          <w:rFonts w:ascii="Times New Roman" w:hAnsi="Times New Roman"/>
          <w:b/>
          <w:sz w:val="24"/>
          <w:szCs w:val="24"/>
        </w:rPr>
      </w:pPr>
      <w:r>
        <w:rPr>
          <w:rFonts w:ascii="Times New Roman" w:hAnsi="Times New Roman"/>
          <w:b/>
          <w:sz w:val="24"/>
          <w:szCs w:val="24"/>
        </w:rPr>
        <w:t>DAFTAR PUSTAKA</w:t>
      </w:r>
    </w:p>
    <w:p w:rsidR="00B059BD" w:rsidRDefault="00B059BD" w:rsidP="00B059BD">
      <w:pPr>
        <w:spacing w:after="0" w:line="240" w:lineRule="auto"/>
        <w:rPr>
          <w:rFonts w:ascii="Times New Roman" w:hAnsi="Times New Roman"/>
          <w:b/>
        </w:rPr>
      </w:pPr>
    </w:p>
    <w:p w:rsidR="00B059BD" w:rsidRDefault="00B059BD" w:rsidP="00B059BD">
      <w:pPr>
        <w:spacing w:after="0" w:line="240" w:lineRule="auto"/>
        <w:rPr>
          <w:rFonts w:ascii="Times New Roman" w:hAnsi="Times New Roman"/>
          <w:b/>
        </w:rPr>
        <w:sectPr w:rsidR="00B059BD">
          <w:type w:val="continuous"/>
          <w:pgSz w:w="11906" w:h="16838"/>
          <w:pgMar w:top="2268" w:right="1701" w:bottom="1701" w:left="2268" w:header="708" w:footer="708" w:gutter="0"/>
          <w:cols w:space="720"/>
        </w:sectPr>
      </w:pPr>
    </w:p>
    <w:p w:rsidR="00DB5C07" w:rsidRPr="00446AB1" w:rsidRDefault="00DB5C07" w:rsidP="00DB5C07">
      <w:pPr>
        <w:pStyle w:val="NoSpacing"/>
        <w:tabs>
          <w:tab w:val="left" w:pos="1204"/>
        </w:tabs>
        <w:ind w:left="567" w:hanging="567"/>
        <w:jc w:val="both"/>
        <w:rPr>
          <w:rFonts w:ascii="Times New Roman" w:hAnsi="Times New Roman" w:cs="Times New Roman"/>
          <w:sz w:val="24"/>
          <w:szCs w:val="24"/>
        </w:rPr>
      </w:pPr>
      <w:r w:rsidRPr="00446AB1">
        <w:rPr>
          <w:rFonts w:ascii="Times New Roman" w:hAnsi="Times New Roman" w:cs="Times New Roman"/>
          <w:sz w:val="24"/>
          <w:szCs w:val="24"/>
        </w:rPr>
        <w:lastRenderedPageBreak/>
        <w:t xml:space="preserve">Afrianto, E dan Liviawaty, E. 1993. </w:t>
      </w:r>
      <w:r w:rsidRPr="00446AB1">
        <w:rPr>
          <w:rFonts w:ascii="Times New Roman" w:hAnsi="Times New Roman" w:cs="Times New Roman"/>
          <w:b/>
          <w:bCs/>
          <w:sz w:val="24"/>
          <w:szCs w:val="24"/>
        </w:rPr>
        <w:t>Pengawetan dan Pengolahan Ikan</w:t>
      </w:r>
      <w:r w:rsidRPr="00446AB1">
        <w:rPr>
          <w:rFonts w:ascii="Times New Roman" w:hAnsi="Times New Roman" w:cs="Times New Roman"/>
          <w:sz w:val="24"/>
          <w:szCs w:val="24"/>
        </w:rPr>
        <w:t>,   Cetakan ketiga, Penerbit Kanisius, Yogyakarta.</w:t>
      </w:r>
    </w:p>
    <w:p w:rsidR="00DB5C07" w:rsidRPr="00446AB1" w:rsidRDefault="00DB5C07" w:rsidP="00DB5C07">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AOAC. 2000. </w:t>
      </w:r>
      <w:r w:rsidRPr="00446AB1">
        <w:rPr>
          <w:rFonts w:ascii="Times New Roman" w:hAnsi="Times New Roman" w:cs="Times New Roman"/>
          <w:b/>
          <w:bCs/>
          <w:sz w:val="24"/>
          <w:szCs w:val="24"/>
        </w:rPr>
        <w:t xml:space="preserve">Official Methods of Analysis of the Association of </w:t>
      </w:r>
      <w:proofErr w:type="gramStart"/>
      <w:r w:rsidRPr="00446AB1">
        <w:rPr>
          <w:rFonts w:ascii="Times New Roman" w:hAnsi="Times New Roman" w:cs="Times New Roman"/>
          <w:b/>
          <w:bCs/>
          <w:sz w:val="24"/>
          <w:szCs w:val="24"/>
        </w:rPr>
        <w:t>Official  Agricultural</w:t>
      </w:r>
      <w:proofErr w:type="gramEnd"/>
      <w:r w:rsidRPr="00446AB1">
        <w:rPr>
          <w:rFonts w:ascii="Times New Roman" w:hAnsi="Times New Roman" w:cs="Times New Roman"/>
          <w:b/>
          <w:bCs/>
          <w:sz w:val="24"/>
          <w:szCs w:val="24"/>
        </w:rPr>
        <w:t xml:space="preserve"> Chemists.</w:t>
      </w:r>
      <w:r w:rsidRPr="00446AB1">
        <w:rPr>
          <w:rFonts w:ascii="Times New Roman" w:hAnsi="Times New Roman" w:cs="Times New Roman"/>
          <w:sz w:val="24"/>
          <w:szCs w:val="24"/>
        </w:rPr>
        <w:t xml:space="preserve"> 17</w:t>
      </w:r>
      <w:r w:rsidRPr="00446AB1">
        <w:rPr>
          <w:rFonts w:ascii="Times New Roman" w:hAnsi="Times New Roman" w:cs="Times New Roman"/>
          <w:sz w:val="24"/>
          <w:szCs w:val="24"/>
          <w:vertAlign w:val="superscript"/>
        </w:rPr>
        <w:t>th</w:t>
      </w:r>
      <w:r w:rsidRPr="00446AB1">
        <w:rPr>
          <w:rFonts w:ascii="Times New Roman" w:hAnsi="Times New Roman" w:cs="Times New Roman"/>
          <w:sz w:val="24"/>
          <w:szCs w:val="24"/>
        </w:rPr>
        <w:t xml:space="preserve"> ed.Gaithersburg. AOAC. Maryland, USA</w:t>
      </w:r>
    </w:p>
    <w:p w:rsidR="00B059BD" w:rsidRDefault="00DB5C07" w:rsidP="00DB5C07">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Astawan</w:t>
      </w:r>
      <w:proofErr w:type="gramStart"/>
      <w:r w:rsidRPr="00446AB1">
        <w:rPr>
          <w:rFonts w:ascii="Times New Roman" w:hAnsi="Times New Roman" w:cs="Times New Roman"/>
          <w:sz w:val="24"/>
          <w:szCs w:val="24"/>
        </w:rPr>
        <w:t>,M</w:t>
      </w:r>
      <w:proofErr w:type="gramEnd"/>
      <w:r w:rsidRPr="00446AB1">
        <w:rPr>
          <w:rFonts w:ascii="Times New Roman" w:hAnsi="Times New Roman" w:cs="Times New Roman"/>
          <w:sz w:val="24"/>
          <w:szCs w:val="24"/>
        </w:rPr>
        <w:t xml:space="preserve">. 2008. </w:t>
      </w:r>
      <w:r w:rsidRPr="00446AB1">
        <w:rPr>
          <w:rFonts w:ascii="Times New Roman" w:hAnsi="Times New Roman" w:cs="Times New Roman"/>
          <w:b/>
          <w:bCs/>
          <w:sz w:val="24"/>
          <w:szCs w:val="24"/>
        </w:rPr>
        <w:t xml:space="preserve">Lele Bantu Pertumbuhan Janin. </w:t>
      </w:r>
      <w:hyperlink w:history="1">
        <w:r w:rsidRPr="00446AB1">
          <w:rPr>
            <w:rStyle w:val="Hyperlink"/>
            <w:b/>
            <w:bCs/>
          </w:rPr>
          <w:t>http://wilystra2007.multiply.com /journal/item/62/Lele_Bantu_Pertumbuhan_Janin</w:t>
        </w:r>
      </w:hyperlink>
      <w:r w:rsidRPr="00446AB1">
        <w:rPr>
          <w:rFonts w:ascii="Times New Roman" w:hAnsi="Times New Roman" w:cs="Times New Roman"/>
          <w:b/>
          <w:bCs/>
          <w:sz w:val="24"/>
          <w:szCs w:val="24"/>
        </w:rPr>
        <w:t xml:space="preserve"> .</w:t>
      </w:r>
      <w:r w:rsidRPr="00446AB1">
        <w:rPr>
          <w:rFonts w:ascii="Times New Roman" w:hAnsi="Times New Roman" w:cs="Times New Roman"/>
          <w:sz w:val="24"/>
          <w:szCs w:val="24"/>
        </w:rPr>
        <w:t xml:space="preserve"> Di</w:t>
      </w:r>
      <w:r>
        <w:rPr>
          <w:rFonts w:ascii="Times New Roman" w:hAnsi="Times New Roman" w:cs="Times New Roman"/>
          <w:sz w:val="24"/>
          <w:szCs w:val="24"/>
        </w:rPr>
        <w:t>akses pada tanggal 2015/07/</w:t>
      </w:r>
      <w:proofErr w:type="gramStart"/>
      <w:r>
        <w:rPr>
          <w:rFonts w:ascii="Times New Roman" w:hAnsi="Times New Roman" w:cs="Times New Roman"/>
          <w:sz w:val="24"/>
          <w:szCs w:val="24"/>
        </w:rPr>
        <w:t>24 .</w:t>
      </w:r>
      <w:proofErr w:type="gramEnd"/>
    </w:p>
    <w:p w:rsidR="00BE1293" w:rsidRPr="00DB5C07" w:rsidRDefault="00BE1293" w:rsidP="00DB5C07">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Atika, D. 1990. </w:t>
      </w:r>
      <w:r w:rsidRPr="00446AB1">
        <w:rPr>
          <w:rFonts w:ascii="Times New Roman" w:hAnsi="Times New Roman" w:cs="Times New Roman"/>
          <w:b/>
          <w:bCs/>
          <w:sz w:val="24"/>
          <w:szCs w:val="24"/>
        </w:rPr>
        <w:t>Mempelajari Fermentasi Laktat Pada Pembuatan Bekasam</w:t>
      </w:r>
      <w:r w:rsidRPr="00446AB1">
        <w:rPr>
          <w:rFonts w:ascii="Times New Roman" w:hAnsi="Times New Roman" w:cs="Times New Roman"/>
          <w:sz w:val="24"/>
          <w:szCs w:val="24"/>
        </w:rPr>
        <w:t xml:space="preserve">, Skripsi Sarjana Fakultas Teknologi </w:t>
      </w:r>
      <w:r w:rsidRPr="00446AB1">
        <w:rPr>
          <w:rFonts w:ascii="Times New Roman" w:hAnsi="Times New Roman" w:cs="Times New Roman"/>
          <w:sz w:val="24"/>
          <w:szCs w:val="24"/>
        </w:rPr>
        <w:lastRenderedPageBreak/>
        <w:t xml:space="preserve">Pertanian, Institut Pertanian </w:t>
      </w:r>
      <w:proofErr w:type="gramStart"/>
      <w:r w:rsidRPr="00446AB1">
        <w:rPr>
          <w:rFonts w:ascii="Times New Roman" w:hAnsi="Times New Roman" w:cs="Times New Roman"/>
          <w:sz w:val="24"/>
          <w:szCs w:val="24"/>
        </w:rPr>
        <w:t>Bogor ,</w:t>
      </w:r>
      <w:proofErr w:type="gramEnd"/>
      <w:r w:rsidRPr="00446AB1">
        <w:rPr>
          <w:rFonts w:ascii="Times New Roman" w:hAnsi="Times New Roman" w:cs="Times New Roman"/>
          <w:sz w:val="24"/>
          <w:szCs w:val="24"/>
        </w:rPr>
        <w:t xml:space="preserve"> Bogor.</w:t>
      </w:r>
    </w:p>
    <w:p w:rsidR="00BE1293" w:rsidRPr="00446AB1"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Desroiser, N.W. Terjemahan Muchji, M. 1992. </w:t>
      </w:r>
      <w:r w:rsidRPr="00446AB1">
        <w:rPr>
          <w:rFonts w:ascii="Times New Roman" w:hAnsi="Times New Roman" w:cs="Times New Roman"/>
          <w:b/>
          <w:bCs/>
          <w:sz w:val="24"/>
          <w:szCs w:val="24"/>
        </w:rPr>
        <w:t>Teknologi Pengawetan Pangan</w:t>
      </w:r>
      <w:r w:rsidRPr="00446AB1">
        <w:rPr>
          <w:rFonts w:ascii="Times New Roman" w:hAnsi="Times New Roman" w:cs="Times New Roman"/>
          <w:sz w:val="24"/>
          <w:szCs w:val="24"/>
        </w:rPr>
        <w:t>. Penerbit Universitas Indonesia. Jakarta.</w:t>
      </w:r>
    </w:p>
    <w:p w:rsidR="00BE1293" w:rsidRPr="00446AB1"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Frazier, W.C. 1981. </w:t>
      </w:r>
      <w:r w:rsidRPr="00446AB1">
        <w:rPr>
          <w:rFonts w:ascii="Times New Roman" w:hAnsi="Times New Roman" w:cs="Times New Roman"/>
          <w:b/>
          <w:bCs/>
          <w:sz w:val="24"/>
          <w:szCs w:val="24"/>
        </w:rPr>
        <w:t>Food Micobiology</w:t>
      </w:r>
      <w:r w:rsidRPr="00446AB1">
        <w:rPr>
          <w:rFonts w:ascii="Times New Roman" w:hAnsi="Times New Roman" w:cs="Times New Roman"/>
          <w:sz w:val="24"/>
          <w:szCs w:val="24"/>
        </w:rPr>
        <w:t>. Tata Mc Graw Hill Publishing Company Limited. New Delhi.</w:t>
      </w:r>
    </w:p>
    <w:p w:rsidR="00B059BD" w:rsidRDefault="00B059BD" w:rsidP="00B059BD">
      <w:pPr>
        <w:pStyle w:val="Bibliography"/>
        <w:spacing w:line="240" w:lineRule="auto"/>
        <w:ind w:left="450" w:hanging="450"/>
        <w:jc w:val="both"/>
        <w:rPr>
          <w:rFonts w:ascii="Times New Roman" w:hAnsi="Times New Roman"/>
          <w:noProof/>
          <w:sz w:val="24"/>
          <w:szCs w:val="24"/>
          <w:lang w:val="en-US"/>
        </w:rPr>
      </w:pPr>
      <w:r>
        <w:rPr>
          <w:rFonts w:ascii="Times New Roman" w:hAnsi="Times New Roman"/>
          <w:noProof/>
          <w:sz w:val="24"/>
          <w:szCs w:val="24"/>
        </w:rPr>
        <w:t xml:space="preserve">Firdaus Agustin, Widya Dwi Rukmi Putri. (2014). Pembuatan Jelly Drink Averrhoa Blimbi L. (kajian Proporsi Belimbing Wuluh : Air Dan Konsentrasi Karagenan. </w:t>
      </w:r>
      <w:r>
        <w:rPr>
          <w:rFonts w:ascii="Times New Roman" w:hAnsi="Times New Roman"/>
          <w:i/>
          <w:iCs/>
          <w:noProof/>
          <w:sz w:val="24"/>
          <w:szCs w:val="24"/>
        </w:rPr>
        <w:t>Jurnal Pangan dan Agrobisnis Vol.2 No.3 p.1-9</w:t>
      </w:r>
      <w:r>
        <w:rPr>
          <w:rFonts w:ascii="Times New Roman" w:hAnsi="Times New Roman"/>
          <w:noProof/>
          <w:sz w:val="24"/>
          <w:szCs w:val="24"/>
        </w:rPr>
        <w:t xml:space="preserve"> .</w:t>
      </w:r>
    </w:p>
    <w:p w:rsidR="00B059BD" w:rsidRDefault="00B059BD" w:rsidP="00BE1293">
      <w:pPr>
        <w:spacing w:after="0" w:line="240" w:lineRule="auto"/>
        <w:ind w:left="567" w:hanging="567"/>
        <w:jc w:val="both"/>
        <w:rPr>
          <w:rFonts w:ascii="Times New Roman" w:hAnsi="Times New Roman"/>
          <w:sz w:val="23"/>
          <w:szCs w:val="23"/>
          <w:lang w:val="en-US"/>
        </w:rPr>
      </w:pPr>
      <w:r>
        <w:rPr>
          <w:rFonts w:ascii="Times New Roman" w:hAnsi="Times New Roman"/>
          <w:sz w:val="23"/>
          <w:szCs w:val="23"/>
        </w:rPr>
        <w:t>Gaspersz, V. 1995. Teknik Analisis Dalam Penelitian Percobaan. Jilid 1 dan 2. Penerbit Parsito. Bandung.</w:t>
      </w:r>
    </w:p>
    <w:p w:rsidR="00BE1293"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lastRenderedPageBreak/>
        <w:t xml:space="preserve">Marlina, N. 1997. </w:t>
      </w:r>
      <w:r w:rsidRPr="00446AB1">
        <w:rPr>
          <w:rFonts w:ascii="Times New Roman" w:hAnsi="Times New Roman" w:cs="Times New Roman"/>
          <w:b/>
          <w:bCs/>
          <w:sz w:val="24"/>
          <w:szCs w:val="24"/>
        </w:rPr>
        <w:t xml:space="preserve">Pengaruh Konsentrasi Garam dan Suhu Fermentasi terhadap Kualitas Pikel Labu Siam Kecil (Sechium edule). </w:t>
      </w:r>
      <w:r w:rsidRPr="00446AB1">
        <w:rPr>
          <w:rFonts w:ascii="Times New Roman" w:hAnsi="Times New Roman" w:cs="Times New Roman"/>
          <w:sz w:val="24"/>
          <w:szCs w:val="24"/>
        </w:rPr>
        <w:t>Skripsi Sarjana Jurusan Teknologi Pangan. Universitas Pasundan. Bandung.</w:t>
      </w:r>
    </w:p>
    <w:p w:rsidR="00BE1293"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Moeljanto, R. 1982, </w:t>
      </w:r>
      <w:r w:rsidRPr="00446AB1">
        <w:rPr>
          <w:rFonts w:ascii="Times New Roman" w:hAnsi="Times New Roman" w:cs="Times New Roman"/>
          <w:b/>
          <w:bCs/>
          <w:sz w:val="24"/>
          <w:szCs w:val="24"/>
        </w:rPr>
        <w:t>Pengasapan dan Fermentasi Ikan</w:t>
      </w:r>
      <w:r w:rsidRPr="00446AB1">
        <w:rPr>
          <w:rFonts w:ascii="Times New Roman" w:hAnsi="Times New Roman" w:cs="Times New Roman"/>
          <w:sz w:val="24"/>
          <w:szCs w:val="24"/>
        </w:rPr>
        <w:t>, Cetakan II, PT Penebar Swadaya, Jakarta</w:t>
      </w:r>
    </w:p>
    <w:p w:rsidR="00BE1293"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Rab, T. 1997. </w:t>
      </w:r>
      <w:r w:rsidRPr="00446AB1">
        <w:rPr>
          <w:rFonts w:ascii="Times New Roman" w:hAnsi="Times New Roman" w:cs="Times New Roman"/>
          <w:b/>
          <w:bCs/>
          <w:sz w:val="24"/>
          <w:szCs w:val="24"/>
        </w:rPr>
        <w:t>Teknologi Hasil Perairan</w:t>
      </w:r>
      <w:r w:rsidRPr="00446AB1">
        <w:rPr>
          <w:rFonts w:ascii="Times New Roman" w:hAnsi="Times New Roman" w:cs="Times New Roman"/>
          <w:sz w:val="24"/>
          <w:szCs w:val="24"/>
        </w:rPr>
        <w:t>. Penerbit Universitas Islam Riau.Pekanbaru</w:t>
      </w:r>
      <w:r>
        <w:rPr>
          <w:rFonts w:ascii="Times New Roman" w:hAnsi="Times New Roman" w:cs="Times New Roman"/>
          <w:sz w:val="24"/>
          <w:szCs w:val="24"/>
        </w:rPr>
        <w:t>.</w:t>
      </w:r>
    </w:p>
    <w:p w:rsidR="00F96A90" w:rsidRDefault="00F96A90" w:rsidP="00BE1293">
      <w:pPr>
        <w:pStyle w:val="NoSpacing"/>
        <w:ind w:left="567" w:hanging="567"/>
        <w:jc w:val="both"/>
        <w:rPr>
          <w:rFonts w:ascii="Times New Roman" w:hAnsi="Times New Roman" w:cs="Times New Roman"/>
          <w:sz w:val="24"/>
          <w:szCs w:val="24"/>
        </w:rPr>
      </w:pPr>
      <w:r>
        <w:rPr>
          <w:rFonts w:ascii="Times New Roman" w:hAnsi="Times New Roman"/>
        </w:rPr>
        <w:t>Sudarmadji, S., Haryono, B. dan Suhardi, (1989), Analisa Bahan Makanan dan Pertanian, Penerbit Liberty Bekerjasama dengan PAU Pangan dan Gizi Universitas Gadjah Mada, Yogyakarta</w:t>
      </w:r>
    </w:p>
    <w:p w:rsidR="00BE1293" w:rsidRPr="00446AB1"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Tjokroadikoesoemo, S. 1986. </w:t>
      </w:r>
      <w:r w:rsidRPr="00446AB1">
        <w:rPr>
          <w:rFonts w:ascii="Times New Roman" w:hAnsi="Times New Roman" w:cs="Times New Roman"/>
          <w:b/>
          <w:bCs/>
          <w:sz w:val="24"/>
          <w:szCs w:val="24"/>
        </w:rPr>
        <w:t>HFS dan Industri Ubi Kayu Lainnya</w:t>
      </w:r>
      <w:r w:rsidRPr="00446AB1">
        <w:rPr>
          <w:rFonts w:ascii="Times New Roman" w:hAnsi="Times New Roman" w:cs="Times New Roman"/>
          <w:sz w:val="24"/>
          <w:szCs w:val="24"/>
        </w:rPr>
        <w:t>. Jakarta. Gramedia Pustaka Utama</w:t>
      </w:r>
    </w:p>
    <w:p w:rsidR="00BE1293" w:rsidRPr="00446AB1"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 xml:space="preserve">Winarno, F.G. 2004 </w:t>
      </w:r>
      <w:r w:rsidRPr="00446AB1">
        <w:rPr>
          <w:rFonts w:ascii="Times New Roman" w:hAnsi="Times New Roman" w:cs="Times New Roman"/>
          <w:b/>
          <w:bCs/>
          <w:sz w:val="24"/>
          <w:szCs w:val="24"/>
        </w:rPr>
        <w:t>Pengantar Teknologi Pangan</w:t>
      </w:r>
      <w:r w:rsidRPr="00446AB1">
        <w:rPr>
          <w:rFonts w:ascii="Times New Roman" w:hAnsi="Times New Roman" w:cs="Times New Roman"/>
          <w:sz w:val="24"/>
          <w:szCs w:val="24"/>
        </w:rPr>
        <w:t>, Cetakan Ketiga, PT Gramedia, Jakarta</w:t>
      </w:r>
    </w:p>
    <w:p w:rsidR="00BE1293" w:rsidRPr="00446AB1" w:rsidRDefault="00BE1293" w:rsidP="00BE1293">
      <w:pPr>
        <w:pStyle w:val="NoSpacing"/>
        <w:ind w:left="567" w:hanging="567"/>
        <w:jc w:val="both"/>
        <w:rPr>
          <w:rFonts w:ascii="Times New Roman" w:hAnsi="Times New Roman" w:cs="Times New Roman"/>
          <w:sz w:val="24"/>
          <w:szCs w:val="24"/>
        </w:rPr>
      </w:pPr>
      <w:r w:rsidRPr="00446AB1">
        <w:rPr>
          <w:rFonts w:ascii="Times New Roman" w:hAnsi="Times New Roman" w:cs="Times New Roman"/>
          <w:sz w:val="24"/>
          <w:szCs w:val="24"/>
        </w:rPr>
        <w:t>Yuniati, D. 1996</w:t>
      </w:r>
      <w:r w:rsidRPr="00446AB1">
        <w:rPr>
          <w:rFonts w:ascii="Times New Roman" w:hAnsi="Times New Roman" w:cs="Times New Roman"/>
          <w:b/>
          <w:bCs/>
          <w:sz w:val="24"/>
          <w:szCs w:val="24"/>
        </w:rPr>
        <w:t>. Pengaruh Konsentrasi Garam Pada Proses Hidrolisis Enzimatis Terhadap Beberapa Karakteristik Kecap asin</w:t>
      </w:r>
      <w:r w:rsidRPr="00446AB1">
        <w:rPr>
          <w:rFonts w:ascii="Times New Roman" w:hAnsi="Times New Roman" w:cs="Times New Roman"/>
          <w:sz w:val="24"/>
          <w:szCs w:val="24"/>
        </w:rPr>
        <w:t>. Skripsi Sarjana Fakultas Pertanian. Universitas Padjadjaran. Jatinangor.</w:t>
      </w:r>
    </w:p>
    <w:p w:rsidR="00B059BD" w:rsidRDefault="00B059BD" w:rsidP="00B059BD">
      <w:pPr>
        <w:spacing w:line="240" w:lineRule="auto"/>
        <w:rPr>
          <w:rFonts w:ascii="Times New Roman" w:hAnsi="Times New Roman"/>
          <w:sz w:val="24"/>
          <w:szCs w:val="24"/>
          <w:lang w:val="en-US"/>
        </w:rPr>
      </w:pPr>
    </w:p>
    <w:p w:rsidR="00B059BD" w:rsidRDefault="00B059BD" w:rsidP="00B059BD">
      <w:pPr>
        <w:spacing w:after="240" w:line="240" w:lineRule="auto"/>
        <w:ind w:left="1134" w:hanging="1134"/>
        <w:rPr>
          <w:rFonts w:ascii="Times New Roman" w:hAnsi="Times New Roman"/>
        </w:rPr>
      </w:pPr>
    </w:p>
    <w:p w:rsidR="00B059BD" w:rsidRDefault="00B059BD" w:rsidP="00B059BD">
      <w:pPr>
        <w:spacing w:after="240" w:line="240" w:lineRule="auto"/>
        <w:ind w:left="1134" w:hanging="1134"/>
        <w:rPr>
          <w:rFonts w:ascii="Times New Roman" w:hAnsi="Times New Roman"/>
        </w:rPr>
      </w:pPr>
    </w:p>
    <w:p w:rsidR="00B059BD" w:rsidRDefault="00B059BD" w:rsidP="00B059BD">
      <w:pPr>
        <w:spacing w:after="0" w:line="240" w:lineRule="auto"/>
        <w:rPr>
          <w:rFonts w:ascii="Times New Roman" w:hAnsi="Times New Roman"/>
          <w:b/>
        </w:rPr>
      </w:pPr>
    </w:p>
    <w:p w:rsidR="00B059BD" w:rsidRDefault="00B059BD" w:rsidP="00B059BD">
      <w:pPr>
        <w:spacing w:after="0" w:line="240" w:lineRule="auto"/>
        <w:rPr>
          <w:rFonts w:ascii="Times New Roman" w:hAnsi="Times New Roman"/>
          <w:b/>
        </w:rPr>
        <w:sectPr w:rsidR="00B059BD">
          <w:type w:val="continuous"/>
          <w:pgSz w:w="11906" w:h="16838"/>
          <w:pgMar w:top="2268" w:right="1701" w:bottom="1701" w:left="2268" w:header="708" w:footer="708" w:gutter="0"/>
          <w:cols w:num="2" w:space="708"/>
        </w:sectPr>
      </w:pPr>
    </w:p>
    <w:p w:rsidR="00056F0D" w:rsidRDefault="00056F0D" w:rsidP="00F96A90"/>
    <w:sectPr w:rsidR="00056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D5" w:rsidRDefault="00A650D5" w:rsidP="00F96A90">
      <w:pPr>
        <w:spacing w:after="0" w:line="240" w:lineRule="auto"/>
      </w:pPr>
      <w:r>
        <w:separator/>
      </w:r>
    </w:p>
  </w:endnote>
  <w:endnote w:type="continuationSeparator" w:id="0">
    <w:p w:rsidR="00A650D5" w:rsidRDefault="00A650D5" w:rsidP="00F9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D5" w:rsidRDefault="00A650D5">
    <w:pPr>
      <w:pStyle w:val="Footer"/>
      <w:jc w:val="center"/>
    </w:pPr>
  </w:p>
  <w:p w:rsidR="00A650D5" w:rsidRDefault="00A65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D5" w:rsidRDefault="00A650D5" w:rsidP="00F96A90">
      <w:pPr>
        <w:spacing w:after="0" w:line="240" w:lineRule="auto"/>
      </w:pPr>
      <w:r>
        <w:separator/>
      </w:r>
    </w:p>
  </w:footnote>
  <w:footnote w:type="continuationSeparator" w:id="0">
    <w:p w:rsidR="00A650D5" w:rsidRDefault="00A650D5" w:rsidP="00F96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5F77"/>
    <w:multiLevelType w:val="multilevel"/>
    <w:tmpl w:val="18D2AE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F8B522F"/>
    <w:multiLevelType w:val="hybridMultilevel"/>
    <w:tmpl w:val="F4924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306512"/>
    <w:multiLevelType w:val="hybridMultilevel"/>
    <w:tmpl w:val="49D863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FDA510E"/>
    <w:multiLevelType w:val="multilevel"/>
    <w:tmpl w:val="EF3EC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C6C306C"/>
    <w:multiLevelType w:val="hybridMultilevel"/>
    <w:tmpl w:val="C7BE4034"/>
    <w:lvl w:ilvl="0" w:tplc="A9E4234C">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D59CB"/>
    <w:multiLevelType w:val="hybridMultilevel"/>
    <w:tmpl w:val="F7169476"/>
    <w:lvl w:ilvl="0" w:tplc="9676B3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BD"/>
    <w:rsid w:val="0005249E"/>
    <w:rsid w:val="00056F0D"/>
    <w:rsid w:val="000F7699"/>
    <w:rsid w:val="00201881"/>
    <w:rsid w:val="00323545"/>
    <w:rsid w:val="00356FDF"/>
    <w:rsid w:val="006F298F"/>
    <w:rsid w:val="00720E4B"/>
    <w:rsid w:val="009F34A5"/>
    <w:rsid w:val="00A650D5"/>
    <w:rsid w:val="00B059BD"/>
    <w:rsid w:val="00BE1293"/>
    <w:rsid w:val="00D1047F"/>
    <w:rsid w:val="00D1382F"/>
    <w:rsid w:val="00D96DB7"/>
    <w:rsid w:val="00DB5C07"/>
    <w:rsid w:val="00DD20F5"/>
    <w:rsid w:val="00E951AE"/>
    <w:rsid w:val="00F96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7C9AA3-28C8-46F8-9C96-7587CEA4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BD"/>
    <w:rPr>
      <w:rFonts w:ascii="Calibri" w:eastAsia="Calibri" w:hAnsi="Calibri" w:cs="Times New Roman"/>
      <w:lang w:val="id-ID"/>
    </w:rPr>
  </w:style>
  <w:style w:type="paragraph" w:styleId="Heading1">
    <w:name w:val="heading 1"/>
    <w:basedOn w:val="Normal"/>
    <w:next w:val="Normal"/>
    <w:link w:val="Heading1Char"/>
    <w:uiPriority w:val="9"/>
    <w:qFormat/>
    <w:rsid w:val="00B059BD"/>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B059BD"/>
    <w:pPr>
      <w:keepNext/>
      <w:keepLines/>
      <w:numPr>
        <w:ilvl w:val="1"/>
        <w:numId w:val="1"/>
      </w:numPr>
      <w:spacing w:after="0"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rsid w:val="00B059BD"/>
    <w:pPr>
      <w:keepNext/>
      <w:keepLines/>
      <w:numPr>
        <w:ilvl w:val="2"/>
        <w:numId w:val="1"/>
      </w:numPr>
      <w:spacing w:after="0" w:line="48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B059BD"/>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B059BD"/>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B059BD"/>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B059BD"/>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B059BD"/>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059B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9B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059B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sid w:val="00B059B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B059BD"/>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B059BD"/>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B059BD"/>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rsid w:val="00B059BD"/>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rsid w:val="00B059B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059BD"/>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B059BD"/>
    <w:pPr>
      <w:spacing w:line="240" w:lineRule="auto"/>
    </w:pPr>
    <w:rPr>
      <w:b/>
      <w:bCs/>
      <w:color w:val="4F81BD"/>
      <w:sz w:val="18"/>
      <w:szCs w:val="18"/>
    </w:rPr>
  </w:style>
  <w:style w:type="character" w:customStyle="1" w:styleId="ListParagraphChar">
    <w:name w:val="List Paragraph Char"/>
    <w:basedOn w:val="DefaultParagraphFont"/>
    <w:link w:val="ListParagraph"/>
    <w:uiPriority w:val="34"/>
    <w:locked/>
    <w:rsid w:val="00B059BD"/>
    <w:rPr>
      <w:lang w:val="id-ID"/>
    </w:rPr>
  </w:style>
  <w:style w:type="paragraph" w:styleId="ListParagraph">
    <w:name w:val="List Paragraph"/>
    <w:basedOn w:val="Normal"/>
    <w:link w:val="ListParagraphChar"/>
    <w:uiPriority w:val="34"/>
    <w:qFormat/>
    <w:rsid w:val="00B059BD"/>
    <w:pPr>
      <w:ind w:left="720"/>
      <w:contextualSpacing/>
    </w:pPr>
    <w:rPr>
      <w:rFonts w:asciiTheme="minorHAnsi" w:eastAsiaTheme="minorHAnsi" w:hAnsiTheme="minorHAnsi" w:cstheme="minorBidi"/>
    </w:rPr>
  </w:style>
  <w:style w:type="paragraph" w:styleId="Bibliography">
    <w:name w:val="Bibliography"/>
    <w:basedOn w:val="Normal"/>
    <w:next w:val="Normal"/>
    <w:uiPriority w:val="37"/>
    <w:semiHidden/>
    <w:unhideWhenUsed/>
    <w:rsid w:val="00B059BD"/>
  </w:style>
  <w:style w:type="paragraph" w:styleId="BalloonText">
    <w:name w:val="Balloon Text"/>
    <w:basedOn w:val="Normal"/>
    <w:link w:val="BalloonTextChar"/>
    <w:uiPriority w:val="99"/>
    <w:semiHidden/>
    <w:unhideWhenUsed/>
    <w:rsid w:val="00B0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9BD"/>
    <w:rPr>
      <w:rFonts w:ascii="Tahoma" w:eastAsia="Calibri" w:hAnsi="Tahoma" w:cs="Tahoma"/>
      <w:sz w:val="16"/>
      <w:szCs w:val="16"/>
      <w:lang w:val="id-ID"/>
    </w:rPr>
  </w:style>
  <w:style w:type="paragraph" w:styleId="Footer">
    <w:name w:val="footer"/>
    <w:basedOn w:val="Normal"/>
    <w:link w:val="FooterChar"/>
    <w:uiPriority w:val="99"/>
    <w:unhideWhenUsed/>
    <w:rsid w:val="006F298F"/>
    <w:pPr>
      <w:tabs>
        <w:tab w:val="center" w:pos="4680"/>
        <w:tab w:val="right" w:pos="9360"/>
      </w:tabs>
      <w:spacing w:after="0" w:line="240" w:lineRule="auto"/>
    </w:pPr>
    <w:rPr>
      <w:rFonts w:cs="Arial"/>
      <w:lang w:val="en-US"/>
    </w:rPr>
  </w:style>
  <w:style w:type="character" w:customStyle="1" w:styleId="FooterChar">
    <w:name w:val="Footer Char"/>
    <w:basedOn w:val="DefaultParagraphFont"/>
    <w:link w:val="Footer"/>
    <w:uiPriority w:val="99"/>
    <w:rsid w:val="006F298F"/>
    <w:rPr>
      <w:rFonts w:ascii="Calibri" w:eastAsia="Calibri" w:hAnsi="Calibri" w:cs="Arial"/>
    </w:rPr>
  </w:style>
  <w:style w:type="paragraph" w:styleId="NoSpacing">
    <w:name w:val="No Spacing"/>
    <w:uiPriority w:val="1"/>
    <w:qFormat/>
    <w:rsid w:val="00DB5C07"/>
    <w:pPr>
      <w:spacing w:after="0" w:line="240" w:lineRule="auto"/>
    </w:pPr>
    <w:rPr>
      <w:rFonts w:ascii="Calibri" w:eastAsia="Calibri" w:hAnsi="Calibri" w:cs="Arial"/>
    </w:rPr>
  </w:style>
  <w:style w:type="character" w:styleId="Hyperlink">
    <w:name w:val="Hyperlink"/>
    <w:uiPriority w:val="99"/>
    <w:unhideWhenUsed/>
    <w:rsid w:val="00DB5C07"/>
    <w:rPr>
      <w:color w:val="0000FF"/>
      <w:u w:val="single"/>
    </w:rPr>
  </w:style>
  <w:style w:type="paragraph" w:styleId="Header">
    <w:name w:val="header"/>
    <w:basedOn w:val="Normal"/>
    <w:link w:val="HeaderChar"/>
    <w:uiPriority w:val="99"/>
    <w:unhideWhenUsed/>
    <w:rsid w:val="00F9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A90"/>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17BA-8ED6-498B-9693-85699ED6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4740</Words>
  <Characters>27022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Gaga2</cp:lastModifiedBy>
  <cp:revision>2</cp:revision>
  <cp:lastPrinted>2017-05-18T02:49:00Z</cp:lastPrinted>
  <dcterms:created xsi:type="dcterms:W3CDTF">2017-05-16T22:29:00Z</dcterms:created>
  <dcterms:modified xsi:type="dcterms:W3CDTF">2017-05-18T03:11:00Z</dcterms:modified>
</cp:coreProperties>
</file>