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3E">
        <w:rPr>
          <w:rFonts w:ascii="Times New Roman" w:hAnsi="Times New Roman" w:cs="Times New Roman"/>
          <w:b/>
          <w:sz w:val="28"/>
          <w:szCs w:val="28"/>
        </w:rPr>
        <w:t>PENGARUH  KOMPOSISI TEPUNG UMBI GANYONG (</w:t>
      </w:r>
      <w:r w:rsidRPr="00884D3E">
        <w:rPr>
          <w:rFonts w:ascii="Times New Roman" w:hAnsi="Times New Roman" w:cs="Times New Roman"/>
          <w:b/>
          <w:i/>
          <w:sz w:val="28"/>
          <w:szCs w:val="28"/>
        </w:rPr>
        <w:t>Canna edulis Ker</w:t>
      </w:r>
      <w:r w:rsidRPr="00884D3E">
        <w:rPr>
          <w:rFonts w:ascii="Times New Roman" w:hAnsi="Times New Roman" w:cs="Times New Roman"/>
          <w:b/>
          <w:sz w:val="28"/>
          <w:szCs w:val="28"/>
        </w:rPr>
        <w:t>) DENGAN TEPUNG KACANG HIJAU (</w:t>
      </w:r>
      <w:r w:rsidRPr="00884D3E">
        <w:rPr>
          <w:rFonts w:ascii="Times New Roman" w:hAnsi="Times New Roman" w:cs="Times New Roman"/>
          <w:b/>
          <w:i/>
          <w:sz w:val="28"/>
          <w:szCs w:val="28"/>
        </w:rPr>
        <w:t>Phaseolus radiatus L.</w:t>
      </w:r>
      <w:r w:rsidRPr="00884D3E">
        <w:rPr>
          <w:rFonts w:ascii="Times New Roman" w:hAnsi="Times New Roman" w:cs="Times New Roman"/>
          <w:b/>
          <w:sz w:val="28"/>
          <w:szCs w:val="28"/>
        </w:rPr>
        <w:t xml:space="preserve">) DAN SUHU GELATINISASI TERHADAP BUBUR INSTAN UNTUK BAYI </w:t>
      </w:r>
    </w:p>
    <w:p w:rsidR="002D3682" w:rsidRPr="00884D3E" w:rsidRDefault="002D3682" w:rsidP="002D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0A1DDE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DD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5.25pt;margin-top:.7pt;width:104.9pt;height:.05pt;z-index:251658240" o:connectortype="straight"/>
        </w:pict>
      </w:r>
      <w:r w:rsidR="002D3682" w:rsidRPr="00884D3E">
        <w:rPr>
          <w:rFonts w:ascii="Times New Roman" w:hAnsi="Times New Roman" w:cs="Times New Roman"/>
          <w:b/>
          <w:sz w:val="28"/>
          <w:szCs w:val="28"/>
          <w:u w:val="single"/>
        </w:rPr>
        <w:t>TUGAS AKHIR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4D3E">
        <w:rPr>
          <w:rFonts w:ascii="Times New Roman" w:hAnsi="Times New Roman" w:cs="Times New Roman"/>
          <w:sz w:val="24"/>
          <w:szCs w:val="24"/>
        </w:rPr>
        <w:t xml:space="preserve">Diajukan untuk Memenuhi Syarat Sidang </w:t>
      </w:r>
      <w:r w:rsidRPr="00884D3E">
        <w:rPr>
          <w:rFonts w:ascii="Times New Roman" w:hAnsi="Times New Roman" w:cs="Times New Roman"/>
          <w:sz w:val="24"/>
          <w:szCs w:val="24"/>
          <w:lang w:val="en-US"/>
        </w:rPr>
        <w:t>Sarjana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D3E">
        <w:rPr>
          <w:rFonts w:ascii="Times New Roman" w:hAnsi="Times New Roman" w:cs="Times New Roman"/>
          <w:sz w:val="24"/>
          <w:szCs w:val="24"/>
        </w:rPr>
        <w:t>Jurusan Teknologi Pangan</w:t>
      </w:r>
    </w:p>
    <w:p w:rsidR="002D3682" w:rsidRPr="00884D3E" w:rsidRDefault="002D3682" w:rsidP="002D3682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3E">
        <w:rPr>
          <w:rFonts w:ascii="Times New Roman" w:hAnsi="Times New Roman" w:cs="Times New Roman"/>
          <w:b/>
          <w:sz w:val="24"/>
          <w:szCs w:val="24"/>
        </w:rPr>
        <w:t>Oleh: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D3E">
        <w:rPr>
          <w:rFonts w:ascii="Times New Roman" w:hAnsi="Times New Roman" w:cs="Times New Roman"/>
          <w:b/>
          <w:sz w:val="24"/>
          <w:szCs w:val="24"/>
          <w:u w:val="single"/>
        </w:rPr>
        <w:t>Nabilla Marcianda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3E">
        <w:rPr>
          <w:rFonts w:ascii="Times New Roman" w:hAnsi="Times New Roman" w:cs="Times New Roman"/>
          <w:b/>
          <w:sz w:val="24"/>
          <w:szCs w:val="24"/>
        </w:rPr>
        <w:t>10.30.20093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3E">
        <w:rPr>
          <w:rFonts w:ascii="Times New Roman" w:hAnsi="Times New Roman" w:cs="Times New Roman"/>
          <w:b/>
          <w:smallCaps/>
          <w:noProof/>
          <w:lang w:eastAsia="id-ID"/>
        </w:rPr>
        <w:drawing>
          <wp:inline distT="0" distB="0" distL="0" distR="0">
            <wp:extent cx="1600200" cy="1511300"/>
            <wp:effectExtent l="0" t="0" r="0" b="0"/>
            <wp:docPr id="2" name="Picture 1" descr="unpas tanpa tul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pas tanpa tulis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82" w:rsidRPr="00884D3E" w:rsidRDefault="002D3682" w:rsidP="002D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682" w:rsidRPr="00884D3E" w:rsidRDefault="002D3682" w:rsidP="002D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682" w:rsidRPr="00884D3E" w:rsidRDefault="002D3682" w:rsidP="002D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682" w:rsidRPr="00884D3E" w:rsidRDefault="002D3682" w:rsidP="002D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682" w:rsidRPr="00884D3E" w:rsidRDefault="002D3682" w:rsidP="002D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3E">
        <w:rPr>
          <w:rFonts w:ascii="Times New Roman" w:hAnsi="Times New Roman" w:cs="Times New Roman"/>
          <w:b/>
          <w:sz w:val="28"/>
          <w:szCs w:val="28"/>
        </w:rPr>
        <w:t>JURUSAN TEKNOLOGI PANGAN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3E">
        <w:rPr>
          <w:rFonts w:ascii="Times New Roman" w:hAnsi="Times New Roman" w:cs="Times New Roman"/>
          <w:b/>
          <w:sz w:val="28"/>
          <w:szCs w:val="28"/>
        </w:rPr>
        <w:t>FAKULTAS TEKNIK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3E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3E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3E">
        <w:rPr>
          <w:rFonts w:ascii="Times New Roman" w:hAnsi="Times New Roman" w:cs="Times New Roman"/>
          <w:b/>
          <w:sz w:val="28"/>
          <w:szCs w:val="28"/>
        </w:rPr>
        <w:t>2017</w:t>
      </w: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3E">
        <w:rPr>
          <w:rFonts w:ascii="Times New Roman" w:hAnsi="Times New Roman" w:cs="Times New Roman"/>
          <w:b/>
          <w:sz w:val="28"/>
          <w:szCs w:val="28"/>
        </w:rPr>
        <w:lastRenderedPageBreak/>
        <w:t>PENGARUH KOMPOSISI TEPUNG UMBI GANYONG (</w:t>
      </w:r>
      <w:r w:rsidRPr="00884D3E">
        <w:rPr>
          <w:rFonts w:ascii="Times New Roman" w:hAnsi="Times New Roman" w:cs="Times New Roman"/>
          <w:b/>
          <w:i/>
          <w:sz w:val="28"/>
          <w:szCs w:val="28"/>
        </w:rPr>
        <w:t>Canna edulis Ker</w:t>
      </w:r>
      <w:r w:rsidRPr="00884D3E">
        <w:rPr>
          <w:rFonts w:ascii="Times New Roman" w:hAnsi="Times New Roman" w:cs="Times New Roman"/>
          <w:b/>
          <w:sz w:val="28"/>
          <w:szCs w:val="28"/>
        </w:rPr>
        <w:t>) DENGAN TEPUNG KACANG HIJAU (</w:t>
      </w:r>
      <w:r w:rsidRPr="00884D3E">
        <w:rPr>
          <w:rFonts w:ascii="Times New Roman" w:hAnsi="Times New Roman" w:cs="Times New Roman"/>
          <w:b/>
          <w:i/>
          <w:sz w:val="28"/>
          <w:szCs w:val="28"/>
        </w:rPr>
        <w:t>Phaseolus radiatus L.</w:t>
      </w:r>
      <w:r w:rsidRPr="00884D3E">
        <w:rPr>
          <w:rFonts w:ascii="Times New Roman" w:hAnsi="Times New Roman" w:cs="Times New Roman"/>
          <w:b/>
          <w:sz w:val="28"/>
          <w:szCs w:val="28"/>
        </w:rPr>
        <w:t>) DAN SUHU GELATINISASI TERHADAP BUBUR INSTAN UNTUK BAYI</w:t>
      </w:r>
    </w:p>
    <w:p w:rsidR="002D3682" w:rsidRPr="00884D3E" w:rsidRDefault="002D3682" w:rsidP="002D3682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82" w:rsidRPr="00884D3E" w:rsidRDefault="002D3682" w:rsidP="002D36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682" w:rsidRPr="00884D3E" w:rsidRDefault="002D3682" w:rsidP="002D3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790" w:rsidRPr="00884D3E" w:rsidRDefault="00F91790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3E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D3E">
        <w:rPr>
          <w:rFonts w:ascii="Times New Roman" w:hAnsi="Times New Roman" w:cs="Times New Roman"/>
          <w:b/>
          <w:sz w:val="24"/>
          <w:szCs w:val="24"/>
          <w:u w:val="single"/>
        </w:rPr>
        <w:t>Nabilla Marcianda</w:t>
      </w: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3E">
        <w:rPr>
          <w:rFonts w:ascii="Times New Roman" w:hAnsi="Times New Roman" w:cs="Times New Roman"/>
          <w:b/>
          <w:sz w:val="24"/>
          <w:szCs w:val="24"/>
        </w:rPr>
        <w:t>10.302.0093</w:t>
      </w: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790" w:rsidRDefault="00F91790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790" w:rsidRDefault="00F91790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790" w:rsidRPr="00884D3E" w:rsidRDefault="00F91790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3E">
        <w:rPr>
          <w:rFonts w:ascii="Times New Roman" w:hAnsi="Times New Roman" w:cs="Times New Roman"/>
          <w:b/>
          <w:sz w:val="24"/>
          <w:szCs w:val="24"/>
        </w:rPr>
        <w:t>Menyetujui :</w:t>
      </w:r>
    </w:p>
    <w:p w:rsidR="002D3682" w:rsidRPr="00884D3E" w:rsidRDefault="002D3682" w:rsidP="002D3682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682" w:rsidRDefault="002D3682" w:rsidP="002D3682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682" w:rsidRDefault="002D3682" w:rsidP="002D3682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682" w:rsidRDefault="002D3682" w:rsidP="002D3682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682" w:rsidRDefault="002D3682" w:rsidP="002D3682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682" w:rsidRPr="00884D3E" w:rsidRDefault="002D3682" w:rsidP="002D36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8"/>
        <w:gridCol w:w="3903"/>
      </w:tblGrid>
      <w:tr w:rsidR="002D3682" w:rsidRPr="00884D3E" w:rsidTr="00014B17">
        <w:tc>
          <w:tcPr>
            <w:tcW w:w="4248" w:type="dxa"/>
          </w:tcPr>
          <w:p w:rsidR="002D3682" w:rsidRPr="00884D3E" w:rsidRDefault="002D3682" w:rsidP="00014B17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Pembimbing I</w:t>
            </w:r>
          </w:p>
        </w:tc>
        <w:tc>
          <w:tcPr>
            <w:tcW w:w="3903" w:type="dxa"/>
          </w:tcPr>
          <w:p w:rsidR="002D3682" w:rsidRPr="00884D3E" w:rsidRDefault="002D3682" w:rsidP="00014B17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Pembimbing II</w:t>
            </w:r>
          </w:p>
        </w:tc>
      </w:tr>
      <w:tr w:rsidR="002D3682" w:rsidRPr="00884D3E" w:rsidTr="00014B17">
        <w:tc>
          <w:tcPr>
            <w:tcW w:w="4248" w:type="dxa"/>
          </w:tcPr>
          <w:p w:rsidR="002D3682" w:rsidRPr="00884D3E" w:rsidRDefault="002D3682" w:rsidP="00014B17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682" w:rsidRPr="00884D3E" w:rsidRDefault="002D3682" w:rsidP="00014B17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682" w:rsidRPr="00884D3E" w:rsidRDefault="002D3682" w:rsidP="00014B17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682" w:rsidRPr="00884D3E" w:rsidRDefault="002D3682" w:rsidP="00014B17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(Dr. Ir. Asep Dedi Sutrisno., M.SC)</w:t>
            </w:r>
          </w:p>
        </w:tc>
        <w:tc>
          <w:tcPr>
            <w:tcW w:w="3903" w:type="dxa"/>
          </w:tcPr>
          <w:p w:rsidR="002D3682" w:rsidRPr="00884D3E" w:rsidRDefault="002D3682" w:rsidP="00014B17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682" w:rsidRPr="00884D3E" w:rsidRDefault="002D3682" w:rsidP="00014B17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682" w:rsidRPr="00884D3E" w:rsidRDefault="002D3682" w:rsidP="00014B17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682" w:rsidRPr="00884D3E" w:rsidRDefault="002D3682" w:rsidP="00014B17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(Dr. Ir. Hj Hasnelly., M.SIE)</w:t>
            </w:r>
          </w:p>
        </w:tc>
      </w:tr>
    </w:tbl>
    <w:p w:rsidR="00A8375B" w:rsidRDefault="00A8375B" w:rsidP="006D05C7"/>
    <w:sectPr w:rsidR="00A8375B" w:rsidSect="002D368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drawingGridHorizontalSpacing w:val="110"/>
  <w:displayHorizontalDrawingGridEvery w:val="2"/>
  <w:characterSpacingControl w:val="doNotCompress"/>
  <w:compat/>
  <w:rsids>
    <w:rsidRoot w:val="002D3682"/>
    <w:rsid w:val="000A1DDE"/>
    <w:rsid w:val="002D3682"/>
    <w:rsid w:val="005F7E45"/>
    <w:rsid w:val="006C7EB9"/>
    <w:rsid w:val="006D05C7"/>
    <w:rsid w:val="00804100"/>
    <w:rsid w:val="00A8375B"/>
    <w:rsid w:val="00F9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36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D36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Windy</dc:creator>
  <cp:lastModifiedBy>Windy</cp:lastModifiedBy>
  <cp:revision>4</cp:revision>
  <dcterms:created xsi:type="dcterms:W3CDTF">2017-02-19T17:18:00Z</dcterms:created>
  <dcterms:modified xsi:type="dcterms:W3CDTF">2017-05-20T00:42:00Z</dcterms:modified>
</cp:coreProperties>
</file>