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FA" w:rsidRDefault="00D74345" w:rsidP="00D74345">
      <w:pPr>
        <w:spacing w:after="0" w:line="360" w:lineRule="auto"/>
        <w:jc w:val="center"/>
        <w:rPr>
          <w:rFonts w:ascii="Times New Roman" w:hAnsi="Times New Roman" w:cs="Times New Roman"/>
          <w:b/>
          <w:sz w:val="24"/>
          <w:szCs w:val="24"/>
        </w:rPr>
      </w:pPr>
      <w:r w:rsidRPr="00D74345">
        <w:rPr>
          <w:rFonts w:ascii="Times New Roman" w:hAnsi="Times New Roman" w:cs="Times New Roman"/>
          <w:b/>
          <w:sz w:val="24"/>
          <w:szCs w:val="24"/>
        </w:rPr>
        <w:t>BAB II</w:t>
      </w:r>
    </w:p>
    <w:p w:rsidR="00D74345" w:rsidRDefault="00D74345" w:rsidP="00260E7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PUSTAKA, KERANGKA BERPIKIR DAN HIPOTESIS</w:t>
      </w:r>
    </w:p>
    <w:p w:rsidR="00D74345" w:rsidRDefault="00D74345" w:rsidP="00260E7E">
      <w:pPr>
        <w:spacing w:after="0" w:line="480" w:lineRule="auto"/>
        <w:jc w:val="both"/>
        <w:rPr>
          <w:rFonts w:ascii="Times New Roman" w:hAnsi="Times New Roman" w:cs="Times New Roman"/>
          <w:sz w:val="24"/>
          <w:szCs w:val="24"/>
        </w:rPr>
      </w:pPr>
    </w:p>
    <w:p w:rsidR="00D74345" w:rsidRPr="00D74345" w:rsidRDefault="00D74345" w:rsidP="00D53CD3">
      <w:pPr>
        <w:pStyle w:val="ListParagraph"/>
        <w:numPr>
          <w:ilvl w:val="1"/>
          <w:numId w:val="1"/>
        </w:numPr>
        <w:spacing w:after="0" w:line="480" w:lineRule="auto"/>
        <w:ind w:left="360"/>
        <w:jc w:val="both"/>
        <w:rPr>
          <w:rFonts w:ascii="Times New Roman" w:hAnsi="Times New Roman" w:cs="Times New Roman"/>
          <w:b/>
          <w:sz w:val="24"/>
          <w:szCs w:val="24"/>
        </w:rPr>
      </w:pPr>
      <w:r w:rsidRPr="00D74345">
        <w:rPr>
          <w:rFonts w:ascii="Times New Roman" w:hAnsi="Times New Roman" w:cs="Times New Roman"/>
          <w:b/>
          <w:sz w:val="24"/>
          <w:szCs w:val="24"/>
        </w:rPr>
        <w:t>Kajian Pustaka</w:t>
      </w:r>
    </w:p>
    <w:p w:rsidR="00D74345" w:rsidRPr="00552456" w:rsidRDefault="00D74345" w:rsidP="00D74345">
      <w:pPr>
        <w:spacing w:after="0" w:line="480" w:lineRule="auto"/>
        <w:ind w:firstLine="720"/>
        <w:jc w:val="both"/>
        <w:rPr>
          <w:rFonts w:ascii="Times New Roman" w:hAnsi="Times New Roman" w:cs="Times New Roman"/>
          <w:sz w:val="24"/>
          <w:szCs w:val="24"/>
        </w:rPr>
      </w:pPr>
      <w:r w:rsidRPr="00552456">
        <w:rPr>
          <w:rFonts w:ascii="Times New Roman" w:eastAsia="Calibri" w:hAnsi="Times New Roman" w:cs="Times New Roman"/>
          <w:sz w:val="24"/>
          <w:szCs w:val="24"/>
        </w:rPr>
        <w:t>Kajian pustaka merupakan kajian secara luas mengenai konsep dan kajian hasil penelitian terdahulu yang digunakan dalam mendukung penelitian yang dilakukan penulis. Dalam mengkaji penelitian terdahulu dan ada relevansi dengan penelitian penulis diantaranya adalah sebagai berikut :</w:t>
      </w:r>
    </w:p>
    <w:p w:rsidR="00F729D3" w:rsidRPr="00EC7EEE" w:rsidRDefault="00F729D3" w:rsidP="00F729D3">
      <w:pPr>
        <w:pStyle w:val="ListParagraph"/>
        <w:numPr>
          <w:ilvl w:val="2"/>
          <w:numId w:val="2"/>
        </w:numPr>
        <w:autoSpaceDE w:val="0"/>
        <w:autoSpaceDN w:val="0"/>
        <w:spacing w:after="0" w:line="480" w:lineRule="auto"/>
        <w:ind w:left="720"/>
        <w:jc w:val="both"/>
        <w:rPr>
          <w:rFonts w:ascii="Times New Roman" w:hAnsi="Times New Roman" w:cs="Times New Roman"/>
          <w:b/>
          <w:sz w:val="24"/>
          <w:szCs w:val="24"/>
        </w:rPr>
      </w:pPr>
      <w:r w:rsidRPr="00EC7EEE">
        <w:rPr>
          <w:rFonts w:ascii="Times New Roman" w:hAnsi="Times New Roman" w:cs="Times New Roman"/>
          <w:b/>
          <w:sz w:val="24"/>
          <w:szCs w:val="24"/>
        </w:rPr>
        <w:t>Penelitian Indra (2007)</w:t>
      </w:r>
    </w:p>
    <w:p w:rsidR="00F729D3" w:rsidRPr="00552456" w:rsidRDefault="00F729D3" w:rsidP="00F729D3">
      <w:pPr>
        <w:autoSpaceDE w:val="0"/>
        <w:autoSpaceDN w:val="0"/>
        <w:spacing w:after="0" w:line="480" w:lineRule="auto"/>
        <w:ind w:firstLine="720"/>
        <w:jc w:val="both"/>
        <w:rPr>
          <w:rFonts w:ascii="Times New Roman" w:hAnsi="Times New Roman" w:cs="Times New Roman"/>
          <w:sz w:val="24"/>
          <w:szCs w:val="24"/>
        </w:rPr>
      </w:pPr>
      <w:r w:rsidRPr="00552456">
        <w:rPr>
          <w:rFonts w:ascii="Times New Roman" w:hAnsi="Times New Roman" w:cs="Times New Roman"/>
          <w:sz w:val="24"/>
          <w:szCs w:val="24"/>
        </w:rPr>
        <w:t>Penelitiannya berjudul Pengembangan Sumber Daya Manusia dan Pengaruhnya terhadap Produktivitas Kerja Pegawai di Unit Pelayanan Pendapatan Daerah (UPPD) XXXI Cimahi. Pendekatan metode penelitian yang digunakan adalah deskriptif kuantitatif analisis yaitu untuk menerangkan hubungan antar variabel, sekaligus menguji satu atau beberapa hipotesis yang telah dirumuskan dalam meneliti pengaruh pengembangan sumber daya manusia terhadap produktivitas kerja pegawai.</w:t>
      </w:r>
    </w:p>
    <w:p w:rsidR="00F729D3" w:rsidRPr="00552456" w:rsidRDefault="00F729D3" w:rsidP="00F729D3">
      <w:pPr>
        <w:autoSpaceDE w:val="0"/>
        <w:autoSpaceDN w:val="0"/>
        <w:spacing w:after="0" w:line="480" w:lineRule="auto"/>
        <w:ind w:firstLine="720"/>
        <w:jc w:val="both"/>
        <w:rPr>
          <w:rFonts w:ascii="Times New Roman" w:hAnsi="Times New Roman" w:cs="Times New Roman"/>
          <w:sz w:val="24"/>
          <w:szCs w:val="24"/>
        </w:rPr>
      </w:pPr>
      <w:r w:rsidRPr="00552456">
        <w:rPr>
          <w:rFonts w:ascii="Times New Roman" w:hAnsi="Times New Roman" w:cs="Times New Roman"/>
          <w:sz w:val="24"/>
          <w:szCs w:val="24"/>
        </w:rPr>
        <w:t xml:space="preserve">Teknik penelitian yang digunakan adalah </w:t>
      </w:r>
      <w:r w:rsidRPr="00552456">
        <w:rPr>
          <w:rFonts w:ascii="Times New Roman" w:hAnsi="Times New Roman" w:cs="Times New Roman"/>
          <w:i/>
          <w:sz w:val="24"/>
          <w:szCs w:val="24"/>
        </w:rPr>
        <w:t>Path Analysis</w:t>
      </w:r>
      <w:r w:rsidRPr="00552456">
        <w:rPr>
          <w:rFonts w:ascii="Times New Roman" w:hAnsi="Times New Roman" w:cs="Times New Roman"/>
          <w:sz w:val="24"/>
          <w:szCs w:val="24"/>
        </w:rPr>
        <w:t xml:space="preserve"> dengan penyebaran angket, wawancara yang telah disiapkan dan observasi di lapangan. Dengan menggunakan metode ini diharapkan daya prediksidari keeratan hubungan antara dua variabel yang diteliti dapat diukur seakurat mungkin dengan menggunakan teknik korelasi, dan selanjutnya dianalisis dan dibandingkan dengan teori serta masalah yang ada untuk diambil kesimpulan. Sampel penelitian adalah seluruh pegawai UPPD XXXI Cimahi. Pemberian angket kepada 24 responden yang dipilih langsung menggunakan teknik survey.</w:t>
      </w:r>
    </w:p>
    <w:p w:rsidR="00F729D3" w:rsidRPr="00552456" w:rsidRDefault="00F729D3" w:rsidP="00F729D3">
      <w:pPr>
        <w:autoSpaceDE w:val="0"/>
        <w:autoSpaceDN w:val="0"/>
        <w:spacing w:after="0" w:line="480" w:lineRule="auto"/>
        <w:ind w:firstLine="720"/>
        <w:jc w:val="both"/>
        <w:rPr>
          <w:rFonts w:ascii="Times New Roman" w:hAnsi="Times New Roman" w:cs="Times New Roman"/>
          <w:sz w:val="24"/>
          <w:szCs w:val="24"/>
        </w:rPr>
      </w:pPr>
      <w:r w:rsidRPr="00552456">
        <w:rPr>
          <w:rFonts w:ascii="Times New Roman" w:hAnsi="Times New Roman" w:cs="Times New Roman"/>
          <w:sz w:val="24"/>
          <w:szCs w:val="24"/>
        </w:rPr>
        <w:lastRenderedPageBreak/>
        <w:t>Hasil penelitian diperoleh nilai koefisien korelasi r=0.687 atau 68.7%, secara statistik dikatakan pengembangan sumber daya manusia mempunyai pengaruh secara signifikan terhadap produktivitas kerja pegawai pada Unit Pelayanan Pendapatan Daerah UPPD XXXI Cimahi, sehingga berdasarkan Uji F hasil koefisien korelasi untuk menunjukkan pengaruh langsung didapat nilai positif dan signifikan. Secara parsial variabel X</w:t>
      </w:r>
      <w:r w:rsidRPr="00552456">
        <w:rPr>
          <w:rFonts w:ascii="Times New Roman" w:hAnsi="Times New Roman" w:cs="Times New Roman"/>
          <w:sz w:val="24"/>
          <w:szCs w:val="24"/>
          <w:vertAlign w:val="subscript"/>
        </w:rPr>
        <w:t>1</w:t>
      </w:r>
      <w:r w:rsidRPr="00552456">
        <w:rPr>
          <w:rFonts w:ascii="Times New Roman" w:hAnsi="Times New Roman" w:cs="Times New Roman"/>
          <w:sz w:val="24"/>
          <w:szCs w:val="24"/>
        </w:rPr>
        <w:t xml:space="preserve"> (0.474), variabel X</w:t>
      </w:r>
      <w:r w:rsidRPr="00552456">
        <w:rPr>
          <w:rFonts w:ascii="Times New Roman" w:hAnsi="Times New Roman" w:cs="Times New Roman"/>
          <w:sz w:val="24"/>
          <w:szCs w:val="24"/>
          <w:vertAlign w:val="subscript"/>
        </w:rPr>
        <w:t>2</w:t>
      </w:r>
      <w:r w:rsidRPr="00552456">
        <w:rPr>
          <w:rFonts w:ascii="Times New Roman" w:hAnsi="Times New Roman" w:cs="Times New Roman"/>
          <w:sz w:val="24"/>
          <w:szCs w:val="24"/>
        </w:rPr>
        <w:t xml:space="preserve"> (0.474), variabel X</w:t>
      </w:r>
      <w:r w:rsidRPr="00552456">
        <w:rPr>
          <w:rFonts w:ascii="Times New Roman" w:hAnsi="Times New Roman" w:cs="Times New Roman"/>
          <w:sz w:val="24"/>
          <w:szCs w:val="24"/>
          <w:vertAlign w:val="subscript"/>
        </w:rPr>
        <w:t>2</w:t>
      </w:r>
      <w:r w:rsidRPr="00552456">
        <w:rPr>
          <w:rFonts w:ascii="Times New Roman" w:hAnsi="Times New Roman" w:cs="Times New Roman"/>
          <w:sz w:val="24"/>
          <w:szCs w:val="24"/>
        </w:rPr>
        <w:t xml:space="preserve"> (0.457), variabel X</w:t>
      </w:r>
      <w:r w:rsidRPr="00552456">
        <w:rPr>
          <w:rFonts w:ascii="Times New Roman" w:hAnsi="Times New Roman" w:cs="Times New Roman"/>
          <w:sz w:val="24"/>
          <w:szCs w:val="24"/>
          <w:vertAlign w:val="subscript"/>
        </w:rPr>
        <w:t>3</w:t>
      </w:r>
      <w:r w:rsidRPr="00552456">
        <w:rPr>
          <w:rFonts w:ascii="Times New Roman" w:hAnsi="Times New Roman" w:cs="Times New Roman"/>
          <w:sz w:val="24"/>
          <w:szCs w:val="24"/>
        </w:rPr>
        <w:t xml:space="preserve"> (0.337), variabel X</w:t>
      </w:r>
      <w:r w:rsidRPr="00552456">
        <w:rPr>
          <w:rFonts w:ascii="Times New Roman" w:hAnsi="Times New Roman" w:cs="Times New Roman"/>
          <w:sz w:val="24"/>
          <w:szCs w:val="24"/>
          <w:vertAlign w:val="subscript"/>
        </w:rPr>
        <w:t>4</w:t>
      </w:r>
      <w:r w:rsidRPr="00552456">
        <w:rPr>
          <w:rFonts w:ascii="Times New Roman" w:hAnsi="Times New Roman" w:cs="Times New Roman"/>
          <w:sz w:val="24"/>
          <w:szCs w:val="24"/>
        </w:rPr>
        <w:t xml:space="preserve"> (0.473), variabel X</w:t>
      </w:r>
      <w:r w:rsidRPr="00552456">
        <w:rPr>
          <w:rFonts w:ascii="Times New Roman" w:hAnsi="Times New Roman" w:cs="Times New Roman"/>
          <w:sz w:val="24"/>
          <w:szCs w:val="24"/>
          <w:vertAlign w:val="subscript"/>
        </w:rPr>
        <w:t>5</w:t>
      </w:r>
      <w:r w:rsidRPr="00552456">
        <w:rPr>
          <w:rFonts w:ascii="Times New Roman" w:hAnsi="Times New Roman" w:cs="Times New Roman"/>
          <w:sz w:val="24"/>
          <w:szCs w:val="24"/>
        </w:rPr>
        <w:t xml:space="preserve"> (0.568) dan variabel X</w:t>
      </w:r>
      <w:r w:rsidRPr="00552456">
        <w:rPr>
          <w:rFonts w:ascii="Times New Roman" w:hAnsi="Times New Roman" w:cs="Times New Roman"/>
          <w:sz w:val="24"/>
          <w:szCs w:val="24"/>
          <w:vertAlign w:val="subscript"/>
        </w:rPr>
        <w:t>6</w:t>
      </w:r>
      <w:r w:rsidRPr="00552456">
        <w:rPr>
          <w:rFonts w:ascii="Times New Roman" w:hAnsi="Times New Roman" w:cs="Times New Roman"/>
          <w:sz w:val="24"/>
          <w:szCs w:val="24"/>
        </w:rPr>
        <w:t xml:space="preserve"> (0.139). Sedangkan Pengaruh lain di luar variabel yang diteliti atau epsilon (</w:t>
      </w:r>
      <w:r w:rsidRPr="00552456">
        <w:rPr>
          <w:rFonts w:ascii="Times New Roman" w:hAnsi="Times New Roman" w:cs="Times New Roman"/>
          <w:sz w:val="24"/>
          <w:szCs w:val="24"/>
        </w:rPr>
        <w:sym w:font="Symbol" w:char="F065"/>
      </w:r>
      <w:r w:rsidRPr="00552456">
        <w:rPr>
          <w:rFonts w:ascii="Times New Roman" w:hAnsi="Times New Roman" w:cs="Times New Roman"/>
          <w:sz w:val="24"/>
          <w:szCs w:val="24"/>
        </w:rPr>
        <w:t>) menunjukkan nilai sebesar r= 37.65 atau 37.65% yaitu adanya pengaruh perubahan struktur organisasi.</w:t>
      </w:r>
    </w:p>
    <w:p w:rsidR="00F729D3" w:rsidRDefault="00F729D3" w:rsidP="00F729D3">
      <w:pPr>
        <w:autoSpaceDE w:val="0"/>
        <w:autoSpaceDN w:val="0"/>
        <w:spacing w:after="0" w:line="480" w:lineRule="auto"/>
        <w:ind w:firstLine="720"/>
        <w:jc w:val="both"/>
        <w:rPr>
          <w:rFonts w:ascii="Times New Roman" w:hAnsi="Times New Roman" w:cs="Times New Roman"/>
          <w:sz w:val="24"/>
          <w:szCs w:val="24"/>
        </w:rPr>
      </w:pPr>
      <w:r w:rsidRPr="00552456">
        <w:rPr>
          <w:rFonts w:ascii="Times New Roman" w:hAnsi="Times New Roman" w:cs="Times New Roman"/>
          <w:sz w:val="24"/>
          <w:szCs w:val="24"/>
        </w:rPr>
        <w:t xml:space="preserve">Kesimpulan yang diperoleh pengembangan sumber daya manusia berdasarkan tahapan kuartil dan jawaban persentase frekuensi, belum mencapai tingkatan yang tinggi. Sehingga perlu ditingkatkan pengembangan sumber daya manusia ditinjau faktor-faktor dukungan manajemen puncak, perkembangan teknologi, kompleksitas organisasi, perilaku pegawai, prinsip-prinsip belajar dan unjuk kerja. </w:t>
      </w:r>
    </w:p>
    <w:p w:rsidR="00F729D3" w:rsidRDefault="00F729D3" w:rsidP="00F729D3">
      <w:pPr>
        <w:autoSpaceDE w:val="0"/>
        <w:autoSpaceDN w:val="0"/>
        <w:spacing w:after="0" w:line="480" w:lineRule="auto"/>
        <w:ind w:firstLine="720"/>
        <w:jc w:val="both"/>
        <w:rPr>
          <w:rFonts w:ascii="Times New Roman" w:hAnsi="Times New Roman" w:cs="Times New Roman"/>
          <w:bCs/>
          <w:spacing w:val="6"/>
          <w:sz w:val="24"/>
          <w:szCs w:val="24"/>
        </w:rPr>
      </w:pPr>
      <w:r w:rsidRPr="00552456">
        <w:rPr>
          <w:rFonts w:ascii="Times New Roman" w:hAnsi="Times New Roman" w:cs="Times New Roman"/>
          <w:bCs/>
          <w:spacing w:val="6"/>
          <w:sz w:val="24"/>
          <w:szCs w:val="24"/>
        </w:rPr>
        <w:t xml:space="preserve">Berdasarkan hasil penelitian di atas peneliti tertarik untuk meneliti lebih jauh tentang pengembangan sumber daya manusia dalam teori, masalah dan obyek yang berbeda. Hal lain yang menjadikan bahan referensi terhadap penelitian </w:t>
      </w:r>
      <w:r>
        <w:rPr>
          <w:rFonts w:ascii="Times New Roman" w:hAnsi="Times New Roman" w:cs="Times New Roman"/>
          <w:bCs/>
          <w:spacing w:val="6"/>
          <w:sz w:val="24"/>
          <w:szCs w:val="24"/>
        </w:rPr>
        <w:t>Indra</w:t>
      </w:r>
      <w:r w:rsidRPr="00552456">
        <w:rPr>
          <w:rFonts w:ascii="Times New Roman" w:hAnsi="Times New Roman" w:cs="Times New Roman"/>
          <w:bCs/>
          <w:spacing w:val="6"/>
          <w:sz w:val="24"/>
          <w:szCs w:val="24"/>
        </w:rPr>
        <w:t xml:space="preserve"> tersebut didasarkan bahwa pengembangan sumber daya aparatur sebagai salah satu komponen utama dalam sistem kelembagaan memerlukan pengelolaan secara berdayaguna, sehingga sumber daya manusia </w:t>
      </w:r>
      <w:r w:rsidRPr="00552456">
        <w:rPr>
          <w:rFonts w:ascii="Times New Roman" w:hAnsi="Times New Roman" w:cs="Times New Roman"/>
          <w:bCs/>
          <w:spacing w:val="6"/>
          <w:sz w:val="24"/>
          <w:szCs w:val="24"/>
        </w:rPr>
        <w:lastRenderedPageBreak/>
        <w:t>sebagai potensi yang benar-benar dapat mewujudkan fungsinya dalam organisasi.</w:t>
      </w:r>
    </w:p>
    <w:p w:rsidR="00F729D3" w:rsidRPr="00552456" w:rsidRDefault="00F729D3" w:rsidP="00F729D3">
      <w:pPr>
        <w:numPr>
          <w:ilvl w:val="2"/>
          <w:numId w:val="2"/>
        </w:numPr>
        <w:autoSpaceDE w:val="0"/>
        <w:autoSpaceDN w:val="0"/>
        <w:spacing w:after="0" w:line="480" w:lineRule="auto"/>
        <w:ind w:left="720"/>
        <w:jc w:val="both"/>
        <w:rPr>
          <w:rFonts w:ascii="Times New Roman" w:eastAsia="Arial Unicode MS" w:hAnsi="Times New Roman" w:cs="Times New Roman"/>
          <w:b/>
          <w:bCs/>
          <w:spacing w:val="6"/>
          <w:sz w:val="24"/>
          <w:szCs w:val="24"/>
        </w:rPr>
      </w:pPr>
      <w:r w:rsidRPr="00552456">
        <w:rPr>
          <w:rFonts w:ascii="Times New Roman" w:eastAsia="Arial Unicode MS" w:hAnsi="Times New Roman" w:cs="Times New Roman"/>
          <w:b/>
          <w:bCs/>
          <w:spacing w:val="6"/>
          <w:sz w:val="24"/>
          <w:szCs w:val="24"/>
        </w:rPr>
        <w:t>Penelitian</w:t>
      </w:r>
      <w:r>
        <w:rPr>
          <w:rFonts w:ascii="Times New Roman" w:eastAsia="Arial Unicode MS" w:hAnsi="Times New Roman" w:cs="Times New Roman"/>
          <w:b/>
          <w:bCs/>
          <w:spacing w:val="6"/>
          <w:sz w:val="24"/>
          <w:szCs w:val="24"/>
        </w:rPr>
        <w:t xml:space="preserve"> </w:t>
      </w:r>
      <w:r w:rsidRPr="00552456">
        <w:rPr>
          <w:rFonts w:ascii="Times New Roman" w:eastAsia="Arial Unicode MS" w:hAnsi="Times New Roman" w:cs="Times New Roman"/>
          <w:b/>
          <w:bCs/>
          <w:spacing w:val="6"/>
          <w:sz w:val="24"/>
          <w:szCs w:val="24"/>
        </w:rPr>
        <w:t>Irianto (2006)</w:t>
      </w:r>
    </w:p>
    <w:p w:rsidR="00F729D3" w:rsidRPr="00552456" w:rsidRDefault="00F729D3" w:rsidP="00F729D3">
      <w:pPr>
        <w:autoSpaceDE w:val="0"/>
        <w:autoSpaceDN w:val="0"/>
        <w:spacing w:after="0" w:line="480" w:lineRule="auto"/>
        <w:ind w:firstLine="720"/>
        <w:jc w:val="both"/>
        <w:rPr>
          <w:rFonts w:ascii="Times New Roman" w:hAnsi="Times New Roman" w:cs="Times New Roman"/>
          <w:kern w:val="24"/>
          <w:sz w:val="24"/>
          <w:szCs w:val="24"/>
        </w:rPr>
      </w:pPr>
      <w:r w:rsidRPr="00552456">
        <w:rPr>
          <w:rFonts w:ascii="Times New Roman" w:hAnsi="Times New Roman" w:cs="Times New Roman"/>
          <w:kern w:val="24"/>
          <w:sz w:val="24"/>
          <w:szCs w:val="24"/>
        </w:rPr>
        <w:t>Irianto melakukan penelitian tentang Pengaruh Pengembangan Sumber Daya Manusia dan Komunikasi Vertikal Terhadap Efektivitas Kerja Pegawai di Dinas Pendapatan Daerah Kota Bandung. Hasil penelitian menunjukkan bahwa baik variabel pengembangan sumber daya manusia maupun variabel komunikasi vertikal di Dinas Pendapatan Daerah Kota Bandung belum sesuai dengan harapan, demikian pula tingkat efektivitas kerja pegawai belum maksimal. Kedua variabel tersebut berpengaruh sebesar 70,9% terhadap variabel efektivitas kerja pegawai, dimana 38,62% berasal dari pengaruh pengembangan sumber daya manusia dan 32,29% berasal dari pengaruh komunikasi vertikal, sedangkan faktor lain yang tidak diteliti (</w:t>
      </w:r>
      <w:r w:rsidRPr="00552456">
        <w:rPr>
          <w:rFonts w:ascii="Times New Roman" w:hAnsi="Times New Roman" w:cs="Times New Roman"/>
          <w:i/>
          <w:kern w:val="24"/>
          <w:sz w:val="24"/>
          <w:szCs w:val="24"/>
        </w:rPr>
        <w:t>epsilon</w:t>
      </w:r>
      <w:r w:rsidRPr="00552456">
        <w:rPr>
          <w:rFonts w:ascii="Times New Roman" w:hAnsi="Times New Roman" w:cs="Times New Roman"/>
          <w:kern w:val="24"/>
          <w:sz w:val="24"/>
          <w:szCs w:val="24"/>
        </w:rPr>
        <w:t>) adalah sebesar 29,1%.</w:t>
      </w:r>
    </w:p>
    <w:p w:rsidR="00F729D3" w:rsidRPr="00552456" w:rsidRDefault="00F729D3" w:rsidP="00F729D3">
      <w:pPr>
        <w:autoSpaceDE w:val="0"/>
        <w:autoSpaceDN w:val="0"/>
        <w:spacing w:after="0" w:line="480" w:lineRule="auto"/>
        <w:ind w:firstLine="720"/>
        <w:jc w:val="both"/>
        <w:rPr>
          <w:rFonts w:ascii="Times New Roman" w:hAnsi="Times New Roman" w:cs="Times New Roman"/>
          <w:kern w:val="24"/>
          <w:sz w:val="24"/>
          <w:szCs w:val="24"/>
        </w:rPr>
      </w:pPr>
      <w:r w:rsidRPr="00552456">
        <w:rPr>
          <w:rFonts w:ascii="Times New Roman" w:hAnsi="Times New Roman" w:cs="Times New Roman"/>
          <w:kern w:val="24"/>
          <w:sz w:val="24"/>
          <w:szCs w:val="24"/>
        </w:rPr>
        <w:t>Peneliti menyimpulkan bahwa untuk meningkatkan efektivitas kerja pegawai di Dinas Pendapatan Daerah Kota Bandung diperlukan adanya evaluasi dan pemahaman yang lebih komprehensif tentang program kerja yang sedang dijalankan agar indikasi rendahnya efektivitas kerja pegawai yang diakibatkan oleh faktor pengembangan sumber daya manusia dan komunikasi vertikal sedapat mungkin bisa dikurangi.</w:t>
      </w:r>
    </w:p>
    <w:p w:rsidR="00F729D3" w:rsidRPr="00F729D3" w:rsidRDefault="00F729D3" w:rsidP="00F729D3">
      <w:pPr>
        <w:autoSpaceDE w:val="0"/>
        <w:autoSpaceDN w:val="0"/>
        <w:spacing w:after="0" w:line="480" w:lineRule="auto"/>
        <w:ind w:firstLine="720"/>
        <w:jc w:val="both"/>
        <w:rPr>
          <w:rFonts w:ascii="Times New Roman" w:hAnsi="Times New Roman" w:cs="Times New Roman"/>
          <w:sz w:val="24"/>
          <w:szCs w:val="24"/>
        </w:rPr>
      </w:pPr>
      <w:r w:rsidRPr="00552456">
        <w:rPr>
          <w:rFonts w:ascii="Times New Roman" w:hAnsi="Times New Roman" w:cs="Times New Roman"/>
          <w:sz w:val="24"/>
          <w:szCs w:val="24"/>
        </w:rPr>
        <w:t xml:space="preserve">Berdasarkan hasil penelitian di atas, maka relevansinya dengan penelitian penulis didasarkan kepada bahwa pengembangan sumber daya manusia dalam suatu organisasi memiliki arti yang sangat penting. Hal tersebut di dasarkan pada pertimbangan, bahwa segala aktivitas yang terkait dalam sebuah organisasi tidak </w:t>
      </w:r>
      <w:r w:rsidRPr="00552456">
        <w:rPr>
          <w:rFonts w:ascii="Times New Roman" w:hAnsi="Times New Roman" w:cs="Times New Roman"/>
          <w:sz w:val="24"/>
          <w:szCs w:val="24"/>
        </w:rPr>
        <w:lastRenderedPageBreak/>
        <w:t>terlepas dari peran yang dimainkan oleh manusia. Oleh karena itu, penelitian terdahulu ini dijadikan referensi untuk pengembangan penulisan peneliti. Penelitian penulis ini masih bersifat original karena teori yang digunakan pada variabel pengembangan sumber daya manusia sangatlah berbeda dengan penelitian sebelumnya.</w:t>
      </w:r>
    </w:p>
    <w:p w:rsidR="00552456" w:rsidRPr="00552456" w:rsidRDefault="00552456" w:rsidP="00F36A00">
      <w:pPr>
        <w:numPr>
          <w:ilvl w:val="2"/>
          <w:numId w:val="2"/>
        </w:numPr>
        <w:autoSpaceDE w:val="0"/>
        <w:autoSpaceDN w:val="0"/>
        <w:spacing w:after="0" w:line="480" w:lineRule="auto"/>
        <w:ind w:left="720"/>
        <w:jc w:val="both"/>
        <w:rPr>
          <w:rFonts w:ascii="Times New Roman" w:eastAsia="Arial Unicode MS" w:hAnsi="Times New Roman" w:cs="Times New Roman"/>
          <w:b/>
          <w:sz w:val="24"/>
          <w:szCs w:val="24"/>
        </w:rPr>
      </w:pPr>
      <w:r w:rsidRPr="00552456">
        <w:rPr>
          <w:rFonts w:ascii="Times New Roman" w:eastAsia="Arial Unicode MS" w:hAnsi="Times New Roman" w:cs="Times New Roman"/>
          <w:b/>
          <w:sz w:val="24"/>
          <w:szCs w:val="24"/>
        </w:rPr>
        <w:t>Penelitian Kostawan (2012)</w:t>
      </w:r>
    </w:p>
    <w:p w:rsidR="00552456" w:rsidRPr="00552456" w:rsidRDefault="00552456" w:rsidP="00EC7EEE">
      <w:pPr>
        <w:pStyle w:val="BodyText"/>
        <w:spacing w:after="0" w:line="480" w:lineRule="auto"/>
        <w:ind w:firstLine="720"/>
        <w:jc w:val="both"/>
        <w:rPr>
          <w:rFonts w:ascii="Times New Roman" w:hAnsi="Times New Roman" w:cs="Times New Roman"/>
          <w:sz w:val="24"/>
          <w:szCs w:val="24"/>
        </w:rPr>
      </w:pPr>
      <w:r w:rsidRPr="00552456">
        <w:rPr>
          <w:rFonts w:ascii="Times New Roman" w:hAnsi="Times New Roman" w:cs="Times New Roman"/>
          <w:sz w:val="24"/>
          <w:szCs w:val="24"/>
        </w:rPr>
        <w:t xml:space="preserve">Penelitian yang dilakukan adalah Analisis Pengaruh pengembangan Sumber Daya Manusia dan disiplin kerja. Permasalahan pokok dalam penelitian ini adalah kinerja pegawai pada Direktorat Bina Program Direktorat Jenderal Bina Marga Kementerian Pekerjaaan Umum rendah. </w:t>
      </w:r>
    </w:p>
    <w:p w:rsidR="00552456" w:rsidRPr="00552456" w:rsidRDefault="00552456" w:rsidP="00EC7EEE">
      <w:pPr>
        <w:spacing w:after="0" w:line="480" w:lineRule="auto"/>
        <w:ind w:firstLine="720"/>
        <w:jc w:val="both"/>
        <w:rPr>
          <w:rFonts w:ascii="Times New Roman" w:hAnsi="Times New Roman" w:cs="Times New Roman"/>
          <w:sz w:val="24"/>
          <w:szCs w:val="24"/>
        </w:rPr>
      </w:pPr>
      <w:r w:rsidRPr="00552456">
        <w:rPr>
          <w:rFonts w:ascii="Times New Roman" w:hAnsi="Times New Roman" w:cs="Times New Roman"/>
          <w:sz w:val="24"/>
          <w:szCs w:val="24"/>
        </w:rPr>
        <w:t>Metode penelitian yang digunakan adalah metode deskriptif analisis, yaitu suatu metode yang bertujuan untuk menguji hipotesis penelitian yang telah dirumuskan sebelumnya. Hal ini bertujuan untuk melakukan pola hubungan atau sebab akibat antara nilai suatu variabel (</w:t>
      </w:r>
      <w:r w:rsidRPr="00552456">
        <w:rPr>
          <w:rFonts w:ascii="Times New Roman" w:hAnsi="Times New Roman" w:cs="Times New Roman"/>
          <w:i/>
          <w:sz w:val="24"/>
          <w:szCs w:val="24"/>
        </w:rPr>
        <w:t>variable dependent</w:t>
      </w:r>
      <w:r w:rsidRPr="00552456">
        <w:rPr>
          <w:rFonts w:ascii="Times New Roman" w:hAnsi="Times New Roman" w:cs="Times New Roman"/>
          <w:sz w:val="24"/>
          <w:szCs w:val="24"/>
        </w:rPr>
        <w:t>) jika nilai variabel yang lain berhubungan dengannya (</w:t>
      </w:r>
      <w:r w:rsidRPr="00552456">
        <w:rPr>
          <w:rFonts w:ascii="Times New Roman" w:hAnsi="Times New Roman" w:cs="Times New Roman"/>
          <w:i/>
          <w:sz w:val="24"/>
          <w:szCs w:val="24"/>
        </w:rPr>
        <w:t>variable independent</w:t>
      </w:r>
      <w:r w:rsidRPr="00552456">
        <w:rPr>
          <w:rFonts w:ascii="Times New Roman" w:hAnsi="Times New Roman" w:cs="Times New Roman"/>
          <w:sz w:val="24"/>
          <w:szCs w:val="24"/>
        </w:rPr>
        <w:t>). Penelitian ini menggunakan analisis kuantitatif, yang dimaksudkan untuk melakukan pengujian hipotesis serta untuk melakukan interpretasi secara mendalam.</w:t>
      </w:r>
    </w:p>
    <w:p w:rsidR="00552456" w:rsidRPr="00552456" w:rsidRDefault="00552456" w:rsidP="00EC7EEE">
      <w:pPr>
        <w:pStyle w:val="Title"/>
        <w:ind w:left="0" w:firstLine="720"/>
        <w:jc w:val="both"/>
        <w:rPr>
          <w:b w:val="0"/>
          <w:bCs w:val="0"/>
        </w:rPr>
      </w:pPr>
      <w:r w:rsidRPr="00552456">
        <w:rPr>
          <w:b w:val="0"/>
          <w:bCs w:val="0"/>
        </w:rPr>
        <w:t xml:space="preserve">Hasil penelitian secara simultan bahwa Pengembangan Sumber Daya Manusia dan Disiplin Kerja memberikan pengaruh yang sangat besar dan signifikan terhadap kinerja pegawai pada Direktorat Bina Program Direktorat Jenderal Bina Marga Kementerian Pekerjaaan Umum yaitu sebesar 84,4% sedangkan epsilonnya 15,6%. Hal ini mengandung makna bahwa Pengembangan Sumber Daya Manusia dan Disiplin Kerja yang selama ini dilaksanakan oleh </w:t>
      </w:r>
      <w:r w:rsidRPr="00552456">
        <w:rPr>
          <w:b w:val="0"/>
          <w:bCs w:val="0"/>
        </w:rPr>
        <w:lastRenderedPageBreak/>
        <w:t>Direktorat Bina Program Direktorat Jenderal Bina Marga Kementerian Pekerjaaan Umum belum sepenuhnya berjalan dengan optimal, sehingga mempengaruhi terhadap kinerja pegawai.</w:t>
      </w:r>
    </w:p>
    <w:p w:rsidR="00552456" w:rsidRPr="00552456" w:rsidRDefault="00552456" w:rsidP="00EC7EEE">
      <w:pPr>
        <w:pStyle w:val="Title"/>
        <w:ind w:left="0" w:firstLine="720"/>
        <w:jc w:val="both"/>
        <w:rPr>
          <w:b w:val="0"/>
          <w:bCs w:val="0"/>
        </w:rPr>
      </w:pPr>
      <w:r w:rsidRPr="00552456">
        <w:rPr>
          <w:b w:val="0"/>
          <w:bCs w:val="0"/>
        </w:rPr>
        <w:t>Secara parsial Pengembangan Sumber Daya Manusia memberikan pengaruh yang kecil dan signifikan terhadap kinerja pegawai pada Direktorat Bina Program Direktorat Jenderal Bina Marga Kementerian Pekerjaaan Umum sebesar 33,0%. Dimensi yang paling besar dan kecil pengaruhnya secara berurutan adalah dimensi memberikan kesempatan berprestasi (8,4%), dimensi memberikan peluang pengembangan diri (7,6%), dimensi menumbuh dan mengembangkan kerjasama (7,3%), memberikan perlakuan yang sama (5,9%) dan dimensi menghargai perbedaan kemampuan (3,8%). Sedangkan Disiplin Kerja memberikan pengaruh paling besar dibandingkan Pengembangan Sumber Daya Manusia terhadap kinerja pegawai yaitu 51,4%. Faktor yang paling besar dan kecil pengaruhnya secara berurutan adalah faktor perlakuan adil (12,1%), faktor petunjuk kerja yang singkat (11,8%), faktor keinsyafan pada pekerjaan/kesadaran (9,9%), faktor pembagian tugas dan pekerjaan (9,3%) dan faktor kesadaran pada tugas (8,3%).</w:t>
      </w:r>
    </w:p>
    <w:p w:rsidR="00552456" w:rsidRPr="00552456" w:rsidRDefault="00552456" w:rsidP="00EC7EEE">
      <w:pPr>
        <w:autoSpaceDE w:val="0"/>
        <w:autoSpaceDN w:val="0"/>
        <w:spacing w:after="0" w:line="480" w:lineRule="auto"/>
        <w:ind w:firstLine="720"/>
        <w:jc w:val="both"/>
        <w:rPr>
          <w:rFonts w:ascii="Times New Roman" w:eastAsia="Arial Unicode MS" w:hAnsi="Times New Roman" w:cs="Times New Roman"/>
          <w:bCs/>
          <w:spacing w:val="6"/>
          <w:sz w:val="24"/>
          <w:szCs w:val="24"/>
        </w:rPr>
      </w:pPr>
      <w:r w:rsidRPr="00552456">
        <w:rPr>
          <w:rFonts w:ascii="Times New Roman" w:hAnsi="Times New Roman" w:cs="Times New Roman"/>
          <w:sz w:val="24"/>
          <w:szCs w:val="24"/>
        </w:rPr>
        <w:t xml:space="preserve">Kesimpulan dalam penelitian ini adalah </w:t>
      </w:r>
      <w:r w:rsidRPr="00552456">
        <w:rPr>
          <w:rFonts w:ascii="Times New Roman" w:hAnsi="Times New Roman" w:cs="Times New Roman"/>
          <w:bCs/>
          <w:sz w:val="24"/>
          <w:szCs w:val="24"/>
        </w:rPr>
        <w:t xml:space="preserve">Pengembangan Sumber Daya Manusia dan Disiplin Kerja memberikan kontribusi terhadap peningkatan kinerja pegawai pada Direktorat Bina Program Direktorat Jenderal Bina Marga Kementerian Pekerjaaan Umum, baik secara simultan maupun parsial. Hal ini menunjukan bahwa Pengembangan Sumber Daya Manusia dan Disiplin Kerja </w:t>
      </w:r>
      <w:r w:rsidRPr="00552456">
        <w:rPr>
          <w:rFonts w:ascii="Times New Roman" w:hAnsi="Times New Roman" w:cs="Times New Roman"/>
          <w:bCs/>
          <w:sz w:val="24"/>
          <w:szCs w:val="24"/>
        </w:rPr>
        <w:lastRenderedPageBreak/>
        <w:t>secara umum belum sepenuhnya didasarkan pada dimensi-dimensi Pengembangan Sumber Daya Manusia dan faktor-faktor Disiplin Kerja.</w:t>
      </w:r>
    </w:p>
    <w:p w:rsidR="00552456" w:rsidRPr="00552456" w:rsidRDefault="00552456" w:rsidP="00F36A00">
      <w:pPr>
        <w:numPr>
          <w:ilvl w:val="2"/>
          <w:numId w:val="2"/>
        </w:numPr>
        <w:autoSpaceDE w:val="0"/>
        <w:autoSpaceDN w:val="0"/>
        <w:spacing w:after="0" w:line="480" w:lineRule="auto"/>
        <w:ind w:left="720"/>
        <w:jc w:val="both"/>
        <w:rPr>
          <w:rFonts w:ascii="Times New Roman" w:eastAsia="Arial Unicode MS" w:hAnsi="Times New Roman" w:cs="Times New Roman"/>
          <w:b/>
          <w:kern w:val="24"/>
          <w:sz w:val="24"/>
          <w:szCs w:val="24"/>
        </w:rPr>
      </w:pPr>
      <w:r w:rsidRPr="00552456">
        <w:rPr>
          <w:rFonts w:ascii="Times New Roman" w:eastAsia="Arial Unicode MS" w:hAnsi="Times New Roman" w:cs="Times New Roman"/>
          <w:b/>
          <w:kern w:val="24"/>
          <w:sz w:val="24"/>
          <w:szCs w:val="24"/>
        </w:rPr>
        <w:t>Penelitian Sukaesih (2004)</w:t>
      </w:r>
    </w:p>
    <w:p w:rsidR="00552456" w:rsidRPr="00552456" w:rsidRDefault="00552456" w:rsidP="00552456">
      <w:pPr>
        <w:autoSpaceDE w:val="0"/>
        <w:autoSpaceDN w:val="0"/>
        <w:spacing w:after="0" w:line="480" w:lineRule="auto"/>
        <w:ind w:firstLine="720"/>
        <w:jc w:val="both"/>
        <w:rPr>
          <w:rFonts w:ascii="Times New Roman" w:eastAsia="Arial Unicode MS" w:hAnsi="Times New Roman" w:cs="Times New Roman"/>
          <w:kern w:val="24"/>
          <w:sz w:val="24"/>
          <w:szCs w:val="24"/>
        </w:rPr>
      </w:pPr>
      <w:r w:rsidRPr="00552456">
        <w:rPr>
          <w:rFonts w:ascii="Times New Roman" w:eastAsia="Arial Unicode MS" w:hAnsi="Times New Roman" w:cs="Times New Roman"/>
          <w:kern w:val="24"/>
          <w:sz w:val="24"/>
          <w:szCs w:val="24"/>
        </w:rPr>
        <w:t>Sukaesih melakukan penelitian berjudul : “Analisis Pengaruh Peng</w:t>
      </w:r>
      <w:r w:rsidR="0056778B">
        <w:rPr>
          <w:rFonts w:ascii="Times New Roman" w:eastAsia="Arial Unicode MS" w:hAnsi="Times New Roman" w:cs="Times New Roman"/>
          <w:kern w:val="24"/>
          <w:sz w:val="24"/>
          <w:szCs w:val="24"/>
        </w:rPr>
        <w:t>endalian</w:t>
      </w:r>
      <w:r w:rsidRPr="00552456">
        <w:rPr>
          <w:rFonts w:ascii="Times New Roman" w:eastAsia="Arial Unicode MS" w:hAnsi="Times New Roman" w:cs="Times New Roman"/>
          <w:kern w:val="24"/>
          <w:sz w:val="24"/>
          <w:szCs w:val="24"/>
        </w:rPr>
        <w:t xml:space="preserve"> dan </w:t>
      </w:r>
      <w:r w:rsidR="0056778B">
        <w:rPr>
          <w:rFonts w:ascii="Times New Roman" w:eastAsia="Arial Unicode MS" w:hAnsi="Times New Roman" w:cs="Times New Roman"/>
          <w:kern w:val="24"/>
          <w:sz w:val="24"/>
          <w:szCs w:val="24"/>
        </w:rPr>
        <w:t>Disiplin Kerja</w:t>
      </w:r>
      <w:r w:rsidRPr="00552456">
        <w:rPr>
          <w:rFonts w:ascii="Times New Roman" w:eastAsia="Arial Unicode MS" w:hAnsi="Times New Roman" w:cs="Times New Roman"/>
          <w:kern w:val="24"/>
          <w:sz w:val="24"/>
          <w:szCs w:val="24"/>
        </w:rPr>
        <w:t xml:space="preserve"> </w:t>
      </w:r>
      <w:r w:rsidR="0056778B">
        <w:rPr>
          <w:rFonts w:ascii="Times New Roman" w:eastAsia="Arial Unicode MS" w:hAnsi="Times New Roman" w:cs="Times New Roman"/>
          <w:kern w:val="24"/>
          <w:sz w:val="24"/>
          <w:szCs w:val="24"/>
        </w:rPr>
        <w:t>t</w:t>
      </w:r>
      <w:r w:rsidRPr="00552456">
        <w:rPr>
          <w:rFonts w:ascii="Times New Roman" w:eastAsia="Arial Unicode MS" w:hAnsi="Times New Roman" w:cs="Times New Roman"/>
          <w:kern w:val="24"/>
          <w:sz w:val="24"/>
          <w:szCs w:val="24"/>
        </w:rPr>
        <w:t>erhadap K</w:t>
      </w:r>
      <w:r w:rsidR="0056778B">
        <w:rPr>
          <w:rFonts w:ascii="Times New Roman" w:eastAsia="Arial Unicode MS" w:hAnsi="Times New Roman" w:cs="Times New Roman"/>
          <w:kern w:val="24"/>
          <w:sz w:val="24"/>
          <w:szCs w:val="24"/>
        </w:rPr>
        <w:t>in</w:t>
      </w:r>
      <w:r w:rsidRPr="00552456">
        <w:rPr>
          <w:rFonts w:ascii="Times New Roman" w:eastAsia="Arial Unicode MS" w:hAnsi="Times New Roman" w:cs="Times New Roman"/>
          <w:kern w:val="24"/>
          <w:sz w:val="24"/>
          <w:szCs w:val="24"/>
        </w:rPr>
        <w:t xml:space="preserve">erja Pegawai Dinas Daerah </w:t>
      </w:r>
      <w:r w:rsidR="0056778B">
        <w:rPr>
          <w:rFonts w:ascii="Times New Roman" w:eastAsia="Arial Unicode MS" w:hAnsi="Times New Roman" w:cs="Times New Roman"/>
          <w:kern w:val="24"/>
          <w:sz w:val="24"/>
          <w:szCs w:val="24"/>
        </w:rPr>
        <w:t xml:space="preserve">di </w:t>
      </w:r>
      <w:r w:rsidRPr="00552456">
        <w:rPr>
          <w:rFonts w:ascii="Times New Roman" w:eastAsia="Arial Unicode MS" w:hAnsi="Times New Roman" w:cs="Times New Roman"/>
          <w:kern w:val="24"/>
          <w:sz w:val="24"/>
          <w:szCs w:val="24"/>
        </w:rPr>
        <w:t>Kota Bandung”. Adapun masalahnya adalah</w:t>
      </w:r>
      <w:r w:rsidR="0056778B">
        <w:rPr>
          <w:rFonts w:ascii="Times New Roman" w:eastAsia="Arial Unicode MS" w:hAnsi="Times New Roman" w:cs="Times New Roman"/>
          <w:kern w:val="24"/>
          <w:sz w:val="24"/>
          <w:szCs w:val="24"/>
        </w:rPr>
        <w:t xml:space="preserve"> </w:t>
      </w:r>
      <w:r w:rsidRPr="00552456">
        <w:rPr>
          <w:rFonts w:ascii="Times New Roman" w:eastAsia="Arial Unicode MS" w:hAnsi="Times New Roman" w:cs="Times New Roman"/>
          <w:kern w:val="24"/>
          <w:sz w:val="24"/>
          <w:szCs w:val="24"/>
        </w:rPr>
        <w:t>k</w:t>
      </w:r>
      <w:r w:rsidR="0056778B">
        <w:rPr>
          <w:rFonts w:ascii="Times New Roman" w:eastAsia="Arial Unicode MS" w:hAnsi="Times New Roman" w:cs="Times New Roman"/>
          <w:kern w:val="24"/>
          <w:sz w:val="24"/>
          <w:szCs w:val="24"/>
        </w:rPr>
        <w:t>in</w:t>
      </w:r>
      <w:r w:rsidRPr="00552456">
        <w:rPr>
          <w:rFonts w:ascii="Times New Roman" w:eastAsia="Arial Unicode MS" w:hAnsi="Times New Roman" w:cs="Times New Roman"/>
          <w:kern w:val="24"/>
          <w:sz w:val="24"/>
          <w:szCs w:val="24"/>
        </w:rPr>
        <w:t xml:space="preserve">erja pegawai rendah.  </w:t>
      </w:r>
    </w:p>
    <w:p w:rsidR="00552456" w:rsidRPr="00552456" w:rsidRDefault="00552456" w:rsidP="00552456">
      <w:pPr>
        <w:autoSpaceDE w:val="0"/>
        <w:autoSpaceDN w:val="0"/>
        <w:spacing w:after="0" w:line="480" w:lineRule="auto"/>
        <w:ind w:firstLine="720"/>
        <w:jc w:val="both"/>
        <w:rPr>
          <w:rFonts w:ascii="Times New Roman" w:eastAsia="Arial Unicode MS" w:hAnsi="Times New Roman" w:cs="Times New Roman"/>
          <w:kern w:val="24"/>
          <w:sz w:val="24"/>
          <w:szCs w:val="24"/>
        </w:rPr>
      </w:pPr>
      <w:r w:rsidRPr="00552456">
        <w:rPr>
          <w:rFonts w:ascii="Times New Roman" w:hAnsi="Times New Roman" w:cs="Times New Roman"/>
          <w:sz w:val="24"/>
          <w:szCs w:val="24"/>
        </w:rPr>
        <w:t>Metode yang digunakan adalah deskriptif analisis yaitu dengan mendeskripsikan masing-masing variabel serta menguji kedua variabel dengan pendekatan kuantitatif (statistik) yang selanjutnya dianalisis dan dibandingkan dengan teori serta masalah yang ada untuk diambil kesimpulan.</w:t>
      </w:r>
    </w:p>
    <w:p w:rsidR="00552456" w:rsidRPr="00552456" w:rsidRDefault="00552456" w:rsidP="00552456">
      <w:pPr>
        <w:autoSpaceDE w:val="0"/>
        <w:autoSpaceDN w:val="0"/>
        <w:spacing w:after="0" w:line="480" w:lineRule="auto"/>
        <w:ind w:firstLine="720"/>
        <w:jc w:val="both"/>
        <w:rPr>
          <w:rFonts w:ascii="Times New Roman" w:eastAsia="Arial Unicode MS" w:hAnsi="Times New Roman" w:cs="Times New Roman"/>
          <w:kern w:val="24"/>
          <w:sz w:val="24"/>
          <w:szCs w:val="24"/>
        </w:rPr>
      </w:pPr>
      <w:r w:rsidRPr="00552456">
        <w:rPr>
          <w:rFonts w:ascii="Times New Roman" w:eastAsia="Arial Unicode MS" w:hAnsi="Times New Roman" w:cs="Times New Roman"/>
          <w:kern w:val="24"/>
          <w:sz w:val="24"/>
          <w:szCs w:val="24"/>
        </w:rPr>
        <w:t xml:space="preserve">Hasil penelitian menunjukkan bahwa baik variabel </w:t>
      </w:r>
      <w:r w:rsidR="0056778B">
        <w:rPr>
          <w:rFonts w:ascii="Times New Roman" w:eastAsia="Arial Unicode MS" w:hAnsi="Times New Roman" w:cs="Times New Roman"/>
          <w:kern w:val="24"/>
          <w:sz w:val="24"/>
          <w:szCs w:val="24"/>
        </w:rPr>
        <w:t>pengendalian</w:t>
      </w:r>
      <w:r w:rsidRPr="00552456">
        <w:rPr>
          <w:rFonts w:ascii="Times New Roman" w:eastAsia="Arial Unicode MS" w:hAnsi="Times New Roman" w:cs="Times New Roman"/>
          <w:kern w:val="24"/>
          <w:sz w:val="24"/>
          <w:szCs w:val="24"/>
        </w:rPr>
        <w:t xml:space="preserve"> maupun variabel </w:t>
      </w:r>
      <w:r w:rsidR="0056778B">
        <w:rPr>
          <w:rFonts w:ascii="Times New Roman" w:eastAsia="Arial Unicode MS" w:hAnsi="Times New Roman" w:cs="Times New Roman"/>
          <w:kern w:val="24"/>
          <w:sz w:val="24"/>
          <w:szCs w:val="24"/>
        </w:rPr>
        <w:t xml:space="preserve">disiplin kerja </w:t>
      </w:r>
      <w:r w:rsidRPr="00552456">
        <w:rPr>
          <w:rFonts w:ascii="Times New Roman" w:eastAsia="Arial Unicode MS" w:hAnsi="Times New Roman" w:cs="Times New Roman"/>
          <w:kern w:val="24"/>
          <w:sz w:val="24"/>
          <w:szCs w:val="24"/>
        </w:rPr>
        <w:t xml:space="preserve">Dinas Daerah </w:t>
      </w:r>
      <w:r w:rsidR="0056778B">
        <w:rPr>
          <w:rFonts w:ascii="Times New Roman" w:eastAsia="Arial Unicode MS" w:hAnsi="Times New Roman" w:cs="Times New Roman"/>
          <w:kern w:val="24"/>
          <w:sz w:val="24"/>
          <w:szCs w:val="24"/>
        </w:rPr>
        <w:t xml:space="preserve">di </w:t>
      </w:r>
      <w:r w:rsidRPr="00552456">
        <w:rPr>
          <w:rFonts w:ascii="Times New Roman" w:eastAsia="Arial Unicode MS" w:hAnsi="Times New Roman" w:cs="Times New Roman"/>
          <w:kern w:val="24"/>
          <w:sz w:val="24"/>
          <w:szCs w:val="24"/>
        </w:rPr>
        <w:t>Kota Bandung belum sesuai dengan harapan, demikian pula tingkat k</w:t>
      </w:r>
      <w:r w:rsidR="0056778B">
        <w:rPr>
          <w:rFonts w:ascii="Times New Roman" w:eastAsia="Arial Unicode MS" w:hAnsi="Times New Roman" w:cs="Times New Roman"/>
          <w:kern w:val="24"/>
          <w:sz w:val="24"/>
          <w:szCs w:val="24"/>
        </w:rPr>
        <w:t>in</w:t>
      </w:r>
      <w:r w:rsidRPr="00552456">
        <w:rPr>
          <w:rFonts w:ascii="Times New Roman" w:eastAsia="Arial Unicode MS" w:hAnsi="Times New Roman" w:cs="Times New Roman"/>
          <w:kern w:val="24"/>
          <w:sz w:val="24"/>
          <w:szCs w:val="24"/>
        </w:rPr>
        <w:t xml:space="preserve">erja pegawai belum maksimal. Kedua variabel tersebut berpengaruh sebesar </w:t>
      </w:r>
      <w:r w:rsidR="0056778B">
        <w:rPr>
          <w:rFonts w:ascii="Times New Roman" w:eastAsia="Arial Unicode MS" w:hAnsi="Times New Roman" w:cs="Times New Roman"/>
          <w:kern w:val="24"/>
          <w:sz w:val="24"/>
          <w:szCs w:val="24"/>
        </w:rPr>
        <w:t>69</w:t>
      </w:r>
      <w:r w:rsidRPr="00552456">
        <w:rPr>
          <w:rFonts w:ascii="Times New Roman" w:eastAsia="Arial Unicode MS" w:hAnsi="Times New Roman" w:cs="Times New Roman"/>
          <w:kern w:val="24"/>
          <w:sz w:val="24"/>
          <w:szCs w:val="24"/>
        </w:rPr>
        <w:t>,</w:t>
      </w:r>
      <w:r w:rsidR="0056778B">
        <w:rPr>
          <w:rFonts w:ascii="Times New Roman" w:eastAsia="Arial Unicode MS" w:hAnsi="Times New Roman" w:cs="Times New Roman"/>
          <w:kern w:val="24"/>
          <w:sz w:val="24"/>
          <w:szCs w:val="24"/>
        </w:rPr>
        <w:t>2</w:t>
      </w:r>
      <w:r w:rsidRPr="00552456">
        <w:rPr>
          <w:rFonts w:ascii="Times New Roman" w:eastAsia="Arial Unicode MS" w:hAnsi="Times New Roman" w:cs="Times New Roman"/>
          <w:kern w:val="24"/>
          <w:sz w:val="24"/>
          <w:szCs w:val="24"/>
        </w:rPr>
        <w:t>% terhadap variabel k</w:t>
      </w:r>
      <w:r w:rsidR="0056778B">
        <w:rPr>
          <w:rFonts w:ascii="Times New Roman" w:eastAsia="Arial Unicode MS" w:hAnsi="Times New Roman" w:cs="Times New Roman"/>
          <w:kern w:val="24"/>
          <w:sz w:val="24"/>
          <w:szCs w:val="24"/>
        </w:rPr>
        <w:t>in</w:t>
      </w:r>
      <w:r w:rsidRPr="00552456">
        <w:rPr>
          <w:rFonts w:ascii="Times New Roman" w:eastAsia="Arial Unicode MS" w:hAnsi="Times New Roman" w:cs="Times New Roman"/>
          <w:kern w:val="24"/>
          <w:sz w:val="24"/>
          <w:szCs w:val="24"/>
        </w:rPr>
        <w:t xml:space="preserve">erja pegawai, dimana </w:t>
      </w:r>
      <w:r w:rsidR="00033409">
        <w:rPr>
          <w:rFonts w:ascii="Times New Roman" w:eastAsia="Arial Unicode MS" w:hAnsi="Times New Roman" w:cs="Times New Roman"/>
          <w:kern w:val="24"/>
          <w:sz w:val="24"/>
          <w:szCs w:val="24"/>
        </w:rPr>
        <w:t>34,5</w:t>
      </w:r>
      <w:r w:rsidRPr="00552456">
        <w:rPr>
          <w:rFonts w:ascii="Times New Roman" w:eastAsia="Arial Unicode MS" w:hAnsi="Times New Roman" w:cs="Times New Roman"/>
          <w:kern w:val="24"/>
          <w:sz w:val="24"/>
          <w:szCs w:val="24"/>
        </w:rPr>
        <w:t xml:space="preserve">% berasal dari pengaruh </w:t>
      </w:r>
      <w:r w:rsidR="00033409">
        <w:rPr>
          <w:rFonts w:ascii="Times New Roman" w:eastAsia="Arial Unicode MS" w:hAnsi="Times New Roman" w:cs="Times New Roman"/>
          <w:kern w:val="24"/>
          <w:sz w:val="24"/>
          <w:szCs w:val="24"/>
        </w:rPr>
        <w:t>pengendalian</w:t>
      </w:r>
      <w:r w:rsidRPr="00552456">
        <w:rPr>
          <w:rFonts w:ascii="Times New Roman" w:eastAsia="Arial Unicode MS" w:hAnsi="Times New Roman" w:cs="Times New Roman"/>
          <w:kern w:val="24"/>
          <w:sz w:val="24"/>
          <w:szCs w:val="24"/>
        </w:rPr>
        <w:t xml:space="preserve"> dan 3</w:t>
      </w:r>
      <w:r w:rsidR="00033409">
        <w:rPr>
          <w:rFonts w:ascii="Times New Roman" w:eastAsia="Arial Unicode MS" w:hAnsi="Times New Roman" w:cs="Times New Roman"/>
          <w:kern w:val="24"/>
          <w:sz w:val="24"/>
          <w:szCs w:val="24"/>
        </w:rPr>
        <w:t>4</w:t>
      </w:r>
      <w:r w:rsidRPr="00552456">
        <w:rPr>
          <w:rFonts w:ascii="Times New Roman" w:eastAsia="Arial Unicode MS" w:hAnsi="Times New Roman" w:cs="Times New Roman"/>
          <w:kern w:val="24"/>
          <w:sz w:val="24"/>
          <w:szCs w:val="24"/>
        </w:rPr>
        <w:t>,</w:t>
      </w:r>
      <w:r w:rsidR="00033409">
        <w:rPr>
          <w:rFonts w:ascii="Times New Roman" w:eastAsia="Arial Unicode MS" w:hAnsi="Times New Roman" w:cs="Times New Roman"/>
          <w:kern w:val="24"/>
          <w:sz w:val="24"/>
          <w:szCs w:val="24"/>
        </w:rPr>
        <w:t>7</w:t>
      </w:r>
      <w:r w:rsidRPr="00552456">
        <w:rPr>
          <w:rFonts w:ascii="Times New Roman" w:eastAsia="Arial Unicode MS" w:hAnsi="Times New Roman" w:cs="Times New Roman"/>
          <w:kern w:val="24"/>
          <w:sz w:val="24"/>
          <w:szCs w:val="24"/>
        </w:rPr>
        <w:t xml:space="preserve">% berasal dari pengaruh </w:t>
      </w:r>
      <w:r w:rsidR="00033409">
        <w:rPr>
          <w:rFonts w:ascii="Times New Roman" w:eastAsia="Arial Unicode MS" w:hAnsi="Times New Roman" w:cs="Times New Roman"/>
          <w:kern w:val="24"/>
          <w:sz w:val="24"/>
          <w:szCs w:val="24"/>
        </w:rPr>
        <w:t>disiplin kerja</w:t>
      </w:r>
      <w:r w:rsidRPr="00552456">
        <w:rPr>
          <w:rFonts w:ascii="Times New Roman" w:eastAsia="Arial Unicode MS" w:hAnsi="Times New Roman" w:cs="Times New Roman"/>
          <w:kern w:val="24"/>
          <w:sz w:val="24"/>
          <w:szCs w:val="24"/>
        </w:rPr>
        <w:t xml:space="preserve">, sedangkan </w:t>
      </w:r>
      <w:r w:rsidR="00033409">
        <w:rPr>
          <w:rFonts w:ascii="Times New Roman" w:eastAsia="Arial Unicode MS" w:hAnsi="Times New Roman" w:cs="Times New Roman"/>
          <w:kern w:val="24"/>
          <w:sz w:val="24"/>
          <w:szCs w:val="24"/>
        </w:rPr>
        <w:t xml:space="preserve">variabel </w:t>
      </w:r>
      <w:r w:rsidRPr="00552456">
        <w:rPr>
          <w:rFonts w:ascii="Times New Roman" w:eastAsia="Arial Unicode MS" w:hAnsi="Times New Roman" w:cs="Times New Roman"/>
          <w:kern w:val="24"/>
          <w:sz w:val="24"/>
          <w:szCs w:val="24"/>
        </w:rPr>
        <w:t>lain yang tidak diteliti (</w:t>
      </w:r>
      <w:r w:rsidRPr="00552456">
        <w:rPr>
          <w:rFonts w:ascii="Times New Roman" w:eastAsia="Arial Unicode MS" w:hAnsi="Times New Roman" w:cs="Times New Roman"/>
          <w:i/>
          <w:kern w:val="24"/>
          <w:sz w:val="24"/>
          <w:szCs w:val="24"/>
        </w:rPr>
        <w:t>epsilon</w:t>
      </w:r>
      <w:r w:rsidRPr="00552456">
        <w:rPr>
          <w:rFonts w:ascii="Times New Roman" w:eastAsia="Arial Unicode MS" w:hAnsi="Times New Roman" w:cs="Times New Roman"/>
          <w:kern w:val="24"/>
          <w:sz w:val="24"/>
          <w:szCs w:val="24"/>
        </w:rPr>
        <w:t xml:space="preserve">) adalah sebesar </w:t>
      </w:r>
      <w:r w:rsidR="00033409">
        <w:rPr>
          <w:rFonts w:ascii="Times New Roman" w:eastAsia="Arial Unicode MS" w:hAnsi="Times New Roman" w:cs="Times New Roman"/>
          <w:kern w:val="24"/>
          <w:sz w:val="24"/>
          <w:szCs w:val="24"/>
        </w:rPr>
        <w:t>30</w:t>
      </w:r>
      <w:r w:rsidRPr="00552456">
        <w:rPr>
          <w:rFonts w:ascii="Times New Roman" w:eastAsia="Arial Unicode MS" w:hAnsi="Times New Roman" w:cs="Times New Roman"/>
          <w:kern w:val="24"/>
          <w:sz w:val="24"/>
          <w:szCs w:val="24"/>
        </w:rPr>
        <w:t>,</w:t>
      </w:r>
      <w:r w:rsidR="00033409">
        <w:rPr>
          <w:rFonts w:ascii="Times New Roman" w:eastAsia="Arial Unicode MS" w:hAnsi="Times New Roman" w:cs="Times New Roman"/>
          <w:kern w:val="24"/>
          <w:sz w:val="24"/>
          <w:szCs w:val="24"/>
        </w:rPr>
        <w:t>8</w:t>
      </w:r>
      <w:r w:rsidRPr="00552456">
        <w:rPr>
          <w:rFonts w:ascii="Times New Roman" w:eastAsia="Arial Unicode MS" w:hAnsi="Times New Roman" w:cs="Times New Roman"/>
          <w:kern w:val="24"/>
          <w:sz w:val="24"/>
          <w:szCs w:val="24"/>
        </w:rPr>
        <w:t>%.</w:t>
      </w:r>
    </w:p>
    <w:p w:rsidR="00457655" w:rsidRDefault="00552456" w:rsidP="00552456">
      <w:pPr>
        <w:autoSpaceDE w:val="0"/>
        <w:autoSpaceDN w:val="0"/>
        <w:spacing w:after="0" w:line="480" w:lineRule="auto"/>
        <w:ind w:firstLine="720"/>
        <w:jc w:val="both"/>
        <w:rPr>
          <w:rFonts w:ascii="Times New Roman" w:eastAsia="Arial Unicode MS" w:hAnsi="Times New Roman" w:cs="Times New Roman"/>
          <w:kern w:val="24"/>
          <w:sz w:val="24"/>
          <w:szCs w:val="24"/>
        </w:rPr>
      </w:pPr>
      <w:r w:rsidRPr="00552456">
        <w:rPr>
          <w:rFonts w:ascii="Times New Roman" w:eastAsia="Arial Unicode MS" w:hAnsi="Times New Roman" w:cs="Times New Roman"/>
          <w:kern w:val="24"/>
          <w:sz w:val="24"/>
          <w:szCs w:val="24"/>
        </w:rPr>
        <w:t>Peneliti menyimpulkan bahwa untuk meningkatkan k</w:t>
      </w:r>
      <w:r w:rsidR="00033409">
        <w:rPr>
          <w:rFonts w:ascii="Times New Roman" w:eastAsia="Arial Unicode MS" w:hAnsi="Times New Roman" w:cs="Times New Roman"/>
          <w:kern w:val="24"/>
          <w:sz w:val="24"/>
          <w:szCs w:val="24"/>
        </w:rPr>
        <w:t>in</w:t>
      </w:r>
      <w:r w:rsidRPr="00552456">
        <w:rPr>
          <w:rFonts w:ascii="Times New Roman" w:eastAsia="Arial Unicode MS" w:hAnsi="Times New Roman" w:cs="Times New Roman"/>
          <w:kern w:val="24"/>
          <w:sz w:val="24"/>
          <w:szCs w:val="24"/>
        </w:rPr>
        <w:t xml:space="preserve">erja pegawai Dinas Daerah </w:t>
      </w:r>
      <w:r w:rsidR="00033409">
        <w:rPr>
          <w:rFonts w:ascii="Times New Roman" w:eastAsia="Arial Unicode MS" w:hAnsi="Times New Roman" w:cs="Times New Roman"/>
          <w:kern w:val="24"/>
          <w:sz w:val="24"/>
          <w:szCs w:val="24"/>
        </w:rPr>
        <w:t xml:space="preserve">di </w:t>
      </w:r>
      <w:r w:rsidRPr="00552456">
        <w:rPr>
          <w:rFonts w:ascii="Times New Roman" w:eastAsia="Arial Unicode MS" w:hAnsi="Times New Roman" w:cs="Times New Roman"/>
          <w:kern w:val="24"/>
          <w:sz w:val="24"/>
          <w:szCs w:val="24"/>
        </w:rPr>
        <w:t>Kota Bandung diperlukan adanya evaluasi dan pemahaman yang lebih komprehensif tentang program kerja yang sedang dijalankan agar indikasi rendahnya k</w:t>
      </w:r>
      <w:r w:rsidR="00033409">
        <w:rPr>
          <w:rFonts w:ascii="Times New Roman" w:eastAsia="Arial Unicode MS" w:hAnsi="Times New Roman" w:cs="Times New Roman"/>
          <w:kern w:val="24"/>
          <w:sz w:val="24"/>
          <w:szCs w:val="24"/>
        </w:rPr>
        <w:t>in</w:t>
      </w:r>
      <w:r w:rsidRPr="00552456">
        <w:rPr>
          <w:rFonts w:ascii="Times New Roman" w:eastAsia="Arial Unicode MS" w:hAnsi="Times New Roman" w:cs="Times New Roman"/>
          <w:kern w:val="24"/>
          <w:sz w:val="24"/>
          <w:szCs w:val="24"/>
        </w:rPr>
        <w:t xml:space="preserve">erja pegawai yang diakibatkan oleh </w:t>
      </w:r>
      <w:r w:rsidR="00033409">
        <w:rPr>
          <w:rFonts w:ascii="Times New Roman" w:eastAsia="Arial Unicode MS" w:hAnsi="Times New Roman" w:cs="Times New Roman"/>
          <w:kern w:val="24"/>
          <w:sz w:val="24"/>
          <w:szCs w:val="24"/>
        </w:rPr>
        <w:t xml:space="preserve">variabel pengendalian </w:t>
      </w:r>
      <w:r w:rsidRPr="00552456">
        <w:rPr>
          <w:rFonts w:ascii="Times New Roman" w:eastAsia="Arial Unicode MS" w:hAnsi="Times New Roman" w:cs="Times New Roman"/>
          <w:kern w:val="24"/>
          <w:sz w:val="24"/>
          <w:szCs w:val="24"/>
        </w:rPr>
        <w:t xml:space="preserve">dan </w:t>
      </w:r>
      <w:r w:rsidR="00033409">
        <w:rPr>
          <w:rFonts w:ascii="Times New Roman" w:eastAsia="Arial Unicode MS" w:hAnsi="Times New Roman" w:cs="Times New Roman"/>
          <w:kern w:val="24"/>
          <w:sz w:val="24"/>
          <w:szCs w:val="24"/>
        </w:rPr>
        <w:t xml:space="preserve">disiplin kerja </w:t>
      </w:r>
      <w:r w:rsidRPr="00552456">
        <w:rPr>
          <w:rFonts w:ascii="Times New Roman" w:eastAsia="Arial Unicode MS" w:hAnsi="Times New Roman" w:cs="Times New Roman"/>
          <w:kern w:val="24"/>
          <w:sz w:val="24"/>
          <w:szCs w:val="24"/>
        </w:rPr>
        <w:t>sedapat mungkin bisa dikurangi</w:t>
      </w:r>
      <w:r w:rsidR="00457655">
        <w:rPr>
          <w:rFonts w:ascii="Times New Roman" w:eastAsia="Arial Unicode MS" w:hAnsi="Times New Roman" w:cs="Times New Roman"/>
          <w:kern w:val="24"/>
          <w:sz w:val="24"/>
          <w:szCs w:val="24"/>
        </w:rPr>
        <w:t xml:space="preserve">. Oleh karena itu disarankan kepada </w:t>
      </w:r>
      <w:r w:rsidR="00457655">
        <w:rPr>
          <w:rFonts w:ascii="Times New Roman" w:eastAsia="Arial Unicode MS" w:hAnsi="Times New Roman" w:cs="Times New Roman"/>
          <w:kern w:val="24"/>
          <w:sz w:val="24"/>
          <w:szCs w:val="24"/>
        </w:rPr>
        <w:lastRenderedPageBreak/>
        <w:t>peneliti lain untuk dapat melakukan penelitian lebih lanjut dalam konteks masalah dan obyek yang berbeda.</w:t>
      </w:r>
    </w:p>
    <w:p w:rsidR="00552456" w:rsidRPr="00552456" w:rsidRDefault="00552456" w:rsidP="00552456">
      <w:pPr>
        <w:autoSpaceDE w:val="0"/>
        <w:autoSpaceDN w:val="0"/>
        <w:spacing w:after="0" w:line="480" w:lineRule="auto"/>
        <w:ind w:firstLine="720"/>
        <w:jc w:val="both"/>
        <w:rPr>
          <w:rFonts w:ascii="Times New Roman" w:eastAsia="Arial Unicode MS" w:hAnsi="Times New Roman" w:cs="Times New Roman"/>
          <w:sz w:val="24"/>
          <w:szCs w:val="24"/>
        </w:rPr>
      </w:pPr>
      <w:r w:rsidRPr="00552456">
        <w:rPr>
          <w:rFonts w:ascii="Times New Roman" w:eastAsia="Arial Unicode MS" w:hAnsi="Times New Roman" w:cs="Times New Roman"/>
          <w:sz w:val="24"/>
          <w:szCs w:val="24"/>
        </w:rPr>
        <w:t xml:space="preserve">Berdasarkan hasil penelitian di atas, maka relevansinya dengan penelitian penulis didasarkan kepada bahwa </w:t>
      </w:r>
      <w:r w:rsidR="00033409">
        <w:rPr>
          <w:rFonts w:ascii="Times New Roman" w:eastAsia="Arial Unicode MS" w:hAnsi="Times New Roman" w:cs="Times New Roman"/>
          <w:sz w:val="24"/>
          <w:szCs w:val="24"/>
        </w:rPr>
        <w:t xml:space="preserve">pengendalian dan disiplin kerja </w:t>
      </w:r>
      <w:r w:rsidRPr="00552456">
        <w:rPr>
          <w:rFonts w:ascii="Times New Roman" w:eastAsia="Arial Unicode MS" w:hAnsi="Times New Roman" w:cs="Times New Roman"/>
          <w:sz w:val="24"/>
          <w:szCs w:val="24"/>
        </w:rPr>
        <w:t xml:space="preserve">dalam suatu organisasi memiliki arti yang sangat penting. Hal tersebut di dasarkan pada pertimbangan, bahwa segala aktivitas yang terkait dalam sebuah organisasi tidak terlepas dari peran yang dimainkan oleh manusia. Oleh karena itu, penelitian terdahulu ini dijadikan referensi untuk pengembangan penulisan peneliti. Penelitian penulis ini masih bersifat original karena teori yang digunakan pada variabel </w:t>
      </w:r>
      <w:r w:rsidR="00033409">
        <w:rPr>
          <w:rFonts w:ascii="Times New Roman" w:eastAsia="Arial Unicode MS" w:hAnsi="Times New Roman" w:cs="Times New Roman"/>
          <w:sz w:val="24"/>
          <w:szCs w:val="24"/>
        </w:rPr>
        <w:t>pengendalian dan disiplin kerja</w:t>
      </w:r>
      <w:r w:rsidRPr="00552456">
        <w:rPr>
          <w:rFonts w:ascii="Times New Roman" w:eastAsia="Arial Unicode MS" w:hAnsi="Times New Roman" w:cs="Times New Roman"/>
          <w:sz w:val="24"/>
          <w:szCs w:val="24"/>
        </w:rPr>
        <w:t xml:space="preserve"> sangatlah berbeda dengan penelitian sebelumnya.</w:t>
      </w:r>
    </w:p>
    <w:p w:rsidR="00F729D3" w:rsidRPr="00552456" w:rsidRDefault="00F729D3" w:rsidP="00F729D3">
      <w:pPr>
        <w:numPr>
          <w:ilvl w:val="2"/>
          <w:numId w:val="2"/>
        </w:numPr>
        <w:autoSpaceDE w:val="0"/>
        <w:autoSpaceDN w:val="0"/>
        <w:spacing w:after="0" w:line="480" w:lineRule="auto"/>
        <w:ind w:left="720"/>
        <w:jc w:val="both"/>
        <w:rPr>
          <w:rFonts w:ascii="Times New Roman" w:eastAsia="Arial Unicode MS" w:hAnsi="Times New Roman" w:cs="Times New Roman"/>
          <w:b/>
          <w:kern w:val="24"/>
          <w:sz w:val="24"/>
          <w:szCs w:val="24"/>
        </w:rPr>
      </w:pPr>
      <w:r w:rsidRPr="00552456">
        <w:rPr>
          <w:rFonts w:ascii="Times New Roman" w:eastAsia="Arial Unicode MS" w:hAnsi="Times New Roman" w:cs="Times New Roman"/>
          <w:b/>
          <w:kern w:val="24"/>
          <w:sz w:val="24"/>
          <w:szCs w:val="24"/>
        </w:rPr>
        <w:t xml:space="preserve">Penelitian </w:t>
      </w:r>
      <w:r>
        <w:rPr>
          <w:rFonts w:ascii="Times New Roman" w:eastAsia="Arial Unicode MS" w:hAnsi="Times New Roman" w:cs="Times New Roman"/>
          <w:b/>
          <w:kern w:val="24"/>
          <w:sz w:val="24"/>
          <w:szCs w:val="24"/>
        </w:rPr>
        <w:t>Zainuddin</w:t>
      </w:r>
      <w:r w:rsidRPr="00552456">
        <w:rPr>
          <w:rFonts w:ascii="Times New Roman" w:eastAsia="Arial Unicode MS" w:hAnsi="Times New Roman" w:cs="Times New Roman"/>
          <w:b/>
          <w:kern w:val="24"/>
          <w:sz w:val="24"/>
          <w:szCs w:val="24"/>
        </w:rPr>
        <w:t xml:space="preserve"> (20</w:t>
      </w:r>
      <w:r>
        <w:rPr>
          <w:rFonts w:ascii="Times New Roman" w:eastAsia="Arial Unicode MS" w:hAnsi="Times New Roman" w:cs="Times New Roman"/>
          <w:b/>
          <w:kern w:val="24"/>
          <w:sz w:val="24"/>
          <w:szCs w:val="24"/>
        </w:rPr>
        <w:t>12</w:t>
      </w:r>
      <w:r w:rsidRPr="00552456">
        <w:rPr>
          <w:rFonts w:ascii="Times New Roman" w:eastAsia="Arial Unicode MS" w:hAnsi="Times New Roman" w:cs="Times New Roman"/>
          <w:b/>
          <w:kern w:val="24"/>
          <w:sz w:val="24"/>
          <w:szCs w:val="24"/>
        </w:rPr>
        <w:t>)</w:t>
      </w:r>
    </w:p>
    <w:p w:rsidR="00F729D3" w:rsidRPr="002B7715" w:rsidRDefault="00F729D3" w:rsidP="00F729D3">
      <w:pPr>
        <w:pStyle w:val="BodyText"/>
        <w:spacing w:after="0" w:line="480" w:lineRule="auto"/>
        <w:ind w:firstLine="720"/>
        <w:jc w:val="both"/>
        <w:rPr>
          <w:rFonts w:ascii="Times New Roman" w:hAnsi="Times New Roman" w:cs="Times New Roman"/>
          <w:sz w:val="24"/>
        </w:rPr>
      </w:pPr>
      <w:r w:rsidRPr="002B7715">
        <w:rPr>
          <w:rFonts w:ascii="Times New Roman" w:hAnsi="Times New Roman" w:cs="Times New Roman"/>
          <w:sz w:val="24"/>
        </w:rPr>
        <w:t xml:space="preserve">Permasalahan pokok dalam penelitian ini adalah kinerja pegawai pada Dinas Bina Marga Provinsi Jawa Barat rendah. Hal tersebut diduga karena pengembangan sumber daya manusia dan pengawasan yang belum berjalan secara optimal. </w:t>
      </w:r>
    </w:p>
    <w:p w:rsidR="00F729D3" w:rsidRPr="002B7715" w:rsidRDefault="00F729D3" w:rsidP="00F729D3">
      <w:pPr>
        <w:spacing w:after="0" w:line="480" w:lineRule="auto"/>
        <w:ind w:firstLine="720"/>
        <w:jc w:val="both"/>
        <w:rPr>
          <w:rFonts w:ascii="Times New Roman" w:hAnsi="Times New Roman" w:cs="Times New Roman"/>
          <w:sz w:val="24"/>
        </w:rPr>
      </w:pPr>
      <w:r w:rsidRPr="002B7715">
        <w:rPr>
          <w:rFonts w:ascii="Times New Roman" w:hAnsi="Times New Roman" w:cs="Times New Roman"/>
          <w:sz w:val="24"/>
          <w:szCs w:val="24"/>
          <w:lang w:val="sv-SE"/>
        </w:rPr>
        <w:t xml:space="preserve">Metode penelitian yang digunakan adalah </w:t>
      </w:r>
      <w:r w:rsidRPr="002B7715">
        <w:rPr>
          <w:rFonts w:ascii="Times New Roman" w:hAnsi="Times New Roman" w:cs="Times New Roman"/>
          <w:i/>
          <w:sz w:val="24"/>
          <w:szCs w:val="24"/>
          <w:lang w:val="sv-SE"/>
        </w:rPr>
        <w:t>explanatory survey</w:t>
      </w:r>
      <w:r w:rsidRPr="002B7715">
        <w:rPr>
          <w:rFonts w:ascii="Times New Roman" w:hAnsi="Times New Roman" w:cs="Times New Roman"/>
          <w:sz w:val="24"/>
          <w:szCs w:val="24"/>
          <w:lang w:val="sv-SE"/>
        </w:rPr>
        <w:t xml:space="preserve"> sebagai upaya mengumpulkan informasi dari responden dengan menggunakan angket, hal ini dimaksukan untuk menguji jawaban rasional sehingga dapat menjelaskan fenomena yang menjadi masalah</w:t>
      </w:r>
      <w:r w:rsidRPr="002B7715">
        <w:rPr>
          <w:rFonts w:ascii="Times New Roman" w:hAnsi="Times New Roman" w:cs="Times New Roman"/>
          <w:sz w:val="24"/>
        </w:rPr>
        <w:t>.</w:t>
      </w:r>
    </w:p>
    <w:p w:rsidR="00F729D3" w:rsidRPr="002B7715" w:rsidRDefault="00F729D3" w:rsidP="00F729D3">
      <w:pPr>
        <w:pStyle w:val="Title"/>
        <w:ind w:left="0" w:firstLine="720"/>
        <w:jc w:val="both"/>
        <w:rPr>
          <w:b w:val="0"/>
          <w:bCs w:val="0"/>
        </w:rPr>
      </w:pPr>
      <w:r w:rsidRPr="002B7715">
        <w:rPr>
          <w:b w:val="0"/>
          <w:bCs w:val="0"/>
        </w:rPr>
        <w:t xml:space="preserve">Hasil penelitian menjelaskan bahwa </w:t>
      </w:r>
      <w:r w:rsidRPr="002B7715">
        <w:rPr>
          <w:b w:val="0"/>
        </w:rPr>
        <w:t>pengembangan sumber daya manusia dan pengawasan</w:t>
      </w:r>
      <w:r w:rsidRPr="002B7715">
        <w:rPr>
          <w:b w:val="0"/>
          <w:bCs w:val="0"/>
        </w:rPr>
        <w:t xml:space="preserve"> sangat besar pengaruhnya dan signifikan terhadap kinerja pegawai pada </w:t>
      </w:r>
      <w:r w:rsidRPr="002B7715">
        <w:rPr>
          <w:b w:val="0"/>
        </w:rPr>
        <w:t xml:space="preserve">Dinas Bina Marga Provinsi Jawa Barat </w:t>
      </w:r>
      <w:r w:rsidRPr="002B7715">
        <w:rPr>
          <w:b w:val="0"/>
          <w:bCs w:val="0"/>
        </w:rPr>
        <w:t xml:space="preserve">yaitu sebesar 88,2% </w:t>
      </w:r>
      <w:r w:rsidRPr="002B7715">
        <w:rPr>
          <w:b w:val="0"/>
          <w:bCs w:val="0"/>
        </w:rPr>
        <w:lastRenderedPageBreak/>
        <w:t xml:space="preserve">sedangkan epsilonnya 11,2%. Hal ini mengandung makna bahwa </w:t>
      </w:r>
      <w:r w:rsidRPr="002B7715">
        <w:rPr>
          <w:b w:val="0"/>
        </w:rPr>
        <w:t xml:space="preserve">pengembangan sumber daya manusia dan pengawasan </w:t>
      </w:r>
      <w:r w:rsidRPr="002B7715">
        <w:rPr>
          <w:b w:val="0"/>
          <w:bCs w:val="0"/>
        </w:rPr>
        <w:t xml:space="preserve">yang selama ini dilaksanakan oleh </w:t>
      </w:r>
      <w:r w:rsidRPr="002B7715">
        <w:rPr>
          <w:b w:val="0"/>
        </w:rPr>
        <w:t xml:space="preserve">Dinas Bina Marga Provinsi Jawa Barat </w:t>
      </w:r>
      <w:r w:rsidRPr="002B7715">
        <w:rPr>
          <w:b w:val="0"/>
          <w:bCs w:val="0"/>
        </w:rPr>
        <w:t>belum sepenuhnya berjalan dengan optimal, sehingga mempengaruhi terhadap kinerja pegawai.</w:t>
      </w:r>
    </w:p>
    <w:p w:rsidR="00F729D3" w:rsidRPr="002B7715" w:rsidRDefault="00F729D3" w:rsidP="00F729D3">
      <w:pPr>
        <w:pStyle w:val="Title"/>
        <w:ind w:left="0" w:firstLine="720"/>
        <w:jc w:val="both"/>
        <w:rPr>
          <w:b w:val="0"/>
          <w:bCs w:val="0"/>
        </w:rPr>
      </w:pPr>
      <w:r w:rsidRPr="002B7715">
        <w:rPr>
          <w:b w:val="0"/>
          <w:bCs w:val="0"/>
        </w:rPr>
        <w:t xml:space="preserve">Secara parsial pengembangan sumber daya manusia memberikan pengaruh kecil dan signifikan terhadap kinerja pegawai pada </w:t>
      </w:r>
      <w:r w:rsidRPr="002B7715">
        <w:rPr>
          <w:b w:val="0"/>
        </w:rPr>
        <w:t>Dinas Bina Marga Provinsi Jawa Barat</w:t>
      </w:r>
      <w:r w:rsidRPr="002B7715">
        <w:rPr>
          <w:b w:val="0"/>
          <w:bCs w:val="0"/>
        </w:rPr>
        <w:t xml:space="preserve"> sebesar 37,7%. Adapun dimensi-dimensi pengembangan sumber daya manusia yang memberikan pengaruh paling besar sampai terkecil terhadap kinerja pegawai secara berurutan adalah dimensi memberikan kesempatan berprestasi 8,9%, dimensi menumbuh dan mengembangkan kerjasama 8,9%, dimensi menghargai perbedaan kemampuan 6,8%, dimensi memberikan perlakuan yang sama 6,8% dan dimensi memberikan peluang pengembangan diri 6,1%. Sedangkan pengawasan memberikan pengaruh paling besar dibandingkan pengembangan sumber daya manusia terhadap kinerja pegawai yaitu 50,5%. Adapun dimensi pengawasan yang memberikan pengaruh paling besar sampai terkecil terhadap kinerja pegawai secara berurutan adalah dimensi membandingkan hasil pekerjaan dengan standar dan memastikan perbedaannya 19,1%, dimensi mengoreksi penyimpangan yang tidak dikehendaki melalui tindakan perbaikan 17,9% dan dimensi mengukur hasil pekerjaan 13,5%.</w:t>
      </w:r>
    </w:p>
    <w:p w:rsidR="00F729D3" w:rsidRDefault="00F729D3" w:rsidP="00F729D3">
      <w:pPr>
        <w:spacing w:after="0" w:line="480" w:lineRule="auto"/>
        <w:ind w:firstLine="720"/>
        <w:jc w:val="both"/>
        <w:rPr>
          <w:rFonts w:ascii="Times New Roman" w:eastAsia="Calibri" w:hAnsi="Times New Roman" w:cs="Times New Roman"/>
          <w:bCs/>
          <w:iCs/>
          <w:sz w:val="24"/>
          <w:szCs w:val="24"/>
        </w:rPr>
      </w:pPr>
      <w:r w:rsidRPr="002B7715">
        <w:rPr>
          <w:rFonts w:ascii="Times New Roman" w:hAnsi="Times New Roman" w:cs="Times New Roman"/>
          <w:sz w:val="24"/>
          <w:szCs w:val="24"/>
        </w:rPr>
        <w:t>Kesimpulan dalam penelitian ini adalah b</w:t>
      </w:r>
      <w:r w:rsidRPr="002B7715">
        <w:rPr>
          <w:rFonts w:ascii="Times New Roman" w:hAnsi="Times New Roman" w:cs="Times New Roman"/>
          <w:bCs/>
          <w:sz w:val="24"/>
        </w:rPr>
        <w:t xml:space="preserve">ahwa </w:t>
      </w:r>
      <w:r w:rsidRPr="002B7715">
        <w:rPr>
          <w:rFonts w:ascii="Times New Roman" w:hAnsi="Times New Roman" w:cs="Times New Roman"/>
          <w:sz w:val="24"/>
        </w:rPr>
        <w:t>pengembangan sumber daya manusia dan pengawasan</w:t>
      </w:r>
      <w:r w:rsidRPr="002B7715">
        <w:rPr>
          <w:rFonts w:ascii="Times New Roman" w:hAnsi="Times New Roman" w:cs="Times New Roman"/>
          <w:bCs/>
          <w:sz w:val="24"/>
        </w:rPr>
        <w:t xml:space="preserve"> secara empirik memberikan kontribusi terhadap peningkatan kinerja pegawai pada </w:t>
      </w:r>
      <w:r w:rsidRPr="002B7715">
        <w:rPr>
          <w:rFonts w:ascii="Times New Roman" w:hAnsi="Times New Roman" w:cs="Times New Roman"/>
          <w:sz w:val="24"/>
        </w:rPr>
        <w:t>Dinas Bina Marga Provinsi Jawa Barat</w:t>
      </w:r>
      <w:r w:rsidRPr="002B7715">
        <w:rPr>
          <w:rFonts w:ascii="Times New Roman" w:hAnsi="Times New Roman" w:cs="Times New Roman"/>
          <w:bCs/>
          <w:sz w:val="24"/>
        </w:rPr>
        <w:t xml:space="preserve">, baik secara simultan maupun parsial. Hal ini menunjukan bahwa </w:t>
      </w:r>
      <w:r w:rsidRPr="002B7715">
        <w:rPr>
          <w:rFonts w:ascii="Times New Roman" w:hAnsi="Times New Roman" w:cs="Times New Roman"/>
          <w:sz w:val="24"/>
        </w:rPr>
        <w:t xml:space="preserve">pengembangan </w:t>
      </w:r>
      <w:r w:rsidRPr="002B7715">
        <w:rPr>
          <w:rFonts w:ascii="Times New Roman" w:hAnsi="Times New Roman" w:cs="Times New Roman"/>
          <w:sz w:val="24"/>
        </w:rPr>
        <w:lastRenderedPageBreak/>
        <w:t>sumber daya manusia dan pengawasan</w:t>
      </w:r>
      <w:r w:rsidRPr="002B7715">
        <w:rPr>
          <w:rFonts w:ascii="Times New Roman" w:hAnsi="Times New Roman" w:cs="Times New Roman"/>
          <w:bCs/>
          <w:sz w:val="24"/>
        </w:rPr>
        <w:t xml:space="preserve"> secara umum belum sepenuhnya didasarkan pada dimensi </w:t>
      </w:r>
      <w:r w:rsidRPr="002B7715">
        <w:rPr>
          <w:rFonts w:ascii="Times New Roman" w:hAnsi="Times New Roman" w:cs="Times New Roman"/>
          <w:sz w:val="24"/>
        </w:rPr>
        <w:t>pengembangan sumber daya manusia dan dimensi pengawasan</w:t>
      </w:r>
      <w:r>
        <w:rPr>
          <w:rFonts w:ascii="Times New Roman" w:hAnsi="Times New Roman" w:cs="Times New Roman"/>
          <w:sz w:val="24"/>
        </w:rPr>
        <w:t>.</w:t>
      </w:r>
    </w:p>
    <w:p w:rsidR="00DE3E28" w:rsidRDefault="00DE3E28" w:rsidP="00DE3E28">
      <w:pPr>
        <w:spacing w:after="0" w:line="480" w:lineRule="auto"/>
        <w:ind w:firstLine="720"/>
        <w:jc w:val="both"/>
        <w:rPr>
          <w:rFonts w:ascii="Times New Roman" w:hAnsi="Times New Roman" w:cs="Times New Roman"/>
          <w:bCs/>
          <w:iCs/>
          <w:sz w:val="24"/>
          <w:szCs w:val="24"/>
        </w:rPr>
      </w:pPr>
      <w:r w:rsidRPr="00DE3E28">
        <w:rPr>
          <w:rFonts w:ascii="Times New Roman" w:eastAsia="Calibri" w:hAnsi="Times New Roman" w:cs="Times New Roman"/>
          <w:bCs/>
          <w:iCs/>
          <w:sz w:val="24"/>
          <w:szCs w:val="24"/>
        </w:rPr>
        <w:t xml:space="preserve">Hasil penelitian tersebut di atas, peneliti </w:t>
      </w:r>
      <w:r w:rsidR="001326BA">
        <w:rPr>
          <w:rFonts w:ascii="Times New Roman" w:eastAsia="Calibri" w:hAnsi="Times New Roman" w:cs="Times New Roman"/>
          <w:bCs/>
          <w:iCs/>
          <w:sz w:val="24"/>
          <w:szCs w:val="24"/>
        </w:rPr>
        <w:t xml:space="preserve">kutip </w:t>
      </w:r>
      <w:r w:rsidRPr="00DE3E28">
        <w:rPr>
          <w:rFonts w:ascii="Times New Roman" w:eastAsia="Calibri" w:hAnsi="Times New Roman" w:cs="Times New Roman"/>
          <w:bCs/>
          <w:iCs/>
          <w:sz w:val="24"/>
          <w:szCs w:val="24"/>
        </w:rPr>
        <w:t xml:space="preserve">sebagai nilai tambah dalam memperkaya penulisan peneliti khususnya berkaitan dengan </w:t>
      </w:r>
      <w:r>
        <w:rPr>
          <w:rFonts w:ascii="Times New Roman" w:hAnsi="Times New Roman" w:cs="Times New Roman"/>
          <w:bCs/>
          <w:iCs/>
          <w:sz w:val="24"/>
          <w:szCs w:val="24"/>
        </w:rPr>
        <w:t xml:space="preserve">pengembangan sumber daya manusia </w:t>
      </w:r>
      <w:r w:rsidRPr="00DE3E28">
        <w:rPr>
          <w:rFonts w:ascii="Times New Roman" w:eastAsia="Calibri" w:hAnsi="Times New Roman" w:cs="Times New Roman"/>
          <w:bCs/>
          <w:iCs/>
          <w:sz w:val="24"/>
          <w:szCs w:val="24"/>
        </w:rPr>
        <w:t xml:space="preserve">dan </w:t>
      </w:r>
      <w:r>
        <w:rPr>
          <w:rFonts w:ascii="Times New Roman" w:hAnsi="Times New Roman" w:cs="Times New Roman"/>
          <w:bCs/>
          <w:iCs/>
          <w:sz w:val="24"/>
          <w:szCs w:val="24"/>
        </w:rPr>
        <w:t>pengendalian serta kinerja pegawai</w:t>
      </w:r>
      <w:r w:rsidRPr="00DE3E28">
        <w:rPr>
          <w:rFonts w:ascii="Times New Roman" w:eastAsia="Calibri" w:hAnsi="Times New Roman" w:cs="Times New Roman"/>
          <w:bCs/>
          <w:iCs/>
          <w:sz w:val="24"/>
          <w:szCs w:val="24"/>
        </w:rPr>
        <w:t xml:space="preserve">. </w:t>
      </w:r>
      <w:r w:rsidR="001326BA">
        <w:rPr>
          <w:rFonts w:ascii="Times New Roman" w:hAnsi="Times New Roman" w:cs="Times New Roman"/>
          <w:bCs/>
          <w:iCs/>
          <w:sz w:val="24"/>
          <w:szCs w:val="24"/>
        </w:rPr>
        <w:t>U</w:t>
      </w:r>
      <w:r>
        <w:rPr>
          <w:rFonts w:ascii="Times New Roman" w:hAnsi="Times New Roman" w:cs="Times New Roman"/>
          <w:bCs/>
          <w:iCs/>
          <w:sz w:val="24"/>
          <w:szCs w:val="24"/>
        </w:rPr>
        <w:t>ntuk lebih jelasnya perbedaan dan persamaan antara peneliti terdahulu dengan rencana penelitian peneliti dapat dilihat pada tabel berikut ini.</w:t>
      </w:r>
    </w:p>
    <w:p w:rsidR="00DE3E28" w:rsidRPr="00DE3E28" w:rsidRDefault="00DE3E28" w:rsidP="00DE3E28">
      <w:pPr>
        <w:spacing w:after="0" w:line="240" w:lineRule="auto"/>
        <w:jc w:val="center"/>
        <w:rPr>
          <w:rFonts w:ascii="Times New Roman" w:eastAsia="Calibri" w:hAnsi="Times New Roman" w:cs="Times New Roman"/>
          <w:kern w:val="24"/>
          <w:sz w:val="24"/>
          <w:szCs w:val="24"/>
        </w:rPr>
      </w:pPr>
      <w:r w:rsidRPr="00DE3E28">
        <w:rPr>
          <w:rFonts w:ascii="Times New Roman" w:eastAsia="Calibri" w:hAnsi="Times New Roman" w:cs="Times New Roman"/>
          <w:kern w:val="24"/>
          <w:sz w:val="24"/>
          <w:szCs w:val="24"/>
        </w:rPr>
        <w:t>Tabel 2.1</w:t>
      </w:r>
    </w:p>
    <w:p w:rsidR="00DE3E28" w:rsidRDefault="00DE3E28" w:rsidP="00EC7EEE">
      <w:pPr>
        <w:spacing w:after="0" w:line="360" w:lineRule="auto"/>
        <w:jc w:val="center"/>
        <w:rPr>
          <w:rFonts w:ascii="Times New Roman" w:eastAsia="Calibri" w:hAnsi="Times New Roman" w:cs="Times New Roman"/>
          <w:kern w:val="24"/>
          <w:sz w:val="24"/>
          <w:szCs w:val="24"/>
        </w:rPr>
      </w:pPr>
      <w:r w:rsidRPr="00DE3E28">
        <w:rPr>
          <w:rFonts w:ascii="Times New Roman" w:eastAsia="Calibri" w:hAnsi="Times New Roman" w:cs="Times New Roman"/>
          <w:kern w:val="24"/>
          <w:sz w:val="24"/>
          <w:szCs w:val="24"/>
        </w:rPr>
        <w:t>Keterkaitan Antara Penelitian Terdahulu dengan Rencana Penelitian Peneliti</w:t>
      </w:r>
    </w:p>
    <w:tbl>
      <w:tblPr>
        <w:tblW w:w="89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
        <w:gridCol w:w="1230"/>
        <w:gridCol w:w="2026"/>
        <w:gridCol w:w="1834"/>
        <w:gridCol w:w="1749"/>
        <w:gridCol w:w="1730"/>
      </w:tblGrid>
      <w:tr w:rsidR="00552456" w:rsidRPr="00A615F2" w:rsidTr="00EC7EEE">
        <w:trPr>
          <w:tblHeader/>
        </w:trPr>
        <w:tc>
          <w:tcPr>
            <w:tcW w:w="412" w:type="dxa"/>
            <w:shd w:val="clear" w:color="auto" w:fill="FFFFFF"/>
            <w:vAlign w:val="center"/>
          </w:tcPr>
          <w:p w:rsidR="00552456" w:rsidRPr="00B85FCF" w:rsidRDefault="00552456" w:rsidP="00552456">
            <w:pPr>
              <w:pStyle w:val="BodyTextIndent"/>
              <w:spacing w:before="40" w:after="40" w:line="240" w:lineRule="auto"/>
              <w:ind w:left="-108" w:right="-122" w:firstLine="0"/>
              <w:jc w:val="center"/>
              <w:rPr>
                <w:b/>
                <w:sz w:val="22"/>
                <w:szCs w:val="22"/>
                <w:lang w:val="fi-FI"/>
              </w:rPr>
            </w:pPr>
            <w:r w:rsidRPr="00B85FCF">
              <w:rPr>
                <w:b/>
                <w:sz w:val="22"/>
                <w:szCs w:val="22"/>
                <w:lang w:val="fi-FI"/>
              </w:rPr>
              <w:t>No</w:t>
            </w:r>
          </w:p>
        </w:tc>
        <w:tc>
          <w:tcPr>
            <w:tcW w:w="1230" w:type="dxa"/>
            <w:shd w:val="clear" w:color="auto" w:fill="FFFFFF"/>
            <w:vAlign w:val="center"/>
          </w:tcPr>
          <w:p w:rsidR="00552456" w:rsidRPr="00B85FCF" w:rsidRDefault="00552456" w:rsidP="00552456">
            <w:pPr>
              <w:pStyle w:val="BodyTextIndent"/>
              <w:spacing w:before="40" w:after="40" w:line="240" w:lineRule="auto"/>
              <w:ind w:firstLine="0"/>
              <w:jc w:val="center"/>
              <w:rPr>
                <w:b/>
                <w:sz w:val="22"/>
                <w:szCs w:val="22"/>
                <w:lang w:val="fi-FI"/>
              </w:rPr>
            </w:pPr>
            <w:r w:rsidRPr="00B85FCF">
              <w:rPr>
                <w:b/>
                <w:sz w:val="22"/>
                <w:szCs w:val="22"/>
                <w:lang w:val="fi-FI"/>
              </w:rPr>
              <w:t>Nama</w:t>
            </w:r>
          </w:p>
        </w:tc>
        <w:tc>
          <w:tcPr>
            <w:tcW w:w="2026" w:type="dxa"/>
            <w:shd w:val="clear" w:color="auto" w:fill="FFFFFF"/>
            <w:vAlign w:val="center"/>
          </w:tcPr>
          <w:p w:rsidR="00552456" w:rsidRPr="00B85FCF" w:rsidRDefault="00552456" w:rsidP="00552456">
            <w:pPr>
              <w:pStyle w:val="BodyTextIndent"/>
              <w:spacing w:before="40" w:after="40" w:line="240" w:lineRule="auto"/>
              <w:ind w:left="59" w:firstLine="0"/>
              <w:jc w:val="center"/>
              <w:rPr>
                <w:b/>
                <w:sz w:val="22"/>
                <w:szCs w:val="22"/>
                <w:lang w:val="fi-FI"/>
              </w:rPr>
            </w:pPr>
            <w:r w:rsidRPr="00B85FCF">
              <w:rPr>
                <w:b/>
                <w:sz w:val="22"/>
                <w:szCs w:val="22"/>
                <w:lang w:val="fi-FI"/>
              </w:rPr>
              <w:t>Judul Penelitian Terdahulu</w:t>
            </w:r>
          </w:p>
        </w:tc>
        <w:tc>
          <w:tcPr>
            <w:tcW w:w="1834" w:type="dxa"/>
            <w:shd w:val="clear" w:color="auto" w:fill="FFFFFF"/>
            <w:vAlign w:val="center"/>
          </w:tcPr>
          <w:p w:rsidR="00552456" w:rsidRPr="00B85FCF" w:rsidRDefault="00552456" w:rsidP="00552456">
            <w:pPr>
              <w:pStyle w:val="BodyTextIndent"/>
              <w:spacing w:before="40" w:after="40" w:line="240" w:lineRule="auto"/>
              <w:ind w:firstLine="0"/>
              <w:jc w:val="center"/>
              <w:rPr>
                <w:b/>
                <w:sz w:val="22"/>
                <w:szCs w:val="22"/>
                <w:lang w:val="fi-FI"/>
              </w:rPr>
            </w:pPr>
            <w:r w:rsidRPr="00B85FCF">
              <w:rPr>
                <w:b/>
                <w:sz w:val="22"/>
                <w:szCs w:val="22"/>
                <w:lang w:val="fi-FI"/>
              </w:rPr>
              <w:t>Teori Peneliti Sebelumnya</w:t>
            </w:r>
          </w:p>
        </w:tc>
        <w:tc>
          <w:tcPr>
            <w:tcW w:w="1749" w:type="dxa"/>
            <w:shd w:val="clear" w:color="auto" w:fill="FFFFFF"/>
            <w:vAlign w:val="center"/>
          </w:tcPr>
          <w:p w:rsidR="00552456" w:rsidRPr="00B85FCF" w:rsidRDefault="00552456" w:rsidP="00552456">
            <w:pPr>
              <w:pStyle w:val="BodyTextIndent"/>
              <w:spacing w:before="40" w:after="40" w:line="240" w:lineRule="auto"/>
              <w:ind w:firstLine="0"/>
              <w:jc w:val="center"/>
              <w:rPr>
                <w:b/>
                <w:sz w:val="22"/>
                <w:szCs w:val="22"/>
                <w:lang w:val="fi-FI"/>
              </w:rPr>
            </w:pPr>
            <w:r w:rsidRPr="00B85FCF">
              <w:rPr>
                <w:b/>
                <w:sz w:val="22"/>
                <w:szCs w:val="22"/>
                <w:lang w:val="fi-FI"/>
              </w:rPr>
              <w:t>Teori yang digunakan Penulis</w:t>
            </w:r>
          </w:p>
        </w:tc>
        <w:tc>
          <w:tcPr>
            <w:tcW w:w="1730" w:type="dxa"/>
            <w:shd w:val="clear" w:color="auto" w:fill="FFFFFF"/>
            <w:vAlign w:val="center"/>
          </w:tcPr>
          <w:p w:rsidR="00552456" w:rsidRPr="00B85FCF" w:rsidRDefault="00552456" w:rsidP="00552456">
            <w:pPr>
              <w:pStyle w:val="BodyTextIndent"/>
              <w:spacing w:before="40" w:after="40" w:line="240" w:lineRule="auto"/>
              <w:ind w:firstLine="0"/>
              <w:jc w:val="center"/>
              <w:rPr>
                <w:b/>
                <w:sz w:val="22"/>
                <w:szCs w:val="22"/>
                <w:lang w:val="fi-FI"/>
              </w:rPr>
            </w:pPr>
            <w:r w:rsidRPr="00B85FCF">
              <w:rPr>
                <w:b/>
                <w:sz w:val="22"/>
                <w:szCs w:val="22"/>
                <w:lang w:val="fi-FI"/>
              </w:rPr>
              <w:t>Persamaan/</w:t>
            </w:r>
          </w:p>
          <w:p w:rsidR="00552456" w:rsidRPr="00B85FCF" w:rsidRDefault="00552456" w:rsidP="00552456">
            <w:pPr>
              <w:pStyle w:val="BodyTextIndent"/>
              <w:spacing w:before="40" w:after="40" w:line="240" w:lineRule="auto"/>
              <w:ind w:firstLine="0"/>
              <w:jc w:val="center"/>
              <w:rPr>
                <w:b/>
                <w:sz w:val="22"/>
                <w:szCs w:val="22"/>
                <w:lang w:val="fi-FI"/>
              </w:rPr>
            </w:pPr>
            <w:r w:rsidRPr="00B85FCF">
              <w:rPr>
                <w:b/>
                <w:sz w:val="22"/>
                <w:szCs w:val="22"/>
                <w:lang w:val="fi-FI"/>
              </w:rPr>
              <w:t>Perbedaan</w:t>
            </w:r>
          </w:p>
        </w:tc>
      </w:tr>
      <w:tr w:rsidR="00F729D3" w:rsidRPr="00833706" w:rsidTr="00EC7EEE">
        <w:tc>
          <w:tcPr>
            <w:tcW w:w="412" w:type="dxa"/>
          </w:tcPr>
          <w:p w:rsidR="00F729D3" w:rsidRPr="00B85FCF" w:rsidRDefault="00F729D3" w:rsidP="00F729D3">
            <w:pPr>
              <w:pStyle w:val="BodyTextIndent"/>
              <w:spacing w:line="240" w:lineRule="auto"/>
              <w:ind w:firstLine="0"/>
              <w:rPr>
                <w:sz w:val="22"/>
                <w:szCs w:val="22"/>
                <w:lang w:val="fi-FI"/>
              </w:rPr>
            </w:pPr>
            <w:r w:rsidRPr="00B85FCF">
              <w:rPr>
                <w:sz w:val="22"/>
                <w:szCs w:val="22"/>
                <w:lang w:val="fi-FI"/>
              </w:rPr>
              <w:t>1.</w:t>
            </w:r>
          </w:p>
        </w:tc>
        <w:tc>
          <w:tcPr>
            <w:tcW w:w="1230" w:type="dxa"/>
          </w:tcPr>
          <w:p w:rsidR="00F729D3" w:rsidRPr="00B85FCF" w:rsidRDefault="00F729D3" w:rsidP="00F729D3">
            <w:pPr>
              <w:pStyle w:val="BodyTextIndent"/>
              <w:spacing w:line="240" w:lineRule="auto"/>
              <w:ind w:firstLine="0"/>
              <w:jc w:val="left"/>
              <w:rPr>
                <w:sz w:val="22"/>
                <w:szCs w:val="22"/>
                <w:lang w:val="fi-FI"/>
              </w:rPr>
            </w:pPr>
            <w:r w:rsidRPr="00B85FCF">
              <w:rPr>
                <w:sz w:val="22"/>
                <w:szCs w:val="22"/>
                <w:lang w:val="fi-FI"/>
              </w:rPr>
              <w:t>Indra</w:t>
            </w:r>
          </w:p>
        </w:tc>
        <w:tc>
          <w:tcPr>
            <w:tcW w:w="2026" w:type="dxa"/>
          </w:tcPr>
          <w:p w:rsidR="00F729D3" w:rsidRPr="00B85FCF" w:rsidRDefault="00F729D3" w:rsidP="00F729D3">
            <w:pPr>
              <w:pStyle w:val="BodyTextIndent"/>
              <w:spacing w:line="240" w:lineRule="auto"/>
              <w:ind w:left="-71" w:right="-94" w:firstLine="0"/>
              <w:jc w:val="left"/>
              <w:rPr>
                <w:sz w:val="22"/>
                <w:szCs w:val="22"/>
                <w:lang w:val="fi-FI"/>
              </w:rPr>
            </w:pPr>
            <w:r w:rsidRPr="00B85FCF">
              <w:rPr>
                <w:sz w:val="22"/>
                <w:szCs w:val="22"/>
                <w:lang w:val="fi-FI"/>
              </w:rPr>
              <w:t xml:space="preserve">Pengembangan Sumber Daya Manusia dan pengaruhnya terhadap Produktivitas Kerja Pegawai </w:t>
            </w:r>
            <w:r w:rsidRPr="00B85FCF">
              <w:rPr>
                <w:sz w:val="22"/>
                <w:szCs w:val="22"/>
              </w:rPr>
              <w:t>UPPD XXXI Cimahi</w:t>
            </w:r>
          </w:p>
        </w:tc>
        <w:tc>
          <w:tcPr>
            <w:tcW w:w="1834" w:type="dxa"/>
          </w:tcPr>
          <w:p w:rsidR="00F729D3" w:rsidRPr="00B85FCF" w:rsidRDefault="00F729D3" w:rsidP="00F729D3">
            <w:pPr>
              <w:pStyle w:val="BodyTextIndent"/>
              <w:spacing w:line="240" w:lineRule="auto"/>
              <w:ind w:left="-66" w:right="-94" w:firstLine="0"/>
              <w:jc w:val="left"/>
              <w:rPr>
                <w:sz w:val="22"/>
                <w:szCs w:val="22"/>
                <w:lang w:val="fi-FI"/>
              </w:rPr>
            </w:pPr>
            <w:r w:rsidRPr="00B85FCF">
              <w:rPr>
                <w:sz w:val="22"/>
                <w:szCs w:val="22"/>
              </w:rPr>
              <w:t>Pengembangan Sumber Daya Manusia (Siagian, 2005) Produktivitas Kerja Pegawai (Dharma, 2001)</w:t>
            </w:r>
          </w:p>
        </w:tc>
        <w:tc>
          <w:tcPr>
            <w:tcW w:w="1749" w:type="dxa"/>
          </w:tcPr>
          <w:p w:rsidR="00F729D3" w:rsidRPr="00B85FCF" w:rsidRDefault="00F729D3" w:rsidP="00F729D3">
            <w:pPr>
              <w:pStyle w:val="BodyTextIndent"/>
              <w:spacing w:line="240" w:lineRule="auto"/>
              <w:ind w:left="-71" w:right="-75" w:firstLine="0"/>
              <w:jc w:val="left"/>
              <w:rPr>
                <w:sz w:val="22"/>
                <w:szCs w:val="22"/>
                <w:lang w:val="fi-FI"/>
              </w:rPr>
            </w:pPr>
            <w:r w:rsidRPr="00B85FCF">
              <w:rPr>
                <w:sz w:val="22"/>
                <w:szCs w:val="22"/>
                <w:lang w:val="fi-FI"/>
              </w:rPr>
              <w:t xml:space="preserve">Pengembangan SDM (Nawawi 2005), Pengendalian (Sadler dlm Fauzi,2004) Kinerja Pegawai (Mangkunegara, 2005) </w:t>
            </w:r>
          </w:p>
        </w:tc>
        <w:tc>
          <w:tcPr>
            <w:tcW w:w="1730" w:type="dxa"/>
          </w:tcPr>
          <w:p w:rsidR="00F729D3" w:rsidRPr="00B85FCF" w:rsidRDefault="00F729D3" w:rsidP="00F729D3">
            <w:pPr>
              <w:pStyle w:val="BodyTextIndent"/>
              <w:spacing w:line="240" w:lineRule="auto"/>
              <w:ind w:left="59" w:firstLine="0"/>
              <w:jc w:val="left"/>
              <w:rPr>
                <w:sz w:val="22"/>
                <w:szCs w:val="22"/>
                <w:lang w:val="fi-FI"/>
              </w:rPr>
            </w:pPr>
            <w:r w:rsidRPr="00B85FCF">
              <w:rPr>
                <w:sz w:val="22"/>
                <w:szCs w:val="22"/>
                <w:lang w:val="fi-FI"/>
              </w:rPr>
              <w:t>Pengembangan sama teori berbeda, pengendilan tidak ada, kinerja pegawai tidak ada, lokus berbeda.</w:t>
            </w:r>
          </w:p>
        </w:tc>
      </w:tr>
      <w:tr w:rsidR="00F729D3" w:rsidRPr="00833706" w:rsidTr="00EC7EEE">
        <w:tc>
          <w:tcPr>
            <w:tcW w:w="412" w:type="dxa"/>
          </w:tcPr>
          <w:p w:rsidR="00F729D3" w:rsidRPr="00B85FCF" w:rsidRDefault="00F729D3" w:rsidP="00F729D3">
            <w:pPr>
              <w:pStyle w:val="BodyTextIndent"/>
              <w:tabs>
                <w:tab w:val="left" w:pos="0"/>
              </w:tabs>
              <w:spacing w:line="240" w:lineRule="auto"/>
              <w:ind w:firstLine="0"/>
              <w:rPr>
                <w:sz w:val="22"/>
                <w:szCs w:val="22"/>
                <w:lang w:val="fi-FI"/>
              </w:rPr>
            </w:pPr>
            <w:r w:rsidRPr="00B85FCF">
              <w:rPr>
                <w:sz w:val="22"/>
                <w:szCs w:val="22"/>
                <w:lang w:val="fi-FI"/>
              </w:rPr>
              <w:t>2.</w:t>
            </w:r>
          </w:p>
        </w:tc>
        <w:tc>
          <w:tcPr>
            <w:tcW w:w="1230" w:type="dxa"/>
          </w:tcPr>
          <w:p w:rsidR="00F729D3" w:rsidRPr="00B85FCF" w:rsidRDefault="00F729D3" w:rsidP="00F729D3">
            <w:pPr>
              <w:pStyle w:val="BodyTextIndent"/>
              <w:spacing w:line="240" w:lineRule="auto"/>
              <w:ind w:firstLine="0"/>
              <w:jc w:val="left"/>
              <w:rPr>
                <w:sz w:val="22"/>
                <w:szCs w:val="22"/>
                <w:lang w:val="fi-FI"/>
              </w:rPr>
            </w:pPr>
            <w:r w:rsidRPr="00B85FCF">
              <w:rPr>
                <w:sz w:val="22"/>
                <w:szCs w:val="22"/>
                <w:lang w:val="fi-FI"/>
              </w:rPr>
              <w:t xml:space="preserve">Irianto </w:t>
            </w:r>
          </w:p>
        </w:tc>
        <w:tc>
          <w:tcPr>
            <w:tcW w:w="2026" w:type="dxa"/>
          </w:tcPr>
          <w:p w:rsidR="00F729D3" w:rsidRPr="00B85FCF" w:rsidRDefault="00F729D3" w:rsidP="00F729D3">
            <w:pPr>
              <w:pStyle w:val="BodyTextIndent"/>
              <w:spacing w:line="240" w:lineRule="auto"/>
              <w:ind w:left="-71" w:right="-94" w:firstLine="0"/>
              <w:jc w:val="left"/>
              <w:rPr>
                <w:sz w:val="22"/>
                <w:szCs w:val="22"/>
                <w:lang w:val="fi-FI"/>
              </w:rPr>
            </w:pPr>
            <w:r w:rsidRPr="00B85FCF">
              <w:rPr>
                <w:sz w:val="22"/>
                <w:szCs w:val="22"/>
                <w:lang w:val="fi-FI"/>
              </w:rPr>
              <w:t xml:space="preserve">Pengaruh Pengembangan Sumber Daya Manusia dan Komunikasi Vertikal terhadap Efektivitas Kerja </w:t>
            </w:r>
            <w:r w:rsidRPr="00B85FCF">
              <w:rPr>
                <w:kern w:val="24"/>
                <w:sz w:val="22"/>
                <w:szCs w:val="22"/>
              </w:rPr>
              <w:t>di Dispenda Kota Bandung</w:t>
            </w:r>
          </w:p>
        </w:tc>
        <w:tc>
          <w:tcPr>
            <w:tcW w:w="1834" w:type="dxa"/>
          </w:tcPr>
          <w:p w:rsidR="00F729D3" w:rsidRPr="00B85FCF" w:rsidRDefault="00F729D3" w:rsidP="00F729D3">
            <w:pPr>
              <w:pStyle w:val="BodyTextIndent"/>
              <w:spacing w:line="240" w:lineRule="auto"/>
              <w:ind w:left="-66" w:right="-94" w:firstLine="0"/>
              <w:jc w:val="left"/>
              <w:rPr>
                <w:sz w:val="22"/>
                <w:szCs w:val="22"/>
                <w:lang w:val="fi-FI"/>
              </w:rPr>
            </w:pPr>
            <w:r w:rsidRPr="00B85FCF">
              <w:rPr>
                <w:kern w:val="24"/>
                <w:sz w:val="22"/>
                <w:szCs w:val="22"/>
              </w:rPr>
              <w:t>Pengembangan Sumber Daya Manusia (Nawawi, 2005) Komunikasi Vertikal (Uchyana, 1995) Efektivtas Kerja (Siagian, 1999)</w:t>
            </w:r>
          </w:p>
        </w:tc>
        <w:tc>
          <w:tcPr>
            <w:tcW w:w="1749" w:type="dxa"/>
          </w:tcPr>
          <w:p w:rsidR="00F729D3" w:rsidRPr="00B85FCF" w:rsidRDefault="00F729D3" w:rsidP="00F729D3">
            <w:pPr>
              <w:pStyle w:val="BodyTextIndent"/>
              <w:spacing w:line="240" w:lineRule="auto"/>
              <w:ind w:left="-71" w:right="-75" w:firstLine="0"/>
              <w:jc w:val="left"/>
              <w:rPr>
                <w:sz w:val="22"/>
                <w:szCs w:val="22"/>
                <w:lang w:val="fi-FI"/>
              </w:rPr>
            </w:pPr>
            <w:r w:rsidRPr="00B85FCF">
              <w:rPr>
                <w:sz w:val="22"/>
                <w:szCs w:val="22"/>
                <w:lang w:val="fi-FI"/>
              </w:rPr>
              <w:t xml:space="preserve">Pengembangan SDM (Nawawi 2005), Pengendalian (Sadler dlm Fauzi,2004) Kinerja Pegawai (Mangkunegara, 2005) </w:t>
            </w:r>
          </w:p>
        </w:tc>
        <w:tc>
          <w:tcPr>
            <w:tcW w:w="1730" w:type="dxa"/>
          </w:tcPr>
          <w:p w:rsidR="00F729D3" w:rsidRPr="00B85FCF" w:rsidRDefault="00F729D3" w:rsidP="00F729D3">
            <w:pPr>
              <w:pStyle w:val="BodyTextIndent"/>
              <w:spacing w:line="240" w:lineRule="auto"/>
              <w:ind w:firstLine="0"/>
              <w:jc w:val="left"/>
              <w:rPr>
                <w:sz w:val="22"/>
                <w:szCs w:val="22"/>
                <w:lang w:val="fi-FI"/>
              </w:rPr>
            </w:pPr>
            <w:r w:rsidRPr="00B85FCF">
              <w:rPr>
                <w:sz w:val="22"/>
                <w:szCs w:val="22"/>
                <w:lang w:val="fi-FI"/>
              </w:rPr>
              <w:t>Pengembangan SDM sama, pengendalian tidak ada, kinerja pegawai tidak ada, lokus berbeda</w:t>
            </w:r>
          </w:p>
        </w:tc>
      </w:tr>
      <w:tr w:rsidR="00F729D3" w:rsidRPr="00833706" w:rsidTr="00EC7EEE">
        <w:tc>
          <w:tcPr>
            <w:tcW w:w="412" w:type="dxa"/>
          </w:tcPr>
          <w:p w:rsidR="00F729D3" w:rsidRPr="00B85FCF" w:rsidRDefault="00F729D3" w:rsidP="00F729D3">
            <w:pPr>
              <w:pStyle w:val="BodyTextIndent"/>
              <w:spacing w:line="240" w:lineRule="auto"/>
              <w:ind w:firstLine="0"/>
              <w:rPr>
                <w:sz w:val="22"/>
                <w:szCs w:val="22"/>
                <w:lang w:val="fi-FI"/>
              </w:rPr>
            </w:pPr>
            <w:r w:rsidRPr="00B85FCF">
              <w:rPr>
                <w:sz w:val="22"/>
                <w:szCs w:val="22"/>
                <w:lang w:val="fi-FI"/>
              </w:rPr>
              <w:t>3.</w:t>
            </w:r>
          </w:p>
        </w:tc>
        <w:tc>
          <w:tcPr>
            <w:tcW w:w="1230" w:type="dxa"/>
          </w:tcPr>
          <w:p w:rsidR="00F729D3" w:rsidRPr="00B85FCF" w:rsidRDefault="00F729D3" w:rsidP="00F729D3">
            <w:pPr>
              <w:pStyle w:val="BodyTextIndent"/>
              <w:spacing w:line="240" w:lineRule="auto"/>
              <w:ind w:firstLine="44"/>
              <w:rPr>
                <w:sz w:val="22"/>
                <w:szCs w:val="22"/>
                <w:lang w:val="fi-FI"/>
              </w:rPr>
            </w:pPr>
            <w:r w:rsidRPr="00B85FCF">
              <w:rPr>
                <w:sz w:val="22"/>
                <w:szCs w:val="22"/>
                <w:lang w:val="fi-FI"/>
              </w:rPr>
              <w:t xml:space="preserve">Kostawan </w:t>
            </w:r>
          </w:p>
        </w:tc>
        <w:tc>
          <w:tcPr>
            <w:tcW w:w="2026" w:type="dxa"/>
          </w:tcPr>
          <w:p w:rsidR="00F729D3" w:rsidRPr="00B85FCF" w:rsidRDefault="00F729D3" w:rsidP="00F729D3">
            <w:pPr>
              <w:pStyle w:val="BodyTextIndent"/>
              <w:spacing w:line="240" w:lineRule="auto"/>
              <w:ind w:firstLine="0"/>
              <w:jc w:val="left"/>
              <w:rPr>
                <w:sz w:val="22"/>
                <w:szCs w:val="22"/>
                <w:lang w:val="fi-FI"/>
              </w:rPr>
            </w:pPr>
            <w:r w:rsidRPr="00B85FCF">
              <w:rPr>
                <w:sz w:val="22"/>
                <w:szCs w:val="22"/>
              </w:rPr>
              <w:t xml:space="preserve">Analisis Pengaruh pengembangan Sumber Daya Manusia dan disiplin kerja terhadap kinerja pegawai direktorat bina program </w:t>
            </w:r>
          </w:p>
        </w:tc>
        <w:tc>
          <w:tcPr>
            <w:tcW w:w="1834" w:type="dxa"/>
          </w:tcPr>
          <w:p w:rsidR="00F729D3" w:rsidRPr="00B85FCF" w:rsidRDefault="00F729D3" w:rsidP="00F729D3">
            <w:pPr>
              <w:pStyle w:val="BodyTextIndent"/>
              <w:spacing w:line="240" w:lineRule="auto"/>
              <w:ind w:firstLine="0"/>
              <w:jc w:val="left"/>
              <w:rPr>
                <w:sz w:val="22"/>
                <w:szCs w:val="22"/>
                <w:lang w:val="fi-FI"/>
              </w:rPr>
            </w:pPr>
            <w:r w:rsidRPr="00B85FCF">
              <w:rPr>
                <w:sz w:val="22"/>
                <w:szCs w:val="22"/>
                <w:lang w:val="fi-FI"/>
              </w:rPr>
              <w:t>Pengembangan SDM (Nawawi, 2005), disiplin kerja (Siagian, 2005), kinerja pegawai (Mitchell dalam Sedarmayanti, 2001)</w:t>
            </w:r>
          </w:p>
        </w:tc>
        <w:tc>
          <w:tcPr>
            <w:tcW w:w="1749" w:type="dxa"/>
          </w:tcPr>
          <w:p w:rsidR="00F729D3" w:rsidRPr="00B85FCF" w:rsidRDefault="00F729D3" w:rsidP="00F729D3">
            <w:pPr>
              <w:pStyle w:val="BodyTextIndent"/>
              <w:spacing w:line="240" w:lineRule="auto"/>
              <w:ind w:left="-71" w:right="-75" w:firstLine="0"/>
              <w:jc w:val="left"/>
              <w:rPr>
                <w:sz w:val="22"/>
                <w:szCs w:val="22"/>
                <w:lang w:val="fi-FI"/>
              </w:rPr>
            </w:pPr>
            <w:r w:rsidRPr="00B85FCF">
              <w:rPr>
                <w:sz w:val="22"/>
                <w:szCs w:val="22"/>
                <w:lang w:val="fi-FI"/>
              </w:rPr>
              <w:t xml:space="preserve">Pengembangan SDM (Nawawi 2005), Pengendalian (Sadler dlm Fauzi,2004) Kinerja Pegawai (Mangkunegara, 2005) </w:t>
            </w:r>
          </w:p>
        </w:tc>
        <w:tc>
          <w:tcPr>
            <w:tcW w:w="1730" w:type="dxa"/>
          </w:tcPr>
          <w:p w:rsidR="00F729D3" w:rsidRPr="00B85FCF" w:rsidRDefault="00F729D3" w:rsidP="00F729D3">
            <w:pPr>
              <w:pStyle w:val="BodyTextIndent"/>
              <w:spacing w:line="240" w:lineRule="auto"/>
              <w:ind w:firstLine="0"/>
              <w:jc w:val="left"/>
              <w:rPr>
                <w:sz w:val="22"/>
                <w:szCs w:val="22"/>
                <w:lang w:val="fi-FI"/>
              </w:rPr>
            </w:pPr>
            <w:r w:rsidRPr="00B85FCF">
              <w:rPr>
                <w:sz w:val="22"/>
                <w:szCs w:val="22"/>
                <w:lang w:val="fi-FI"/>
              </w:rPr>
              <w:t>Pengembangan SDM teori sama, pengendalian tidak ada, kinerja pegawai sama teori berbeda, lokus berbeda</w:t>
            </w:r>
          </w:p>
        </w:tc>
      </w:tr>
      <w:tr w:rsidR="00F729D3" w:rsidRPr="00833706" w:rsidTr="00EC7EEE">
        <w:tc>
          <w:tcPr>
            <w:tcW w:w="412" w:type="dxa"/>
          </w:tcPr>
          <w:p w:rsidR="00F729D3" w:rsidRPr="00B85FCF" w:rsidRDefault="00F729D3" w:rsidP="00552456">
            <w:pPr>
              <w:pStyle w:val="BodyTextIndent"/>
              <w:spacing w:line="240" w:lineRule="auto"/>
              <w:ind w:firstLine="0"/>
              <w:rPr>
                <w:sz w:val="22"/>
                <w:szCs w:val="22"/>
                <w:lang w:val="fi-FI"/>
              </w:rPr>
            </w:pPr>
            <w:r w:rsidRPr="00B85FCF">
              <w:rPr>
                <w:sz w:val="22"/>
                <w:szCs w:val="22"/>
                <w:lang w:val="fi-FI"/>
              </w:rPr>
              <w:lastRenderedPageBreak/>
              <w:t>4.</w:t>
            </w:r>
          </w:p>
        </w:tc>
        <w:tc>
          <w:tcPr>
            <w:tcW w:w="1230" w:type="dxa"/>
          </w:tcPr>
          <w:p w:rsidR="00F729D3" w:rsidRPr="00B85FCF" w:rsidRDefault="00F729D3" w:rsidP="00552456">
            <w:pPr>
              <w:pStyle w:val="BodyTextIndent"/>
              <w:spacing w:line="240" w:lineRule="auto"/>
              <w:ind w:firstLine="44"/>
              <w:rPr>
                <w:sz w:val="22"/>
                <w:szCs w:val="22"/>
                <w:lang w:val="fi-FI"/>
              </w:rPr>
            </w:pPr>
            <w:r w:rsidRPr="00B85FCF">
              <w:rPr>
                <w:sz w:val="22"/>
                <w:szCs w:val="22"/>
                <w:lang w:val="fi-FI"/>
              </w:rPr>
              <w:t>Sukaesih</w:t>
            </w:r>
          </w:p>
        </w:tc>
        <w:tc>
          <w:tcPr>
            <w:tcW w:w="2026" w:type="dxa"/>
          </w:tcPr>
          <w:p w:rsidR="00F729D3" w:rsidRPr="00B85FCF" w:rsidRDefault="00F729D3" w:rsidP="00552456">
            <w:pPr>
              <w:pStyle w:val="BodyTextIndent"/>
              <w:spacing w:line="240" w:lineRule="auto"/>
              <w:ind w:firstLine="0"/>
              <w:jc w:val="left"/>
              <w:rPr>
                <w:sz w:val="22"/>
                <w:szCs w:val="22"/>
                <w:lang w:val="fi-FI"/>
              </w:rPr>
            </w:pPr>
            <w:r w:rsidRPr="00B85FCF">
              <w:rPr>
                <w:rFonts w:eastAsia="Arial Unicode MS"/>
                <w:kern w:val="24"/>
                <w:sz w:val="22"/>
                <w:szCs w:val="22"/>
              </w:rPr>
              <w:t>Analisis Pengaruh Pengendalian dan Disiplin Kerja terhadap Kinerja Pegawai Dinas Daerah di Kota Bandung</w:t>
            </w:r>
          </w:p>
        </w:tc>
        <w:tc>
          <w:tcPr>
            <w:tcW w:w="1834" w:type="dxa"/>
          </w:tcPr>
          <w:p w:rsidR="00F729D3" w:rsidRPr="00B85FCF" w:rsidRDefault="00F729D3" w:rsidP="00A567CF">
            <w:pPr>
              <w:pStyle w:val="BodyTextIndent"/>
              <w:spacing w:line="240" w:lineRule="auto"/>
              <w:ind w:firstLine="0"/>
              <w:jc w:val="left"/>
              <w:rPr>
                <w:sz w:val="22"/>
                <w:szCs w:val="22"/>
                <w:lang w:val="fi-FI"/>
              </w:rPr>
            </w:pPr>
            <w:r w:rsidRPr="00B85FCF">
              <w:rPr>
                <w:sz w:val="22"/>
                <w:szCs w:val="22"/>
                <w:lang w:val="fi-FI"/>
              </w:rPr>
              <w:t>Pengendalian (Winardi, 2003), Disiplin Kerja  (Siagian, 2005), Kinerja pegawai (Sedarmayanti, 2001)</w:t>
            </w:r>
          </w:p>
        </w:tc>
        <w:tc>
          <w:tcPr>
            <w:tcW w:w="1749" w:type="dxa"/>
          </w:tcPr>
          <w:p w:rsidR="00F729D3" w:rsidRPr="00B85FCF" w:rsidRDefault="00F729D3" w:rsidP="00EC7EEE">
            <w:pPr>
              <w:pStyle w:val="BodyTextIndent"/>
              <w:spacing w:line="240" w:lineRule="auto"/>
              <w:ind w:left="-71" w:right="-75" w:firstLine="0"/>
              <w:jc w:val="left"/>
              <w:rPr>
                <w:sz w:val="22"/>
                <w:szCs w:val="22"/>
                <w:lang w:val="fi-FI"/>
              </w:rPr>
            </w:pPr>
            <w:r w:rsidRPr="00B85FCF">
              <w:rPr>
                <w:sz w:val="22"/>
                <w:szCs w:val="22"/>
                <w:lang w:val="fi-FI"/>
              </w:rPr>
              <w:t xml:space="preserve">Pengembangan SDM (Nawawi 2005), Pengendalian (Sadler dlm Fauzi,2004) Kinerja Pegawai (Mangkunegara, 2005) </w:t>
            </w:r>
          </w:p>
        </w:tc>
        <w:tc>
          <w:tcPr>
            <w:tcW w:w="1730" w:type="dxa"/>
          </w:tcPr>
          <w:p w:rsidR="00F729D3" w:rsidRPr="00B85FCF" w:rsidRDefault="00F729D3" w:rsidP="00DD00EF">
            <w:pPr>
              <w:pStyle w:val="BodyTextIndent"/>
              <w:spacing w:line="240" w:lineRule="auto"/>
              <w:ind w:firstLine="0"/>
              <w:jc w:val="left"/>
              <w:rPr>
                <w:sz w:val="22"/>
                <w:szCs w:val="22"/>
                <w:lang w:val="fi-FI"/>
              </w:rPr>
            </w:pPr>
            <w:r w:rsidRPr="00B85FCF">
              <w:rPr>
                <w:sz w:val="22"/>
                <w:szCs w:val="22"/>
                <w:lang w:val="fi-FI"/>
              </w:rPr>
              <w:t xml:space="preserve">Pengembangan SDM tidak ada, pengendalian sama teori berbeda, kinerja pegawai sama teori berbeda, lokus berbeda </w:t>
            </w:r>
          </w:p>
        </w:tc>
      </w:tr>
      <w:tr w:rsidR="00F729D3" w:rsidRPr="00833706" w:rsidTr="00EC7EEE">
        <w:tc>
          <w:tcPr>
            <w:tcW w:w="412" w:type="dxa"/>
          </w:tcPr>
          <w:p w:rsidR="00F729D3" w:rsidRPr="00B85FCF" w:rsidRDefault="00F729D3" w:rsidP="00F729D3">
            <w:pPr>
              <w:pStyle w:val="BodyTextIndent"/>
              <w:spacing w:line="240" w:lineRule="auto"/>
              <w:ind w:left="-108" w:firstLine="0"/>
              <w:jc w:val="center"/>
              <w:rPr>
                <w:sz w:val="22"/>
                <w:szCs w:val="22"/>
                <w:lang w:val="fi-FI"/>
              </w:rPr>
            </w:pPr>
            <w:r w:rsidRPr="00B85FCF">
              <w:rPr>
                <w:sz w:val="22"/>
                <w:szCs w:val="22"/>
                <w:lang w:val="fi-FI"/>
              </w:rPr>
              <w:t>5.</w:t>
            </w:r>
          </w:p>
        </w:tc>
        <w:tc>
          <w:tcPr>
            <w:tcW w:w="1230" w:type="dxa"/>
          </w:tcPr>
          <w:p w:rsidR="00F729D3" w:rsidRPr="00B85FCF" w:rsidRDefault="00F729D3" w:rsidP="00F729D3">
            <w:pPr>
              <w:pStyle w:val="BodyTextIndent"/>
              <w:spacing w:line="240" w:lineRule="auto"/>
              <w:ind w:hanging="2"/>
              <w:rPr>
                <w:sz w:val="22"/>
                <w:szCs w:val="22"/>
                <w:lang w:val="fi-FI"/>
              </w:rPr>
            </w:pPr>
            <w:r w:rsidRPr="00B85FCF">
              <w:rPr>
                <w:sz w:val="22"/>
                <w:szCs w:val="22"/>
                <w:lang w:val="fi-FI"/>
              </w:rPr>
              <w:t>Zainuddin</w:t>
            </w:r>
          </w:p>
        </w:tc>
        <w:tc>
          <w:tcPr>
            <w:tcW w:w="2026" w:type="dxa"/>
          </w:tcPr>
          <w:p w:rsidR="00F729D3" w:rsidRPr="00B85FCF" w:rsidRDefault="00F729D3" w:rsidP="00F729D3">
            <w:pPr>
              <w:spacing w:after="0" w:line="240" w:lineRule="auto"/>
              <w:ind w:right="-24"/>
              <w:rPr>
                <w:rFonts w:ascii="Times New Roman" w:hAnsi="Times New Roman"/>
              </w:rPr>
            </w:pPr>
            <w:r w:rsidRPr="00B85FCF">
              <w:rPr>
                <w:rFonts w:ascii="Times New Roman" w:hAnsi="Times New Roman"/>
              </w:rPr>
              <w:t xml:space="preserve">Analisis Pengaruh Pengembangan Sumber Daya Manusia dan Pengawasan terhadap </w:t>
            </w:r>
          </w:p>
          <w:p w:rsidR="00F729D3" w:rsidRPr="00B85FCF" w:rsidRDefault="00F729D3" w:rsidP="00F729D3">
            <w:pPr>
              <w:spacing w:after="0" w:line="240" w:lineRule="auto"/>
              <w:ind w:right="-24"/>
              <w:rPr>
                <w:rFonts w:ascii="Times New Roman" w:hAnsi="Times New Roman"/>
              </w:rPr>
            </w:pPr>
            <w:r w:rsidRPr="00B85FCF">
              <w:rPr>
                <w:rFonts w:ascii="Times New Roman" w:hAnsi="Times New Roman"/>
              </w:rPr>
              <w:t xml:space="preserve">Kinerja Pegawai Dinas Bina Marga </w:t>
            </w:r>
          </w:p>
          <w:p w:rsidR="00F729D3" w:rsidRPr="00B85FCF" w:rsidRDefault="00F729D3" w:rsidP="00F729D3">
            <w:pPr>
              <w:pStyle w:val="BodyTextIndent"/>
              <w:spacing w:line="240" w:lineRule="auto"/>
              <w:ind w:right="-24" w:firstLine="0"/>
              <w:jc w:val="left"/>
              <w:rPr>
                <w:sz w:val="22"/>
                <w:szCs w:val="22"/>
                <w:lang w:val="fi-FI"/>
              </w:rPr>
            </w:pPr>
            <w:r w:rsidRPr="00B85FCF">
              <w:rPr>
                <w:sz w:val="22"/>
                <w:szCs w:val="22"/>
              </w:rPr>
              <w:t>Provinsi Jawa Barat</w:t>
            </w:r>
          </w:p>
        </w:tc>
        <w:tc>
          <w:tcPr>
            <w:tcW w:w="1834" w:type="dxa"/>
          </w:tcPr>
          <w:p w:rsidR="00F729D3" w:rsidRPr="00B85FCF" w:rsidRDefault="00F729D3" w:rsidP="00F729D3">
            <w:pPr>
              <w:pStyle w:val="BodyTextIndent"/>
              <w:spacing w:line="240" w:lineRule="auto"/>
              <w:ind w:firstLine="0"/>
              <w:jc w:val="left"/>
              <w:rPr>
                <w:sz w:val="22"/>
                <w:szCs w:val="22"/>
                <w:lang w:val="fi-FI"/>
              </w:rPr>
            </w:pPr>
            <w:r w:rsidRPr="00B85FCF">
              <w:rPr>
                <w:sz w:val="22"/>
                <w:szCs w:val="22"/>
                <w:lang w:val="fi-FI"/>
              </w:rPr>
              <w:t>Pengembangan SDM Nawawi, 2005), Pengawasan (Winardi, 2000), Kinerja Pegawai (Mangkunegara, 2005)</w:t>
            </w:r>
          </w:p>
        </w:tc>
        <w:tc>
          <w:tcPr>
            <w:tcW w:w="1749" w:type="dxa"/>
          </w:tcPr>
          <w:p w:rsidR="00F729D3" w:rsidRPr="00B85FCF" w:rsidRDefault="00F729D3" w:rsidP="00F729D3">
            <w:pPr>
              <w:pStyle w:val="BodyTextIndent"/>
              <w:spacing w:line="240" w:lineRule="auto"/>
              <w:ind w:left="-71" w:right="-75" w:firstLine="0"/>
              <w:jc w:val="left"/>
              <w:rPr>
                <w:sz w:val="22"/>
                <w:szCs w:val="22"/>
                <w:lang w:val="fi-FI"/>
              </w:rPr>
            </w:pPr>
            <w:r w:rsidRPr="00B85FCF">
              <w:rPr>
                <w:sz w:val="22"/>
                <w:szCs w:val="22"/>
                <w:lang w:val="fi-FI"/>
              </w:rPr>
              <w:t xml:space="preserve">Pengembangan SDM (Nawawi 2005), Pengendalian (Sadler dlm Fauzi,2004) Kinerja Pegawai (Mangkunegara, 2005) </w:t>
            </w:r>
          </w:p>
        </w:tc>
        <w:tc>
          <w:tcPr>
            <w:tcW w:w="1730" w:type="dxa"/>
          </w:tcPr>
          <w:p w:rsidR="00F729D3" w:rsidRPr="00B85FCF" w:rsidRDefault="00F729D3" w:rsidP="00F729D3">
            <w:pPr>
              <w:pStyle w:val="BodyTextIndent"/>
              <w:spacing w:line="240" w:lineRule="auto"/>
              <w:ind w:firstLine="0"/>
              <w:jc w:val="left"/>
              <w:rPr>
                <w:sz w:val="22"/>
                <w:szCs w:val="22"/>
                <w:lang w:val="fi-FI"/>
              </w:rPr>
            </w:pPr>
            <w:r w:rsidRPr="00B85FCF">
              <w:rPr>
                <w:sz w:val="22"/>
                <w:szCs w:val="22"/>
                <w:lang w:val="fi-FI"/>
              </w:rPr>
              <w:t>Pengembangan SDM tidak ada, pengendalian  tidak ada, kinerja pegawai sama teori berbeda, lokus sama</w:t>
            </w:r>
          </w:p>
        </w:tc>
      </w:tr>
    </w:tbl>
    <w:p w:rsidR="00552456" w:rsidRDefault="00552456" w:rsidP="00552456">
      <w:pPr>
        <w:autoSpaceDE w:val="0"/>
        <w:autoSpaceDN w:val="0"/>
        <w:spacing w:after="0" w:line="480" w:lineRule="auto"/>
        <w:jc w:val="both"/>
        <w:rPr>
          <w:rFonts w:ascii="Times New Roman" w:hAnsi="Times New Roman"/>
          <w:sz w:val="24"/>
          <w:szCs w:val="24"/>
          <w:lang w:val="fi-FI"/>
        </w:rPr>
      </w:pPr>
      <w:r>
        <w:rPr>
          <w:rFonts w:ascii="Times New Roman" w:hAnsi="Times New Roman"/>
          <w:sz w:val="24"/>
          <w:szCs w:val="24"/>
          <w:lang w:val="fi-FI"/>
        </w:rPr>
        <w:t xml:space="preserve">Sumber : Disusun </w:t>
      </w:r>
      <w:r w:rsidR="00EC7EEE">
        <w:rPr>
          <w:rFonts w:ascii="Times New Roman" w:hAnsi="Times New Roman"/>
          <w:sz w:val="24"/>
          <w:szCs w:val="24"/>
          <w:lang w:val="fi-FI"/>
        </w:rPr>
        <w:t>P</w:t>
      </w:r>
      <w:r>
        <w:rPr>
          <w:rFonts w:ascii="Times New Roman" w:hAnsi="Times New Roman"/>
          <w:sz w:val="24"/>
          <w:szCs w:val="24"/>
          <w:lang w:val="fi-FI"/>
        </w:rPr>
        <w:t>eneliti, 2012.</w:t>
      </w:r>
    </w:p>
    <w:p w:rsidR="00DE3E28" w:rsidRDefault="009F4A1A" w:rsidP="009F4A1A">
      <w:pPr>
        <w:spacing w:after="0" w:line="480" w:lineRule="auto"/>
        <w:ind w:firstLine="720"/>
        <w:jc w:val="both"/>
        <w:rPr>
          <w:rFonts w:ascii="Times New Roman" w:eastAsia="Calibri" w:hAnsi="Times New Roman" w:cs="Times New Roman"/>
          <w:sz w:val="24"/>
          <w:szCs w:val="24"/>
          <w:lang w:val="fi-FI"/>
        </w:rPr>
      </w:pPr>
      <w:r w:rsidRPr="009F4A1A">
        <w:rPr>
          <w:rFonts w:ascii="Times New Roman" w:eastAsia="Calibri" w:hAnsi="Times New Roman" w:cs="Times New Roman"/>
          <w:sz w:val="24"/>
          <w:szCs w:val="24"/>
          <w:lang w:val="fi-FI"/>
        </w:rPr>
        <w:t>Tabel di atas dapat dijelaskan bahwa hasil penelitian terdahulu memberikan apresiasi kepada penulis untuk menambah wawasan yang lebih luas dalam tatanan teoritik dan empirik. Penelitian terdahulu tersebut ada yang sama dan ada pula yang berbeda baik variabel maupun teori yang digunakan, sedangkan obyeknya berbeda. Oleh karena itu judul penelitian penulis mencerminkan originalitas dan tidak plagiat.</w:t>
      </w:r>
      <w:r w:rsidR="00221312">
        <w:rPr>
          <w:rFonts w:ascii="Times New Roman" w:eastAsia="Calibri" w:hAnsi="Times New Roman" w:cs="Times New Roman"/>
          <w:sz w:val="24"/>
          <w:szCs w:val="24"/>
          <w:lang w:val="fi-FI"/>
        </w:rPr>
        <w:t xml:space="preserve"> </w:t>
      </w:r>
    </w:p>
    <w:p w:rsidR="00221312" w:rsidRDefault="00ED60D3" w:rsidP="00F36A00">
      <w:pPr>
        <w:numPr>
          <w:ilvl w:val="2"/>
          <w:numId w:val="2"/>
        </w:numPr>
        <w:autoSpaceDE w:val="0"/>
        <w:autoSpaceDN w:val="0"/>
        <w:spacing w:after="0" w:line="480" w:lineRule="auto"/>
        <w:ind w:left="720"/>
        <w:jc w:val="both"/>
        <w:outlineLvl w:val="0"/>
        <w:rPr>
          <w:rFonts w:ascii="Times New Roman" w:hAnsi="Times New Roman" w:cs="Garamond"/>
          <w:b/>
          <w:sz w:val="24"/>
          <w:szCs w:val="24"/>
        </w:rPr>
      </w:pPr>
      <w:r>
        <w:rPr>
          <w:rFonts w:ascii="Times New Roman" w:hAnsi="Times New Roman" w:cs="Garamond"/>
          <w:b/>
          <w:sz w:val="24"/>
          <w:szCs w:val="24"/>
        </w:rPr>
        <w:t>Lingku</w:t>
      </w:r>
      <w:r w:rsidR="00991629">
        <w:rPr>
          <w:rFonts w:ascii="Times New Roman" w:hAnsi="Times New Roman" w:cs="Garamond"/>
          <w:b/>
          <w:sz w:val="24"/>
          <w:szCs w:val="24"/>
        </w:rPr>
        <w:t>p</w:t>
      </w:r>
      <w:r w:rsidR="00221312">
        <w:rPr>
          <w:rFonts w:ascii="Times New Roman" w:hAnsi="Times New Roman" w:cs="Garamond"/>
          <w:b/>
          <w:sz w:val="24"/>
          <w:szCs w:val="24"/>
        </w:rPr>
        <w:t xml:space="preserve"> Administrasi Publik</w:t>
      </w:r>
    </w:p>
    <w:p w:rsidR="00221312" w:rsidRPr="00DD22BF" w:rsidRDefault="00221312" w:rsidP="00221312">
      <w:pPr>
        <w:tabs>
          <w:tab w:val="left" w:pos="426"/>
        </w:tabs>
        <w:spacing w:after="0" w:line="480" w:lineRule="auto"/>
        <w:ind w:firstLine="720"/>
        <w:jc w:val="both"/>
        <w:rPr>
          <w:rFonts w:ascii="Times New Roman" w:hAnsi="Times New Roman"/>
          <w:sz w:val="24"/>
          <w:szCs w:val="24"/>
          <w:lang w:val="sv-SE"/>
        </w:rPr>
      </w:pPr>
      <w:r w:rsidRPr="00DD22BF">
        <w:rPr>
          <w:rFonts w:ascii="Times New Roman" w:hAnsi="Times New Roman"/>
          <w:sz w:val="24"/>
          <w:szCs w:val="24"/>
          <w:lang w:val="fi-FI"/>
        </w:rPr>
        <w:t>Pencapaian tujuan organisasi memiliki tugas yang sangat luas</w:t>
      </w:r>
      <w:r>
        <w:rPr>
          <w:rFonts w:ascii="Times New Roman" w:hAnsi="Times New Roman"/>
          <w:sz w:val="24"/>
          <w:szCs w:val="24"/>
          <w:lang w:val="fi-FI"/>
        </w:rPr>
        <w:t>, k</w:t>
      </w:r>
      <w:r w:rsidRPr="00DD22BF">
        <w:rPr>
          <w:rFonts w:ascii="Times New Roman" w:hAnsi="Times New Roman"/>
          <w:sz w:val="24"/>
          <w:szCs w:val="24"/>
          <w:lang w:val="sv-SE"/>
        </w:rPr>
        <w:t xml:space="preserve">arena harus bergerak dalam berbagai bidang yang berhubungan dengan proses kerjasama untuk mencapai tujuan organisasi. Salah satu tugas yang sangat penting dengan menentukan terhadap keberhasilan dengan mencapai tujuan. Proses kerja yang harus dilakukan setiap organisasi </w:t>
      </w:r>
      <w:r>
        <w:rPr>
          <w:rFonts w:ascii="Times New Roman" w:hAnsi="Times New Roman"/>
          <w:sz w:val="24"/>
          <w:szCs w:val="24"/>
          <w:lang w:val="sv-SE"/>
        </w:rPr>
        <w:t>m</w:t>
      </w:r>
      <w:r w:rsidRPr="00DD22BF">
        <w:rPr>
          <w:rFonts w:ascii="Times New Roman" w:hAnsi="Times New Roman"/>
          <w:sz w:val="24"/>
          <w:szCs w:val="24"/>
          <w:lang w:val="sv-SE"/>
        </w:rPr>
        <w:t xml:space="preserve">enjadi berbagai bentuk kegiatan, </w:t>
      </w:r>
      <w:r w:rsidRPr="00DD22BF">
        <w:rPr>
          <w:rFonts w:ascii="Times New Roman" w:hAnsi="Times New Roman"/>
          <w:sz w:val="24"/>
          <w:szCs w:val="24"/>
          <w:lang w:val="sv-SE"/>
        </w:rPr>
        <w:lastRenderedPageBreak/>
        <w:t>sebagaimana menurut Tjokroamidjojo (1994:16) yaitu "Ditinjau dari segi perkembangan, administrasi dapat bagi atas dua bagian besar, yaitu : (1) Administrasi negara (</w:t>
      </w:r>
      <w:r w:rsidRPr="00DD22BF">
        <w:rPr>
          <w:rFonts w:ascii="Times New Roman" w:hAnsi="Times New Roman"/>
          <w:i/>
          <w:iCs/>
          <w:sz w:val="24"/>
          <w:szCs w:val="24"/>
          <w:lang w:val="sv-SE"/>
        </w:rPr>
        <w:t>Public Administration</w:t>
      </w:r>
      <w:r w:rsidRPr="00DD22BF">
        <w:rPr>
          <w:rFonts w:ascii="Times New Roman" w:hAnsi="Times New Roman"/>
          <w:iCs/>
          <w:sz w:val="24"/>
          <w:szCs w:val="24"/>
          <w:lang w:val="sv-SE"/>
        </w:rPr>
        <w:t>)</w:t>
      </w:r>
      <w:r w:rsidRPr="00DD22BF">
        <w:rPr>
          <w:rFonts w:ascii="Times New Roman" w:hAnsi="Times New Roman"/>
          <w:i/>
          <w:iCs/>
          <w:sz w:val="24"/>
          <w:szCs w:val="24"/>
          <w:lang w:val="sv-SE"/>
        </w:rPr>
        <w:t xml:space="preserve"> </w:t>
      </w:r>
      <w:r w:rsidRPr="00DD22BF">
        <w:rPr>
          <w:rFonts w:ascii="Times New Roman" w:hAnsi="Times New Roman"/>
          <w:sz w:val="24"/>
          <w:szCs w:val="24"/>
          <w:lang w:val="sv-SE"/>
        </w:rPr>
        <w:t xml:space="preserve">dan (2) Administrasi niaga </w:t>
      </w:r>
      <w:r w:rsidRPr="00DD22BF">
        <w:rPr>
          <w:rFonts w:ascii="Times New Roman" w:hAnsi="Times New Roman"/>
          <w:iCs/>
          <w:sz w:val="24"/>
          <w:szCs w:val="24"/>
          <w:lang w:val="sv-SE"/>
        </w:rPr>
        <w:t>(</w:t>
      </w:r>
      <w:r w:rsidRPr="00DD22BF">
        <w:rPr>
          <w:rFonts w:ascii="Times New Roman" w:hAnsi="Times New Roman"/>
          <w:i/>
          <w:iCs/>
          <w:sz w:val="24"/>
          <w:szCs w:val="24"/>
          <w:lang w:val="sv-SE"/>
        </w:rPr>
        <w:t>Bussiness Administration</w:t>
      </w:r>
      <w:r w:rsidRPr="00DD22BF">
        <w:rPr>
          <w:rFonts w:ascii="Times New Roman" w:hAnsi="Times New Roman"/>
          <w:iCs/>
          <w:sz w:val="24"/>
          <w:szCs w:val="24"/>
          <w:lang w:val="sv-SE"/>
        </w:rPr>
        <w:t>)</w:t>
      </w:r>
      <w:r w:rsidRPr="00DD22BF">
        <w:rPr>
          <w:rFonts w:ascii="Times New Roman" w:hAnsi="Times New Roman"/>
          <w:i/>
          <w:iCs/>
          <w:sz w:val="24"/>
          <w:szCs w:val="24"/>
          <w:lang w:val="sv-SE"/>
        </w:rPr>
        <w:t xml:space="preserve">". </w:t>
      </w:r>
      <w:r w:rsidRPr="00DD22BF">
        <w:rPr>
          <w:rFonts w:ascii="Times New Roman" w:hAnsi="Times New Roman"/>
          <w:sz w:val="24"/>
          <w:szCs w:val="24"/>
          <w:lang w:val="sv-SE"/>
        </w:rPr>
        <w:t>Secara khusus, administrasi negara terbagi ke dalam tiga unsur besar sebagaimana dikemukakan Tjokroamidjojo (1994:19) yaitu :</w:t>
      </w:r>
    </w:p>
    <w:p w:rsidR="00221312" w:rsidRPr="00DD22BF" w:rsidRDefault="00221312" w:rsidP="00221312">
      <w:pPr>
        <w:ind w:left="1134"/>
        <w:jc w:val="both"/>
        <w:rPr>
          <w:rFonts w:ascii="Times New Roman" w:hAnsi="Times New Roman"/>
          <w:sz w:val="24"/>
          <w:szCs w:val="24"/>
          <w:lang w:val="sv-SE"/>
        </w:rPr>
      </w:pPr>
      <w:r w:rsidRPr="00DD22BF">
        <w:rPr>
          <w:rFonts w:ascii="Times New Roman" w:hAnsi="Times New Roman"/>
          <w:sz w:val="24"/>
          <w:szCs w:val="24"/>
          <w:lang w:val="sv-SE"/>
        </w:rPr>
        <w:t>Unsur administrasi negara adalah (a) Administrasi Keuangan, (b) Administrasi Kepegawaian, (c) Administrasi Material dan ketiga unsur administrasi tersebut memiliki tugas yang sama yaitu bertugas untuk mendapatkan, menggunakan dan mengendalikan.</w:t>
      </w:r>
    </w:p>
    <w:p w:rsidR="00221312" w:rsidRPr="00DD22BF" w:rsidRDefault="00221312" w:rsidP="00221312">
      <w:pPr>
        <w:spacing w:after="0" w:line="480" w:lineRule="auto"/>
        <w:ind w:firstLine="720"/>
        <w:jc w:val="both"/>
        <w:rPr>
          <w:rFonts w:ascii="Times New Roman" w:hAnsi="Times New Roman"/>
          <w:sz w:val="24"/>
          <w:szCs w:val="24"/>
          <w:lang w:val="sv-SE"/>
        </w:rPr>
      </w:pPr>
      <w:r w:rsidRPr="00DD22BF">
        <w:rPr>
          <w:rFonts w:ascii="Times New Roman" w:hAnsi="Times New Roman"/>
          <w:sz w:val="24"/>
          <w:szCs w:val="24"/>
          <w:lang w:val="sv-SE"/>
        </w:rPr>
        <w:t>Administrasi publik (</w:t>
      </w:r>
      <w:r w:rsidRPr="00DD22BF">
        <w:rPr>
          <w:rFonts w:ascii="Times New Roman" w:hAnsi="Times New Roman"/>
          <w:i/>
          <w:iCs/>
          <w:sz w:val="24"/>
          <w:szCs w:val="24"/>
          <w:lang w:val="sv-SE"/>
        </w:rPr>
        <w:t>public administration</w:t>
      </w:r>
      <w:r w:rsidRPr="00DD22BF">
        <w:rPr>
          <w:rFonts w:ascii="Times New Roman" w:hAnsi="Times New Roman"/>
          <w:iCs/>
          <w:sz w:val="24"/>
          <w:szCs w:val="24"/>
          <w:lang w:val="sv-SE"/>
        </w:rPr>
        <w:t>)</w:t>
      </w:r>
      <w:r w:rsidRPr="00DD22BF">
        <w:rPr>
          <w:rFonts w:ascii="Times New Roman" w:hAnsi="Times New Roman"/>
          <w:i/>
          <w:iCs/>
          <w:sz w:val="24"/>
          <w:szCs w:val="24"/>
          <w:lang w:val="sv-SE"/>
        </w:rPr>
        <w:t xml:space="preserve"> </w:t>
      </w:r>
      <w:r w:rsidRPr="00DD22BF">
        <w:rPr>
          <w:rFonts w:ascii="Times New Roman" w:hAnsi="Times New Roman"/>
          <w:sz w:val="24"/>
          <w:szCs w:val="24"/>
          <w:lang w:val="sv-SE"/>
        </w:rPr>
        <w:t>yang lebih dikenal di Indonesia dengan istilah administrasi negara, adalah salah satu aspek dari kegiatan pemerintah. Administrasi publik merupakan salah satu bagian dari ilmu administrasi yang erat kaitannya dengan perumusan berbagai kebijakan negara Administrasi publik sangatlah berpengaruh tidak hanya terhadap tingkat perumusan kebijakan, melainkan pula pada tingkat implementasi kebijakan, karena memang adminstrasi publik berfungsi untuk mencapai tujuan program yang telah ditentukan oleh pembuat kebijakan politik.</w:t>
      </w:r>
    </w:p>
    <w:p w:rsidR="00221312" w:rsidRDefault="00221312" w:rsidP="00221312">
      <w:pPr>
        <w:spacing w:after="0" w:line="480" w:lineRule="auto"/>
        <w:ind w:firstLine="720"/>
        <w:jc w:val="both"/>
        <w:rPr>
          <w:rFonts w:ascii="Times New Roman" w:hAnsi="Times New Roman"/>
          <w:sz w:val="24"/>
          <w:szCs w:val="24"/>
        </w:rPr>
      </w:pPr>
      <w:r w:rsidRPr="00DD22BF">
        <w:rPr>
          <w:rFonts w:ascii="Times New Roman" w:hAnsi="Times New Roman"/>
          <w:sz w:val="24"/>
          <w:szCs w:val="24"/>
          <w:lang w:val="sv-SE"/>
        </w:rPr>
        <w:t xml:space="preserve">Peranan administrasi negara dalam mewujudkan kebijakan-kebijakan politik serta mewujudkan rasa aman dan kesejahteraan masyarakat, melalui kegiatan yang bersifat rutin maupun pembangunan. </w:t>
      </w:r>
      <w:r w:rsidRPr="00DD22BF">
        <w:rPr>
          <w:rFonts w:ascii="Times New Roman" w:hAnsi="Times New Roman"/>
          <w:sz w:val="24"/>
          <w:szCs w:val="24"/>
        </w:rPr>
        <w:t xml:space="preserve">Pemerintah memerlukan administrasi negara yang berdaya guna dan berhasil guna. Peran administrasi negara atau administrasi publik merupakan proses dalam perumusan kebijakan sebagaimana pendapat Nigro dan Nigro (1977:18) yaitu </w:t>
      </w:r>
      <w:r w:rsidRPr="00DD22BF">
        <w:rPr>
          <w:rFonts w:ascii="Times New Roman" w:hAnsi="Times New Roman"/>
          <w:i/>
          <w:iCs/>
          <w:sz w:val="24"/>
          <w:szCs w:val="24"/>
        </w:rPr>
        <w:t xml:space="preserve">"Public Administration has an important role formulating of public policy and thus a part of the political </w:t>
      </w:r>
      <w:r w:rsidRPr="00DD22BF">
        <w:rPr>
          <w:rFonts w:ascii="Times New Roman" w:hAnsi="Times New Roman"/>
          <w:i/>
          <w:iCs/>
          <w:sz w:val="24"/>
          <w:szCs w:val="24"/>
        </w:rPr>
        <w:lastRenderedPageBreak/>
        <w:t xml:space="preserve">process". </w:t>
      </w:r>
      <w:r w:rsidRPr="00DD22BF">
        <w:rPr>
          <w:rFonts w:ascii="Times New Roman" w:hAnsi="Times New Roman"/>
          <w:sz w:val="24"/>
          <w:szCs w:val="24"/>
        </w:rPr>
        <w:t>Administrasi negara mempunyai peranan penting dalam perumusan kebijakan pemerintah dan karenanya merupakan sebagian dari proses politik.</w:t>
      </w:r>
    </w:p>
    <w:p w:rsidR="00221312" w:rsidRPr="00DD22BF" w:rsidRDefault="00221312" w:rsidP="00221312">
      <w:pPr>
        <w:spacing w:after="0" w:line="480" w:lineRule="auto"/>
        <w:ind w:firstLine="720"/>
        <w:jc w:val="both"/>
        <w:rPr>
          <w:rFonts w:ascii="Times New Roman" w:hAnsi="Times New Roman"/>
          <w:sz w:val="24"/>
          <w:szCs w:val="24"/>
        </w:rPr>
      </w:pPr>
      <w:r w:rsidRPr="00DD22BF">
        <w:rPr>
          <w:rFonts w:ascii="Times New Roman" w:hAnsi="Times New Roman"/>
          <w:sz w:val="24"/>
          <w:szCs w:val="24"/>
        </w:rPr>
        <w:t xml:space="preserve">Pendapat </w:t>
      </w:r>
      <w:r w:rsidR="001847F4" w:rsidRPr="000F2BD0">
        <w:rPr>
          <w:rFonts w:ascii="Times New Roman" w:eastAsia="Calibri" w:hAnsi="Times New Roman" w:cs="Times New Roman"/>
          <w:sz w:val="24"/>
          <w:szCs w:val="24"/>
          <w:lang w:val="sv-SE"/>
        </w:rPr>
        <w:t>Pfiffner</w:t>
      </w:r>
      <w:r w:rsidR="001847F4" w:rsidRPr="00DD22BF">
        <w:rPr>
          <w:rFonts w:ascii="Times New Roman" w:hAnsi="Times New Roman"/>
          <w:sz w:val="24"/>
          <w:szCs w:val="24"/>
        </w:rPr>
        <w:t xml:space="preserve"> </w:t>
      </w:r>
      <w:r w:rsidR="001847F4">
        <w:rPr>
          <w:rFonts w:ascii="Times New Roman" w:hAnsi="Times New Roman"/>
          <w:sz w:val="24"/>
          <w:szCs w:val="24"/>
        </w:rPr>
        <w:t xml:space="preserve">dan </w:t>
      </w:r>
      <w:r w:rsidRPr="00DD22BF">
        <w:rPr>
          <w:rFonts w:ascii="Times New Roman" w:hAnsi="Times New Roman"/>
          <w:sz w:val="24"/>
          <w:szCs w:val="24"/>
        </w:rPr>
        <w:t xml:space="preserve">Presthus (1975:3) </w:t>
      </w:r>
      <w:r w:rsidR="001847F4">
        <w:rPr>
          <w:rFonts w:ascii="Times New Roman" w:hAnsi="Times New Roman"/>
          <w:sz w:val="24"/>
          <w:szCs w:val="24"/>
        </w:rPr>
        <w:t>bahwa a</w:t>
      </w:r>
      <w:r w:rsidRPr="00DD22BF">
        <w:rPr>
          <w:rFonts w:ascii="Times New Roman" w:hAnsi="Times New Roman"/>
          <w:sz w:val="24"/>
          <w:szCs w:val="24"/>
        </w:rPr>
        <w:t>dministrasi negara mempunyai arti :</w:t>
      </w:r>
    </w:p>
    <w:p w:rsidR="00221312" w:rsidRPr="001847F4" w:rsidRDefault="00221312" w:rsidP="00221312">
      <w:pPr>
        <w:spacing w:after="0"/>
        <w:ind w:left="1134"/>
        <w:jc w:val="both"/>
        <w:rPr>
          <w:rFonts w:ascii="Times New Roman" w:hAnsi="Times New Roman"/>
          <w:i/>
          <w:iCs/>
          <w:sz w:val="24"/>
          <w:szCs w:val="24"/>
        </w:rPr>
      </w:pPr>
      <w:r w:rsidRPr="001847F4">
        <w:rPr>
          <w:rFonts w:ascii="Times New Roman" w:hAnsi="Times New Roman"/>
          <w:i/>
          <w:iCs/>
          <w:sz w:val="24"/>
          <w:szCs w:val="24"/>
        </w:rPr>
        <w:t xml:space="preserve">Public administration maybe defines as the art and science </w:t>
      </w:r>
      <w:r w:rsidRPr="001847F4">
        <w:rPr>
          <w:rFonts w:ascii="Times New Roman" w:hAnsi="Times New Roman"/>
          <w:i/>
          <w:sz w:val="24"/>
          <w:szCs w:val="24"/>
        </w:rPr>
        <w:t xml:space="preserve">of </w:t>
      </w:r>
      <w:r w:rsidRPr="001847F4">
        <w:rPr>
          <w:rFonts w:ascii="Times New Roman" w:hAnsi="Times New Roman"/>
          <w:i/>
          <w:iCs/>
          <w:sz w:val="24"/>
          <w:szCs w:val="24"/>
        </w:rPr>
        <w:t xml:space="preserve">design and carrying out public policy. As the scale and complex </w:t>
      </w:r>
      <w:r w:rsidRPr="001847F4">
        <w:rPr>
          <w:rFonts w:ascii="Times New Roman" w:hAnsi="Times New Roman"/>
          <w:i/>
          <w:sz w:val="24"/>
          <w:szCs w:val="24"/>
        </w:rPr>
        <w:t xml:space="preserve">of </w:t>
      </w:r>
      <w:r w:rsidRPr="001847F4">
        <w:rPr>
          <w:rFonts w:ascii="Times New Roman" w:hAnsi="Times New Roman"/>
          <w:i/>
          <w:iCs/>
          <w:sz w:val="24"/>
          <w:szCs w:val="24"/>
        </w:rPr>
        <w:t>government uncreased, civil se</w:t>
      </w:r>
      <w:r w:rsidR="001847F4">
        <w:rPr>
          <w:rFonts w:ascii="Times New Roman" w:hAnsi="Times New Roman"/>
          <w:i/>
          <w:iCs/>
          <w:sz w:val="24"/>
          <w:szCs w:val="24"/>
        </w:rPr>
        <w:t>r</w:t>
      </w:r>
      <w:r w:rsidRPr="001847F4">
        <w:rPr>
          <w:rFonts w:ascii="Times New Roman" w:hAnsi="Times New Roman"/>
          <w:i/>
          <w:iCs/>
          <w:sz w:val="24"/>
          <w:szCs w:val="24"/>
        </w:rPr>
        <w:t>vants assumed a large role in policy making, in addition to their traditional and still mayor role of implementing poli</w:t>
      </w:r>
      <w:r w:rsidR="00E70D48">
        <w:rPr>
          <w:rFonts w:ascii="Times New Roman" w:hAnsi="Times New Roman"/>
          <w:i/>
          <w:iCs/>
          <w:sz w:val="24"/>
          <w:szCs w:val="24"/>
        </w:rPr>
        <w:t>cy</w:t>
      </w:r>
      <w:r w:rsidRPr="001847F4">
        <w:rPr>
          <w:rFonts w:ascii="Times New Roman" w:hAnsi="Times New Roman"/>
          <w:i/>
          <w:iCs/>
          <w:sz w:val="24"/>
          <w:szCs w:val="24"/>
        </w:rPr>
        <w:t xml:space="preserve"> designed by the elected master. </w:t>
      </w:r>
    </w:p>
    <w:p w:rsidR="00221312" w:rsidRDefault="00221312" w:rsidP="00221312">
      <w:pPr>
        <w:spacing w:after="0"/>
        <w:ind w:left="1134"/>
        <w:jc w:val="both"/>
        <w:rPr>
          <w:rFonts w:ascii="Times New Roman" w:hAnsi="Times New Roman"/>
          <w:i/>
          <w:iCs/>
          <w:sz w:val="24"/>
          <w:szCs w:val="24"/>
        </w:rPr>
      </w:pPr>
    </w:p>
    <w:p w:rsidR="00221312" w:rsidRDefault="00221312" w:rsidP="00221312">
      <w:pPr>
        <w:spacing w:after="0" w:line="480" w:lineRule="auto"/>
        <w:ind w:firstLine="720"/>
        <w:jc w:val="both"/>
        <w:rPr>
          <w:rFonts w:ascii="Times New Roman" w:hAnsi="Times New Roman"/>
          <w:sz w:val="24"/>
          <w:szCs w:val="24"/>
          <w:lang w:val="sv-SE"/>
        </w:rPr>
      </w:pPr>
      <w:r>
        <w:rPr>
          <w:rFonts w:ascii="Times New Roman" w:hAnsi="Times New Roman"/>
          <w:sz w:val="24"/>
          <w:szCs w:val="24"/>
          <w:lang w:val="sv-SE"/>
        </w:rPr>
        <w:t>Pendapat tersebut menurut pemikiran peneliti bahwa a</w:t>
      </w:r>
      <w:r w:rsidRPr="00DD22BF">
        <w:rPr>
          <w:rFonts w:ascii="Times New Roman" w:hAnsi="Times New Roman"/>
          <w:sz w:val="24"/>
          <w:szCs w:val="24"/>
          <w:lang w:val="sv-SE"/>
        </w:rPr>
        <w:t>dministrasi publik dapat didefinisikan sebagai seni dan ilmu pengetahuan mendesain dan melaksanakan kebijakan publik. Skala dan kompleksitas dari urusan pemerintah yang semakin bertambah, asumsi pelayanan sipil merupakan pengaturan yang besar dalam pembuatan kebijakan, peran dari implementasi kebijakan untuk melengkapi kebiasaan yang didesain melalui pilihan mereka.</w:t>
      </w:r>
    </w:p>
    <w:p w:rsidR="00221312" w:rsidRPr="00DD22BF" w:rsidRDefault="00221312" w:rsidP="00221312">
      <w:pPr>
        <w:spacing w:after="0" w:line="480" w:lineRule="auto"/>
        <w:ind w:firstLine="720"/>
        <w:jc w:val="both"/>
        <w:rPr>
          <w:rFonts w:ascii="Times New Roman" w:hAnsi="Times New Roman"/>
          <w:sz w:val="24"/>
          <w:szCs w:val="24"/>
          <w:lang w:val="sv-SE"/>
        </w:rPr>
      </w:pPr>
      <w:r w:rsidRPr="00DD22BF">
        <w:rPr>
          <w:rFonts w:ascii="Times New Roman" w:hAnsi="Times New Roman"/>
          <w:sz w:val="24"/>
          <w:szCs w:val="24"/>
          <w:lang w:val="sv-SE"/>
        </w:rPr>
        <w:t>Pendapat tersebut di atas menurut peneliti adalah bahwa administrasi publik pada intinya tidak lain untuk memberikan pelayan publik/masyarakat dengan sebaik-baiknya dengan didasarkan kepada aturan yang berlaku. Pendapat lain mengenai administrasi negara yaitu menurut Pfiffner dan Presthus (19</w:t>
      </w:r>
      <w:r>
        <w:rPr>
          <w:rFonts w:ascii="Times New Roman" w:hAnsi="Times New Roman"/>
          <w:sz w:val="24"/>
          <w:szCs w:val="24"/>
          <w:lang w:val="sv-SE"/>
        </w:rPr>
        <w:t>75</w:t>
      </w:r>
      <w:r w:rsidRPr="00DD22BF">
        <w:rPr>
          <w:rFonts w:ascii="Times New Roman" w:hAnsi="Times New Roman"/>
          <w:sz w:val="24"/>
          <w:szCs w:val="24"/>
          <w:lang w:val="sv-SE"/>
        </w:rPr>
        <w:t xml:space="preserve">:4) </w:t>
      </w:r>
      <w:r>
        <w:rPr>
          <w:rFonts w:ascii="Times New Roman" w:hAnsi="Times New Roman"/>
          <w:sz w:val="24"/>
          <w:szCs w:val="24"/>
          <w:lang w:val="sv-SE"/>
        </w:rPr>
        <w:t>bahwa ”</w:t>
      </w:r>
      <w:r w:rsidRPr="00DD22BF">
        <w:rPr>
          <w:rFonts w:ascii="Times New Roman" w:hAnsi="Times New Roman"/>
          <w:i/>
          <w:iCs/>
          <w:sz w:val="24"/>
          <w:szCs w:val="24"/>
        </w:rPr>
        <w:t>Public administration involves the implementation of public</w:t>
      </w:r>
      <w:r w:rsidR="004C1128">
        <w:rPr>
          <w:rFonts w:ascii="Times New Roman" w:hAnsi="Times New Roman"/>
          <w:i/>
          <w:iCs/>
          <w:sz w:val="24"/>
          <w:szCs w:val="24"/>
        </w:rPr>
        <w:t xml:space="preserve"> policy</w:t>
      </w:r>
      <w:r w:rsidRPr="00DD22BF">
        <w:rPr>
          <w:rFonts w:ascii="Times New Roman" w:hAnsi="Times New Roman"/>
          <w:i/>
          <w:iCs/>
          <w:sz w:val="24"/>
          <w:szCs w:val="24"/>
        </w:rPr>
        <w:t xml:space="preserve"> which has been determine by representative political bodies</w:t>
      </w:r>
      <w:r>
        <w:rPr>
          <w:rFonts w:ascii="Times New Roman" w:hAnsi="Times New Roman"/>
          <w:i/>
          <w:iCs/>
          <w:sz w:val="24"/>
          <w:szCs w:val="24"/>
        </w:rPr>
        <w:t>”</w:t>
      </w:r>
      <w:r w:rsidRPr="00DD22BF">
        <w:rPr>
          <w:rFonts w:ascii="Times New Roman" w:hAnsi="Times New Roman"/>
          <w:i/>
          <w:iCs/>
          <w:sz w:val="24"/>
          <w:szCs w:val="24"/>
        </w:rPr>
        <w:t>.</w:t>
      </w:r>
      <w:r>
        <w:rPr>
          <w:rFonts w:ascii="Times New Roman" w:hAnsi="Times New Roman"/>
          <w:i/>
          <w:iCs/>
          <w:sz w:val="24"/>
          <w:szCs w:val="24"/>
        </w:rPr>
        <w:t xml:space="preserve"> </w:t>
      </w:r>
      <w:r w:rsidRPr="00761AD3">
        <w:rPr>
          <w:rFonts w:ascii="Times New Roman" w:hAnsi="Times New Roman"/>
          <w:iCs/>
          <w:sz w:val="24"/>
          <w:szCs w:val="24"/>
        </w:rPr>
        <w:t>Menurut pemikiran peneliti</w:t>
      </w:r>
      <w:r>
        <w:rPr>
          <w:rFonts w:ascii="Times New Roman" w:hAnsi="Times New Roman"/>
          <w:sz w:val="24"/>
          <w:szCs w:val="24"/>
          <w:lang w:val="sv-SE"/>
        </w:rPr>
        <w:t xml:space="preserve"> bahwa a</w:t>
      </w:r>
      <w:r w:rsidRPr="00DD22BF">
        <w:rPr>
          <w:rFonts w:ascii="Times New Roman" w:hAnsi="Times New Roman"/>
          <w:sz w:val="24"/>
          <w:szCs w:val="24"/>
          <w:lang w:val="sv-SE"/>
        </w:rPr>
        <w:t>dministrasi publik meliputi implementasi kebijakan pemerintah yang telah ditetapkan oleh badan-badan perwakilan politik.</w:t>
      </w:r>
      <w:r w:rsidR="009930B1">
        <w:rPr>
          <w:rFonts w:ascii="Times New Roman" w:hAnsi="Times New Roman"/>
          <w:sz w:val="24"/>
          <w:szCs w:val="24"/>
          <w:lang w:val="sv-SE"/>
        </w:rPr>
        <w:t xml:space="preserve"> </w:t>
      </w:r>
      <w:r w:rsidRPr="00DD22BF">
        <w:rPr>
          <w:rFonts w:ascii="Times New Roman" w:hAnsi="Times New Roman"/>
          <w:sz w:val="24"/>
          <w:szCs w:val="24"/>
          <w:lang w:val="sv-SE"/>
        </w:rPr>
        <w:t xml:space="preserve">Pernyataan tersebut di atas menggambarkan betapa luasnya pengertian administrasi publik karena di dalamnya merupakan proses dari kebijakan-kebijakan pemerintah yang harus di </w:t>
      </w:r>
      <w:r w:rsidRPr="00DD22BF">
        <w:rPr>
          <w:rFonts w:ascii="Times New Roman" w:hAnsi="Times New Roman"/>
          <w:sz w:val="24"/>
          <w:szCs w:val="24"/>
          <w:lang w:val="sv-SE"/>
        </w:rPr>
        <w:lastRenderedPageBreak/>
        <w:t>jalankan kepada masyarakat. Lebih jauh Pfiffner dan Prestus (19</w:t>
      </w:r>
      <w:r>
        <w:rPr>
          <w:rFonts w:ascii="Times New Roman" w:hAnsi="Times New Roman"/>
          <w:sz w:val="24"/>
          <w:szCs w:val="24"/>
          <w:lang w:val="sv-SE"/>
        </w:rPr>
        <w:t>75</w:t>
      </w:r>
      <w:r w:rsidRPr="00DD22BF">
        <w:rPr>
          <w:rFonts w:ascii="Times New Roman" w:hAnsi="Times New Roman"/>
          <w:sz w:val="24"/>
          <w:szCs w:val="24"/>
          <w:lang w:val="sv-SE"/>
        </w:rPr>
        <w:t xml:space="preserve">:6) menjelaskan </w:t>
      </w:r>
      <w:r>
        <w:rPr>
          <w:rFonts w:ascii="Times New Roman" w:hAnsi="Times New Roman"/>
          <w:sz w:val="24"/>
          <w:szCs w:val="24"/>
          <w:lang w:val="sv-SE"/>
        </w:rPr>
        <w:t>bahwa ”</w:t>
      </w:r>
      <w:r w:rsidRPr="00DD22BF">
        <w:rPr>
          <w:rFonts w:ascii="Times New Roman" w:hAnsi="Times New Roman"/>
          <w:i/>
          <w:iCs/>
          <w:sz w:val="24"/>
          <w:szCs w:val="24"/>
          <w:lang w:val="sv-SE"/>
        </w:rPr>
        <w:t>In sum, public administration is a process concerned w</w:t>
      </w:r>
      <w:r w:rsidR="004C1128">
        <w:rPr>
          <w:rFonts w:ascii="Times New Roman" w:hAnsi="Times New Roman"/>
          <w:i/>
          <w:iCs/>
          <w:sz w:val="24"/>
          <w:szCs w:val="24"/>
          <w:lang w:val="sv-SE"/>
        </w:rPr>
        <w:t>ith carrying out public policy</w:t>
      </w:r>
      <w:r w:rsidRPr="00DD22BF">
        <w:rPr>
          <w:rFonts w:ascii="Times New Roman" w:hAnsi="Times New Roman"/>
          <w:i/>
          <w:iCs/>
          <w:sz w:val="24"/>
          <w:szCs w:val="24"/>
          <w:lang w:val="sv-SE"/>
        </w:rPr>
        <w:t>, encompassing innumerable skills an techniques large numbers of people</w:t>
      </w:r>
      <w:r>
        <w:rPr>
          <w:rFonts w:ascii="Times New Roman" w:hAnsi="Times New Roman"/>
          <w:i/>
          <w:iCs/>
          <w:sz w:val="24"/>
          <w:szCs w:val="24"/>
          <w:lang w:val="sv-SE"/>
        </w:rPr>
        <w:t xml:space="preserve">”. </w:t>
      </w:r>
      <w:r w:rsidRPr="00761AD3">
        <w:rPr>
          <w:rFonts w:ascii="Times New Roman" w:hAnsi="Times New Roman"/>
          <w:iCs/>
          <w:sz w:val="24"/>
          <w:szCs w:val="24"/>
          <w:lang w:val="sv-SE"/>
        </w:rPr>
        <w:t>Menurut</w:t>
      </w:r>
      <w:r>
        <w:rPr>
          <w:rFonts w:ascii="Times New Roman" w:hAnsi="Times New Roman"/>
          <w:i/>
          <w:iCs/>
          <w:sz w:val="24"/>
          <w:szCs w:val="24"/>
          <w:lang w:val="sv-SE"/>
        </w:rPr>
        <w:t xml:space="preserve"> </w:t>
      </w:r>
      <w:r>
        <w:rPr>
          <w:rFonts w:ascii="Times New Roman" w:hAnsi="Times New Roman"/>
          <w:sz w:val="24"/>
          <w:szCs w:val="24"/>
          <w:lang w:val="sv-SE"/>
        </w:rPr>
        <w:t>pemikiran peneliti s</w:t>
      </w:r>
      <w:r w:rsidRPr="00DD22BF">
        <w:rPr>
          <w:rFonts w:ascii="Times New Roman" w:hAnsi="Times New Roman"/>
          <w:sz w:val="24"/>
          <w:szCs w:val="24"/>
          <w:lang w:val="sv-SE"/>
        </w:rPr>
        <w:t>ecara global, adminstrasi publik adalah suatu proses bersangkutan dengan kebijakan-kebijakan pemerintah, pengarahan kecakapan dan teknik-teknik yang tidak terhingga jumlahnya, memberikan arah dan maksud terhadap usaha sejumlah orang.</w:t>
      </w:r>
      <w:r w:rsidR="006245D7">
        <w:rPr>
          <w:rFonts w:ascii="Times New Roman" w:hAnsi="Times New Roman"/>
          <w:sz w:val="24"/>
          <w:szCs w:val="24"/>
          <w:lang w:val="sv-SE"/>
        </w:rPr>
        <w:t xml:space="preserve"> </w:t>
      </w:r>
      <w:r>
        <w:rPr>
          <w:rFonts w:ascii="Times New Roman" w:hAnsi="Times New Roman"/>
          <w:sz w:val="24"/>
          <w:szCs w:val="24"/>
          <w:lang w:val="sv-SE"/>
        </w:rPr>
        <w:t xml:space="preserve">Pendapat tersebut memberikan pemaknaan bahwa administrasi publik merupakan proses untuk menjalanklan kebijakan-kebijakan pemerintah. </w:t>
      </w:r>
      <w:r w:rsidRPr="00DD22BF">
        <w:rPr>
          <w:rFonts w:ascii="Times New Roman" w:hAnsi="Times New Roman"/>
          <w:sz w:val="24"/>
          <w:szCs w:val="24"/>
          <w:lang w:val="sv-SE"/>
        </w:rPr>
        <w:t>Secara khusus administrasi negara untuk Indonesia telah didefinisikan LANRI (199</w:t>
      </w:r>
      <w:r>
        <w:rPr>
          <w:rFonts w:ascii="Times New Roman" w:hAnsi="Times New Roman"/>
          <w:sz w:val="24"/>
          <w:szCs w:val="24"/>
          <w:lang w:val="sv-SE"/>
        </w:rPr>
        <w:t>6</w:t>
      </w:r>
      <w:r w:rsidRPr="00DD22BF">
        <w:rPr>
          <w:rFonts w:ascii="Times New Roman" w:hAnsi="Times New Roman"/>
          <w:sz w:val="24"/>
          <w:szCs w:val="24"/>
          <w:lang w:val="sv-SE"/>
        </w:rPr>
        <w:t>:87), yaitu :</w:t>
      </w:r>
    </w:p>
    <w:p w:rsidR="00221312" w:rsidRPr="00DD22BF" w:rsidRDefault="00221312" w:rsidP="00221312">
      <w:pPr>
        <w:spacing w:after="240"/>
        <w:ind w:left="1134"/>
        <w:jc w:val="both"/>
        <w:rPr>
          <w:rFonts w:ascii="Times New Roman" w:hAnsi="Times New Roman"/>
          <w:sz w:val="24"/>
          <w:szCs w:val="24"/>
          <w:lang w:val="sv-SE"/>
        </w:rPr>
      </w:pPr>
      <w:r w:rsidRPr="00DD22BF">
        <w:rPr>
          <w:rFonts w:ascii="Times New Roman" w:hAnsi="Times New Roman"/>
          <w:sz w:val="24"/>
          <w:szCs w:val="24"/>
          <w:lang w:val="sv-SE"/>
        </w:rPr>
        <w:t>Administrasi Negara Republik Indonesia adalah seluruh penyelenggaraan kekuasaan Pemerintah Negara Indonesia dengan memanfaatkan segala kemampuan aparatur negara serta segenap dana dan daya demi tercapainya tujuan Negara Indonesia dan terlaksananya tugas Pemerintah Republik Indonesia seperti yang ditetapkan dalam Undang-Undang Dasar 1945.</w:t>
      </w:r>
    </w:p>
    <w:p w:rsidR="00221312" w:rsidRDefault="00221312" w:rsidP="00221312">
      <w:pPr>
        <w:spacing w:after="0" w:line="480" w:lineRule="auto"/>
        <w:ind w:firstLine="720"/>
        <w:jc w:val="both"/>
        <w:rPr>
          <w:rFonts w:ascii="Times New Roman" w:hAnsi="Times New Roman"/>
          <w:iCs/>
          <w:sz w:val="24"/>
          <w:szCs w:val="24"/>
          <w:lang w:val="fi-FI"/>
        </w:rPr>
      </w:pPr>
      <w:r w:rsidRPr="00DD22BF">
        <w:rPr>
          <w:rFonts w:ascii="Times New Roman" w:hAnsi="Times New Roman"/>
          <w:sz w:val="24"/>
          <w:szCs w:val="24"/>
          <w:lang w:val="sv-SE"/>
        </w:rPr>
        <w:t xml:space="preserve">Penyelenggaraan administrasi negara </w:t>
      </w:r>
      <w:r>
        <w:rPr>
          <w:rFonts w:ascii="Times New Roman" w:hAnsi="Times New Roman"/>
          <w:sz w:val="24"/>
          <w:szCs w:val="24"/>
          <w:lang w:val="sv-SE"/>
        </w:rPr>
        <w:t xml:space="preserve">tidak terlepas dari kebijakan-kebijakan negara, </w:t>
      </w:r>
      <w:r>
        <w:rPr>
          <w:rFonts w:ascii="Times New Roman" w:hAnsi="Times New Roman" w:cs="Garamond"/>
          <w:bCs/>
          <w:sz w:val="24"/>
        </w:rPr>
        <w:t xml:space="preserve">karena </w:t>
      </w:r>
      <w:r w:rsidRPr="00F31FB1">
        <w:rPr>
          <w:rFonts w:ascii="Times New Roman" w:hAnsi="Times New Roman" w:cs="Garamond"/>
          <w:bCs/>
          <w:sz w:val="24"/>
        </w:rPr>
        <w:t>kebijakan lebih sering dan secara luas dipergunakan dalam kaitannya dengan tindakan-tindakan atau kegiatan-kegiatan pemerintah, serta perilaku negara pada umumnya.</w:t>
      </w:r>
      <w:r>
        <w:rPr>
          <w:rFonts w:ascii="Times New Roman" w:hAnsi="Times New Roman" w:cs="Garamond"/>
          <w:bCs/>
          <w:sz w:val="24"/>
        </w:rPr>
        <w:t xml:space="preserve"> Dalam pelaksanannya agar kebijakan </w:t>
      </w:r>
      <w:r w:rsidRPr="00DD22BF">
        <w:rPr>
          <w:rFonts w:ascii="Times New Roman" w:hAnsi="Times New Roman"/>
          <w:sz w:val="24"/>
          <w:szCs w:val="24"/>
          <w:lang w:val="sv-SE"/>
        </w:rPr>
        <w:t xml:space="preserve">dapat berlangsung dengan efektif harus diimbangi dengan sumber-sumber yang lengkap dan tepat. </w:t>
      </w:r>
      <w:r w:rsidRPr="00DD22BF">
        <w:rPr>
          <w:rFonts w:ascii="Times New Roman" w:hAnsi="Times New Roman"/>
          <w:iCs/>
          <w:sz w:val="24"/>
          <w:szCs w:val="24"/>
          <w:lang w:val="fi-FI"/>
        </w:rPr>
        <w:t>Sumber–sumber tersebut tidak dapat terpisahkan satu sama lain dalam penyelenggaraan administrasi negara supaya dapat berlangsung secara efektif dan ef</w:t>
      </w:r>
      <w:r>
        <w:rPr>
          <w:rFonts w:ascii="Times New Roman" w:hAnsi="Times New Roman"/>
          <w:iCs/>
          <w:sz w:val="24"/>
          <w:szCs w:val="24"/>
          <w:lang w:val="fi-FI"/>
        </w:rPr>
        <w:t>i</w:t>
      </w:r>
      <w:r w:rsidRPr="00DD22BF">
        <w:rPr>
          <w:rFonts w:ascii="Times New Roman" w:hAnsi="Times New Roman"/>
          <w:iCs/>
          <w:sz w:val="24"/>
          <w:szCs w:val="24"/>
          <w:lang w:val="fi-FI"/>
        </w:rPr>
        <w:t>sien.</w:t>
      </w:r>
    </w:p>
    <w:p w:rsidR="00E436E2" w:rsidRDefault="00E436E2" w:rsidP="00221312">
      <w:pPr>
        <w:spacing w:after="0" w:line="480" w:lineRule="auto"/>
        <w:ind w:firstLine="720"/>
        <w:jc w:val="both"/>
        <w:rPr>
          <w:rFonts w:ascii="Times New Roman" w:hAnsi="Times New Roman"/>
          <w:iCs/>
          <w:sz w:val="24"/>
          <w:szCs w:val="24"/>
          <w:lang w:val="fi-FI"/>
        </w:rPr>
      </w:pPr>
    </w:p>
    <w:p w:rsidR="00991629" w:rsidRPr="00991629" w:rsidRDefault="00ED60D3" w:rsidP="00F36A00">
      <w:pPr>
        <w:pStyle w:val="ListParagraph"/>
        <w:numPr>
          <w:ilvl w:val="2"/>
          <w:numId w:val="2"/>
        </w:numPr>
        <w:spacing w:after="0" w:line="480" w:lineRule="auto"/>
        <w:ind w:left="720"/>
        <w:jc w:val="both"/>
        <w:rPr>
          <w:rFonts w:ascii="Times New Roman" w:hAnsi="Times New Roman" w:cs="Times New Roman"/>
          <w:b/>
          <w:spacing w:val="6"/>
          <w:sz w:val="24"/>
          <w:szCs w:val="24"/>
          <w:lang w:val="sv-SE"/>
        </w:rPr>
      </w:pPr>
      <w:r>
        <w:rPr>
          <w:rFonts w:ascii="Times New Roman" w:hAnsi="Times New Roman" w:cs="Times New Roman"/>
          <w:b/>
          <w:spacing w:val="6"/>
          <w:sz w:val="24"/>
          <w:szCs w:val="24"/>
          <w:lang w:val="sv-SE"/>
        </w:rPr>
        <w:lastRenderedPageBreak/>
        <w:t>Lingkup</w:t>
      </w:r>
      <w:r w:rsidR="00991629" w:rsidRPr="00991629">
        <w:rPr>
          <w:rFonts w:ascii="Times New Roman" w:hAnsi="Times New Roman" w:cs="Times New Roman"/>
          <w:b/>
          <w:spacing w:val="6"/>
          <w:sz w:val="24"/>
          <w:szCs w:val="24"/>
          <w:lang w:val="sv-SE"/>
        </w:rPr>
        <w:t xml:space="preserve"> Organisasi dan Manajemen</w:t>
      </w:r>
    </w:p>
    <w:p w:rsidR="00991629" w:rsidRPr="00991629" w:rsidRDefault="00991629" w:rsidP="00991629">
      <w:pPr>
        <w:spacing w:after="0" w:line="480" w:lineRule="auto"/>
        <w:ind w:firstLine="794"/>
        <w:jc w:val="both"/>
        <w:rPr>
          <w:rFonts w:ascii="Times New Roman" w:hAnsi="Times New Roman" w:cs="Times New Roman"/>
          <w:sz w:val="24"/>
          <w:szCs w:val="24"/>
        </w:rPr>
      </w:pPr>
      <w:r w:rsidRPr="00991629">
        <w:rPr>
          <w:rFonts w:ascii="Times New Roman" w:hAnsi="Times New Roman" w:cs="Times New Roman"/>
          <w:sz w:val="24"/>
          <w:szCs w:val="24"/>
        </w:rPr>
        <w:t xml:space="preserve">Organisasi diibaratkan sebagai anatomi dari administrasi sedangkan manajemen sebagai fisiologinya. Organisasi menunjukkan struktur daripada administrasi sedangkan manajemen menunjukkan fungsinya. Keduanya saling bergantung dan tidak dapat dipisahkan satu daripada yang lain sebagaimana halnya anatomi dan psiologi daripada setiap organisme hidup, adalah saling bergantung dan tidak dapat dipisahkan satu daripada yang lain dalam satu ikatan yang jalin menjalin. </w:t>
      </w:r>
    </w:p>
    <w:p w:rsidR="00991629" w:rsidRPr="00991629" w:rsidRDefault="00991629" w:rsidP="00991629">
      <w:pPr>
        <w:spacing w:after="0" w:line="480" w:lineRule="auto"/>
        <w:ind w:firstLine="794"/>
        <w:jc w:val="both"/>
        <w:rPr>
          <w:rFonts w:ascii="Times New Roman" w:hAnsi="Times New Roman" w:cs="Times New Roman"/>
          <w:sz w:val="24"/>
          <w:szCs w:val="24"/>
        </w:rPr>
      </w:pPr>
      <w:r w:rsidRPr="00991629">
        <w:rPr>
          <w:rFonts w:ascii="Times New Roman" w:hAnsi="Times New Roman" w:cs="Times New Roman"/>
          <w:sz w:val="24"/>
          <w:szCs w:val="24"/>
        </w:rPr>
        <w:t xml:space="preserve">Secara lebih tepat organisasi menurut Waldo </w:t>
      </w:r>
      <w:r w:rsidR="009930B1">
        <w:rPr>
          <w:rFonts w:ascii="Times New Roman" w:hAnsi="Times New Roman" w:cs="Times New Roman"/>
          <w:sz w:val="24"/>
          <w:szCs w:val="24"/>
        </w:rPr>
        <w:t>terjemahan</w:t>
      </w:r>
      <w:r w:rsidRPr="00991629">
        <w:rPr>
          <w:rFonts w:ascii="Times New Roman" w:hAnsi="Times New Roman" w:cs="Times New Roman"/>
          <w:sz w:val="24"/>
          <w:szCs w:val="24"/>
        </w:rPr>
        <w:t xml:space="preserve"> Admosoedarmo (1996:26</w:t>
      </w:r>
      <w:r w:rsidRPr="00EC7EEE">
        <w:rPr>
          <w:rFonts w:ascii="Times New Roman" w:hAnsi="Times New Roman" w:cs="Times New Roman"/>
          <w:sz w:val="24"/>
          <w:szCs w:val="24"/>
        </w:rPr>
        <w:t>) “Organisasi adalah sebagai suatu struktur antar hubungan pribadi yang berdasarkan atas wewenang formil dan kebiasaan di dalam suatu sistem administrasi”.</w:t>
      </w:r>
      <w:r w:rsidRPr="00991629">
        <w:rPr>
          <w:rFonts w:ascii="Times New Roman" w:hAnsi="Times New Roman" w:cs="Times New Roman"/>
          <w:sz w:val="24"/>
          <w:szCs w:val="24"/>
        </w:rPr>
        <w:t xml:space="preserve"> Dalam setiap sistem administrasi pastilah ada orang yang memerintah dan ada yang diperintah, di dalam rangka pelaksanaan sutu usaha tertentu atau berbagai usaha dan biasanya perintah itu ditaati. Hal ini berarti bahwa ada orang yang mempunyai wewenang yang lebih atas dari yang lainnya, dan ini ternyata dengan adanya hubungan antara memberi perintah dan mentaati perintah. </w:t>
      </w:r>
    </w:p>
    <w:p w:rsidR="00991629" w:rsidRPr="00EC7EEE" w:rsidRDefault="00991629" w:rsidP="00EC7EEE">
      <w:pPr>
        <w:spacing w:after="0" w:line="480" w:lineRule="auto"/>
        <w:ind w:firstLine="794"/>
        <w:jc w:val="both"/>
        <w:rPr>
          <w:rFonts w:ascii="Times New Roman" w:hAnsi="Times New Roman" w:cs="Times New Roman"/>
          <w:sz w:val="24"/>
          <w:szCs w:val="24"/>
          <w:lang w:val="id-ID"/>
        </w:rPr>
      </w:pPr>
      <w:r w:rsidRPr="00991629">
        <w:rPr>
          <w:rFonts w:ascii="Times New Roman" w:hAnsi="Times New Roman" w:cs="Times New Roman"/>
          <w:sz w:val="24"/>
          <w:szCs w:val="24"/>
          <w:lang w:val="id-ID"/>
        </w:rPr>
        <w:t>Terselenggaranya kegiatan kerjasama kelompok manusia dalam upaya mencapai tujuan yang telah ditetapkan bersama, diperlukan sarana atau alat yang dapat dijadikan wadah atau tempat terselenggaranya kegiatan tersebut, yaitu organisasi. Maksudnya agar semua tujuan bersama dapat tercapai secara efektif dan efisien. Hal ini sesuai dengan pendapat</w:t>
      </w:r>
      <w:r w:rsidRPr="00991629">
        <w:rPr>
          <w:rFonts w:ascii="Times New Roman" w:hAnsi="Times New Roman" w:cs="Times New Roman"/>
          <w:sz w:val="24"/>
          <w:szCs w:val="24"/>
        </w:rPr>
        <w:t xml:space="preserve"> </w:t>
      </w:r>
      <w:r w:rsidRPr="00991629">
        <w:rPr>
          <w:rFonts w:ascii="Times New Roman" w:hAnsi="Times New Roman" w:cs="Times New Roman"/>
          <w:sz w:val="24"/>
          <w:szCs w:val="24"/>
          <w:lang w:val="id-ID"/>
        </w:rPr>
        <w:t>Handayaningrat</w:t>
      </w:r>
      <w:r w:rsidRPr="00991629">
        <w:rPr>
          <w:rFonts w:ascii="Times New Roman" w:hAnsi="Times New Roman" w:cs="Times New Roman"/>
          <w:sz w:val="24"/>
          <w:szCs w:val="24"/>
        </w:rPr>
        <w:t xml:space="preserve"> </w:t>
      </w:r>
      <w:r w:rsidRPr="00991629">
        <w:rPr>
          <w:rFonts w:ascii="Times New Roman" w:hAnsi="Times New Roman" w:cs="Times New Roman"/>
          <w:sz w:val="24"/>
          <w:szCs w:val="24"/>
          <w:lang w:val="id-ID"/>
        </w:rPr>
        <w:t xml:space="preserve">(1997:42) sebagai </w:t>
      </w:r>
      <w:r w:rsidRPr="00EC7EEE">
        <w:rPr>
          <w:rFonts w:ascii="Times New Roman" w:hAnsi="Times New Roman" w:cs="Times New Roman"/>
          <w:sz w:val="24"/>
          <w:szCs w:val="24"/>
          <w:lang w:val="id-ID"/>
        </w:rPr>
        <w:t xml:space="preserve">berikut : “Organisasi adalah wadah (wahana) kegiatan daripada orang-orang yang </w:t>
      </w:r>
      <w:r w:rsidRPr="00EC7EEE">
        <w:rPr>
          <w:rFonts w:ascii="Times New Roman" w:hAnsi="Times New Roman" w:cs="Times New Roman"/>
          <w:sz w:val="24"/>
          <w:szCs w:val="24"/>
          <w:lang w:val="id-ID"/>
        </w:rPr>
        <w:lastRenderedPageBreak/>
        <w:t>bekerjasama dalam usaha mencapai tujuan”</w:t>
      </w:r>
      <w:r w:rsidRPr="00EC7EEE">
        <w:rPr>
          <w:rFonts w:ascii="Times New Roman" w:hAnsi="Times New Roman" w:cs="Times New Roman"/>
          <w:sz w:val="24"/>
          <w:szCs w:val="24"/>
        </w:rPr>
        <w:t xml:space="preserve">. </w:t>
      </w:r>
      <w:r w:rsidRPr="00EC7EEE">
        <w:rPr>
          <w:rFonts w:ascii="Times New Roman" w:hAnsi="Times New Roman" w:cs="Times New Roman"/>
          <w:sz w:val="24"/>
          <w:szCs w:val="24"/>
          <w:lang w:val="id-ID"/>
        </w:rPr>
        <w:t>Orang-orang bekerja sesuai dengan tempat, kewenangan dan tanggung jawab dalam</w:t>
      </w:r>
      <w:r w:rsidRPr="00991629">
        <w:rPr>
          <w:rFonts w:ascii="Times New Roman" w:hAnsi="Times New Roman" w:cs="Times New Roman"/>
          <w:sz w:val="24"/>
          <w:szCs w:val="24"/>
          <w:lang w:val="id-ID"/>
        </w:rPr>
        <w:t xml:space="preserve"> suatu hirarki dan fungsinya masing-masing, yaitu tempat dan fungsinya mulai yang terendah sampai yang tertinggi. Saling bersinergi antar masing-masing anggota kelompok, karena semua berada dalam satu kesatuan dan sistem yang telah ditetapkan bersama. </w:t>
      </w:r>
      <w:r w:rsidRPr="00991629">
        <w:rPr>
          <w:rFonts w:ascii="Times New Roman" w:hAnsi="Times New Roman" w:cs="Times New Roman"/>
          <w:sz w:val="24"/>
          <w:szCs w:val="24"/>
        </w:rPr>
        <w:t xml:space="preserve">Selanjutnya Barnard </w:t>
      </w:r>
      <w:r w:rsidR="006E1CA4">
        <w:rPr>
          <w:rFonts w:ascii="Times New Roman" w:hAnsi="Times New Roman" w:cs="Times New Roman"/>
          <w:sz w:val="24"/>
          <w:szCs w:val="24"/>
        </w:rPr>
        <w:t>dalam</w:t>
      </w:r>
      <w:r w:rsidRPr="00EC7EEE">
        <w:rPr>
          <w:rFonts w:ascii="Times New Roman" w:hAnsi="Times New Roman" w:cs="Times New Roman"/>
          <w:sz w:val="24"/>
          <w:szCs w:val="24"/>
        </w:rPr>
        <w:t xml:space="preserve"> Hasibuan (2006:123) mengemukakan : “</w:t>
      </w:r>
      <w:r w:rsidRPr="00EC7EEE">
        <w:rPr>
          <w:rFonts w:ascii="Times New Roman" w:hAnsi="Times New Roman" w:cs="Times New Roman"/>
          <w:i/>
          <w:iCs/>
          <w:sz w:val="24"/>
          <w:szCs w:val="24"/>
        </w:rPr>
        <w:t xml:space="preserve">As a system consciously coordinated activity or forces of two or more person”. </w:t>
      </w:r>
      <w:r w:rsidRPr="00EC7EEE">
        <w:rPr>
          <w:rFonts w:ascii="Times New Roman" w:hAnsi="Times New Roman" w:cs="Times New Roman"/>
          <w:sz w:val="24"/>
          <w:szCs w:val="24"/>
          <w:lang w:val="id-ID"/>
        </w:rPr>
        <w:t xml:space="preserve">Pendapat </w:t>
      </w:r>
      <w:r w:rsidR="008A0AFC">
        <w:rPr>
          <w:rFonts w:ascii="Times New Roman" w:hAnsi="Times New Roman" w:cs="Times New Roman"/>
          <w:sz w:val="24"/>
          <w:szCs w:val="24"/>
          <w:lang w:val="id-ID"/>
        </w:rPr>
        <w:t>di atas</w:t>
      </w:r>
      <w:r w:rsidRPr="00EC7EEE">
        <w:rPr>
          <w:rFonts w:ascii="Times New Roman" w:hAnsi="Times New Roman" w:cs="Times New Roman"/>
          <w:sz w:val="24"/>
          <w:szCs w:val="24"/>
          <w:lang w:val="id-ID"/>
        </w:rPr>
        <w:t xml:space="preserve"> diartikan bahwa organisasi adalah suatu sistem kerja sama yang terkoordinasi secara sadar dan dilakukan oleh dua orang atau lebih.</w:t>
      </w:r>
      <w:r w:rsidRPr="00EC7EEE">
        <w:rPr>
          <w:rFonts w:ascii="Times New Roman" w:hAnsi="Times New Roman" w:cs="Times New Roman"/>
          <w:sz w:val="24"/>
          <w:szCs w:val="24"/>
        </w:rPr>
        <w:t xml:space="preserve"> </w:t>
      </w:r>
      <w:r w:rsidRPr="00EC7EEE">
        <w:rPr>
          <w:rFonts w:ascii="Times New Roman" w:hAnsi="Times New Roman" w:cs="Times New Roman"/>
          <w:sz w:val="24"/>
          <w:szCs w:val="24"/>
          <w:lang w:val="id-ID"/>
        </w:rPr>
        <w:t>Sementara Siagian (200</w:t>
      </w:r>
      <w:r w:rsidR="00F32B9F">
        <w:rPr>
          <w:rFonts w:ascii="Times New Roman" w:hAnsi="Times New Roman" w:cs="Times New Roman"/>
          <w:sz w:val="24"/>
          <w:szCs w:val="24"/>
        </w:rPr>
        <w:t>7</w:t>
      </w:r>
      <w:r w:rsidRPr="00EC7EEE">
        <w:rPr>
          <w:rFonts w:ascii="Times New Roman" w:hAnsi="Times New Roman" w:cs="Times New Roman"/>
          <w:sz w:val="24"/>
          <w:szCs w:val="24"/>
          <w:lang w:val="id-ID"/>
        </w:rPr>
        <w:t>:7) mendefinisikan sebagai berikut :</w:t>
      </w:r>
    </w:p>
    <w:p w:rsidR="00991629" w:rsidRPr="00EC7EEE" w:rsidRDefault="00991629" w:rsidP="00991629">
      <w:pPr>
        <w:pStyle w:val="BodyText"/>
        <w:spacing w:after="0"/>
        <w:ind w:left="1134"/>
        <w:jc w:val="both"/>
        <w:rPr>
          <w:rFonts w:ascii="Times New Roman" w:hAnsi="Times New Roman" w:cs="Times New Roman"/>
          <w:sz w:val="24"/>
          <w:szCs w:val="24"/>
          <w:lang w:val="id-ID"/>
        </w:rPr>
      </w:pPr>
      <w:r w:rsidRPr="00EC7EEE">
        <w:rPr>
          <w:rFonts w:ascii="Times New Roman" w:hAnsi="Times New Roman" w:cs="Times New Roman"/>
          <w:sz w:val="24"/>
          <w:szCs w:val="24"/>
          <w:lang w:val="id-ID"/>
        </w:rPr>
        <w:t>Organisasi adalah setiap bentuk persekutuan antara dua orang atau lebih yang bekerja bersama serta secara formal terikat dalam rangka pencapaian sesuatu tujuan yang telah ditentukan dalam ikatan mana terdapat seorang/beberapa orang yang disebut atasan dan seorang/sekelompok orang yang disebut bawahan.</w:t>
      </w:r>
    </w:p>
    <w:p w:rsidR="00991629" w:rsidRPr="00991629" w:rsidRDefault="00991629" w:rsidP="00EC7EEE">
      <w:pPr>
        <w:spacing w:before="240" w:after="0" w:line="480" w:lineRule="auto"/>
        <w:ind w:firstLine="794"/>
        <w:jc w:val="both"/>
        <w:rPr>
          <w:rFonts w:ascii="Times New Roman" w:hAnsi="Times New Roman" w:cs="Times New Roman"/>
          <w:sz w:val="24"/>
          <w:szCs w:val="24"/>
          <w:lang w:val="id-ID"/>
        </w:rPr>
      </w:pPr>
      <w:r w:rsidRPr="00991629">
        <w:rPr>
          <w:rFonts w:ascii="Times New Roman" w:hAnsi="Times New Roman" w:cs="Times New Roman"/>
          <w:sz w:val="24"/>
          <w:szCs w:val="24"/>
          <w:lang w:val="id-ID"/>
        </w:rPr>
        <w:t>Adanya atasan dan bawahan, menunjukan adanya pembagian tugas dan hirarkhi yang jelas dalam suatu ikatan formal. Bentuk persekutuan antara dua orang, menujukan bahwa organisasi merupakan wadah untuk mencapai tujuan-tujuan yang telah bersama. Jadi organisasi adalah tempat atau wadah bagi orang-orang yang mengikatkan diri sebagai kelompok, yang memiliki wewenang, tanggungjawab dan pembagian tugas yang jelas, agar mudah mencapai tujuan yang telah ditetapkan. Berbicara mengenai administrasi dan organisasi maka juga akan berbicara mengenai manajemen. Untuk memahami pengertian manajemen, terlebih dahulu diuraikan sedikit tentang def</w:t>
      </w:r>
      <w:r w:rsidRPr="00991629">
        <w:rPr>
          <w:rFonts w:ascii="Times New Roman" w:hAnsi="Times New Roman" w:cs="Times New Roman"/>
          <w:sz w:val="24"/>
          <w:szCs w:val="24"/>
        </w:rPr>
        <w:t>i</w:t>
      </w:r>
      <w:r w:rsidRPr="00991629">
        <w:rPr>
          <w:rFonts w:ascii="Times New Roman" w:hAnsi="Times New Roman" w:cs="Times New Roman"/>
          <w:sz w:val="24"/>
          <w:szCs w:val="24"/>
          <w:lang w:val="id-ID"/>
        </w:rPr>
        <w:t xml:space="preserve">nisi dari manajemen itu sendiri. </w:t>
      </w:r>
      <w:r w:rsidRPr="00991629">
        <w:rPr>
          <w:rFonts w:ascii="Times New Roman" w:hAnsi="Times New Roman" w:cs="Times New Roman"/>
          <w:sz w:val="24"/>
          <w:szCs w:val="24"/>
          <w:lang w:val="id-ID"/>
        </w:rPr>
        <w:lastRenderedPageBreak/>
        <w:t xml:space="preserve">Manajemen berasal dari kata </w:t>
      </w:r>
      <w:r w:rsidRPr="00991629">
        <w:rPr>
          <w:rFonts w:ascii="Times New Roman" w:hAnsi="Times New Roman" w:cs="Times New Roman"/>
          <w:i/>
          <w:iCs/>
          <w:sz w:val="24"/>
          <w:szCs w:val="24"/>
          <w:lang w:val="id-ID"/>
        </w:rPr>
        <w:t>to manage</w:t>
      </w:r>
      <w:r w:rsidRPr="00991629">
        <w:rPr>
          <w:rFonts w:ascii="Times New Roman" w:hAnsi="Times New Roman" w:cs="Times New Roman"/>
          <w:sz w:val="24"/>
          <w:szCs w:val="24"/>
          <w:lang w:val="id-ID"/>
        </w:rPr>
        <w:t xml:space="preserve"> yang secara umum berarti mengatur, mengurus dan mengelola. </w:t>
      </w:r>
    </w:p>
    <w:p w:rsidR="002A7AEB" w:rsidRDefault="00991629" w:rsidP="00991629">
      <w:pPr>
        <w:spacing w:after="0" w:line="480" w:lineRule="auto"/>
        <w:ind w:firstLine="794"/>
        <w:jc w:val="both"/>
        <w:rPr>
          <w:rFonts w:ascii="Times New Roman" w:hAnsi="Times New Roman" w:cs="Times New Roman"/>
          <w:sz w:val="24"/>
          <w:szCs w:val="24"/>
        </w:rPr>
      </w:pPr>
      <w:r w:rsidRPr="00EC7EEE">
        <w:rPr>
          <w:rFonts w:ascii="Times New Roman" w:hAnsi="Times New Roman" w:cs="Times New Roman"/>
          <w:sz w:val="24"/>
          <w:szCs w:val="24"/>
          <w:lang w:val="id-ID"/>
        </w:rPr>
        <w:t>Hasibuan (2006:2) mengemukakan bahwa</w:t>
      </w:r>
      <w:r w:rsidRPr="00EC7EEE">
        <w:rPr>
          <w:rFonts w:ascii="Times New Roman" w:hAnsi="Times New Roman" w:cs="Times New Roman"/>
          <w:sz w:val="24"/>
          <w:szCs w:val="24"/>
        </w:rPr>
        <w:t xml:space="preserve"> </w:t>
      </w:r>
      <w:r w:rsidRPr="00EC7EEE">
        <w:rPr>
          <w:rFonts w:ascii="Times New Roman" w:hAnsi="Times New Roman" w:cs="Times New Roman"/>
          <w:sz w:val="24"/>
          <w:szCs w:val="24"/>
          <w:lang w:val="id-ID"/>
        </w:rPr>
        <w:t>: “Manajemen adalah ilmu dan seni mengatur proses pemanfaatan sumber daya manusia dan sumber daya lainnya secara efektif dan efisien untuk mencapai suatu tujuan tertentu”</w:t>
      </w:r>
      <w:r w:rsidRPr="00EC7EEE">
        <w:rPr>
          <w:rFonts w:ascii="Times New Roman" w:hAnsi="Times New Roman" w:cs="Times New Roman"/>
          <w:i/>
          <w:iCs/>
          <w:sz w:val="24"/>
          <w:szCs w:val="24"/>
          <w:lang w:val="id-ID"/>
        </w:rPr>
        <w:t xml:space="preserve">. </w:t>
      </w:r>
      <w:r w:rsidRPr="00EC7EEE">
        <w:rPr>
          <w:rFonts w:ascii="Times New Roman" w:hAnsi="Times New Roman" w:cs="Times New Roman"/>
          <w:sz w:val="24"/>
          <w:szCs w:val="24"/>
          <w:lang w:val="id-ID"/>
        </w:rPr>
        <w:t xml:space="preserve">Sedangkan manajemen menurut Terry </w:t>
      </w:r>
      <w:r w:rsidRPr="00EC7EEE">
        <w:rPr>
          <w:rFonts w:ascii="Times New Roman" w:hAnsi="Times New Roman" w:cs="Times New Roman"/>
          <w:sz w:val="24"/>
          <w:szCs w:val="24"/>
        </w:rPr>
        <w:t xml:space="preserve">dalam </w:t>
      </w:r>
      <w:r w:rsidR="00100AF5">
        <w:rPr>
          <w:rFonts w:ascii="Times New Roman" w:hAnsi="Times New Roman" w:cs="Times New Roman"/>
          <w:sz w:val="24"/>
          <w:szCs w:val="24"/>
        </w:rPr>
        <w:t>Winardi</w:t>
      </w:r>
      <w:r w:rsidRPr="00EC7EEE">
        <w:rPr>
          <w:rFonts w:ascii="Times New Roman" w:hAnsi="Times New Roman" w:cs="Times New Roman"/>
          <w:sz w:val="24"/>
          <w:szCs w:val="24"/>
        </w:rPr>
        <w:t xml:space="preserve"> </w:t>
      </w:r>
      <w:r w:rsidRPr="00EC7EEE">
        <w:rPr>
          <w:rFonts w:ascii="Times New Roman" w:hAnsi="Times New Roman" w:cs="Times New Roman"/>
          <w:sz w:val="24"/>
          <w:szCs w:val="24"/>
          <w:lang w:val="id-ID"/>
        </w:rPr>
        <w:t>(</w:t>
      </w:r>
      <w:r w:rsidR="00100AF5">
        <w:rPr>
          <w:rFonts w:ascii="Times New Roman" w:hAnsi="Times New Roman" w:cs="Times New Roman"/>
          <w:sz w:val="24"/>
          <w:szCs w:val="24"/>
        </w:rPr>
        <w:t>1986</w:t>
      </w:r>
      <w:r w:rsidRPr="00EC7EEE">
        <w:rPr>
          <w:rFonts w:ascii="Times New Roman" w:hAnsi="Times New Roman" w:cs="Times New Roman"/>
          <w:sz w:val="24"/>
          <w:szCs w:val="24"/>
          <w:lang w:val="id-ID"/>
        </w:rPr>
        <w:t>:16) sebagai</w:t>
      </w:r>
      <w:r w:rsidR="00100AF5">
        <w:rPr>
          <w:rFonts w:ascii="Times New Roman" w:hAnsi="Times New Roman" w:cs="Times New Roman"/>
          <w:sz w:val="24"/>
          <w:szCs w:val="24"/>
        </w:rPr>
        <w:t xml:space="preserve"> </w:t>
      </w:r>
      <w:r w:rsidRPr="00EC7EEE">
        <w:rPr>
          <w:rFonts w:ascii="Times New Roman" w:hAnsi="Times New Roman" w:cs="Times New Roman"/>
          <w:sz w:val="24"/>
          <w:szCs w:val="24"/>
          <w:lang w:val="id-ID"/>
        </w:rPr>
        <w:t xml:space="preserve">berikut : </w:t>
      </w:r>
      <w:r w:rsidRPr="00EC7EEE">
        <w:rPr>
          <w:rFonts w:ascii="Times New Roman" w:hAnsi="Times New Roman" w:cs="Times New Roman"/>
          <w:i/>
          <w:iCs/>
          <w:sz w:val="24"/>
          <w:szCs w:val="24"/>
          <w:lang w:val="id-ID"/>
        </w:rPr>
        <w:t>“Management is a distinct process consisting of planning, organizing, actuating and controlling performed to determine and accomplish stated objectives by the use of human being and other resources</w:t>
      </w:r>
      <w:r w:rsidRPr="00EC7EEE">
        <w:rPr>
          <w:rFonts w:ascii="Times New Roman" w:hAnsi="Times New Roman" w:cs="Times New Roman"/>
          <w:i/>
          <w:iCs/>
          <w:sz w:val="24"/>
          <w:szCs w:val="24"/>
        </w:rPr>
        <w:t xml:space="preserve">”. </w:t>
      </w:r>
      <w:r w:rsidR="00100AF5">
        <w:rPr>
          <w:rFonts w:ascii="Times New Roman" w:hAnsi="Times New Roman" w:cs="Times New Roman"/>
          <w:sz w:val="24"/>
          <w:szCs w:val="24"/>
        </w:rPr>
        <w:t>M</w:t>
      </w:r>
      <w:r w:rsidRPr="00EC7EEE">
        <w:rPr>
          <w:rFonts w:ascii="Times New Roman" w:hAnsi="Times New Roman" w:cs="Times New Roman"/>
          <w:sz w:val="24"/>
          <w:szCs w:val="24"/>
          <w:lang w:val="id-ID"/>
        </w:rPr>
        <w:t>anajemen adalah</w:t>
      </w:r>
      <w:r w:rsidR="00100AF5">
        <w:rPr>
          <w:rFonts w:ascii="Times New Roman" w:hAnsi="Times New Roman" w:cs="Times New Roman"/>
          <w:sz w:val="24"/>
          <w:szCs w:val="24"/>
        </w:rPr>
        <w:t xml:space="preserve"> </w:t>
      </w:r>
      <w:r w:rsidRPr="00EC7EEE">
        <w:rPr>
          <w:rFonts w:ascii="Times New Roman" w:hAnsi="Times New Roman" w:cs="Times New Roman"/>
          <w:sz w:val="24"/>
          <w:szCs w:val="24"/>
          <w:lang w:val="id-ID"/>
        </w:rPr>
        <w:t xml:space="preserve">suatu proses yang khas yang terdiri dari tindakan-tindakan perencanaan, pengorganisasian, pengarahan dan pengendalian yang dilakukan untuk menentukan serta mencapai sasaran-sasaran yang telah ditentukan melalui pemanfaatan sumber daya manusia dan sumber-sumber lainnya. </w:t>
      </w:r>
    </w:p>
    <w:p w:rsidR="00991629" w:rsidRPr="00EC7EEE" w:rsidRDefault="00100AF5" w:rsidP="00991629">
      <w:pPr>
        <w:spacing w:after="0" w:line="480" w:lineRule="auto"/>
        <w:ind w:firstLine="794"/>
        <w:jc w:val="both"/>
        <w:rPr>
          <w:rFonts w:ascii="Times New Roman" w:hAnsi="Times New Roman" w:cs="Times New Roman"/>
          <w:sz w:val="24"/>
          <w:szCs w:val="24"/>
        </w:rPr>
      </w:pPr>
      <w:r>
        <w:rPr>
          <w:rFonts w:ascii="Times New Roman" w:hAnsi="Times New Roman" w:cs="Times New Roman"/>
          <w:sz w:val="24"/>
          <w:szCs w:val="24"/>
        </w:rPr>
        <w:t xml:space="preserve">Terry </w:t>
      </w:r>
      <w:r w:rsidR="00D00899">
        <w:rPr>
          <w:rFonts w:ascii="Times New Roman" w:hAnsi="Times New Roman" w:cs="Times New Roman"/>
          <w:sz w:val="24"/>
          <w:szCs w:val="24"/>
        </w:rPr>
        <w:t xml:space="preserve">dalam Winardi </w:t>
      </w:r>
      <w:r w:rsidR="00991629" w:rsidRPr="00EC7EEE">
        <w:rPr>
          <w:rFonts w:ascii="Times New Roman" w:hAnsi="Times New Roman" w:cs="Times New Roman"/>
          <w:sz w:val="24"/>
          <w:szCs w:val="24"/>
        </w:rPr>
        <w:t>(</w:t>
      </w:r>
      <w:r>
        <w:rPr>
          <w:rFonts w:ascii="Times New Roman" w:hAnsi="Times New Roman" w:cs="Times New Roman"/>
          <w:sz w:val="24"/>
          <w:szCs w:val="24"/>
        </w:rPr>
        <w:t>1986</w:t>
      </w:r>
      <w:r w:rsidR="00991629" w:rsidRPr="00EC7EEE">
        <w:rPr>
          <w:rFonts w:ascii="Times New Roman" w:hAnsi="Times New Roman" w:cs="Times New Roman"/>
          <w:sz w:val="24"/>
          <w:szCs w:val="24"/>
        </w:rPr>
        <w:t xml:space="preserve">:2) mengemukakan lebih lanjut mengenai manajemen sebagai berikut : </w:t>
      </w:r>
      <w:r w:rsidR="00991629" w:rsidRPr="00EC7EEE">
        <w:rPr>
          <w:rFonts w:ascii="Times New Roman" w:hAnsi="Times New Roman" w:cs="Times New Roman"/>
          <w:i/>
          <w:iCs/>
          <w:sz w:val="24"/>
          <w:szCs w:val="24"/>
        </w:rPr>
        <w:t>“Management is an integrating systematic pro</w:t>
      </w:r>
      <w:r w:rsidR="00D00899">
        <w:rPr>
          <w:rFonts w:ascii="Times New Roman" w:hAnsi="Times New Roman" w:cs="Times New Roman"/>
          <w:i/>
          <w:iCs/>
          <w:sz w:val="24"/>
          <w:szCs w:val="24"/>
        </w:rPr>
        <w:t>c</w:t>
      </w:r>
      <w:r w:rsidR="00991629" w:rsidRPr="00EC7EEE">
        <w:rPr>
          <w:rFonts w:ascii="Times New Roman" w:hAnsi="Times New Roman" w:cs="Times New Roman"/>
          <w:i/>
          <w:iCs/>
          <w:sz w:val="24"/>
          <w:szCs w:val="24"/>
        </w:rPr>
        <w:t>ess by which authorized individuals create, provide for, and operate an organization in the selection and accomplishment of its goals</w:t>
      </w:r>
      <w:r w:rsidR="00991629" w:rsidRPr="00EC7EEE">
        <w:rPr>
          <w:rFonts w:ascii="Times New Roman" w:hAnsi="Times New Roman" w:cs="Times New Roman"/>
          <w:i/>
          <w:sz w:val="24"/>
          <w:szCs w:val="24"/>
        </w:rPr>
        <w:t>”</w:t>
      </w:r>
      <w:r w:rsidR="00991629" w:rsidRPr="00EC7EEE">
        <w:rPr>
          <w:rFonts w:ascii="Times New Roman" w:hAnsi="Times New Roman" w:cs="Times New Roman"/>
          <w:sz w:val="24"/>
          <w:szCs w:val="24"/>
        </w:rPr>
        <w:t xml:space="preserve">. </w:t>
      </w:r>
      <w:r w:rsidR="00D00899">
        <w:rPr>
          <w:rFonts w:ascii="Times New Roman" w:hAnsi="Times New Roman" w:cs="Times New Roman"/>
          <w:sz w:val="24"/>
          <w:szCs w:val="24"/>
        </w:rPr>
        <w:t>M</w:t>
      </w:r>
      <w:r w:rsidR="00991629" w:rsidRPr="00EC7EEE">
        <w:rPr>
          <w:rFonts w:ascii="Times New Roman" w:hAnsi="Times New Roman" w:cs="Times New Roman"/>
          <w:sz w:val="24"/>
          <w:szCs w:val="24"/>
        </w:rPr>
        <w:t>anajemen merupakan suatu proses pengintegrasian yang sistematis yang dipergunakan oleh orang-orang yang berwenang untuk menciptakan, menyediakan, untuk mengoperasikan suatu organisasi dalam menentukan dan mencapai tujuan-tujuannya. Pokok penting yang dapat ditarik dari pendapat ini adalah adanya pengintegrasian kegiatan ke</w:t>
      </w:r>
      <w:r w:rsidR="00D00899">
        <w:rPr>
          <w:rFonts w:ascii="Times New Roman" w:hAnsi="Times New Roman" w:cs="Times New Roman"/>
          <w:sz w:val="24"/>
          <w:szCs w:val="24"/>
        </w:rPr>
        <w:t xml:space="preserve"> </w:t>
      </w:r>
      <w:r w:rsidR="00991629" w:rsidRPr="00EC7EEE">
        <w:rPr>
          <w:rFonts w:ascii="Times New Roman" w:hAnsi="Times New Roman" w:cs="Times New Roman"/>
          <w:sz w:val="24"/>
          <w:szCs w:val="24"/>
        </w:rPr>
        <w:t xml:space="preserve">dalam suatu sistematika kerja tertentu dalam rangka mencapai mencapai tujuan organisasional. </w:t>
      </w:r>
    </w:p>
    <w:p w:rsidR="00991629" w:rsidRPr="00991629" w:rsidRDefault="00991629" w:rsidP="00991629">
      <w:pPr>
        <w:pStyle w:val="BodyTextIndent"/>
        <w:ind w:firstLine="794"/>
      </w:pPr>
      <w:r w:rsidRPr="00991629">
        <w:lastRenderedPageBreak/>
        <w:t>Suwatno (2002:3) memberikan pengertian terhadap konsep manajemen sebagai berikut :</w:t>
      </w:r>
    </w:p>
    <w:p w:rsidR="00991629" w:rsidRPr="00EC7EEE" w:rsidRDefault="00991629" w:rsidP="00EC7EEE">
      <w:pPr>
        <w:pStyle w:val="BodyTextIndent"/>
        <w:numPr>
          <w:ilvl w:val="0"/>
          <w:numId w:val="4"/>
        </w:numPr>
        <w:tabs>
          <w:tab w:val="clear" w:pos="720"/>
        </w:tabs>
        <w:spacing w:line="240" w:lineRule="auto"/>
        <w:ind w:left="1418" w:hanging="284"/>
      </w:pPr>
      <w:r w:rsidRPr="00EC7EEE">
        <w:t xml:space="preserve">Sesuatu ”kegiatan atau </w:t>
      </w:r>
      <w:r w:rsidRPr="00EC7EEE">
        <w:rPr>
          <w:i/>
        </w:rPr>
        <w:t>job</w:t>
      </w:r>
      <w:r w:rsidRPr="00EC7EEE">
        <w:t>” artinya kegiatan untuk mengatur, merencanakan, melaksanakan, mengawasi jalannya kegiatan, sehingga tujuan dapat tercapai dengan baik.</w:t>
      </w:r>
    </w:p>
    <w:p w:rsidR="00991629" w:rsidRDefault="00991629" w:rsidP="00EC7EEE">
      <w:pPr>
        <w:pStyle w:val="BodyTextIndent"/>
        <w:numPr>
          <w:ilvl w:val="0"/>
          <w:numId w:val="4"/>
        </w:numPr>
        <w:tabs>
          <w:tab w:val="clear" w:pos="720"/>
        </w:tabs>
        <w:spacing w:line="240" w:lineRule="auto"/>
        <w:ind w:left="1418" w:hanging="284"/>
      </w:pPr>
      <w:r w:rsidRPr="00EC7EEE">
        <w:t>Suatu ”posisi atau jabatan” yaitu suatu kegiatan yang disediakan bagi mereka yang memenuhi syarat untuk menduduki tempat tersebut.</w:t>
      </w:r>
    </w:p>
    <w:p w:rsidR="00EC7EEE" w:rsidRPr="00EC7EEE" w:rsidRDefault="00EC7EEE" w:rsidP="00EC7EEE">
      <w:pPr>
        <w:pStyle w:val="BodyTextIndent"/>
        <w:spacing w:line="240" w:lineRule="auto"/>
        <w:ind w:left="1418" w:firstLine="0"/>
      </w:pPr>
    </w:p>
    <w:p w:rsidR="00991629" w:rsidRPr="00991629" w:rsidRDefault="00991629" w:rsidP="00991629">
      <w:pPr>
        <w:pStyle w:val="BodyTextIndent"/>
        <w:ind w:firstLine="794"/>
      </w:pPr>
      <w:r w:rsidRPr="00EC7EEE">
        <w:t>Pendapat tersebut memberikan arti bahwa manajemen adalah suatu keterampilan memanfaatkan sumber daya yang tersedia pada organisasi dalam rangka pencapaian tujuan yang telah ditetapkan. Oleh karena itu, Siagian (200</w:t>
      </w:r>
      <w:r w:rsidR="00F32B9F">
        <w:t>7</w:t>
      </w:r>
      <w:r w:rsidRPr="00EC7EEE">
        <w:t>:3) mengemukakan : “Manajemen dapat didefinisikan sebagai suatu kemampuan atau suatu keterampilan untuk memperoleh suatu hasil dalam rangka kegiatan untuk pencapaian tujuan dengan cara melalui kegiatan-kegiatan orang lain”. Dengan demikian dapat disimpulkan bahwa manajemen adalah suatu</w:t>
      </w:r>
      <w:r w:rsidRPr="00991629">
        <w:t xml:space="preserve"> ilmu dan seni (kiat) dalam mencapai tujuan dan sasaran organisasi dengan memanfaatkan seluruh sumber daya yang tersedia secara efektif dan efisien, melalui berbagai fungsi manajemen. Manajemen sendiri memiliki beberapa fungsi, antara lain yaitu : </w:t>
      </w:r>
    </w:p>
    <w:p w:rsidR="00991629" w:rsidRPr="00991629" w:rsidRDefault="00991629" w:rsidP="00EC7EEE">
      <w:pPr>
        <w:spacing w:after="0" w:line="480" w:lineRule="auto"/>
        <w:ind w:firstLine="794"/>
        <w:jc w:val="both"/>
        <w:rPr>
          <w:rFonts w:ascii="Times New Roman" w:hAnsi="Times New Roman" w:cs="Times New Roman"/>
          <w:sz w:val="24"/>
          <w:szCs w:val="24"/>
        </w:rPr>
      </w:pPr>
      <w:r w:rsidRPr="00991629">
        <w:rPr>
          <w:rFonts w:ascii="Times New Roman" w:hAnsi="Times New Roman" w:cs="Times New Roman"/>
          <w:sz w:val="24"/>
          <w:szCs w:val="24"/>
        </w:rPr>
        <w:t>Oey Liang Lee dalam Hasibuan (2006:3), fungsi manajemen adalah sebagai berikut :</w:t>
      </w:r>
    </w:p>
    <w:p w:rsidR="00991629" w:rsidRPr="00EC7EEE" w:rsidRDefault="00991629" w:rsidP="00EC7EEE">
      <w:pPr>
        <w:numPr>
          <w:ilvl w:val="0"/>
          <w:numId w:val="5"/>
        </w:numPr>
        <w:tabs>
          <w:tab w:val="clear" w:pos="1080"/>
          <w:tab w:val="left" w:pos="1418"/>
        </w:tabs>
        <w:spacing w:after="0" w:line="240" w:lineRule="auto"/>
        <w:ind w:left="1418" w:hanging="284"/>
        <w:jc w:val="both"/>
        <w:rPr>
          <w:rFonts w:ascii="Times New Roman" w:hAnsi="Times New Roman" w:cs="Times New Roman"/>
          <w:sz w:val="24"/>
          <w:szCs w:val="24"/>
        </w:rPr>
      </w:pPr>
      <w:r w:rsidRPr="00EC7EEE">
        <w:rPr>
          <w:rFonts w:ascii="Times New Roman" w:hAnsi="Times New Roman" w:cs="Times New Roman"/>
          <w:sz w:val="24"/>
          <w:szCs w:val="24"/>
        </w:rPr>
        <w:t>Perencanaan, penetapan tujuan,</w:t>
      </w:r>
      <w:r w:rsidRPr="00EC7EEE">
        <w:rPr>
          <w:rFonts w:ascii="Times New Roman" w:hAnsi="Times New Roman" w:cs="Times New Roman"/>
          <w:i/>
          <w:sz w:val="24"/>
          <w:szCs w:val="24"/>
        </w:rPr>
        <w:t xml:space="preserve"> policy</w:t>
      </w:r>
      <w:r w:rsidRPr="00EC7EEE">
        <w:rPr>
          <w:rFonts w:ascii="Times New Roman" w:hAnsi="Times New Roman" w:cs="Times New Roman"/>
          <w:sz w:val="24"/>
          <w:szCs w:val="24"/>
        </w:rPr>
        <w:t>, prosedur, budget dan program dari suatu organisasi.</w:t>
      </w:r>
    </w:p>
    <w:p w:rsidR="00991629" w:rsidRPr="00EC7EEE" w:rsidRDefault="00991629" w:rsidP="00F36A00">
      <w:pPr>
        <w:numPr>
          <w:ilvl w:val="0"/>
          <w:numId w:val="5"/>
        </w:numPr>
        <w:tabs>
          <w:tab w:val="clear" w:pos="1080"/>
          <w:tab w:val="left" w:pos="1418"/>
        </w:tabs>
        <w:spacing w:after="0" w:line="240" w:lineRule="auto"/>
        <w:ind w:left="1418" w:hanging="284"/>
        <w:jc w:val="both"/>
        <w:rPr>
          <w:rFonts w:ascii="Times New Roman" w:hAnsi="Times New Roman" w:cs="Times New Roman"/>
          <w:sz w:val="24"/>
          <w:szCs w:val="24"/>
        </w:rPr>
      </w:pPr>
      <w:r w:rsidRPr="00EC7EEE">
        <w:rPr>
          <w:rFonts w:ascii="Times New Roman" w:hAnsi="Times New Roman" w:cs="Times New Roman"/>
          <w:sz w:val="24"/>
          <w:szCs w:val="24"/>
        </w:rPr>
        <w:t>Pengorganisasian, sebagai keseluruhan aktivitas manajemen dalam mengelompokkan orang-orang serta penetapan tugas, fungsi, wewenang, serta tanggung jawab masing-masing dengan tujuan terciptanya aktivitas-aktivitas yang berdaya guna dalam mencapai tujuan yang telah ditetapkan.</w:t>
      </w:r>
    </w:p>
    <w:p w:rsidR="00991629" w:rsidRPr="00EC7EEE" w:rsidRDefault="00991629" w:rsidP="00F36A00">
      <w:pPr>
        <w:numPr>
          <w:ilvl w:val="0"/>
          <w:numId w:val="5"/>
        </w:numPr>
        <w:tabs>
          <w:tab w:val="clear" w:pos="1080"/>
          <w:tab w:val="left" w:pos="1418"/>
        </w:tabs>
        <w:spacing w:after="0" w:line="240" w:lineRule="auto"/>
        <w:ind w:left="1418" w:hanging="284"/>
        <w:jc w:val="both"/>
        <w:rPr>
          <w:rFonts w:ascii="Times New Roman" w:hAnsi="Times New Roman" w:cs="Times New Roman"/>
          <w:sz w:val="24"/>
          <w:szCs w:val="24"/>
        </w:rPr>
      </w:pPr>
      <w:r w:rsidRPr="00EC7EEE">
        <w:rPr>
          <w:rFonts w:ascii="Times New Roman" w:hAnsi="Times New Roman" w:cs="Times New Roman"/>
          <w:sz w:val="24"/>
          <w:szCs w:val="24"/>
        </w:rPr>
        <w:t>Pengarahan, fungsi manajemen yang berhubungan dengan usaha memberi bimbingan, saran-saran, perintah-perintah, atau instruksi-instruksi kepada bawahan dalam pelaksanaan tugas masing-masing.</w:t>
      </w:r>
    </w:p>
    <w:p w:rsidR="00991629" w:rsidRPr="00EC7EEE" w:rsidRDefault="00991629" w:rsidP="00F36A00">
      <w:pPr>
        <w:numPr>
          <w:ilvl w:val="0"/>
          <w:numId w:val="5"/>
        </w:numPr>
        <w:tabs>
          <w:tab w:val="clear" w:pos="1080"/>
          <w:tab w:val="left" w:pos="1418"/>
        </w:tabs>
        <w:spacing w:after="0" w:line="240" w:lineRule="auto"/>
        <w:ind w:left="1418" w:hanging="284"/>
        <w:jc w:val="both"/>
        <w:rPr>
          <w:rFonts w:ascii="Times New Roman" w:hAnsi="Times New Roman" w:cs="Times New Roman"/>
          <w:sz w:val="24"/>
          <w:szCs w:val="24"/>
        </w:rPr>
      </w:pPr>
      <w:r w:rsidRPr="00EC7EEE">
        <w:rPr>
          <w:rFonts w:ascii="Times New Roman" w:hAnsi="Times New Roman" w:cs="Times New Roman"/>
          <w:sz w:val="24"/>
          <w:szCs w:val="24"/>
        </w:rPr>
        <w:lastRenderedPageBreak/>
        <w:t>Pengkoordinasian, merupakan fungsi manajemen untuk melakukan berbagai kegiatan agar tidak terjadi kekacauan, percekcokan, kekosongan kegiatan dengan jalan menghubung-hubungkan, menyatu padukan dan menyelaraskan kegiatan.</w:t>
      </w:r>
    </w:p>
    <w:p w:rsidR="00991629" w:rsidRDefault="00991629" w:rsidP="00F36A00">
      <w:pPr>
        <w:numPr>
          <w:ilvl w:val="0"/>
          <w:numId w:val="5"/>
        </w:numPr>
        <w:tabs>
          <w:tab w:val="clear" w:pos="1080"/>
          <w:tab w:val="left" w:pos="1418"/>
        </w:tabs>
        <w:spacing w:after="0" w:line="240" w:lineRule="auto"/>
        <w:ind w:left="1418" w:hanging="284"/>
        <w:jc w:val="both"/>
        <w:rPr>
          <w:rFonts w:ascii="Times New Roman" w:hAnsi="Times New Roman" w:cs="Times New Roman"/>
          <w:sz w:val="24"/>
          <w:szCs w:val="24"/>
        </w:rPr>
      </w:pPr>
      <w:r w:rsidRPr="00EC7EEE">
        <w:rPr>
          <w:rFonts w:ascii="Times New Roman" w:hAnsi="Times New Roman" w:cs="Times New Roman"/>
          <w:sz w:val="24"/>
          <w:szCs w:val="24"/>
        </w:rPr>
        <w:t>Pengontrolan, sering juga disebut pengendalian adalah salah satu fungsi manajemen yang berupa mengadakan penilaian dan sekaligus mengadakan koreksi sehingga apa yang sedang dilakukan bawahan dapat diarahkan ke jalan yang benar untuk mencapai tujuan organisasi.</w:t>
      </w:r>
    </w:p>
    <w:p w:rsidR="00EC7EEE" w:rsidRPr="00EC7EEE" w:rsidRDefault="00EC7EEE" w:rsidP="00EC7EEE">
      <w:pPr>
        <w:tabs>
          <w:tab w:val="left" w:pos="1418"/>
        </w:tabs>
        <w:spacing w:after="0" w:line="240" w:lineRule="auto"/>
        <w:ind w:left="1418"/>
        <w:jc w:val="both"/>
        <w:rPr>
          <w:rFonts w:ascii="Times New Roman" w:hAnsi="Times New Roman" w:cs="Times New Roman"/>
          <w:sz w:val="24"/>
          <w:szCs w:val="24"/>
        </w:rPr>
      </w:pPr>
    </w:p>
    <w:p w:rsidR="00991629" w:rsidRPr="00EC7EEE" w:rsidRDefault="00991629" w:rsidP="00EC7EEE">
      <w:pPr>
        <w:spacing w:after="0" w:line="480" w:lineRule="auto"/>
        <w:ind w:firstLine="794"/>
        <w:jc w:val="both"/>
        <w:rPr>
          <w:rFonts w:ascii="Times New Roman" w:hAnsi="Times New Roman" w:cs="Times New Roman"/>
          <w:sz w:val="24"/>
          <w:szCs w:val="24"/>
        </w:rPr>
      </w:pPr>
      <w:r w:rsidRPr="00EC7EEE">
        <w:rPr>
          <w:rFonts w:ascii="Times New Roman" w:hAnsi="Times New Roman" w:cs="Times New Roman"/>
          <w:sz w:val="24"/>
          <w:szCs w:val="24"/>
        </w:rPr>
        <w:t>Fungsi-fungsi manajemen tersebut di atas merupakan usaha manajemen untuk memperoleh suatu hasil dalam kerangka kegiatan pencapaian tujuan dengan cara melalui kegiatan-kegiatan orang lain. Lebih lanjut fungsi-fungsi manajemen menurut Stoner yang dikutip oleh Handoko (2004:22), antara lain :</w:t>
      </w:r>
    </w:p>
    <w:p w:rsidR="00991629" w:rsidRPr="00EC7EEE" w:rsidRDefault="00991629" w:rsidP="00EC7EEE">
      <w:pPr>
        <w:pStyle w:val="NormalWeb"/>
        <w:numPr>
          <w:ilvl w:val="0"/>
          <w:numId w:val="7"/>
        </w:numPr>
        <w:tabs>
          <w:tab w:val="clear" w:pos="720"/>
        </w:tabs>
        <w:spacing w:before="0" w:beforeAutospacing="0" w:after="0" w:afterAutospacing="0"/>
        <w:ind w:left="1418" w:hanging="357"/>
        <w:jc w:val="both"/>
      </w:pPr>
      <w:r w:rsidRPr="00EC7EEE">
        <w:rPr>
          <w:i/>
          <w:iCs/>
        </w:rPr>
        <w:t xml:space="preserve">Planning </w:t>
      </w:r>
      <w:r w:rsidRPr="00EC7EEE">
        <w:t>atau perencanaan</w:t>
      </w:r>
      <w:r w:rsidRPr="00EC7EEE">
        <w:rPr>
          <w:i/>
          <w:iCs/>
        </w:rPr>
        <w:t xml:space="preserve">, </w:t>
      </w:r>
      <w:r w:rsidRPr="00EC7EEE">
        <w:t>yaitu</w:t>
      </w:r>
      <w:r w:rsidRPr="00EC7EEE">
        <w:rPr>
          <w:i/>
          <w:iCs/>
        </w:rPr>
        <w:t xml:space="preserve"> </w:t>
      </w:r>
      <w:r w:rsidRPr="00EC7EEE">
        <w:t>penentuan serangkaian tindakan untuk mencapai suatu hasil yang diinginkan. Pembatasan yang terakhir merumuskan perencaan.</w:t>
      </w:r>
    </w:p>
    <w:p w:rsidR="00991629" w:rsidRPr="00EC7EEE" w:rsidRDefault="00991629" w:rsidP="00F36A00">
      <w:pPr>
        <w:pStyle w:val="NormalWeb"/>
        <w:numPr>
          <w:ilvl w:val="0"/>
          <w:numId w:val="7"/>
        </w:numPr>
        <w:tabs>
          <w:tab w:val="clear" w:pos="720"/>
        </w:tabs>
        <w:spacing w:before="0" w:beforeAutospacing="0" w:after="0" w:afterAutospacing="0"/>
        <w:ind w:left="1418" w:hanging="357"/>
        <w:jc w:val="both"/>
      </w:pPr>
      <w:r w:rsidRPr="00EC7EEE">
        <w:rPr>
          <w:i/>
          <w:iCs/>
        </w:rPr>
        <w:t>Organizing</w:t>
      </w:r>
      <w:r w:rsidRPr="00EC7EEE">
        <w:t xml:space="preserve"> atau pengororganisasian adalah kumpulan dua orang atau lebih yang bekerja sama dalam cara yang terstruktur untuk mencapai sasaran spesifik atau sejumlah sasaran.</w:t>
      </w:r>
    </w:p>
    <w:p w:rsidR="00991629" w:rsidRPr="00EC7EEE" w:rsidRDefault="00991629" w:rsidP="00F36A00">
      <w:pPr>
        <w:pStyle w:val="NormalWeb"/>
        <w:numPr>
          <w:ilvl w:val="0"/>
          <w:numId w:val="7"/>
        </w:numPr>
        <w:tabs>
          <w:tab w:val="clear" w:pos="720"/>
        </w:tabs>
        <w:spacing w:before="0" w:beforeAutospacing="0" w:after="0" w:afterAutospacing="0"/>
        <w:ind w:left="1418" w:hanging="357"/>
        <w:jc w:val="both"/>
      </w:pPr>
      <w:r w:rsidRPr="00EC7EEE">
        <w:rPr>
          <w:i/>
          <w:iCs/>
        </w:rPr>
        <w:t xml:space="preserve">Leading </w:t>
      </w:r>
      <w:r w:rsidRPr="00EC7EEE">
        <w:t xml:space="preserve">atau Memimpin adalah proses mengarahkan dan mempengaruhi aktivitas atau memotivasi pegawai yang berkaitan dengan pekerjaan dari anggota kelompok atau seluruh organisasi. </w:t>
      </w:r>
    </w:p>
    <w:p w:rsidR="00991629" w:rsidRPr="00EC7EEE" w:rsidRDefault="00991629" w:rsidP="00991629">
      <w:pPr>
        <w:pStyle w:val="NormalWeb"/>
        <w:spacing w:before="0" w:beforeAutospacing="0" w:after="0" w:afterAutospacing="0"/>
        <w:ind w:left="1440"/>
        <w:jc w:val="both"/>
        <w:rPr>
          <w:lang w:val="fi-FI"/>
        </w:rPr>
      </w:pPr>
      <w:r w:rsidRPr="00EC7EEE">
        <w:rPr>
          <w:lang w:val="fi-FI"/>
        </w:rPr>
        <w:t>Pekerjaan leading meliputi lima kegiatan yaitu :</w:t>
      </w:r>
    </w:p>
    <w:p w:rsidR="00991629" w:rsidRPr="00EC7EEE" w:rsidRDefault="00991629" w:rsidP="00F36A00">
      <w:pPr>
        <w:numPr>
          <w:ilvl w:val="0"/>
          <w:numId w:val="6"/>
        </w:numPr>
        <w:tabs>
          <w:tab w:val="clear" w:pos="720"/>
        </w:tabs>
        <w:spacing w:after="0" w:line="240" w:lineRule="auto"/>
        <w:ind w:left="1701" w:hanging="261"/>
        <w:jc w:val="both"/>
        <w:rPr>
          <w:rFonts w:ascii="Times New Roman" w:hAnsi="Times New Roman" w:cs="Times New Roman"/>
          <w:sz w:val="24"/>
          <w:szCs w:val="24"/>
        </w:rPr>
      </w:pPr>
      <w:r w:rsidRPr="00EC7EEE">
        <w:rPr>
          <w:rFonts w:ascii="Times New Roman" w:hAnsi="Times New Roman" w:cs="Times New Roman"/>
          <w:sz w:val="24"/>
          <w:szCs w:val="24"/>
        </w:rPr>
        <w:t>Mengambil keputusan</w:t>
      </w:r>
    </w:p>
    <w:p w:rsidR="00991629" w:rsidRPr="00EC7EEE" w:rsidRDefault="00991629" w:rsidP="00F36A00">
      <w:pPr>
        <w:numPr>
          <w:ilvl w:val="0"/>
          <w:numId w:val="6"/>
        </w:numPr>
        <w:tabs>
          <w:tab w:val="clear" w:pos="720"/>
        </w:tabs>
        <w:spacing w:after="0" w:line="240" w:lineRule="auto"/>
        <w:ind w:left="1701" w:hanging="261"/>
        <w:jc w:val="both"/>
        <w:rPr>
          <w:rFonts w:ascii="Times New Roman" w:hAnsi="Times New Roman" w:cs="Times New Roman"/>
          <w:sz w:val="24"/>
          <w:szCs w:val="24"/>
          <w:lang w:val="sv-SE"/>
        </w:rPr>
      </w:pPr>
      <w:r w:rsidRPr="00EC7EEE">
        <w:rPr>
          <w:rFonts w:ascii="Times New Roman" w:hAnsi="Times New Roman" w:cs="Times New Roman"/>
          <w:sz w:val="24"/>
          <w:szCs w:val="24"/>
          <w:lang w:val="sv-SE"/>
        </w:rPr>
        <w:t>Mengadakan komunikasi agar ada saling pengertian antara manajer dan bawahan</w:t>
      </w:r>
    </w:p>
    <w:p w:rsidR="00991629" w:rsidRPr="00EC7EEE" w:rsidRDefault="00991629" w:rsidP="00F36A00">
      <w:pPr>
        <w:numPr>
          <w:ilvl w:val="0"/>
          <w:numId w:val="6"/>
        </w:numPr>
        <w:tabs>
          <w:tab w:val="clear" w:pos="720"/>
        </w:tabs>
        <w:spacing w:before="100" w:beforeAutospacing="1" w:after="100" w:afterAutospacing="1" w:line="240" w:lineRule="auto"/>
        <w:ind w:left="1701" w:hanging="261"/>
        <w:jc w:val="both"/>
        <w:rPr>
          <w:rFonts w:ascii="Times New Roman" w:hAnsi="Times New Roman" w:cs="Times New Roman"/>
          <w:sz w:val="24"/>
          <w:szCs w:val="24"/>
          <w:lang w:val="sv-SE"/>
        </w:rPr>
      </w:pPr>
      <w:r w:rsidRPr="00EC7EEE">
        <w:rPr>
          <w:rFonts w:ascii="Times New Roman" w:hAnsi="Times New Roman" w:cs="Times New Roman"/>
          <w:sz w:val="24"/>
          <w:szCs w:val="24"/>
          <w:lang w:val="sv-SE"/>
        </w:rPr>
        <w:t>Memberi semangat, inspirasi, dan dorongan kepada bawahan supaya mereka bertindak.</w:t>
      </w:r>
    </w:p>
    <w:p w:rsidR="00991629" w:rsidRPr="00EC7EEE" w:rsidRDefault="00991629" w:rsidP="00EC7EEE">
      <w:pPr>
        <w:numPr>
          <w:ilvl w:val="0"/>
          <w:numId w:val="6"/>
        </w:numPr>
        <w:tabs>
          <w:tab w:val="clear" w:pos="720"/>
        </w:tabs>
        <w:spacing w:before="100" w:beforeAutospacing="1" w:after="100" w:afterAutospacing="1" w:line="240" w:lineRule="auto"/>
        <w:ind w:left="1701" w:hanging="261"/>
        <w:jc w:val="both"/>
        <w:rPr>
          <w:rFonts w:ascii="Times New Roman" w:hAnsi="Times New Roman" w:cs="Times New Roman"/>
          <w:sz w:val="24"/>
          <w:szCs w:val="24"/>
          <w:lang w:val="sv-SE"/>
        </w:rPr>
      </w:pPr>
      <w:r w:rsidRPr="00EC7EEE">
        <w:rPr>
          <w:rFonts w:ascii="Times New Roman" w:hAnsi="Times New Roman" w:cs="Times New Roman"/>
          <w:sz w:val="24"/>
          <w:szCs w:val="24"/>
          <w:lang w:val="sv-SE"/>
        </w:rPr>
        <w:t>Memilih orang-orang yang menjadi anggota kelompoknya</w:t>
      </w:r>
    </w:p>
    <w:p w:rsidR="00991629" w:rsidRPr="00EC7EEE" w:rsidRDefault="00991629" w:rsidP="00F36A00">
      <w:pPr>
        <w:numPr>
          <w:ilvl w:val="0"/>
          <w:numId w:val="6"/>
        </w:numPr>
        <w:tabs>
          <w:tab w:val="clear" w:pos="720"/>
        </w:tabs>
        <w:spacing w:after="0" w:line="240" w:lineRule="auto"/>
        <w:ind w:left="1701" w:hanging="261"/>
        <w:jc w:val="both"/>
        <w:rPr>
          <w:rFonts w:ascii="Times New Roman" w:hAnsi="Times New Roman" w:cs="Times New Roman"/>
          <w:sz w:val="24"/>
          <w:szCs w:val="24"/>
          <w:lang w:val="sv-SE"/>
        </w:rPr>
      </w:pPr>
      <w:r w:rsidRPr="00EC7EEE">
        <w:rPr>
          <w:rFonts w:ascii="Times New Roman" w:hAnsi="Times New Roman" w:cs="Times New Roman"/>
          <w:sz w:val="24"/>
          <w:szCs w:val="24"/>
          <w:lang w:val="sv-SE"/>
        </w:rPr>
        <w:t>Serta memperbaiki pengetahuan dan sikap-sikap bawahan agar mereka terampil dalam usaha mencapai tujuan yang ditetapkan.</w:t>
      </w:r>
    </w:p>
    <w:p w:rsidR="00991629" w:rsidRPr="00EC7EEE" w:rsidRDefault="00991629" w:rsidP="00F36A00">
      <w:pPr>
        <w:pStyle w:val="NormalWeb"/>
        <w:numPr>
          <w:ilvl w:val="0"/>
          <w:numId w:val="8"/>
        </w:numPr>
        <w:tabs>
          <w:tab w:val="clear" w:pos="720"/>
        </w:tabs>
        <w:spacing w:before="0" w:beforeAutospacing="0" w:after="0" w:afterAutospacing="0"/>
        <w:ind w:left="1418" w:hanging="357"/>
        <w:jc w:val="both"/>
        <w:rPr>
          <w:lang w:val="sv-SE"/>
        </w:rPr>
      </w:pPr>
      <w:r w:rsidRPr="00EC7EEE">
        <w:rPr>
          <w:i/>
          <w:iCs/>
          <w:lang w:val="sv-SE"/>
        </w:rPr>
        <w:t xml:space="preserve">Controlling </w:t>
      </w:r>
      <w:r w:rsidRPr="00EC7EEE">
        <w:rPr>
          <w:lang w:val="sv-SE"/>
        </w:rPr>
        <w:t>atau pengawasan, sering juga disebut pengendalian adalah salah satu fungsi manajemen yang berupa mengadakan penilaian, bila perlu mengadakan koreksi sehingga apa yang dilakukan bawahan dapat diarahkan ke jalan yang benar dengan maksud dengan tujuan yang telah digariskan semula.</w:t>
      </w:r>
    </w:p>
    <w:p w:rsidR="00991629" w:rsidRPr="00EC7EEE" w:rsidRDefault="00991629" w:rsidP="00991629">
      <w:pPr>
        <w:pStyle w:val="NormalWeb"/>
        <w:spacing w:before="0" w:beforeAutospacing="0" w:after="0" w:afterAutospacing="0"/>
        <w:ind w:left="363"/>
        <w:jc w:val="both"/>
        <w:rPr>
          <w:lang w:val="sv-SE"/>
        </w:rPr>
      </w:pPr>
    </w:p>
    <w:p w:rsidR="00815AA7" w:rsidRDefault="00815AA7" w:rsidP="00EC7EEE">
      <w:pPr>
        <w:autoSpaceDE w:val="0"/>
        <w:autoSpaceDN w:val="0"/>
        <w:spacing w:after="0" w:line="480" w:lineRule="auto"/>
        <w:ind w:firstLine="720"/>
        <w:jc w:val="both"/>
        <w:rPr>
          <w:rFonts w:ascii="Times New Roman" w:hAnsi="Times New Roman" w:cs="Times New Roman"/>
          <w:sz w:val="24"/>
          <w:szCs w:val="24"/>
          <w:lang w:val="sv-SE"/>
        </w:rPr>
      </w:pPr>
    </w:p>
    <w:p w:rsidR="00991629" w:rsidRPr="00991629" w:rsidRDefault="00991629" w:rsidP="00EC7EEE">
      <w:pPr>
        <w:autoSpaceDE w:val="0"/>
        <w:autoSpaceDN w:val="0"/>
        <w:spacing w:after="0" w:line="480" w:lineRule="auto"/>
        <w:ind w:firstLine="720"/>
        <w:jc w:val="both"/>
        <w:rPr>
          <w:rFonts w:ascii="Times New Roman" w:hAnsi="Times New Roman" w:cs="Times New Roman"/>
          <w:sz w:val="24"/>
          <w:szCs w:val="24"/>
        </w:rPr>
      </w:pPr>
      <w:r w:rsidRPr="00991629">
        <w:rPr>
          <w:rFonts w:ascii="Times New Roman" w:hAnsi="Times New Roman" w:cs="Times New Roman"/>
          <w:sz w:val="24"/>
          <w:szCs w:val="24"/>
          <w:lang w:val="sv-SE"/>
        </w:rPr>
        <w:lastRenderedPageBreak/>
        <w:t xml:space="preserve">Seluruh fungsi ini harus terpadu secara seimbang, dengan menguasai seluruh fungsi manajemen ini seorang pimpinan akan lebih efektif dalam menjalankan roda kegiatan organisasi. Fungsi </w:t>
      </w:r>
      <w:r w:rsidRPr="00991629">
        <w:rPr>
          <w:rFonts w:ascii="Times New Roman" w:hAnsi="Times New Roman" w:cs="Times New Roman"/>
          <w:i/>
          <w:iCs/>
          <w:sz w:val="24"/>
          <w:szCs w:val="24"/>
          <w:lang w:val="sv-SE"/>
        </w:rPr>
        <w:t>leading</w:t>
      </w:r>
      <w:r w:rsidRPr="00991629">
        <w:rPr>
          <w:rFonts w:ascii="Times New Roman" w:hAnsi="Times New Roman" w:cs="Times New Roman"/>
          <w:sz w:val="24"/>
          <w:szCs w:val="24"/>
          <w:lang w:val="sv-SE"/>
        </w:rPr>
        <w:t xml:space="preserve"> memiliki aspek penting dalam kepemimpinan manajemen, memimpin organisasi dengan baik dan efektif merupakan kunci untuk menjadi seoarang pimpinan organisasi dalam memanage sumber daya manusia dalam suatu organisasi. </w:t>
      </w:r>
      <w:r w:rsidR="003A67D0">
        <w:rPr>
          <w:rFonts w:ascii="Times New Roman" w:hAnsi="Times New Roman" w:cs="Times New Roman"/>
          <w:sz w:val="24"/>
          <w:szCs w:val="24"/>
          <w:lang w:val="sv-SE"/>
        </w:rPr>
        <w:t xml:space="preserve">Fayol dalam </w:t>
      </w:r>
      <w:r w:rsidRPr="00991629">
        <w:rPr>
          <w:rFonts w:ascii="Times New Roman" w:hAnsi="Times New Roman" w:cs="Times New Roman"/>
          <w:sz w:val="24"/>
          <w:szCs w:val="24"/>
        </w:rPr>
        <w:t xml:space="preserve">Robbins </w:t>
      </w:r>
      <w:r w:rsidR="00E436E2">
        <w:rPr>
          <w:rFonts w:ascii="Times New Roman" w:hAnsi="Times New Roman" w:cs="Times New Roman"/>
          <w:sz w:val="24"/>
          <w:szCs w:val="24"/>
        </w:rPr>
        <w:t>terjemahan</w:t>
      </w:r>
      <w:r w:rsidRPr="00991629">
        <w:rPr>
          <w:rFonts w:ascii="Times New Roman" w:hAnsi="Times New Roman" w:cs="Times New Roman"/>
          <w:sz w:val="24"/>
          <w:szCs w:val="24"/>
        </w:rPr>
        <w:t xml:space="preserve"> Pasolong (2010:380) mengemukakan prinsip-prins</w:t>
      </w:r>
      <w:r w:rsidR="000163A9">
        <w:rPr>
          <w:rFonts w:ascii="Times New Roman" w:hAnsi="Times New Roman" w:cs="Times New Roman"/>
          <w:sz w:val="24"/>
          <w:szCs w:val="24"/>
        </w:rPr>
        <w:t>ip administrasi sebagai berikut</w:t>
      </w:r>
      <w:r w:rsidRPr="00991629">
        <w:rPr>
          <w:rFonts w:ascii="Times New Roman" w:hAnsi="Times New Roman" w:cs="Times New Roman"/>
          <w:sz w:val="24"/>
          <w:szCs w:val="24"/>
        </w:rPr>
        <w:t xml:space="preserve">: </w:t>
      </w:r>
    </w:p>
    <w:p w:rsidR="00991629" w:rsidRPr="00EC7EEE" w:rsidRDefault="00991629" w:rsidP="00EC7EEE">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sz w:val="24"/>
          <w:szCs w:val="24"/>
        </w:rPr>
        <w:t>Pembagian pekerjaan,</w:t>
      </w:r>
    </w:p>
    <w:p w:rsidR="00991629" w:rsidRPr="00EC7EEE" w:rsidRDefault="00991629" w:rsidP="00EC7EEE">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Wewenang,</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Disiplin,</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Kesatuan komando,</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Kesatuan arah,</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Mengalahkan kepentingan individu untuk kepentingan umum,</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Pemberian upah,</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Pemusatan,</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Rentang kendali,</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Tata tertib,</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Keadilan,</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Stabilitas pada jabatan personal,</w:t>
      </w:r>
    </w:p>
    <w:p w:rsidR="00991629" w:rsidRPr="00EC7EEE" w:rsidRDefault="00991629" w:rsidP="00F36A00">
      <w:pPr>
        <w:numPr>
          <w:ilvl w:val="0"/>
          <w:numId w:val="3"/>
        </w:numPr>
        <w:autoSpaceDE w:val="0"/>
        <w:autoSpaceDN w:val="0"/>
        <w:spacing w:after="0" w:line="24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Inisiatif,</w:t>
      </w:r>
    </w:p>
    <w:p w:rsidR="00991629" w:rsidRPr="00EC7EEE" w:rsidRDefault="00991629" w:rsidP="00F36A00">
      <w:pPr>
        <w:numPr>
          <w:ilvl w:val="0"/>
          <w:numId w:val="3"/>
        </w:numPr>
        <w:autoSpaceDE w:val="0"/>
        <w:autoSpaceDN w:val="0"/>
        <w:spacing w:after="0" w:line="480" w:lineRule="auto"/>
        <w:ind w:left="1440"/>
        <w:jc w:val="both"/>
        <w:rPr>
          <w:rFonts w:ascii="Times New Roman" w:hAnsi="Times New Roman" w:cs="Times New Roman"/>
          <w:kern w:val="24"/>
          <w:sz w:val="24"/>
          <w:szCs w:val="24"/>
        </w:rPr>
      </w:pPr>
      <w:r w:rsidRPr="00EC7EEE">
        <w:rPr>
          <w:rFonts w:ascii="Times New Roman" w:hAnsi="Times New Roman" w:cs="Times New Roman"/>
          <w:kern w:val="24"/>
          <w:sz w:val="24"/>
          <w:szCs w:val="24"/>
        </w:rPr>
        <w:t xml:space="preserve">Rasa persatuan. </w:t>
      </w:r>
    </w:p>
    <w:p w:rsidR="00991629" w:rsidRDefault="00991629" w:rsidP="00991629">
      <w:pPr>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Prinsip-prinsip administrasi tersebut di atas mengarahkan kepada peningkatan masalah efisiensi administrasi, karena dengan efisiensi diperkirakan akan dapat meningkatkan tujuan organisasi sesuai dengan rencana yang telah ditentukan sebelumnya.</w:t>
      </w:r>
    </w:p>
    <w:p w:rsidR="00991629" w:rsidRPr="00991629" w:rsidRDefault="00E2683B" w:rsidP="00F36A00">
      <w:pPr>
        <w:pStyle w:val="ListParagraph"/>
        <w:numPr>
          <w:ilvl w:val="2"/>
          <w:numId w:val="2"/>
        </w:numPr>
        <w:tabs>
          <w:tab w:val="left" w:pos="426"/>
        </w:tabs>
        <w:autoSpaceDE w:val="0"/>
        <w:autoSpaceDN w:val="0"/>
        <w:spacing w:before="120" w:after="0" w:line="480" w:lineRule="auto"/>
        <w:ind w:left="720"/>
        <w:jc w:val="both"/>
        <w:rPr>
          <w:rFonts w:ascii="Times New Roman" w:hAnsi="Times New Roman" w:cs="Times New Roman"/>
          <w:b/>
          <w:kern w:val="24"/>
          <w:sz w:val="24"/>
          <w:szCs w:val="24"/>
        </w:rPr>
      </w:pPr>
      <w:r>
        <w:rPr>
          <w:rFonts w:ascii="Times New Roman" w:hAnsi="Times New Roman" w:cs="Times New Roman"/>
          <w:b/>
          <w:kern w:val="24"/>
          <w:sz w:val="24"/>
          <w:szCs w:val="24"/>
        </w:rPr>
        <w:t>Lingkup</w:t>
      </w:r>
      <w:r w:rsidR="00991629" w:rsidRPr="00991629">
        <w:rPr>
          <w:rFonts w:ascii="Times New Roman" w:hAnsi="Times New Roman" w:cs="Times New Roman"/>
          <w:b/>
          <w:kern w:val="24"/>
          <w:sz w:val="24"/>
          <w:szCs w:val="24"/>
        </w:rPr>
        <w:t xml:space="preserve"> Manajemen Sumber Daya Manusia</w:t>
      </w:r>
    </w:p>
    <w:p w:rsidR="00991629" w:rsidRPr="00991629" w:rsidRDefault="00991629" w:rsidP="00244CB8">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Pemahaman Manajemen Sumber Daya Manusia (MSDM) tidak terlepas dari pengertian manajemen di mana menurut Terry dalam </w:t>
      </w:r>
      <w:r w:rsidR="00F24FCC">
        <w:rPr>
          <w:rFonts w:ascii="Times New Roman" w:hAnsi="Times New Roman" w:cs="Times New Roman"/>
          <w:kern w:val="24"/>
          <w:sz w:val="24"/>
          <w:szCs w:val="24"/>
        </w:rPr>
        <w:t>Winardi</w:t>
      </w:r>
      <w:r w:rsidRPr="00991629">
        <w:rPr>
          <w:rFonts w:ascii="Times New Roman" w:hAnsi="Times New Roman" w:cs="Times New Roman"/>
          <w:kern w:val="24"/>
          <w:sz w:val="24"/>
          <w:szCs w:val="24"/>
        </w:rPr>
        <w:t xml:space="preserve"> (</w:t>
      </w:r>
      <w:r w:rsidR="00F24FCC">
        <w:rPr>
          <w:rFonts w:ascii="Times New Roman" w:hAnsi="Times New Roman" w:cs="Times New Roman"/>
          <w:kern w:val="24"/>
          <w:sz w:val="24"/>
          <w:szCs w:val="24"/>
        </w:rPr>
        <w:t>1986</w:t>
      </w:r>
      <w:r w:rsidRPr="00991629">
        <w:rPr>
          <w:rFonts w:ascii="Times New Roman" w:hAnsi="Times New Roman" w:cs="Times New Roman"/>
          <w:kern w:val="24"/>
          <w:sz w:val="24"/>
          <w:szCs w:val="24"/>
        </w:rPr>
        <w:t xml:space="preserve">:27) mendefinisikan bahwa : </w:t>
      </w:r>
      <w:r w:rsidR="00F24FCC">
        <w:rPr>
          <w:rFonts w:ascii="Times New Roman" w:hAnsi="Times New Roman" w:cs="Times New Roman"/>
          <w:kern w:val="24"/>
          <w:sz w:val="24"/>
          <w:szCs w:val="24"/>
        </w:rPr>
        <w:t>“</w:t>
      </w:r>
      <w:r w:rsidRPr="00991629">
        <w:rPr>
          <w:rFonts w:ascii="Times New Roman" w:hAnsi="Times New Roman" w:cs="Times New Roman"/>
          <w:kern w:val="24"/>
          <w:sz w:val="24"/>
          <w:szCs w:val="24"/>
        </w:rPr>
        <w:t>Manajemen adalah proses pencapaian tujuan yang telah ditentukan sebelumnya melalui kegiatan yang dilakukan oleh orang lain</w:t>
      </w:r>
      <w:r w:rsidR="00F24FCC">
        <w:rPr>
          <w:rFonts w:ascii="Times New Roman" w:hAnsi="Times New Roman" w:cs="Times New Roman"/>
          <w:kern w:val="24"/>
          <w:sz w:val="24"/>
          <w:szCs w:val="24"/>
        </w:rPr>
        <w:t>”</w:t>
      </w:r>
      <w:r w:rsidRPr="00991629">
        <w:rPr>
          <w:rFonts w:ascii="Times New Roman" w:hAnsi="Times New Roman" w:cs="Times New Roman"/>
          <w:kern w:val="24"/>
          <w:sz w:val="24"/>
          <w:szCs w:val="24"/>
        </w:rPr>
        <w:t xml:space="preserve">. </w:t>
      </w:r>
      <w:r w:rsidRPr="00991629">
        <w:rPr>
          <w:rFonts w:ascii="Times New Roman" w:hAnsi="Times New Roman" w:cs="Times New Roman"/>
          <w:kern w:val="24"/>
          <w:sz w:val="24"/>
          <w:szCs w:val="24"/>
        </w:rPr>
        <w:lastRenderedPageBreak/>
        <w:t>Sedangkan menurut Siagian (200</w:t>
      </w:r>
      <w:r w:rsidR="00642971">
        <w:rPr>
          <w:rFonts w:ascii="Times New Roman" w:hAnsi="Times New Roman" w:cs="Times New Roman"/>
          <w:kern w:val="24"/>
          <w:sz w:val="24"/>
          <w:szCs w:val="24"/>
        </w:rPr>
        <w:t>7</w:t>
      </w:r>
      <w:r w:rsidRPr="00991629">
        <w:rPr>
          <w:rFonts w:ascii="Times New Roman" w:hAnsi="Times New Roman" w:cs="Times New Roman"/>
          <w:kern w:val="24"/>
          <w:sz w:val="24"/>
          <w:szCs w:val="24"/>
        </w:rPr>
        <w:t xml:space="preserve"> : 7) bahwa : </w:t>
      </w:r>
      <w:r w:rsidR="0083121A">
        <w:rPr>
          <w:rFonts w:ascii="Times New Roman" w:hAnsi="Times New Roman" w:cs="Times New Roman"/>
          <w:kern w:val="24"/>
          <w:sz w:val="24"/>
          <w:szCs w:val="24"/>
        </w:rPr>
        <w:t>“</w:t>
      </w:r>
      <w:r w:rsidRPr="00991629">
        <w:rPr>
          <w:rFonts w:ascii="Times New Roman" w:hAnsi="Times New Roman" w:cs="Times New Roman"/>
          <w:kern w:val="24"/>
          <w:sz w:val="24"/>
          <w:szCs w:val="24"/>
        </w:rPr>
        <w:t>Manajemen sebagai proses kegiatan perencanaan, pengorganisasian, pemberian motivasi dan pengawasan yang dilakukan suatu organisasi dalam mencapai tujuan yang telah ditetapkan sebelumnya</w:t>
      </w:r>
      <w:r w:rsidR="0083121A">
        <w:rPr>
          <w:rFonts w:ascii="Times New Roman" w:hAnsi="Times New Roman" w:cs="Times New Roman"/>
          <w:kern w:val="24"/>
          <w:sz w:val="24"/>
          <w:szCs w:val="24"/>
        </w:rPr>
        <w:t>”</w:t>
      </w:r>
      <w:r w:rsidRPr="00991629">
        <w:rPr>
          <w:rFonts w:ascii="Times New Roman" w:hAnsi="Times New Roman" w:cs="Times New Roman"/>
          <w:kern w:val="24"/>
          <w:sz w:val="24"/>
          <w:szCs w:val="24"/>
        </w:rPr>
        <w:t>. Menurut Follett dalam Silalahi (200</w:t>
      </w:r>
      <w:r w:rsidR="00642971">
        <w:rPr>
          <w:rFonts w:ascii="Times New Roman" w:hAnsi="Times New Roman" w:cs="Times New Roman"/>
          <w:kern w:val="24"/>
          <w:sz w:val="24"/>
          <w:szCs w:val="24"/>
        </w:rPr>
        <w:t>7</w:t>
      </w:r>
      <w:r w:rsidRPr="00991629">
        <w:rPr>
          <w:rFonts w:ascii="Times New Roman" w:hAnsi="Times New Roman" w:cs="Times New Roman"/>
          <w:kern w:val="24"/>
          <w:sz w:val="24"/>
          <w:szCs w:val="24"/>
        </w:rPr>
        <w:t xml:space="preserve"> : 29) mengungkapkan bahwa : </w:t>
      </w:r>
    </w:p>
    <w:p w:rsidR="00991629" w:rsidRDefault="00991629" w:rsidP="00244CB8">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Manajemen Sumber Daya Manusia (MSDM) adalah suatu seni untuk mencapai tujuan-tujuan organisasi melalui pengaturan orang-orang lain untuk melaksanakan berbagai pekerjaan yang diperlukan, atau dengan kata lain tidak melakukan pekerjaan- pekerjaan itu sendiri.</w:t>
      </w:r>
    </w:p>
    <w:p w:rsidR="00991629" w:rsidRPr="00991629" w:rsidRDefault="00991629" w:rsidP="00991629">
      <w:pPr>
        <w:autoSpaceDE w:val="0"/>
        <w:autoSpaceDN w:val="0"/>
        <w:spacing w:after="0"/>
        <w:ind w:left="1134"/>
        <w:jc w:val="both"/>
        <w:rPr>
          <w:rFonts w:ascii="Times New Roman" w:hAnsi="Times New Roman" w:cs="Times New Roman"/>
          <w:kern w:val="24"/>
          <w:sz w:val="24"/>
          <w:szCs w:val="24"/>
        </w:rPr>
      </w:pPr>
    </w:p>
    <w:p w:rsidR="00991629" w:rsidRPr="00991629" w:rsidRDefault="00991629" w:rsidP="00991629">
      <w:pPr>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Faktor-faktor perkembangan budaya manusia, ilmu dan teknologi telah mendorong perlunya manajemen sumber daya manusia dalam mengelola organisasi atau perusahaan. Perubahan tersebut dapat dilihat dari perubahan pandangan dan sikap manajemen terhadap SDM itu sendiri, sebagaimana yang diungkapkan Stoner </w:t>
      </w:r>
      <w:r w:rsidR="0083121A">
        <w:rPr>
          <w:rFonts w:ascii="Times New Roman" w:hAnsi="Times New Roman" w:cs="Times New Roman"/>
          <w:kern w:val="24"/>
          <w:sz w:val="24"/>
          <w:szCs w:val="24"/>
        </w:rPr>
        <w:t>dalam S</w:t>
      </w:r>
      <w:r w:rsidR="00E7164B">
        <w:rPr>
          <w:rFonts w:ascii="Times New Roman" w:hAnsi="Times New Roman" w:cs="Times New Roman"/>
          <w:kern w:val="24"/>
          <w:sz w:val="24"/>
          <w:szCs w:val="24"/>
        </w:rPr>
        <w:t xml:space="preserve">indoro </w:t>
      </w:r>
      <w:r w:rsidRPr="00991629">
        <w:rPr>
          <w:rFonts w:ascii="Times New Roman" w:hAnsi="Times New Roman" w:cs="Times New Roman"/>
          <w:kern w:val="24"/>
          <w:sz w:val="24"/>
          <w:szCs w:val="24"/>
        </w:rPr>
        <w:t>(1996 : 31) bahwa :</w:t>
      </w:r>
    </w:p>
    <w:p w:rsidR="00991629" w:rsidRDefault="00991629" w:rsidP="00991629">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Manajemen sumber daya manusia adalah suatu prosedur yang berkelanjutan yang bertujuan untuk memasok suatu organisasi atau perusahaan dengan orang-orang yang tepat untuk ditempatkan pada posisi dan jabatan yang tepat pada saat organisasi memerlukannya.</w:t>
      </w:r>
    </w:p>
    <w:p w:rsidR="00991629" w:rsidRPr="00991629" w:rsidRDefault="00991629" w:rsidP="00991629">
      <w:pPr>
        <w:autoSpaceDE w:val="0"/>
        <w:autoSpaceDN w:val="0"/>
        <w:spacing w:after="0"/>
        <w:ind w:left="1134"/>
        <w:jc w:val="both"/>
        <w:rPr>
          <w:rFonts w:ascii="Times New Roman" w:hAnsi="Times New Roman" w:cs="Times New Roman"/>
          <w:kern w:val="24"/>
          <w:sz w:val="24"/>
          <w:szCs w:val="24"/>
        </w:rPr>
      </w:pPr>
    </w:p>
    <w:p w:rsidR="00991629" w:rsidRPr="00991629" w:rsidRDefault="00991629" w:rsidP="00991629">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Upaya meningkatkan mutu tenaga kerja untuk dapat memenuhi tantangan peningkatan peran serta, efisiensi dan produktivitas dan menjadikan sumber daya manusia sebagai sumber pertumbuhan yang efektif. Semuanya berhubungan dengan pemberian bantuan dari para pegawai tersebut dapat berkembang ke tingkat kecerdasan dan pengetahuan serta kemampuan yang lebih tinggi. Selanjutnya, menurut Siagian (200</w:t>
      </w:r>
      <w:r w:rsidR="00642971">
        <w:rPr>
          <w:rFonts w:ascii="Times New Roman" w:hAnsi="Times New Roman" w:cs="Times New Roman"/>
          <w:kern w:val="24"/>
          <w:sz w:val="24"/>
          <w:szCs w:val="24"/>
        </w:rPr>
        <w:t>7</w:t>
      </w:r>
      <w:r w:rsidRPr="00991629">
        <w:rPr>
          <w:rFonts w:ascii="Times New Roman" w:hAnsi="Times New Roman" w:cs="Times New Roman"/>
          <w:kern w:val="24"/>
          <w:sz w:val="24"/>
          <w:szCs w:val="24"/>
        </w:rPr>
        <w:t xml:space="preserve"> : 23) bahwa :</w:t>
      </w:r>
    </w:p>
    <w:p w:rsidR="00991629" w:rsidRPr="00991629" w:rsidRDefault="00991629" w:rsidP="00991629">
      <w:pPr>
        <w:autoSpaceDE w:val="0"/>
        <w:autoSpaceDN w:val="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MSDM berarti mengatur, mengurus SDM berdasarkan visi perusahaan agar tujuan organisasi dapat dicapai secara optimum. Karenanya, MSDM juga menjadi bagian dari Ilmu Manajemen </w:t>
      </w:r>
      <w:r w:rsidRPr="00991629">
        <w:rPr>
          <w:rFonts w:ascii="Times New Roman" w:hAnsi="Times New Roman" w:cs="Times New Roman"/>
          <w:iCs/>
          <w:kern w:val="24"/>
          <w:sz w:val="24"/>
          <w:szCs w:val="24"/>
        </w:rPr>
        <w:t>(</w:t>
      </w:r>
      <w:r w:rsidRPr="00991629">
        <w:rPr>
          <w:rFonts w:ascii="Times New Roman" w:hAnsi="Times New Roman" w:cs="Times New Roman"/>
          <w:i/>
          <w:iCs/>
          <w:kern w:val="24"/>
          <w:sz w:val="24"/>
          <w:szCs w:val="24"/>
        </w:rPr>
        <w:t>Management Science</w:t>
      </w:r>
      <w:r w:rsidRPr="00991629">
        <w:rPr>
          <w:rFonts w:ascii="Times New Roman" w:hAnsi="Times New Roman" w:cs="Times New Roman"/>
          <w:iCs/>
          <w:kern w:val="24"/>
          <w:sz w:val="24"/>
          <w:szCs w:val="24"/>
        </w:rPr>
        <w:t xml:space="preserve">) </w:t>
      </w:r>
      <w:r w:rsidRPr="00991629">
        <w:rPr>
          <w:rFonts w:ascii="Times New Roman" w:hAnsi="Times New Roman" w:cs="Times New Roman"/>
          <w:kern w:val="24"/>
          <w:sz w:val="24"/>
          <w:szCs w:val="24"/>
        </w:rPr>
        <w:t xml:space="preserve">yang mengacu kepada fungsi manajemen dalam pelaksanaan </w:t>
      </w:r>
      <w:r w:rsidRPr="00991629">
        <w:rPr>
          <w:rFonts w:ascii="Times New Roman" w:hAnsi="Times New Roman" w:cs="Times New Roman"/>
          <w:kern w:val="24"/>
          <w:sz w:val="24"/>
          <w:szCs w:val="24"/>
        </w:rPr>
        <w:lastRenderedPageBreak/>
        <w:t>proses-proses perencanaan, pengorganisasian, staffing, memimpin dan mengendalikan.</w:t>
      </w:r>
    </w:p>
    <w:p w:rsidR="00991629" w:rsidRPr="00991629" w:rsidRDefault="00991629" w:rsidP="00991629">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Kerangka Hukum yang mendasari mengenai fungsi-fungsi pelaksanaan Manajemen Sumber Daya Manusia (MSDM) dalam desentralisasi administrasi termuat dalam Undang-undang Nomor 22 Tahun 1999 tentang Pemerintahan Daerah dan Undang-undang Nomor 43 Tahun 1999 tentang Pokok-pokok Kepegawaian yang salah satu isinya adalah : </w:t>
      </w:r>
    </w:p>
    <w:p w:rsidR="00991629" w:rsidRDefault="00991629" w:rsidP="00991629">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Menyelenggarakan manajemen PNS yang mencakup perencanaan, pengembangan kualitas sumber daya PNS dan administrasi kepegawaian, pengawasan dan pengendalian, penyelenggaraan dan pemeliharaan informasi kepegawaian, mendukung perumusan kebijaksanaan kesejahteraan PNS, serta memberikan bimbingan teknis kepada unit organisasi yang menangani manajemen kepegawaian pada instansi pemerintah pusat dan pemerintah daerah.</w:t>
      </w:r>
    </w:p>
    <w:p w:rsidR="00991629" w:rsidRPr="00991629" w:rsidRDefault="00991629" w:rsidP="00991629">
      <w:pPr>
        <w:autoSpaceDE w:val="0"/>
        <w:autoSpaceDN w:val="0"/>
        <w:spacing w:after="0"/>
        <w:ind w:left="1134"/>
        <w:jc w:val="both"/>
        <w:rPr>
          <w:rFonts w:ascii="Times New Roman" w:hAnsi="Times New Roman" w:cs="Times New Roman"/>
          <w:kern w:val="24"/>
          <w:sz w:val="24"/>
          <w:szCs w:val="24"/>
        </w:rPr>
      </w:pPr>
    </w:p>
    <w:p w:rsidR="00991629" w:rsidRPr="00991629" w:rsidRDefault="00991629" w:rsidP="00991629">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Manajemen sumber daya manusia adalah suatu proses menangani berbagai masalah pada ruang lingkup karyawan/pegawai, manajer dan tenaga kerja lainnya untuk dapat menunjang aktivitas organisasi atau perusahaan demi mencapai tujuan yang telah ditentukan. Bagian atau unit yang biasanya mengurusi SDM adalah departemen sumber daya manusia atau dalam bahasa Inggris disebut </w:t>
      </w:r>
      <w:r w:rsidRPr="00991629">
        <w:rPr>
          <w:rFonts w:ascii="Times New Roman" w:hAnsi="Times New Roman" w:cs="Times New Roman"/>
          <w:i/>
          <w:iCs/>
          <w:kern w:val="24"/>
          <w:sz w:val="24"/>
          <w:szCs w:val="24"/>
        </w:rPr>
        <w:t>Human Resources Development</w:t>
      </w:r>
      <w:r w:rsidRPr="00991629">
        <w:rPr>
          <w:rFonts w:ascii="Times New Roman" w:hAnsi="Times New Roman" w:cs="Times New Roman"/>
          <w:iCs/>
          <w:kern w:val="24"/>
          <w:sz w:val="24"/>
          <w:szCs w:val="24"/>
        </w:rPr>
        <w:t xml:space="preserve"> </w:t>
      </w:r>
      <w:r w:rsidRPr="00991629">
        <w:rPr>
          <w:rFonts w:ascii="Times New Roman" w:hAnsi="Times New Roman" w:cs="Times New Roman"/>
          <w:kern w:val="24"/>
          <w:sz w:val="24"/>
          <w:szCs w:val="24"/>
        </w:rPr>
        <w:t xml:space="preserve">(HRD). Flippo </w:t>
      </w:r>
      <w:r w:rsidR="0083121A">
        <w:rPr>
          <w:rFonts w:ascii="Times New Roman" w:hAnsi="Times New Roman" w:cs="Times New Roman"/>
          <w:kern w:val="24"/>
          <w:sz w:val="24"/>
          <w:szCs w:val="24"/>
        </w:rPr>
        <w:t xml:space="preserve">dalam Wahyudi </w:t>
      </w:r>
      <w:r w:rsidRPr="00991629">
        <w:rPr>
          <w:rFonts w:ascii="Times New Roman" w:hAnsi="Times New Roman" w:cs="Times New Roman"/>
          <w:kern w:val="24"/>
          <w:sz w:val="24"/>
          <w:szCs w:val="24"/>
        </w:rPr>
        <w:t>(</w:t>
      </w:r>
      <w:r w:rsidR="00805D00">
        <w:rPr>
          <w:rFonts w:ascii="Times New Roman" w:hAnsi="Times New Roman" w:cs="Times New Roman"/>
          <w:kern w:val="24"/>
          <w:sz w:val="24"/>
          <w:szCs w:val="24"/>
        </w:rPr>
        <w:t>2002</w:t>
      </w:r>
      <w:r w:rsidRPr="00991629">
        <w:rPr>
          <w:rFonts w:ascii="Times New Roman" w:hAnsi="Times New Roman" w:cs="Times New Roman"/>
          <w:kern w:val="24"/>
          <w:sz w:val="24"/>
          <w:szCs w:val="24"/>
        </w:rPr>
        <w:t xml:space="preserve"> : 54) mengungkapkan bahwa : </w:t>
      </w:r>
    </w:p>
    <w:p w:rsidR="00991629" w:rsidRPr="00991629" w:rsidRDefault="00991629" w:rsidP="00991629">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Manajemen Sumber Daya Manusia </w:t>
      </w:r>
      <w:r w:rsidRPr="00991629">
        <w:rPr>
          <w:rFonts w:ascii="Times New Roman" w:hAnsi="Times New Roman" w:cs="Times New Roman"/>
          <w:iCs/>
          <w:kern w:val="24"/>
          <w:sz w:val="24"/>
          <w:szCs w:val="24"/>
        </w:rPr>
        <w:t>(</w:t>
      </w:r>
      <w:r w:rsidRPr="00991629">
        <w:rPr>
          <w:rFonts w:ascii="Times New Roman" w:hAnsi="Times New Roman" w:cs="Times New Roman"/>
          <w:i/>
          <w:iCs/>
          <w:kern w:val="24"/>
          <w:sz w:val="24"/>
          <w:szCs w:val="24"/>
        </w:rPr>
        <w:t>Human Resources Management</w:t>
      </w:r>
      <w:r w:rsidRPr="00991629">
        <w:rPr>
          <w:rFonts w:ascii="Times New Roman" w:hAnsi="Times New Roman" w:cs="Times New Roman"/>
          <w:iCs/>
          <w:kern w:val="24"/>
          <w:sz w:val="24"/>
          <w:szCs w:val="24"/>
        </w:rPr>
        <w:t xml:space="preserve">) </w:t>
      </w:r>
      <w:r w:rsidRPr="00991629">
        <w:rPr>
          <w:rFonts w:ascii="Times New Roman" w:hAnsi="Times New Roman" w:cs="Times New Roman"/>
          <w:kern w:val="24"/>
          <w:sz w:val="24"/>
          <w:szCs w:val="24"/>
        </w:rPr>
        <w:t xml:space="preserve">adalah perencanaan, pengorganisasian, pengarahan dan pengawasan kegiatan pelaksanaan pengadaan, pengembangan, pemberian kompensasi, pengintegrasian, pemeliharaan dan pelepasan sumber daya manusia agar tercapai berbagai tujuan individu, organisasi dan masyarakat. </w:t>
      </w:r>
    </w:p>
    <w:p w:rsidR="00991629" w:rsidRPr="00991629" w:rsidRDefault="00991629" w:rsidP="00991629">
      <w:pPr>
        <w:autoSpaceDE w:val="0"/>
        <w:autoSpaceDN w:val="0"/>
        <w:spacing w:after="0"/>
        <w:ind w:left="1440"/>
        <w:jc w:val="both"/>
        <w:rPr>
          <w:rFonts w:ascii="Times New Roman" w:hAnsi="Times New Roman" w:cs="Times New Roman"/>
          <w:kern w:val="24"/>
          <w:sz w:val="24"/>
          <w:szCs w:val="24"/>
        </w:rPr>
      </w:pPr>
    </w:p>
    <w:p w:rsidR="00991629" w:rsidRPr="00991629" w:rsidRDefault="00991629" w:rsidP="00244CB8">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lastRenderedPageBreak/>
        <w:t>Manajemen Sumber Daya Manusia harus mampu mengarahkan sumber daya manusia untuk pencapaian tujuan yang telah ditentukan sebelumnya. Sehingga fungsi manajemen sumber daya manusia mempunyai tujuan menunjang tugas manajemen (perusahaan) menjalankan roda organisasi untuk mencapai tujuan organisasi yang telah ditentukan sebelumnya.</w:t>
      </w:r>
      <w:r w:rsidR="00815AA7">
        <w:rPr>
          <w:rFonts w:ascii="Times New Roman" w:hAnsi="Times New Roman" w:cs="Times New Roman"/>
          <w:kern w:val="24"/>
          <w:sz w:val="24"/>
          <w:szCs w:val="24"/>
        </w:rPr>
        <w:t xml:space="preserve"> </w:t>
      </w:r>
      <w:r w:rsidRPr="00991629">
        <w:rPr>
          <w:rFonts w:ascii="Times New Roman" w:hAnsi="Times New Roman" w:cs="Times New Roman"/>
          <w:kern w:val="24"/>
          <w:sz w:val="24"/>
          <w:szCs w:val="24"/>
        </w:rPr>
        <w:t>Heidjrachman (2006 : 22) mengungkapkan bahwa pencapaian tujuan organisasi atau perusahaan dalam manajemen sumber daya manusia umumnya meliputi :</w:t>
      </w:r>
    </w:p>
    <w:p w:rsidR="00991629" w:rsidRPr="00991629" w:rsidRDefault="00991629" w:rsidP="00244CB8">
      <w:pPr>
        <w:numPr>
          <w:ilvl w:val="0"/>
          <w:numId w:val="15"/>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Memaksimalkan pendayagunaan sumber daya organisasi/ perusahaan dengan cara yang efisien dan efektif.</w:t>
      </w:r>
    </w:p>
    <w:p w:rsidR="00991629" w:rsidRPr="00991629" w:rsidRDefault="00991629" w:rsidP="00244CB8">
      <w:pPr>
        <w:numPr>
          <w:ilvl w:val="0"/>
          <w:numId w:val="15"/>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Mempersatukan dan menyelaraskan tujuan organisasi perusahaan dengan tujuan pribadi para pegawai/karyawan.</w:t>
      </w:r>
    </w:p>
    <w:p w:rsidR="00991629" w:rsidRDefault="00991629" w:rsidP="00244CB8">
      <w:pPr>
        <w:numPr>
          <w:ilvl w:val="0"/>
          <w:numId w:val="15"/>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Memenuhi dan melayani kebutuhan masyarakat.</w:t>
      </w:r>
    </w:p>
    <w:p w:rsidR="00244CB8" w:rsidRPr="00991629" w:rsidRDefault="00244CB8" w:rsidP="00244CB8">
      <w:pPr>
        <w:autoSpaceDE w:val="0"/>
        <w:autoSpaceDN w:val="0"/>
        <w:spacing w:after="0" w:line="240" w:lineRule="auto"/>
        <w:ind w:left="1560"/>
        <w:jc w:val="both"/>
        <w:rPr>
          <w:rFonts w:ascii="Times New Roman" w:hAnsi="Times New Roman" w:cs="Times New Roman"/>
          <w:kern w:val="24"/>
          <w:sz w:val="24"/>
          <w:szCs w:val="24"/>
        </w:rPr>
      </w:pPr>
    </w:p>
    <w:p w:rsidR="00991629" w:rsidRPr="00991629" w:rsidRDefault="00991629" w:rsidP="00991629">
      <w:pPr>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Manajemen Sumber Daya Manusia harus mampu mengarahkan sumber daya manusia untuk pencapaian tujuan yang telah ditentukan sebelumnya. Sehingga fungsi manajemen sumber daya manusia mempunyai tujuan menunjang tugas manajemen (perusahaan) menjalankan roda organisasi untuk mencapai tujuan organisasi yang telah ditentukan sebelumnya, sebagaimana yang diungkapkan Siagian (200</w:t>
      </w:r>
      <w:r w:rsidR="002D6B1B">
        <w:rPr>
          <w:rFonts w:ascii="Times New Roman" w:hAnsi="Times New Roman" w:cs="Times New Roman"/>
          <w:kern w:val="24"/>
          <w:sz w:val="24"/>
          <w:szCs w:val="24"/>
        </w:rPr>
        <w:t>7</w:t>
      </w:r>
      <w:r w:rsidRPr="00991629">
        <w:rPr>
          <w:rFonts w:ascii="Times New Roman" w:hAnsi="Times New Roman" w:cs="Times New Roman"/>
          <w:kern w:val="24"/>
          <w:sz w:val="24"/>
          <w:szCs w:val="24"/>
        </w:rPr>
        <w:t xml:space="preserve"> : 47) mengemukakan bahwa fungsi manajemen sumber daya manusia itu meliputi:</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Perencanaan SDM</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Analisis dan Rancang Bangun Pekerjaan </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Rekrutmen Tenaga Kerja</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Seleksi Pegawai</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Penempatan Pegawai </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Pengembangan SDM </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Perencanaan karir </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Penilaian Prestasi Kerja</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Sistem Imbalan</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Pemeliharaan hubungan dengan karyawan </w:t>
      </w:r>
    </w:p>
    <w:p w:rsidR="00991629" w:rsidRPr="00991629" w:rsidRDefault="00991629" w:rsidP="00244CB8">
      <w:pPr>
        <w:numPr>
          <w:ilvl w:val="0"/>
          <w:numId w:val="16"/>
        </w:numPr>
        <w:tabs>
          <w:tab w:val="clear" w:pos="720"/>
          <w:tab w:val="num" w:pos="1498"/>
        </w:tabs>
        <w:autoSpaceDE w:val="0"/>
        <w:autoSpaceDN w:val="0"/>
        <w:spacing w:after="0" w:line="24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Pemeliharaan hubungan industrial</w:t>
      </w:r>
    </w:p>
    <w:p w:rsidR="00991629" w:rsidRPr="00991629" w:rsidRDefault="00991629" w:rsidP="00244CB8">
      <w:pPr>
        <w:numPr>
          <w:ilvl w:val="0"/>
          <w:numId w:val="16"/>
        </w:numPr>
        <w:tabs>
          <w:tab w:val="clear" w:pos="720"/>
          <w:tab w:val="num" w:pos="1498"/>
        </w:tabs>
        <w:autoSpaceDE w:val="0"/>
        <w:autoSpaceDN w:val="0"/>
        <w:spacing w:after="0" w:line="480" w:lineRule="auto"/>
        <w:ind w:left="1470" w:hanging="336"/>
        <w:jc w:val="both"/>
        <w:rPr>
          <w:rFonts w:ascii="Times New Roman" w:hAnsi="Times New Roman" w:cs="Times New Roman"/>
          <w:kern w:val="24"/>
          <w:sz w:val="24"/>
          <w:szCs w:val="24"/>
        </w:rPr>
      </w:pPr>
      <w:r w:rsidRPr="00991629">
        <w:rPr>
          <w:rFonts w:ascii="Times New Roman" w:hAnsi="Times New Roman" w:cs="Times New Roman"/>
          <w:kern w:val="24"/>
          <w:sz w:val="24"/>
          <w:szCs w:val="24"/>
        </w:rPr>
        <w:t>Audit kepegawaian</w:t>
      </w:r>
    </w:p>
    <w:p w:rsidR="00991629" w:rsidRPr="00991629" w:rsidRDefault="00991629" w:rsidP="00991629">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lastRenderedPageBreak/>
        <w:t>Pengembangan sumber daya manusia akan tercipta dan menghasilkan sumber daya yang berkualitas dengan melaksanakan fungsi-fungsi manajemen sumber daya manusia itu tersebut. Kualitas sumber daya yang semakin meningkat sejalan dengan tantangan dalam perkembangan yang semakin cepat.</w:t>
      </w:r>
    </w:p>
    <w:p w:rsidR="00E2683B" w:rsidRPr="00991629" w:rsidRDefault="00E2683B" w:rsidP="00E2683B">
      <w:pPr>
        <w:pStyle w:val="ListParagraph"/>
        <w:numPr>
          <w:ilvl w:val="2"/>
          <w:numId w:val="2"/>
        </w:numPr>
        <w:tabs>
          <w:tab w:val="left" w:pos="426"/>
        </w:tabs>
        <w:autoSpaceDE w:val="0"/>
        <w:autoSpaceDN w:val="0"/>
        <w:spacing w:after="0" w:line="480" w:lineRule="auto"/>
        <w:ind w:left="720"/>
        <w:jc w:val="both"/>
        <w:rPr>
          <w:rFonts w:ascii="Times New Roman" w:hAnsi="Times New Roman" w:cs="Times New Roman"/>
          <w:b/>
          <w:kern w:val="24"/>
          <w:sz w:val="24"/>
          <w:szCs w:val="24"/>
        </w:rPr>
      </w:pPr>
      <w:r>
        <w:rPr>
          <w:rFonts w:ascii="Times New Roman" w:hAnsi="Times New Roman" w:cs="Times New Roman"/>
          <w:b/>
          <w:kern w:val="24"/>
          <w:sz w:val="24"/>
          <w:szCs w:val="24"/>
        </w:rPr>
        <w:t xml:space="preserve">Lingkup </w:t>
      </w:r>
      <w:r w:rsidRPr="00991629">
        <w:rPr>
          <w:rFonts w:ascii="Times New Roman" w:hAnsi="Times New Roman" w:cs="Times New Roman"/>
          <w:b/>
          <w:kern w:val="24"/>
          <w:sz w:val="24"/>
          <w:szCs w:val="24"/>
        </w:rPr>
        <w:t>Pengembangan Sumber Daya Manusia</w:t>
      </w: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Sesuai dengan permasalahan yang dibahas penulis mengemukakan pemikiran tentang Pengembangan Sumber Daya Manusia. Tentunya manusia dimaksud adalah manusia yang berkualitas. Sehingga mampu menciptakan keunggulan kompetitif. Menurut Sedarmayanti (200</w:t>
      </w:r>
      <w:r>
        <w:rPr>
          <w:rFonts w:ascii="Times New Roman" w:hAnsi="Times New Roman" w:cs="Times New Roman"/>
          <w:kern w:val="24"/>
          <w:sz w:val="24"/>
          <w:szCs w:val="24"/>
        </w:rPr>
        <w:t>1</w:t>
      </w:r>
      <w:r w:rsidRPr="00991629">
        <w:rPr>
          <w:rFonts w:ascii="Times New Roman" w:hAnsi="Times New Roman" w:cs="Times New Roman"/>
          <w:kern w:val="24"/>
          <w:sz w:val="24"/>
          <w:szCs w:val="24"/>
        </w:rPr>
        <w:t xml:space="preserve"> : 120) dilatarbelakangi oleh empat hal, yaitu :</w:t>
      </w:r>
    </w:p>
    <w:p w:rsidR="00E2683B" w:rsidRPr="00991629" w:rsidRDefault="00E2683B" w:rsidP="00E2683B">
      <w:pPr>
        <w:numPr>
          <w:ilvl w:val="0"/>
          <w:numId w:val="9"/>
        </w:numPr>
        <w:tabs>
          <w:tab w:val="clear" w:pos="720"/>
          <w:tab w:val="num" w:pos="1526"/>
        </w:tabs>
        <w:autoSpaceDE w:val="0"/>
        <w:autoSpaceDN w:val="0"/>
        <w:spacing w:after="0" w:line="240" w:lineRule="auto"/>
        <w:ind w:left="1512" w:hanging="378"/>
        <w:jc w:val="both"/>
        <w:rPr>
          <w:rFonts w:ascii="Times New Roman" w:hAnsi="Times New Roman" w:cs="Times New Roman"/>
          <w:kern w:val="24"/>
          <w:sz w:val="24"/>
          <w:szCs w:val="24"/>
        </w:rPr>
      </w:pPr>
      <w:r w:rsidRPr="00991629">
        <w:rPr>
          <w:rFonts w:ascii="Times New Roman" w:hAnsi="Times New Roman" w:cs="Times New Roman"/>
          <w:kern w:val="24"/>
          <w:sz w:val="24"/>
          <w:szCs w:val="24"/>
        </w:rPr>
        <w:t>Melalui upaya pembangunan, potensi sumber daya manusia diarahkan menjadi kekuatan di bidang ekonomi, social budaya, politik dan pertahanan keamanan yang nyata, didukung oleh sumber daya manusia berkualitas, memiliki kemampuan memanfaatkan, mengembangkan dan menguasai ilmu pengetahuan serta teknologi.</w:t>
      </w:r>
    </w:p>
    <w:p w:rsidR="00E2683B" w:rsidRPr="00991629" w:rsidRDefault="00E2683B" w:rsidP="00E2683B">
      <w:pPr>
        <w:numPr>
          <w:ilvl w:val="0"/>
          <w:numId w:val="9"/>
        </w:numPr>
        <w:tabs>
          <w:tab w:val="clear" w:pos="720"/>
          <w:tab w:val="num" w:pos="1526"/>
        </w:tabs>
        <w:autoSpaceDE w:val="0"/>
        <w:autoSpaceDN w:val="0"/>
        <w:spacing w:after="0" w:line="240" w:lineRule="auto"/>
        <w:ind w:left="1512" w:hanging="378"/>
        <w:jc w:val="both"/>
        <w:rPr>
          <w:rFonts w:ascii="Times New Roman" w:hAnsi="Times New Roman" w:cs="Times New Roman"/>
          <w:kern w:val="24"/>
          <w:sz w:val="24"/>
          <w:szCs w:val="24"/>
        </w:rPr>
      </w:pPr>
      <w:r w:rsidRPr="00991629">
        <w:rPr>
          <w:rFonts w:ascii="Times New Roman" w:hAnsi="Times New Roman" w:cs="Times New Roman"/>
          <w:kern w:val="24"/>
          <w:sz w:val="24"/>
          <w:szCs w:val="24"/>
        </w:rPr>
        <w:t>Sumber daya manusia dipandang sebagai unsur yang sangat menentukan dalam proses pembangunan, terutama di Negara yang sedang berkembang. Hal ini berkaitan dengan pengalaman Negara industri baru yang menunjukan bahwa pertumbuhan bersumber dari pertumbuhan masyarakat (</w:t>
      </w:r>
      <w:r w:rsidRPr="00991629">
        <w:rPr>
          <w:rFonts w:ascii="Times New Roman" w:hAnsi="Times New Roman" w:cs="Times New Roman"/>
          <w:i/>
          <w:kern w:val="24"/>
          <w:sz w:val="24"/>
          <w:szCs w:val="24"/>
        </w:rPr>
        <w:t>efisiensi</w:t>
      </w:r>
      <w:r w:rsidRPr="00991629">
        <w:rPr>
          <w:rFonts w:ascii="Times New Roman" w:hAnsi="Times New Roman" w:cs="Times New Roman"/>
          <w:kern w:val="24"/>
          <w:sz w:val="24"/>
          <w:szCs w:val="24"/>
        </w:rPr>
        <w:t>) yang didukung oleh sumber daya manusia yang berkualitas.</w:t>
      </w:r>
    </w:p>
    <w:p w:rsidR="00E2683B" w:rsidRPr="00991629" w:rsidRDefault="00E2683B" w:rsidP="00E2683B">
      <w:pPr>
        <w:numPr>
          <w:ilvl w:val="0"/>
          <w:numId w:val="9"/>
        </w:numPr>
        <w:tabs>
          <w:tab w:val="clear" w:pos="720"/>
          <w:tab w:val="num" w:pos="1526"/>
        </w:tabs>
        <w:autoSpaceDE w:val="0"/>
        <w:autoSpaceDN w:val="0"/>
        <w:spacing w:after="0" w:line="240" w:lineRule="auto"/>
        <w:ind w:left="1512" w:hanging="378"/>
        <w:jc w:val="both"/>
        <w:rPr>
          <w:rFonts w:ascii="Times New Roman" w:hAnsi="Times New Roman" w:cs="Times New Roman"/>
          <w:kern w:val="24"/>
          <w:sz w:val="24"/>
          <w:szCs w:val="24"/>
        </w:rPr>
      </w:pPr>
      <w:r w:rsidRPr="00991629">
        <w:rPr>
          <w:rFonts w:ascii="Times New Roman" w:hAnsi="Times New Roman" w:cs="Times New Roman"/>
          <w:kern w:val="24"/>
          <w:sz w:val="24"/>
          <w:szCs w:val="24"/>
        </w:rPr>
        <w:t>Adanya anggapan bahwa sumber daya manusia lebih penting dari sumber daya alam. Menurut pendapat ini, Negara yang miskin sumber daya alamnya, tetapi tinggi tingkat kualitas sumber daya manusianya ternyata lebih maju daripada Negara yang kaya sumber daya alam tetapi kurang mementingkan sumber daya manusia.</w:t>
      </w:r>
    </w:p>
    <w:p w:rsidR="00E2683B" w:rsidRPr="00991629" w:rsidRDefault="00E2683B" w:rsidP="00E2683B">
      <w:pPr>
        <w:numPr>
          <w:ilvl w:val="0"/>
          <w:numId w:val="9"/>
        </w:numPr>
        <w:tabs>
          <w:tab w:val="clear" w:pos="720"/>
          <w:tab w:val="num" w:pos="1526"/>
        </w:tabs>
        <w:autoSpaceDE w:val="0"/>
        <w:autoSpaceDN w:val="0"/>
        <w:spacing w:after="0" w:line="240" w:lineRule="auto"/>
        <w:ind w:left="1512" w:hanging="378"/>
        <w:jc w:val="both"/>
        <w:rPr>
          <w:rFonts w:ascii="Times New Roman" w:hAnsi="Times New Roman" w:cs="Times New Roman"/>
          <w:kern w:val="24"/>
          <w:sz w:val="24"/>
          <w:szCs w:val="24"/>
        </w:rPr>
      </w:pPr>
      <w:r w:rsidRPr="00991629">
        <w:rPr>
          <w:rFonts w:ascii="Times New Roman" w:hAnsi="Times New Roman" w:cs="Times New Roman"/>
          <w:kern w:val="24"/>
          <w:sz w:val="24"/>
          <w:szCs w:val="24"/>
        </w:rPr>
        <w:t>Pada pembangunan jangka panjang tahap I, pembangunan lebih di titik beratkan pada pembangunan sumber daya alam, sedangkan dalam pembangunan jangka panjang tahap II (1994-2018) perlu diadakan penyempurnaan, dalam arti bahwa pembangunan dikonsentrasikan pada pengembangan dan pendayagunaan sumber daya manusia untuk menghasilkan pertumbuhan ekonomi yang maksimal.</w:t>
      </w:r>
    </w:p>
    <w:p w:rsidR="00E2683B" w:rsidRPr="00991629" w:rsidRDefault="00E2683B" w:rsidP="00E2683B">
      <w:pPr>
        <w:autoSpaceDE w:val="0"/>
        <w:autoSpaceDN w:val="0"/>
        <w:spacing w:after="0"/>
        <w:ind w:left="1440"/>
        <w:jc w:val="both"/>
        <w:rPr>
          <w:rFonts w:ascii="Times New Roman" w:hAnsi="Times New Roman" w:cs="Times New Roman"/>
          <w:kern w:val="24"/>
          <w:sz w:val="24"/>
          <w:szCs w:val="24"/>
        </w:rPr>
      </w:pP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lastRenderedPageBreak/>
        <w:t>Sumber daya manusia sangat dibutuhkan untuk mengisi pembangunan, hanya manusia yang berkualitas yang dapat bersaing dan memenangkan persaingan itu, makanya diperlukan pengembangan sumber daya manusia agar manusia berkualitas, sehingga dapat bersaing untuk mengisi pembangunan.</w:t>
      </w:r>
      <w:r>
        <w:rPr>
          <w:rFonts w:ascii="Times New Roman" w:hAnsi="Times New Roman" w:cs="Times New Roman"/>
          <w:kern w:val="24"/>
          <w:sz w:val="24"/>
          <w:szCs w:val="24"/>
        </w:rPr>
        <w:t xml:space="preserve"> </w:t>
      </w:r>
      <w:r w:rsidRPr="00991629">
        <w:rPr>
          <w:rFonts w:ascii="Times New Roman" w:hAnsi="Times New Roman" w:cs="Times New Roman"/>
          <w:kern w:val="24"/>
          <w:sz w:val="24"/>
          <w:szCs w:val="24"/>
        </w:rPr>
        <w:t>Soemardjan dalam Sedarmayanti (200</w:t>
      </w:r>
      <w:r>
        <w:rPr>
          <w:rFonts w:ascii="Times New Roman" w:hAnsi="Times New Roman" w:cs="Times New Roman"/>
          <w:kern w:val="24"/>
          <w:sz w:val="24"/>
          <w:szCs w:val="24"/>
        </w:rPr>
        <w:t>1</w:t>
      </w:r>
      <w:r w:rsidRPr="00991629">
        <w:rPr>
          <w:rFonts w:ascii="Times New Roman" w:hAnsi="Times New Roman" w:cs="Times New Roman"/>
          <w:kern w:val="24"/>
          <w:sz w:val="24"/>
          <w:szCs w:val="24"/>
        </w:rPr>
        <w:t xml:space="preserve"> : 121) mengutarakan bahwa manusia yang berkualitas adalah manusia pembangunan yang memiliki ciri sebagai berikut :</w:t>
      </w:r>
    </w:p>
    <w:p w:rsidR="00E2683B" w:rsidRPr="00991629" w:rsidRDefault="00E2683B" w:rsidP="00E2683B">
      <w:pPr>
        <w:numPr>
          <w:ilvl w:val="0"/>
          <w:numId w:val="10"/>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Mempunyai kepercayaan atas dirinya sendiri, tidak boleh rendah diri yang menimbulkan sikap pasrah atau menyerah pada nasib, sehingga menjadi pasif atau apatis terhadap kemungkinan perbaikan nasibnya.</w:t>
      </w:r>
    </w:p>
    <w:p w:rsidR="00E2683B" w:rsidRPr="00991629" w:rsidRDefault="00E2683B" w:rsidP="00E2683B">
      <w:pPr>
        <w:numPr>
          <w:ilvl w:val="0"/>
          <w:numId w:val="10"/>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Mempunyai keinginan yang kuat untuk memperbaiki nasibnya</w:t>
      </w:r>
    </w:p>
    <w:p w:rsidR="00E2683B" w:rsidRPr="00991629" w:rsidRDefault="00E2683B" w:rsidP="00E2683B">
      <w:pPr>
        <w:numPr>
          <w:ilvl w:val="0"/>
          <w:numId w:val="10"/>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Mempunyai watak yang dinamis antara lain:</w:t>
      </w:r>
    </w:p>
    <w:p w:rsidR="00E2683B" w:rsidRPr="00991629" w:rsidRDefault="00E2683B" w:rsidP="00E2683B">
      <w:pPr>
        <w:numPr>
          <w:ilvl w:val="0"/>
          <w:numId w:val="11"/>
        </w:numPr>
        <w:autoSpaceDE w:val="0"/>
        <w:autoSpaceDN w:val="0"/>
        <w:spacing w:after="0" w:line="240" w:lineRule="auto"/>
        <w:ind w:left="1843" w:hanging="283"/>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Memanfaatkan setiap kesempatan yang menguntungkan. </w:t>
      </w:r>
    </w:p>
    <w:p w:rsidR="00E2683B" w:rsidRPr="00991629" w:rsidRDefault="00E2683B" w:rsidP="00E2683B">
      <w:pPr>
        <w:numPr>
          <w:ilvl w:val="0"/>
          <w:numId w:val="11"/>
        </w:numPr>
        <w:autoSpaceDE w:val="0"/>
        <w:autoSpaceDN w:val="0"/>
        <w:spacing w:after="0" w:line="240" w:lineRule="auto"/>
        <w:ind w:left="1843" w:hanging="283"/>
        <w:jc w:val="both"/>
        <w:rPr>
          <w:rFonts w:ascii="Times New Roman" w:hAnsi="Times New Roman" w:cs="Times New Roman"/>
          <w:kern w:val="24"/>
          <w:sz w:val="24"/>
          <w:szCs w:val="24"/>
        </w:rPr>
      </w:pPr>
      <w:r w:rsidRPr="00991629">
        <w:rPr>
          <w:rFonts w:ascii="Times New Roman" w:hAnsi="Times New Roman" w:cs="Times New Roman"/>
          <w:kern w:val="24"/>
          <w:sz w:val="24"/>
          <w:szCs w:val="24"/>
        </w:rPr>
        <w:t>Mampu memecahkan persoalan hidup yang dihadapi.</w:t>
      </w:r>
    </w:p>
    <w:p w:rsidR="00E2683B" w:rsidRPr="00991629" w:rsidRDefault="00E2683B" w:rsidP="00E2683B">
      <w:pPr>
        <w:numPr>
          <w:ilvl w:val="0"/>
          <w:numId w:val="11"/>
        </w:numPr>
        <w:autoSpaceDE w:val="0"/>
        <w:autoSpaceDN w:val="0"/>
        <w:spacing w:after="0" w:line="240" w:lineRule="auto"/>
        <w:ind w:left="1843" w:hanging="283"/>
        <w:jc w:val="both"/>
        <w:rPr>
          <w:rFonts w:ascii="Times New Roman" w:hAnsi="Times New Roman" w:cs="Times New Roman"/>
          <w:kern w:val="24"/>
          <w:sz w:val="24"/>
          <w:szCs w:val="24"/>
        </w:rPr>
      </w:pPr>
      <w:r w:rsidRPr="00991629">
        <w:rPr>
          <w:rFonts w:ascii="Times New Roman" w:hAnsi="Times New Roman" w:cs="Times New Roman"/>
          <w:kern w:val="24"/>
          <w:sz w:val="24"/>
          <w:szCs w:val="24"/>
        </w:rPr>
        <w:t>Selalu siap menghadapi perubahan sosial budaya yang terjadi dalam masyarakat.</w:t>
      </w:r>
    </w:p>
    <w:p w:rsidR="00E2683B" w:rsidRPr="00991629" w:rsidRDefault="00E2683B" w:rsidP="00E2683B">
      <w:pPr>
        <w:numPr>
          <w:ilvl w:val="0"/>
          <w:numId w:val="10"/>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Bersedia dan mampu bekerja sama dengan pihak lain atas dasar pengertian dan penghormatan hak serta kewajiban masing-masing pihak.</w:t>
      </w:r>
    </w:p>
    <w:p w:rsidR="00E2683B" w:rsidRPr="00991629" w:rsidRDefault="00E2683B" w:rsidP="00E2683B">
      <w:pPr>
        <w:numPr>
          <w:ilvl w:val="0"/>
          <w:numId w:val="10"/>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Mempunyai watak yang bermoral tinggi, antara lain : jujur, menepati janji, serta peka terhadap hak dan kepentingan pihak lain. </w:t>
      </w:r>
    </w:p>
    <w:p w:rsidR="00E2683B" w:rsidRPr="00991629" w:rsidRDefault="00E2683B" w:rsidP="00E2683B">
      <w:pPr>
        <w:autoSpaceDE w:val="0"/>
        <w:autoSpaceDN w:val="0"/>
        <w:spacing w:after="0"/>
        <w:ind w:left="1440"/>
        <w:jc w:val="both"/>
        <w:rPr>
          <w:rFonts w:ascii="Times New Roman" w:hAnsi="Times New Roman" w:cs="Times New Roman"/>
          <w:kern w:val="24"/>
          <w:sz w:val="24"/>
          <w:szCs w:val="24"/>
        </w:rPr>
      </w:pP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Pengembangan sumber daya manusia di segala bidang merupakan salah satu upaya yang wajib dilakukan bagi terciptanya sumber daya manusia yang berkualitas, memiliki kemampuan memanfaatkan, mengembangkan dan menguasai ilmu pengetahuan serta teknologi. Meningkatkan kualitas sumber daya manusia untuk dapat memenuhi tantangan peningkatan perkembangan yang semakin cepat, perlu dilakukan secara terus menerus sehingga menjadikan sumber daya manusia tetap merupakan sumber daya yang produktif.</w:t>
      </w: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lastRenderedPageBreak/>
        <w:t>Peneliti mengemukakan pendapat sebagai landasan teoritis tentang sumber daya manusia harus memiliki keterampilan, pengetahuan, dan sikap menurut Sedarmayanti (200</w:t>
      </w:r>
      <w:r>
        <w:rPr>
          <w:rFonts w:ascii="Times New Roman" w:hAnsi="Times New Roman" w:cs="Times New Roman"/>
          <w:kern w:val="24"/>
          <w:sz w:val="24"/>
          <w:szCs w:val="24"/>
        </w:rPr>
        <w:t>1</w:t>
      </w:r>
      <w:r w:rsidRPr="00991629">
        <w:rPr>
          <w:rFonts w:ascii="Times New Roman" w:hAnsi="Times New Roman" w:cs="Times New Roman"/>
          <w:kern w:val="24"/>
          <w:sz w:val="24"/>
          <w:szCs w:val="24"/>
        </w:rPr>
        <w:t xml:space="preserve"> : 99-100) adalah :</w:t>
      </w:r>
    </w:p>
    <w:p w:rsidR="00E2683B" w:rsidRPr="00991629" w:rsidRDefault="00E2683B" w:rsidP="00E2683B">
      <w:pPr>
        <w:autoSpaceDE w:val="0"/>
        <w:autoSpaceDN w:val="0"/>
        <w:spacing w:line="240" w:lineRule="auto"/>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Keterampilan, pengetahuan dan sikap yang disyaratkan untuk menduduki jabatan tertentu harus dimiliki oleh pegawai yang ada. Hal tersebut akan menunjukkan tingkah laku dan kualitas sumber daya manusia yang berkaitan dengan keprofesionalan, yang mana kesemuanya sangat berperan terhadap mewujudkan produktivitas individu, kelompok dan organisasi. Seleksi dan penempatan pegawai hendaknya dilakukan dengan memilih dan menentukan pegawai yang memenuhi kriteria yang ditetapkan, memperhatikan kemampuan pegawai (dalam hal ini keterampilan, pengetahuan dan sikap) yang dimiliki sesuai dengan karakteristik tugas yang akan diberikan kepada pegawai yang bersangkutan.</w:t>
      </w: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Manusia adalah mahluk sosial dan cenderung berkelompok-kelompok baik di kantor atau di masyarakat, sehingga perlu ditingkatkan kualitasnya yang berkaitan dengan profesinya agar dapat bekerja secara efektif, efisien, produktif, dan berkualitas.</w:t>
      </w:r>
      <w:r>
        <w:rPr>
          <w:rFonts w:ascii="Times New Roman" w:hAnsi="Times New Roman" w:cs="Times New Roman"/>
          <w:kern w:val="24"/>
          <w:sz w:val="24"/>
          <w:szCs w:val="24"/>
        </w:rPr>
        <w:t xml:space="preserve"> </w:t>
      </w:r>
      <w:r w:rsidR="00833EB2">
        <w:rPr>
          <w:rFonts w:ascii="Times New Roman" w:hAnsi="Times New Roman" w:cs="Times New Roman"/>
          <w:kern w:val="24"/>
          <w:sz w:val="24"/>
          <w:szCs w:val="24"/>
        </w:rPr>
        <w:t xml:space="preserve">Lebih jauh </w:t>
      </w:r>
      <w:r w:rsidRPr="00991629">
        <w:rPr>
          <w:rFonts w:ascii="Times New Roman" w:hAnsi="Times New Roman" w:cs="Times New Roman"/>
          <w:kern w:val="24"/>
          <w:sz w:val="24"/>
          <w:szCs w:val="24"/>
        </w:rPr>
        <w:t>Sedarmayanti (200</w:t>
      </w:r>
      <w:r>
        <w:rPr>
          <w:rFonts w:ascii="Times New Roman" w:hAnsi="Times New Roman" w:cs="Times New Roman"/>
          <w:kern w:val="24"/>
          <w:sz w:val="24"/>
          <w:szCs w:val="24"/>
        </w:rPr>
        <w:t>1</w:t>
      </w:r>
      <w:r w:rsidRPr="00991629">
        <w:rPr>
          <w:rFonts w:ascii="Times New Roman" w:hAnsi="Times New Roman" w:cs="Times New Roman"/>
          <w:kern w:val="24"/>
          <w:sz w:val="24"/>
          <w:szCs w:val="24"/>
        </w:rPr>
        <w:t xml:space="preserve"> : 123) menyatakan bahwa :</w:t>
      </w:r>
    </w:p>
    <w:p w:rsidR="00E2683B" w:rsidRPr="00991629" w:rsidRDefault="00E2683B" w:rsidP="00E2683B">
      <w:pPr>
        <w:autoSpaceDE w:val="0"/>
        <w:autoSpaceDN w:val="0"/>
        <w:spacing w:after="240" w:line="240" w:lineRule="auto"/>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Pengembangan sumber daya manusia harus mengarah kepada kebutuhan pembangunan. Dengan demikian ada keterkaitan yang kuat antara pembangunan kesempatan kerja dengan penyediaan tenaga kerja. Sumber daya manusia yang berkualitas bukan hanya akan mampu mengisi lapangan kerja yang terbuka, tetapi akan mampu pula menciptakan dan memperluas kesempatan kerja.</w:t>
      </w: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Pengembangan sumber daya manusia dalam istilah lain disebut pengembangan personel </w:t>
      </w:r>
      <w:r w:rsidRPr="00991629">
        <w:rPr>
          <w:rFonts w:ascii="Times New Roman" w:hAnsi="Times New Roman" w:cs="Times New Roman"/>
          <w:iCs/>
          <w:kern w:val="24"/>
          <w:sz w:val="24"/>
          <w:szCs w:val="24"/>
        </w:rPr>
        <w:t>(</w:t>
      </w:r>
      <w:r w:rsidRPr="00991629">
        <w:rPr>
          <w:rFonts w:ascii="Times New Roman" w:hAnsi="Times New Roman" w:cs="Times New Roman"/>
          <w:i/>
          <w:iCs/>
          <w:kern w:val="24"/>
          <w:sz w:val="24"/>
          <w:szCs w:val="24"/>
        </w:rPr>
        <w:t>Personnel Development</w:t>
      </w:r>
      <w:r w:rsidRPr="00991629">
        <w:rPr>
          <w:rFonts w:ascii="Times New Roman" w:hAnsi="Times New Roman" w:cs="Times New Roman"/>
          <w:iCs/>
          <w:kern w:val="24"/>
          <w:sz w:val="24"/>
          <w:szCs w:val="24"/>
        </w:rPr>
        <w:t xml:space="preserve">). </w:t>
      </w:r>
      <w:r w:rsidRPr="00991629">
        <w:rPr>
          <w:rFonts w:ascii="Times New Roman" w:hAnsi="Times New Roman" w:cs="Times New Roman"/>
          <w:kern w:val="24"/>
          <w:sz w:val="24"/>
          <w:szCs w:val="24"/>
        </w:rPr>
        <w:t>Pegawai sebagai sumber daya manusia tidak sekedar dituntut prestasi kerja melainkan perlu juga diberi kesempatan untuk terlibat dalam organisasi sebagaimana menurut Timpe (1999 : 11) sebagai berikut :</w:t>
      </w:r>
    </w:p>
    <w:p w:rsidR="00E2683B" w:rsidRPr="00991629" w:rsidRDefault="00E2683B" w:rsidP="00E2683B">
      <w:pPr>
        <w:numPr>
          <w:ilvl w:val="0"/>
          <w:numId w:val="12"/>
        </w:numPr>
        <w:tabs>
          <w:tab w:val="clear" w:pos="720"/>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Tugas mereka menarik dan bervariasi serta mencakup unsur belajar, tantangan, dan tanggung jawab.</w:t>
      </w:r>
    </w:p>
    <w:p w:rsidR="00E2683B" w:rsidRPr="00991629" w:rsidRDefault="00E2683B" w:rsidP="00E2683B">
      <w:pPr>
        <w:numPr>
          <w:ilvl w:val="0"/>
          <w:numId w:val="12"/>
        </w:numPr>
        <w:tabs>
          <w:tab w:val="clear" w:pos="720"/>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Mereka cukup diberi informasi, dukungan, dan wewenang untuk melakukan pekerjaan.</w:t>
      </w:r>
    </w:p>
    <w:p w:rsidR="00E2683B" w:rsidRPr="00991629" w:rsidRDefault="00E2683B" w:rsidP="00E2683B">
      <w:pPr>
        <w:numPr>
          <w:ilvl w:val="0"/>
          <w:numId w:val="12"/>
        </w:numPr>
        <w:tabs>
          <w:tab w:val="clear" w:pos="720"/>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lastRenderedPageBreak/>
        <w:t xml:space="preserve">Mereka ikut membuat keputusan yang berdampak pada pekerjaan. </w:t>
      </w:r>
    </w:p>
    <w:p w:rsidR="00E2683B" w:rsidRPr="00991629" w:rsidRDefault="00E2683B" w:rsidP="00E2683B">
      <w:pPr>
        <w:numPr>
          <w:ilvl w:val="0"/>
          <w:numId w:val="12"/>
        </w:numPr>
        <w:tabs>
          <w:tab w:val="clear" w:pos="720"/>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Mereka mengerti bagaimana pekerjaan mereka masuk dalam kerangka pekerjaan seluruhnya.</w:t>
      </w:r>
    </w:p>
    <w:p w:rsidR="00E2683B" w:rsidRPr="00991629" w:rsidRDefault="00E2683B" w:rsidP="00E2683B">
      <w:pPr>
        <w:numPr>
          <w:ilvl w:val="0"/>
          <w:numId w:val="12"/>
        </w:numPr>
        <w:tabs>
          <w:tab w:val="clear" w:pos="720"/>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Mereka diperlukan sebagai individu yang penting.</w:t>
      </w:r>
    </w:p>
    <w:p w:rsidR="00E2683B" w:rsidRPr="00991629" w:rsidRDefault="00E2683B" w:rsidP="00E2683B">
      <w:pPr>
        <w:autoSpaceDE w:val="0"/>
        <w:autoSpaceDN w:val="0"/>
        <w:spacing w:before="240" w:after="0" w:line="480" w:lineRule="auto"/>
        <w:ind w:firstLine="720"/>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Kemampuan pegawai sebagai sumber daya manusia dalam suatu organisasi sangat penting dan keberadaannya bagi peningkatan produkti</w:t>
      </w:r>
      <w:r w:rsidR="00BE6C62">
        <w:rPr>
          <w:rFonts w:ascii="Times New Roman" w:hAnsi="Times New Roman" w:cs="Times New Roman"/>
          <w:bCs/>
          <w:kern w:val="24"/>
          <w:sz w:val="24"/>
          <w:szCs w:val="24"/>
        </w:rPr>
        <w:t>v</w:t>
      </w:r>
      <w:r w:rsidRPr="00991629">
        <w:rPr>
          <w:rFonts w:ascii="Times New Roman" w:hAnsi="Times New Roman" w:cs="Times New Roman"/>
          <w:bCs/>
          <w:kern w:val="24"/>
          <w:sz w:val="24"/>
          <w:szCs w:val="24"/>
        </w:rPr>
        <w:t xml:space="preserve">itas kerja di lingkungan organisasi. Manusia merupakan salah satu unsur terpenting yang menentukan berhasil tidaknya perusahaan mencapai tujuan dan mengembangkan misinya. Oleh karena itu sumber daya manusia yang berkualitas sangat menunjang organisasi untuk dapat lebih maju dan berkembang. Dengan demikian perlu secara terus menerus diadakan pengembangan sumber daya manusia yang tepat, sesuai dengan tuntutan secara terus menerus. Beberapa asumsi tentang perilaku manusia sebagai sumber daya yang mendasari pentingnya penilaian prestasi kerja. Asumsi tersebut menurut Custway </w:t>
      </w:r>
      <w:r w:rsidRPr="00991629">
        <w:rPr>
          <w:rFonts w:ascii="Times New Roman" w:hAnsi="Times New Roman" w:cs="Times New Roman"/>
          <w:kern w:val="24"/>
          <w:sz w:val="24"/>
          <w:szCs w:val="24"/>
        </w:rPr>
        <w:t xml:space="preserve">dalam </w:t>
      </w:r>
      <w:r w:rsidRPr="00991629">
        <w:rPr>
          <w:rFonts w:ascii="Times New Roman" w:hAnsi="Times New Roman" w:cs="Times New Roman"/>
          <w:bCs/>
          <w:kern w:val="24"/>
          <w:sz w:val="24"/>
          <w:szCs w:val="24"/>
        </w:rPr>
        <w:t xml:space="preserve">Sedarmayanti </w:t>
      </w:r>
      <w:r w:rsidRPr="00991629">
        <w:rPr>
          <w:rFonts w:ascii="Times New Roman" w:hAnsi="Times New Roman" w:cs="Times New Roman"/>
          <w:kern w:val="24"/>
          <w:sz w:val="24"/>
          <w:szCs w:val="24"/>
        </w:rPr>
        <w:t>(200</w:t>
      </w:r>
      <w:r>
        <w:rPr>
          <w:rFonts w:ascii="Times New Roman" w:hAnsi="Times New Roman" w:cs="Times New Roman"/>
          <w:kern w:val="24"/>
          <w:sz w:val="24"/>
          <w:szCs w:val="24"/>
        </w:rPr>
        <w:t>1</w:t>
      </w:r>
      <w:r w:rsidRPr="00991629">
        <w:rPr>
          <w:rFonts w:ascii="Times New Roman" w:hAnsi="Times New Roman" w:cs="Times New Roman"/>
          <w:kern w:val="24"/>
          <w:sz w:val="24"/>
          <w:szCs w:val="24"/>
        </w:rPr>
        <w:t xml:space="preserve"> : </w:t>
      </w:r>
      <w:r w:rsidRPr="00991629">
        <w:rPr>
          <w:rFonts w:ascii="Times New Roman" w:hAnsi="Times New Roman" w:cs="Times New Roman"/>
          <w:bCs/>
          <w:kern w:val="24"/>
          <w:sz w:val="24"/>
          <w:szCs w:val="24"/>
        </w:rPr>
        <w:t>133) adalah sebagai barikut :</w:t>
      </w:r>
    </w:p>
    <w:p w:rsidR="00E2683B" w:rsidRPr="00991629" w:rsidRDefault="00E2683B" w:rsidP="00E2683B">
      <w:pPr>
        <w:numPr>
          <w:ilvl w:val="1"/>
          <w:numId w:val="11"/>
        </w:numPr>
        <w:tabs>
          <w:tab w:val="clear" w:pos="2565"/>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Setiap orang ingin memiliki peluang untuk mengembangkan kemampuan kerjanya sampai tingkat yang maksimal.</w:t>
      </w:r>
    </w:p>
    <w:p w:rsidR="00E2683B" w:rsidRPr="00991629" w:rsidRDefault="00E2683B" w:rsidP="00E2683B">
      <w:pPr>
        <w:numPr>
          <w:ilvl w:val="1"/>
          <w:numId w:val="11"/>
        </w:numPr>
        <w:tabs>
          <w:tab w:val="clear" w:pos="2565"/>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Setiap orang ingin mendapat penghargaan apabila ia dinilai melaksanakan tugas dengan baik.</w:t>
      </w:r>
    </w:p>
    <w:p w:rsidR="00E2683B" w:rsidRPr="00991629" w:rsidRDefault="00E2683B" w:rsidP="00E2683B">
      <w:pPr>
        <w:numPr>
          <w:ilvl w:val="1"/>
          <w:numId w:val="11"/>
        </w:numPr>
        <w:tabs>
          <w:tab w:val="clear" w:pos="2565"/>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Setiap orang ingin mengetahui secara pasti tentang karier yang akan diraihnya apabila ia dapat melaksanakan tugasnya dengan baik.</w:t>
      </w:r>
    </w:p>
    <w:p w:rsidR="00E2683B" w:rsidRPr="00991629" w:rsidRDefault="00E2683B" w:rsidP="00E2683B">
      <w:pPr>
        <w:numPr>
          <w:ilvl w:val="1"/>
          <w:numId w:val="11"/>
        </w:numPr>
        <w:tabs>
          <w:tab w:val="clear" w:pos="2565"/>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Setiap orang ingin mendapat perlakuan yang obyektif dan penilaian atas dasar prestasi kerjanya.</w:t>
      </w:r>
    </w:p>
    <w:p w:rsidR="00E2683B" w:rsidRPr="00991629" w:rsidRDefault="00E2683B" w:rsidP="00E2683B">
      <w:pPr>
        <w:numPr>
          <w:ilvl w:val="1"/>
          <w:numId w:val="11"/>
        </w:numPr>
        <w:tabs>
          <w:tab w:val="clear" w:pos="2565"/>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 xml:space="preserve">Setiap orang bersedia menerima tanggung jawab yang lebih besar. </w:t>
      </w:r>
    </w:p>
    <w:p w:rsidR="00E2683B" w:rsidRPr="00991629" w:rsidRDefault="00E2683B" w:rsidP="00E2683B">
      <w:pPr>
        <w:numPr>
          <w:ilvl w:val="1"/>
          <w:numId w:val="11"/>
        </w:numPr>
        <w:tabs>
          <w:tab w:val="clear" w:pos="2565"/>
          <w:tab w:val="num" w:pos="1418"/>
        </w:tabs>
        <w:autoSpaceDE w:val="0"/>
        <w:autoSpaceDN w:val="0"/>
        <w:spacing w:after="0" w:line="240" w:lineRule="auto"/>
        <w:ind w:left="1418" w:hanging="28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Setiap orang pada umumnya tidak hanya melakukan kegiatan yang sifatnya rutin.</w:t>
      </w:r>
    </w:p>
    <w:p w:rsidR="00E2683B" w:rsidRPr="00991629" w:rsidRDefault="00E2683B" w:rsidP="00E2683B">
      <w:pPr>
        <w:autoSpaceDE w:val="0"/>
        <w:autoSpaceDN w:val="0"/>
        <w:spacing w:after="0"/>
        <w:ind w:left="1440"/>
        <w:jc w:val="both"/>
        <w:rPr>
          <w:rFonts w:ascii="Times New Roman" w:hAnsi="Times New Roman" w:cs="Times New Roman"/>
          <w:bCs/>
          <w:kern w:val="24"/>
          <w:sz w:val="24"/>
          <w:szCs w:val="24"/>
        </w:rPr>
      </w:pP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Berdasarkan asumsi tersebut dapat disimpulkan bahwa penilaian prestasi kerja merupakan hal yang penting bagi suatu organisasi untuk pengembangan sumber daya manusia karena kegiatan dengan penilaian prestasi kerja, akan dapat </w:t>
      </w:r>
      <w:r w:rsidRPr="00991629">
        <w:rPr>
          <w:rFonts w:ascii="Times New Roman" w:hAnsi="Times New Roman" w:cs="Times New Roman"/>
          <w:kern w:val="24"/>
          <w:sz w:val="24"/>
          <w:szCs w:val="24"/>
        </w:rPr>
        <w:lastRenderedPageBreak/>
        <w:t>memperbaiki keputusan pimpinan dan memberi umpan balik kepada karyawan terhadap kegiatan mereka. Pengertian pengembangan sumber daya manusia menurut Sedarmayanti (200</w:t>
      </w:r>
      <w:r w:rsidR="00BE6C62">
        <w:rPr>
          <w:rFonts w:ascii="Times New Roman" w:hAnsi="Times New Roman" w:cs="Times New Roman"/>
          <w:kern w:val="24"/>
          <w:sz w:val="24"/>
          <w:szCs w:val="24"/>
        </w:rPr>
        <w:t>1</w:t>
      </w:r>
      <w:r w:rsidRPr="00991629">
        <w:rPr>
          <w:rFonts w:ascii="Times New Roman" w:hAnsi="Times New Roman" w:cs="Times New Roman"/>
          <w:kern w:val="24"/>
          <w:sz w:val="24"/>
          <w:szCs w:val="24"/>
        </w:rPr>
        <w:t xml:space="preserve"> : 8) sebagai berikut :</w:t>
      </w:r>
    </w:p>
    <w:p w:rsidR="00E2683B" w:rsidRDefault="00E2683B" w:rsidP="00E2683B">
      <w:pPr>
        <w:autoSpaceDE w:val="0"/>
        <w:autoSpaceDN w:val="0"/>
        <w:spacing w:after="0" w:line="240" w:lineRule="auto"/>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Dapat disimpulkan bahwa pengembangan sumber daya manusia secara mikro adalah suatu proses perencanaan pendidikan, pelatihan, dan pengelolaan tenaga atau karyawan untuk mencapai suatu hasil optimal. Hasil ini dapat berupa jasa atau benda atau uang.</w:t>
      </w:r>
    </w:p>
    <w:p w:rsidR="00E2683B" w:rsidRPr="00991629" w:rsidRDefault="00E2683B" w:rsidP="00E2683B">
      <w:pPr>
        <w:autoSpaceDE w:val="0"/>
        <w:autoSpaceDN w:val="0"/>
        <w:spacing w:after="0"/>
        <w:ind w:left="1134"/>
        <w:jc w:val="both"/>
        <w:rPr>
          <w:rFonts w:ascii="Times New Roman" w:hAnsi="Times New Roman" w:cs="Times New Roman"/>
          <w:kern w:val="24"/>
          <w:sz w:val="24"/>
          <w:szCs w:val="24"/>
        </w:rPr>
      </w:pP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Uraian tersebut jelas bahwa untuk meningkatkan kemampuan seseorang harus diikut sertakan pendidikan dan latihan agar dapat diperoleh hasil pekerjaan yang optimal, sehingga dapat meningkatkan efektivitas kerja pegawai. Setiap pegawai memiliki kemampuan yang beragam dan berbeda satu sama lainnya yang disebabkan oleh berbagai faktor baik latar belakang pendidikan, pengalaman, dan masa kerja, sehingga organisasi harus dapat menghargai perbedaan kemampuan pegawainya tersebut sebagai suatu investasi sumber daya manusia. Nawawi (2005:19-20) mengemukakan bahwa :</w:t>
      </w:r>
    </w:p>
    <w:p w:rsidR="00E2683B" w:rsidRPr="00991629" w:rsidRDefault="00E2683B" w:rsidP="00E2683B">
      <w:pPr>
        <w:spacing w:line="240" w:lineRule="auto"/>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Sumber daya manusia di sebuah organisasi/perusahaan harus bekerja secara proaktif, dengan tidak sekedar menggantungkan pada faktor keberuntungan. Banyak kesempatan bisnis yang dapat dimanfaatkan, jika informasinya diperoleh secara baik. Untuk itu Sumber Daya Manusia di sebuah organisasi/perusahaan tidak dapat lagi berperilaku ibarat pemain sepak bola yang ingin memenangkan pertandingan dengan hanya menjadi penunggu bola, tetapi harus proaktif menjemput bola.</w:t>
      </w: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Kemampuan untuk merespon kesempatan ada dengan memberdayakan pegawai yang memiliki kemampuan tersebut sangat diperlukan organisasi, namun organisasi juga perlu memperhatikan dan menghargai keadaan tersebut dengan memberikan motivasi kepada pegawainya agar lebih maju dalam melaksanakan tugas pokoknya.</w:t>
      </w:r>
      <w:r>
        <w:rPr>
          <w:rFonts w:ascii="Times New Roman" w:hAnsi="Times New Roman" w:cs="Times New Roman"/>
          <w:kern w:val="24"/>
          <w:sz w:val="24"/>
          <w:szCs w:val="24"/>
        </w:rPr>
        <w:t xml:space="preserve"> </w:t>
      </w:r>
      <w:r w:rsidRPr="00991629">
        <w:rPr>
          <w:rFonts w:ascii="Times New Roman" w:hAnsi="Times New Roman" w:cs="Times New Roman"/>
          <w:kern w:val="24"/>
          <w:sz w:val="24"/>
          <w:szCs w:val="24"/>
        </w:rPr>
        <w:t xml:space="preserve">Setiap organisasi perlu memberikan kesempatan berprestasi yang </w:t>
      </w:r>
      <w:r w:rsidRPr="00991629">
        <w:rPr>
          <w:rFonts w:ascii="Times New Roman" w:hAnsi="Times New Roman" w:cs="Times New Roman"/>
          <w:kern w:val="24"/>
          <w:sz w:val="24"/>
          <w:szCs w:val="24"/>
        </w:rPr>
        <w:lastRenderedPageBreak/>
        <w:t>sama kepada seluruh pegawainya. Untuk mencapai prestasi kerja, memiliki sikap kemandirian yang tinggi, mampu bekerja keras, disiplin dalam menggunakan waktu kerja, memiliki dedikasi yang tinggi, berani dalam mengambil keputusan dan dapat melakukannya, mengetahui apa yang diinginkan dan lebih mengetahui apa yang harus dilakukan untuk mencapai prestasi yang diinginkan.</w:t>
      </w:r>
      <w:r>
        <w:rPr>
          <w:rFonts w:ascii="Times New Roman" w:hAnsi="Times New Roman" w:cs="Times New Roman"/>
          <w:kern w:val="24"/>
          <w:sz w:val="24"/>
          <w:szCs w:val="24"/>
        </w:rPr>
        <w:t xml:space="preserve"> </w:t>
      </w:r>
      <w:r w:rsidRPr="00991629">
        <w:rPr>
          <w:rFonts w:ascii="Times New Roman" w:hAnsi="Times New Roman" w:cs="Times New Roman"/>
          <w:kern w:val="24"/>
          <w:sz w:val="24"/>
          <w:szCs w:val="24"/>
        </w:rPr>
        <w:t>Timpe (1999:72) mengemukakan bahwa :</w:t>
      </w:r>
    </w:p>
    <w:p w:rsidR="00E2683B" w:rsidRPr="00991629" w:rsidRDefault="00E2683B" w:rsidP="00ED60D3">
      <w:pPr>
        <w:autoSpaceDE w:val="0"/>
        <w:autoSpaceDN w:val="0"/>
        <w:spacing w:line="240" w:lineRule="auto"/>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Penghargaan individual ditentukan secara terpisah bagi setiap pegawai berdasarkan tingkat performa yang ditunjukkan masing-masing pegawai. Jika penghargaan itu dihargai oleh pegawai maka pegawai akan menyadari bahwa penghargaan tergantung dari tingkat performa tertentu, dan bila pegawai merasa bahwa performa yang diminta itu ada dalam batas kemampuannya maka pegawai akan termotivasi untuk berperilaku yang perlu agar dapat menunjukkan performa.</w:t>
      </w: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Kesempatan berprestasi bagi pegawai dapat dilakukan melalui pelaksanaan tugas pokoknya. Organisasi memberikan tugas dan kepercayaan kepada pegawai sebanyak-banyaknya sehingga pegawai berani bertanggung jawab untuk melaksanakan dengan sebaik-baiknya yang akhirnya pegawai memberikan laporan, dan pimpinan menilai apakah bawahan telah tepat sasaran dan tepat waktu dalam menjalankan pekeijaan tersebut.</w:t>
      </w:r>
    </w:p>
    <w:p w:rsidR="00E2683B"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Pegawai diberikan peluang yang sama dalam pengembangan kemampuan kerjanya, misalkan diberikan kesempatan untuk mendapatkan pendidikan formal yang kebih tinggi dalam melanjutkan pendidikan ke SLTA, S1, S2 dan S3. Namun demikian dalam sistem kepegawaian juga perlu diberikan diklat kedinasan sebagaimana dikemukakan pada Peraturan Pemerintah Nomor 101 Tahun 2000 tentang Pendidikan dan Pelatihan bagi Pegawai Negeri Sipil sebagai berikut :</w:t>
      </w:r>
    </w:p>
    <w:p w:rsidR="00706140" w:rsidRPr="00991629" w:rsidRDefault="00706140" w:rsidP="00E2683B">
      <w:pPr>
        <w:autoSpaceDE w:val="0"/>
        <w:autoSpaceDN w:val="0"/>
        <w:spacing w:after="0" w:line="480" w:lineRule="auto"/>
        <w:ind w:firstLine="720"/>
        <w:jc w:val="both"/>
        <w:rPr>
          <w:rFonts w:ascii="Times New Roman" w:hAnsi="Times New Roman" w:cs="Times New Roman"/>
          <w:kern w:val="24"/>
          <w:sz w:val="24"/>
          <w:szCs w:val="24"/>
        </w:rPr>
      </w:pPr>
    </w:p>
    <w:p w:rsidR="00E2683B" w:rsidRPr="00991629" w:rsidRDefault="00E2683B" w:rsidP="00E2683B">
      <w:pPr>
        <w:autoSpaceDE w:val="0"/>
        <w:autoSpaceDN w:val="0"/>
        <w:spacing w:after="0" w:line="240" w:lineRule="auto"/>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lastRenderedPageBreak/>
        <w:t>Dalam rangka untuk menciptakan sumber daya manusia aparatur yang memiliki kompetensi diperlukan peningkatan mutu profesionalisme, sikap, pengabdian, dan kesetiaan pada perjuangan bangsa dan Negara, semangat kesatuan dan persatuan, serta pengembangan wawasan Pegawai Negeri Sipil melalui Pendidikan dan Pelatihan yang merupakan bagian tidak terpisahkan dari usaha pembinaan Pegawai Negeri Sipil secara menyeluruh.</w:t>
      </w:r>
    </w:p>
    <w:p w:rsidR="00E2683B" w:rsidRPr="00991629" w:rsidRDefault="00E2683B" w:rsidP="00E2683B">
      <w:pPr>
        <w:autoSpaceDE w:val="0"/>
        <w:autoSpaceDN w:val="0"/>
        <w:spacing w:after="0"/>
        <w:ind w:left="1440"/>
        <w:jc w:val="both"/>
        <w:rPr>
          <w:rFonts w:ascii="Times New Roman" w:hAnsi="Times New Roman" w:cs="Times New Roman"/>
          <w:kern w:val="24"/>
          <w:sz w:val="24"/>
          <w:szCs w:val="24"/>
        </w:rPr>
      </w:pPr>
    </w:p>
    <w:p w:rsidR="00E2683B" w:rsidRPr="00991629" w:rsidRDefault="00E2683B" w:rsidP="00E2683B">
      <w:pPr>
        <w:autoSpaceDE w:val="0"/>
        <w:autoSpaceDN w:val="0"/>
        <w:spacing w:after="0" w:line="480" w:lineRule="auto"/>
        <w:ind w:firstLine="720"/>
        <w:jc w:val="both"/>
        <w:rPr>
          <w:rFonts w:ascii="Times New Roman" w:hAnsi="Times New Roman" w:cs="Times New Roman"/>
          <w:bCs/>
          <w:kern w:val="24"/>
          <w:sz w:val="24"/>
          <w:szCs w:val="24"/>
        </w:rPr>
      </w:pPr>
      <w:r w:rsidRPr="00991629">
        <w:rPr>
          <w:rFonts w:ascii="Times New Roman" w:hAnsi="Times New Roman" w:cs="Times New Roman"/>
          <w:kern w:val="24"/>
          <w:sz w:val="24"/>
          <w:szCs w:val="24"/>
        </w:rPr>
        <w:t>Peningkatan kemampuan sumber daya mannusia yang mempunyai kompetensi dan profesionalisme serta pembentukan sikap, setiap Pegawai Negeri Sipil diwajibkan mengikuti pendidikan dan pelatihan sesuai bidang tugasnya masing-masing.</w:t>
      </w:r>
      <w:r>
        <w:rPr>
          <w:rFonts w:ascii="Times New Roman" w:hAnsi="Times New Roman" w:cs="Times New Roman"/>
          <w:kern w:val="24"/>
          <w:sz w:val="24"/>
          <w:szCs w:val="24"/>
        </w:rPr>
        <w:t xml:space="preserve"> </w:t>
      </w:r>
      <w:r w:rsidRPr="00991629">
        <w:rPr>
          <w:rFonts w:ascii="Times New Roman" w:hAnsi="Times New Roman" w:cs="Times New Roman"/>
          <w:kern w:val="24"/>
          <w:sz w:val="24"/>
          <w:szCs w:val="24"/>
        </w:rPr>
        <w:t xml:space="preserve">Menumbuhkan dan mengembangkan kerjasama tentunya harus berdasarkan pada prinsip saling menghargai satu sama lain dan menghargai </w:t>
      </w:r>
      <w:r w:rsidRPr="00991629">
        <w:rPr>
          <w:rFonts w:ascii="Times New Roman" w:hAnsi="Times New Roman" w:cs="Times New Roman"/>
          <w:bCs/>
          <w:kern w:val="24"/>
          <w:sz w:val="24"/>
          <w:szCs w:val="24"/>
        </w:rPr>
        <w:t>kekurangan dan kelebihan orang lain. Kerja tim lebih baik dilihat dari unsur kebersamaan dalam melakukan pekerjaan yang mempunyai nilai kebersamaan melakukan kerjasama dalam suatu organisasi.</w:t>
      </w:r>
    </w:p>
    <w:p w:rsidR="00E2683B" w:rsidRPr="00991629" w:rsidRDefault="00E2683B" w:rsidP="00E2683B">
      <w:pPr>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bCs/>
          <w:kern w:val="24"/>
          <w:sz w:val="24"/>
          <w:szCs w:val="24"/>
        </w:rPr>
        <w:t>Suatu pekerjaan tim diperlukan desain sebagaiman</w:t>
      </w:r>
      <w:r>
        <w:rPr>
          <w:rFonts w:ascii="Times New Roman" w:hAnsi="Times New Roman" w:cs="Times New Roman"/>
          <w:bCs/>
          <w:kern w:val="24"/>
          <w:sz w:val="24"/>
          <w:szCs w:val="24"/>
        </w:rPr>
        <w:t>a</w:t>
      </w:r>
      <w:r w:rsidRPr="00991629">
        <w:rPr>
          <w:rFonts w:ascii="Times New Roman" w:hAnsi="Times New Roman" w:cs="Times New Roman"/>
          <w:bCs/>
          <w:kern w:val="24"/>
          <w:sz w:val="24"/>
          <w:szCs w:val="24"/>
        </w:rPr>
        <w:t xml:space="preserve"> dikemukakan oleh Nawawi (2005:</w:t>
      </w:r>
      <w:r w:rsidRPr="00991629">
        <w:rPr>
          <w:rFonts w:ascii="Times New Roman" w:hAnsi="Times New Roman" w:cs="Times New Roman"/>
          <w:kern w:val="24"/>
          <w:sz w:val="24"/>
          <w:szCs w:val="24"/>
        </w:rPr>
        <w:t>157) sebagai berikut :</w:t>
      </w:r>
    </w:p>
    <w:p w:rsidR="00E2683B" w:rsidRPr="00991629" w:rsidRDefault="00E2683B" w:rsidP="00E2683B">
      <w:pPr>
        <w:autoSpaceDE w:val="0"/>
        <w:autoSpaceDN w:val="0"/>
        <w:spacing w:after="0"/>
        <w:ind w:left="113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Pembentukan tim kerja baik yang bersifat permanen maupaun temporer dilakukan untuk menyelesaikan satu set pekerjaan. Desain ini disebut juga tim kerja dengan manajemen sendiri, yang anggotanya dalam bekerja sama harus mengatur sendiri manajemen dan kegiatannya, tanpa terikat dan dipengaruhi oleh para manajer unit kerja tertentu. Tim temporer antara lain berbentuk panitia ad hoc, komite, komisi, satuan tugas, tim kerja, kelompok kerja, dan lain-lain yang dibubarkan kembali setelah tugasnya selesai.</w:t>
      </w:r>
    </w:p>
    <w:p w:rsidR="00E2683B" w:rsidRPr="00991629" w:rsidRDefault="00E2683B" w:rsidP="00E2683B">
      <w:pPr>
        <w:autoSpaceDE w:val="0"/>
        <w:autoSpaceDN w:val="0"/>
        <w:spacing w:after="0"/>
        <w:ind w:left="1440"/>
        <w:jc w:val="both"/>
        <w:rPr>
          <w:rFonts w:ascii="Times New Roman" w:hAnsi="Times New Roman" w:cs="Times New Roman"/>
          <w:bCs/>
          <w:kern w:val="24"/>
          <w:sz w:val="24"/>
          <w:szCs w:val="24"/>
        </w:rPr>
      </w:pPr>
    </w:p>
    <w:p w:rsidR="00E2683B" w:rsidRPr="00991629" w:rsidRDefault="00E2683B" w:rsidP="00E2683B">
      <w:pPr>
        <w:autoSpaceDE w:val="0"/>
        <w:autoSpaceDN w:val="0"/>
        <w:spacing w:after="0" w:line="480" w:lineRule="auto"/>
        <w:ind w:firstLine="720"/>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 xml:space="preserve">Kerjasama tim baik temporer maupun permanen sangat penting dalam suatu organisasi dalam rangka pencapaian tujuan yang telah ditentukan, karena tidak ada manusia yang bisa hidup sendirian tentunya perlu ada kerja sama. Contoh lain dalam permainan sepak bola, kalau bekerja sendirian tentunya tidak </w:t>
      </w:r>
      <w:r w:rsidRPr="00991629">
        <w:rPr>
          <w:rFonts w:ascii="Times New Roman" w:hAnsi="Times New Roman" w:cs="Times New Roman"/>
          <w:bCs/>
          <w:kern w:val="24"/>
          <w:sz w:val="24"/>
          <w:szCs w:val="24"/>
        </w:rPr>
        <w:lastRenderedPageBreak/>
        <w:t>akan berhasil dan akan lebih baik hasilnya dengan melalui kerjasama.</w:t>
      </w:r>
      <w:r>
        <w:rPr>
          <w:rFonts w:ascii="Times New Roman" w:hAnsi="Times New Roman" w:cs="Times New Roman"/>
          <w:bCs/>
          <w:kern w:val="24"/>
          <w:sz w:val="24"/>
          <w:szCs w:val="24"/>
        </w:rPr>
        <w:t xml:space="preserve"> </w:t>
      </w:r>
      <w:r w:rsidRPr="00991629">
        <w:rPr>
          <w:rFonts w:ascii="Times New Roman" w:hAnsi="Times New Roman" w:cs="Times New Roman"/>
          <w:kern w:val="24"/>
          <w:sz w:val="24"/>
          <w:szCs w:val="24"/>
        </w:rPr>
        <w:t xml:space="preserve">Pimpinan harus </w:t>
      </w:r>
      <w:r w:rsidRPr="00991629">
        <w:rPr>
          <w:rFonts w:ascii="Times New Roman" w:hAnsi="Times New Roman" w:cs="Times New Roman"/>
          <w:bCs/>
          <w:kern w:val="24"/>
          <w:sz w:val="24"/>
          <w:szCs w:val="24"/>
        </w:rPr>
        <w:t xml:space="preserve">memberikun perlakuan </w:t>
      </w:r>
      <w:r w:rsidRPr="00991629">
        <w:rPr>
          <w:rFonts w:ascii="Times New Roman" w:hAnsi="Times New Roman" w:cs="Times New Roman"/>
          <w:kern w:val="24"/>
          <w:sz w:val="24"/>
          <w:szCs w:val="24"/>
        </w:rPr>
        <w:t xml:space="preserve">yang sama </w:t>
      </w:r>
      <w:r w:rsidRPr="00991629">
        <w:rPr>
          <w:rFonts w:ascii="Times New Roman" w:hAnsi="Times New Roman" w:cs="Times New Roman"/>
          <w:bCs/>
          <w:kern w:val="24"/>
          <w:sz w:val="24"/>
          <w:szCs w:val="24"/>
        </w:rPr>
        <w:t>dalam pengembangan karir dan pengupahan berdasarkan kontribusi yang terbaik dan persaingan yang fair. Pegawai senantiasa menginginkan suatu perlakuan yang sama dengan pegawai lainnya, hal ini merupakan suatu kebutuhan organisasi.</w:t>
      </w: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bCs/>
          <w:kern w:val="24"/>
          <w:sz w:val="24"/>
          <w:szCs w:val="24"/>
        </w:rPr>
        <w:t xml:space="preserve">Penghargaan dan hukuman yang diberikan karena hasil kerja yang sukses atau yang gagal harus dihubungkan dengan selayaknya yang dikaitkan dengan hasil pekerjaan yang dilakukannya. Artinya </w:t>
      </w:r>
      <w:r w:rsidRPr="00991629">
        <w:rPr>
          <w:rFonts w:ascii="Times New Roman" w:hAnsi="Times New Roman" w:cs="Times New Roman"/>
          <w:kern w:val="24"/>
          <w:sz w:val="24"/>
          <w:szCs w:val="24"/>
        </w:rPr>
        <w:t xml:space="preserve">harus </w:t>
      </w:r>
      <w:r w:rsidRPr="00991629">
        <w:rPr>
          <w:rFonts w:ascii="Times New Roman" w:hAnsi="Times New Roman" w:cs="Times New Roman"/>
          <w:bCs/>
          <w:kern w:val="24"/>
          <w:sz w:val="24"/>
          <w:szCs w:val="24"/>
        </w:rPr>
        <w:t xml:space="preserve">ada penghargaan yang besar </w:t>
      </w:r>
      <w:r w:rsidRPr="00991629">
        <w:rPr>
          <w:rFonts w:ascii="Times New Roman" w:hAnsi="Times New Roman" w:cs="Times New Roman"/>
          <w:kern w:val="24"/>
          <w:sz w:val="24"/>
          <w:szCs w:val="24"/>
        </w:rPr>
        <w:t>untuk hasil kerja yang besar dan sebaliknya harus diberikan hukuman yang ringan bagi mereka yang mengalami kesalahan ringan. Orang yang sungguh-sungguh mempunyai motivasi cenderung menuju situasi dimana mereka dengan segera dapat memperoleh umpan balik pada hasil kerja mereka. Orang yang berhasil adalah orang yang suka mengetahui secara terus menerus dan melakukan pekerjaanya dengan sebaik-baiknya dan mengiginkan suatu umpan balik sedemikian rupa untuk menjadi kenyataan.</w:t>
      </w:r>
    </w:p>
    <w:p w:rsidR="00E2683B" w:rsidRPr="00991629" w:rsidRDefault="00E2683B" w:rsidP="00E2683B">
      <w:pPr>
        <w:spacing w:after="0" w:line="480" w:lineRule="auto"/>
        <w:ind w:firstLine="720"/>
        <w:jc w:val="both"/>
        <w:rPr>
          <w:rFonts w:ascii="Times New Roman" w:hAnsi="Times New Roman" w:cs="Times New Roman"/>
          <w:bCs/>
          <w:kern w:val="24"/>
          <w:sz w:val="24"/>
          <w:szCs w:val="24"/>
        </w:rPr>
      </w:pPr>
      <w:r w:rsidRPr="00991629">
        <w:rPr>
          <w:rFonts w:ascii="Times New Roman" w:hAnsi="Times New Roman" w:cs="Times New Roman"/>
          <w:kern w:val="24"/>
          <w:sz w:val="24"/>
          <w:szCs w:val="24"/>
        </w:rPr>
        <w:t>Sumber daya manusia (SDM) paling menentukan dibandingkan dengan mesin atau perangkat apapun yang ada dalam suatu lembaga organisasi. Belum dapat dibayangkan apabila suatu kegiatan organisasi dapat berjalan lancar tanpa ada sumber daya manusia di dalamnya. Suatu organisasi akan lumpuh dan tidak dapat berbuat apa-apa bila tidak ditunjang oleh adanya sumber daya manusia yang berkemampuan melakukan tugasnya.</w:t>
      </w:r>
      <w:r w:rsidR="00706140">
        <w:rPr>
          <w:rFonts w:ascii="Times New Roman" w:hAnsi="Times New Roman" w:cs="Times New Roman"/>
          <w:kern w:val="24"/>
          <w:sz w:val="24"/>
          <w:szCs w:val="24"/>
        </w:rPr>
        <w:t xml:space="preserve"> </w:t>
      </w:r>
      <w:r w:rsidRPr="00991629">
        <w:rPr>
          <w:rFonts w:ascii="Times New Roman" w:hAnsi="Times New Roman" w:cs="Times New Roman"/>
          <w:bCs/>
          <w:kern w:val="24"/>
          <w:sz w:val="24"/>
          <w:szCs w:val="24"/>
        </w:rPr>
        <w:t>Saydam (2005</w:t>
      </w:r>
      <w:r w:rsidR="002554BA">
        <w:rPr>
          <w:rFonts w:ascii="Times New Roman" w:hAnsi="Times New Roman" w:cs="Times New Roman"/>
          <w:bCs/>
          <w:kern w:val="24"/>
          <w:sz w:val="24"/>
          <w:szCs w:val="24"/>
        </w:rPr>
        <w:t xml:space="preserve"> </w:t>
      </w:r>
      <w:r w:rsidRPr="00991629">
        <w:rPr>
          <w:rFonts w:ascii="Times New Roman" w:hAnsi="Times New Roman" w:cs="Times New Roman"/>
          <w:bCs/>
          <w:kern w:val="24"/>
          <w:sz w:val="24"/>
          <w:szCs w:val="24"/>
        </w:rPr>
        <w:t>:</w:t>
      </w:r>
      <w:r w:rsidR="002554BA">
        <w:rPr>
          <w:rFonts w:ascii="Times New Roman" w:hAnsi="Times New Roman" w:cs="Times New Roman"/>
          <w:bCs/>
          <w:kern w:val="24"/>
          <w:sz w:val="24"/>
          <w:szCs w:val="24"/>
        </w:rPr>
        <w:t xml:space="preserve"> </w:t>
      </w:r>
      <w:r w:rsidRPr="00991629">
        <w:rPr>
          <w:rFonts w:ascii="Times New Roman" w:hAnsi="Times New Roman" w:cs="Times New Roman"/>
          <w:bCs/>
          <w:kern w:val="24"/>
          <w:sz w:val="24"/>
          <w:szCs w:val="24"/>
        </w:rPr>
        <w:t xml:space="preserve">5) mengungkapkan bahwa : </w:t>
      </w:r>
      <w:r w:rsidR="002554BA">
        <w:rPr>
          <w:rFonts w:ascii="Times New Roman" w:hAnsi="Times New Roman" w:cs="Times New Roman"/>
          <w:bCs/>
          <w:kern w:val="24"/>
          <w:sz w:val="24"/>
          <w:szCs w:val="24"/>
        </w:rPr>
        <w:t>“</w:t>
      </w:r>
      <w:r w:rsidRPr="00991629">
        <w:rPr>
          <w:rFonts w:ascii="Times New Roman" w:hAnsi="Times New Roman" w:cs="Times New Roman"/>
          <w:bCs/>
          <w:kern w:val="24"/>
          <w:sz w:val="24"/>
          <w:szCs w:val="24"/>
        </w:rPr>
        <w:t xml:space="preserve">Sumber Daya Manusia (SDM) merupakan terjemahan dari </w:t>
      </w:r>
      <w:r w:rsidRPr="00991629">
        <w:rPr>
          <w:rFonts w:ascii="Times New Roman" w:hAnsi="Times New Roman" w:cs="Times New Roman"/>
          <w:i/>
          <w:iCs/>
          <w:kern w:val="24"/>
          <w:sz w:val="24"/>
          <w:szCs w:val="24"/>
        </w:rPr>
        <w:t>human resources</w:t>
      </w:r>
      <w:r w:rsidRPr="00991629">
        <w:rPr>
          <w:rFonts w:ascii="Times New Roman" w:hAnsi="Times New Roman" w:cs="Times New Roman"/>
          <w:iCs/>
          <w:kern w:val="24"/>
          <w:sz w:val="24"/>
          <w:szCs w:val="24"/>
        </w:rPr>
        <w:t xml:space="preserve">, </w:t>
      </w:r>
      <w:r w:rsidRPr="00991629">
        <w:rPr>
          <w:rFonts w:ascii="Times New Roman" w:hAnsi="Times New Roman" w:cs="Times New Roman"/>
          <w:bCs/>
          <w:kern w:val="24"/>
          <w:sz w:val="24"/>
          <w:szCs w:val="24"/>
        </w:rPr>
        <w:t xml:space="preserve">yang berarti sama dengan </w:t>
      </w:r>
      <w:r w:rsidRPr="00991629">
        <w:rPr>
          <w:rFonts w:ascii="Times New Roman" w:hAnsi="Times New Roman" w:cs="Times New Roman"/>
          <w:i/>
          <w:iCs/>
          <w:kern w:val="24"/>
          <w:sz w:val="24"/>
          <w:szCs w:val="24"/>
        </w:rPr>
        <w:t>manpower</w:t>
      </w:r>
      <w:r w:rsidRPr="00991629">
        <w:rPr>
          <w:rFonts w:ascii="Times New Roman" w:hAnsi="Times New Roman" w:cs="Times New Roman"/>
          <w:iCs/>
          <w:kern w:val="24"/>
          <w:sz w:val="24"/>
          <w:szCs w:val="24"/>
        </w:rPr>
        <w:t xml:space="preserve"> </w:t>
      </w:r>
      <w:r w:rsidRPr="00991629">
        <w:rPr>
          <w:rFonts w:ascii="Times New Roman" w:hAnsi="Times New Roman" w:cs="Times New Roman"/>
          <w:bCs/>
          <w:kern w:val="24"/>
          <w:sz w:val="24"/>
          <w:szCs w:val="24"/>
        </w:rPr>
        <w:t xml:space="preserve">yang tidak lain dari pengertian </w:t>
      </w:r>
      <w:r w:rsidRPr="00991629">
        <w:rPr>
          <w:rFonts w:ascii="Times New Roman" w:hAnsi="Times New Roman" w:cs="Times New Roman"/>
          <w:iCs/>
          <w:kern w:val="24"/>
          <w:sz w:val="24"/>
          <w:szCs w:val="24"/>
        </w:rPr>
        <w:t xml:space="preserve">personnel = </w:t>
      </w:r>
      <w:r w:rsidRPr="00991629">
        <w:rPr>
          <w:rFonts w:ascii="Times New Roman" w:hAnsi="Times New Roman" w:cs="Times New Roman"/>
          <w:bCs/>
          <w:kern w:val="24"/>
          <w:sz w:val="24"/>
          <w:szCs w:val="24"/>
        </w:rPr>
        <w:lastRenderedPageBreak/>
        <w:t>personalial pegawai. Sedangkan menurut menurut Siagian (200</w:t>
      </w:r>
      <w:r>
        <w:rPr>
          <w:rFonts w:ascii="Times New Roman" w:hAnsi="Times New Roman" w:cs="Times New Roman"/>
          <w:bCs/>
          <w:kern w:val="24"/>
          <w:sz w:val="24"/>
          <w:szCs w:val="24"/>
        </w:rPr>
        <w:t>7</w:t>
      </w:r>
      <w:r w:rsidRPr="00991629">
        <w:rPr>
          <w:rFonts w:ascii="Times New Roman" w:hAnsi="Times New Roman" w:cs="Times New Roman"/>
          <w:bCs/>
          <w:kern w:val="24"/>
          <w:sz w:val="24"/>
          <w:szCs w:val="24"/>
        </w:rPr>
        <w:t xml:space="preserve"> : 32) mengungkapkan bahwa :</w:t>
      </w:r>
    </w:p>
    <w:p w:rsidR="00E2683B" w:rsidRPr="00991629" w:rsidRDefault="00E2683B" w:rsidP="00E2683B">
      <w:pPr>
        <w:autoSpaceDE w:val="0"/>
        <w:autoSpaceDN w:val="0"/>
        <w:spacing w:after="0"/>
        <w:ind w:left="113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 xml:space="preserve">Sumber daya manusia (SDM) adalah sumber daya yang terdapat dalam organisasi yang meliputi manusia yang bekerja (disebut juga personil, tenaga kerja, pekerja atau karyawan) dan sebagai potensi manusiawi </w:t>
      </w:r>
      <w:r w:rsidRPr="00991629">
        <w:rPr>
          <w:rFonts w:ascii="Times New Roman" w:hAnsi="Times New Roman" w:cs="Times New Roman"/>
          <w:kern w:val="24"/>
          <w:sz w:val="24"/>
          <w:szCs w:val="24"/>
        </w:rPr>
        <w:t xml:space="preserve">sebagai </w:t>
      </w:r>
      <w:r w:rsidRPr="00991629">
        <w:rPr>
          <w:rFonts w:ascii="Times New Roman" w:hAnsi="Times New Roman" w:cs="Times New Roman"/>
          <w:bCs/>
          <w:kern w:val="24"/>
          <w:sz w:val="24"/>
          <w:szCs w:val="24"/>
        </w:rPr>
        <w:t xml:space="preserve">penggerak organisasi </w:t>
      </w:r>
      <w:r w:rsidRPr="00991629">
        <w:rPr>
          <w:rFonts w:ascii="Times New Roman" w:hAnsi="Times New Roman" w:cs="Times New Roman"/>
          <w:kern w:val="24"/>
          <w:sz w:val="24"/>
          <w:szCs w:val="24"/>
        </w:rPr>
        <w:t xml:space="preserve">dalam </w:t>
      </w:r>
      <w:r w:rsidRPr="00991629">
        <w:rPr>
          <w:rFonts w:ascii="Times New Roman" w:hAnsi="Times New Roman" w:cs="Times New Roman"/>
          <w:bCs/>
          <w:kern w:val="24"/>
          <w:sz w:val="24"/>
          <w:szCs w:val="24"/>
        </w:rPr>
        <w:t>mewujudkan eksistensinya.</w:t>
      </w:r>
    </w:p>
    <w:p w:rsidR="00E2683B" w:rsidRPr="00991629" w:rsidRDefault="00E2683B" w:rsidP="00E2683B">
      <w:pPr>
        <w:autoSpaceDE w:val="0"/>
        <w:autoSpaceDN w:val="0"/>
        <w:spacing w:after="0"/>
        <w:ind w:left="1440"/>
        <w:jc w:val="both"/>
        <w:rPr>
          <w:rFonts w:ascii="Times New Roman" w:hAnsi="Times New Roman" w:cs="Times New Roman"/>
          <w:bCs/>
          <w:kern w:val="24"/>
          <w:sz w:val="24"/>
          <w:szCs w:val="24"/>
        </w:rPr>
      </w:pPr>
    </w:p>
    <w:p w:rsidR="00E2683B" w:rsidRPr="00991629" w:rsidRDefault="00E2683B" w:rsidP="00E2683B">
      <w:pPr>
        <w:autoSpaceDE w:val="0"/>
        <w:autoSpaceDN w:val="0"/>
        <w:spacing w:after="0" w:line="480" w:lineRule="auto"/>
        <w:ind w:firstLine="720"/>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 xml:space="preserve">Pendapat di atas dapat diambil makna bahwa Sumber Daya Manusia (SDM) merupakan potensi yang merupakan aset dan berfungsi sebagai modal (non material/non finansial) di dalam organisasi, yang dapat diwujudkan menjadi potensi nyata secara fisik dan non fisik dalam mewujudkan eksistensi organisasi. Sedangkan menurut </w:t>
      </w:r>
      <w:r w:rsidRPr="00991629">
        <w:rPr>
          <w:rFonts w:ascii="Times New Roman" w:hAnsi="Times New Roman" w:cs="Times New Roman"/>
          <w:iCs/>
          <w:kern w:val="24"/>
          <w:sz w:val="24"/>
          <w:szCs w:val="24"/>
        </w:rPr>
        <w:t xml:space="preserve">Ensiklopedia Bahasa Indonesia </w:t>
      </w:r>
      <w:r w:rsidRPr="00991629">
        <w:rPr>
          <w:rFonts w:ascii="Times New Roman" w:hAnsi="Times New Roman" w:cs="Times New Roman"/>
          <w:bCs/>
          <w:kern w:val="24"/>
          <w:sz w:val="24"/>
          <w:szCs w:val="24"/>
        </w:rPr>
        <w:t>(2004 : 475) menjelaskan bahwa :</w:t>
      </w:r>
    </w:p>
    <w:p w:rsidR="00E2683B" w:rsidRPr="00991629" w:rsidRDefault="00E2683B" w:rsidP="00E2683B">
      <w:pPr>
        <w:autoSpaceDE w:val="0"/>
        <w:autoSpaceDN w:val="0"/>
        <w:spacing w:after="0"/>
        <w:ind w:left="1134"/>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Sumber daya manusia (kadang disingkat SDM) adalah potensi yang terkandung dalam diri manusia untuk mewujudkan perannya sebagai makhluk sosial yang adaptif dan transformatif yang mampu mengelola dirinya sendiri serta seluruh potensi yang terkandung di alam menuju tercapainya kesejahteraan kehidupan dalam tatanan yang seimbang dan berkelanjutan.</w:t>
      </w:r>
    </w:p>
    <w:p w:rsidR="00E2683B" w:rsidRPr="00991629" w:rsidRDefault="00E2683B" w:rsidP="00E2683B">
      <w:pPr>
        <w:autoSpaceDE w:val="0"/>
        <w:autoSpaceDN w:val="0"/>
        <w:spacing w:after="0"/>
        <w:ind w:left="1440"/>
        <w:jc w:val="both"/>
        <w:rPr>
          <w:rFonts w:ascii="Times New Roman" w:hAnsi="Times New Roman" w:cs="Times New Roman"/>
          <w:bCs/>
          <w:kern w:val="24"/>
          <w:sz w:val="24"/>
          <w:szCs w:val="24"/>
        </w:rPr>
      </w:pPr>
    </w:p>
    <w:p w:rsidR="00E2683B" w:rsidRPr="00991629" w:rsidRDefault="00E2683B" w:rsidP="00E2683B">
      <w:pPr>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bCs/>
          <w:kern w:val="24"/>
          <w:sz w:val="24"/>
          <w:szCs w:val="24"/>
        </w:rPr>
        <w:t xml:space="preserve">Manusia merupakan faktor penting dalam organisasi, baik organisasi usaha, sosial maupun pemerintahan. Bahkan tidak sedikit perusahaan yang </w:t>
      </w:r>
      <w:r w:rsidR="00E959C2">
        <w:rPr>
          <w:rFonts w:ascii="Times New Roman" w:hAnsi="Times New Roman" w:cs="Times New Roman"/>
          <w:bCs/>
          <w:kern w:val="24"/>
          <w:sz w:val="24"/>
          <w:szCs w:val="24"/>
        </w:rPr>
        <w:t>menempatkan manusia sebagai as</w:t>
      </w:r>
      <w:r w:rsidRPr="00991629">
        <w:rPr>
          <w:rFonts w:ascii="Times New Roman" w:hAnsi="Times New Roman" w:cs="Times New Roman"/>
          <w:bCs/>
          <w:kern w:val="24"/>
          <w:sz w:val="24"/>
          <w:szCs w:val="24"/>
        </w:rPr>
        <w:t xml:space="preserve">et utama dalam filosofi dasarnya. Kegiatan usaha termasuk dalam ruang lingkup ekonomi, tetapi manusia yang menjalankan usaha tersebut bukan sekedar faktor ekonomi atau faktor produksi semata. Manusia justru merupakan unsur penting yang menentukan kelangsungan hidup kegiatan usaha sekaligus merupakan makhluk hidup yang mempunyai kebutuhan </w:t>
      </w:r>
      <w:r w:rsidRPr="00991629">
        <w:rPr>
          <w:rFonts w:ascii="Times New Roman" w:hAnsi="Times New Roman" w:cs="Times New Roman"/>
          <w:kern w:val="24"/>
          <w:sz w:val="24"/>
          <w:szCs w:val="24"/>
        </w:rPr>
        <w:lastRenderedPageBreak/>
        <w:t>serta keinginan untuk berkembang. Sebagaimana yang diungkapkan Siagian (200</w:t>
      </w:r>
      <w:r>
        <w:rPr>
          <w:rFonts w:ascii="Times New Roman" w:hAnsi="Times New Roman" w:cs="Times New Roman"/>
          <w:kern w:val="24"/>
          <w:sz w:val="24"/>
          <w:szCs w:val="24"/>
        </w:rPr>
        <w:t>7</w:t>
      </w:r>
      <w:r w:rsidRPr="00991629">
        <w:rPr>
          <w:rFonts w:ascii="Times New Roman" w:hAnsi="Times New Roman" w:cs="Times New Roman"/>
          <w:kern w:val="24"/>
          <w:sz w:val="24"/>
          <w:szCs w:val="24"/>
        </w:rPr>
        <w:t>:31) bahwa :</w:t>
      </w:r>
    </w:p>
    <w:p w:rsidR="00E2683B" w:rsidRDefault="00E2683B" w:rsidP="00E2683B">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Sumber Daya Manusia (SDM) adalah faktor sentral dalam suatu organisasi. Apapun bentuk serta tujuannya, organisasi dibuat berdasarkan berbagai visi untuk kepentingan manusia dan dalam pelaksanaan misinya dikelola dan diurus oleh manusia. Jadi, manusia merupakan faktor strategis dalam semua kegiatan institusi/organisasi.</w:t>
      </w:r>
    </w:p>
    <w:p w:rsidR="00E2683B" w:rsidRPr="00991629" w:rsidRDefault="00E2683B" w:rsidP="00E2683B">
      <w:pPr>
        <w:autoSpaceDE w:val="0"/>
        <w:autoSpaceDN w:val="0"/>
        <w:spacing w:after="0"/>
        <w:ind w:left="1134"/>
        <w:jc w:val="both"/>
        <w:rPr>
          <w:rFonts w:ascii="Times New Roman" w:hAnsi="Times New Roman" w:cs="Times New Roman"/>
          <w:kern w:val="24"/>
          <w:sz w:val="24"/>
          <w:szCs w:val="24"/>
        </w:rPr>
      </w:pP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Pengelolaan sumber daya manusia yang ideal dalam organisasi diupayakan dengan menciptakan kesempatan kepada manusia dalam organisasi tersebut untuk berkembang sesuai dengan kebutuhan serta keinginan sebagai manusia kerja. Pemenuhan kebutuhan untuk berkembang ini akan memberikan kesempatan yang lebih luas kepada personil untuk berprestasi atau menunjukkan produktivitas yang tinggi, sejalan dengan tujuan organisasi atau perusahaan. Sumber Daya Manusia menurut Sedarmayanti (200</w:t>
      </w:r>
      <w:r>
        <w:rPr>
          <w:rFonts w:ascii="Times New Roman" w:hAnsi="Times New Roman" w:cs="Times New Roman"/>
          <w:kern w:val="24"/>
          <w:sz w:val="24"/>
          <w:szCs w:val="24"/>
        </w:rPr>
        <w:t>1</w:t>
      </w:r>
      <w:r w:rsidRPr="00991629">
        <w:rPr>
          <w:rFonts w:ascii="Times New Roman" w:hAnsi="Times New Roman" w:cs="Times New Roman"/>
          <w:kern w:val="24"/>
          <w:sz w:val="24"/>
          <w:szCs w:val="24"/>
        </w:rPr>
        <w:t>:99) adalah :</w:t>
      </w:r>
    </w:p>
    <w:p w:rsidR="00E2683B" w:rsidRPr="00991629" w:rsidRDefault="00E2683B" w:rsidP="00E2683B">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Potensi tingkah laku dan kualitas yang berkaitan dengan keprofesionalan yang berperan terhadap perwujudan produktivitas individu, kelompok, dan organisasi. Selanjutnya pembinaan sumber daya manusia perlu dilakukan secara terus menerus, sesuai dengan kebutuhan organisasi, tuntutan perkembangan lingkungan, serta kemampuan prestasi pegawai. Untuk memelihara pegawai perlu dilakukan dengan mengacu pada sistem, prosedur, metode yang mampu menjamin terciptanya suasana kerja yang kondusif, sehingga pegawai dapat memberikan prestasi kerja secara optimal.</w:t>
      </w:r>
    </w:p>
    <w:p w:rsidR="00E2683B" w:rsidRPr="00991629" w:rsidRDefault="00E2683B" w:rsidP="00E2683B">
      <w:pPr>
        <w:autoSpaceDE w:val="0"/>
        <w:autoSpaceDN w:val="0"/>
        <w:spacing w:after="0"/>
        <w:ind w:left="1440"/>
        <w:jc w:val="both"/>
        <w:rPr>
          <w:rFonts w:ascii="Times New Roman" w:hAnsi="Times New Roman" w:cs="Times New Roman"/>
          <w:kern w:val="24"/>
          <w:sz w:val="24"/>
          <w:szCs w:val="24"/>
        </w:rPr>
      </w:pPr>
    </w:p>
    <w:p w:rsidR="00E2683B" w:rsidRPr="00991629" w:rsidRDefault="00E2683B" w:rsidP="00E2683B">
      <w:pPr>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Upaya meningkatkan mutu tenaga kerja untuk memenuhi tantangan peningkatan peran serta, efisiensi dan produktivitas dan menjadikan sumber daya manusia sebagai sumber pertumbuhan yang efektif. Semuanya berhubungan dengan pemberian bantuan dari para pegawai tersebut dapat berkembang ke tingkat kecerdasan dan pengetahuan serta kemampuan yang lebih tinggi. </w:t>
      </w:r>
      <w:r w:rsidRPr="00991629">
        <w:rPr>
          <w:rFonts w:ascii="Times New Roman" w:hAnsi="Times New Roman" w:cs="Times New Roman"/>
          <w:kern w:val="24"/>
          <w:sz w:val="24"/>
          <w:szCs w:val="24"/>
        </w:rPr>
        <w:lastRenderedPageBreak/>
        <w:t>Berkaitan dengan hal tersebut, maka hanya di negara yang yang memiliki sumber daya manusia yang berkualitas yang mampu memenangkan persaingan tersebut, karena kunci kemampuan sumber daya manusia adalah manusia yang berkualitas sehingga menciptakan keunggulan kompetitif.</w:t>
      </w:r>
    </w:p>
    <w:p w:rsidR="00E2683B" w:rsidRPr="00991629" w:rsidRDefault="00E2683B" w:rsidP="00E2683B">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Pengembangan sumber daya manusia di segala bidang merupakan salah satu upaya yang wajib dilakukan bagi terciptanya sumber daya yang berkualitas, memiliki kemampuan memanfaatkan, mengembangkan dan menguasai ilmu pengetahuan serta teknologi. Meningkatkan kualitas sumber daya manusia untuk memenuhi tantangan peningkatan perkembangan yang semakin cepat, perlu dilakukan secara terus menerus, sehingga menjadikan Sumber Daya Manusia (SDM) tetap merupakan sumber daya yang produktif. Nawawi (2005:5) mengungkapkan bahwa :</w:t>
      </w:r>
    </w:p>
    <w:p w:rsidR="00E2683B" w:rsidRPr="00991629" w:rsidRDefault="00E2683B" w:rsidP="00E2683B">
      <w:pPr>
        <w:autoSpaceDE w:val="0"/>
        <w:autoSpaceDN w:val="0"/>
        <w:spacing w:after="0"/>
        <w:ind w:left="1134"/>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Pengembangan sumber daya manusia merupakan kegiatan yang harus dilakukan oleh organisasi pemerintah, agar pengetahuan </w:t>
      </w:r>
      <w:r w:rsidRPr="00991629">
        <w:rPr>
          <w:rFonts w:ascii="Times New Roman" w:hAnsi="Times New Roman" w:cs="Times New Roman"/>
          <w:iCs/>
          <w:kern w:val="24"/>
          <w:sz w:val="24"/>
          <w:szCs w:val="24"/>
        </w:rPr>
        <w:t>(</w:t>
      </w:r>
      <w:r w:rsidRPr="00991629">
        <w:rPr>
          <w:rFonts w:ascii="Times New Roman" w:hAnsi="Times New Roman" w:cs="Times New Roman"/>
          <w:i/>
          <w:iCs/>
          <w:kern w:val="24"/>
          <w:sz w:val="24"/>
          <w:szCs w:val="24"/>
        </w:rPr>
        <w:t>knowledge</w:t>
      </w:r>
      <w:r w:rsidRPr="00991629">
        <w:rPr>
          <w:rFonts w:ascii="Times New Roman" w:hAnsi="Times New Roman" w:cs="Times New Roman"/>
          <w:iCs/>
          <w:kern w:val="24"/>
          <w:sz w:val="24"/>
          <w:szCs w:val="24"/>
        </w:rPr>
        <w:t xml:space="preserve">), </w:t>
      </w:r>
      <w:r w:rsidRPr="00991629">
        <w:rPr>
          <w:rFonts w:ascii="Times New Roman" w:hAnsi="Times New Roman" w:cs="Times New Roman"/>
          <w:kern w:val="24"/>
          <w:sz w:val="24"/>
          <w:szCs w:val="24"/>
        </w:rPr>
        <w:t>kemampuan (</w:t>
      </w:r>
      <w:r w:rsidRPr="00991629">
        <w:rPr>
          <w:rFonts w:ascii="Times New Roman" w:hAnsi="Times New Roman" w:cs="Times New Roman"/>
          <w:i/>
          <w:kern w:val="24"/>
          <w:sz w:val="24"/>
          <w:szCs w:val="24"/>
        </w:rPr>
        <w:t>ability</w:t>
      </w:r>
      <w:r w:rsidRPr="00991629">
        <w:rPr>
          <w:rFonts w:ascii="Times New Roman" w:hAnsi="Times New Roman" w:cs="Times New Roman"/>
          <w:kern w:val="24"/>
          <w:sz w:val="24"/>
          <w:szCs w:val="24"/>
        </w:rPr>
        <w:t>) dan keahlian (</w:t>
      </w:r>
      <w:r w:rsidRPr="00991629">
        <w:rPr>
          <w:rFonts w:ascii="Times New Roman" w:hAnsi="Times New Roman" w:cs="Times New Roman"/>
          <w:i/>
          <w:kern w:val="24"/>
          <w:sz w:val="24"/>
          <w:szCs w:val="24"/>
        </w:rPr>
        <w:t>skill</w:t>
      </w:r>
      <w:r w:rsidRPr="00991629">
        <w:rPr>
          <w:rFonts w:ascii="Times New Roman" w:hAnsi="Times New Roman" w:cs="Times New Roman"/>
          <w:kern w:val="24"/>
          <w:sz w:val="24"/>
          <w:szCs w:val="24"/>
        </w:rPr>
        <w:t>) pegawai sesuai dengan tuntutan pekerjaan yang mereka lakukan. Dengan kegiatan pengembangan ini, maka diharapkan dapat memperbaiki dan mengatasi kekurangan dalam melaksanakan pekerjaan dengan lebih baik, sesuai dengan perkembangan ilmu dan teknologi yang digunakan.</w:t>
      </w:r>
    </w:p>
    <w:p w:rsidR="00E2683B" w:rsidRPr="00991629" w:rsidRDefault="00E2683B" w:rsidP="00E2683B">
      <w:pPr>
        <w:autoSpaceDE w:val="0"/>
        <w:autoSpaceDN w:val="0"/>
        <w:spacing w:after="0"/>
        <w:ind w:left="1440"/>
        <w:jc w:val="both"/>
        <w:rPr>
          <w:rFonts w:ascii="Times New Roman" w:hAnsi="Times New Roman" w:cs="Times New Roman"/>
          <w:kern w:val="24"/>
          <w:sz w:val="24"/>
          <w:szCs w:val="24"/>
        </w:rPr>
      </w:pPr>
    </w:p>
    <w:p w:rsidR="00E2683B" w:rsidRDefault="00E2683B" w:rsidP="00E2683B">
      <w:pPr>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Pemikiran tersebut di atas menjadi falsafah dasar dalam menjalankan usaha pengembangan sumber daya manusia, sehingga dalam bidang manajemen dan pengembangan sumber daya manusia haruslah berpegang pada </w:t>
      </w:r>
      <w:r w:rsidRPr="00991629">
        <w:rPr>
          <w:rFonts w:ascii="Times New Roman" w:hAnsi="Times New Roman" w:cs="Times New Roman"/>
          <w:i/>
          <w:iCs/>
          <w:kern w:val="24"/>
          <w:sz w:val="24"/>
          <w:szCs w:val="24"/>
        </w:rPr>
        <w:t>to get the right and actualized man in the right place</w:t>
      </w:r>
      <w:r w:rsidRPr="00991629">
        <w:rPr>
          <w:rFonts w:ascii="Times New Roman" w:hAnsi="Times New Roman" w:cs="Times New Roman"/>
          <w:iCs/>
          <w:kern w:val="24"/>
          <w:sz w:val="24"/>
          <w:szCs w:val="24"/>
        </w:rPr>
        <w:t xml:space="preserve">. </w:t>
      </w:r>
      <w:r w:rsidRPr="00991629">
        <w:rPr>
          <w:rFonts w:ascii="Times New Roman" w:hAnsi="Times New Roman" w:cs="Times New Roman"/>
          <w:kern w:val="24"/>
          <w:sz w:val="24"/>
          <w:szCs w:val="24"/>
        </w:rPr>
        <w:t>Siagian (200</w:t>
      </w:r>
      <w:r>
        <w:rPr>
          <w:rFonts w:ascii="Times New Roman" w:hAnsi="Times New Roman" w:cs="Times New Roman"/>
          <w:kern w:val="24"/>
          <w:sz w:val="24"/>
          <w:szCs w:val="24"/>
        </w:rPr>
        <w:t>7</w:t>
      </w:r>
      <w:r w:rsidRPr="00991629">
        <w:rPr>
          <w:rFonts w:ascii="Times New Roman" w:hAnsi="Times New Roman" w:cs="Times New Roman"/>
          <w:kern w:val="24"/>
          <w:sz w:val="24"/>
          <w:szCs w:val="24"/>
        </w:rPr>
        <w:t xml:space="preserve"> : 107) mengungkapkan bahwa fungsi-fungsi pengembangan sumber daya manusia meliputi :</w:t>
      </w:r>
    </w:p>
    <w:p w:rsidR="00380A8B" w:rsidRPr="00991629" w:rsidRDefault="00380A8B" w:rsidP="00E2683B">
      <w:pPr>
        <w:spacing w:after="0" w:line="480" w:lineRule="auto"/>
        <w:ind w:firstLine="720"/>
        <w:jc w:val="both"/>
        <w:rPr>
          <w:rFonts w:ascii="Times New Roman" w:hAnsi="Times New Roman" w:cs="Times New Roman"/>
          <w:kern w:val="24"/>
          <w:sz w:val="24"/>
          <w:szCs w:val="24"/>
        </w:rPr>
      </w:pPr>
    </w:p>
    <w:p w:rsidR="00E2683B" w:rsidRPr="00991629" w:rsidRDefault="00E2683B" w:rsidP="00E2683B">
      <w:pPr>
        <w:numPr>
          <w:ilvl w:val="0"/>
          <w:numId w:val="13"/>
        </w:numPr>
        <w:tabs>
          <w:tab w:val="clear" w:pos="720"/>
          <w:tab w:val="num" w:pos="1560"/>
        </w:tabs>
        <w:autoSpaceDE w:val="0"/>
        <w:autoSpaceDN w:val="0"/>
        <w:spacing w:after="0" w:line="240" w:lineRule="auto"/>
        <w:ind w:left="1559"/>
        <w:jc w:val="both"/>
        <w:rPr>
          <w:rFonts w:ascii="Times New Roman" w:hAnsi="Times New Roman" w:cs="Times New Roman"/>
          <w:iCs/>
          <w:kern w:val="24"/>
          <w:sz w:val="24"/>
          <w:szCs w:val="24"/>
        </w:rPr>
      </w:pPr>
      <w:r w:rsidRPr="00991629">
        <w:rPr>
          <w:rFonts w:ascii="Times New Roman" w:hAnsi="Times New Roman" w:cs="Times New Roman"/>
          <w:kern w:val="24"/>
          <w:sz w:val="24"/>
          <w:szCs w:val="24"/>
        </w:rPr>
        <w:lastRenderedPageBreak/>
        <w:t xml:space="preserve">Pengembangan SDM melalui </w:t>
      </w:r>
    </w:p>
    <w:p w:rsidR="00E2683B" w:rsidRPr="00991629" w:rsidRDefault="00E2683B" w:rsidP="00E2683B">
      <w:pPr>
        <w:autoSpaceDE w:val="0"/>
        <w:autoSpaceDN w:val="0"/>
        <w:spacing w:after="0" w:line="240" w:lineRule="auto"/>
        <w:ind w:left="1559"/>
        <w:jc w:val="both"/>
        <w:rPr>
          <w:rFonts w:ascii="Times New Roman" w:hAnsi="Times New Roman" w:cs="Times New Roman"/>
          <w:iCs/>
          <w:kern w:val="24"/>
          <w:sz w:val="24"/>
          <w:szCs w:val="24"/>
        </w:rPr>
      </w:pPr>
      <w:r w:rsidRPr="00991629">
        <w:rPr>
          <w:rFonts w:ascii="Times New Roman" w:hAnsi="Times New Roman" w:cs="Times New Roman"/>
          <w:kern w:val="24"/>
          <w:sz w:val="24"/>
          <w:szCs w:val="24"/>
        </w:rPr>
        <w:t>Pelatihan-Pelatihan dalam tugas dilakukan bagi para karyawan/pegawai yang sedang bertugas atau berdinas dalam perusahaan, yang bertujuan mempertinggi kemampuan dalam melaksanakan pekerjaan.</w:t>
      </w:r>
    </w:p>
    <w:p w:rsidR="00E2683B" w:rsidRPr="00991629" w:rsidRDefault="00E2683B" w:rsidP="00E2683B">
      <w:pPr>
        <w:numPr>
          <w:ilvl w:val="0"/>
          <w:numId w:val="13"/>
        </w:numPr>
        <w:tabs>
          <w:tab w:val="clear" w:pos="720"/>
          <w:tab w:val="num" w:pos="1560"/>
        </w:tabs>
        <w:autoSpaceDE w:val="0"/>
        <w:autoSpaceDN w:val="0"/>
        <w:spacing w:after="0" w:line="240" w:lineRule="auto"/>
        <w:ind w:left="1559"/>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Pengembangan SDM melalui </w:t>
      </w:r>
      <w:r w:rsidRPr="00991629">
        <w:rPr>
          <w:rFonts w:ascii="Times New Roman" w:hAnsi="Times New Roman" w:cs="Times New Roman"/>
          <w:i/>
          <w:iCs/>
          <w:kern w:val="24"/>
          <w:sz w:val="24"/>
          <w:szCs w:val="24"/>
        </w:rPr>
        <w:t>Built in Training</w:t>
      </w:r>
      <w:r w:rsidRPr="00991629">
        <w:rPr>
          <w:rFonts w:ascii="Times New Roman" w:hAnsi="Times New Roman" w:cs="Times New Roman"/>
          <w:iCs/>
          <w:kern w:val="24"/>
          <w:sz w:val="24"/>
          <w:szCs w:val="24"/>
        </w:rPr>
        <w:t xml:space="preserve"> (BIT) </w:t>
      </w:r>
    </w:p>
    <w:p w:rsidR="00E2683B" w:rsidRPr="00991629" w:rsidRDefault="00E2683B" w:rsidP="00E2683B">
      <w:pPr>
        <w:autoSpaceDE w:val="0"/>
        <w:autoSpaceDN w:val="0"/>
        <w:spacing w:after="0" w:line="240" w:lineRule="auto"/>
        <w:ind w:left="1559"/>
        <w:jc w:val="both"/>
        <w:rPr>
          <w:rFonts w:ascii="Times New Roman" w:hAnsi="Times New Roman" w:cs="Times New Roman"/>
          <w:kern w:val="24"/>
          <w:sz w:val="24"/>
          <w:szCs w:val="24"/>
        </w:rPr>
      </w:pPr>
      <w:r w:rsidRPr="00991629">
        <w:rPr>
          <w:rFonts w:ascii="Times New Roman" w:hAnsi="Times New Roman" w:cs="Times New Roman"/>
          <w:kern w:val="24"/>
          <w:sz w:val="24"/>
          <w:szCs w:val="24"/>
        </w:rPr>
        <w:t>Pelatihan yang berkesinambungan dan melekat dengan tugas dari atasan, untuk meningkatkan kemampuan karyawan dalam melaksanakan tugasnya sesuai dengan standar uraian pekerjaan yang sudah ditetapkan sebelumnya. Pelatihan ini diselenggarakan di tempat kerja, dalam waktu pendek dan pengajarnya adalah atasan langsung.</w:t>
      </w:r>
    </w:p>
    <w:p w:rsidR="00E2683B" w:rsidRPr="00991629" w:rsidRDefault="00E2683B" w:rsidP="00E2683B">
      <w:pPr>
        <w:numPr>
          <w:ilvl w:val="0"/>
          <w:numId w:val="13"/>
        </w:numPr>
        <w:tabs>
          <w:tab w:val="clear" w:pos="720"/>
          <w:tab w:val="num" w:pos="1560"/>
        </w:tabs>
        <w:autoSpaceDE w:val="0"/>
        <w:autoSpaceDN w:val="0"/>
        <w:spacing w:after="0" w:line="240" w:lineRule="auto"/>
        <w:ind w:left="1559"/>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Pengembangan SDM melalui Penugasan. </w:t>
      </w:r>
    </w:p>
    <w:p w:rsidR="00E2683B" w:rsidRPr="00991629" w:rsidRDefault="00E2683B" w:rsidP="00E2683B">
      <w:pPr>
        <w:autoSpaceDE w:val="0"/>
        <w:autoSpaceDN w:val="0"/>
        <w:spacing w:after="0" w:line="240" w:lineRule="auto"/>
        <w:ind w:left="1559"/>
        <w:jc w:val="both"/>
        <w:rPr>
          <w:rFonts w:ascii="Times New Roman" w:hAnsi="Times New Roman" w:cs="Times New Roman"/>
          <w:kern w:val="24"/>
          <w:sz w:val="24"/>
          <w:szCs w:val="24"/>
        </w:rPr>
      </w:pPr>
      <w:r w:rsidRPr="00991629">
        <w:rPr>
          <w:rFonts w:ascii="Times New Roman" w:hAnsi="Times New Roman" w:cs="Times New Roman"/>
          <w:kern w:val="24"/>
          <w:sz w:val="24"/>
          <w:szCs w:val="24"/>
        </w:rPr>
        <w:t>Tugas-tugas yang diberikan yang menghendaki pengembangan poteni diri para pegawai. Pemberian tuga merupakan kegiatan yang baik, diberikan oleh seorang atasan kepada bawahannya, sehingga dengan pelaksanaan tugas itu yang bersangkutan akan tertantang untuk mengerahkan segala kemampuan yang ada pada dirinya.</w:t>
      </w:r>
    </w:p>
    <w:p w:rsidR="00E2683B" w:rsidRPr="00991629" w:rsidRDefault="00E2683B" w:rsidP="00E2683B">
      <w:pPr>
        <w:numPr>
          <w:ilvl w:val="0"/>
          <w:numId w:val="13"/>
        </w:numPr>
        <w:tabs>
          <w:tab w:val="clear" w:pos="720"/>
          <w:tab w:val="num" w:pos="1560"/>
        </w:tabs>
        <w:autoSpaceDE w:val="0"/>
        <w:autoSpaceDN w:val="0"/>
        <w:spacing w:after="0" w:line="240" w:lineRule="auto"/>
        <w:ind w:left="1559"/>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Pengembangan SDM melalui Mutasi dan Promosi </w:t>
      </w:r>
    </w:p>
    <w:p w:rsidR="00E2683B" w:rsidRPr="00991629" w:rsidRDefault="00E2683B" w:rsidP="00E2683B">
      <w:pPr>
        <w:autoSpaceDE w:val="0"/>
        <w:autoSpaceDN w:val="0"/>
        <w:spacing w:after="0" w:line="240" w:lineRule="auto"/>
        <w:ind w:left="1559"/>
        <w:jc w:val="both"/>
        <w:rPr>
          <w:rFonts w:ascii="Times New Roman" w:hAnsi="Times New Roman" w:cs="Times New Roman"/>
          <w:kern w:val="24"/>
          <w:sz w:val="24"/>
          <w:szCs w:val="24"/>
        </w:rPr>
      </w:pPr>
      <w:r w:rsidRPr="00991629">
        <w:rPr>
          <w:rFonts w:ascii="Times New Roman" w:hAnsi="Times New Roman" w:cs="Times New Roman"/>
          <w:kern w:val="24"/>
          <w:sz w:val="24"/>
          <w:szCs w:val="24"/>
        </w:rPr>
        <w:t>Proses kegiatan yang dapat mengembangkan posisi atau status seorang karyawan/pegawai dalam suatu organisasi, karena mutasi dan promosi merupakan kekuatan yang sanggup mengubah poisi karyawan, maka dikatakan bahwa mutasi dan promosi merupakan salah satu cara yang paling ampuh dalam mengembangkan SDM dalam lingkungan organisasi.</w:t>
      </w:r>
    </w:p>
    <w:p w:rsidR="00E2683B" w:rsidRPr="00991629" w:rsidRDefault="00E2683B" w:rsidP="00E2683B">
      <w:pPr>
        <w:numPr>
          <w:ilvl w:val="0"/>
          <w:numId w:val="13"/>
        </w:numPr>
        <w:tabs>
          <w:tab w:val="clear" w:pos="720"/>
          <w:tab w:val="num" w:pos="1560"/>
        </w:tabs>
        <w:autoSpaceDE w:val="0"/>
        <w:autoSpaceDN w:val="0"/>
        <w:spacing w:after="0" w:line="240" w:lineRule="auto"/>
        <w:ind w:left="1560"/>
        <w:jc w:val="both"/>
        <w:rPr>
          <w:rFonts w:ascii="Times New Roman" w:hAnsi="Times New Roman" w:cs="Times New Roman"/>
          <w:bCs/>
          <w:kern w:val="24"/>
          <w:sz w:val="24"/>
          <w:szCs w:val="24"/>
        </w:rPr>
      </w:pPr>
      <w:r w:rsidRPr="00991629">
        <w:rPr>
          <w:rFonts w:ascii="Times New Roman" w:hAnsi="Times New Roman" w:cs="Times New Roman"/>
          <w:kern w:val="24"/>
          <w:sz w:val="24"/>
          <w:szCs w:val="24"/>
        </w:rPr>
        <w:t xml:space="preserve">Pengembangan SDM melalui Pengembangan Karir </w:t>
      </w:r>
    </w:p>
    <w:p w:rsidR="00E2683B" w:rsidRPr="00991629" w:rsidRDefault="00E2683B" w:rsidP="00E2683B">
      <w:pPr>
        <w:autoSpaceDE w:val="0"/>
        <w:autoSpaceDN w:val="0"/>
        <w:spacing w:after="0" w:line="240" w:lineRule="auto"/>
        <w:ind w:left="1559"/>
        <w:jc w:val="both"/>
        <w:rPr>
          <w:rFonts w:ascii="Times New Roman" w:hAnsi="Times New Roman" w:cs="Times New Roman"/>
          <w:kern w:val="24"/>
          <w:sz w:val="24"/>
          <w:szCs w:val="24"/>
        </w:rPr>
      </w:pPr>
      <w:r w:rsidRPr="00991629">
        <w:rPr>
          <w:rFonts w:ascii="Times New Roman" w:hAnsi="Times New Roman" w:cs="Times New Roman"/>
          <w:kern w:val="24"/>
          <w:sz w:val="24"/>
          <w:szCs w:val="24"/>
        </w:rPr>
        <w:t>Merupakan proses dan kegiatan mempersiapkan seorang karyawan untuk menduduki jabatan dalam organisasi, yang akan dilakukan di masa datang. Dengan pengembangan tersebut tecakup pengertian bahwa organisasi tersebut telah menyusun perencanaan sebelumnya tentang cara-cara yang perlu dilakukan untuk mengembangkan karir.</w:t>
      </w:r>
    </w:p>
    <w:p w:rsidR="00E2683B" w:rsidRPr="00991629" w:rsidRDefault="00E2683B" w:rsidP="00E2683B">
      <w:pPr>
        <w:numPr>
          <w:ilvl w:val="0"/>
          <w:numId w:val="13"/>
        </w:numPr>
        <w:tabs>
          <w:tab w:val="clear" w:pos="720"/>
          <w:tab w:val="num" w:pos="1560"/>
        </w:tabs>
        <w:autoSpaceDE w:val="0"/>
        <w:autoSpaceDN w:val="0"/>
        <w:spacing w:after="0" w:line="240" w:lineRule="auto"/>
        <w:ind w:left="1559"/>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 xml:space="preserve">Pengembangan SDM melalui Gugus Kendali Mutu (GKM) </w:t>
      </w:r>
    </w:p>
    <w:p w:rsidR="00E2683B" w:rsidRPr="00991629" w:rsidRDefault="00E2683B" w:rsidP="00E2683B">
      <w:pPr>
        <w:autoSpaceDE w:val="0"/>
        <w:autoSpaceDN w:val="0"/>
        <w:spacing w:after="0" w:line="240" w:lineRule="auto"/>
        <w:ind w:left="1559"/>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Mendayagunakan seluruh kemampuan, pikiran, ide kreatifnya, dan sebagainya untuk melakukan berbagai perbaikan di tempat kerjanya. Sehingga pengembangan ini tidak sekedar faktor produksi dan bekerja saja, tetapi diberi kesempatan untuk berpikir tentang pekerjaannya.</w:t>
      </w:r>
    </w:p>
    <w:p w:rsidR="00E2683B" w:rsidRPr="00991629" w:rsidRDefault="00E2683B" w:rsidP="00E2683B">
      <w:pPr>
        <w:numPr>
          <w:ilvl w:val="0"/>
          <w:numId w:val="13"/>
        </w:numPr>
        <w:tabs>
          <w:tab w:val="clear" w:pos="720"/>
          <w:tab w:val="num" w:pos="1560"/>
        </w:tabs>
        <w:autoSpaceDE w:val="0"/>
        <w:autoSpaceDN w:val="0"/>
        <w:spacing w:after="0" w:line="240" w:lineRule="auto"/>
        <w:ind w:left="1559"/>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 xml:space="preserve">Pengembangan SDM melalui Pengawasan dan Pengendalian </w:t>
      </w:r>
    </w:p>
    <w:p w:rsidR="00E2683B" w:rsidRPr="00991629" w:rsidRDefault="00E2683B" w:rsidP="00E2683B">
      <w:pPr>
        <w:autoSpaceDE w:val="0"/>
        <w:autoSpaceDN w:val="0"/>
        <w:spacing w:after="0" w:line="240" w:lineRule="auto"/>
        <w:ind w:left="1559"/>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 xml:space="preserve">Kegiatan yang dilakukan untuk mengendalikan pekerjaan yang dilakukan, agar proses pekerjaa itu sesuai dengan hasil yang diinginkan, </w:t>
      </w:r>
      <w:r w:rsidRPr="00991629">
        <w:rPr>
          <w:rFonts w:ascii="Times New Roman" w:hAnsi="Times New Roman" w:cs="Times New Roman"/>
          <w:kern w:val="24"/>
          <w:sz w:val="24"/>
          <w:szCs w:val="24"/>
        </w:rPr>
        <w:t xml:space="preserve">dan </w:t>
      </w:r>
      <w:r w:rsidRPr="00991629">
        <w:rPr>
          <w:rFonts w:ascii="Times New Roman" w:hAnsi="Times New Roman" w:cs="Times New Roman"/>
          <w:bCs/>
          <w:kern w:val="24"/>
          <w:sz w:val="24"/>
          <w:szCs w:val="24"/>
        </w:rPr>
        <w:t xml:space="preserve">mencegah terjadinya </w:t>
      </w:r>
      <w:r w:rsidRPr="00991629">
        <w:rPr>
          <w:rFonts w:ascii="Times New Roman" w:hAnsi="Times New Roman" w:cs="Times New Roman"/>
          <w:kern w:val="24"/>
          <w:sz w:val="24"/>
          <w:szCs w:val="24"/>
        </w:rPr>
        <w:t xml:space="preserve">penyimpangan </w:t>
      </w:r>
      <w:r w:rsidRPr="00991629">
        <w:rPr>
          <w:rFonts w:ascii="Times New Roman" w:hAnsi="Times New Roman" w:cs="Times New Roman"/>
          <w:bCs/>
          <w:kern w:val="24"/>
          <w:sz w:val="24"/>
          <w:szCs w:val="24"/>
        </w:rPr>
        <w:t xml:space="preserve">dalam melaksanakan </w:t>
      </w:r>
      <w:r w:rsidRPr="00991629">
        <w:rPr>
          <w:rFonts w:ascii="Times New Roman" w:hAnsi="Times New Roman" w:cs="Times New Roman"/>
          <w:kern w:val="24"/>
          <w:sz w:val="24"/>
          <w:szCs w:val="24"/>
        </w:rPr>
        <w:t xml:space="preserve">pekerjaan. Para bawahan </w:t>
      </w:r>
      <w:r w:rsidRPr="00991629">
        <w:rPr>
          <w:rFonts w:ascii="Times New Roman" w:hAnsi="Times New Roman" w:cs="Times New Roman"/>
          <w:bCs/>
          <w:kern w:val="24"/>
          <w:sz w:val="24"/>
          <w:szCs w:val="24"/>
        </w:rPr>
        <w:t xml:space="preserve">selalu mendapat pengarahan dan bimbingan dari atasan, cenderung melakukan </w:t>
      </w:r>
      <w:r w:rsidRPr="00991629">
        <w:rPr>
          <w:rFonts w:ascii="Times New Roman" w:hAnsi="Times New Roman" w:cs="Times New Roman"/>
          <w:bCs/>
          <w:kern w:val="24"/>
          <w:sz w:val="24"/>
          <w:szCs w:val="24"/>
        </w:rPr>
        <w:lastRenderedPageBreak/>
        <w:t>kesalahan dibandingkan dengan pegawai yang tidak selalu mendapat pengarahan dan bimbingan.</w:t>
      </w:r>
    </w:p>
    <w:p w:rsidR="00E2683B" w:rsidRPr="00991629" w:rsidRDefault="00E2683B" w:rsidP="00E2683B">
      <w:pPr>
        <w:autoSpaceDE w:val="0"/>
        <w:autoSpaceDN w:val="0"/>
        <w:spacing w:after="0" w:line="240" w:lineRule="auto"/>
        <w:jc w:val="both"/>
        <w:rPr>
          <w:rFonts w:ascii="Times New Roman" w:hAnsi="Times New Roman" w:cs="Times New Roman"/>
          <w:bCs/>
          <w:kern w:val="24"/>
          <w:sz w:val="24"/>
          <w:szCs w:val="24"/>
        </w:rPr>
      </w:pPr>
    </w:p>
    <w:p w:rsidR="00E2683B" w:rsidRPr="00991629" w:rsidRDefault="00E2683B" w:rsidP="00E2683B">
      <w:pPr>
        <w:autoSpaceDE w:val="0"/>
        <w:autoSpaceDN w:val="0"/>
        <w:spacing w:after="0" w:line="480" w:lineRule="auto"/>
        <w:ind w:firstLine="720"/>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Kemampuan pegawai sebagai sumber daya manusia dalam suatu organisasi sangat penting dan keberadaannya bagi peningkatan produktivitas kerja di lingkungan organisasi. Manusia merupakan salah satu unsur terpenting yang menentukan berhasil tidaknya perusahaan mencapai tujuan dan mengembangkan misinya. Oleh karena itu sumber daya manusia yang berkualitas sangat menunjang organisasi untuk dapat lebih maju dan berkembang.</w:t>
      </w:r>
    </w:p>
    <w:p w:rsidR="00E2683B" w:rsidRPr="00991629" w:rsidRDefault="00E2683B" w:rsidP="00E2683B">
      <w:pPr>
        <w:autoSpaceDE w:val="0"/>
        <w:autoSpaceDN w:val="0"/>
        <w:spacing w:after="0" w:line="480" w:lineRule="auto"/>
        <w:ind w:firstLine="720"/>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Menurut Mondy dan Noe dalam Simamora (</w:t>
      </w:r>
      <w:r>
        <w:rPr>
          <w:rFonts w:ascii="Times New Roman" w:hAnsi="Times New Roman" w:cs="Times New Roman"/>
          <w:bCs/>
          <w:kern w:val="24"/>
          <w:sz w:val="24"/>
          <w:szCs w:val="24"/>
        </w:rPr>
        <w:t>2004</w:t>
      </w:r>
      <w:r w:rsidRPr="00991629">
        <w:rPr>
          <w:rFonts w:ascii="Times New Roman" w:hAnsi="Times New Roman" w:cs="Times New Roman"/>
          <w:bCs/>
          <w:kern w:val="24"/>
          <w:sz w:val="24"/>
          <w:szCs w:val="24"/>
        </w:rPr>
        <w:t xml:space="preserve"> : 280) mengungkapkan bahwa pengembangan sumber daya manusia adalah upaya menajemen yang terencana dan dilakukan secara terencana berkesinambungan untuk meningkatkan kompetensi pekerja dan untuk kerja organisasi melalui program :</w:t>
      </w:r>
    </w:p>
    <w:p w:rsidR="00E2683B" w:rsidRPr="00991629" w:rsidRDefault="00E2683B" w:rsidP="00E2683B">
      <w:pPr>
        <w:numPr>
          <w:ilvl w:val="0"/>
          <w:numId w:val="14"/>
        </w:numPr>
        <w:tabs>
          <w:tab w:val="clear" w:pos="720"/>
          <w:tab w:val="left" w:pos="1560"/>
        </w:tabs>
        <w:autoSpaceDE w:val="0"/>
        <w:autoSpaceDN w:val="0"/>
        <w:spacing w:after="0" w:line="240" w:lineRule="auto"/>
        <w:ind w:left="1560"/>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 xml:space="preserve">Pelatihan : Meliputi aktivitas-aktivitas </w:t>
      </w:r>
      <w:r w:rsidRPr="00991629">
        <w:rPr>
          <w:rFonts w:ascii="Times New Roman" w:hAnsi="Times New Roman" w:cs="Times New Roman"/>
          <w:kern w:val="24"/>
          <w:sz w:val="24"/>
          <w:szCs w:val="24"/>
        </w:rPr>
        <w:t xml:space="preserve">yang </w:t>
      </w:r>
      <w:r w:rsidRPr="00991629">
        <w:rPr>
          <w:rFonts w:ascii="Times New Roman" w:hAnsi="Times New Roman" w:cs="Times New Roman"/>
          <w:bCs/>
          <w:kern w:val="24"/>
          <w:sz w:val="24"/>
          <w:szCs w:val="24"/>
        </w:rPr>
        <w:t>berfungsi meningkatkan untuk kerja seseorang dalam perkerjaan yang sedang dijalani.</w:t>
      </w:r>
    </w:p>
    <w:p w:rsidR="00E2683B" w:rsidRPr="00991629" w:rsidRDefault="00E2683B" w:rsidP="00E2683B">
      <w:pPr>
        <w:numPr>
          <w:ilvl w:val="0"/>
          <w:numId w:val="14"/>
        </w:numPr>
        <w:tabs>
          <w:tab w:val="clear" w:pos="720"/>
          <w:tab w:val="left" w:pos="1560"/>
        </w:tabs>
        <w:autoSpaceDE w:val="0"/>
        <w:autoSpaceDN w:val="0"/>
        <w:spacing w:after="0" w:line="240" w:lineRule="auto"/>
        <w:ind w:left="1560"/>
        <w:jc w:val="both"/>
        <w:rPr>
          <w:rFonts w:ascii="Times New Roman" w:hAnsi="Times New Roman" w:cs="Times New Roman"/>
          <w:bCs/>
          <w:kern w:val="24"/>
          <w:sz w:val="24"/>
          <w:szCs w:val="24"/>
        </w:rPr>
      </w:pPr>
      <w:r w:rsidRPr="00991629">
        <w:rPr>
          <w:rFonts w:ascii="Times New Roman" w:hAnsi="Times New Roman" w:cs="Times New Roman"/>
          <w:kern w:val="24"/>
          <w:sz w:val="24"/>
          <w:szCs w:val="24"/>
        </w:rPr>
        <w:t xml:space="preserve">Pendidikan : </w:t>
      </w:r>
      <w:r w:rsidRPr="00991629">
        <w:rPr>
          <w:rFonts w:ascii="Times New Roman" w:hAnsi="Times New Roman" w:cs="Times New Roman"/>
          <w:bCs/>
          <w:kern w:val="24"/>
          <w:sz w:val="24"/>
          <w:szCs w:val="24"/>
        </w:rPr>
        <w:t xml:space="preserve">Mencakup kegiatan-kegiatan yang diselenggarakan untuk meningkatkan kompetensi menyeluruh seseorang </w:t>
      </w:r>
      <w:r w:rsidRPr="00991629">
        <w:rPr>
          <w:rFonts w:ascii="Times New Roman" w:hAnsi="Times New Roman" w:cs="Times New Roman"/>
          <w:iCs/>
          <w:kern w:val="24"/>
          <w:sz w:val="24"/>
          <w:szCs w:val="24"/>
        </w:rPr>
        <w:t>(</w:t>
      </w:r>
      <w:r w:rsidRPr="00991629">
        <w:rPr>
          <w:rFonts w:ascii="Times New Roman" w:hAnsi="Times New Roman" w:cs="Times New Roman"/>
          <w:i/>
          <w:iCs/>
          <w:kern w:val="24"/>
          <w:sz w:val="24"/>
          <w:szCs w:val="24"/>
        </w:rPr>
        <w:t>Overall Competence</w:t>
      </w:r>
      <w:r w:rsidRPr="00991629">
        <w:rPr>
          <w:rFonts w:ascii="Times New Roman" w:hAnsi="Times New Roman" w:cs="Times New Roman"/>
          <w:iCs/>
          <w:kern w:val="24"/>
          <w:sz w:val="24"/>
          <w:szCs w:val="24"/>
        </w:rPr>
        <w:t xml:space="preserve">) </w:t>
      </w:r>
      <w:r w:rsidRPr="00991629">
        <w:rPr>
          <w:rFonts w:ascii="Times New Roman" w:hAnsi="Times New Roman" w:cs="Times New Roman"/>
          <w:bCs/>
          <w:kern w:val="24"/>
          <w:sz w:val="24"/>
          <w:szCs w:val="24"/>
        </w:rPr>
        <w:t>dalam arah tertentu dan berada diluar lingkup pekerjaan yang ditanganinya saat ini.</w:t>
      </w:r>
    </w:p>
    <w:p w:rsidR="00E2683B" w:rsidRDefault="00E2683B" w:rsidP="00E2683B">
      <w:pPr>
        <w:numPr>
          <w:ilvl w:val="0"/>
          <w:numId w:val="14"/>
        </w:numPr>
        <w:tabs>
          <w:tab w:val="clear" w:pos="720"/>
          <w:tab w:val="left" w:pos="1560"/>
        </w:tabs>
        <w:autoSpaceDE w:val="0"/>
        <w:autoSpaceDN w:val="0"/>
        <w:spacing w:after="0" w:line="240" w:lineRule="auto"/>
        <w:ind w:left="1560"/>
        <w:jc w:val="both"/>
        <w:rPr>
          <w:rFonts w:ascii="Times New Roman" w:hAnsi="Times New Roman" w:cs="Times New Roman"/>
          <w:bCs/>
          <w:kern w:val="24"/>
          <w:sz w:val="24"/>
          <w:szCs w:val="24"/>
        </w:rPr>
      </w:pPr>
      <w:r w:rsidRPr="00991629">
        <w:rPr>
          <w:rFonts w:ascii="Times New Roman" w:hAnsi="Times New Roman" w:cs="Times New Roman"/>
          <w:bCs/>
          <w:kern w:val="24"/>
          <w:sz w:val="24"/>
          <w:szCs w:val="24"/>
        </w:rPr>
        <w:t>Pengembangan : Meliputi pemberian kesempatan belajar yang bertujuan untuk mengembangkan individu, tetapi tidak dibatasi perkerjaan tertentu pada saat ini atau masa yang akan datang.</w:t>
      </w:r>
    </w:p>
    <w:p w:rsidR="00E2683B" w:rsidRPr="00991629" w:rsidRDefault="00E2683B" w:rsidP="00E2683B">
      <w:pPr>
        <w:tabs>
          <w:tab w:val="left" w:pos="1560"/>
        </w:tabs>
        <w:autoSpaceDE w:val="0"/>
        <w:autoSpaceDN w:val="0"/>
        <w:spacing w:after="0" w:line="240" w:lineRule="auto"/>
        <w:ind w:left="1560"/>
        <w:jc w:val="both"/>
        <w:rPr>
          <w:rFonts w:ascii="Times New Roman" w:hAnsi="Times New Roman" w:cs="Times New Roman"/>
          <w:bCs/>
          <w:kern w:val="24"/>
          <w:sz w:val="24"/>
          <w:szCs w:val="24"/>
        </w:rPr>
      </w:pPr>
    </w:p>
    <w:p w:rsidR="00E2683B" w:rsidRPr="00E2683B" w:rsidRDefault="00E2683B" w:rsidP="00E2683B">
      <w:pPr>
        <w:autoSpaceDE w:val="0"/>
        <w:autoSpaceDN w:val="0"/>
        <w:spacing w:before="120" w:after="0" w:line="480" w:lineRule="auto"/>
        <w:ind w:firstLine="720"/>
        <w:jc w:val="both"/>
        <w:rPr>
          <w:rFonts w:ascii="Times New Roman" w:hAnsi="Times New Roman" w:cs="Times New Roman"/>
          <w:b/>
          <w:kern w:val="24"/>
          <w:sz w:val="24"/>
          <w:szCs w:val="24"/>
        </w:rPr>
      </w:pPr>
      <w:r w:rsidRPr="00991629">
        <w:rPr>
          <w:rFonts w:ascii="Times New Roman" w:hAnsi="Times New Roman" w:cs="Times New Roman"/>
          <w:kern w:val="24"/>
          <w:sz w:val="24"/>
          <w:szCs w:val="24"/>
        </w:rPr>
        <w:t>Suatu organisasi yang ingin maju dan tumbuh harus selalu melaksanakan pengembangan sumber daya manusia secara terus menerus. Hal ini disebabkan perubahan yang terjadi dalam ilmu dan teknologi selalu berkembang terus dan perlu dicermati oleh suatu organisasi. Agar organisasi tersebut tidak ketinggalan atau ditinggalkan dalam perkembangan keadaan yang bergulir terus itu, maka organisasi tersebut harus mengikuti perubahan keadaan tersebut.</w:t>
      </w:r>
    </w:p>
    <w:p w:rsidR="00991629" w:rsidRPr="00991629" w:rsidRDefault="00991629" w:rsidP="00F36A00">
      <w:pPr>
        <w:pStyle w:val="ListParagraph"/>
        <w:numPr>
          <w:ilvl w:val="2"/>
          <w:numId w:val="2"/>
        </w:numPr>
        <w:autoSpaceDE w:val="0"/>
        <w:autoSpaceDN w:val="0"/>
        <w:spacing w:before="120" w:after="0" w:line="480" w:lineRule="auto"/>
        <w:ind w:left="720"/>
        <w:jc w:val="both"/>
        <w:rPr>
          <w:rFonts w:ascii="Times New Roman" w:hAnsi="Times New Roman" w:cs="Times New Roman"/>
          <w:b/>
          <w:kern w:val="24"/>
          <w:sz w:val="24"/>
          <w:szCs w:val="24"/>
        </w:rPr>
      </w:pPr>
      <w:r w:rsidRPr="00991629">
        <w:rPr>
          <w:rFonts w:ascii="Times New Roman" w:hAnsi="Times New Roman" w:cs="Times New Roman"/>
          <w:b/>
          <w:kern w:val="24"/>
          <w:sz w:val="24"/>
          <w:szCs w:val="24"/>
        </w:rPr>
        <w:lastRenderedPageBreak/>
        <w:t>Faktor-Faktor Pengembangan Sumber Daya Manusia</w:t>
      </w:r>
    </w:p>
    <w:p w:rsidR="00991629" w:rsidRPr="00991629" w:rsidRDefault="00991629" w:rsidP="00991629">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Telah banyak kebijakan publik yang telah disampaikan kepada masyarakat, diantaranya pengembangan sumber daya manusia. Pengembangan sumber daya manusia merupakan peningkatkan ilmu pengetahuan, atau peningkatan sikap dan perilaku pegawai dalam suatu proses pemahaman dan mempunyai kemampuan beradaptasi dengan lingkungan kerja.</w:t>
      </w:r>
    </w:p>
    <w:p w:rsidR="00991629" w:rsidRPr="00991629" w:rsidRDefault="00991629" w:rsidP="00991629">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Pengembangan Sumber Daya Manusia sebagai upaya menajemen yang terencana dan dilakukan secara terencana berkesinambungan untuk meningkatkan kompetensi perkerja dan unjuk kerja. Seperti yang diungkapkan Mondy dan Noe </w:t>
      </w:r>
      <w:r w:rsidR="002554BA">
        <w:rPr>
          <w:rFonts w:ascii="Times New Roman" w:hAnsi="Times New Roman" w:cs="Times New Roman"/>
          <w:kern w:val="24"/>
          <w:sz w:val="24"/>
          <w:szCs w:val="24"/>
        </w:rPr>
        <w:t xml:space="preserve">dalam Simamora </w:t>
      </w:r>
      <w:r w:rsidRPr="00991629">
        <w:rPr>
          <w:rFonts w:ascii="Times New Roman" w:hAnsi="Times New Roman" w:cs="Times New Roman"/>
          <w:kern w:val="24"/>
          <w:sz w:val="24"/>
          <w:szCs w:val="24"/>
        </w:rPr>
        <w:t>(200</w:t>
      </w:r>
      <w:r w:rsidR="002554BA">
        <w:rPr>
          <w:rFonts w:ascii="Times New Roman" w:hAnsi="Times New Roman" w:cs="Times New Roman"/>
          <w:kern w:val="24"/>
          <w:sz w:val="24"/>
          <w:szCs w:val="24"/>
        </w:rPr>
        <w:t>4</w:t>
      </w:r>
      <w:r w:rsidRPr="00991629">
        <w:rPr>
          <w:rFonts w:ascii="Times New Roman" w:hAnsi="Times New Roman" w:cs="Times New Roman"/>
          <w:kern w:val="24"/>
          <w:sz w:val="24"/>
          <w:szCs w:val="24"/>
        </w:rPr>
        <w:t xml:space="preserve"> : 87) bahwa Pengembangan SDM dilakukan melalui program :</w:t>
      </w:r>
    </w:p>
    <w:p w:rsidR="00991629" w:rsidRPr="00991629" w:rsidRDefault="00991629" w:rsidP="00F36A00">
      <w:pPr>
        <w:numPr>
          <w:ilvl w:val="0"/>
          <w:numId w:val="17"/>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Pelatihan </w:t>
      </w:r>
    </w:p>
    <w:p w:rsidR="00991629" w:rsidRPr="00991629" w:rsidRDefault="00991629" w:rsidP="00991629">
      <w:pPr>
        <w:tabs>
          <w:tab w:val="num" w:pos="1560"/>
        </w:tabs>
        <w:autoSpaceDE w:val="0"/>
        <w:autoSpaceDN w:val="0"/>
        <w:spacing w:after="0"/>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Meliputi, aktivitas-aktivitas yang berfungsi meningkatkan untuk kerja seseorang dalam perkerjaan yang sedang dijalani.</w:t>
      </w:r>
    </w:p>
    <w:p w:rsidR="00991629" w:rsidRPr="00991629" w:rsidRDefault="00991629" w:rsidP="00F36A00">
      <w:pPr>
        <w:numPr>
          <w:ilvl w:val="0"/>
          <w:numId w:val="17"/>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Pendidikan </w:t>
      </w:r>
    </w:p>
    <w:p w:rsidR="00991629" w:rsidRDefault="00991629" w:rsidP="00991629">
      <w:pPr>
        <w:tabs>
          <w:tab w:val="num" w:pos="1560"/>
        </w:tabs>
        <w:autoSpaceDE w:val="0"/>
        <w:autoSpaceDN w:val="0"/>
        <w:spacing w:after="0"/>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Mencakup kegiatan-kegiatan yang diselenggarakan untuk meningkatkan kompetensi menyeluruh seseorang (</w:t>
      </w:r>
      <w:r w:rsidRPr="00991629">
        <w:rPr>
          <w:rFonts w:ascii="Times New Roman" w:hAnsi="Times New Roman" w:cs="Times New Roman"/>
          <w:i/>
          <w:kern w:val="24"/>
          <w:sz w:val="24"/>
          <w:szCs w:val="24"/>
        </w:rPr>
        <w:t>Overallceru-petence</w:t>
      </w:r>
      <w:r w:rsidRPr="00991629">
        <w:rPr>
          <w:rFonts w:ascii="Times New Roman" w:hAnsi="Times New Roman" w:cs="Times New Roman"/>
          <w:kern w:val="24"/>
          <w:sz w:val="24"/>
          <w:szCs w:val="24"/>
        </w:rPr>
        <w:t>) dalam arah tertentu dan berada diluar lingkup perkerjaan yang ditanganinya saat ini.</w:t>
      </w:r>
    </w:p>
    <w:p w:rsidR="00991629" w:rsidRPr="00991629" w:rsidRDefault="00991629" w:rsidP="00F36A00">
      <w:pPr>
        <w:numPr>
          <w:ilvl w:val="0"/>
          <w:numId w:val="17"/>
        </w:numPr>
        <w:tabs>
          <w:tab w:val="clear" w:pos="720"/>
          <w:tab w:val="num" w:pos="156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Pengembangan </w:t>
      </w:r>
    </w:p>
    <w:p w:rsidR="00991629" w:rsidRPr="00991629" w:rsidRDefault="00991629" w:rsidP="00991629">
      <w:pPr>
        <w:tabs>
          <w:tab w:val="num" w:pos="1560"/>
        </w:tabs>
        <w:autoSpaceDE w:val="0"/>
        <w:autoSpaceDN w:val="0"/>
        <w:spacing w:after="0"/>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Meliputi pemberian kesempatan belajar yang bertujuan untuk mengembangkan individu, tetapi tidak dibatasi perkerjaan tertentu pada saat ini atau masa yang akan datang.</w:t>
      </w:r>
    </w:p>
    <w:p w:rsidR="00991629" w:rsidRPr="00991629" w:rsidRDefault="00991629" w:rsidP="00991629">
      <w:pPr>
        <w:autoSpaceDE w:val="0"/>
        <w:autoSpaceDN w:val="0"/>
        <w:spacing w:after="0"/>
        <w:ind w:left="1440"/>
        <w:jc w:val="both"/>
        <w:rPr>
          <w:rFonts w:ascii="Times New Roman" w:hAnsi="Times New Roman" w:cs="Times New Roman"/>
          <w:kern w:val="24"/>
          <w:sz w:val="24"/>
          <w:szCs w:val="24"/>
        </w:rPr>
      </w:pPr>
    </w:p>
    <w:p w:rsidR="00991629" w:rsidRPr="00991629" w:rsidRDefault="00991629" w:rsidP="00991629">
      <w:pPr>
        <w:autoSpaceDE w:val="0"/>
        <w:autoSpaceDN w:val="0"/>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Kemampuan pegawai sebagai sumber daya manusia dalam suatu organisasi sangat penting dan keberadaannya bagi peningkatan produktivitas kerja di lingkungan organisasi. Manusia merupakan salah satu unsur terpenting yang menentukan berhasil tidaknya perusahaan mencapai tujuan dan mengembangkan misinya. Dampak pengembangan SDM terhadap produktivitas adalah akibat </w:t>
      </w:r>
      <w:r w:rsidRPr="00991629">
        <w:rPr>
          <w:rFonts w:ascii="Times New Roman" w:hAnsi="Times New Roman" w:cs="Times New Roman"/>
          <w:kern w:val="24"/>
          <w:sz w:val="24"/>
          <w:szCs w:val="24"/>
        </w:rPr>
        <w:lastRenderedPageBreak/>
        <w:t>langsung atau tidak langsung yang ditimbulkan dari aktivitas manajemen SDM. Secara keseluruhan dampaknya bisa dijelaskan dalam empat dimensi yang dibedakan berdasarkan keluasan akibat yang ditimbulkan. Mondy dan Noe dalam Simamora (</w:t>
      </w:r>
      <w:r w:rsidR="002D6B1B">
        <w:rPr>
          <w:rFonts w:ascii="Times New Roman" w:hAnsi="Times New Roman" w:cs="Times New Roman"/>
          <w:kern w:val="24"/>
          <w:sz w:val="24"/>
          <w:szCs w:val="24"/>
        </w:rPr>
        <w:t>2004</w:t>
      </w:r>
      <w:r w:rsidRPr="00991629">
        <w:rPr>
          <w:rFonts w:ascii="Times New Roman" w:hAnsi="Times New Roman" w:cs="Times New Roman"/>
          <w:kern w:val="24"/>
          <w:sz w:val="24"/>
          <w:szCs w:val="24"/>
        </w:rPr>
        <w:t>:288) bahwa faktor-faktor pengembangan sumber daya manusia yaitu :</w:t>
      </w:r>
    </w:p>
    <w:p w:rsidR="00991629" w:rsidRPr="00991629" w:rsidRDefault="00991629" w:rsidP="00F36A00">
      <w:pPr>
        <w:numPr>
          <w:ilvl w:val="0"/>
          <w:numId w:val="18"/>
        </w:numPr>
        <w:tabs>
          <w:tab w:val="clear" w:pos="72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Dukungan Manajemen Puncak. </w:t>
      </w:r>
    </w:p>
    <w:p w:rsidR="00991629" w:rsidRPr="00991629" w:rsidRDefault="00991629" w:rsidP="00991629">
      <w:pPr>
        <w:autoSpaceDE w:val="0"/>
        <w:autoSpaceDN w:val="0"/>
        <w:spacing w:after="0"/>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Pimpinan mempunyai komitmen terhadap upaya peningkatan dan pembinaan pegawai baik melalui pelatihan dan pengembangan yang merupakan bagian dari kultur organisasi, serta dapat mensosialisasikannya terhadap seluruh pegawai.</w:t>
      </w:r>
    </w:p>
    <w:p w:rsidR="00991629" w:rsidRPr="00991629" w:rsidRDefault="00991629" w:rsidP="00F36A00">
      <w:pPr>
        <w:numPr>
          <w:ilvl w:val="0"/>
          <w:numId w:val="18"/>
        </w:numPr>
        <w:tabs>
          <w:tab w:val="clear" w:pos="72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Perkembangan teknologi. </w:t>
      </w:r>
    </w:p>
    <w:p w:rsidR="00991629" w:rsidRDefault="00991629" w:rsidP="00991629">
      <w:pPr>
        <w:autoSpaceDE w:val="0"/>
        <w:autoSpaceDN w:val="0"/>
        <w:spacing w:after="0"/>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Penggunaan metode kerja terbaru dalam meningkatkan hasil kerja pegawai sesuai dengan tujuan dan strategi organisasi, yang didukung oleh adanya sarana dan prasarana yang memadai.</w:t>
      </w:r>
    </w:p>
    <w:p w:rsidR="00991629" w:rsidRPr="00991629" w:rsidRDefault="00991629" w:rsidP="00F36A00">
      <w:pPr>
        <w:numPr>
          <w:ilvl w:val="0"/>
          <w:numId w:val="18"/>
        </w:numPr>
        <w:tabs>
          <w:tab w:val="clear" w:pos="72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Kompleksitas organisasi. </w:t>
      </w:r>
    </w:p>
    <w:p w:rsidR="00ED60D3" w:rsidRPr="00991629" w:rsidRDefault="00991629" w:rsidP="00ED60D3">
      <w:pPr>
        <w:autoSpaceDE w:val="0"/>
        <w:autoSpaceDN w:val="0"/>
        <w:spacing w:after="0"/>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Adanya pengaruh perubahan organisasi dari luar maupun dari dalam organisasi yang mempengaruhi perkembangannya baik berupa persaingan institusi, kebijakan, maupun pengaruh budaya kerja pegawai.</w:t>
      </w:r>
    </w:p>
    <w:p w:rsidR="00991629" w:rsidRPr="00991629" w:rsidRDefault="00991629" w:rsidP="00F36A00">
      <w:pPr>
        <w:numPr>
          <w:ilvl w:val="0"/>
          <w:numId w:val="18"/>
        </w:numPr>
        <w:tabs>
          <w:tab w:val="clear" w:pos="72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Perilaku Pegawai. </w:t>
      </w:r>
    </w:p>
    <w:p w:rsidR="00991629" w:rsidRPr="00991629" w:rsidRDefault="00991629" w:rsidP="00991629">
      <w:pPr>
        <w:autoSpaceDE w:val="0"/>
        <w:autoSpaceDN w:val="0"/>
        <w:spacing w:after="0"/>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Berkaitan dengan pemahaman konflik organisasi antar pegawai sebagai tindakan alternatif tujuan organisasi dengan cara memahami sifat sesama rekan kerja.</w:t>
      </w:r>
    </w:p>
    <w:p w:rsidR="00991629" w:rsidRPr="00991629" w:rsidRDefault="00991629" w:rsidP="00F36A00">
      <w:pPr>
        <w:numPr>
          <w:ilvl w:val="0"/>
          <w:numId w:val="18"/>
        </w:numPr>
        <w:tabs>
          <w:tab w:val="clear" w:pos="72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Prinsip-prinsip belajar. </w:t>
      </w:r>
    </w:p>
    <w:p w:rsidR="00991629" w:rsidRPr="00991629" w:rsidRDefault="00991629" w:rsidP="00991629">
      <w:pPr>
        <w:autoSpaceDE w:val="0"/>
        <w:autoSpaceDN w:val="0"/>
        <w:spacing w:after="0"/>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Adanya kemampuan belajar mandiri setiap pegawai untuk meningkatkan kualitas kerjanya, serta adanya kegiatan bejalar bersama rekan kerja untuk mencapai tujuan organisasi secara berkesinambungan</w:t>
      </w:r>
      <w:r w:rsidR="002554BA">
        <w:rPr>
          <w:rFonts w:ascii="Times New Roman" w:hAnsi="Times New Roman" w:cs="Times New Roman"/>
          <w:kern w:val="24"/>
          <w:sz w:val="24"/>
          <w:szCs w:val="24"/>
        </w:rPr>
        <w:t>.</w:t>
      </w:r>
    </w:p>
    <w:p w:rsidR="00991629" w:rsidRPr="00991629" w:rsidRDefault="00991629" w:rsidP="00F36A00">
      <w:pPr>
        <w:numPr>
          <w:ilvl w:val="0"/>
          <w:numId w:val="18"/>
        </w:numPr>
        <w:tabs>
          <w:tab w:val="clear" w:pos="720"/>
        </w:tabs>
        <w:autoSpaceDE w:val="0"/>
        <w:autoSpaceDN w:val="0"/>
        <w:spacing w:after="0" w:line="240" w:lineRule="auto"/>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 xml:space="preserve">Unjuk kerja. </w:t>
      </w:r>
    </w:p>
    <w:p w:rsidR="00991629" w:rsidRPr="00991629" w:rsidRDefault="00991629" w:rsidP="00991629">
      <w:pPr>
        <w:autoSpaceDE w:val="0"/>
        <w:autoSpaceDN w:val="0"/>
        <w:spacing w:after="0"/>
        <w:ind w:left="1560"/>
        <w:jc w:val="both"/>
        <w:rPr>
          <w:rFonts w:ascii="Times New Roman" w:hAnsi="Times New Roman" w:cs="Times New Roman"/>
          <w:kern w:val="24"/>
          <w:sz w:val="24"/>
          <w:szCs w:val="24"/>
        </w:rPr>
      </w:pPr>
      <w:r w:rsidRPr="00991629">
        <w:rPr>
          <w:rFonts w:ascii="Times New Roman" w:hAnsi="Times New Roman" w:cs="Times New Roman"/>
          <w:kern w:val="24"/>
          <w:sz w:val="24"/>
          <w:szCs w:val="24"/>
        </w:rPr>
        <w:t>Membantu karyawan/pegawai dalam peningkatan dan pengembangan pribadi mereka yang merupakan bagian dari kompetensi dan kemampuan kerja terhadap pencapaian tujuan organisasi.</w:t>
      </w:r>
    </w:p>
    <w:p w:rsidR="00991629" w:rsidRDefault="00991629" w:rsidP="00991629">
      <w:pPr>
        <w:autoSpaceDE w:val="0"/>
        <w:autoSpaceDN w:val="0"/>
        <w:spacing w:after="0"/>
        <w:jc w:val="both"/>
        <w:rPr>
          <w:rFonts w:ascii="Times New Roman" w:hAnsi="Times New Roman" w:cs="Times New Roman"/>
          <w:kern w:val="24"/>
          <w:sz w:val="24"/>
          <w:szCs w:val="24"/>
        </w:rPr>
      </w:pPr>
    </w:p>
    <w:p w:rsidR="00706140" w:rsidRDefault="00706140" w:rsidP="00991629">
      <w:pPr>
        <w:autoSpaceDE w:val="0"/>
        <w:autoSpaceDN w:val="0"/>
        <w:spacing w:after="0"/>
        <w:jc w:val="both"/>
        <w:rPr>
          <w:rFonts w:ascii="Times New Roman" w:hAnsi="Times New Roman" w:cs="Times New Roman"/>
          <w:kern w:val="24"/>
          <w:sz w:val="24"/>
          <w:szCs w:val="24"/>
        </w:rPr>
      </w:pPr>
    </w:p>
    <w:p w:rsidR="00706140" w:rsidRPr="00991629" w:rsidRDefault="00706140" w:rsidP="00991629">
      <w:pPr>
        <w:autoSpaceDE w:val="0"/>
        <w:autoSpaceDN w:val="0"/>
        <w:spacing w:after="0"/>
        <w:jc w:val="both"/>
        <w:rPr>
          <w:rFonts w:ascii="Times New Roman" w:hAnsi="Times New Roman" w:cs="Times New Roman"/>
          <w:kern w:val="24"/>
          <w:sz w:val="24"/>
          <w:szCs w:val="24"/>
        </w:rPr>
      </w:pPr>
    </w:p>
    <w:p w:rsidR="00991629" w:rsidRDefault="00991629" w:rsidP="00991629">
      <w:pPr>
        <w:spacing w:after="0" w:line="480" w:lineRule="auto"/>
        <w:ind w:firstLine="720"/>
        <w:jc w:val="both"/>
        <w:rPr>
          <w:rFonts w:ascii="Times New Roman" w:hAnsi="Times New Roman" w:cs="Times New Roman"/>
          <w:kern w:val="24"/>
          <w:sz w:val="24"/>
          <w:szCs w:val="24"/>
        </w:rPr>
      </w:pPr>
      <w:r w:rsidRPr="00991629">
        <w:rPr>
          <w:rFonts w:ascii="Times New Roman" w:hAnsi="Times New Roman" w:cs="Times New Roman"/>
          <w:kern w:val="24"/>
          <w:sz w:val="24"/>
          <w:szCs w:val="24"/>
        </w:rPr>
        <w:lastRenderedPageBreak/>
        <w:t>Faktor-faktor pengembangan sumber daya manusia di atas dapat diartikan sebagai penyiapan individu-individu untuk memikul tanggung jawab yang berbeda atau yang lebih tinggi di dalam organisasi. Pengembangan biasanya berkaitan dengan peningkatan kemampuan intelektual atau emosional yang diperlukan untuk melaksanakan pekerjaan yang lebih optimal.</w:t>
      </w:r>
    </w:p>
    <w:p w:rsidR="00FC1FBB" w:rsidRPr="00FC1FBB" w:rsidRDefault="009C3CC9" w:rsidP="004C4105">
      <w:pPr>
        <w:pStyle w:val="ListParagraph"/>
        <w:numPr>
          <w:ilvl w:val="2"/>
          <w:numId w:val="2"/>
        </w:numPr>
        <w:tabs>
          <w:tab w:val="left" w:pos="426"/>
        </w:tabs>
        <w:autoSpaceDE w:val="0"/>
        <w:autoSpaceDN w:val="0"/>
        <w:spacing w:before="120" w:after="0" w:line="480" w:lineRule="auto"/>
        <w:ind w:left="720"/>
        <w:contextualSpacing w:val="0"/>
        <w:jc w:val="both"/>
        <w:rPr>
          <w:rFonts w:ascii="Times New Roman" w:hAnsi="Times New Roman" w:cs="Times New Roman"/>
          <w:b/>
          <w:spacing w:val="-2"/>
          <w:sz w:val="24"/>
          <w:szCs w:val="24"/>
          <w:lang w:val="fi-FI"/>
        </w:rPr>
      </w:pPr>
      <w:r>
        <w:rPr>
          <w:rFonts w:ascii="Times New Roman" w:hAnsi="Times New Roman" w:cs="Times New Roman"/>
          <w:b/>
          <w:spacing w:val="-2"/>
          <w:sz w:val="24"/>
          <w:szCs w:val="24"/>
          <w:lang w:val="fi-FI"/>
        </w:rPr>
        <w:t>Lingku</w:t>
      </w:r>
      <w:r w:rsidR="00FC1FBB">
        <w:rPr>
          <w:rFonts w:ascii="Times New Roman" w:hAnsi="Times New Roman" w:cs="Times New Roman"/>
          <w:b/>
          <w:spacing w:val="-2"/>
          <w:sz w:val="24"/>
          <w:szCs w:val="24"/>
          <w:lang w:val="fi-FI"/>
        </w:rPr>
        <w:t>p</w:t>
      </w:r>
      <w:r w:rsidR="00FC1FBB" w:rsidRPr="00FC1FBB">
        <w:rPr>
          <w:rFonts w:ascii="Times New Roman" w:hAnsi="Times New Roman" w:cs="Times New Roman"/>
          <w:b/>
          <w:spacing w:val="-2"/>
          <w:sz w:val="24"/>
          <w:szCs w:val="24"/>
          <w:lang w:val="fi-FI"/>
        </w:rPr>
        <w:t xml:space="preserve"> Pengendalian</w:t>
      </w:r>
      <w:r w:rsidR="00E2683B">
        <w:rPr>
          <w:rFonts w:ascii="Times New Roman" w:hAnsi="Times New Roman" w:cs="Times New Roman"/>
          <w:b/>
          <w:spacing w:val="-2"/>
          <w:sz w:val="24"/>
          <w:szCs w:val="24"/>
          <w:lang w:val="fi-FI"/>
        </w:rPr>
        <w:t xml:space="preserve"> Organisasi</w:t>
      </w:r>
    </w:p>
    <w:p w:rsidR="00FC1FBB" w:rsidRPr="00FC1FBB" w:rsidRDefault="00FC1FBB" w:rsidP="00FC1FBB">
      <w:pPr>
        <w:autoSpaceDE w:val="0"/>
        <w:autoSpaceDN w:val="0"/>
        <w:spacing w:after="0" w:line="480" w:lineRule="auto"/>
        <w:ind w:firstLine="720"/>
        <w:jc w:val="both"/>
        <w:rPr>
          <w:rFonts w:ascii="Times New Roman" w:hAnsi="Times New Roman" w:cs="Times New Roman"/>
          <w:spacing w:val="-2"/>
          <w:sz w:val="24"/>
          <w:szCs w:val="24"/>
          <w:lang w:val="fi-FI"/>
        </w:rPr>
      </w:pPr>
      <w:r w:rsidRPr="00FC1FBB">
        <w:rPr>
          <w:rFonts w:ascii="Times New Roman" w:hAnsi="Times New Roman" w:cs="Times New Roman"/>
          <w:spacing w:val="-2"/>
          <w:sz w:val="24"/>
          <w:szCs w:val="24"/>
          <w:lang w:val="fi-FI"/>
        </w:rPr>
        <w:t xml:space="preserve">Pengendalian sangat terkait dengan kebijakan yang diimplementasikan dalam suatu manajemen terutama di dalam organisasi pemerintahan. Pengendalian dalam </w:t>
      </w:r>
      <w:r w:rsidRPr="00FC1FBB">
        <w:rPr>
          <w:rFonts w:ascii="Times New Roman" w:hAnsi="Times New Roman" w:cs="Times New Roman"/>
          <w:spacing w:val="-4"/>
          <w:sz w:val="24"/>
          <w:szCs w:val="24"/>
          <w:lang w:val="fi-FI"/>
        </w:rPr>
        <w:t>suatu organisasi sangat penting terutama dalam pelaksanaan implementasi kebijakaa</w:t>
      </w:r>
      <w:r w:rsidRPr="00FC1FBB">
        <w:rPr>
          <w:rFonts w:ascii="Times New Roman" w:hAnsi="Times New Roman" w:cs="Times New Roman"/>
          <w:spacing w:val="-2"/>
          <w:sz w:val="24"/>
          <w:szCs w:val="24"/>
          <w:lang w:val="fi-FI"/>
        </w:rPr>
        <w:t xml:space="preserve"> yang dirumuskan ataupun dilaksanakan dalam suatu program pemerintah. Sehubungan dengan hal tersebut, pengendalian membantu manajer memonitor efektivitas perencanaan, pengorganisasian dan kepemimpinan, serta mengambil tindakan korektif dan </w:t>
      </w:r>
      <w:r w:rsidR="00CD4D9D">
        <w:rPr>
          <w:rFonts w:ascii="Times New Roman" w:hAnsi="Times New Roman" w:cs="Times New Roman"/>
          <w:spacing w:val="-2"/>
          <w:sz w:val="24"/>
          <w:szCs w:val="24"/>
          <w:lang w:val="fi-FI"/>
        </w:rPr>
        <w:t>penjelasan menurut</w:t>
      </w:r>
      <w:r w:rsidRPr="00FC1FBB">
        <w:rPr>
          <w:rFonts w:ascii="Times New Roman" w:hAnsi="Times New Roman" w:cs="Times New Roman"/>
          <w:spacing w:val="-2"/>
          <w:sz w:val="24"/>
          <w:szCs w:val="24"/>
          <w:lang w:val="fi-FI"/>
        </w:rPr>
        <w:t xml:space="preserve"> Stoner dalam Sindoro (1996:248) dengan suatu definisi, yaitu :</w:t>
      </w:r>
    </w:p>
    <w:p w:rsidR="00FC1FBB" w:rsidRPr="00FC1FBB" w:rsidRDefault="00FC1FBB" w:rsidP="00FC1FBB">
      <w:pPr>
        <w:autoSpaceDE w:val="0"/>
        <w:autoSpaceDN w:val="0"/>
        <w:spacing w:after="0"/>
        <w:ind w:left="1080"/>
        <w:jc w:val="both"/>
        <w:rPr>
          <w:rFonts w:ascii="Times New Roman" w:hAnsi="Times New Roman" w:cs="Times New Roman"/>
          <w:spacing w:val="-2"/>
          <w:sz w:val="24"/>
          <w:szCs w:val="24"/>
          <w:lang w:val="fi-FI"/>
        </w:rPr>
      </w:pPr>
      <w:r w:rsidRPr="00FC1FBB">
        <w:rPr>
          <w:rFonts w:ascii="Times New Roman" w:hAnsi="Times New Roman" w:cs="Times New Roman"/>
          <w:spacing w:val="-2"/>
          <w:sz w:val="24"/>
          <w:szCs w:val="24"/>
          <w:lang w:val="fi-FI"/>
        </w:rPr>
        <w:t>Pengendalian manajemen adalah proses untuk memastikan bahwa aktivitas sebenarnya sesuai dengan aktivitas yang direncanakan. Sebenarnya, pengendalian lebih mudah tersebar dari pada perencanaan. Pengendalian membantu manajer memonitor keefektifan aktivitas perencanaan, pengorganisasian, dan kepemimpinan mereka. Bagian penting dari proses pengendalian adalah mengambil tindakan korektif seperti yang diperlukan.</w:t>
      </w:r>
    </w:p>
    <w:p w:rsidR="00FC1FBB" w:rsidRPr="00FC1FBB" w:rsidRDefault="00FC1FBB" w:rsidP="00FC1FBB">
      <w:pPr>
        <w:autoSpaceDE w:val="0"/>
        <w:autoSpaceDN w:val="0"/>
        <w:spacing w:after="0"/>
        <w:ind w:left="720"/>
        <w:jc w:val="both"/>
        <w:rPr>
          <w:rFonts w:ascii="Times New Roman" w:hAnsi="Times New Roman" w:cs="Times New Roman"/>
          <w:spacing w:val="-2"/>
          <w:sz w:val="24"/>
          <w:szCs w:val="24"/>
          <w:lang w:val="fi-FI"/>
        </w:rPr>
      </w:pPr>
    </w:p>
    <w:p w:rsidR="00FC1FBB" w:rsidRDefault="00E80234" w:rsidP="00503E09">
      <w:pPr>
        <w:autoSpaceDE w:val="0"/>
        <w:autoSpaceDN w:val="0"/>
        <w:spacing w:after="0" w:line="480" w:lineRule="auto"/>
        <w:ind w:firstLine="720"/>
        <w:jc w:val="both"/>
        <w:rPr>
          <w:rFonts w:ascii="Times New Roman" w:hAnsi="Times New Roman" w:cs="Times New Roman"/>
          <w:spacing w:val="-2"/>
          <w:sz w:val="24"/>
          <w:szCs w:val="24"/>
          <w:lang w:val="sv-SE"/>
        </w:rPr>
      </w:pPr>
      <w:r>
        <w:rPr>
          <w:rFonts w:ascii="Times New Roman" w:hAnsi="Times New Roman" w:cs="Times New Roman"/>
          <w:spacing w:val="-2"/>
          <w:sz w:val="24"/>
          <w:szCs w:val="24"/>
          <w:lang w:val="sv-SE"/>
        </w:rPr>
        <w:t xml:space="preserve">Pendapat tersebut di atas dapat dijelaskan bahwa pengendalian merupakan proses untuk membandingkan antara prestasi dengan hasil yang telah dicapai. </w:t>
      </w:r>
      <w:r w:rsidR="00FC1FBB" w:rsidRPr="00FC1FBB">
        <w:rPr>
          <w:rFonts w:ascii="Times New Roman" w:hAnsi="Times New Roman" w:cs="Times New Roman"/>
          <w:spacing w:val="-2"/>
          <w:sz w:val="24"/>
          <w:szCs w:val="24"/>
          <w:lang w:val="sv-SE"/>
        </w:rPr>
        <w:t xml:space="preserve">Stoner </w:t>
      </w:r>
      <w:r w:rsidR="006245D7">
        <w:rPr>
          <w:rFonts w:ascii="Times New Roman" w:hAnsi="Times New Roman" w:cs="Times New Roman"/>
          <w:spacing w:val="-2"/>
          <w:sz w:val="24"/>
          <w:szCs w:val="24"/>
          <w:lang w:val="sv-SE"/>
        </w:rPr>
        <w:t>dalam</w:t>
      </w:r>
      <w:r w:rsidR="00FC1FBB" w:rsidRPr="00FC1FBB">
        <w:rPr>
          <w:rFonts w:ascii="Times New Roman" w:hAnsi="Times New Roman" w:cs="Times New Roman"/>
          <w:spacing w:val="-2"/>
          <w:sz w:val="24"/>
          <w:szCs w:val="24"/>
          <w:lang w:val="sv-SE"/>
        </w:rPr>
        <w:t xml:space="preserve"> Sindoro (1996:248) memberikan definisi mengenai pengendalian yang menunjukkan elemen-elemen esensial dari proses pengendalian sebagai berikut :</w:t>
      </w:r>
    </w:p>
    <w:p w:rsidR="00380A8B" w:rsidRPr="00FC1FBB" w:rsidRDefault="00380A8B" w:rsidP="00503E09">
      <w:pPr>
        <w:autoSpaceDE w:val="0"/>
        <w:autoSpaceDN w:val="0"/>
        <w:spacing w:after="0" w:line="480" w:lineRule="auto"/>
        <w:ind w:firstLine="720"/>
        <w:jc w:val="both"/>
        <w:rPr>
          <w:rFonts w:ascii="Times New Roman" w:hAnsi="Times New Roman" w:cs="Times New Roman"/>
          <w:spacing w:val="-2"/>
          <w:sz w:val="24"/>
          <w:szCs w:val="24"/>
          <w:lang w:val="sv-SE"/>
        </w:rPr>
      </w:pPr>
    </w:p>
    <w:p w:rsidR="00FC1FBB" w:rsidRPr="00FC1FBB" w:rsidRDefault="00FC1FBB" w:rsidP="00FC1FBB">
      <w:pPr>
        <w:ind w:left="1080"/>
        <w:jc w:val="both"/>
        <w:rPr>
          <w:rFonts w:ascii="Times New Roman" w:hAnsi="Times New Roman" w:cs="Times New Roman"/>
          <w:spacing w:val="-2"/>
          <w:sz w:val="24"/>
          <w:szCs w:val="24"/>
          <w:lang w:val="fi-FI"/>
        </w:rPr>
      </w:pPr>
      <w:r w:rsidRPr="00FC1FBB">
        <w:rPr>
          <w:rFonts w:ascii="Times New Roman" w:hAnsi="Times New Roman" w:cs="Times New Roman"/>
          <w:spacing w:val="-2"/>
          <w:sz w:val="24"/>
          <w:szCs w:val="24"/>
          <w:lang w:val="fi-FI"/>
        </w:rPr>
        <w:t xml:space="preserve">Pengendalian manajemen adalah suatu usaha sistematis untuk menetapkan standar prestasi kerja dengan tujuan perencanaan, untuk mendesain sistem umpan balik informasi, untuk membandingkan prestasi yang sesungguhnya dengan standar yang telah ditetapkan terlebih dahulu, untuk menetapkan apakah ada deviasi dan untuk mengukur signifikansinya, serta mengambil </w:t>
      </w:r>
      <w:r w:rsidRPr="00FC1FBB">
        <w:rPr>
          <w:rFonts w:ascii="Times New Roman" w:hAnsi="Times New Roman" w:cs="Times New Roman"/>
          <w:sz w:val="24"/>
          <w:szCs w:val="24"/>
          <w:lang w:val="fi-FI"/>
        </w:rPr>
        <w:t>tindakan yang diperlukan untuk memastikan bahwa</w:t>
      </w:r>
      <w:r w:rsidRPr="00FC1FBB">
        <w:rPr>
          <w:rFonts w:ascii="Times New Roman" w:hAnsi="Times New Roman" w:cs="Times New Roman"/>
          <w:spacing w:val="-2"/>
          <w:sz w:val="24"/>
          <w:szCs w:val="24"/>
          <w:lang w:val="fi-FI"/>
        </w:rPr>
        <w:t xml:space="preserve"> sumberdaya perusahaan digunakan dengan cara yang seefektif dan seefisien mungkin untuk mencapai tujuan perusahaan.</w:t>
      </w:r>
    </w:p>
    <w:p w:rsidR="00FC1FBB" w:rsidRPr="00FC1FBB" w:rsidRDefault="00E80234" w:rsidP="00503E09">
      <w:pPr>
        <w:autoSpaceDE w:val="0"/>
        <w:autoSpaceDN w:val="0"/>
        <w:spacing w:after="0" w:line="480" w:lineRule="auto"/>
        <w:ind w:firstLine="720"/>
        <w:jc w:val="both"/>
        <w:rPr>
          <w:rFonts w:ascii="Times New Roman" w:hAnsi="Times New Roman" w:cs="Times New Roman"/>
          <w:bCs/>
          <w:spacing w:val="-2"/>
          <w:sz w:val="24"/>
          <w:szCs w:val="24"/>
          <w:lang w:val="sv-SE"/>
        </w:rPr>
      </w:pPr>
      <w:r>
        <w:rPr>
          <w:rFonts w:ascii="Times New Roman" w:hAnsi="Times New Roman" w:cs="Times New Roman"/>
          <w:bCs/>
          <w:spacing w:val="-2"/>
          <w:sz w:val="24"/>
          <w:szCs w:val="24"/>
          <w:lang w:val="fi-FI"/>
        </w:rPr>
        <w:t xml:space="preserve">Pendapat lain yang peneliti komentari adalah bahwa pengendalian tidak lain adalah langkah nyata untuk mengambil tindakan yang kongkrit terhadap pegawai yang melakukan kesalahan. </w:t>
      </w:r>
      <w:r w:rsidR="006245D7">
        <w:rPr>
          <w:rFonts w:ascii="Times New Roman" w:hAnsi="Times New Roman" w:cs="Times New Roman"/>
          <w:bCs/>
          <w:spacing w:val="-2"/>
          <w:sz w:val="24"/>
          <w:szCs w:val="24"/>
          <w:lang w:val="fi-FI"/>
        </w:rPr>
        <w:t xml:space="preserve">Lebih jauh </w:t>
      </w:r>
      <w:r w:rsidR="00FC1FBB" w:rsidRPr="00FC1FBB">
        <w:rPr>
          <w:rFonts w:ascii="Times New Roman" w:hAnsi="Times New Roman" w:cs="Times New Roman"/>
          <w:bCs/>
          <w:spacing w:val="-2"/>
          <w:sz w:val="24"/>
          <w:szCs w:val="24"/>
          <w:lang w:val="sv-SE"/>
        </w:rPr>
        <w:t xml:space="preserve">Stoner </w:t>
      </w:r>
      <w:r w:rsidR="003F3AE4">
        <w:rPr>
          <w:rFonts w:ascii="Times New Roman" w:hAnsi="Times New Roman" w:cs="Times New Roman"/>
          <w:bCs/>
          <w:spacing w:val="-2"/>
          <w:sz w:val="24"/>
          <w:szCs w:val="24"/>
          <w:lang w:val="sv-SE"/>
        </w:rPr>
        <w:t>dalam</w:t>
      </w:r>
      <w:r w:rsidR="00FC1FBB" w:rsidRPr="00FC1FBB">
        <w:rPr>
          <w:rFonts w:ascii="Times New Roman" w:hAnsi="Times New Roman" w:cs="Times New Roman"/>
          <w:bCs/>
          <w:spacing w:val="-2"/>
          <w:sz w:val="24"/>
          <w:szCs w:val="24"/>
          <w:lang w:val="sv-SE"/>
        </w:rPr>
        <w:t xml:space="preserve"> Sindoro (1996:249) membagi pengendalian menjadi empat langkah, yaitu sebagai berikut :</w:t>
      </w:r>
    </w:p>
    <w:p w:rsidR="00FC1FBB" w:rsidRPr="00FC1FBB" w:rsidRDefault="00FC1FBB" w:rsidP="00244CB8">
      <w:pPr>
        <w:numPr>
          <w:ilvl w:val="0"/>
          <w:numId w:val="19"/>
        </w:numPr>
        <w:tabs>
          <w:tab w:val="clear" w:pos="720"/>
          <w:tab w:val="num" w:pos="1440"/>
        </w:tabs>
        <w:autoSpaceDE w:val="0"/>
        <w:autoSpaceDN w:val="0"/>
        <w:spacing w:after="0" w:line="240" w:lineRule="auto"/>
        <w:ind w:left="1440"/>
        <w:jc w:val="both"/>
        <w:rPr>
          <w:rFonts w:ascii="Times New Roman" w:hAnsi="Times New Roman" w:cs="Times New Roman"/>
          <w:bCs/>
          <w:spacing w:val="-2"/>
          <w:sz w:val="24"/>
          <w:szCs w:val="24"/>
          <w:lang w:val="fi-FI"/>
        </w:rPr>
      </w:pPr>
      <w:r w:rsidRPr="00FC1FBB">
        <w:rPr>
          <w:rFonts w:ascii="Times New Roman" w:hAnsi="Times New Roman" w:cs="Times New Roman"/>
          <w:b/>
          <w:bCs/>
          <w:spacing w:val="-2"/>
          <w:sz w:val="24"/>
          <w:szCs w:val="24"/>
          <w:lang w:val="fi-FI"/>
        </w:rPr>
        <w:t>Menetapkan standar dan metode pengukuran prestasi kerja.</w:t>
      </w:r>
      <w:r w:rsidRPr="00FC1FBB">
        <w:rPr>
          <w:rFonts w:ascii="Times New Roman" w:hAnsi="Times New Roman" w:cs="Times New Roman"/>
          <w:bCs/>
          <w:spacing w:val="-2"/>
          <w:sz w:val="24"/>
          <w:szCs w:val="24"/>
          <w:lang w:val="fi-FI"/>
        </w:rPr>
        <w:t xml:space="preserve"> Idealnya, sasaran dan tujuan yang ditetapkan ketika berlangsung proses perencanaan dinyatakan dalam istilah yang jelas, dapat diukur termasuk batas waktunya. </w:t>
      </w:r>
    </w:p>
    <w:p w:rsidR="00FC1FBB" w:rsidRPr="00FC1FBB" w:rsidRDefault="00FC1FBB" w:rsidP="00F36A00">
      <w:pPr>
        <w:numPr>
          <w:ilvl w:val="0"/>
          <w:numId w:val="19"/>
        </w:numPr>
        <w:tabs>
          <w:tab w:val="clear" w:pos="720"/>
          <w:tab w:val="num" w:pos="1440"/>
        </w:tabs>
        <w:autoSpaceDE w:val="0"/>
        <w:autoSpaceDN w:val="0"/>
        <w:spacing w:after="0" w:line="240" w:lineRule="auto"/>
        <w:ind w:left="1440"/>
        <w:jc w:val="both"/>
        <w:rPr>
          <w:rFonts w:ascii="Times New Roman" w:hAnsi="Times New Roman" w:cs="Times New Roman"/>
          <w:bCs/>
          <w:spacing w:val="-2"/>
          <w:sz w:val="24"/>
          <w:szCs w:val="24"/>
        </w:rPr>
      </w:pPr>
      <w:r w:rsidRPr="00FC1FBB">
        <w:rPr>
          <w:rFonts w:ascii="Times New Roman" w:hAnsi="Times New Roman" w:cs="Times New Roman"/>
          <w:b/>
          <w:bCs/>
          <w:spacing w:val="-2"/>
          <w:sz w:val="24"/>
          <w:szCs w:val="24"/>
        </w:rPr>
        <w:t>Pengukuran prestasi kerja</w:t>
      </w:r>
      <w:r w:rsidRPr="00FC1FBB">
        <w:rPr>
          <w:rFonts w:ascii="Times New Roman" w:hAnsi="Times New Roman" w:cs="Times New Roman"/>
          <w:bCs/>
          <w:spacing w:val="-2"/>
          <w:sz w:val="24"/>
          <w:szCs w:val="24"/>
        </w:rPr>
        <w:t>. Seperti semua aspek pengendalian, pengukuran adalah proses yang berulang-ulang dan berlangsung terus menerus. Frekuensi pengukuran tergantung pada tipe aktivitas yang diukur.</w:t>
      </w:r>
    </w:p>
    <w:p w:rsidR="00FC1FBB" w:rsidRPr="00FC1FBB" w:rsidRDefault="00FC1FBB" w:rsidP="00F36A00">
      <w:pPr>
        <w:numPr>
          <w:ilvl w:val="0"/>
          <w:numId w:val="19"/>
        </w:numPr>
        <w:tabs>
          <w:tab w:val="clear" w:pos="720"/>
          <w:tab w:val="num" w:pos="1440"/>
        </w:tabs>
        <w:autoSpaceDE w:val="0"/>
        <w:autoSpaceDN w:val="0"/>
        <w:spacing w:after="0" w:line="240" w:lineRule="auto"/>
        <w:ind w:left="1440"/>
        <w:jc w:val="both"/>
        <w:rPr>
          <w:rFonts w:ascii="Times New Roman" w:hAnsi="Times New Roman" w:cs="Times New Roman"/>
          <w:bCs/>
          <w:spacing w:val="-2"/>
          <w:sz w:val="24"/>
          <w:szCs w:val="24"/>
        </w:rPr>
      </w:pPr>
      <w:r w:rsidRPr="00FC1FBB">
        <w:rPr>
          <w:rFonts w:ascii="Times New Roman" w:hAnsi="Times New Roman" w:cs="Times New Roman"/>
          <w:b/>
          <w:bCs/>
          <w:sz w:val="24"/>
          <w:szCs w:val="24"/>
          <w:lang w:val="fi-FI"/>
        </w:rPr>
        <w:t>Menetapkan prestasi kerja sesuai dengan standar</w:t>
      </w:r>
      <w:r w:rsidRPr="00FC1FBB">
        <w:rPr>
          <w:rFonts w:ascii="Times New Roman" w:hAnsi="Times New Roman" w:cs="Times New Roman"/>
          <w:bCs/>
          <w:sz w:val="24"/>
          <w:szCs w:val="24"/>
          <w:lang w:val="fi-FI"/>
        </w:rPr>
        <w:t xml:space="preserve">. </w:t>
      </w:r>
      <w:r w:rsidRPr="00FC1FBB">
        <w:rPr>
          <w:rFonts w:ascii="Times New Roman" w:hAnsi="Times New Roman" w:cs="Times New Roman"/>
          <w:bCs/>
          <w:sz w:val="24"/>
          <w:szCs w:val="24"/>
        </w:rPr>
        <w:t>Dalam</w:t>
      </w:r>
      <w:r w:rsidRPr="00FC1FBB">
        <w:rPr>
          <w:rFonts w:ascii="Times New Roman" w:hAnsi="Times New Roman" w:cs="Times New Roman"/>
          <w:bCs/>
          <w:spacing w:val="-2"/>
          <w:sz w:val="24"/>
          <w:szCs w:val="24"/>
        </w:rPr>
        <w:t xml:space="preserve"> berbagai cara, ini adalah langkah termudah </w:t>
      </w:r>
      <w:r w:rsidRPr="00FC1FBB">
        <w:rPr>
          <w:rFonts w:ascii="Times New Roman" w:hAnsi="Times New Roman" w:cs="Times New Roman"/>
          <w:spacing w:val="-2"/>
          <w:sz w:val="24"/>
          <w:szCs w:val="24"/>
        </w:rPr>
        <w:t xml:space="preserve">dalam proses pengendalian. </w:t>
      </w:r>
      <w:r w:rsidRPr="00FC1FBB">
        <w:rPr>
          <w:rFonts w:ascii="Times New Roman" w:hAnsi="Times New Roman" w:cs="Times New Roman"/>
          <w:bCs/>
          <w:spacing w:val="-2"/>
          <w:sz w:val="24"/>
          <w:szCs w:val="24"/>
        </w:rPr>
        <w:t>Kompleksitas dianggap sudah ditangani dalam langkah pertama. Sekarang masalahnya hanya membandingkan hasil pengukuran dengan target atau standar yang telah ditetapkan. Bila prestasi sesuai dengan standar, manajer mungkin. menganggap bahwa "segala sesuatu sesuai dalam kendali".</w:t>
      </w:r>
    </w:p>
    <w:p w:rsidR="00FC1FBB" w:rsidRPr="00FC1FBB" w:rsidRDefault="00FC1FBB" w:rsidP="00F36A00">
      <w:pPr>
        <w:numPr>
          <w:ilvl w:val="0"/>
          <w:numId w:val="19"/>
        </w:numPr>
        <w:tabs>
          <w:tab w:val="clear" w:pos="720"/>
          <w:tab w:val="left" w:pos="432"/>
          <w:tab w:val="num" w:pos="1440"/>
        </w:tabs>
        <w:autoSpaceDE w:val="0"/>
        <w:autoSpaceDN w:val="0"/>
        <w:spacing w:after="0" w:line="240" w:lineRule="auto"/>
        <w:ind w:left="1440"/>
        <w:jc w:val="both"/>
        <w:rPr>
          <w:rFonts w:ascii="Times New Roman" w:hAnsi="Times New Roman" w:cs="Times New Roman"/>
          <w:bCs/>
          <w:spacing w:val="-2"/>
          <w:sz w:val="24"/>
          <w:szCs w:val="24"/>
          <w:lang w:val="fi-FI"/>
        </w:rPr>
      </w:pPr>
      <w:r w:rsidRPr="00FC1FBB">
        <w:rPr>
          <w:rFonts w:ascii="Times New Roman" w:hAnsi="Times New Roman" w:cs="Times New Roman"/>
          <w:b/>
          <w:bCs/>
          <w:spacing w:val="-2"/>
          <w:sz w:val="24"/>
          <w:szCs w:val="24"/>
        </w:rPr>
        <w:t>Mengambil tindakan korektif</w:t>
      </w:r>
      <w:r w:rsidRPr="00FC1FBB">
        <w:rPr>
          <w:rFonts w:ascii="Times New Roman" w:hAnsi="Times New Roman" w:cs="Times New Roman"/>
          <w:bCs/>
          <w:spacing w:val="-2"/>
          <w:sz w:val="24"/>
          <w:szCs w:val="24"/>
        </w:rPr>
        <w:t xml:space="preserve">. Langkah ini penting bila prestasi lebih rendah dari standar dan analisis menunjukkan ada tindakan yang diperlukan. </w:t>
      </w:r>
      <w:r w:rsidRPr="00FC1FBB">
        <w:rPr>
          <w:rFonts w:ascii="Times New Roman" w:hAnsi="Times New Roman" w:cs="Times New Roman"/>
          <w:bCs/>
          <w:spacing w:val="-2"/>
          <w:sz w:val="24"/>
          <w:szCs w:val="24"/>
          <w:lang w:val="fi-FI"/>
        </w:rPr>
        <w:t>Tindakan korektif dapat termasuk perubahan dalam satu atau beberapa aktivitas operasi organisasi.</w:t>
      </w:r>
    </w:p>
    <w:p w:rsidR="00FC1FBB" w:rsidRPr="00FC1FBB" w:rsidRDefault="00FC1FBB" w:rsidP="00FC1FBB">
      <w:pPr>
        <w:tabs>
          <w:tab w:val="left" w:pos="432"/>
        </w:tabs>
        <w:autoSpaceDE w:val="0"/>
        <w:autoSpaceDN w:val="0"/>
        <w:spacing w:after="0"/>
        <w:ind w:left="1080"/>
        <w:jc w:val="both"/>
        <w:rPr>
          <w:rFonts w:ascii="Times New Roman" w:hAnsi="Times New Roman" w:cs="Times New Roman"/>
          <w:iCs/>
          <w:spacing w:val="-2"/>
          <w:sz w:val="24"/>
          <w:szCs w:val="24"/>
        </w:rPr>
      </w:pPr>
    </w:p>
    <w:p w:rsidR="00FC1FBB" w:rsidRDefault="006245D7" w:rsidP="00FC1FBB">
      <w:pPr>
        <w:pStyle w:val="BodyTextIndent3"/>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Langkah-langkah </w:t>
      </w:r>
      <w:r w:rsidR="00FC1FBB" w:rsidRPr="00FC1FBB">
        <w:rPr>
          <w:rFonts w:ascii="Times New Roman" w:hAnsi="Times New Roman" w:cs="Times New Roman"/>
          <w:sz w:val="24"/>
          <w:szCs w:val="24"/>
        </w:rPr>
        <w:t xml:space="preserve">pengendalian tersebut di atas oleh peneliti dijadikan sebagai alat ukur untuk faktor pengendalian, karena prinsip-prinsip pengendalian tersebut menurut peneliti sangat relevan dalam kaitan penelitian ini. Untuk lebh </w:t>
      </w:r>
      <w:r w:rsidR="00FC1FBB" w:rsidRPr="00FC1FBB">
        <w:rPr>
          <w:rFonts w:ascii="Times New Roman" w:hAnsi="Times New Roman" w:cs="Times New Roman"/>
          <w:sz w:val="24"/>
          <w:szCs w:val="24"/>
        </w:rPr>
        <w:lastRenderedPageBreak/>
        <w:t xml:space="preserve">jelas lagi, pengendalian dalam tahap pelaksanannya dinyatakan oleh Sadler </w:t>
      </w:r>
      <w:r w:rsidR="003F3AE4">
        <w:rPr>
          <w:rFonts w:ascii="Times New Roman" w:hAnsi="Times New Roman" w:cs="Times New Roman"/>
          <w:sz w:val="24"/>
          <w:szCs w:val="24"/>
        </w:rPr>
        <w:t xml:space="preserve">dalam Fauzi </w:t>
      </w:r>
      <w:r w:rsidR="00FC1FBB" w:rsidRPr="00FC1FBB">
        <w:rPr>
          <w:rFonts w:ascii="Times New Roman" w:hAnsi="Times New Roman" w:cs="Times New Roman"/>
          <w:sz w:val="24"/>
          <w:szCs w:val="24"/>
        </w:rPr>
        <w:t>(</w:t>
      </w:r>
      <w:r w:rsidR="003F3AE4">
        <w:rPr>
          <w:rFonts w:ascii="Times New Roman" w:hAnsi="Times New Roman" w:cs="Times New Roman"/>
          <w:sz w:val="24"/>
          <w:szCs w:val="24"/>
        </w:rPr>
        <w:t>200</w:t>
      </w:r>
      <w:r w:rsidR="00FC1FBB" w:rsidRPr="00FC1FBB">
        <w:rPr>
          <w:rFonts w:ascii="Times New Roman" w:hAnsi="Times New Roman" w:cs="Times New Roman"/>
          <w:sz w:val="24"/>
          <w:szCs w:val="24"/>
        </w:rPr>
        <w:t xml:space="preserve">4:40) </w:t>
      </w:r>
      <w:r w:rsidR="00FC1FBB">
        <w:rPr>
          <w:rFonts w:ascii="Times New Roman" w:hAnsi="Times New Roman" w:cs="Times New Roman"/>
          <w:sz w:val="24"/>
          <w:szCs w:val="24"/>
        </w:rPr>
        <w:t>bahwa p</w:t>
      </w:r>
      <w:r w:rsidR="00FC1FBB" w:rsidRPr="00FC1FBB">
        <w:rPr>
          <w:rFonts w:ascii="Times New Roman" w:hAnsi="Times New Roman" w:cs="Times New Roman"/>
          <w:sz w:val="24"/>
          <w:szCs w:val="24"/>
        </w:rPr>
        <w:t>engendalian dapat dilaksanakan</w:t>
      </w:r>
      <w:r w:rsidR="00FC1FBB">
        <w:rPr>
          <w:rFonts w:ascii="Times New Roman" w:hAnsi="Times New Roman" w:cs="Times New Roman"/>
          <w:sz w:val="24"/>
          <w:szCs w:val="24"/>
        </w:rPr>
        <w:t xml:space="preserve"> </w:t>
      </w:r>
      <w:r w:rsidR="00FC1FBB" w:rsidRPr="00FC1FBB">
        <w:rPr>
          <w:rFonts w:ascii="Times New Roman" w:hAnsi="Times New Roman" w:cs="Times New Roman"/>
          <w:sz w:val="24"/>
          <w:szCs w:val="24"/>
        </w:rPr>
        <w:t>secara langsung atas aktivitas para pekerja, atau secara tidak langsung atas hasil yang mereka capai</w:t>
      </w:r>
      <w:r w:rsidR="00FC1FBB">
        <w:rPr>
          <w:rFonts w:ascii="Times New Roman" w:hAnsi="Times New Roman" w:cs="Times New Roman"/>
          <w:sz w:val="24"/>
          <w:szCs w:val="24"/>
        </w:rPr>
        <w:t xml:space="preserve">, </w:t>
      </w:r>
      <w:r w:rsidR="00FC1FBB" w:rsidRPr="00FC1FBB">
        <w:rPr>
          <w:rFonts w:ascii="Times New Roman" w:hAnsi="Times New Roman" w:cs="Times New Roman"/>
          <w:sz w:val="24"/>
          <w:szCs w:val="24"/>
        </w:rPr>
        <w:t xml:space="preserve">sebagai berikut : </w:t>
      </w:r>
    </w:p>
    <w:p w:rsidR="00FC1FBB" w:rsidRPr="00FC1FBB" w:rsidRDefault="00FC1FBB" w:rsidP="00415117">
      <w:pPr>
        <w:pStyle w:val="BodyTextIndent3"/>
        <w:numPr>
          <w:ilvl w:val="0"/>
          <w:numId w:val="20"/>
        </w:numPr>
        <w:spacing w:after="0" w:line="240" w:lineRule="auto"/>
        <w:jc w:val="both"/>
        <w:rPr>
          <w:rFonts w:ascii="Times New Roman" w:hAnsi="Times New Roman" w:cs="Times New Roman"/>
          <w:sz w:val="24"/>
          <w:szCs w:val="24"/>
        </w:rPr>
      </w:pPr>
      <w:r w:rsidRPr="00FC1FBB">
        <w:rPr>
          <w:rFonts w:ascii="Times New Roman" w:hAnsi="Times New Roman" w:cs="Times New Roman"/>
          <w:sz w:val="24"/>
          <w:szCs w:val="24"/>
        </w:rPr>
        <w:t>Pengendalian langsung jarak dekat cocok untuk keadaan seperti :</w:t>
      </w:r>
    </w:p>
    <w:p w:rsidR="00FC1FBB" w:rsidRPr="00FC1FBB" w:rsidRDefault="00FC1FBB" w:rsidP="00415117">
      <w:pPr>
        <w:pStyle w:val="BodyTextIndent3"/>
        <w:numPr>
          <w:ilvl w:val="0"/>
          <w:numId w:val="21"/>
        </w:numPr>
        <w:spacing w:after="0" w:line="240" w:lineRule="auto"/>
        <w:ind w:left="1701" w:hanging="207"/>
        <w:jc w:val="both"/>
        <w:rPr>
          <w:rFonts w:ascii="Times New Roman" w:hAnsi="Times New Roman" w:cs="Times New Roman"/>
          <w:sz w:val="24"/>
          <w:szCs w:val="24"/>
        </w:rPr>
      </w:pPr>
      <w:r w:rsidRPr="00FC1FBB">
        <w:rPr>
          <w:rFonts w:ascii="Times New Roman" w:hAnsi="Times New Roman" w:cs="Times New Roman"/>
          <w:sz w:val="24"/>
          <w:szCs w:val="24"/>
        </w:rPr>
        <w:t>Jika pekerjaan itu dapat ditetapkan dengan jelas bagaimana cara melakukannya dengan baik.</w:t>
      </w:r>
    </w:p>
    <w:p w:rsidR="00FC1FBB" w:rsidRPr="00FC1FBB" w:rsidRDefault="00FC1FBB" w:rsidP="00415117">
      <w:pPr>
        <w:pStyle w:val="BodyTextIndent3"/>
        <w:numPr>
          <w:ilvl w:val="0"/>
          <w:numId w:val="21"/>
        </w:numPr>
        <w:spacing w:after="0" w:line="240" w:lineRule="auto"/>
        <w:ind w:left="1701" w:hanging="207"/>
        <w:jc w:val="both"/>
        <w:rPr>
          <w:rFonts w:ascii="Times New Roman" w:hAnsi="Times New Roman" w:cs="Times New Roman"/>
          <w:sz w:val="24"/>
          <w:szCs w:val="24"/>
        </w:rPr>
      </w:pPr>
      <w:r w:rsidRPr="00FC1FBB">
        <w:rPr>
          <w:rFonts w:ascii="Times New Roman" w:hAnsi="Times New Roman" w:cs="Times New Roman"/>
          <w:sz w:val="24"/>
          <w:szCs w:val="24"/>
        </w:rPr>
        <w:t>Jika keluarannya dapat diukur dengan tepat, baik kuantitasnya maupun kualitasnya.</w:t>
      </w:r>
    </w:p>
    <w:p w:rsidR="00FC1FBB" w:rsidRPr="00FC1FBB" w:rsidRDefault="00FC1FBB" w:rsidP="00415117">
      <w:pPr>
        <w:pStyle w:val="BodyTextIndent3"/>
        <w:numPr>
          <w:ilvl w:val="0"/>
          <w:numId w:val="21"/>
        </w:numPr>
        <w:spacing w:after="0" w:line="240" w:lineRule="auto"/>
        <w:ind w:left="1701" w:hanging="207"/>
        <w:jc w:val="both"/>
        <w:rPr>
          <w:rFonts w:ascii="Times New Roman" w:hAnsi="Times New Roman" w:cs="Times New Roman"/>
          <w:sz w:val="24"/>
          <w:szCs w:val="24"/>
        </w:rPr>
      </w:pPr>
      <w:r w:rsidRPr="00FC1FBB">
        <w:rPr>
          <w:rFonts w:ascii="Times New Roman" w:hAnsi="Times New Roman" w:cs="Times New Roman"/>
          <w:sz w:val="24"/>
          <w:szCs w:val="24"/>
        </w:rPr>
        <w:t>Jika aktivitas itu menyangkut resiko yang tinggi terhadap kesehatan, keselamatan atau resiko lain.</w:t>
      </w:r>
    </w:p>
    <w:p w:rsidR="00FC1FBB" w:rsidRPr="00FC1FBB" w:rsidRDefault="00FC1FBB" w:rsidP="00415117">
      <w:pPr>
        <w:pStyle w:val="BodyTextIndent3"/>
        <w:numPr>
          <w:ilvl w:val="0"/>
          <w:numId w:val="21"/>
        </w:numPr>
        <w:spacing w:after="0" w:line="240" w:lineRule="auto"/>
        <w:ind w:left="1701" w:hanging="207"/>
        <w:jc w:val="both"/>
        <w:rPr>
          <w:rFonts w:ascii="Times New Roman" w:hAnsi="Times New Roman" w:cs="Times New Roman"/>
          <w:sz w:val="24"/>
          <w:szCs w:val="24"/>
        </w:rPr>
      </w:pPr>
      <w:r w:rsidRPr="00FC1FBB">
        <w:rPr>
          <w:rFonts w:ascii="Times New Roman" w:hAnsi="Times New Roman" w:cs="Times New Roman"/>
          <w:sz w:val="24"/>
          <w:szCs w:val="24"/>
        </w:rPr>
        <w:t>Jika pengendalian yang ketat tampak bisa diterima, atau bahkan disambut dengan baik oleh para pegawai.</w:t>
      </w:r>
    </w:p>
    <w:p w:rsidR="00FC1FBB" w:rsidRPr="00FC1FBB" w:rsidRDefault="00FC1FBB" w:rsidP="00415117">
      <w:pPr>
        <w:pStyle w:val="BodyTextIndent3"/>
        <w:numPr>
          <w:ilvl w:val="0"/>
          <w:numId w:val="20"/>
        </w:numPr>
        <w:spacing w:after="0" w:line="240" w:lineRule="auto"/>
        <w:jc w:val="both"/>
        <w:rPr>
          <w:rFonts w:ascii="Times New Roman" w:hAnsi="Times New Roman" w:cs="Times New Roman"/>
          <w:sz w:val="24"/>
          <w:szCs w:val="24"/>
        </w:rPr>
      </w:pPr>
      <w:r w:rsidRPr="00FC1FBB">
        <w:rPr>
          <w:rFonts w:ascii="Times New Roman" w:hAnsi="Times New Roman" w:cs="Times New Roman"/>
          <w:sz w:val="24"/>
          <w:szCs w:val="24"/>
        </w:rPr>
        <w:t xml:space="preserve">Pengendalian tidak langsung, cocok dalam kondisi. </w:t>
      </w:r>
    </w:p>
    <w:p w:rsidR="00FC1FBB" w:rsidRPr="00FC1FBB" w:rsidRDefault="00FC1FBB" w:rsidP="00415117">
      <w:pPr>
        <w:pStyle w:val="BodyTextIndent3"/>
        <w:numPr>
          <w:ilvl w:val="0"/>
          <w:numId w:val="21"/>
        </w:numPr>
        <w:spacing w:after="0" w:line="240" w:lineRule="auto"/>
        <w:ind w:left="1701" w:hanging="207"/>
        <w:jc w:val="both"/>
        <w:rPr>
          <w:rFonts w:ascii="Times New Roman" w:hAnsi="Times New Roman" w:cs="Times New Roman"/>
          <w:sz w:val="24"/>
          <w:szCs w:val="24"/>
        </w:rPr>
      </w:pPr>
      <w:r w:rsidRPr="00FC1FBB">
        <w:rPr>
          <w:rFonts w:ascii="Times New Roman" w:hAnsi="Times New Roman" w:cs="Times New Roman"/>
          <w:sz w:val="24"/>
          <w:szCs w:val="24"/>
        </w:rPr>
        <w:t>Pekerjaan artistik atau kreatif.</w:t>
      </w:r>
    </w:p>
    <w:p w:rsidR="00FC1FBB" w:rsidRPr="00FC1FBB" w:rsidRDefault="00FC1FBB" w:rsidP="00415117">
      <w:pPr>
        <w:pStyle w:val="BodyTextIndent3"/>
        <w:numPr>
          <w:ilvl w:val="0"/>
          <w:numId w:val="21"/>
        </w:numPr>
        <w:spacing w:after="0" w:line="240" w:lineRule="auto"/>
        <w:ind w:left="1701" w:hanging="207"/>
        <w:jc w:val="both"/>
        <w:rPr>
          <w:rFonts w:ascii="Times New Roman" w:hAnsi="Times New Roman" w:cs="Times New Roman"/>
          <w:sz w:val="24"/>
          <w:szCs w:val="24"/>
        </w:rPr>
      </w:pPr>
      <w:r w:rsidRPr="00FC1FBB">
        <w:rPr>
          <w:rFonts w:ascii="Times New Roman" w:hAnsi="Times New Roman" w:cs="Times New Roman"/>
          <w:sz w:val="24"/>
          <w:szCs w:val="24"/>
        </w:rPr>
        <w:t>Riset.</w:t>
      </w:r>
    </w:p>
    <w:p w:rsidR="00FC1FBB" w:rsidRPr="00FC1FBB" w:rsidRDefault="00FC1FBB" w:rsidP="00415117">
      <w:pPr>
        <w:pStyle w:val="BodyTextIndent3"/>
        <w:numPr>
          <w:ilvl w:val="0"/>
          <w:numId w:val="21"/>
        </w:numPr>
        <w:spacing w:after="0" w:line="240" w:lineRule="auto"/>
        <w:ind w:left="1701" w:hanging="207"/>
        <w:jc w:val="both"/>
        <w:rPr>
          <w:rFonts w:ascii="Times New Roman" w:hAnsi="Times New Roman" w:cs="Times New Roman"/>
          <w:sz w:val="24"/>
          <w:szCs w:val="24"/>
        </w:rPr>
      </w:pPr>
      <w:r w:rsidRPr="00FC1FBB">
        <w:rPr>
          <w:rFonts w:ascii="Times New Roman" w:hAnsi="Times New Roman" w:cs="Times New Roman"/>
          <w:sz w:val="24"/>
          <w:szCs w:val="24"/>
        </w:rPr>
        <w:t>Pekerjaan yang menurut tanggapan yang cepat terhadap kejadian yang tidak terduga atau tidak bisa diramalkan.</w:t>
      </w:r>
    </w:p>
    <w:p w:rsidR="00FC1FBB" w:rsidRDefault="00FC1FBB" w:rsidP="00415117">
      <w:pPr>
        <w:pStyle w:val="BodyTextIndent3"/>
        <w:numPr>
          <w:ilvl w:val="0"/>
          <w:numId w:val="21"/>
        </w:numPr>
        <w:spacing w:after="0" w:line="240" w:lineRule="auto"/>
        <w:ind w:left="1701" w:hanging="207"/>
        <w:jc w:val="both"/>
        <w:rPr>
          <w:rFonts w:ascii="Times New Roman" w:hAnsi="Times New Roman" w:cs="Times New Roman"/>
          <w:sz w:val="24"/>
          <w:szCs w:val="24"/>
        </w:rPr>
      </w:pPr>
      <w:r w:rsidRPr="00FC1FBB">
        <w:rPr>
          <w:rFonts w:ascii="Times New Roman" w:hAnsi="Times New Roman" w:cs="Times New Roman"/>
          <w:sz w:val="24"/>
          <w:szCs w:val="24"/>
        </w:rPr>
        <w:t>Pekerjaan yang langsung berhadapan dengan konsumen dimana diperlukan fleksibilitas dalam menangani konsumen.</w:t>
      </w:r>
    </w:p>
    <w:p w:rsidR="00244CB8" w:rsidRPr="00FC1FBB" w:rsidRDefault="00244CB8" w:rsidP="00244CB8">
      <w:pPr>
        <w:pStyle w:val="BodyTextIndent3"/>
        <w:spacing w:after="0" w:line="240" w:lineRule="auto"/>
        <w:ind w:left="1701"/>
        <w:jc w:val="both"/>
        <w:rPr>
          <w:rFonts w:ascii="Times New Roman" w:hAnsi="Times New Roman" w:cs="Times New Roman"/>
          <w:sz w:val="24"/>
          <w:szCs w:val="24"/>
        </w:rPr>
      </w:pPr>
    </w:p>
    <w:p w:rsidR="00FC1FBB" w:rsidRPr="00FC1FBB" w:rsidRDefault="00FC1FBB" w:rsidP="00FC1FBB">
      <w:pPr>
        <w:pStyle w:val="BodyTextIndent3"/>
        <w:spacing w:after="0" w:line="480" w:lineRule="auto"/>
        <w:ind w:left="0" w:firstLine="720"/>
        <w:jc w:val="both"/>
        <w:rPr>
          <w:rFonts w:ascii="Times New Roman" w:hAnsi="Times New Roman" w:cs="Times New Roman"/>
          <w:sz w:val="24"/>
          <w:szCs w:val="24"/>
        </w:rPr>
      </w:pPr>
      <w:r w:rsidRPr="00FC1FBB">
        <w:rPr>
          <w:rFonts w:ascii="Times New Roman" w:hAnsi="Times New Roman" w:cs="Times New Roman"/>
          <w:sz w:val="24"/>
          <w:szCs w:val="24"/>
        </w:rPr>
        <w:t>Pengendalian biasanya diaplikasikan pada fungsi-fungsi utama dari suatu perusahaan, yakni bidang produksi, penjualan, keuangan dan kepegawaian serta faktor-faktor utama seperti : Kuantitas, Kualitas, Penggunaan waktu dan biaya.</w:t>
      </w:r>
      <w:r w:rsidRPr="00FC1FBB">
        <w:rPr>
          <w:rFonts w:ascii="Times New Roman" w:hAnsi="Times New Roman" w:cs="Times New Roman"/>
          <w:b/>
          <w:sz w:val="24"/>
          <w:szCs w:val="24"/>
        </w:rPr>
        <w:t xml:space="preserve"> </w:t>
      </w:r>
      <w:r w:rsidRPr="00FC1FBB">
        <w:rPr>
          <w:rFonts w:ascii="Times New Roman" w:hAnsi="Times New Roman" w:cs="Times New Roman"/>
          <w:sz w:val="24"/>
          <w:szCs w:val="24"/>
        </w:rPr>
        <w:t xml:space="preserve">Fungsi dari faktor-faktor tersebut di atas saling berhubungan. </w:t>
      </w:r>
    </w:p>
    <w:p w:rsidR="00FC1FBB" w:rsidRPr="00FC1FBB" w:rsidRDefault="00FC1FBB" w:rsidP="00FC1FBB">
      <w:pPr>
        <w:pStyle w:val="BodyTextIndent3"/>
        <w:spacing w:after="0" w:line="480" w:lineRule="auto"/>
        <w:ind w:left="0" w:firstLine="720"/>
        <w:jc w:val="both"/>
        <w:rPr>
          <w:rFonts w:ascii="Times New Roman" w:hAnsi="Times New Roman" w:cs="Times New Roman"/>
          <w:sz w:val="24"/>
          <w:szCs w:val="24"/>
        </w:rPr>
      </w:pPr>
      <w:r w:rsidRPr="00FC1FBB">
        <w:rPr>
          <w:rFonts w:ascii="Times New Roman" w:hAnsi="Times New Roman" w:cs="Times New Roman"/>
          <w:sz w:val="24"/>
          <w:szCs w:val="24"/>
        </w:rPr>
        <w:t xml:space="preserve">Mengimplementasikan pengendalian dalam organisasi merupakan upaya organisasi tersebut dengan harapan tercapainya tujuan yang telah ditetapkan sebelumnya, yang didukung kinerja pegawai optimal. Rencana yang betapapun baiknya dapat gagal apabila pimpinan tidak menjalankan pengendalian, yaitu mengawasi, memeriksa, mencocokan dan mengusahakan agar segala sesuatu berlangsung sesuai dengan rencana dan hasil yang ditetapkan. Dalam pengendalian yang lebih penting bukanlah hanya menemukan dan membetulkan </w:t>
      </w:r>
      <w:r w:rsidRPr="00FC1FBB">
        <w:rPr>
          <w:rFonts w:ascii="Times New Roman" w:hAnsi="Times New Roman" w:cs="Times New Roman"/>
          <w:sz w:val="24"/>
          <w:szCs w:val="24"/>
        </w:rPr>
        <w:lastRenderedPageBreak/>
        <w:t>kesalahan yang terjadi, melainkan mencegah terjadinya kesalahan yang akan datang. Dengan demikian pengendalian merupakan tugas seorang pimpinan untuk melakukan penyempurnaan-penyempurnaan terhadap struktur organisasi dan metode kerjanya.</w:t>
      </w:r>
    </w:p>
    <w:p w:rsidR="00FC1FBB" w:rsidRPr="00FC1FBB" w:rsidRDefault="00FC1FBB" w:rsidP="00244CB8">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 xml:space="preserve">Fungsi pengendalian (fungsi </w:t>
      </w:r>
      <w:r w:rsidRPr="00FC1FBB">
        <w:rPr>
          <w:rFonts w:ascii="Times New Roman" w:hAnsi="Times New Roman" w:cs="Times New Roman"/>
          <w:i/>
          <w:sz w:val="24"/>
          <w:szCs w:val="24"/>
        </w:rPr>
        <w:t>controlling</w:t>
      </w:r>
      <w:r w:rsidRPr="00FC1FBB">
        <w:rPr>
          <w:rFonts w:ascii="Times New Roman" w:hAnsi="Times New Roman" w:cs="Times New Roman"/>
          <w:sz w:val="24"/>
          <w:szCs w:val="24"/>
        </w:rPr>
        <w:t xml:space="preserve">) merupakan fungsi terakhir dan proses manajemen, fungsi ini sangat penting dilakukan organisasi atau instansi karena pengendalian bertujuan untuk mendukung kelancaran dan ketetapan pelaksanaan kegiatan dalam organisasi. </w:t>
      </w:r>
      <w:r w:rsidR="00E80234">
        <w:rPr>
          <w:rFonts w:ascii="Times New Roman" w:hAnsi="Times New Roman" w:cs="Times New Roman"/>
          <w:sz w:val="24"/>
          <w:szCs w:val="24"/>
        </w:rPr>
        <w:t xml:space="preserve">Roodwed dalam </w:t>
      </w:r>
      <w:r w:rsidRPr="00FC1FBB">
        <w:rPr>
          <w:rFonts w:ascii="Times New Roman" w:hAnsi="Times New Roman" w:cs="Times New Roman"/>
          <w:sz w:val="24"/>
          <w:szCs w:val="24"/>
        </w:rPr>
        <w:t xml:space="preserve">Hasibuan (2001:223) menyatakan bahwa : </w:t>
      </w:r>
    </w:p>
    <w:p w:rsidR="00FC1FBB" w:rsidRDefault="00FC1FBB" w:rsidP="00FC1FBB">
      <w:pPr>
        <w:spacing w:after="0"/>
        <w:ind w:left="1134"/>
        <w:jc w:val="both"/>
        <w:rPr>
          <w:rFonts w:ascii="Times New Roman" w:hAnsi="Times New Roman" w:cs="Times New Roman"/>
          <w:sz w:val="24"/>
          <w:szCs w:val="24"/>
        </w:rPr>
      </w:pPr>
      <w:r w:rsidRPr="00FC1FBB">
        <w:rPr>
          <w:rFonts w:ascii="Times New Roman" w:hAnsi="Times New Roman" w:cs="Times New Roman"/>
          <w:sz w:val="24"/>
          <w:szCs w:val="24"/>
        </w:rPr>
        <w:t>Pengendalian dapat didefinisikan sebagai proses menentukan apa yang dicapai yaitu standar, apa yang sedang dilakukan yaitu pelaksanaan, menilai pelaksanaan dan adalah perlu melakukan pengukuran korektif antara pelaksanaan sesungguhnya dengan rencana, yang selaras dengan standar.</w:t>
      </w:r>
    </w:p>
    <w:p w:rsidR="00391745" w:rsidRDefault="00391745" w:rsidP="00391745">
      <w:pPr>
        <w:spacing w:after="0"/>
        <w:jc w:val="both"/>
        <w:rPr>
          <w:rFonts w:ascii="Times New Roman" w:hAnsi="Times New Roman" w:cs="Times New Roman"/>
          <w:sz w:val="24"/>
          <w:szCs w:val="24"/>
        </w:rPr>
      </w:pPr>
    </w:p>
    <w:p w:rsidR="00FC1FBB" w:rsidRPr="00FC1FBB" w:rsidRDefault="00E80234" w:rsidP="00FC1FB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Pendapat tersebut dapat peneliti jelaskan bahwa pengendalian mempunyai fungsi untuk melakukan tindakan korektif apabila di dalam proses kerja terjadi kesalahan. </w:t>
      </w:r>
      <w:r w:rsidR="00FC1FBB" w:rsidRPr="00FC1FBB">
        <w:rPr>
          <w:rFonts w:ascii="Times New Roman" w:hAnsi="Times New Roman" w:cs="Times New Roman"/>
          <w:sz w:val="24"/>
          <w:szCs w:val="24"/>
        </w:rPr>
        <w:t xml:space="preserve">Definisi pengendalian intern yang dikemukakan Roodwed </w:t>
      </w:r>
      <w:r w:rsidR="00F316C7">
        <w:rPr>
          <w:rFonts w:ascii="Times New Roman" w:hAnsi="Times New Roman" w:cs="Times New Roman"/>
          <w:sz w:val="24"/>
          <w:szCs w:val="24"/>
        </w:rPr>
        <w:t xml:space="preserve">dalam Hasibuan </w:t>
      </w:r>
      <w:r w:rsidR="00FC1FBB" w:rsidRPr="00FC1FBB">
        <w:rPr>
          <w:rFonts w:ascii="Times New Roman" w:hAnsi="Times New Roman" w:cs="Times New Roman"/>
          <w:sz w:val="24"/>
          <w:szCs w:val="24"/>
        </w:rPr>
        <w:t>(</w:t>
      </w:r>
      <w:r w:rsidR="00F316C7">
        <w:rPr>
          <w:rFonts w:ascii="Times New Roman" w:hAnsi="Times New Roman" w:cs="Times New Roman"/>
          <w:sz w:val="24"/>
          <w:szCs w:val="24"/>
        </w:rPr>
        <w:t>2001</w:t>
      </w:r>
      <w:r w:rsidR="00FC1FBB" w:rsidRPr="00FC1FBB">
        <w:rPr>
          <w:rFonts w:ascii="Times New Roman" w:hAnsi="Times New Roman" w:cs="Times New Roman"/>
          <w:sz w:val="24"/>
          <w:szCs w:val="24"/>
        </w:rPr>
        <w:t>:155) adalah sebagai berikut :</w:t>
      </w:r>
    </w:p>
    <w:p w:rsidR="00FC1FBB" w:rsidRPr="00FC1FBB" w:rsidRDefault="00FC1FBB" w:rsidP="00FC1FBB">
      <w:pPr>
        <w:spacing w:after="0"/>
        <w:ind w:left="1134"/>
        <w:jc w:val="both"/>
        <w:rPr>
          <w:rFonts w:ascii="Times New Roman" w:hAnsi="Times New Roman" w:cs="Times New Roman"/>
          <w:sz w:val="24"/>
          <w:szCs w:val="24"/>
        </w:rPr>
      </w:pPr>
      <w:r w:rsidRPr="00FC1FBB">
        <w:rPr>
          <w:rFonts w:ascii="Times New Roman" w:hAnsi="Times New Roman" w:cs="Times New Roman"/>
          <w:sz w:val="24"/>
          <w:szCs w:val="24"/>
        </w:rPr>
        <w:t>Pengendalian intern mencakup rencana organisasi dan semua metode serta tindakan yang telah digunakan dalam perusahaan untuk mengamankan aktivanya, mengecek kecermatan dan keandalan dari data akuntansinya, memajukan efisiensi operasi dan mendorong ketaatan pada kebijaksanaan-kebijaksanaan yang telah ditetapkan pimpinan.</w:t>
      </w:r>
    </w:p>
    <w:p w:rsidR="00FC1FBB" w:rsidRPr="00FC1FBB" w:rsidRDefault="00FC1FBB" w:rsidP="00FC1FBB">
      <w:pPr>
        <w:spacing w:after="0"/>
        <w:ind w:left="1134"/>
        <w:jc w:val="both"/>
        <w:rPr>
          <w:rFonts w:ascii="Times New Roman" w:hAnsi="Times New Roman" w:cs="Times New Roman"/>
          <w:sz w:val="24"/>
          <w:szCs w:val="24"/>
        </w:rPr>
      </w:pPr>
    </w:p>
    <w:p w:rsidR="00FC1FBB" w:rsidRP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 xml:space="preserve">Pengertian di atas terlihat bahwa pengertian pengendalian intern secara umum merupakan suatu istilah yang banyak digunakan dalam berbagai pemeriksaan rutin intern, misalnya pada penyusunan pembukuan atau jurnal. </w:t>
      </w:r>
      <w:r w:rsidRPr="00FC1FBB">
        <w:rPr>
          <w:rFonts w:ascii="Times New Roman" w:hAnsi="Times New Roman" w:cs="Times New Roman"/>
          <w:sz w:val="24"/>
          <w:szCs w:val="24"/>
        </w:rPr>
        <w:lastRenderedPageBreak/>
        <w:t xml:space="preserve">Selain memerlukan pengendalian intern untuk mencapai tujuan organisasi diperlukan pengendalian yang lain yaitu pengendalian tugas. Pengendalian tugas adalah proses untuk menjamin bahwa sebuah pekerjaan dilakukan dengan cara yang efektif dan efisien. Kemudian Hartanto (1999:45) memberikan penjelasan tentang pengendalian internal dengan memberdakan ke dalam arti sempit dan dalam arti luas secara lengkap disebutkan bahwa : </w:t>
      </w:r>
    </w:p>
    <w:p w:rsidR="00FC1FBB" w:rsidRPr="00FC1FBB" w:rsidRDefault="00FC1FBB" w:rsidP="00FC1FBB">
      <w:pPr>
        <w:ind w:left="1134"/>
        <w:jc w:val="both"/>
        <w:rPr>
          <w:rFonts w:ascii="Times New Roman" w:hAnsi="Times New Roman" w:cs="Times New Roman"/>
          <w:sz w:val="24"/>
          <w:szCs w:val="24"/>
        </w:rPr>
      </w:pPr>
      <w:r w:rsidRPr="00FC1FBB">
        <w:rPr>
          <w:rFonts w:ascii="Times New Roman" w:hAnsi="Times New Roman" w:cs="Times New Roman"/>
          <w:sz w:val="24"/>
          <w:szCs w:val="24"/>
        </w:rPr>
        <w:t>Dalam arti sempit : Pengendalian Intern disamakan dengan ‘</w:t>
      </w:r>
      <w:r w:rsidRPr="00FC1FBB">
        <w:rPr>
          <w:rFonts w:ascii="Times New Roman" w:hAnsi="Times New Roman" w:cs="Times New Roman"/>
          <w:i/>
          <w:sz w:val="24"/>
          <w:szCs w:val="24"/>
        </w:rPr>
        <w:t>Internal Check</w:t>
      </w:r>
      <w:r w:rsidRPr="00FC1FBB">
        <w:rPr>
          <w:rFonts w:ascii="Times New Roman" w:hAnsi="Times New Roman" w:cs="Times New Roman"/>
          <w:sz w:val="24"/>
          <w:szCs w:val="24"/>
        </w:rPr>
        <w:t>’ yang merupakan prosedur-prosedur mekanisme untek memeriksa ketelitian dari data-data administrasi, seperti mencocokkan penjumlahan Horizontal dengan penjumlahan Vertikal. Dalam arti luas : Pengendalian Intern dapat disamakan dengan ‘</w:t>
      </w:r>
      <w:r w:rsidRPr="00FC1FBB">
        <w:rPr>
          <w:rFonts w:ascii="Times New Roman" w:hAnsi="Times New Roman" w:cs="Times New Roman"/>
          <w:i/>
          <w:sz w:val="24"/>
          <w:szCs w:val="24"/>
        </w:rPr>
        <w:t>Management Controll</w:t>
      </w:r>
      <w:r w:rsidRPr="00FC1FBB">
        <w:rPr>
          <w:rFonts w:ascii="Times New Roman" w:hAnsi="Times New Roman" w:cs="Times New Roman"/>
          <w:sz w:val="24"/>
          <w:szCs w:val="24"/>
        </w:rPr>
        <w:t>’, yaitu suatu sistem yang meliputi semua cara-cara yang digunakan oleh pimpinan perusahaan untuk mengawasi/</w:t>
      </w:r>
      <w:r>
        <w:rPr>
          <w:rFonts w:ascii="Times New Roman" w:hAnsi="Times New Roman" w:cs="Times New Roman"/>
          <w:sz w:val="24"/>
          <w:szCs w:val="24"/>
        </w:rPr>
        <w:t xml:space="preserve"> </w:t>
      </w:r>
      <w:r w:rsidRPr="00FC1FBB">
        <w:rPr>
          <w:rFonts w:ascii="Times New Roman" w:hAnsi="Times New Roman" w:cs="Times New Roman"/>
          <w:sz w:val="24"/>
          <w:szCs w:val="24"/>
        </w:rPr>
        <w:t>mengendalikan perusahaan. Dalam pengertian Pengendalian Intern meliputi : Struktur Organisasi, formulir-formulir dan prosedur pembukuan dan laporan (administrasi), budget dan standar pemeriksaan intern dan sebagainya.</w:t>
      </w:r>
    </w:p>
    <w:p w:rsidR="00FC1FBB" w:rsidRP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Pengendalian merupakan istilah yang telah umum dan banyak digunakan berbagai keperntingan. Istilah pengendalian intern diambiil dari terjemahan istilah ‘</w:t>
      </w:r>
      <w:r w:rsidRPr="00FC1FBB">
        <w:rPr>
          <w:rFonts w:ascii="Times New Roman" w:hAnsi="Times New Roman" w:cs="Times New Roman"/>
          <w:i/>
          <w:sz w:val="24"/>
          <w:szCs w:val="24"/>
        </w:rPr>
        <w:t>Internal Control</w:t>
      </w:r>
      <w:r w:rsidRPr="00FC1FBB">
        <w:rPr>
          <w:rFonts w:ascii="Times New Roman" w:hAnsi="Times New Roman" w:cs="Times New Roman"/>
          <w:sz w:val="24"/>
          <w:szCs w:val="24"/>
        </w:rPr>
        <w:t xml:space="preserve">’, selanjutnya Koontz dan O’Donnel </w:t>
      </w:r>
      <w:r w:rsidR="004238E5">
        <w:rPr>
          <w:rFonts w:ascii="Times New Roman" w:hAnsi="Times New Roman" w:cs="Times New Roman"/>
          <w:sz w:val="24"/>
          <w:szCs w:val="24"/>
        </w:rPr>
        <w:t>dalam</w:t>
      </w:r>
      <w:r w:rsidRPr="00FC1FBB">
        <w:rPr>
          <w:rFonts w:ascii="Times New Roman" w:hAnsi="Times New Roman" w:cs="Times New Roman"/>
          <w:sz w:val="24"/>
          <w:szCs w:val="24"/>
        </w:rPr>
        <w:t xml:space="preserve"> </w:t>
      </w:r>
      <w:r w:rsidR="004238E5">
        <w:rPr>
          <w:rFonts w:ascii="Times New Roman" w:hAnsi="Times New Roman" w:cs="Times New Roman"/>
          <w:sz w:val="24"/>
          <w:szCs w:val="24"/>
        </w:rPr>
        <w:t>Hutahuruk</w:t>
      </w:r>
      <w:r w:rsidRPr="00FC1FBB">
        <w:rPr>
          <w:rFonts w:ascii="Times New Roman" w:hAnsi="Times New Roman" w:cs="Times New Roman"/>
          <w:sz w:val="24"/>
          <w:szCs w:val="24"/>
        </w:rPr>
        <w:t xml:space="preserve"> (19</w:t>
      </w:r>
      <w:r w:rsidR="004238E5">
        <w:rPr>
          <w:rFonts w:ascii="Times New Roman" w:hAnsi="Times New Roman" w:cs="Times New Roman"/>
          <w:sz w:val="24"/>
          <w:szCs w:val="24"/>
        </w:rPr>
        <w:t>96</w:t>
      </w:r>
      <w:r w:rsidRPr="00FC1FBB">
        <w:rPr>
          <w:rFonts w:ascii="Times New Roman" w:hAnsi="Times New Roman" w:cs="Times New Roman"/>
          <w:sz w:val="24"/>
          <w:szCs w:val="24"/>
        </w:rPr>
        <w:t>:258) menyatakan :</w:t>
      </w:r>
    </w:p>
    <w:p w:rsidR="00FC1FBB" w:rsidRPr="00FC1FBB" w:rsidRDefault="00FC1FBB" w:rsidP="00FC1FBB">
      <w:pPr>
        <w:spacing w:after="0"/>
        <w:ind w:left="1134"/>
        <w:jc w:val="both"/>
        <w:rPr>
          <w:rFonts w:ascii="Times New Roman" w:hAnsi="Times New Roman" w:cs="Times New Roman"/>
          <w:sz w:val="24"/>
          <w:szCs w:val="24"/>
        </w:rPr>
      </w:pPr>
      <w:r w:rsidRPr="00FC1FBB">
        <w:rPr>
          <w:rFonts w:ascii="Times New Roman" w:hAnsi="Times New Roman" w:cs="Times New Roman"/>
          <w:sz w:val="24"/>
          <w:szCs w:val="24"/>
        </w:rPr>
        <w:t>Pengendalian adalah usaha sistematis untuk menetapkan standar prestasi (</w:t>
      </w:r>
      <w:r w:rsidRPr="00FC1FBB">
        <w:rPr>
          <w:rFonts w:ascii="Times New Roman" w:hAnsi="Times New Roman" w:cs="Times New Roman"/>
          <w:i/>
          <w:sz w:val="24"/>
          <w:szCs w:val="24"/>
        </w:rPr>
        <w:t>performance standard</w:t>
      </w:r>
      <w:r w:rsidRPr="00FC1FBB">
        <w:rPr>
          <w:rFonts w:ascii="Times New Roman" w:hAnsi="Times New Roman" w:cs="Times New Roman"/>
          <w:sz w:val="24"/>
          <w:szCs w:val="24"/>
        </w:rPr>
        <w:t>) dengan merencanakan sasarannya gunamendesain sistem informasi umpan balik, membandingkan prestasi kerja tadi dengan standar yang telah ditetapkan lebih dahulu, menentukan apakah ada penyimpangan dan mencatat besar kecilnya penyimpangan ini dan mengambil tindakan yang diperlukan untuk memastikan bahwa semua perusahaan dimanfaatkan secara efektif dan efisien mungkin guna mencapai tujuan perusahaan.</w:t>
      </w:r>
    </w:p>
    <w:p w:rsidR="00FC1FBB" w:rsidRPr="00FC1FBB" w:rsidRDefault="00FC1FBB" w:rsidP="00FC1FBB">
      <w:pPr>
        <w:spacing w:after="0"/>
        <w:ind w:left="1134"/>
        <w:jc w:val="both"/>
        <w:rPr>
          <w:rFonts w:ascii="Times New Roman" w:hAnsi="Times New Roman" w:cs="Times New Roman"/>
          <w:sz w:val="24"/>
          <w:szCs w:val="24"/>
        </w:rPr>
      </w:pPr>
    </w:p>
    <w:p w:rsid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lastRenderedPageBreak/>
        <w:t>Definisi di atas menggambarkan bahwa fungsi utama dari pengendalian sektor publik ditujukan pada penerapan standar peraturan pekerjaan yang menjadi kewenangan seseorang. Penerapan sistem pengendalian tersebut didasarkan pada kebijakan dan prosedur yang dibangun oleh manajemen untuk mencapai tujuan organisasi yang obyektif. Aktivitas pengendalian dapat diterapkan dalam pemisahan tugas yang memadai, otorisasi dan kewenangan, serta laporan evaluasi kinerja. Adanya penerapan prinsip-prinsip pengendalian yang ditetapkan melalui prosedur standarisasi proses kerja ditujukan untuk menjamin tujuan organisasi dan mencegah terjadinya penyimpangan tertentu.</w:t>
      </w:r>
    </w:p>
    <w:p w:rsidR="00FC1FBB" w:rsidRPr="00FC1FBB" w:rsidRDefault="00FC1FBB" w:rsidP="004C4105">
      <w:pPr>
        <w:pStyle w:val="ListParagraph"/>
        <w:numPr>
          <w:ilvl w:val="2"/>
          <w:numId w:val="2"/>
        </w:numPr>
        <w:spacing w:before="120" w:after="0" w:line="480" w:lineRule="auto"/>
        <w:ind w:left="720"/>
        <w:contextualSpacing w:val="0"/>
        <w:jc w:val="both"/>
        <w:rPr>
          <w:rFonts w:ascii="Times New Roman" w:hAnsi="Times New Roman" w:cs="Times New Roman"/>
          <w:b/>
          <w:sz w:val="24"/>
          <w:szCs w:val="24"/>
        </w:rPr>
      </w:pPr>
      <w:r w:rsidRPr="00FC1FBB">
        <w:rPr>
          <w:rFonts w:ascii="Times New Roman" w:hAnsi="Times New Roman" w:cs="Times New Roman"/>
          <w:b/>
          <w:sz w:val="24"/>
          <w:szCs w:val="24"/>
        </w:rPr>
        <w:t>Tujuan Pengendalian</w:t>
      </w:r>
    </w:p>
    <w:p w:rsidR="00FC1FBB" w:rsidRP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Pengendalian yang diciptakan dalam suatu perusahaan harus mempunyai beberapa tujuan. Sesuai dengan tujuan dari pengendalian menurut Zaki (1999:14) yaitu :</w:t>
      </w:r>
    </w:p>
    <w:p w:rsidR="00FC1FBB" w:rsidRPr="00FC1FBB" w:rsidRDefault="00FC1FBB" w:rsidP="00415117">
      <w:pPr>
        <w:pStyle w:val="ListParagraph"/>
        <w:numPr>
          <w:ilvl w:val="3"/>
          <w:numId w:val="23"/>
        </w:numPr>
        <w:tabs>
          <w:tab w:val="clear" w:pos="288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Menjaga keamanan harta milik perusahaan.</w:t>
      </w:r>
    </w:p>
    <w:p w:rsidR="00FC1FBB" w:rsidRPr="00FC1FBB" w:rsidRDefault="00FC1FBB" w:rsidP="00415117">
      <w:pPr>
        <w:pStyle w:val="ListParagraph"/>
        <w:numPr>
          <w:ilvl w:val="3"/>
          <w:numId w:val="23"/>
        </w:numPr>
        <w:tabs>
          <w:tab w:val="clear" w:pos="288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Memeriksa ketelitian dan kebenaran data akuntansi</w:t>
      </w:r>
    </w:p>
    <w:p w:rsidR="00FC1FBB" w:rsidRPr="00FC1FBB" w:rsidRDefault="00FC1FBB" w:rsidP="00415117">
      <w:pPr>
        <w:pStyle w:val="ListParagraph"/>
        <w:numPr>
          <w:ilvl w:val="3"/>
          <w:numId w:val="23"/>
        </w:numPr>
        <w:tabs>
          <w:tab w:val="clear" w:pos="288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Memajukan efisiensi operasi perusahaan</w:t>
      </w:r>
    </w:p>
    <w:p w:rsidR="00FC1FBB" w:rsidRPr="00FC1FBB" w:rsidRDefault="00FC1FBB" w:rsidP="00415117">
      <w:pPr>
        <w:pStyle w:val="ListParagraph"/>
        <w:numPr>
          <w:ilvl w:val="3"/>
          <w:numId w:val="23"/>
        </w:numPr>
        <w:tabs>
          <w:tab w:val="clear" w:pos="288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Membantu menjaga kebijakasaan manajemen yang telah ditetapkan lebih dahulu untuk dipatuhi.</w:t>
      </w:r>
    </w:p>
    <w:p w:rsidR="00FC1FBB" w:rsidRPr="00D23628" w:rsidRDefault="00FC1FBB" w:rsidP="00FC1FBB">
      <w:pPr>
        <w:spacing w:after="0"/>
        <w:jc w:val="both"/>
        <w:rPr>
          <w:rFonts w:ascii="Times New Roman" w:hAnsi="Times New Roman" w:cs="Times New Roman"/>
          <w:sz w:val="24"/>
          <w:szCs w:val="24"/>
        </w:rPr>
      </w:pPr>
    </w:p>
    <w:p w:rsidR="00FC1FBB" w:rsidRP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Mencapai tujuan-tujuan di atas, maka perlu adanya syarat-syarat tertentu untuk mencapainya, yaitu unsur-unsur yang mendukungnya dan untuk ini pembahasannya akan dikemukakan lebih lanjut oleh Zaki (1999:14) berikut :</w:t>
      </w:r>
    </w:p>
    <w:p w:rsidR="00FC1FBB" w:rsidRPr="00FC1FBB" w:rsidRDefault="00FC1FBB" w:rsidP="00415117">
      <w:pPr>
        <w:pStyle w:val="ListParagraph"/>
        <w:numPr>
          <w:ilvl w:val="4"/>
          <w:numId w:val="23"/>
        </w:numPr>
        <w:tabs>
          <w:tab w:val="clear" w:pos="3600"/>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Struktur Organisasi.</w:t>
      </w:r>
    </w:p>
    <w:p w:rsidR="00FC1FBB" w:rsidRPr="00FC1FBB" w:rsidRDefault="00FC1FBB" w:rsidP="00FC1FBB">
      <w:pPr>
        <w:pStyle w:val="ListParagraph"/>
        <w:spacing w:after="0"/>
        <w:ind w:left="1418"/>
        <w:jc w:val="both"/>
        <w:rPr>
          <w:rFonts w:ascii="Times New Roman" w:hAnsi="Times New Roman" w:cs="Times New Roman"/>
          <w:sz w:val="24"/>
          <w:szCs w:val="24"/>
        </w:rPr>
      </w:pPr>
      <w:r w:rsidRPr="00FC1FBB">
        <w:rPr>
          <w:rFonts w:ascii="Times New Roman" w:hAnsi="Times New Roman" w:cs="Times New Roman"/>
          <w:sz w:val="24"/>
          <w:szCs w:val="24"/>
        </w:rPr>
        <w:t xml:space="preserve">Struktur organisasi merupakan salah satu alat bagi manajemen atau pimpinan perusahaan untuk mengendalikan kegiatannya. Proses pembentukannya dimulai dengan menetapkan kegiatan-kegiatan yang harus dilaksanakan untuk mencapai tujuan perusahaan yang telah ditetapkan. Setiap kegiatan akan dibagi ke dalam unit-unit kegiatan yang lebih kecil, dengan disertai perincian tugas dari </w:t>
      </w:r>
      <w:r w:rsidRPr="00FC1FBB">
        <w:rPr>
          <w:rFonts w:ascii="Times New Roman" w:hAnsi="Times New Roman" w:cs="Times New Roman"/>
          <w:sz w:val="24"/>
          <w:szCs w:val="24"/>
        </w:rPr>
        <w:lastRenderedPageBreak/>
        <w:t>masing-masing karyawan yang menjalankan tugasnya. Selanjutnya tugas tersebut dibagi-dibagi dan ditentukan bagian-bagian mana yang akan mengerjakan suatu tugas atau kelompok tugas tertentu. Apabila diperlukan di dalam suatu bagian masih bisa dibentuk sub bagian yang lebih kecil sesuai dengan bentuk bagian yang diperlukan dalam organisasi. Tahap terakhir adalah menentukan hubungan antara tugas yang satu dengan tugas yang lain. Penentuan ini agar tercipta kerjasama yang baik dan terarah diantara bagian-bagian tersebut, untuk mencapai tujuan yang telah ditetapkan.</w:t>
      </w:r>
    </w:p>
    <w:p w:rsidR="00FC1FBB" w:rsidRPr="00FC1FBB" w:rsidRDefault="00FC1FBB" w:rsidP="00415117">
      <w:pPr>
        <w:pStyle w:val="ListParagraph"/>
        <w:numPr>
          <w:ilvl w:val="4"/>
          <w:numId w:val="23"/>
        </w:numPr>
        <w:tabs>
          <w:tab w:val="clear" w:pos="360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Sistem Wewenang dan Prosedur Pembukuan</w:t>
      </w:r>
    </w:p>
    <w:p w:rsidR="00FC1FBB" w:rsidRPr="00FC1FBB" w:rsidRDefault="00FC1FBB" w:rsidP="00FC1FBB">
      <w:pPr>
        <w:pStyle w:val="ListParagraph"/>
        <w:spacing w:after="0"/>
        <w:ind w:left="1418"/>
        <w:jc w:val="both"/>
        <w:rPr>
          <w:rFonts w:ascii="Times New Roman" w:hAnsi="Times New Roman" w:cs="Times New Roman"/>
          <w:sz w:val="24"/>
          <w:szCs w:val="24"/>
        </w:rPr>
      </w:pPr>
      <w:r w:rsidRPr="00FC1FBB">
        <w:rPr>
          <w:rFonts w:ascii="Times New Roman" w:hAnsi="Times New Roman" w:cs="Times New Roman"/>
          <w:sz w:val="24"/>
          <w:szCs w:val="24"/>
        </w:rPr>
        <w:t>Sistem wewenang dan peosedur  pembukuan dalam suatu perusahaan merupakan alat bagi manajemen untuk mengadakan pengawasan terhadap operasi dan transaksi-transaksi yang terjadi dan juga untuk mengklarifikasi data akuntansi dengan tepat. Klasifikasi data akuntansi ini dapat dilakukan dalam rekening buku besar yang biasanya diberi nomor kode dengan cara tertentu dan dibuatkan buku pedoman mengenai penggunaan debit dan kredit masing-masing rekening.</w:t>
      </w:r>
    </w:p>
    <w:p w:rsidR="00FC1FBB" w:rsidRPr="00FC1FBB" w:rsidRDefault="00FC1FBB" w:rsidP="00415117">
      <w:pPr>
        <w:pStyle w:val="ListParagraph"/>
        <w:numPr>
          <w:ilvl w:val="4"/>
          <w:numId w:val="23"/>
        </w:numPr>
        <w:tabs>
          <w:tab w:val="clear" w:pos="360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Praktek-praktek yang Sehat Setelah</w:t>
      </w:r>
    </w:p>
    <w:p w:rsidR="00FC1FBB" w:rsidRDefault="00FC1FBB" w:rsidP="00FC1FBB">
      <w:pPr>
        <w:pStyle w:val="ListParagraph"/>
        <w:spacing w:after="0"/>
        <w:ind w:left="1418"/>
        <w:jc w:val="both"/>
        <w:rPr>
          <w:rFonts w:ascii="Times New Roman" w:hAnsi="Times New Roman" w:cs="Times New Roman"/>
          <w:sz w:val="24"/>
          <w:szCs w:val="24"/>
        </w:rPr>
      </w:pPr>
      <w:r w:rsidRPr="00FC1FBB">
        <w:rPr>
          <w:rFonts w:ascii="Times New Roman" w:hAnsi="Times New Roman" w:cs="Times New Roman"/>
          <w:sz w:val="24"/>
          <w:szCs w:val="24"/>
        </w:rPr>
        <w:t>Struktur organisasi dan sistem wewenang serta prosedur pembukuan disusun dengan baik, maka diperlukan adanya praktek-praktek yang sehat untuk menjalankannya. Praktek-praktek yang sehat tersebut akan dibahas lebih lanjut dalam sub bagian tersendiri.</w:t>
      </w:r>
    </w:p>
    <w:p w:rsidR="00FC1FBB" w:rsidRPr="00FC1FBB" w:rsidRDefault="00FC1FBB" w:rsidP="00415117">
      <w:pPr>
        <w:pStyle w:val="ListParagraph"/>
        <w:numPr>
          <w:ilvl w:val="4"/>
          <w:numId w:val="23"/>
        </w:numPr>
        <w:tabs>
          <w:tab w:val="clear" w:pos="360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Pegawai yang Cukup Cakap</w:t>
      </w:r>
    </w:p>
    <w:p w:rsidR="00FC1FBB" w:rsidRPr="00FC1FBB" w:rsidRDefault="00FC1FBB" w:rsidP="00FC1FBB">
      <w:pPr>
        <w:pStyle w:val="ListParagraph"/>
        <w:spacing w:after="0"/>
        <w:ind w:left="1418"/>
        <w:jc w:val="both"/>
        <w:rPr>
          <w:rFonts w:ascii="Times New Roman" w:hAnsi="Times New Roman" w:cs="Times New Roman"/>
          <w:sz w:val="24"/>
          <w:szCs w:val="24"/>
        </w:rPr>
      </w:pPr>
      <w:r w:rsidRPr="00FC1FBB">
        <w:rPr>
          <w:rFonts w:ascii="Times New Roman" w:hAnsi="Times New Roman" w:cs="Times New Roman"/>
          <w:sz w:val="24"/>
          <w:szCs w:val="24"/>
        </w:rPr>
        <w:t>Adalah pegawai yang mampu melaksanakan tugas, tanggungjawab dan wewenang yang dibebankan kepadanya, sehingga tujuan perusahaan dapat dicapai dengan efisien. Pegawai dengan cukup cakap untuk suatu pekerjaan bukan berarti pegawai yang tingkat pendidikannya tinggi, sehingga gajinya juga besar tetapi mungkin dengan pendidikan menengah sudah cukup, yang penting adalah latar belakang pendidikannya cukup memadai untuk pekerjaan-pekerjaan yang dilakukannya. Hal ini perlu dipertimbangkan agar dapat diperoleh pegawai yang cukup cakap tetapi juga ekonomis.</w:t>
      </w:r>
    </w:p>
    <w:p w:rsidR="00FC1FBB" w:rsidRPr="00FC1FBB" w:rsidRDefault="00FC1FBB" w:rsidP="00FC1FBB">
      <w:pPr>
        <w:pStyle w:val="ListParagraph"/>
        <w:spacing w:after="0"/>
        <w:ind w:left="1418"/>
        <w:jc w:val="both"/>
        <w:rPr>
          <w:rFonts w:ascii="Times New Roman" w:hAnsi="Times New Roman" w:cs="Times New Roman"/>
          <w:sz w:val="24"/>
          <w:szCs w:val="24"/>
        </w:rPr>
      </w:pPr>
    </w:p>
    <w:p w:rsid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 xml:space="preserve">Uraian di atas memberikan makna bahwa keadaan perilaku dalam sebuah organisasi mempengaruhi pencapaian tujuan pengendalian intern, termasuk karyawan, kualitas dan kemampuan pikiran, termasuk integritas pribadi dan </w:t>
      </w:r>
      <w:r w:rsidRPr="00FC1FBB">
        <w:rPr>
          <w:rFonts w:ascii="Times New Roman" w:hAnsi="Times New Roman" w:cs="Times New Roman"/>
          <w:sz w:val="24"/>
          <w:szCs w:val="24"/>
        </w:rPr>
        <w:lastRenderedPageBreak/>
        <w:t>komitmen terhadap nilai-nilai dan tujuan organisasi dan perilaku karyawan saling mempengaruhi.</w:t>
      </w:r>
    </w:p>
    <w:p w:rsidR="00FC1FBB" w:rsidRPr="00FC1FBB" w:rsidRDefault="00FC1FBB" w:rsidP="004C4105">
      <w:pPr>
        <w:pStyle w:val="ListParagraph"/>
        <w:numPr>
          <w:ilvl w:val="2"/>
          <w:numId w:val="2"/>
        </w:numPr>
        <w:spacing w:before="120" w:after="0" w:line="480" w:lineRule="auto"/>
        <w:ind w:left="720"/>
        <w:contextualSpacing w:val="0"/>
        <w:jc w:val="both"/>
        <w:rPr>
          <w:rFonts w:ascii="Times New Roman" w:hAnsi="Times New Roman" w:cs="Times New Roman"/>
          <w:b/>
          <w:sz w:val="24"/>
          <w:szCs w:val="24"/>
        </w:rPr>
      </w:pPr>
      <w:r w:rsidRPr="00FC1FBB">
        <w:rPr>
          <w:rFonts w:ascii="Times New Roman" w:hAnsi="Times New Roman" w:cs="Times New Roman"/>
          <w:b/>
          <w:sz w:val="24"/>
          <w:szCs w:val="24"/>
        </w:rPr>
        <w:t>Sarana Pengendalian</w:t>
      </w:r>
    </w:p>
    <w:p w:rsidR="00FC1FBB" w:rsidRP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Seperti dikemukakan oleh Subagya (19</w:t>
      </w:r>
      <w:r w:rsidR="0027449F">
        <w:rPr>
          <w:rFonts w:ascii="Times New Roman" w:hAnsi="Times New Roman" w:cs="Times New Roman"/>
          <w:sz w:val="24"/>
          <w:szCs w:val="24"/>
        </w:rPr>
        <w:t>9</w:t>
      </w:r>
      <w:r w:rsidRPr="00FC1FBB">
        <w:rPr>
          <w:rFonts w:ascii="Times New Roman" w:hAnsi="Times New Roman" w:cs="Times New Roman"/>
          <w:sz w:val="24"/>
          <w:szCs w:val="24"/>
        </w:rPr>
        <w:t>8:101) pengendalian dapat berfungsi dengan efektif apabila menggunakan sarana pengendalian yang memadai, yaitu :</w:t>
      </w:r>
    </w:p>
    <w:p w:rsidR="00FC1FBB" w:rsidRPr="00FC1FBB" w:rsidRDefault="00FC1FBB" w:rsidP="00415117">
      <w:pPr>
        <w:pStyle w:val="ListParagraph"/>
        <w:numPr>
          <w:ilvl w:val="6"/>
          <w:numId w:val="23"/>
        </w:numPr>
        <w:tabs>
          <w:tab w:val="clear" w:pos="504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Struktur Organisasi</w:t>
      </w:r>
    </w:p>
    <w:p w:rsidR="00FC1FBB" w:rsidRPr="00FC1FBB" w:rsidRDefault="00FC1FBB" w:rsidP="00FC1FBB">
      <w:pPr>
        <w:pStyle w:val="ListParagraph"/>
        <w:spacing w:after="0"/>
        <w:ind w:left="1418"/>
        <w:jc w:val="both"/>
        <w:rPr>
          <w:rFonts w:ascii="Times New Roman" w:hAnsi="Times New Roman" w:cs="Times New Roman"/>
          <w:sz w:val="24"/>
          <w:szCs w:val="24"/>
        </w:rPr>
      </w:pPr>
      <w:r w:rsidRPr="00FC1FBB">
        <w:rPr>
          <w:rFonts w:ascii="Times New Roman" w:hAnsi="Times New Roman" w:cs="Times New Roman"/>
          <w:sz w:val="24"/>
          <w:szCs w:val="24"/>
        </w:rPr>
        <w:t>Agar dapat melaksanakan pengendalian seefektif mungkin, maka harus jelas tugas pokok dan ruang lingkup organisasi suatu unit, jelas wewenang dan tanggung jawabnya, terang tingkat-tingkat pengendaliannya (</w:t>
      </w:r>
      <w:r w:rsidRPr="00FC1FBB">
        <w:rPr>
          <w:rFonts w:ascii="Times New Roman" w:hAnsi="Times New Roman" w:cs="Times New Roman"/>
          <w:i/>
          <w:sz w:val="24"/>
          <w:szCs w:val="24"/>
        </w:rPr>
        <w:t>span of control</w:t>
      </w:r>
      <w:r w:rsidRPr="00FC1FBB">
        <w:rPr>
          <w:rFonts w:ascii="Times New Roman" w:hAnsi="Times New Roman" w:cs="Times New Roman"/>
          <w:sz w:val="24"/>
          <w:szCs w:val="24"/>
        </w:rPr>
        <w:t>), sehingga dengan demikian jelas mana yang harus disempurnakan dan dikoreksi kekurangan-kekurangannya.</w:t>
      </w:r>
    </w:p>
    <w:p w:rsidR="00FC1FBB" w:rsidRPr="00FC1FBB" w:rsidRDefault="00FC1FBB" w:rsidP="00415117">
      <w:pPr>
        <w:pStyle w:val="ListParagraph"/>
        <w:numPr>
          <w:ilvl w:val="6"/>
          <w:numId w:val="23"/>
        </w:numPr>
        <w:tabs>
          <w:tab w:val="clear" w:pos="504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Sistem dan Prosedur</w:t>
      </w:r>
    </w:p>
    <w:p w:rsidR="00FC1FBB" w:rsidRDefault="00FC1FBB" w:rsidP="00FC1FBB">
      <w:pPr>
        <w:pStyle w:val="ListParagraph"/>
        <w:spacing w:after="0"/>
        <w:ind w:left="1418"/>
        <w:jc w:val="both"/>
        <w:rPr>
          <w:rFonts w:ascii="Times New Roman" w:hAnsi="Times New Roman" w:cs="Times New Roman"/>
          <w:sz w:val="24"/>
          <w:szCs w:val="24"/>
        </w:rPr>
      </w:pPr>
      <w:r w:rsidRPr="00FC1FBB">
        <w:rPr>
          <w:rFonts w:ascii="Times New Roman" w:hAnsi="Times New Roman" w:cs="Times New Roman"/>
          <w:sz w:val="24"/>
          <w:szCs w:val="24"/>
        </w:rPr>
        <w:t>Landasan peraturan merupakan dasar utama mengendalika, khususnya yang merupakan titik tolak dimana persoalan-persoalan harus diselesaikan, informasi yang kontinyu, lengkap dapat dipercaya dan mutahir dapat lebih membantu pengendalian yang efektif, efisien dan produktif.</w:t>
      </w:r>
    </w:p>
    <w:p w:rsidR="00FC1FBB" w:rsidRPr="00FC1FBB" w:rsidRDefault="00FC1FBB" w:rsidP="00415117">
      <w:pPr>
        <w:pStyle w:val="ListParagraph"/>
        <w:numPr>
          <w:ilvl w:val="6"/>
          <w:numId w:val="23"/>
        </w:numPr>
        <w:tabs>
          <w:tab w:val="clear" w:pos="504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Petugas</w:t>
      </w:r>
    </w:p>
    <w:p w:rsidR="00FC1FBB" w:rsidRPr="00FC1FBB" w:rsidRDefault="00FC1FBB" w:rsidP="00FC1FBB">
      <w:pPr>
        <w:pStyle w:val="ListParagraph"/>
        <w:spacing w:after="0"/>
        <w:ind w:left="1418"/>
        <w:jc w:val="both"/>
        <w:rPr>
          <w:rFonts w:ascii="Times New Roman" w:hAnsi="Times New Roman" w:cs="Times New Roman"/>
          <w:sz w:val="24"/>
          <w:szCs w:val="24"/>
        </w:rPr>
      </w:pPr>
      <w:r w:rsidRPr="00FC1FBB">
        <w:rPr>
          <w:rFonts w:ascii="Times New Roman" w:hAnsi="Times New Roman" w:cs="Times New Roman"/>
          <w:sz w:val="24"/>
          <w:szCs w:val="24"/>
        </w:rPr>
        <w:t xml:space="preserve">Personal yang berdisiplin, cakap dan terampil sangat meningkatkan beban pengendalian dengan demikian peningkatan akan kecerdasan, keterampilan dan mental para karyawan perlu diperhatikan, sebab kekurangan pengetahuan akan tugas, wewenang dan tanggungjawab, jelas menghambat jalannya pengendalian, bahkan dapat merupakan suatu hambatan yang membahayakan seluruh organisasi. </w:t>
      </w:r>
    </w:p>
    <w:p w:rsidR="00FC1FBB" w:rsidRPr="00FC1FBB" w:rsidRDefault="00FC1FBB" w:rsidP="00415117">
      <w:pPr>
        <w:pStyle w:val="ListParagraph"/>
        <w:numPr>
          <w:ilvl w:val="6"/>
          <w:numId w:val="23"/>
        </w:numPr>
        <w:tabs>
          <w:tab w:val="clear" w:pos="504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Peralatan</w:t>
      </w:r>
      <w:r w:rsidRPr="00FC1FBB">
        <w:rPr>
          <w:rFonts w:ascii="Times New Roman" w:hAnsi="Times New Roman" w:cs="Times New Roman"/>
          <w:sz w:val="24"/>
          <w:szCs w:val="24"/>
        </w:rPr>
        <w:tab/>
      </w:r>
    </w:p>
    <w:p w:rsidR="00FC1FBB" w:rsidRPr="00FC1FBB" w:rsidRDefault="00FC1FBB" w:rsidP="00FC1FBB">
      <w:pPr>
        <w:pStyle w:val="ListParagraph"/>
        <w:spacing w:after="0"/>
        <w:ind w:left="1418"/>
        <w:jc w:val="both"/>
        <w:rPr>
          <w:rFonts w:ascii="Times New Roman" w:hAnsi="Times New Roman" w:cs="Times New Roman"/>
          <w:sz w:val="24"/>
          <w:szCs w:val="24"/>
        </w:rPr>
      </w:pPr>
      <w:r w:rsidRPr="00FC1FBB">
        <w:rPr>
          <w:rFonts w:ascii="Times New Roman" w:hAnsi="Times New Roman" w:cs="Times New Roman"/>
          <w:sz w:val="24"/>
          <w:szCs w:val="24"/>
        </w:rPr>
        <w:t>Peralatan yang dimaksud tidak selalu harus berwujud barang fisik, seperti alat-alat bantu lainnya, tetapi bisa merupakan suatu buku petunjuk, standar-standar dan lain sebagainya yang merupakan pula sarana dalam memperlancar suatu sistem.</w:t>
      </w:r>
    </w:p>
    <w:p w:rsidR="00FC1FBB" w:rsidRPr="00FC1FBB" w:rsidRDefault="00FC1FBB" w:rsidP="00FC1FBB">
      <w:pPr>
        <w:pStyle w:val="ListParagraph"/>
        <w:spacing w:after="0"/>
        <w:ind w:left="1418"/>
        <w:jc w:val="both"/>
        <w:rPr>
          <w:rFonts w:ascii="Times New Roman" w:hAnsi="Times New Roman" w:cs="Times New Roman"/>
          <w:sz w:val="24"/>
          <w:szCs w:val="24"/>
        </w:rPr>
      </w:pPr>
    </w:p>
    <w:p w:rsidR="00391745" w:rsidRDefault="00391745" w:rsidP="00FC1FBB">
      <w:pPr>
        <w:spacing w:after="0" w:line="480" w:lineRule="auto"/>
        <w:ind w:firstLine="720"/>
        <w:jc w:val="both"/>
        <w:rPr>
          <w:rFonts w:ascii="Times New Roman" w:hAnsi="Times New Roman" w:cs="Times New Roman"/>
          <w:sz w:val="24"/>
          <w:szCs w:val="24"/>
        </w:rPr>
      </w:pPr>
    </w:p>
    <w:p w:rsidR="00FC1FBB" w:rsidRP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lastRenderedPageBreak/>
        <w:t xml:space="preserve">Uraian di atas penulis interpretasi bahwa, sarana pengendalian sangat penting dalam perkembangan operasi institusi, karena masalah-masalah yang timbul sangat kompleks, sehingga melalui struktur organisasi, </w:t>
      </w:r>
      <w:r w:rsidR="00B665EA">
        <w:rPr>
          <w:rFonts w:ascii="Times New Roman" w:hAnsi="Times New Roman" w:cs="Times New Roman"/>
          <w:sz w:val="24"/>
          <w:szCs w:val="24"/>
        </w:rPr>
        <w:t xml:space="preserve">sistem dan </w:t>
      </w:r>
      <w:r w:rsidRPr="00FC1FBB">
        <w:rPr>
          <w:rFonts w:ascii="Times New Roman" w:hAnsi="Times New Roman" w:cs="Times New Roman"/>
          <w:sz w:val="24"/>
          <w:szCs w:val="24"/>
        </w:rPr>
        <w:t xml:space="preserve">prosedur, petugas maupun peralatan digunakan untuk memastikan mereka berfungsi sebagaimana dimaksud dan bahwa mereka membantu unit dalam mencapai tujuan dan sasaran organisasi. </w:t>
      </w:r>
    </w:p>
    <w:p w:rsidR="00FC1FBB" w:rsidRPr="00FC1FBB" w:rsidRDefault="00FC1FBB" w:rsidP="004C4105">
      <w:pPr>
        <w:pStyle w:val="ListParagraph"/>
        <w:numPr>
          <w:ilvl w:val="2"/>
          <w:numId w:val="2"/>
        </w:numPr>
        <w:spacing w:before="120" w:after="0" w:line="480" w:lineRule="auto"/>
        <w:ind w:left="720"/>
        <w:contextualSpacing w:val="0"/>
        <w:jc w:val="both"/>
        <w:rPr>
          <w:rFonts w:ascii="Times New Roman" w:hAnsi="Times New Roman" w:cs="Times New Roman"/>
          <w:b/>
          <w:sz w:val="24"/>
          <w:szCs w:val="24"/>
        </w:rPr>
      </w:pPr>
      <w:r w:rsidRPr="00FC1FBB">
        <w:rPr>
          <w:rFonts w:ascii="Times New Roman" w:hAnsi="Times New Roman" w:cs="Times New Roman"/>
          <w:b/>
          <w:sz w:val="24"/>
          <w:szCs w:val="24"/>
        </w:rPr>
        <w:t>Syarat-</w:t>
      </w:r>
      <w:r>
        <w:rPr>
          <w:rFonts w:ascii="Times New Roman" w:hAnsi="Times New Roman" w:cs="Times New Roman"/>
          <w:b/>
          <w:sz w:val="24"/>
          <w:szCs w:val="24"/>
        </w:rPr>
        <w:t>S</w:t>
      </w:r>
      <w:r w:rsidRPr="00FC1FBB">
        <w:rPr>
          <w:rFonts w:ascii="Times New Roman" w:hAnsi="Times New Roman" w:cs="Times New Roman"/>
          <w:b/>
          <w:sz w:val="24"/>
          <w:szCs w:val="24"/>
        </w:rPr>
        <w:t>yarat Pengendalian</w:t>
      </w:r>
    </w:p>
    <w:p w:rsidR="00FC1FBB" w:rsidRPr="00FC1FBB" w:rsidRDefault="00FC1FBB" w:rsidP="00ED60D3">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Syarat-syarat pengendalian diungkapkan oleh Syamsi (1994:148) sebagai berikut :</w:t>
      </w:r>
    </w:p>
    <w:p w:rsidR="00FC1FBB" w:rsidRPr="00FC1FBB" w:rsidRDefault="00FC1FBB" w:rsidP="00415117">
      <w:pPr>
        <w:pStyle w:val="ListParagraph"/>
        <w:numPr>
          <w:ilvl w:val="3"/>
          <w:numId w:val="22"/>
        </w:numPr>
        <w:tabs>
          <w:tab w:val="clear" w:pos="3600"/>
          <w:tab w:val="num" w:pos="1418"/>
        </w:tabs>
        <w:spacing w:after="0" w:line="240" w:lineRule="auto"/>
        <w:ind w:left="1418" w:hanging="284"/>
        <w:jc w:val="both"/>
        <w:rPr>
          <w:rFonts w:ascii="Times New Roman" w:hAnsi="Times New Roman" w:cs="Times New Roman"/>
          <w:sz w:val="24"/>
          <w:szCs w:val="24"/>
        </w:rPr>
      </w:pPr>
      <w:r w:rsidRPr="00FC1FBB">
        <w:rPr>
          <w:rFonts w:ascii="Times New Roman" w:hAnsi="Times New Roman" w:cs="Times New Roman"/>
          <w:sz w:val="24"/>
          <w:szCs w:val="24"/>
        </w:rPr>
        <w:t>Dalam rangka mengendalikan harus direncanakan mengenai apa, dimana, kapan dan bagaimana pengendalian itu akan dilaksanakan.</w:t>
      </w:r>
    </w:p>
    <w:p w:rsidR="00FC1FBB" w:rsidRPr="00FC1FBB" w:rsidRDefault="00FC1FBB" w:rsidP="00415117">
      <w:pPr>
        <w:pStyle w:val="ListParagraph"/>
        <w:numPr>
          <w:ilvl w:val="3"/>
          <w:numId w:val="22"/>
        </w:numPr>
        <w:tabs>
          <w:tab w:val="clear" w:pos="3600"/>
          <w:tab w:val="num" w:pos="1418"/>
        </w:tabs>
        <w:spacing w:after="0" w:line="240" w:lineRule="auto"/>
        <w:ind w:left="1418" w:hanging="284"/>
        <w:jc w:val="both"/>
        <w:rPr>
          <w:rFonts w:ascii="Times New Roman" w:hAnsi="Times New Roman" w:cs="Times New Roman"/>
          <w:sz w:val="24"/>
          <w:szCs w:val="24"/>
        </w:rPr>
      </w:pPr>
      <w:r w:rsidRPr="00FC1FBB">
        <w:rPr>
          <w:rFonts w:ascii="Times New Roman" w:hAnsi="Times New Roman" w:cs="Times New Roman"/>
          <w:sz w:val="24"/>
          <w:szCs w:val="24"/>
        </w:rPr>
        <w:t>Pengendalian dilakukan sungguh-sungguh tanpa ragu-ragu</w:t>
      </w:r>
    </w:p>
    <w:p w:rsidR="00FC1FBB" w:rsidRPr="00FC1FBB" w:rsidRDefault="00FC1FBB" w:rsidP="00415117">
      <w:pPr>
        <w:pStyle w:val="ListParagraph"/>
        <w:numPr>
          <w:ilvl w:val="3"/>
          <w:numId w:val="22"/>
        </w:numPr>
        <w:tabs>
          <w:tab w:val="clear" w:pos="3600"/>
          <w:tab w:val="num" w:pos="1418"/>
        </w:tabs>
        <w:spacing w:after="0" w:line="240" w:lineRule="auto"/>
        <w:ind w:left="1418" w:hanging="284"/>
        <w:jc w:val="both"/>
        <w:rPr>
          <w:rFonts w:ascii="Times New Roman" w:hAnsi="Times New Roman" w:cs="Times New Roman"/>
          <w:sz w:val="24"/>
          <w:szCs w:val="24"/>
        </w:rPr>
      </w:pPr>
      <w:r w:rsidRPr="00FC1FBB">
        <w:rPr>
          <w:rFonts w:ascii="Times New Roman" w:hAnsi="Times New Roman" w:cs="Times New Roman"/>
          <w:sz w:val="24"/>
          <w:szCs w:val="24"/>
        </w:rPr>
        <w:t>Harus mencerminkan kebutuhan karyawan yang perlu diawasi</w:t>
      </w:r>
    </w:p>
    <w:p w:rsidR="00FC1FBB" w:rsidRPr="00FC1FBB" w:rsidRDefault="00FC1FBB" w:rsidP="00415117">
      <w:pPr>
        <w:pStyle w:val="ListParagraph"/>
        <w:numPr>
          <w:ilvl w:val="3"/>
          <w:numId w:val="22"/>
        </w:numPr>
        <w:tabs>
          <w:tab w:val="clear" w:pos="3600"/>
          <w:tab w:val="num" w:pos="1418"/>
        </w:tabs>
        <w:spacing w:after="0" w:line="240" w:lineRule="auto"/>
        <w:ind w:left="1418" w:hanging="284"/>
        <w:jc w:val="both"/>
        <w:rPr>
          <w:rFonts w:ascii="Times New Roman" w:hAnsi="Times New Roman" w:cs="Times New Roman"/>
          <w:sz w:val="24"/>
          <w:szCs w:val="24"/>
        </w:rPr>
      </w:pPr>
      <w:r w:rsidRPr="00FC1FBB">
        <w:rPr>
          <w:rFonts w:ascii="Times New Roman" w:hAnsi="Times New Roman" w:cs="Times New Roman"/>
          <w:sz w:val="24"/>
          <w:szCs w:val="24"/>
        </w:rPr>
        <w:t>Harus segera melaporkan hasil pengendaliannya</w:t>
      </w:r>
    </w:p>
    <w:p w:rsidR="00FC1FBB" w:rsidRPr="00FC1FBB" w:rsidRDefault="00FC1FBB" w:rsidP="00415117">
      <w:pPr>
        <w:pStyle w:val="ListParagraph"/>
        <w:numPr>
          <w:ilvl w:val="3"/>
          <w:numId w:val="22"/>
        </w:numPr>
        <w:tabs>
          <w:tab w:val="clear" w:pos="3600"/>
          <w:tab w:val="num" w:pos="1418"/>
        </w:tabs>
        <w:spacing w:after="0" w:line="240" w:lineRule="auto"/>
        <w:ind w:left="1418" w:hanging="284"/>
        <w:jc w:val="both"/>
        <w:rPr>
          <w:rFonts w:ascii="Times New Roman" w:hAnsi="Times New Roman" w:cs="Times New Roman"/>
          <w:sz w:val="24"/>
          <w:szCs w:val="24"/>
        </w:rPr>
      </w:pPr>
      <w:r w:rsidRPr="00FC1FBB">
        <w:rPr>
          <w:rFonts w:ascii="Times New Roman" w:hAnsi="Times New Roman" w:cs="Times New Roman"/>
          <w:sz w:val="24"/>
          <w:szCs w:val="24"/>
        </w:rPr>
        <w:t>Pengendalian harus bersifat fleksibel namun tetap tegas</w:t>
      </w:r>
    </w:p>
    <w:p w:rsidR="00FC1FBB" w:rsidRPr="00FC1FBB" w:rsidRDefault="00FC1FBB" w:rsidP="00415117">
      <w:pPr>
        <w:pStyle w:val="ListParagraph"/>
        <w:numPr>
          <w:ilvl w:val="3"/>
          <w:numId w:val="22"/>
        </w:numPr>
        <w:tabs>
          <w:tab w:val="clear" w:pos="3600"/>
          <w:tab w:val="num" w:pos="1418"/>
        </w:tabs>
        <w:spacing w:after="0" w:line="240" w:lineRule="auto"/>
        <w:ind w:left="1418" w:hanging="284"/>
        <w:jc w:val="both"/>
        <w:rPr>
          <w:rFonts w:ascii="Times New Roman" w:hAnsi="Times New Roman" w:cs="Times New Roman"/>
          <w:sz w:val="24"/>
          <w:szCs w:val="24"/>
        </w:rPr>
      </w:pPr>
      <w:r w:rsidRPr="00FC1FBB">
        <w:rPr>
          <w:rFonts w:ascii="Times New Roman" w:hAnsi="Times New Roman" w:cs="Times New Roman"/>
          <w:sz w:val="24"/>
          <w:szCs w:val="24"/>
        </w:rPr>
        <w:t>Selalu mengikuti pola organisasi</w:t>
      </w:r>
    </w:p>
    <w:p w:rsidR="00FC1FBB" w:rsidRPr="00FC1FBB" w:rsidRDefault="00FC1FBB" w:rsidP="00415117">
      <w:pPr>
        <w:pStyle w:val="ListParagraph"/>
        <w:numPr>
          <w:ilvl w:val="3"/>
          <w:numId w:val="22"/>
        </w:numPr>
        <w:tabs>
          <w:tab w:val="clear" w:pos="3600"/>
          <w:tab w:val="num" w:pos="1418"/>
        </w:tabs>
        <w:spacing w:after="0" w:line="240" w:lineRule="auto"/>
        <w:ind w:left="1418" w:hanging="284"/>
        <w:jc w:val="both"/>
        <w:rPr>
          <w:rFonts w:ascii="Times New Roman" w:hAnsi="Times New Roman" w:cs="Times New Roman"/>
          <w:sz w:val="24"/>
          <w:szCs w:val="24"/>
        </w:rPr>
      </w:pPr>
      <w:r w:rsidRPr="00FC1FBB">
        <w:rPr>
          <w:rFonts w:ascii="Times New Roman" w:hAnsi="Times New Roman" w:cs="Times New Roman"/>
          <w:sz w:val="24"/>
          <w:szCs w:val="24"/>
        </w:rPr>
        <w:t>Dilakukan seefisien mungkin dan mempertimbangkan segi ekonominya antara hasil dan pengorbanannya</w:t>
      </w:r>
    </w:p>
    <w:p w:rsidR="00FC1FBB" w:rsidRPr="00FC1FBB" w:rsidRDefault="00FC1FBB" w:rsidP="00415117">
      <w:pPr>
        <w:pStyle w:val="ListParagraph"/>
        <w:numPr>
          <w:ilvl w:val="3"/>
          <w:numId w:val="22"/>
        </w:numPr>
        <w:tabs>
          <w:tab w:val="clear" w:pos="3600"/>
          <w:tab w:val="num" w:pos="1418"/>
        </w:tabs>
        <w:spacing w:after="0" w:line="240" w:lineRule="auto"/>
        <w:ind w:left="1418" w:hanging="284"/>
        <w:jc w:val="both"/>
        <w:rPr>
          <w:rFonts w:ascii="Times New Roman" w:hAnsi="Times New Roman" w:cs="Times New Roman"/>
          <w:sz w:val="24"/>
          <w:szCs w:val="24"/>
        </w:rPr>
      </w:pPr>
      <w:r w:rsidRPr="00FC1FBB">
        <w:rPr>
          <w:rFonts w:ascii="Times New Roman" w:hAnsi="Times New Roman" w:cs="Times New Roman"/>
          <w:sz w:val="24"/>
          <w:szCs w:val="24"/>
        </w:rPr>
        <w:t>Harus disertai denga</w:t>
      </w:r>
      <w:r w:rsidR="00244CB8">
        <w:rPr>
          <w:rFonts w:ascii="Times New Roman" w:hAnsi="Times New Roman" w:cs="Times New Roman"/>
          <w:sz w:val="24"/>
          <w:szCs w:val="24"/>
        </w:rPr>
        <w:t>n</w:t>
      </w:r>
      <w:r w:rsidRPr="00FC1FBB">
        <w:rPr>
          <w:rFonts w:ascii="Times New Roman" w:hAnsi="Times New Roman" w:cs="Times New Roman"/>
          <w:sz w:val="24"/>
          <w:szCs w:val="24"/>
        </w:rPr>
        <w:t xml:space="preserve"> perbaikan.</w:t>
      </w:r>
    </w:p>
    <w:p w:rsidR="00FC1FBB" w:rsidRDefault="00FC1FBB" w:rsidP="00C96E8A">
      <w:pPr>
        <w:spacing w:before="240"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Pembentukan suatu item tidak terlepas dari adanya suatu sistem pengemdalian internal (</w:t>
      </w:r>
      <w:r w:rsidRPr="00FC1FBB">
        <w:rPr>
          <w:rFonts w:ascii="Times New Roman" w:hAnsi="Times New Roman" w:cs="Times New Roman"/>
          <w:i/>
          <w:sz w:val="24"/>
          <w:szCs w:val="24"/>
        </w:rPr>
        <w:t>internal control system</w:t>
      </w:r>
      <w:r w:rsidRPr="00FC1FBB">
        <w:rPr>
          <w:rFonts w:ascii="Times New Roman" w:hAnsi="Times New Roman" w:cs="Times New Roman"/>
          <w:sz w:val="24"/>
          <w:szCs w:val="24"/>
        </w:rPr>
        <w:t xml:space="preserve">), karena pengendalian internal harus melekat di dalam sistem itu sendiri. Sehingga syarat-syarat pengendalian internal dengan memperhatikan aspek struktur suatu organisasi dan semua metode-metode yang terkoordinir serta ukuran-ukuran yang ditetapkan di dalam suatu perusahaan untuk tujuan menjaga ditetapkannya di dalam suatu perusahaan untuk tujuan menjaga keamanan harta kekayaan milik perusahaan, memeriksa ketepatan dan kebenaran data akuntansi, meningkatkan efisiensi operasi kegiatan </w:t>
      </w:r>
      <w:r w:rsidRPr="00FC1FBB">
        <w:rPr>
          <w:rFonts w:ascii="Times New Roman" w:hAnsi="Times New Roman" w:cs="Times New Roman"/>
          <w:sz w:val="24"/>
          <w:szCs w:val="24"/>
        </w:rPr>
        <w:lastRenderedPageBreak/>
        <w:t>dan mendorong ditaatinya kebijaksanaan-kebijaksanaan manajemen yang telah ditetapkan.</w:t>
      </w:r>
    </w:p>
    <w:p w:rsidR="00FC1FBB" w:rsidRPr="00FC1FBB" w:rsidRDefault="00FC1FBB" w:rsidP="004C4105">
      <w:pPr>
        <w:pStyle w:val="ListParagraph"/>
        <w:numPr>
          <w:ilvl w:val="2"/>
          <w:numId w:val="2"/>
        </w:numPr>
        <w:spacing w:before="120" w:after="0" w:line="480" w:lineRule="auto"/>
        <w:ind w:left="720"/>
        <w:contextualSpacing w:val="0"/>
        <w:jc w:val="both"/>
        <w:rPr>
          <w:rFonts w:ascii="Times New Roman" w:hAnsi="Times New Roman" w:cs="Times New Roman"/>
          <w:b/>
          <w:sz w:val="24"/>
          <w:szCs w:val="24"/>
        </w:rPr>
      </w:pPr>
      <w:r w:rsidRPr="00FC1FBB">
        <w:rPr>
          <w:rFonts w:ascii="Times New Roman" w:hAnsi="Times New Roman" w:cs="Times New Roman"/>
          <w:b/>
          <w:sz w:val="24"/>
          <w:szCs w:val="24"/>
        </w:rPr>
        <w:t>Tata Cara Pengendalian</w:t>
      </w:r>
    </w:p>
    <w:p w:rsidR="00FC1FBB" w:rsidRPr="00FC1FBB" w:rsidRDefault="00FC1FBB" w:rsidP="00FC1FBB">
      <w:pPr>
        <w:pStyle w:val="ListParagraph"/>
        <w:spacing w:line="480" w:lineRule="auto"/>
        <w:ind w:left="0" w:firstLine="720"/>
        <w:jc w:val="both"/>
        <w:rPr>
          <w:rFonts w:ascii="Times New Roman" w:hAnsi="Times New Roman" w:cs="Times New Roman"/>
          <w:sz w:val="24"/>
          <w:szCs w:val="24"/>
        </w:rPr>
      </w:pPr>
      <w:r w:rsidRPr="00FC1FBB">
        <w:rPr>
          <w:rFonts w:ascii="Times New Roman" w:hAnsi="Times New Roman" w:cs="Times New Roman"/>
          <w:sz w:val="24"/>
          <w:szCs w:val="24"/>
        </w:rPr>
        <w:t>Pengendalian dapat dilakukan dengan menggunakan beberapa cara atau teknik untuk mengetahui hasil pekerjaan yang dilakukan. Hasibuan (2001:228) mengemukakan cara-cara pengendalian sebagai berikut :</w:t>
      </w:r>
    </w:p>
    <w:p w:rsidR="00FC1FBB" w:rsidRPr="00FC1FBB" w:rsidRDefault="00FC1FBB" w:rsidP="00415117">
      <w:pPr>
        <w:pStyle w:val="ListParagraph"/>
        <w:numPr>
          <w:ilvl w:val="6"/>
          <w:numId w:val="22"/>
        </w:numPr>
        <w:tabs>
          <w:tab w:val="clear" w:pos="576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Pengendalian langsung adalah pengendalian yang dilakukan secara langsung oleh seorang manajer/atasan secara pribadi, ia memeriksa pekerjaan yang sedang dilakukan untuk mengetahui apakah hasil-hasilnya sesuai dengan yang dikehendaki.</w:t>
      </w:r>
    </w:p>
    <w:p w:rsidR="00FC1FBB" w:rsidRPr="00FC1FBB" w:rsidRDefault="00FC1FBB" w:rsidP="00415117">
      <w:pPr>
        <w:pStyle w:val="ListParagraph"/>
        <w:numPr>
          <w:ilvl w:val="6"/>
          <w:numId w:val="22"/>
        </w:numPr>
        <w:tabs>
          <w:tab w:val="clear" w:pos="576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Pengendalian tidak langsung ialah pengendalian jarak jauh melalui laporan yang diberikan berupa kata-kata, angka-angka atau statistik yang berisi gambaran atas kemajuan yang dicapai, pengendalian tidak langsung dapat berupa laporan lisan maupun laporan tertulis.</w:t>
      </w:r>
    </w:p>
    <w:p w:rsidR="00FC1FBB" w:rsidRPr="00FC1FBB" w:rsidRDefault="00FC1FBB" w:rsidP="00415117">
      <w:pPr>
        <w:pStyle w:val="ListParagraph"/>
        <w:numPr>
          <w:ilvl w:val="6"/>
          <w:numId w:val="22"/>
        </w:numPr>
        <w:tabs>
          <w:tab w:val="clear" w:pos="5760"/>
          <w:tab w:val="num" w:pos="1418"/>
        </w:tabs>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Pengendalian berdasarkan kekecualian ialah pengendalian yang dikhususkan pada penyimpangan-penyimpangan yang luar biasa dan hasil atau standar yang diharapkan.</w:t>
      </w:r>
    </w:p>
    <w:p w:rsidR="00FC1FBB" w:rsidRPr="00FC1FBB" w:rsidRDefault="00FC1FBB" w:rsidP="00FC1FBB">
      <w:pPr>
        <w:spacing w:after="0"/>
        <w:jc w:val="both"/>
        <w:rPr>
          <w:rFonts w:ascii="Times New Roman" w:hAnsi="Times New Roman" w:cs="Times New Roman"/>
          <w:sz w:val="24"/>
          <w:szCs w:val="24"/>
        </w:rPr>
      </w:pPr>
    </w:p>
    <w:p w:rsid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 xml:space="preserve">Pengendalian langsung mempunyai makna bahwa tata cara pengawasan yang dirancangan untuk mengidentifikasi dan memperbaiki penyimpangan rencana. Dengan demikian pada pengawasan langsung ini, pimpinan organisasi mengadakan pengawasan secara langsung terhadap kegiatan yang sedang dijalankan, yaitu dengan cara mengamati, meneliti, memeriksa dan mengecek sendiri semua kegiatan yang sedang dijalankan tadi. Tujuannya adalah agar penyimpangan-penyimpangan terhadap rencana yang terjadi dapat diidentifikasi dan diperbaiki. Sementara pengawasan tidak langsung diartikan sebagai teknik pengawasan yang dilakukan dengan menguji dan meneliti laporan-laporan pelaksanaan kerja. Tujuan dari pengendalian tidak langsung ini adalah untuk </w:t>
      </w:r>
      <w:r w:rsidRPr="00FC1FBB">
        <w:rPr>
          <w:rFonts w:ascii="Times New Roman" w:hAnsi="Times New Roman" w:cs="Times New Roman"/>
          <w:sz w:val="24"/>
          <w:szCs w:val="24"/>
        </w:rPr>
        <w:lastRenderedPageBreak/>
        <w:t>melihat dan mengantisipasi serta dapat mengambil tindakan yang tepat untuk menghindarkan atau memperbaiki penyimpangan.</w:t>
      </w:r>
    </w:p>
    <w:p w:rsidR="00FC1FBB" w:rsidRPr="00FC1FBB" w:rsidRDefault="00FC1FBB" w:rsidP="004C4105">
      <w:pPr>
        <w:pStyle w:val="ListParagraph"/>
        <w:numPr>
          <w:ilvl w:val="2"/>
          <w:numId w:val="2"/>
        </w:numPr>
        <w:spacing w:before="120" w:after="0" w:line="480" w:lineRule="auto"/>
        <w:ind w:left="720"/>
        <w:contextualSpacing w:val="0"/>
        <w:jc w:val="both"/>
        <w:rPr>
          <w:rFonts w:ascii="Times New Roman" w:hAnsi="Times New Roman" w:cs="Times New Roman"/>
          <w:b/>
          <w:sz w:val="24"/>
          <w:szCs w:val="24"/>
        </w:rPr>
      </w:pPr>
      <w:r w:rsidRPr="00FC1FBB">
        <w:rPr>
          <w:rFonts w:ascii="Times New Roman" w:hAnsi="Times New Roman" w:cs="Times New Roman"/>
          <w:b/>
          <w:sz w:val="24"/>
          <w:szCs w:val="24"/>
        </w:rPr>
        <w:t>Proses Pengendalian</w:t>
      </w:r>
    </w:p>
    <w:p w:rsidR="00FC1FBB" w:rsidRP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 xml:space="preserve">Stoner </w:t>
      </w:r>
      <w:r w:rsidR="001F3A3C">
        <w:rPr>
          <w:rFonts w:ascii="Times New Roman" w:hAnsi="Times New Roman" w:cs="Times New Roman"/>
          <w:sz w:val="24"/>
          <w:szCs w:val="24"/>
        </w:rPr>
        <w:t xml:space="preserve">dalam Sindoro </w:t>
      </w:r>
      <w:r w:rsidRPr="00FC1FBB">
        <w:rPr>
          <w:rFonts w:ascii="Times New Roman" w:hAnsi="Times New Roman" w:cs="Times New Roman"/>
          <w:sz w:val="24"/>
          <w:szCs w:val="24"/>
        </w:rPr>
        <w:t>(1996:600) menyebutkan bahwa tahap-tahap yang dilalui dalam melaksanakan pengendalian adalah sebagai berikut :</w:t>
      </w:r>
    </w:p>
    <w:p w:rsidR="00FC1FBB" w:rsidRPr="00FC1FBB" w:rsidRDefault="00FC1FBB" w:rsidP="00415117">
      <w:pPr>
        <w:pStyle w:val="ListParagraph"/>
        <w:numPr>
          <w:ilvl w:val="0"/>
          <w:numId w:val="24"/>
        </w:numPr>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Menetapkan standar dan metode untuk mengukur prestasi, penetapan standar merupakan penentuan kriteria-kriteria untuk mencapai tujuan yang telah ditentukan dalam rencana.</w:t>
      </w:r>
    </w:p>
    <w:p w:rsidR="00FC1FBB" w:rsidRPr="00FC1FBB" w:rsidRDefault="00FC1FBB" w:rsidP="00415117">
      <w:pPr>
        <w:pStyle w:val="ListParagraph"/>
        <w:numPr>
          <w:ilvl w:val="0"/>
          <w:numId w:val="24"/>
        </w:numPr>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Mengukur perstasi kerja (proses evaluasi)</w:t>
      </w:r>
    </w:p>
    <w:p w:rsidR="00FC1FBB" w:rsidRPr="00FC1FBB" w:rsidRDefault="00FC1FBB" w:rsidP="00415117">
      <w:pPr>
        <w:pStyle w:val="ListParagraph"/>
        <w:numPr>
          <w:ilvl w:val="0"/>
          <w:numId w:val="24"/>
        </w:numPr>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Membandingkan antara hasil pelaksanaan kerja dengan standar yang telah ditentukan.</w:t>
      </w:r>
    </w:p>
    <w:p w:rsidR="00FC1FBB" w:rsidRPr="00FC1FBB" w:rsidRDefault="00FC1FBB" w:rsidP="00415117">
      <w:pPr>
        <w:pStyle w:val="ListParagraph"/>
        <w:numPr>
          <w:ilvl w:val="0"/>
          <w:numId w:val="24"/>
        </w:numPr>
        <w:spacing w:after="0" w:line="240" w:lineRule="auto"/>
        <w:ind w:left="1418"/>
        <w:jc w:val="both"/>
        <w:rPr>
          <w:rFonts w:ascii="Times New Roman" w:hAnsi="Times New Roman" w:cs="Times New Roman"/>
          <w:sz w:val="24"/>
          <w:szCs w:val="24"/>
        </w:rPr>
      </w:pPr>
      <w:r w:rsidRPr="00FC1FBB">
        <w:rPr>
          <w:rFonts w:ascii="Times New Roman" w:hAnsi="Times New Roman" w:cs="Times New Roman"/>
          <w:sz w:val="24"/>
          <w:szCs w:val="24"/>
        </w:rPr>
        <w:t xml:space="preserve">Mengambil tindakan korektif yang dilaksanakan apabila fase-fase sehubungan dapat dipastikan terjadinya penyimpangan-penyimpangan. </w:t>
      </w:r>
    </w:p>
    <w:p w:rsidR="00FC1FBB" w:rsidRPr="00FC1FBB" w:rsidRDefault="00FC1FBB" w:rsidP="00FC1FBB">
      <w:pPr>
        <w:pStyle w:val="ListParagraph"/>
        <w:spacing w:after="0"/>
        <w:ind w:left="1418"/>
        <w:jc w:val="both"/>
        <w:rPr>
          <w:rFonts w:ascii="Times New Roman" w:hAnsi="Times New Roman" w:cs="Times New Roman"/>
          <w:sz w:val="24"/>
          <w:szCs w:val="24"/>
        </w:rPr>
      </w:pPr>
    </w:p>
    <w:p w:rsid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Secara lebih jelas pengendalian intern adalah merupakan alat bantu manajemen dalam fungsi pengendalian dan bentuk pengawasan serta pemeriksaan atas keakuratan dana akuntansi juga keuangan serta aktivitas operasional lainnya. Hal ini diharapkan dapat menjamin tersedianya berbagai macam informasi yang akurat, yang sangat berguna bagi manajemen dalam proses pengambilan keputusan, dan manajemen dapat merasa terjamin akan setiap keputuasan yang diambilnya karena informasi yang tersedia akurat.</w:t>
      </w:r>
    </w:p>
    <w:p w:rsidR="00FC1FBB" w:rsidRPr="00FC1FBB" w:rsidRDefault="00FC1FBB" w:rsidP="00323FC9">
      <w:pPr>
        <w:pStyle w:val="ListParagraph"/>
        <w:numPr>
          <w:ilvl w:val="2"/>
          <w:numId w:val="2"/>
        </w:numPr>
        <w:spacing w:before="120" w:after="0" w:line="480" w:lineRule="auto"/>
        <w:ind w:left="720"/>
        <w:contextualSpacing w:val="0"/>
        <w:jc w:val="both"/>
        <w:rPr>
          <w:rFonts w:ascii="Times New Roman" w:hAnsi="Times New Roman" w:cs="Times New Roman"/>
          <w:b/>
          <w:sz w:val="24"/>
          <w:szCs w:val="24"/>
        </w:rPr>
      </w:pPr>
      <w:r w:rsidRPr="00FC1FBB">
        <w:rPr>
          <w:rFonts w:ascii="Times New Roman" w:hAnsi="Times New Roman" w:cs="Times New Roman"/>
          <w:b/>
          <w:sz w:val="24"/>
          <w:szCs w:val="24"/>
        </w:rPr>
        <w:t>Macam-Macam Pengendalian</w:t>
      </w:r>
    </w:p>
    <w:p w:rsidR="00FC1FBB" w:rsidRPr="00FC1FBB" w:rsidRDefault="00FC1FBB" w:rsidP="00FC1FBB">
      <w:pPr>
        <w:spacing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Ada beberapa macam pengendalian, sebagaimana diungkapkan oleh Hasibuan (2001:229) sebagai berikut :</w:t>
      </w:r>
    </w:p>
    <w:p w:rsidR="00FC1FBB" w:rsidRPr="006E4E80" w:rsidRDefault="00FC1FBB" w:rsidP="00BB334F">
      <w:pPr>
        <w:pStyle w:val="ListParagraph"/>
        <w:numPr>
          <w:ilvl w:val="0"/>
          <w:numId w:val="25"/>
        </w:numPr>
        <w:spacing w:after="0" w:line="240" w:lineRule="auto"/>
        <w:ind w:left="1417" w:hanging="357"/>
        <w:contextualSpacing w:val="0"/>
        <w:jc w:val="both"/>
        <w:rPr>
          <w:rFonts w:ascii="Times New Roman" w:hAnsi="Times New Roman" w:cs="Times New Roman"/>
          <w:sz w:val="24"/>
          <w:szCs w:val="24"/>
        </w:rPr>
      </w:pPr>
      <w:r w:rsidRPr="006E4E80">
        <w:rPr>
          <w:rFonts w:ascii="Times New Roman" w:hAnsi="Times New Roman" w:cs="Times New Roman"/>
          <w:sz w:val="24"/>
          <w:szCs w:val="24"/>
        </w:rPr>
        <w:t xml:space="preserve">Internal </w:t>
      </w:r>
      <w:r w:rsidR="006E4E80">
        <w:rPr>
          <w:rFonts w:ascii="Times New Roman" w:hAnsi="Times New Roman" w:cs="Times New Roman"/>
          <w:sz w:val="24"/>
          <w:szCs w:val="24"/>
        </w:rPr>
        <w:t>K</w:t>
      </w:r>
      <w:r w:rsidRPr="006E4E80">
        <w:rPr>
          <w:rFonts w:ascii="Times New Roman" w:hAnsi="Times New Roman" w:cs="Times New Roman"/>
          <w:sz w:val="24"/>
          <w:szCs w:val="24"/>
        </w:rPr>
        <w:t>ontrol, yaitu pengendalian yang dilakukan seorang atasan terhadap bawahannya, cakupan dan pengendalian internal ini meliputi hal-hal yang cukup luas baik pelaksanaan tugas, prosedur, sistem, hasil kehidupan dan lain-lain.</w:t>
      </w:r>
    </w:p>
    <w:p w:rsidR="00FC1FBB" w:rsidRPr="006E4E80" w:rsidRDefault="00FC1FBB" w:rsidP="00BB334F">
      <w:pPr>
        <w:pStyle w:val="ListParagraph"/>
        <w:numPr>
          <w:ilvl w:val="0"/>
          <w:numId w:val="25"/>
        </w:numPr>
        <w:spacing w:after="0" w:line="240" w:lineRule="auto"/>
        <w:ind w:left="1417" w:hanging="357"/>
        <w:contextualSpacing w:val="0"/>
        <w:jc w:val="both"/>
        <w:rPr>
          <w:rFonts w:ascii="Times New Roman" w:hAnsi="Times New Roman" w:cs="Times New Roman"/>
          <w:sz w:val="24"/>
          <w:szCs w:val="24"/>
        </w:rPr>
      </w:pPr>
      <w:r w:rsidRPr="006E4E80">
        <w:rPr>
          <w:rFonts w:ascii="Times New Roman" w:hAnsi="Times New Roman" w:cs="Times New Roman"/>
          <w:sz w:val="24"/>
          <w:szCs w:val="24"/>
        </w:rPr>
        <w:lastRenderedPageBreak/>
        <w:t xml:space="preserve">Audit </w:t>
      </w:r>
      <w:r w:rsidR="006E4E80">
        <w:rPr>
          <w:rFonts w:ascii="Times New Roman" w:hAnsi="Times New Roman" w:cs="Times New Roman"/>
          <w:sz w:val="24"/>
          <w:szCs w:val="24"/>
        </w:rPr>
        <w:t>K</w:t>
      </w:r>
      <w:r w:rsidRPr="006E4E80">
        <w:rPr>
          <w:rFonts w:ascii="Times New Roman" w:hAnsi="Times New Roman" w:cs="Times New Roman"/>
          <w:sz w:val="24"/>
          <w:szCs w:val="24"/>
        </w:rPr>
        <w:t>ontrol, yaitu pengendalian atau penilaian atas masalah-masalah yang berkaitan dengan pembukuan perusahaan. Jadi pengendalian atas masalah khusus yaitu tentang kebenaran pembukuan suatu perusahaan.</w:t>
      </w:r>
    </w:p>
    <w:p w:rsidR="00FC1FBB" w:rsidRPr="006E4E80" w:rsidRDefault="00FC1FBB" w:rsidP="00BB334F">
      <w:pPr>
        <w:pStyle w:val="ListParagraph"/>
        <w:numPr>
          <w:ilvl w:val="0"/>
          <w:numId w:val="25"/>
        </w:numPr>
        <w:spacing w:after="0" w:line="240" w:lineRule="auto"/>
        <w:ind w:left="1417" w:hanging="357"/>
        <w:contextualSpacing w:val="0"/>
        <w:jc w:val="both"/>
        <w:rPr>
          <w:rFonts w:ascii="Times New Roman" w:hAnsi="Times New Roman" w:cs="Times New Roman"/>
          <w:sz w:val="24"/>
          <w:szCs w:val="24"/>
        </w:rPr>
      </w:pPr>
      <w:r w:rsidRPr="006E4E80">
        <w:rPr>
          <w:rFonts w:ascii="Times New Roman" w:hAnsi="Times New Roman" w:cs="Times New Roman"/>
          <w:sz w:val="24"/>
          <w:szCs w:val="24"/>
        </w:rPr>
        <w:t xml:space="preserve">Eksternal </w:t>
      </w:r>
      <w:r w:rsidR="006E4E80">
        <w:rPr>
          <w:rFonts w:ascii="Times New Roman" w:hAnsi="Times New Roman" w:cs="Times New Roman"/>
          <w:sz w:val="24"/>
          <w:szCs w:val="24"/>
        </w:rPr>
        <w:t>K</w:t>
      </w:r>
      <w:r w:rsidRPr="006E4E80">
        <w:rPr>
          <w:rFonts w:ascii="Times New Roman" w:hAnsi="Times New Roman" w:cs="Times New Roman"/>
          <w:sz w:val="24"/>
          <w:szCs w:val="24"/>
        </w:rPr>
        <w:t>ontrol, yaitu pengendalian yang dilakukan oleh pihak luar. Pengendalian ekstern dapat dilakukan secara formal/in formal.</w:t>
      </w:r>
    </w:p>
    <w:p w:rsidR="00FC1FBB" w:rsidRPr="00FC1FBB" w:rsidRDefault="00FC1FBB" w:rsidP="00BB334F">
      <w:pPr>
        <w:pStyle w:val="ListParagraph"/>
        <w:numPr>
          <w:ilvl w:val="0"/>
          <w:numId w:val="25"/>
        </w:numPr>
        <w:spacing w:after="0" w:line="240" w:lineRule="auto"/>
        <w:ind w:left="1417" w:hanging="357"/>
        <w:contextualSpacing w:val="0"/>
        <w:jc w:val="both"/>
        <w:rPr>
          <w:rFonts w:ascii="Times New Roman" w:hAnsi="Times New Roman" w:cs="Times New Roman"/>
          <w:sz w:val="24"/>
          <w:szCs w:val="24"/>
        </w:rPr>
      </w:pPr>
      <w:r w:rsidRPr="006E4E80">
        <w:rPr>
          <w:rFonts w:ascii="Times New Roman" w:hAnsi="Times New Roman" w:cs="Times New Roman"/>
          <w:sz w:val="24"/>
          <w:szCs w:val="24"/>
        </w:rPr>
        <w:t xml:space="preserve">Formal </w:t>
      </w:r>
      <w:r w:rsidR="006E4E80">
        <w:rPr>
          <w:rFonts w:ascii="Times New Roman" w:hAnsi="Times New Roman" w:cs="Times New Roman"/>
          <w:sz w:val="24"/>
          <w:szCs w:val="24"/>
        </w:rPr>
        <w:t>K</w:t>
      </w:r>
      <w:r w:rsidRPr="006E4E80">
        <w:rPr>
          <w:rFonts w:ascii="Times New Roman" w:hAnsi="Times New Roman" w:cs="Times New Roman"/>
          <w:sz w:val="24"/>
          <w:szCs w:val="24"/>
        </w:rPr>
        <w:t>ontrol, pengendalian</w:t>
      </w:r>
      <w:r w:rsidRPr="00FC1FBB">
        <w:rPr>
          <w:rFonts w:ascii="Times New Roman" w:hAnsi="Times New Roman" w:cs="Times New Roman"/>
          <w:sz w:val="24"/>
          <w:szCs w:val="24"/>
        </w:rPr>
        <w:t xml:space="preserve"> ini dilakukan oleh instansi atau pejabat yang berwenang dan dapat dilakukan secara intern maupun ekstern.</w:t>
      </w:r>
    </w:p>
    <w:p w:rsidR="00B47133" w:rsidRDefault="00FC1FBB" w:rsidP="009B5B1A">
      <w:pPr>
        <w:spacing w:before="200" w:after="0" w:line="480" w:lineRule="auto"/>
        <w:ind w:firstLine="720"/>
        <w:jc w:val="both"/>
        <w:rPr>
          <w:rFonts w:ascii="Times New Roman" w:hAnsi="Times New Roman" w:cs="Times New Roman"/>
          <w:sz w:val="24"/>
          <w:szCs w:val="24"/>
        </w:rPr>
      </w:pPr>
      <w:r w:rsidRPr="00FC1FBB">
        <w:rPr>
          <w:rFonts w:ascii="Times New Roman" w:hAnsi="Times New Roman" w:cs="Times New Roman"/>
          <w:sz w:val="24"/>
          <w:szCs w:val="24"/>
        </w:rPr>
        <w:t>Uraian di atas mempunyai makna bahwa pengendalian merupakan fungsi pimpinan yang fundamental (pokok). Pimpinan harus mempunyai alat-alat pengendalian dalam hal-hal yang diperlukan, tetapi ia harus menggunakan pertimbangan di dalam pengembangan dan melaksanakannya (penerapannya). Pengendalian dalam arti sebagai fungsi pimpinan bukan dalam arti mendominasi (menguasai) bawahannya, tetapi dalam arti memberikan bimbingan dan pengarahan terhadap usaha-usaha dari pada bawahannya untuk mencapai hasil-hasil yang dimaksudkan.</w:t>
      </w:r>
      <w:r w:rsidR="006E4E80">
        <w:rPr>
          <w:rFonts w:ascii="Times New Roman" w:hAnsi="Times New Roman" w:cs="Times New Roman"/>
          <w:sz w:val="24"/>
          <w:szCs w:val="24"/>
        </w:rPr>
        <w:t xml:space="preserve"> </w:t>
      </w:r>
    </w:p>
    <w:p w:rsidR="00B47133" w:rsidRPr="00B47133" w:rsidRDefault="00B47133" w:rsidP="00B47133">
      <w:pPr>
        <w:pStyle w:val="ListParagraph"/>
        <w:numPr>
          <w:ilvl w:val="2"/>
          <w:numId w:val="2"/>
        </w:numPr>
        <w:spacing w:after="0" w:line="480" w:lineRule="auto"/>
        <w:ind w:left="851" w:hanging="851"/>
        <w:jc w:val="both"/>
        <w:rPr>
          <w:rFonts w:ascii="Times New Roman" w:hAnsi="Times New Roman" w:cs="Times New Roman"/>
          <w:b/>
          <w:sz w:val="24"/>
          <w:szCs w:val="24"/>
        </w:rPr>
      </w:pPr>
      <w:r w:rsidRPr="00B47133">
        <w:rPr>
          <w:rFonts w:ascii="Times New Roman" w:hAnsi="Times New Roman" w:cs="Times New Roman"/>
          <w:b/>
          <w:sz w:val="24"/>
          <w:szCs w:val="24"/>
        </w:rPr>
        <w:t>Lingkup Kinerja Pegawai</w:t>
      </w:r>
    </w:p>
    <w:p w:rsidR="00B47133" w:rsidRPr="005B2D49" w:rsidRDefault="00B47133" w:rsidP="00B47133">
      <w:pPr>
        <w:spacing w:after="0" w:line="480" w:lineRule="auto"/>
        <w:ind w:firstLine="720"/>
        <w:jc w:val="both"/>
        <w:rPr>
          <w:rFonts w:ascii="Times New Roman" w:hAnsi="Times New Roman" w:cs="Garamond"/>
          <w:sz w:val="24"/>
          <w:szCs w:val="24"/>
        </w:rPr>
      </w:pPr>
      <w:r w:rsidRPr="005B2D49">
        <w:rPr>
          <w:rFonts w:ascii="Times New Roman" w:hAnsi="Times New Roman" w:cs="Garamond"/>
          <w:sz w:val="24"/>
          <w:szCs w:val="24"/>
        </w:rPr>
        <w:t>Kinerja pegawai merupakan kemampuan dimana individu-individu atau kelompok pegawai di dalam organisasi dalam melaksanakan kerjanya sesuai dengan tujuan dan sasaran yang diharapkan atau direncanakan sebelummnya, sebagaimana diungkapkan Mangk</w:t>
      </w:r>
      <w:r>
        <w:rPr>
          <w:rFonts w:ascii="Times New Roman" w:hAnsi="Times New Roman" w:cs="Garamond"/>
          <w:sz w:val="24"/>
          <w:szCs w:val="24"/>
        </w:rPr>
        <w:t>un</w:t>
      </w:r>
      <w:r w:rsidRPr="005B2D49">
        <w:rPr>
          <w:rFonts w:ascii="Times New Roman" w:hAnsi="Times New Roman" w:cs="Garamond"/>
          <w:sz w:val="24"/>
          <w:szCs w:val="24"/>
        </w:rPr>
        <w:t>egara (2005:9) bahwa</w:t>
      </w:r>
      <w:r>
        <w:rPr>
          <w:rFonts w:ascii="Times New Roman" w:hAnsi="Times New Roman" w:cs="Garamond"/>
          <w:sz w:val="24"/>
          <w:szCs w:val="24"/>
        </w:rPr>
        <w:t xml:space="preserve"> </w:t>
      </w:r>
      <w:r w:rsidRPr="005B2D49">
        <w:rPr>
          <w:rFonts w:ascii="Times New Roman" w:hAnsi="Times New Roman" w:cs="Garamond"/>
          <w:sz w:val="24"/>
          <w:szCs w:val="24"/>
        </w:rPr>
        <w:t>:</w:t>
      </w:r>
    </w:p>
    <w:p w:rsidR="00B47133" w:rsidRDefault="00B47133" w:rsidP="00B47133">
      <w:pPr>
        <w:autoSpaceDE w:val="0"/>
        <w:autoSpaceDN w:val="0"/>
        <w:spacing w:after="0" w:line="240" w:lineRule="auto"/>
        <w:ind w:left="1134"/>
        <w:jc w:val="both"/>
        <w:rPr>
          <w:rFonts w:ascii="Times New Roman" w:hAnsi="Times New Roman" w:cs="Garamond"/>
          <w:bCs/>
          <w:sz w:val="24"/>
        </w:rPr>
      </w:pPr>
      <w:r w:rsidRPr="004C54E1">
        <w:rPr>
          <w:rFonts w:ascii="Times New Roman" w:hAnsi="Times New Roman" w:cs="Garamond"/>
          <w:bCs/>
          <w:sz w:val="24"/>
        </w:rPr>
        <w:t>Kinerja pegawai (prestasi kerja) adalah hasil kerja secara kualitas dan kuantitas yang dicapai oleh seseorang karyawan dalam melaksanakan tugasnya sesuai dengan tanggung jawab yang diberikan kepadanya. Oleh karena itu dapat disimpulkan bahwa kinerja SDM adalah prestasi kerja, atau hasil kerja (</w:t>
      </w:r>
      <w:r w:rsidRPr="009E21B0">
        <w:rPr>
          <w:rFonts w:ascii="Times New Roman" w:hAnsi="Times New Roman" w:cs="Garamond"/>
          <w:bCs/>
          <w:i/>
          <w:sz w:val="24"/>
        </w:rPr>
        <w:t>output</w:t>
      </w:r>
      <w:r w:rsidRPr="004C54E1">
        <w:rPr>
          <w:rFonts w:ascii="Times New Roman" w:hAnsi="Times New Roman" w:cs="Garamond"/>
          <w:bCs/>
          <w:sz w:val="24"/>
        </w:rPr>
        <w:t>) baik kualitas maupun kuantitas yang dicapai SDM per satuan periode waktu dalam melaksanakan tugas kerjanya sesuai dengan tanggung jawab yang diberikan kepadanya.</w:t>
      </w:r>
    </w:p>
    <w:p w:rsidR="00B47133" w:rsidRPr="004C54E1" w:rsidRDefault="00B47133" w:rsidP="00B47133">
      <w:pPr>
        <w:autoSpaceDE w:val="0"/>
        <w:autoSpaceDN w:val="0"/>
        <w:spacing w:after="0" w:line="240" w:lineRule="auto"/>
        <w:ind w:left="1440"/>
        <w:jc w:val="both"/>
        <w:rPr>
          <w:rFonts w:ascii="Times New Roman" w:hAnsi="Times New Roman" w:cs="Garamond"/>
          <w:bCs/>
          <w:sz w:val="24"/>
        </w:rPr>
      </w:pPr>
    </w:p>
    <w:p w:rsidR="00B47133" w:rsidRPr="004C54E1" w:rsidRDefault="00B47133" w:rsidP="00B47133">
      <w:pPr>
        <w:autoSpaceDE w:val="0"/>
        <w:autoSpaceDN w:val="0"/>
        <w:spacing w:after="0" w:line="480" w:lineRule="auto"/>
        <w:ind w:firstLine="720"/>
        <w:jc w:val="both"/>
        <w:rPr>
          <w:rFonts w:ascii="Times New Roman" w:hAnsi="Times New Roman" w:cs="Garamond"/>
          <w:bCs/>
          <w:sz w:val="24"/>
        </w:rPr>
      </w:pPr>
      <w:r>
        <w:rPr>
          <w:rFonts w:ascii="Times New Roman" w:hAnsi="Times New Roman" w:cs="Garamond"/>
          <w:bCs/>
          <w:sz w:val="24"/>
        </w:rPr>
        <w:lastRenderedPageBreak/>
        <w:t xml:space="preserve">Pendapat tersebut dapat dijelaskan </w:t>
      </w:r>
      <w:r w:rsidRPr="004C54E1">
        <w:rPr>
          <w:rFonts w:ascii="Times New Roman" w:hAnsi="Times New Roman" w:cs="Garamond"/>
          <w:bCs/>
          <w:sz w:val="24"/>
        </w:rPr>
        <w:t xml:space="preserve">bahwa penilaian prestasi kerja merupakan usaha yang dilakukan pimpinan untuk menilai hasil kerja bawahannya. Penilaian prestasi kerja </w:t>
      </w:r>
      <w:r w:rsidRPr="004C54E1">
        <w:rPr>
          <w:rFonts w:ascii="Times New Roman" w:hAnsi="Times New Roman" w:cs="Bookman Old Style"/>
          <w:iCs/>
          <w:sz w:val="24"/>
          <w:szCs w:val="20"/>
        </w:rPr>
        <w:t>(</w:t>
      </w:r>
      <w:r w:rsidRPr="00901184">
        <w:rPr>
          <w:rFonts w:ascii="Times New Roman" w:hAnsi="Times New Roman" w:cs="Bookman Old Style"/>
          <w:i/>
          <w:iCs/>
          <w:sz w:val="24"/>
          <w:szCs w:val="20"/>
        </w:rPr>
        <w:t>performance appraisal</w:t>
      </w:r>
      <w:r w:rsidRPr="004C54E1">
        <w:rPr>
          <w:rFonts w:ascii="Times New Roman" w:hAnsi="Times New Roman" w:cs="Bookman Old Style"/>
          <w:iCs/>
          <w:sz w:val="24"/>
          <w:szCs w:val="20"/>
        </w:rPr>
        <w:t xml:space="preserve">) </w:t>
      </w:r>
      <w:r w:rsidRPr="004C54E1">
        <w:rPr>
          <w:rFonts w:ascii="Times New Roman" w:hAnsi="Times New Roman" w:cs="Garamond"/>
          <w:bCs/>
          <w:sz w:val="24"/>
        </w:rPr>
        <w:t>digunakan pimpinan untuk menentukan apakah seorang pegawai melakukan pekerjaannya sesuai dengan tugas dan tanggung jawabnya. Sehi</w:t>
      </w:r>
      <w:r>
        <w:rPr>
          <w:rFonts w:ascii="Times New Roman" w:hAnsi="Times New Roman" w:cs="Garamond"/>
          <w:bCs/>
          <w:sz w:val="24"/>
        </w:rPr>
        <w:t>n</w:t>
      </w:r>
      <w:r w:rsidRPr="004C54E1">
        <w:rPr>
          <w:rFonts w:ascii="Times New Roman" w:hAnsi="Times New Roman" w:cs="Garamond"/>
          <w:bCs/>
          <w:sz w:val="24"/>
        </w:rPr>
        <w:t>gga penilaian pegawai merupakan evaluasi yang sistematis dari pekerjaan pegawai dan pote</w:t>
      </w:r>
      <w:r>
        <w:rPr>
          <w:rFonts w:ascii="Times New Roman" w:hAnsi="Times New Roman" w:cs="Garamond"/>
          <w:bCs/>
          <w:sz w:val="24"/>
        </w:rPr>
        <w:t>n</w:t>
      </w:r>
      <w:r w:rsidRPr="004C54E1">
        <w:rPr>
          <w:rFonts w:ascii="Times New Roman" w:hAnsi="Times New Roman" w:cs="Garamond"/>
          <w:bCs/>
          <w:sz w:val="24"/>
        </w:rPr>
        <w:t>si yang dapat dikemba</w:t>
      </w:r>
      <w:r>
        <w:rPr>
          <w:rFonts w:ascii="Times New Roman" w:hAnsi="Times New Roman" w:cs="Garamond"/>
          <w:bCs/>
          <w:sz w:val="24"/>
        </w:rPr>
        <w:t>n</w:t>
      </w:r>
      <w:r w:rsidRPr="004C54E1">
        <w:rPr>
          <w:rFonts w:ascii="Times New Roman" w:hAnsi="Times New Roman" w:cs="Garamond"/>
          <w:bCs/>
          <w:sz w:val="24"/>
        </w:rPr>
        <w:t>gkan. Penilaian dalam proses penafsiran,</w:t>
      </w:r>
      <w:r>
        <w:rPr>
          <w:rFonts w:ascii="Times New Roman" w:hAnsi="Times New Roman" w:cs="Garamond"/>
          <w:bCs/>
          <w:sz w:val="24"/>
        </w:rPr>
        <w:t xml:space="preserve"> </w:t>
      </w:r>
      <w:r w:rsidRPr="004C54E1">
        <w:rPr>
          <w:rFonts w:ascii="Times New Roman" w:hAnsi="Times New Roman" w:cs="Garamond"/>
          <w:bCs/>
          <w:sz w:val="24"/>
        </w:rPr>
        <w:t>atau penentuan nilai, kualitas a</w:t>
      </w:r>
      <w:r>
        <w:rPr>
          <w:rFonts w:ascii="Times New Roman" w:hAnsi="Times New Roman" w:cs="Garamond"/>
          <w:bCs/>
          <w:sz w:val="24"/>
        </w:rPr>
        <w:t>tau</w:t>
      </w:r>
      <w:r w:rsidRPr="004C54E1">
        <w:rPr>
          <w:rFonts w:ascii="Times New Roman" w:hAnsi="Times New Roman" w:cs="Garamond"/>
          <w:bCs/>
          <w:sz w:val="24"/>
        </w:rPr>
        <w:t xml:space="preserve"> status dari beberapa obyek orang. Handoko (200</w:t>
      </w:r>
      <w:r w:rsidR="003022A6">
        <w:rPr>
          <w:rFonts w:ascii="Times New Roman" w:hAnsi="Times New Roman" w:cs="Garamond"/>
          <w:bCs/>
          <w:sz w:val="24"/>
        </w:rPr>
        <w:t>4</w:t>
      </w:r>
      <w:r w:rsidRPr="004C54E1">
        <w:rPr>
          <w:rFonts w:ascii="Times New Roman" w:hAnsi="Times New Roman" w:cs="Garamond"/>
          <w:bCs/>
          <w:sz w:val="24"/>
        </w:rPr>
        <w:t xml:space="preserve">:235) </w:t>
      </w:r>
      <w:r>
        <w:rPr>
          <w:rFonts w:ascii="Times New Roman" w:hAnsi="Times New Roman" w:cs="Garamond"/>
          <w:bCs/>
          <w:sz w:val="24"/>
        </w:rPr>
        <w:t xml:space="preserve">mengatakan </w:t>
      </w:r>
      <w:r w:rsidRPr="004C54E1">
        <w:rPr>
          <w:rFonts w:ascii="Times New Roman" w:hAnsi="Times New Roman" w:cs="Garamond"/>
          <w:bCs/>
          <w:sz w:val="24"/>
        </w:rPr>
        <w:t>bahwa</w:t>
      </w:r>
      <w:r>
        <w:rPr>
          <w:rFonts w:ascii="Times New Roman" w:hAnsi="Times New Roman" w:cs="Garamond"/>
          <w:bCs/>
          <w:sz w:val="24"/>
        </w:rPr>
        <w:t xml:space="preserve"> </w:t>
      </w:r>
      <w:r w:rsidRPr="004C54E1">
        <w:rPr>
          <w:rFonts w:ascii="Times New Roman" w:hAnsi="Times New Roman" w:cs="Garamond"/>
          <w:bCs/>
          <w:sz w:val="24"/>
        </w:rPr>
        <w:t>:</w:t>
      </w:r>
    </w:p>
    <w:p w:rsidR="00B47133" w:rsidRDefault="00B47133" w:rsidP="00B47133">
      <w:pPr>
        <w:autoSpaceDE w:val="0"/>
        <w:autoSpaceDN w:val="0"/>
        <w:spacing w:after="0" w:line="240" w:lineRule="auto"/>
        <w:ind w:left="1134"/>
        <w:jc w:val="both"/>
        <w:rPr>
          <w:rFonts w:ascii="Times New Roman" w:hAnsi="Times New Roman" w:cs="Garamond"/>
          <w:bCs/>
          <w:sz w:val="24"/>
        </w:rPr>
      </w:pPr>
      <w:r w:rsidRPr="004C54E1">
        <w:rPr>
          <w:rFonts w:ascii="Times New Roman" w:hAnsi="Times New Roman" w:cs="Garamond"/>
          <w:bCs/>
          <w:sz w:val="24"/>
        </w:rPr>
        <w:t xml:space="preserve">Penilaian prestasi kerja </w:t>
      </w:r>
      <w:r w:rsidRPr="004C54E1">
        <w:rPr>
          <w:rFonts w:ascii="Times New Roman" w:hAnsi="Times New Roman" w:cs="Bookman Old Style"/>
          <w:iCs/>
          <w:sz w:val="24"/>
          <w:szCs w:val="20"/>
        </w:rPr>
        <w:t>(</w:t>
      </w:r>
      <w:r w:rsidRPr="000A4046">
        <w:rPr>
          <w:rFonts w:ascii="Times New Roman" w:hAnsi="Times New Roman" w:cs="Bookman Old Style"/>
          <w:i/>
          <w:iCs/>
          <w:sz w:val="24"/>
          <w:szCs w:val="20"/>
        </w:rPr>
        <w:t>performance appraisal</w:t>
      </w:r>
      <w:r w:rsidRPr="004C54E1">
        <w:rPr>
          <w:rFonts w:ascii="Times New Roman" w:hAnsi="Times New Roman" w:cs="Bookman Old Style"/>
          <w:iCs/>
          <w:sz w:val="24"/>
          <w:szCs w:val="20"/>
        </w:rPr>
        <w:t xml:space="preserve">) </w:t>
      </w:r>
      <w:r w:rsidRPr="004C54E1">
        <w:rPr>
          <w:rFonts w:ascii="Times New Roman" w:hAnsi="Times New Roman" w:cs="Garamond"/>
          <w:bCs/>
          <w:sz w:val="24"/>
        </w:rPr>
        <w:t xml:space="preserve">adalah proses melalui mana organisasi-organisasi mengevaluasi atau menilai prestasi kerja karyawan. Kegiatan ini </w:t>
      </w:r>
      <w:r w:rsidRPr="004C54E1">
        <w:rPr>
          <w:rFonts w:ascii="Times New Roman" w:hAnsi="Times New Roman" w:cs="Garamond"/>
          <w:sz w:val="24"/>
        </w:rPr>
        <w:t xml:space="preserve">dapat </w:t>
      </w:r>
      <w:r w:rsidRPr="004C54E1">
        <w:rPr>
          <w:rFonts w:ascii="Times New Roman" w:hAnsi="Times New Roman" w:cs="Garamond"/>
          <w:bCs/>
          <w:sz w:val="24"/>
        </w:rPr>
        <w:t>memperbaiki keputusan-keputusan personalia dan memberikan umpan balik kepada para karyawan tentang pelaksanaan kerja mereka.</w:t>
      </w:r>
    </w:p>
    <w:p w:rsidR="00B47133" w:rsidRPr="004C54E1" w:rsidRDefault="00B47133" w:rsidP="00B47133">
      <w:pPr>
        <w:tabs>
          <w:tab w:val="left" w:pos="1584"/>
        </w:tabs>
        <w:autoSpaceDE w:val="0"/>
        <w:autoSpaceDN w:val="0"/>
        <w:spacing w:after="0" w:line="240" w:lineRule="auto"/>
        <w:ind w:left="1440"/>
        <w:jc w:val="both"/>
        <w:rPr>
          <w:rFonts w:ascii="Times New Roman" w:hAnsi="Times New Roman" w:cs="Garamond"/>
          <w:bCs/>
          <w:sz w:val="24"/>
        </w:rPr>
      </w:pPr>
    </w:p>
    <w:p w:rsidR="00B47133" w:rsidRPr="004C54E1" w:rsidRDefault="00B47133" w:rsidP="00B47133">
      <w:pPr>
        <w:spacing w:after="0" w:line="480" w:lineRule="auto"/>
        <w:ind w:firstLine="720"/>
        <w:jc w:val="both"/>
        <w:rPr>
          <w:rFonts w:ascii="Times New Roman" w:hAnsi="Times New Roman" w:cs="Garamond"/>
          <w:sz w:val="24"/>
          <w:szCs w:val="24"/>
        </w:rPr>
      </w:pPr>
      <w:r>
        <w:rPr>
          <w:rFonts w:ascii="Times New Roman" w:hAnsi="Times New Roman" w:cs="Garamond"/>
          <w:bCs/>
          <w:sz w:val="24"/>
        </w:rPr>
        <w:t>P</w:t>
      </w:r>
      <w:r w:rsidRPr="005B2D49">
        <w:rPr>
          <w:rFonts w:ascii="Times New Roman" w:hAnsi="Times New Roman" w:cs="Garamond"/>
          <w:bCs/>
          <w:sz w:val="24"/>
        </w:rPr>
        <w:t xml:space="preserve">endapat tersebut di atas, bahwa penilaian prestasi kerja (kinerja) adalah penilaian yang dilakukan secara sistematis untuk mengetahui hasil pekerjaan karyawan dan kinerja organisasi. Di samping itu, juga untuk menentukan pelatihan kerja secara tepat, memberikan tanggapan yang lebih baik di masa mendatang dan sebagai dasar untuk menentukan kebijakan dalam hal promosi jabatan dan penentuan imbalan. Tujuan dari penilaian prestasi kerja (kinerja) adalah untuk memperbaiki atau meningkatkan kinerja organisasi dari </w:t>
      </w:r>
      <w:r>
        <w:rPr>
          <w:rFonts w:ascii="Times New Roman" w:hAnsi="Times New Roman" w:cs="Garamond"/>
          <w:bCs/>
          <w:sz w:val="24"/>
        </w:rPr>
        <w:t xml:space="preserve">sumber daya </w:t>
      </w:r>
      <w:r w:rsidRPr="005B2D49">
        <w:rPr>
          <w:rFonts w:ascii="Times New Roman" w:hAnsi="Times New Roman" w:cs="Garamond"/>
          <w:bCs/>
          <w:sz w:val="24"/>
        </w:rPr>
        <w:t xml:space="preserve"> organisasi.</w:t>
      </w:r>
      <w:r>
        <w:rPr>
          <w:rFonts w:ascii="Times New Roman" w:hAnsi="Times New Roman" w:cs="Garamond"/>
          <w:bCs/>
          <w:sz w:val="24"/>
        </w:rPr>
        <w:t xml:space="preserve"> </w:t>
      </w:r>
      <w:r w:rsidRPr="004C54E1">
        <w:rPr>
          <w:rFonts w:ascii="Times New Roman" w:hAnsi="Times New Roman" w:cs="Garamond"/>
          <w:sz w:val="24"/>
          <w:szCs w:val="24"/>
        </w:rPr>
        <w:t>Secara spesifik, tujuan dari evaluasi kinerja sebagaimana dikemukakan Sunyoto dalam Mangkunegara (2005:10) adalah</w:t>
      </w:r>
      <w:r>
        <w:rPr>
          <w:rFonts w:ascii="Times New Roman" w:hAnsi="Times New Roman" w:cs="Garamond"/>
          <w:sz w:val="24"/>
          <w:szCs w:val="24"/>
        </w:rPr>
        <w:t xml:space="preserve"> </w:t>
      </w:r>
      <w:r w:rsidRPr="004C54E1">
        <w:rPr>
          <w:rFonts w:ascii="Times New Roman" w:hAnsi="Times New Roman" w:cs="Garamond"/>
          <w:sz w:val="24"/>
          <w:szCs w:val="24"/>
        </w:rPr>
        <w:t>:</w:t>
      </w:r>
    </w:p>
    <w:p w:rsidR="00B47133" w:rsidRDefault="00B47133" w:rsidP="00415117">
      <w:pPr>
        <w:numPr>
          <w:ilvl w:val="1"/>
          <w:numId w:val="132"/>
        </w:numPr>
        <w:autoSpaceDE w:val="0"/>
        <w:autoSpaceDN w:val="0"/>
        <w:spacing w:after="0" w:line="240" w:lineRule="auto"/>
        <w:ind w:left="1418"/>
        <w:jc w:val="both"/>
        <w:rPr>
          <w:rFonts w:ascii="Times New Roman" w:hAnsi="Times New Roman" w:cs="Garamond"/>
          <w:sz w:val="24"/>
          <w:szCs w:val="24"/>
        </w:rPr>
      </w:pPr>
      <w:r w:rsidRPr="004C54E1">
        <w:rPr>
          <w:rFonts w:ascii="Times New Roman" w:hAnsi="Times New Roman" w:cs="Garamond"/>
          <w:sz w:val="24"/>
          <w:szCs w:val="24"/>
        </w:rPr>
        <w:t>Meningkatkan saling pengertian antara karyawan tentang persyaratan kinerja.</w:t>
      </w:r>
    </w:p>
    <w:p w:rsidR="00B47133" w:rsidRDefault="00B47133" w:rsidP="00415117">
      <w:pPr>
        <w:numPr>
          <w:ilvl w:val="1"/>
          <w:numId w:val="132"/>
        </w:numPr>
        <w:autoSpaceDE w:val="0"/>
        <w:autoSpaceDN w:val="0"/>
        <w:spacing w:after="0" w:line="240" w:lineRule="auto"/>
        <w:ind w:left="1418"/>
        <w:jc w:val="both"/>
        <w:rPr>
          <w:rFonts w:ascii="Times New Roman" w:hAnsi="Times New Roman" w:cs="Garamond"/>
          <w:sz w:val="24"/>
          <w:szCs w:val="24"/>
        </w:rPr>
      </w:pPr>
      <w:r w:rsidRPr="000A4046">
        <w:rPr>
          <w:rFonts w:ascii="Times New Roman" w:hAnsi="Times New Roman" w:cs="Garamond"/>
          <w:sz w:val="24"/>
          <w:szCs w:val="24"/>
        </w:rPr>
        <w:t>Mencatat dan mengakui hasil kerja seseorang karyawan, sehingga mereka termotivasi untuk berbuat yang lebih baik, atau sekurang</w:t>
      </w:r>
      <w:r>
        <w:rPr>
          <w:rFonts w:ascii="Times New Roman" w:hAnsi="Times New Roman" w:cs="Garamond"/>
          <w:sz w:val="24"/>
          <w:szCs w:val="24"/>
        </w:rPr>
        <w:t>-</w:t>
      </w:r>
      <w:r w:rsidRPr="000A4046">
        <w:rPr>
          <w:rFonts w:ascii="Times New Roman" w:hAnsi="Times New Roman" w:cs="Garamond"/>
          <w:sz w:val="24"/>
          <w:szCs w:val="24"/>
        </w:rPr>
        <w:t>kurangnya berprestasi sama dengan prestasi yang terdahulu.</w:t>
      </w:r>
    </w:p>
    <w:p w:rsidR="00B47133" w:rsidRDefault="00B47133" w:rsidP="00415117">
      <w:pPr>
        <w:numPr>
          <w:ilvl w:val="1"/>
          <w:numId w:val="132"/>
        </w:numPr>
        <w:autoSpaceDE w:val="0"/>
        <w:autoSpaceDN w:val="0"/>
        <w:spacing w:after="0" w:line="240" w:lineRule="auto"/>
        <w:ind w:left="1418"/>
        <w:jc w:val="both"/>
        <w:rPr>
          <w:rFonts w:ascii="Times New Roman" w:hAnsi="Times New Roman" w:cs="Garamond"/>
          <w:sz w:val="24"/>
          <w:szCs w:val="24"/>
        </w:rPr>
      </w:pPr>
      <w:r w:rsidRPr="00110E1C">
        <w:rPr>
          <w:rFonts w:ascii="Times New Roman" w:hAnsi="Times New Roman" w:cs="Garamond"/>
          <w:sz w:val="24"/>
          <w:szCs w:val="24"/>
        </w:rPr>
        <w:lastRenderedPageBreak/>
        <w:t>Memberikan peluang kepada karyawan untuk mendiskusikan keinginan dan aspirasinya dan meningkatkan kepedulian terhadap karir atau terhadap pekerjaan yang diembannya sekarang.</w:t>
      </w:r>
    </w:p>
    <w:p w:rsidR="00B47133" w:rsidRDefault="00B47133" w:rsidP="00415117">
      <w:pPr>
        <w:numPr>
          <w:ilvl w:val="1"/>
          <w:numId w:val="132"/>
        </w:numPr>
        <w:autoSpaceDE w:val="0"/>
        <w:autoSpaceDN w:val="0"/>
        <w:spacing w:after="0" w:line="240" w:lineRule="auto"/>
        <w:ind w:left="1418"/>
        <w:jc w:val="both"/>
        <w:rPr>
          <w:rFonts w:ascii="Times New Roman" w:hAnsi="Times New Roman" w:cs="Garamond"/>
          <w:sz w:val="24"/>
          <w:szCs w:val="24"/>
        </w:rPr>
      </w:pPr>
      <w:r w:rsidRPr="00110E1C">
        <w:rPr>
          <w:rFonts w:ascii="Times New Roman" w:hAnsi="Times New Roman" w:cs="Garamond"/>
          <w:sz w:val="24"/>
          <w:szCs w:val="24"/>
        </w:rPr>
        <w:t>Mendefinisikan atau me</w:t>
      </w:r>
      <w:r>
        <w:rPr>
          <w:rFonts w:ascii="Times New Roman" w:hAnsi="Times New Roman" w:cs="Garamond"/>
          <w:sz w:val="24"/>
          <w:szCs w:val="24"/>
        </w:rPr>
        <w:t>rum</w:t>
      </w:r>
      <w:r w:rsidRPr="00110E1C">
        <w:rPr>
          <w:rFonts w:ascii="Times New Roman" w:hAnsi="Times New Roman" w:cs="Garamond"/>
          <w:sz w:val="24"/>
          <w:szCs w:val="24"/>
        </w:rPr>
        <w:t>uskan kembali sasaran masa depan, sehingga karyawan termotivasi untuk berprestasi sesuai dengan potensinya.</w:t>
      </w:r>
    </w:p>
    <w:p w:rsidR="00B47133" w:rsidRPr="00110E1C" w:rsidRDefault="00B47133" w:rsidP="00415117">
      <w:pPr>
        <w:numPr>
          <w:ilvl w:val="1"/>
          <w:numId w:val="132"/>
        </w:numPr>
        <w:autoSpaceDE w:val="0"/>
        <w:autoSpaceDN w:val="0"/>
        <w:spacing w:after="0" w:line="240" w:lineRule="auto"/>
        <w:ind w:left="1418"/>
        <w:jc w:val="both"/>
        <w:rPr>
          <w:rFonts w:ascii="Times New Roman" w:hAnsi="Times New Roman" w:cs="Garamond"/>
          <w:sz w:val="24"/>
          <w:szCs w:val="24"/>
        </w:rPr>
      </w:pPr>
      <w:r w:rsidRPr="00110E1C">
        <w:rPr>
          <w:rFonts w:ascii="Times New Roman" w:hAnsi="Times New Roman" w:cs="Garamond"/>
          <w:sz w:val="24"/>
          <w:szCs w:val="24"/>
        </w:rPr>
        <w:t xml:space="preserve">Memeriksa rencana pelaksanaan dan pengembangan yang sesuai dengan kebutuhan pelatihan, khusus rencana diklat, dan kemudian menyetujui rencana itu jika tidak ada hal-hal yang perlu diubah. </w:t>
      </w:r>
    </w:p>
    <w:p w:rsidR="00B47133" w:rsidRDefault="00B47133" w:rsidP="00B47133">
      <w:pPr>
        <w:spacing w:after="0" w:line="240" w:lineRule="auto"/>
        <w:jc w:val="both"/>
        <w:rPr>
          <w:rFonts w:ascii="Times New Roman" w:hAnsi="Times New Roman" w:cs="Garamond"/>
          <w:sz w:val="24"/>
          <w:szCs w:val="24"/>
        </w:rPr>
      </w:pPr>
    </w:p>
    <w:p w:rsidR="00B47133" w:rsidRDefault="00B47133" w:rsidP="00B47133">
      <w:pPr>
        <w:spacing w:after="0" w:line="480" w:lineRule="auto"/>
        <w:ind w:firstLine="720"/>
        <w:jc w:val="both"/>
        <w:rPr>
          <w:rFonts w:ascii="Times New Roman" w:hAnsi="Times New Roman" w:cs="Garamond"/>
          <w:sz w:val="24"/>
          <w:szCs w:val="24"/>
        </w:rPr>
      </w:pPr>
      <w:r>
        <w:rPr>
          <w:rFonts w:ascii="Times New Roman" w:hAnsi="Times New Roman" w:cs="Garamond"/>
          <w:sz w:val="24"/>
          <w:szCs w:val="24"/>
        </w:rPr>
        <w:t xml:space="preserve">Tujuan evaluasi kinerja tersebut di atas </w:t>
      </w:r>
      <w:r w:rsidRPr="005B2D49">
        <w:rPr>
          <w:rFonts w:ascii="Times New Roman" w:hAnsi="Times New Roman" w:cs="Garamond"/>
          <w:sz w:val="24"/>
          <w:szCs w:val="24"/>
        </w:rPr>
        <w:t>henda</w:t>
      </w:r>
      <w:r>
        <w:rPr>
          <w:rFonts w:ascii="Times New Roman" w:hAnsi="Times New Roman" w:cs="Garamond"/>
          <w:sz w:val="24"/>
          <w:szCs w:val="24"/>
        </w:rPr>
        <w:t>kn</w:t>
      </w:r>
      <w:r w:rsidRPr="005B2D49">
        <w:rPr>
          <w:rFonts w:ascii="Times New Roman" w:hAnsi="Times New Roman" w:cs="Garamond"/>
          <w:sz w:val="24"/>
          <w:szCs w:val="24"/>
        </w:rPr>
        <w:t>ya memberikan gambaran akurat mengenai prestasi kerja karyawan sehingga u</w:t>
      </w:r>
      <w:r>
        <w:rPr>
          <w:rFonts w:ascii="Times New Roman" w:hAnsi="Times New Roman" w:cs="Garamond"/>
          <w:sz w:val="24"/>
          <w:szCs w:val="24"/>
        </w:rPr>
        <w:t>n</w:t>
      </w:r>
      <w:r w:rsidRPr="005B2D49">
        <w:rPr>
          <w:rFonts w:ascii="Times New Roman" w:hAnsi="Times New Roman" w:cs="Garamond"/>
          <w:sz w:val="24"/>
          <w:szCs w:val="24"/>
        </w:rPr>
        <w:t xml:space="preserve">tuk mencapai tujuan ini sistem penilaian harus mempunyai hubungan dengan pekerjaan </w:t>
      </w:r>
      <w:r w:rsidRPr="005B2D49">
        <w:rPr>
          <w:rFonts w:ascii="Times New Roman" w:hAnsi="Times New Roman"/>
          <w:iCs/>
          <w:sz w:val="24"/>
        </w:rPr>
        <w:t>(</w:t>
      </w:r>
      <w:r w:rsidRPr="00110E1C">
        <w:rPr>
          <w:rFonts w:ascii="Times New Roman" w:hAnsi="Times New Roman"/>
          <w:i/>
          <w:iCs/>
          <w:sz w:val="24"/>
        </w:rPr>
        <w:t>job related</w:t>
      </w:r>
      <w:r w:rsidRPr="005B2D49">
        <w:rPr>
          <w:rFonts w:ascii="Times New Roman" w:hAnsi="Times New Roman"/>
          <w:iCs/>
          <w:sz w:val="24"/>
        </w:rPr>
        <w:t xml:space="preserve">), </w:t>
      </w:r>
      <w:r w:rsidRPr="005B2D49">
        <w:rPr>
          <w:rFonts w:ascii="Times New Roman" w:hAnsi="Times New Roman" w:cs="Garamond"/>
          <w:sz w:val="24"/>
          <w:szCs w:val="24"/>
        </w:rPr>
        <w:t xml:space="preserve">praktis, mempunyai standar standar dan menggunakan berbagai ukuran yang dapat diandalkan. </w:t>
      </w:r>
      <w:r w:rsidRPr="00110E1C">
        <w:rPr>
          <w:rFonts w:ascii="Times New Roman" w:hAnsi="Times New Roman" w:cs="Garamond"/>
          <w:i/>
          <w:sz w:val="24"/>
          <w:szCs w:val="24"/>
        </w:rPr>
        <w:t>Job related</w:t>
      </w:r>
      <w:r w:rsidRPr="005B2D49">
        <w:rPr>
          <w:rFonts w:ascii="Times New Roman" w:hAnsi="Times New Roman" w:cs="Garamond"/>
          <w:sz w:val="24"/>
          <w:szCs w:val="24"/>
        </w:rPr>
        <w:t xml:space="preserve"> berarti bahwa sistem menilai perilaku-perilaku kritis yang mewujudkan keberhasilan perusahaan. Sedangkan suatu sistem disebut praktis bila dipahami atau dimenger</w:t>
      </w:r>
      <w:r>
        <w:rPr>
          <w:rFonts w:ascii="Times New Roman" w:hAnsi="Times New Roman" w:cs="Garamond"/>
          <w:sz w:val="24"/>
          <w:szCs w:val="24"/>
        </w:rPr>
        <w:t>t</w:t>
      </w:r>
      <w:r w:rsidRPr="005B2D49">
        <w:rPr>
          <w:rFonts w:ascii="Times New Roman" w:hAnsi="Times New Roman" w:cs="Garamond"/>
          <w:sz w:val="24"/>
          <w:szCs w:val="24"/>
        </w:rPr>
        <w:t xml:space="preserve">i oleh para penilai dan karyawan. </w:t>
      </w:r>
    </w:p>
    <w:p w:rsidR="00B47133" w:rsidRDefault="00B47133" w:rsidP="00B47133">
      <w:pPr>
        <w:spacing w:after="0" w:line="480" w:lineRule="auto"/>
        <w:ind w:firstLine="720"/>
        <w:jc w:val="both"/>
        <w:rPr>
          <w:rFonts w:ascii="Times New Roman" w:hAnsi="Times New Roman" w:cs="Garamond"/>
          <w:sz w:val="24"/>
          <w:szCs w:val="24"/>
        </w:rPr>
      </w:pPr>
      <w:r w:rsidRPr="005B2D49">
        <w:rPr>
          <w:rFonts w:ascii="Times New Roman" w:hAnsi="Times New Roman" w:cs="Garamond"/>
          <w:sz w:val="24"/>
          <w:szCs w:val="24"/>
        </w:rPr>
        <w:t xml:space="preserve">Disamping harus </w:t>
      </w:r>
      <w:r w:rsidRPr="00110E1C">
        <w:rPr>
          <w:rFonts w:ascii="Times New Roman" w:hAnsi="Times New Roman"/>
          <w:i/>
          <w:iCs/>
          <w:sz w:val="24"/>
        </w:rPr>
        <w:t>job related</w:t>
      </w:r>
      <w:r w:rsidRPr="005B2D49">
        <w:rPr>
          <w:rFonts w:ascii="Times New Roman" w:hAnsi="Times New Roman"/>
          <w:iCs/>
          <w:sz w:val="24"/>
        </w:rPr>
        <w:t xml:space="preserve"> </w:t>
      </w:r>
      <w:r w:rsidRPr="005B2D49">
        <w:rPr>
          <w:rFonts w:ascii="Times New Roman" w:hAnsi="Times New Roman" w:cs="Garamond"/>
          <w:sz w:val="24"/>
          <w:szCs w:val="24"/>
        </w:rPr>
        <w:t>dan praktis, evaluasi prestasi kerja memerlukan standar-standar pela</w:t>
      </w:r>
      <w:r>
        <w:rPr>
          <w:rFonts w:ascii="Times New Roman" w:hAnsi="Times New Roman" w:cs="Garamond"/>
          <w:sz w:val="24"/>
          <w:szCs w:val="24"/>
        </w:rPr>
        <w:t>k</w:t>
      </w:r>
      <w:r w:rsidRPr="005B2D49">
        <w:rPr>
          <w:rFonts w:ascii="Times New Roman" w:hAnsi="Times New Roman" w:cs="Garamond"/>
          <w:sz w:val="24"/>
          <w:szCs w:val="24"/>
        </w:rPr>
        <w:t xml:space="preserve">sanaan kerja </w:t>
      </w:r>
      <w:r w:rsidRPr="005B2D49">
        <w:rPr>
          <w:rFonts w:ascii="Times New Roman" w:hAnsi="Times New Roman"/>
          <w:iCs/>
          <w:sz w:val="24"/>
        </w:rPr>
        <w:t>(</w:t>
      </w:r>
      <w:r w:rsidRPr="00110E1C">
        <w:rPr>
          <w:rFonts w:ascii="Times New Roman" w:hAnsi="Times New Roman"/>
          <w:i/>
          <w:iCs/>
          <w:sz w:val="24"/>
        </w:rPr>
        <w:t>performance standard</w:t>
      </w:r>
      <w:r w:rsidRPr="005B2D49">
        <w:rPr>
          <w:rFonts w:ascii="Times New Roman" w:hAnsi="Times New Roman"/>
          <w:iCs/>
          <w:sz w:val="24"/>
        </w:rPr>
        <w:t xml:space="preserve">) </w:t>
      </w:r>
      <w:r w:rsidRPr="005B2D49">
        <w:rPr>
          <w:rFonts w:ascii="Times New Roman" w:hAnsi="Times New Roman" w:cs="Garamond"/>
          <w:sz w:val="24"/>
          <w:szCs w:val="24"/>
        </w:rPr>
        <w:t>dengan mana prestasi kerja diukur. Agar efektif, standar hendaknya berhubungan dengan hasil-hasil yang diinginkan pada setiap pekerjaan. Lebih lanjut, evaluasi juga memerlukan ukuran-uk</w:t>
      </w:r>
      <w:r>
        <w:rPr>
          <w:rFonts w:ascii="Times New Roman" w:hAnsi="Times New Roman" w:cs="Garamond"/>
          <w:sz w:val="24"/>
          <w:szCs w:val="24"/>
        </w:rPr>
        <w:t>ur</w:t>
      </w:r>
      <w:r w:rsidRPr="005B2D49">
        <w:rPr>
          <w:rFonts w:ascii="Times New Roman" w:hAnsi="Times New Roman" w:cs="Garamond"/>
          <w:sz w:val="24"/>
          <w:szCs w:val="24"/>
        </w:rPr>
        <w:t xml:space="preserve">an prestasi kerja yang dapat diandalkan </w:t>
      </w:r>
      <w:r w:rsidRPr="005B2D49">
        <w:rPr>
          <w:rFonts w:ascii="Times New Roman" w:hAnsi="Times New Roman"/>
          <w:iCs/>
          <w:sz w:val="24"/>
        </w:rPr>
        <w:t>(</w:t>
      </w:r>
      <w:r w:rsidRPr="00110E1C">
        <w:rPr>
          <w:rFonts w:ascii="Times New Roman" w:hAnsi="Times New Roman"/>
          <w:i/>
          <w:iCs/>
          <w:sz w:val="24"/>
        </w:rPr>
        <w:t>performance measures</w:t>
      </w:r>
      <w:r w:rsidRPr="005B2D49">
        <w:rPr>
          <w:rFonts w:ascii="Times New Roman" w:hAnsi="Times New Roman"/>
          <w:iCs/>
          <w:sz w:val="24"/>
        </w:rPr>
        <w:t xml:space="preserve">). </w:t>
      </w:r>
      <w:r w:rsidRPr="005B2D49">
        <w:rPr>
          <w:rFonts w:ascii="Times New Roman" w:hAnsi="Times New Roman" w:cs="Garamond"/>
          <w:sz w:val="24"/>
          <w:szCs w:val="24"/>
        </w:rPr>
        <w:t>Berbagai ukuran ini, agar berguna, harus mudah digunakan, reliabel dan melaporkan perilaku-perilaku kritis yang menentukan prestasi-prestasi kerja.</w:t>
      </w:r>
    </w:p>
    <w:p w:rsidR="00B47133" w:rsidRPr="00AF506A" w:rsidRDefault="00B47133" w:rsidP="00B47133">
      <w:pPr>
        <w:spacing w:after="0" w:line="480" w:lineRule="auto"/>
        <w:ind w:firstLine="720"/>
        <w:jc w:val="both"/>
        <w:rPr>
          <w:rFonts w:ascii="Times New Roman" w:hAnsi="Times New Roman" w:cs="Garamond"/>
          <w:sz w:val="24"/>
          <w:szCs w:val="24"/>
        </w:rPr>
      </w:pPr>
      <w:r w:rsidRPr="00AF506A">
        <w:rPr>
          <w:rFonts w:ascii="Times New Roman" w:hAnsi="Times New Roman" w:cs="Garamond"/>
          <w:sz w:val="24"/>
          <w:szCs w:val="24"/>
        </w:rPr>
        <w:t>Mengidentifikasi setiap kriteria kine</w:t>
      </w:r>
      <w:r>
        <w:rPr>
          <w:rFonts w:ascii="Times New Roman" w:hAnsi="Times New Roman" w:cs="Garamond"/>
          <w:sz w:val="24"/>
          <w:szCs w:val="24"/>
        </w:rPr>
        <w:t>rj</w:t>
      </w:r>
      <w:r w:rsidRPr="00AF506A">
        <w:rPr>
          <w:rFonts w:ascii="Times New Roman" w:hAnsi="Times New Roman" w:cs="Garamond"/>
          <w:sz w:val="24"/>
          <w:szCs w:val="24"/>
        </w:rPr>
        <w:t xml:space="preserve">a yang universal yang dapat diterapkan pada semua pekerjaan, adalah mungkin menentukan beberapa karakteristik yang harus dimiliki oleh kriteria apabila kriteria itu diharapkan </w:t>
      </w:r>
      <w:r w:rsidRPr="00AF506A">
        <w:rPr>
          <w:rFonts w:ascii="Times New Roman" w:hAnsi="Times New Roman" w:cs="Garamond"/>
          <w:sz w:val="24"/>
          <w:szCs w:val="24"/>
        </w:rPr>
        <w:lastRenderedPageBreak/>
        <w:t>bermanfaat bagi penilaian kinerja. Menurut Simamora (2004:362-363) karakteristik</w:t>
      </w:r>
      <w:r>
        <w:rPr>
          <w:rFonts w:ascii="Times New Roman" w:hAnsi="Times New Roman" w:cs="Garamond"/>
          <w:sz w:val="24"/>
          <w:szCs w:val="24"/>
        </w:rPr>
        <w:t xml:space="preserve"> penilaian kinerja </w:t>
      </w:r>
      <w:r w:rsidRPr="00AF506A">
        <w:rPr>
          <w:rFonts w:ascii="Times New Roman" w:hAnsi="Times New Roman" w:cs="Garamond"/>
          <w:sz w:val="24"/>
          <w:szCs w:val="24"/>
        </w:rPr>
        <w:t>adalah</w:t>
      </w:r>
      <w:r>
        <w:rPr>
          <w:rFonts w:ascii="Times New Roman" w:hAnsi="Times New Roman" w:cs="Garamond"/>
          <w:sz w:val="24"/>
          <w:szCs w:val="24"/>
        </w:rPr>
        <w:t xml:space="preserve"> </w:t>
      </w:r>
      <w:r w:rsidRPr="00AF506A">
        <w:rPr>
          <w:rFonts w:ascii="Times New Roman" w:hAnsi="Times New Roman" w:cs="Garamond"/>
          <w:sz w:val="24"/>
          <w:szCs w:val="24"/>
        </w:rPr>
        <w:t>:</w:t>
      </w:r>
    </w:p>
    <w:p w:rsidR="00B47133" w:rsidRDefault="00B47133" w:rsidP="00415117">
      <w:pPr>
        <w:numPr>
          <w:ilvl w:val="0"/>
          <w:numId w:val="133"/>
        </w:numPr>
        <w:autoSpaceDE w:val="0"/>
        <w:autoSpaceDN w:val="0"/>
        <w:spacing w:after="0" w:line="240" w:lineRule="auto"/>
        <w:ind w:left="1418"/>
        <w:jc w:val="both"/>
        <w:rPr>
          <w:rFonts w:ascii="Times New Roman" w:hAnsi="Times New Roman" w:cs="Garamond"/>
          <w:sz w:val="24"/>
          <w:szCs w:val="24"/>
        </w:rPr>
      </w:pPr>
      <w:r w:rsidRPr="00110E1C">
        <w:rPr>
          <w:rFonts w:ascii="Times New Roman" w:hAnsi="Times New Roman" w:cs="Garamond"/>
          <w:sz w:val="24"/>
          <w:szCs w:val="24"/>
        </w:rPr>
        <w:t>Kriteria yang baik harus mampu diukur dengan cara-cara yang dapat dipercaya. Konsep keandalan pengukuran mempunyai dua komponen: stabilitas dan konsistensi. Stabilitas menyiratkan bahwa pengukuran kriteria yang dilaksanakan pada waktu yang berbeda haruslah mencapai hasil yang kira-kira serupa. Konsistensi menunjukkan bahwa pengukuran kriteria yang dilakukan dengan metode yang berbeda atau orang yang berbeda harus mencapai hasil yang kira-kira sama.</w:t>
      </w:r>
    </w:p>
    <w:p w:rsidR="00B47133" w:rsidRDefault="00B47133" w:rsidP="00415117">
      <w:pPr>
        <w:numPr>
          <w:ilvl w:val="0"/>
          <w:numId w:val="133"/>
        </w:numPr>
        <w:autoSpaceDE w:val="0"/>
        <w:autoSpaceDN w:val="0"/>
        <w:spacing w:after="0" w:line="240" w:lineRule="auto"/>
        <w:ind w:left="1418"/>
        <w:jc w:val="both"/>
        <w:rPr>
          <w:rFonts w:ascii="Times New Roman" w:hAnsi="Times New Roman" w:cs="Garamond"/>
          <w:sz w:val="24"/>
          <w:szCs w:val="24"/>
        </w:rPr>
      </w:pPr>
      <w:r w:rsidRPr="00110E1C">
        <w:rPr>
          <w:rFonts w:ascii="Times New Roman" w:hAnsi="Times New Roman" w:cs="Garamond"/>
          <w:sz w:val="24"/>
          <w:szCs w:val="24"/>
        </w:rPr>
        <w:t>Kriteria yang baik harus mampu membedakan individu-individu sesuai dengan kinerja mereka. Salah satu tujuan penilaian kinerja adalah evaluasi kinerja anggota organisasi. Jikalau kriteria semacam itu memberikan skor yang identik kepada semua orang, maka kriteria tersebut tidak berguna untuk mendistribusikan kompensasi atas kinerja, merekomendasikan kandidat untuk promosi, ataupun menilai kebutuhan-kebutuhan pelatihan dan pengembangan.</w:t>
      </w:r>
    </w:p>
    <w:p w:rsidR="00B47133" w:rsidRDefault="00B47133" w:rsidP="00415117">
      <w:pPr>
        <w:numPr>
          <w:ilvl w:val="0"/>
          <w:numId w:val="133"/>
        </w:numPr>
        <w:autoSpaceDE w:val="0"/>
        <w:autoSpaceDN w:val="0"/>
        <w:spacing w:after="0" w:line="240" w:lineRule="auto"/>
        <w:ind w:left="1418"/>
        <w:jc w:val="both"/>
        <w:rPr>
          <w:rFonts w:ascii="Times New Roman" w:hAnsi="Times New Roman" w:cs="Garamond"/>
          <w:sz w:val="24"/>
          <w:szCs w:val="24"/>
        </w:rPr>
      </w:pPr>
      <w:r w:rsidRPr="00110E1C">
        <w:rPr>
          <w:rFonts w:ascii="Times New Roman" w:hAnsi="Times New Roman" w:cs="Garamond"/>
          <w:sz w:val="24"/>
          <w:szCs w:val="24"/>
        </w:rPr>
        <w:t>Kriteria yang baik haruslah sensitif terhadap masukan dan tindakan pemegang jabatan. Karena tujuan penilaian kinerja adalah untuk menilai efektivitas individu anggota organisasi, kriteria efektivitas yang dipakai dalam sistem itu haruslah terutama di bawah kebijakan pengendalian orang yang sedang dinilai.</w:t>
      </w:r>
    </w:p>
    <w:p w:rsidR="00B47133" w:rsidRDefault="00B47133" w:rsidP="00415117">
      <w:pPr>
        <w:numPr>
          <w:ilvl w:val="0"/>
          <w:numId w:val="133"/>
        </w:numPr>
        <w:autoSpaceDE w:val="0"/>
        <w:autoSpaceDN w:val="0"/>
        <w:spacing w:after="0" w:line="240" w:lineRule="auto"/>
        <w:ind w:left="1418"/>
        <w:jc w:val="both"/>
        <w:rPr>
          <w:rFonts w:ascii="Times New Roman" w:hAnsi="Times New Roman" w:cs="Garamond"/>
          <w:sz w:val="24"/>
          <w:szCs w:val="24"/>
        </w:rPr>
      </w:pPr>
      <w:r w:rsidRPr="00110E1C">
        <w:rPr>
          <w:rFonts w:ascii="Times New Roman" w:hAnsi="Times New Roman" w:cs="Garamond"/>
          <w:sz w:val="24"/>
          <w:szCs w:val="24"/>
        </w:rPr>
        <w:t>Kriteria yang baik harus dapat diterima oleh individu yang mengetahui kinerjanya sedang dinilai. Adalah penting agar orang</w:t>
      </w:r>
      <w:r>
        <w:rPr>
          <w:rFonts w:ascii="Times New Roman" w:hAnsi="Times New Roman" w:cs="Garamond"/>
          <w:sz w:val="24"/>
          <w:szCs w:val="24"/>
        </w:rPr>
        <w:t>-</w:t>
      </w:r>
      <w:r w:rsidRPr="00110E1C">
        <w:rPr>
          <w:rFonts w:ascii="Times New Roman" w:hAnsi="Times New Roman" w:cs="Garamond"/>
          <w:sz w:val="24"/>
          <w:szCs w:val="24"/>
        </w:rPr>
        <w:t xml:space="preserve">orang yang kinerjanya sedang diukur merasa bahwa kinerja yang sedang digunakan memberikan petunjuk yang adil dan benar tentang </w:t>
      </w:r>
      <w:r>
        <w:rPr>
          <w:rFonts w:ascii="Times New Roman" w:hAnsi="Times New Roman" w:cs="Garamond"/>
          <w:sz w:val="24"/>
          <w:szCs w:val="24"/>
        </w:rPr>
        <w:t>kinerja</w:t>
      </w:r>
      <w:r w:rsidRPr="00110E1C">
        <w:rPr>
          <w:rFonts w:ascii="Times New Roman" w:hAnsi="Times New Roman" w:cs="Garamond"/>
          <w:sz w:val="24"/>
          <w:szCs w:val="24"/>
        </w:rPr>
        <w:t xml:space="preserve"> mereka.</w:t>
      </w:r>
    </w:p>
    <w:p w:rsidR="00B47133" w:rsidRPr="00110E1C" w:rsidRDefault="00B47133" w:rsidP="00B47133">
      <w:pPr>
        <w:autoSpaceDE w:val="0"/>
        <w:autoSpaceDN w:val="0"/>
        <w:spacing w:after="0" w:line="240" w:lineRule="auto"/>
        <w:ind w:left="360"/>
        <w:jc w:val="both"/>
        <w:rPr>
          <w:rFonts w:ascii="Times New Roman" w:hAnsi="Times New Roman" w:cs="Garamond"/>
          <w:sz w:val="24"/>
          <w:szCs w:val="24"/>
        </w:rPr>
      </w:pPr>
    </w:p>
    <w:p w:rsidR="00B47133" w:rsidRDefault="00B47133" w:rsidP="00B47133">
      <w:pPr>
        <w:spacing w:after="0" w:line="480" w:lineRule="auto"/>
        <w:ind w:firstLine="720"/>
        <w:jc w:val="both"/>
        <w:rPr>
          <w:rFonts w:ascii="Times New Roman" w:hAnsi="Times New Roman" w:cs="Garamond"/>
          <w:sz w:val="24"/>
          <w:szCs w:val="24"/>
        </w:rPr>
      </w:pPr>
      <w:r w:rsidRPr="005B2D49">
        <w:rPr>
          <w:rFonts w:ascii="Times New Roman" w:hAnsi="Times New Roman" w:cs="Garamond"/>
          <w:sz w:val="24"/>
          <w:szCs w:val="24"/>
        </w:rPr>
        <w:t xml:space="preserve">Belum adanya kesamaan antara organisasi yang satu dengan organisasi lainnya dalam menentukan unsur yang harus dinilai </w:t>
      </w:r>
      <w:r>
        <w:rPr>
          <w:rFonts w:ascii="Times New Roman" w:hAnsi="Times New Roman" w:cs="Garamond"/>
          <w:sz w:val="24"/>
          <w:szCs w:val="24"/>
        </w:rPr>
        <w:t>dalam</w:t>
      </w:r>
      <w:r w:rsidRPr="005B2D49">
        <w:rPr>
          <w:rFonts w:ascii="Times New Roman" w:hAnsi="Times New Roman" w:cs="Garamond"/>
          <w:sz w:val="24"/>
          <w:szCs w:val="24"/>
        </w:rPr>
        <w:t xml:space="preserve"> proses penilaian </w:t>
      </w:r>
      <w:r>
        <w:rPr>
          <w:rFonts w:ascii="Times New Roman" w:hAnsi="Times New Roman" w:cs="Garamond"/>
          <w:sz w:val="24"/>
          <w:szCs w:val="24"/>
        </w:rPr>
        <w:t>kinerja</w:t>
      </w:r>
      <w:r w:rsidRPr="005B2D49">
        <w:rPr>
          <w:rFonts w:ascii="Times New Roman" w:hAnsi="Times New Roman" w:cs="Garamond"/>
          <w:sz w:val="24"/>
          <w:szCs w:val="24"/>
        </w:rPr>
        <w:t xml:space="preserve"> yang dilakukan manajemen penilai disebabkan selain terdapat perbedaan yang diharapkan dari masing-masing perusahaan, juga karena belum terdapat standar baku tentang unsur-unsur yang perlu diadakan penilaian. Pada umumnya unsur-unsur yang perlu diadakan penilaian dalam proses penilaian kinerja adalah kesetiaan, prestasi kerja, tanggung jawab, ketaatan, kejujuran, kerjasama, prakarsa, dan kepemimpinan. Pengertian kinerja menurut Mangkunegara </w:t>
      </w:r>
      <w:r w:rsidRPr="005B2D49">
        <w:rPr>
          <w:rFonts w:ascii="Times New Roman" w:hAnsi="Times New Roman" w:cs="Garamond"/>
          <w:sz w:val="24"/>
          <w:szCs w:val="24"/>
        </w:rPr>
        <w:lastRenderedPageBreak/>
        <w:t xml:space="preserve">(2005:67) adalah </w:t>
      </w:r>
      <w:r>
        <w:rPr>
          <w:rFonts w:ascii="Times New Roman" w:hAnsi="Times New Roman" w:cs="Garamond"/>
          <w:sz w:val="24"/>
          <w:szCs w:val="24"/>
        </w:rPr>
        <w:t>“H</w:t>
      </w:r>
      <w:r w:rsidRPr="005B2D49">
        <w:rPr>
          <w:rFonts w:ascii="Times New Roman" w:hAnsi="Times New Roman" w:cs="Garamond"/>
          <w:sz w:val="24"/>
          <w:szCs w:val="24"/>
        </w:rPr>
        <w:t>asil kerja kualitas dan kuantitas yang dicapai oleh seseorang pegawai dalam melaksanakan tugasnya sesuai dengan tanggung jawab yang diberikan kepadanya</w:t>
      </w:r>
      <w:r>
        <w:rPr>
          <w:rFonts w:ascii="Times New Roman" w:hAnsi="Times New Roman" w:cs="Garamond"/>
          <w:sz w:val="24"/>
          <w:szCs w:val="24"/>
        </w:rPr>
        <w:t>”</w:t>
      </w:r>
      <w:r w:rsidRPr="005B2D49">
        <w:rPr>
          <w:rFonts w:ascii="Times New Roman" w:hAnsi="Times New Roman" w:cs="Garamond"/>
          <w:sz w:val="24"/>
          <w:szCs w:val="24"/>
        </w:rPr>
        <w:t xml:space="preserve">. Kinerja merupakan tanggung jawab setiap </w:t>
      </w:r>
      <w:r>
        <w:rPr>
          <w:rFonts w:ascii="Times New Roman" w:hAnsi="Times New Roman" w:cs="Garamond"/>
          <w:sz w:val="24"/>
          <w:szCs w:val="24"/>
        </w:rPr>
        <w:t>i</w:t>
      </w:r>
      <w:r w:rsidRPr="005B2D49">
        <w:rPr>
          <w:rFonts w:ascii="Times New Roman" w:hAnsi="Times New Roman" w:cs="Garamond"/>
          <w:sz w:val="24"/>
          <w:szCs w:val="24"/>
        </w:rPr>
        <w:t>ndividu terha</w:t>
      </w:r>
      <w:r>
        <w:rPr>
          <w:rFonts w:ascii="Times New Roman" w:hAnsi="Times New Roman" w:cs="Garamond"/>
          <w:sz w:val="24"/>
          <w:szCs w:val="24"/>
        </w:rPr>
        <w:t>d</w:t>
      </w:r>
      <w:r w:rsidRPr="005B2D49">
        <w:rPr>
          <w:rFonts w:ascii="Times New Roman" w:hAnsi="Times New Roman" w:cs="Garamond"/>
          <w:sz w:val="24"/>
          <w:szCs w:val="24"/>
        </w:rPr>
        <w:t>ap pekerjaannya, membantu mendefinisikan harapan kinerja, m</w:t>
      </w:r>
      <w:r>
        <w:rPr>
          <w:rFonts w:ascii="Times New Roman" w:hAnsi="Times New Roman" w:cs="Garamond"/>
          <w:sz w:val="24"/>
          <w:szCs w:val="24"/>
        </w:rPr>
        <w:t>e</w:t>
      </w:r>
      <w:r w:rsidRPr="005B2D49">
        <w:rPr>
          <w:rFonts w:ascii="Times New Roman" w:hAnsi="Times New Roman" w:cs="Garamond"/>
          <w:sz w:val="24"/>
          <w:szCs w:val="24"/>
        </w:rPr>
        <w:t>ngusahakan kerangka kerja bagi supervisor dan pekerja saling berkomunikasi.</w:t>
      </w:r>
    </w:p>
    <w:p w:rsidR="00B47133" w:rsidRDefault="00B47133" w:rsidP="00B47133">
      <w:pPr>
        <w:spacing w:after="0" w:line="480" w:lineRule="auto"/>
        <w:ind w:firstLine="720"/>
        <w:jc w:val="both"/>
        <w:rPr>
          <w:rFonts w:ascii="Times New Roman" w:hAnsi="Times New Roman" w:cs="Garamond"/>
          <w:sz w:val="24"/>
          <w:szCs w:val="24"/>
        </w:rPr>
      </w:pPr>
      <w:r w:rsidRPr="00E55C77">
        <w:rPr>
          <w:rFonts w:ascii="Times New Roman" w:hAnsi="Times New Roman" w:cs="Garamond"/>
          <w:sz w:val="24"/>
          <w:szCs w:val="24"/>
        </w:rPr>
        <w:t>Pemahaman kinerja di atas, dapat terungkap bahwa kinerja adalah perumusan tujuan, terdapatnya kerja sama, sifatnya berkelanjut, terjadi komunikasi dua arah dan terdapat umpan balik. Robbi</w:t>
      </w:r>
      <w:r>
        <w:rPr>
          <w:rFonts w:ascii="Times New Roman" w:hAnsi="Times New Roman" w:cs="Garamond"/>
          <w:sz w:val="24"/>
          <w:szCs w:val="24"/>
        </w:rPr>
        <w:t>n</w:t>
      </w:r>
      <w:r w:rsidRPr="00E55C77">
        <w:rPr>
          <w:rFonts w:ascii="Times New Roman" w:hAnsi="Times New Roman" w:cs="Garamond"/>
          <w:sz w:val="24"/>
          <w:szCs w:val="24"/>
        </w:rPr>
        <w:t xml:space="preserve">s </w:t>
      </w:r>
      <w:r>
        <w:rPr>
          <w:rFonts w:ascii="Times New Roman" w:hAnsi="Times New Roman" w:cs="Garamond"/>
          <w:sz w:val="24"/>
          <w:szCs w:val="24"/>
        </w:rPr>
        <w:t xml:space="preserve">dalam Sedarmayanti </w:t>
      </w:r>
      <w:r w:rsidRPr="00E55C77">
        <w:rPr>
          <w:rFonts w:ascii="Times New Roman" w:hAnsi="Times New Roman" w:cs="Garamond"/>
          <w:sz w:val="24"/>
          <w:szCs w:val="24"/>
        </w:rPr>
        <w:t>(</w:t>
      </w:r>
      <w:r>
        <w:rPr>
          <w:rFonts w:ascii="Times New Roman" w:hAnsi="Times New Roman" w:cs="Garamond"/>
          <w:sz w:val="24"/>
          <w:szCs w:val="24"/>
        </w:rPr>
        <w:t>2001</w:t>
      </w:r>
      <w:r w:rsidRPr="00E55C77">
        <w:rPr>
          <w:rFonts w:ascii="Times New Roman" w:hAnsi="Times New Roman" w:cs="Garamond"/>
          <w:sz w:val="24"/>
          <w:szCs w:val="24"/>
        </w:rPr>
        <w:t>:233) bahwa</w:t>
      </w:r>
      <w:r>
        <w:rPr>
          <w:rFonts w:ascii="Times New Roman" w:hAnsi="Times New Roman" w:cs="Garamond"/>
          <w:sz w:val="24"/>
          <w:szCs w:val="24"/>
        </w:rPr>
        <w:t xml:space="preserve"> </w:t>
      </w:r>
      <w:r w:rsidRPr="00E55C77">
        <w:rPr>
          <w:rFonts w:ascii="Times New Roman" w:hAnsi="Times New Roman" w:cs="Garamond"/>
          <w:sz w:val="24"/>
          <w:szCs w:val="24"/>
        </w:rPr>
        <w:t xml:space="preserve">: </w:t>
      </w:r>
    </w:p>
    <w:p w:rsidR="00B47133" w:rsidRDefault="00B47133" w:rsidP="00B47133">
      <w:pPr>
        <w:spacing w:after="0" w:line="240" w:lineRule="auto"/>
        <w:ind w:left="1134"/>
        <w:jc w:val="both"/>
        <w:rPr>
          <w:rFonts w:ascii="Times New Roman" w:hAnsi="Times New Roman" w:cs="Garamond"/>
          <w:sz w:val="24"/>
          <w:szCs w:val="24"/>
        </w:rPr>
      </w:pPr>
      <w:r>
        <w:rPr>
          <w:rFonts w:ascii="Times New Roman" w:hAnsi="Times New Roman" w:cs="Garamond"/>
          <w:sz w:val="24"/>
          <w:szCs w:val="24"/>
        </w:rPr>
        <w:t>M</w:t>
      </w:r>
      <w:r w:rsidRPr="00E55C77">
        <w:rPr>
          <w:rFonts w:ascii="Times New Roman" w:hAnsi="Times New Roman" w:cs="Garamond"/>
          <w:sz w:val="24"/>
          <w:szCs w:val="24"/>
        </w:rPr>
        <w:t xml:space="preserve">embuat </w:t>
      </w:r>
      <w:r>
        <w:rPr>
          <w:rFonts w:ascii="Times New Roman" w:hAnsi="Times New Roman" w:cs="Garamond"/>
          <w:sz w:val="24"/>
          <w:szCs w:val="24"/>
        </w:rPr>
        <w:t>r</w:t>
      </w:r>
      <w:r w:rsidRPr="00E55C77">
        <w:rPr>
          <w:rFonts w:ascii="Times New Roman" w:hAnsi="Times New Roman" w:cs="Garamond"/>
          <w:sz w:val="24"/>
          <w:szCs w:val="24"/>
        </w:rPr>
        <w:t>u</w:t>
      </w:r>
      <w:r>
        <w:rPr>
          <w:rFonts w:ascii="Times New Roman" w:hAnsi="Times New Roman" w:cs="Garamond"/>
          <w:sz w:val="24"/>
          <w:szCs w:val="24"/>
        </w:rPr>
        <w:t>m</w:t>
      </w:r>
      <w:r w:rsidRPr="00E55C77">
        <w:rPr>
          <w:rFonts w:ascii="Times New Roman" w:hAnsi="Times New Roman" w:cs="Garamond"/>
          <w:sz w:val="24"/>
          <w:szCs w:val="24"/>
        </w:rPr>
        <w:t xml:space="preserve">usan kinerja sebagai hasil perkalian antara </w:t>
      </w:r>
      <w:r w:rsidRPr="00BF0D71">
        <w:rPr>
          <w:rFonts w:ascii="Times New Roman" w:hAnsi="Times New Roman" w:cs="Garamond"/>
          <w:i/>
          <w:sz w:val="24"/>
          <w:szCs w:val="24"/>
        </w:rPr>
        <w:t>Effort</w:t>
      </w:r>
      <w:r w:rsidRPr="00E55C77">
        <w:rPr>
          <w:rFonts w:ascii="Times New Roman" w:hAnsi="Times New Roman" w:cs="Garamond"/>
          <w:sz w:val="24"/>
          <w:szCs w:val="24"/>
        </w:rPr>
        <w:t xml:space="preserve"> (usaha) dengan kemampuan dan </w:t>
      </w:r>
      <w:r w:rsidRPr="00BF0D71">
        <w:rPr>
          <w:rFonts w:ascii="Times New Roman" w:hAnsi="Times New Roman" w:cs="Garamond"/>
          <w:i/>
          <w:sz w:val="24"/>
          <w:szCs w:val="24"/>
        </w:rPr>
        <w:t>role perception</w:t>
      </w:r>
      <w:r w:rsidRPr="00E55C77">
        <w:rPr>
          <w:rFonts w:ascii="Times New Roman" w:hAnsi="Times New Roman" w:cs="Garamond"/>
          <w:sz w:val="24"/>
          <w:szCs w:val="24"/>
        </w:rPr>
        <w:t xml:space="preserve"> (pemahaman peran), dengan</w:t>
      </w:r>
      <w:r>
        <w:rPr>
          <w:rFonts w:ascii="Times New Roman" w:hAnsi="Times New Roman" w:cs="Garamond"/>
          <w:sz w:val="24"/>
          <w:szCs w:val="24"/>
        </w:rPr>
        <w:t xml:space="preserve"> </w:t>
      </w:r>
      <w:r w:rsidRPr="00E55C77">
        <w:rPr>
          <w:rFonts w:ascii="Times New Roman" w:hAnsi="Times New Roman" w:cs="Garamond"/>
          <w:sz w:val="24"/>
          <w:szCs w:val="24"/>
        </w:rPr>
        <w:t xml:space="preserve">rumus sebagai berikut: </w:t>
      </w:r>
      <w:r w:rsidRPr="00BF0D71">
        <w:rPr>
          <w:rFonts w:ascii="Times New Roman" w:hAnsi="Times New Roman" w:cs="Garamond"/>
          <w:b/>
          <w:sz w:val="24"/>
          <w:szCs w:val="24"/>
        </w:rPr>
        <w:t xml:space="preserve">Kinerja = f (kemampuan x </w:t>
      </w:r>
      <w:r w:rsidRPr="00BF0D71">
        <w:rPr>
          <w:rFonts w:ascii="Times New Roman" w:hAnsi="Times New Roman" w:cs="Garamond"/>
          <w:b/>
          <w:i/>
          <w:sz w:val="24"/>
          <w:szCs w:val="24"/>
        </w:rPr>
        <w:t>motivasi x oportunity to perform</w:t>
      </w:r>
      <w:r w:rsidRPr="00BF0D71">
        <w:rPr>
          <w:rFonts w:ascii="Times New Roman" w:hAnsi="Times New Roman" w:cs="Garamond"/>
          <w:b/>
          <w:sz w:val="24"/>
          <w:szCs w:val="24"/>
        </w:rPr>
        <w:t>)</w:t>
      </w:r>
      <w:r w:rsidRPr="00E55C77">
        <w:rPr>
          <w:rFonts w:ascii="Times New Roman" w:hAnsi="Times New Roman" w:cs="Garamond"/>
          <w:sz w:val="24"/>
          <w:szCs w:val="24"/>
        </w:rPr>
        <w:t xml:space="preserve">. Yang dimaksud dengan </w:t>
      </w:r>
      <w:r w:rsidRPr="00BF0D71">
        <w:rPr>
          <w:rFonts w:ascii="Times New Roman" w:hAnsi="Times New Roman" w:cs="Garamond"/>
          <w:i/>
          <w:sz w:val="24"/>
          <w:szCs w:val="24"/>
        </w:rPr>
        <w:t>Opportunity to Perform</w:t>
      </w:r>
      <w:r w:rsidRPr="00E55C77">
        <w:rPr>
          <w:rFonts w:ascii="Times New Roman" w:hAnsi="Times New Roman" w:cs="Garamond"/>
          <w:sz w:val="24"/>
          <w:szCs w:val="24"/>
        </w:rPr>
        <w:t xml:space="preserve"> adalah kesempatan untuk mencapai kinerja yang lebih tinggi bila </w:t>
      </w:r>
      <w:r>
        <w:rPr>
          <w:rFonts w:ascii="Times New Roman" w:hAnsi="Times New Roman" w:cs="Garamond"/>
          <w:sz w:val="24"/>
          <w:szCs w:val="24"/>
        </w:rPr>
        <w:t>m</w:t>
      </w:r>
      <w:r w:rsidRPr="00E55C77">
        <w:rPr>
          <w:rFonts w:ascii="Times New Roman" w:hAnsi="Times New Roman" w:cs="Garamond"/>
          <w:sz w:val="24"/>
          <w:szCs w:val="24"/>
        </w:rPr>
        <w:t>endapat support, bantuan atau fasilitas dari luar seperti kondisi tempat kerja, tercukupi peralatan dan perlengkapan kerja, adanya temen yang ma</w:t>
      </w:r>
      <w:r>
        <w:rPr>
          <w:rFonts w:ascii="Times New Roman" w:hAnsi="Times New Roman" w:cs="Garamond"/>
          <w:sz w:val="24"/>
          <w:szCs w:val="24"/>
        </w:rPr>
        <w:t>u</w:t>
      </w:r>
      <w:r w:rsidRPr="00E55C77">
        <w:rPr>
          <w:rFonts w:ascii="Times New Roman" w:hAnsi="Times New Roman" w:cs="Garamond"/>
          <w:sz w:val="24"/>
          <w:szCs w:val="24"/>
        </w:rPr>
        <w:t xml:space="preserve"> membantu, tercukupinya informasi yang diperlukan, adanya aturan dan prosedur kerja</w:t>
      </w:r>
    </w:p>
    <w:p w:rsidR="00B47133" w:rsidRPr="00E55C77" w:rsidRDefault="00B47133" w:rsidP="00B47133">
      <w:pPr>
        <w:spacing w:after="0" w:line="240" w:lineRule="auto"/>
        <w:ind w:left="1134"/>
        <w:jc w:val="both"/>
        <w:rPr>
          <w:rFonts w:ascii="Times New Roman" w:hAnsi="Times New Roman" w:cs="Garamond"/>
          <w:sz w:val="24"/>
          <w:szCs w:val="24"/>
        </w:rPr>
      </w:pPr>
    </w:p>
    <w:p w:rsidR="00B47133" w:rsidRDefault="00B47133" w:rsidP="00B47133">
      <w:pPr>
        <w:spacing w:after="0" w:line="480" w:lineRule="auto"/>
        <w:ind w:firstLine="720"/>
        <w:jc w:val="both"/>
        <w:rPr>
          <w:rFonts w:ascii="Times New Roman" w:hAnsi="Times New Roman" w:cs="Garamond"/>
          <w:sz w:val="24"/>
          <w:szCs w:val="24"/>
        </w:rPr>
      </w:pPr>
      <w:r>
        <w:rPr>
          <w:rFonts w:ascii="Times New Roman" w:hAnsi="Times New Roman" w:cs="Garamond"/>
          <w:sz w:val="24"/>
          <w:szCs w:val="24"/>
        </w:rPr>
        <w:t>Pendapat tersebut di atas dapat dijelaskan bahwa k</w:t>
      </w:r>
      <w:r w:rsidRPr="005B2D49">
        <w:rPr>
          <w:rFonts w:ascii="Times New Roman" w:hAnsi="Times New Roman" w:cs="Garamond"/>
          <w:sz w:val="24"/>
          <w:szCs w:val="24"/>
        </w:rPr>
        <w:t xml:space="preserve">inerja merupakan tanggung jawab setiap </w:t>
      </w:r>
      <w:r>
        <w:rPr>
          <w:rFonts w:ascii="Times New Roman" w:hAnsi="Times New Roman" w:cs="Garamond"/>
          <w:sz w:val="24"/>
          <w:szCs w:val="24"/>
        </w:rPr>
        <w:t>i</w:t>
      </w:r>
      <w:r w:rsidRPr="005B2D49">
        <w:rPr>
          <w:rFonts w:ascii="Times New Roman" w:hAnsi="Times New Roman" w:cs="Garamond"/>
          <w:sz w:val="24"/>
          <w:szCs w:val="24"/>
        </w:rPr>
        <w:t>ndividu terha</w:t>
      </w:r>
      <w:r>
        <w:rPr>
          <w:rFonts w:ascii="Times New Roman" w:hAnsi="Times New Roman" w:cs="Garamond"/>
          <w:sz w:val="24"/>
          <w:szCs w:val="24"/>
        </w:rPr>
        <w:t>d</w:t>
      </w:r>
      <w:r w:rsidRPr="005B2D49">
        <w:rPr>
          <w:rFonts w:ascii="Times New Roman" w:hAnsi="Times New Roman" w:cs="Garamond"/>
          <w:sz w:val="24"/>
          <w:szCs w:val="24"/>
        </w:rPr>
        <w:t>ap pekerjaannya, membantu mendefinisikan harapan kinerja, m</w:t>
      </w:r>
      <w:r>
        <w:rPr>
          <w:rFonts w:ascii="Times New Roman" w:hAnsi="Times New Roman" w:cs="Garamond"/>
          <w:sz w:val="24"/>
          <w:szCs w:val="24"/>
        </w:rPr>
        <w:t>e</w:t>
      </w:r>
      <w:r w:rsidRPr="005B2D49">
        <w:rPr>
          <w:rFonts w:ascii="Times New Roman" w:hAnsi="Times New Roman" w:cs="Garamond"/>
          <w:sz w:val="24"/>
          <w:szCs w:val="24"/>
        </w:rPr>
        <w:t>ngusahakan kerangka kerja bagi supervisor dan pekerja saling berkomunikasi</w:t>
      </w:r>
      <w:r>
        <w:rPr>
          <w:rFonts w:ascii="Times New Roman" w:hAnsi="Times New Roman" w:cs="Garamond"/>
          <w:sz w:val="24"/>
          <w:szCs w:val="24"/>
        </w:rPr>
        <w:t>.</w:t>
      </w:r>
      <w:r w:rsidRPr="005B2D49">
        <w:rPr>
          <w:rFonts w:ascii="Times New Roman" w:hAnsi="Times New Roman" w:cs="Garamond"/>
          <w:sz w:val="24"/>
          <w:szCs w:val="24"/>
        </w:rPr>
        <w:t xml:space="preserve"> Mangkunegara (200</w:t>
      </w:r>
      <w:r>
        <w:rPr>
          <w:rFonts w:ascii="Times New Roman" w:hAnsi="Times New Roman" w:cs="Garamond"/>
          <w:sz w:val="24"/>
          <w:szCs w:val="24"/>
        </w:rPr>
        <w:t>5</w:t>
      </w:r>
      <w:r w:rsidRPr="005B2D49">
        <w:rPr>
          <w:rFonts w:ascii="Times New Roman" w:hAnsi="Times New Roman" w:cs="Garamond"/>
          <w:sz w:val="24"/>
          <w:szCs w:val="24"/>
        </w:rPr>
        <w:t>:69) mengatakan bahwa</w:t>
      </w:r>
      <w:r>
        <w:rPr>
          <w:rFonts w:ascii="Times New Roman" w:hAnsi="Times New Roman" w:cs="Garamond"/>
          <w:sz w:val="24"/>
          <w:szCs w:val="24"/>
        </w:rPr>
        <w:t xml:space="preserve"> </w:t>
      </w:r>
      <w:r w:rsidRPr="005B2D49">
        <w:rPr>
          <w:rFonts w:ascii="Times New Roman" w:hAnsi="Times New Roman" w:cs="Garamond"/>
          <w:sz w:val="24"/>
          <w:szCs w:val="24"/>
        </w:rPr>
        <w:t xml:space="preserve">: </w:t>
      </w:r>
      <w:r>
        <w:rPr>
          <w:rFonts w:ascii="Times New Roman" w:hAnsi="Times New Roman" w:cs="Garamond"/>
          <w:sz w:val="24"/>
          <w:szCs w:val="24"/>
        </w:rPr>
        <w:t>“</w:t>
      </w:r>
      <w:r w:rsidRPr="00BF0D71">
        <w:rPr>
          <w:rFonts w:ascii="Times New Roman" w:hAnsi="Times New Roman" w:cs="Garamond"/>
          <w:i/>
          <w:sz w:val="24"/>
          <w:szCs w:val="24"/>
        </w:rPr>
        <w:t>performance</w:t>
      </w:r>
      <w:r w:rsidRPr="005B2D49">
        <w:rPr>
          <w:rFonts w:ascii="Times New Roman" w:hAnsi="Times New Roman" w:cs="Garamond"/>
          <w:sz w:val="24"/>
          <w:szCs w:val="24"/>
        </w:rPr>
        <w:t xml:space="preserve"> (kinerja) seseorang merupakan Fungsi dari perkalian antara motivasi dan kemampuan/kecakapan (</w:t>
      </w:r>
      <w:r w:rsidRPr="00BF0D71">
        <w:rPr>
          <w:rFonts w:ascii="Times New Roman" w:hAnsi="Times New Roman" w:cs="Garamond"/>
          <w:i/>
          <w:sz w:val="24"/>
          <w:szCs w:val="24"/>
        </w:rPr>
        <w:t>ability</w:t>
      </w:r>
      <w:r w:rsidRPr="005B2D49">
        <w:rPr>
          <w:rFonts w:ascii="Times New Roman" w:hAnsi="Times New Roman" w:cs="Garamond"/>
          <w:sz w:val="24"/>
          <w:szCs w:val="24"/>
        </w:rPr>
        <w:t>) dengan rumus</w:t>
      </w:r>
      <w:r>
        <w:rPr>
          <w:rFonts w:ascii="Times New Roman" w:hAnsi="Times New Roman" w:cs="Garamond"/>
          <w:sz w:val="24"/>
          <w:szCs w:val="24"/>
        </w:rPr>
        <w:t xml:space="preserve"> </w:t>
      </w:r>
      <w:r w:rsidRPr="005B2D49">
        <w:rPr>
          <w:rFonts w:ascii="Times New Roman" w:hAnsi="Times New Roman" w:cs="Garamond"/>
          <w:sz w:val="24"/>
          <w:szCs w:val="24"/>
        </w:rPr>
        <w:t xml:space="preserve">: Kinerja = f (motivasi x kemampuan)". Dengan pengertian bahwa bila salah satu faktor rendah, maka kinerja seseorang pasti rendah pula. Berbicara mengenai kinerja </w:t>
      </w:r>
      <w:r w:rsidRPr="005B2D49">
        <w:rPr>
          <w:rFonts w:ascii="Times New Roman" w:hAnsi="Times New Roman"/>
          <w:iCs/>
          <w:sz w:val="24"/>
        </w:rPr>
        <w:t>(</w:t>
      </w:r>
      <w:r w:rsidRPr="00BF0D71">
        <w:rPr>
          <w:rFonts w:ascii="Times New Roman" w:hAnsi="Times New Roman"/>
          <w:i/>
          <w:iCs/>
          <w:sz w:val="24"/>
        </w:rPr>
        <w:t>performance</w:t>
      </w:r>
      <w:r w:rsidRPr="005B2D49">
        <w:rPr>
          <w:rFonts w:ascii="Times New Roman" w:hAnsi="Times New Roman"/>
          <w:iCs/>
          <w:sz w:val="24"/>
        </w:rPr>
        <w:t xml:space="preserve">) </w:t>
      </w:r>
      <w:r w:rsidRPr="005B2D49">
        <w:rPr>
          <w:rFonts w:ascii="Times New Roman" w:hAnsi="Times New Roman" w:cs="Garamond"/>
          <w:sz w:val="24"/>
          <w:szCs w:val="24"/>
        </w:rPr>
        <w:t xml:space="preserve">kiranya perlu disimpulkan terdapat 2 (dua) terminologi tentang kinerja yaitu </w:t>
      </w:r>
      <w:r w:rsidRPr="005B2D49">
        <w:rPr>
          <w:rFonts w:ascii="Times New Roman" w:hAnsi="Times New Roman" w:cs="Garamond"/>
          <w:sz w:val="24"/>
          <w:szCs w:val="24"/>
        </w:rPr>
        <w:lastRenderedPageBreak/>
        <w:t xml:space="preserve">kinerja pegawai </w:t>
      </w:r>
      <w:r w:rsidRPr="005B2D49">
        <w:rPr>
          <w:rFonts w:ascii="Times New Roman" w:hAnsi="Times New Roman"/>
          <w:iCs/>
          <w:sz w:val="24"/>
        </w:rPr>
        <w:t>(</w:t>
      </w:r>
      <w:r w:rsidRPr="00BF0D71">
        <w:rPr>
          <w:rFonts w:ascii="Times New Roman" w:hAnsi="Times New Roman"/>
          <w:i/>
          <w:iCs/>
          <w:sz w:val="24"/>
        </w:rPr>
        <w:t>individual performance</w:t>
      </w:r>
      <w:r w:rsidRPr="005B2D49">
        <w:rPr>
          <w:rFonts w:ascii="Times New Roman" w:hAnsi="Times New Roman"/>
          <w:iCs/>
          <w:sz w:val="24"/>
        </w:rPr>
        <w:t xml:space="preserve">) </w:t>
      </w:r>
      <w:r w:rsidRPr="005B2D49">
        <w:rPr>
          <w:rFonts w:ascii="Times New Roman" w:hAnsi="Times New Roman" w:cs="Garamond"/>
          <w:sz w:val="24"/>
          <w:szCs w:val="24"/>
        </w:rPr>
        <w:t xml:space="preserve">dan kinerja organisasi </w:t>
      </w:r>
      <w:r w:rsidRPr="005B2D49">
        <w:rPr>
          <w:rFonts w:ascii="Times New Roman" w:hAnsi="Times New Roman"/>
          <w:iCs/>
          <w:sz w:val="24"/>
        </w:rPr>
        <w:t>(</w:t>
      </w:r>
      <w:r w:rsidRPr="00BF0D71">
        <w:rPr>
          <w:rFonts w:ascii="Times New Roman" w:hAnsi="Times New Roman"/>
          <w:i/>
          <w:iCs/>
          <w:sz w:val="24"/>
        </w:rPr>
        <w:t>institusional performance</w:t>
      </w:r>
      <w:r w:rsidRPr="005B2D49">
        <w:rPr>
          <w:rFonts w:ascii="Times New Roman" w:hAnsi="Times New Roman"/>
          <w:iCs/>
          <w:sz w:val="24"/>
        </w:rPr>
        <w:t xml:space="preserve">) </w:t>
      </w:r>
      <w:r w:rsidRPr="005B2D49">
        <w:rPr>
          <w:rFonts w:ascii="Times New Roman" w:hAnsi="Times New Roman" w:cs="Garamond"/>
          <w:sz w:val="24"/>
          <w:szCs w:val="24"/>
        </w:rPr>
        <w:t>antara keduanya saling bersinergi, bahwa dapat dikatakan kinerja organisasi merupakan akumulasi dari kinerja individu yang bersangkutan.</w:t>
      </w:r>
    </w:p>
    <w:p w:rsidR="00B47133" w:rsidRPr="00100411" w:rsidRDefault="00B47133" w:rsidP="00B47133">
      <w:pPr>
        <w:autoSpaceDE w:val="0"/>
        <w:autoSpaceDN w:val="0"/>
        <w:spacing w:after="0" w:line="480" w:lineRule="auto"/>
        <w:ind w:firstLine="720"/>
        <w:jc w:val="both"/>
        <w:rPr>
          <w:rFonts w:ascii="Times New Roman" w:hAnsi="Times New Roman" w:cs="Garamond"/>
          <w:sz w:val="24"/>
          <w:szCs w:val="24"/>
        </w:rPr>
      </w:pPr>
      <w:r w:rsidRPr="00100411">
        <w:rPr>
          <w:rFonts w:ascii="Times New Roman" w:hAnsi="Times New Roman" w:cs="Garamond"/>
          <w:sz w:val="24"/>
          <w:szCs w:val="24"/>
        </w:rPr>
        <w:t>Pimpinan organisasi sangat menyadari adanya perb</w:t>
      </w:r>
      <w:r>
        <w:rPr>
          <w:rFonts w:ascii="Times New Roman" w:hAnsi="Times New Roman" w:cs="Garamond"/>
          <w:sz w:val="24"/>
          <w:szCs w:val="24"/>
        </w:rPr>
        <w:t>e</w:t>
      </w:r>
      <w:r w:rsidRPr="00100411">
        <w:rPr>
          <w:rFonts w:ascii="Times New Roman" w:hAnsi="Times New Roman" w:cs="Garamond"/>
          <w:sz w:val="24"/>
          <w:szCs w:val="24"/>
        </w:rPr>
        <w:t>daan kinerja antara satu karyawan dengan karyawan, lainnya yang berada di bawah pengawasannya. Walaupun pegawai-pegawai bekerja pada tempat yang sama namun produkti</w:t>
      </w:r>
      <w:r>
        <w:rPr>
          <w:rFonts w:ascii="Times New Roman" w:hAnsi="Times New Roman" w:cs="Garamond"/>
          <w:sz w:val="24"/>
          <w:szCs w:val="24"/>
        </w:rPr>
        <w:t>v</w:t>
      </w:r>
      <w:r w:rsidRPr="00100411">
        <w:rPr>
          <w:rFonts w:ascii="Times New Roman" w:hAnsi="Times New Roman" w:cs="Garamond"/>
          <w:sz w:val="24"/>
          <w:szCs w:val="24"/>
        </w:rPr>
        <w:t>itas mereka tidak</w:t>
      </w:r>
      <w:r>
        <w:rPr>
          <w:rFonts w:ascii="Times New Roman" w:hAnsi="Times New Roman" w:cs="Garamond"/>
          <w:sz w:val="24"/>
          <w:szCs w:val="24"/>
        </w:rPr>
        <w:t>l</w:t>
      </w:r>
      <w:r w:rsidRPr="00100411">
        <w:rPr>
          <w:rFonts w:ascii="Times New Roman" w:hAnsi="Times New Roman" w:cs="Garamond"/>
          <w:sz w:val="24"/>
          <w:szCs w:val="24"/>
        </w:rPr>
        <w:t>ah sama. Secara garis besar perbedaan kinerja ini disebabkan oleh dua faktor yaitu : fakto</w:t>
      </w:r>
      <w:r w:rsidR="00694F85">
        <w:rPr>
          <w:rFonts w:ascii="Times New Roman" w:hAnsi="Times New Roman" w:cs="Garamond"/>
          <w:sz w:val="24"/>
          <w:szCs w:val="24"/>
        </w:rPr>
        <w:t>r</w:t>
      </w:r>
      <w:r w:rsidRPr="00100411">
        <w:rPr>
          <w:rFonts w:ascii="Times New Roman" w:hAnsi="Times New Roman" w:cs="Garamond"/>
          <w:sz w:val="24"/>
          <w:szCs w:val="24"/>
        </w:rPr>
        <w:t xml:space="preserve"> individu dan situasi kerja. Menurut Gibson (1999:39) ada tiga perangkat variabel yang mem</w:t>
      </w:r>
      <w:r>
        <w:rPr>
          <w:rFonts w:ascii="Times New Roman" w:hAnsi="Times New Roman" w:cs="Garamond"/>
          <w:sz w:val="24"/>
          <w:szCs w:val="24"/>
        </w:rPr>
        <w:t>p</w:t>
      </w:r>
      <w:r w:rsidRPr="00100411">
        <w:rPr>
          <w:rFonts w:ascii="Times New Roman" w:hAnsi="Times New Roman" w:cs="Garamond"/>
          <w:sz w:val="24"/>
          <w:szCs w:val="24"/>
        </w:rPr>
        <w:t>engaruhi perilaku dan prestasi kerja atau kinerja, yaitu</w:t>
      </w:r>
      <w:r>
        <w:rPr>
          <w:rFonts w:ascii="Times New Roman" w:hAnsi="Times New Roman" w:cs="Garamond"/>
          <w:sz w:val="24"/>
          <w:szCs w:val="24"/>
        </w:rPr>
        <w:t xml:space="preserve"> </w:t>
      </w:r>
      <w:r w:rsidRPr="00100411">
        <w:rPr>
          <w:rFonts w:ascii="Times New Roman" w:hAnsi="Times New Roman" w:cs="Garamond"/>
          <w:sz w:val="24"/>
          <w:szCs w:val="24"/>
        </w:rPr>
        <w:t>:</w:t>
      </w:r>
    </w:p>
    <w:p w:rsidR="00B47133" w:rsidRPr="00100411" w:rsidRDefault="00B47133" w:rsidP="00415117">
      <w:pPr>
        <w:numPr>
          <w:ilvl w:val="0"/>
          <w:numId w:val="134"/>
        </w:numPr>
        <w:autoSpaceDE w:val="0"/>
        <w:autoSpaceDN w:val="0"/>
        <w:spacing w:after="0" w:line="240" w:lineRule="auto"/>
        <w:ind w:left="1418"/>
        <w:jc w:val="both"/>
        <w:rPr>
          <w:rFonts w:ascii="Times New Roman" w:hAnsi="Times New Roman" w:cs="Garamond"/>
          <w:sz w:val="24"/>
          <w:szCs w:val="24"/>
        </w:rPr>
      </w:pPr>
      <w:r w:rsidRPr="00100411">
        <w:rPr>
          <w:rFonts w:ascii="Times New Roman" w:hAnsi="Times New Roman" w:cs="Garamond"/>
          <w:sz w:val="24"/>
          <w:szCs w:val="24"/>
        </w:rPr>
        <w:t>Variabel individual, terdiri dari</w:t>
      </w:r>
      <w:r>
        <w:rPr>
          <w:rFonts w:ascii="Times New Roman" w:hAnsi="Times New Roman" w:cs="Garamond"/>
          <w:sz w:val="24"/>
          <w:szCs w:val="24"/>
        </w:rPr>
        <w:t xml:space="preserve"> </w:t>
      </w:r>
      <w:r w:rsidRPr="00100411">
        <w:rPr>
          <w:rFonts w:ascii="Times New Roman" w:hAnsi="Times New Roman" w:cs="Garamond"/>
          <w:sz w:val="24"/>
          <w:szCs w:val="24"/>
        </w:rPr>
        <w:t>:</w:t>
      </w:r>
    </w:p>
    <w:p w:rsidR="00B47133" w:rsidRPr="00100411" w:rsidRDefault="00B47133" w:rsidP="00415117">
      <w:pPr>
        <w:numPr>
          <w:ilvl w:val="0"/>
          <w:numId w:val="135"/>
        </w:numPr>
        <w:autoSpaceDE w:val="0"/>
        <w:autoSpaceDN w:val="0"/>
        <w:spacing w:after="0" w:line="240" w:lineRule="auto"/>
        <w:ind w:left="1701" w:hanging="261"/>
        <w:jc w:val="both"/>
        <w:rPr>
          <w:rFonts w:ascii="Times New Roman" w:hAnsi="Times New Roman" w:cs="Garamond"/>
          <w:sz w:val="24"/>
          <w:szCs w:val="24"/>
        </w:rPr>
      </w:pPr>
      <w:r w:rsidRPr="00100411">
        <w:rPr>
          <w:rFonts w:ascii="Times New Roman" w:hAnsi="Times New Roman" w:cs="Garamond"/>
          <w:sz w:val="24"/>
          <w:szCs w:val="24"/>
        </w:rPr>
        <w:t>Kemampuan dan ketrampilan</w:t>
      </w:r>
      <w:r w:rsidR="004D109F">
        <w:rPr>
          <w:rFonts w:ascii="Times New Roman" w:hAnsi="Times New Roman" w:cs="Garamond"/>
          <w:sz w:val="24"/>
          <w:szCs w:val="24"/>
        </w:rPr>
        <w:t xml:space="preserve"> </w:t>
      </w:r>
      <w:r w:rsidRPr="00100411">
        <w:rPr>
          <w:rFonts w:ascii="Times New Roman" w:hAnsi="Times New Roman" w:cs="Garamond"/>
          <w:sz w:val="24"/>
          <w:szCs w:val="24"/>
        </w:rPr>
        <w:t>: mental dan fisik</w:t>
      </w:r>
    </w:p>
    <w:p w:rsidR="00B47133" w:rsidRDefault="00B47133" w:rsidP="00415117">
      <w:pPr>
        <w:numPr>
          <w:ilvl w:val="0"/>
          <w:numId w:val="135"/>
        </w:numPr>
        <w:autoSpaceDE w:val="0"/>
        <w:autoSpaceDN w:val="0"/>
        <w:spacing w:after="0" w:line="240" w:lineRule="auto"/>
        <w:ind w:left="1701" w:hanging="261"/>
        <w:jc w:val="both"/>
        <w:rPr>
          <w:rFonts w:ascii="Times New Roman" w:hAnsi="Times New Roman" w:cs="Garamond"/>
          <w:sz w:val="24"/>
          <w:szCs w:val="24"/>
        </w:rPr>
      </w:pPr>
      <w:r w:rsidRPr="00100411">
        <w:rPr>
          <w:rFonts w:ascii="Times New Roman" w:hAnsi="Times New Roman" w:cs="Garamond"/>
          <w:sz w:val="24"/>
          <w:szCs w:val="24"/>
        </w:rPr>
        <w:t>Latar belakang</w:t>
      </w:r>
      <w:r w:rsidR="004D109F">
        <w:rPr>
          <w:rFonts w:ascii="Times New Roman" w:hAnsi="Times New Roman" w:cs="Garamond"/>
          <w:sz w:val="24"/>
          <w:szCs w:val="24"/>
        </w:rPr>
        <w:t xml:space="preserve"> </w:t>
      </w:r>
      <w:r w:rsidRPr="00100411">
        <w:rPr>
          <w:rFonts w:ascii="Times New Roman" w:hAnsi="Times New Roman" w:cs="Garamond"/>
          <w:sz w:val="24"/>
          <w:szCs w:val="24"/>
        </w:rPr>
        <w:t xml:space="preserve">: keluarga, tingkat sosial, penggajian </w:t>
      </w:r>
    </w:p>
    <w:p w:rsidR="00B47133" w:rsidRPr="00100411" w:rsidRDefault="00B47133" w:rsidP="00BB334F">
      <w:pPr>
        <w:numPr>
          <w:ilvl w:val="0"/>
          <w:numId w:val="135"/>
        </w:numPr>
        <w:autoSpaceDE w:val="0"/>
        <w:autoSpaceDN w:val="0"/>
        <w:spacing w:after="80" w:line="240" w:lineRule="auto"/>
        <w:ind w:left="1701" w:hanging="261"/>
        <w:jc w:val="both"/>
        <w:rPr>
          <w:rFonts w:ascii="Times New Roman" w:hAnsi="Times New Roman" w:cs="Garamond"/>
          <w:sz w:val="24"/>
          <w:szCs w:val="24"/>
        </w:rPr>
      </w:pPr>
      <w:r>
        <w:rPr>
          <w:rFonts w:ascii="Times New Roman" w:hAnsi="Times New Roman" w:cs="Garamond"/>
          <w:sz w:val="24"/>
          <w:szCs w:val="24"/>
        </w:rPr>
        <w:t>D</w:t>
      </w:r>
      <w:r w:rsidRPr="00100411">
        <w:rPr>
          <w:rFonts w:ascii="Times New Roman" w:hAnsi="Times New Roman" w:cs="Garamond"/>
          <w:sz w:val="24"/>
          <w:szCs w:val="24"/>
        </w:rPr>
        <w:t>emografis</w:t>
      </w:r>
      <w:r w:rsidR="004D109F">
        <w:rPr>
          <w:rFonts w:ascii="Times New Roman" w:hAnsi="Times New Roman" w:cs="Garamond"/>
          <w:sz w:val="24"/>
          <w:szCs w:val="24"/>
        </w:rPr>
        <w:t xml:space="preserve"> </w:t>
      </w:r>
      <w:r w:rsidRPr="00100411">
        <w:rPr>
          <w:rFonts w:ascii="Times New Roman" w:hAnsi="Times New Roman" w:cs="Garamond"/>
          <w:sz w:val="24"/>
          <w:szCs w:val="24"/>
        </w:rPr>
        <w:t>: umur, asal-usul, jenis kelamin.</w:t>
      </w:r>
    </w:p>
    <w:p w:rsidR="00B47133" w:rsidRDefault="00B47133" w:rsidP="00415117">
      <w:pPr>
        <w:numPr>
          <w:ilvl w:val="0"/>
          <w:numId w:val="134"/>
        </w:numPr>
        <w:autoSpaceDE w:val="0"/>
        <w:autoSpaceDN w:val="0"/>
        <w:spacing w:after="0" w:line="240" w:lineRule="auto"/>
        <w:ind w:left="1418"/>
        <w:jc w:val="both"/>
        <w:rPr>
          <w:rFonts w:ascii="Times New Roman" w:hAnsi="Times New Roman" w:cs="Garamond"/>
          <w:sz w:val="24"/>
          <w:szCs w:val="24"/>
        </w:rPr>
      </w:pPr>
      <w:r w:rsidRPr="00100411">
        <w:rPr>
          <w:rFonts w:ascii="Times New Roman" w:hAnsi="Times New Roman" w:cs="Garamond"/>
          <w:sz w:val="24"/>
          <w:szCs w:val="24"/>
        </w:rPr>
        <w:t>Variabel organisasional, terdiri dari</w:t>
      </w:r>
      <w:r w:rsidR="004D109F">
        <w:rPr>
          <w:rFonts w:ascii="Times New Roman" w:hAnsi="Times New Roman" w:cs="Garamond"/>
          <w:sz w:val="24"/>
          <w:szCs w:val="24"/>
        </w:rPr>
        <w:t xml:space="preserve"> </w:t>
      </w:r>
      <w:r w:rsidRPr="00100411">
        <w:rPr>
          <w:rFonts w:ascii="Times New Roman" w:hAnsi="Times New Roman" w:cs="Garamond"/>
          <w:sz w:val="24"/>
          <w:szCs w:val="24"/>
        </w:rPr>
        <w:t xml:space="preserve">: </w:t>
      </w:r>
    </w:p>
    <w:p w:rsidR="00B47133" w:rsidRDefault="00B47133" w:rsidP="00415117">
      <w:pPr>
        <w:numPr>
          <w:ilvl w:val="0"/>
          <w:numId w:val="105"/>
        </w:numPr>
        <w:autoSpaceDE w:val="0"/>
        <w:autoSpaceDN w:val="0"/>
        <w:spacing w:after="0" w:line="240" w:lineRule="auto"/>
        <w:ind w:left="1701" w:hanging="261"/>
        <w:jc w:val="both"/>
        <w:rPr>
          <w:rFonts w:ascii="Times New Roman" w:hAnsi="Times New Roman" w:cs="Garamond"/>
          <w:sz w:val="24"/>
          <w:szCs w:val="24"/>
        </w:rPr>
      </w:pPr>
      <w:r w:rsidRPr="00BF0D71">
        <w:rPr>
          <w:rFonts w:ascii="Times New Roman" w:hAnsi="Times New Roman" w:cs="Garamond"/>
          <w:sz w:val="24"/>
          <w:szCs w:val="24"/>
        </w:rPr>
        <w:t>Sumberdaya</w:t>
      </w:r>
    </w:p>
    <w:p w:rsidR="00B47133" w:rsidRDefault="00B47133" w:rsidP="00415117">
      <w:pPr>
        <w:numPr>
          <w:ilvl w:val="0"/>
          <w:numId w:val="105"/>
        </w:numPr>
        <w:autoSpaceDE w:val="0"/>
        <w:autoSpaceDN w:val="0"/>
        <w:spacing w:after="0" w:line="240" w:lineRule="auto"/>
        <w:ind w:left="1701" w:hanging="261"/>
        <w:jc w:val="both"/>
        <w:rPr>
          <w:rFonts w:ascii="Times New Roman" w:hAnsi="Times New Roman" w:cs="Garamond"/>
          <w:sz w:val="24"/>
          <w:szCs w:val="24"/>
        </w:rPr>
      </w:pPr>
      <w:r w:rsidRPr="00BF0D71">
        <w:rPr>
          <w:rFonts w:ascii="Times New Roman" w:hAnsi="Times New Roman" w:cs="Garamond"/>
          <w:sz w:val="24"/>
          <w:szCs w:val="24"/>
        </w:rPr>
        <w:t xml:space="preserve">Kepemimpinan </w:t>
      </w:r>
    </w:p>
    <w:p w:rsidR="00B47133" w:rsidRDefault="00B47133" w:rsidP="00415117">
      <w:pPr>
        <w:numPr>
          <w:ilvl w:val="0"/>
          <w:numId w:val="105"/>
        </w:numPr>
        <w:autoSpaceDE w:val="0"/>
        <w:autoSpaceDN w:val="0"/>
        <w:spacing w:after="0" w:line="240" w:lineRule="auto"/>
        <w:ind w:left="1701" w:hanging="261"/>
        <w:jc w:val="both"/>
        <w:rPr>
          <w:rFonts w:ascii="Times New Roman" w:hAnsi="Times New Roman" w:cs="Garamond"/>
          <w:sz w:val="24"/>
          <w:szCs w:val="24"/>
        </w:rPr>
      </w:pPr>
      <w:r w:rsidRPr="00BF0D71">
        <w:rPr>
          <w:rFonts w:ascii="Times New Roman" w:hAnsi="Times New Roman" w:cs="Garamond"/>
          <w:sz w:val="24"/>
          <w:szCs w:val="24"/>
        </w:rPr>
        <w:t>Imbalan</w:t>
      </w:r>
    </w:p>
    <w:p w:rsidR="00B47133" w:rsidRDefault="00B47133" w:rsidP="00415117">
      <w:pPr>
        <w:numPr>
          <w:ilvl w:val="0"/>
          <w:numId w:val="105"/>
        </w:numPr>
        <w:autoSpaceDE w:val="0"/>
        <w:autoSpaceDN w:val="0"/>
        <w:spacing w:after="0" w:line="240" w:lineRule="auto"/>
        <w:ind w:left="1701" w:hanging="261"/>
        <w:jc w:val="both"/>
        <w:rPr>
          <w:rFonts w:ascii="Times New Roman" w:hAnsi="Times New Roman" w:cs="Garamond"/>
          <w:sz w:val="24"/>
          <w:szCs w:val="24"/>
        </w:rPr>
      </w:pPr>
      <w:r w:rsidRPr="00BF0D71">
        <w:rPr>
          <w:rFonts w:ascii="Times New Roman" w:hAnsi="Times New Roman" w:cs="Garamond"/>
          <w:sz w:val="24"/>
          <w:szCs w:val="24"/>
        </w:rPr>
        <w:t>Struktur</w:t>
      </w:r>
    </w:p>
    <w:p w:rsidR="00B47133" w:rsidRPr="00BF0D71" w:rsidRDefault="00B47133" w:rsidP="00BB334F">
      <w:pPr>
        <w:numPr>
          <w:ilvl w:val="0"/>
          <w:numId w:val="105"/>
        </w:numPr>
        <w:autoSpaceDE w:val="0"/>
        <w:autoSpaceDN w:val="0"/>
        <w:spacing w:after="80" w:line="240" w:lineRule="auto"/>
        <w:ind w:left="1701" w:hanging="261"/>
        <w:jc w:val="both"/>
        <w:rPr>
          <w:rFonts w:ascii="Times New Roman" w:hAnsi="Times New Roman" w:cs="Garamond"/>
          <w:sz w:val="24"/>
          <w:szCs w:val="24"/>
        </w:rPr>
      </w:pPr>
      <w:r w:rsidRPr="00BF0D71">
        <w:rPr>
          <w:rFonts w:ascii="Times New Roman" w:hAnsi="Times New Roman" w:cs="Garamond"/>
          <w:sz w:val="24"/>
          <w:szCs w:val="24"/>
        </w:rPr>
        <w:t>Desain pekerjaan.</w:t>
      </w:r>
    </w:p>
    <w:p w:rsidR="00B47133" w:rsidRDefault="00B47133" w:rsidP="00415117">
      <w:pPr>
        <w:numPr>
          <w:ilvl w:val="0"/>
          <w:numId w:val="134"/>
        </w:numPr>
        <w:autoSpaceDE w:val="0"/>
        <w:autoSpaceDN w:val="0"/>
        <w:spacing w:after="0" w:line="240" w:lineRule="auto"/>
        <w:ind w:left="1418"/>
        <w:jc w:val="both"/>
        <w:rPr>
          <w:rFonts w:ascii="Times New Roman" w:hAnsi="Times New Roman" w:cs="Garamond"/>
          <w:sz w:val="24"/>
          <w:szCs w:val="24"/>
        </w:rPr>
      </w:pPr>
      <w:r w:rsidRPr="00100411">
        <w:rPr>
          <w:rFonts w:ascii="Times New Roman" w:hAnsi="Times New Roman" w:cs="Garamond"/>
          <w:sz w:val="24"/>
          <w:szCs w:val="24"/>
        </w:rPr>
        <w:t>Variabel psikologis, terdiri dari</w:t>
      </w:r>
      <w:r w:rsidR="004D109F">
        <w:rPr>
          <w:rFonts w:ascii="Times New Roman" w:hAnsi="Times New Roman" w:cs="Garamond"/>
          <w:sz w:val="24"/>
          <w:szCs w:val="24"/>
        </w:rPr>
        <w:t xml:space="preserve"> </w:t>
      </w:r>
      <w:r w:rsidRPr="00100411">
        <w:rPr>
          <w:rFonts w:ascii="Times New Roman" w:hAnsi="Times New Roman" w:cs="Garamond"/>
          <w:sz w:val="24"/>
          <w:szCs w:val="24"/>
        </w:rPr>
        <w:t xml:space="preserve">: </w:t>
      </w:r>
    </w:p>
    <w:p w:rsidR="00B47133" w:rsidRDefault="00B47133" w:rsidP="00415117">
      <w:pPr>
        <w:numPr>
          <w:ilvl w:val="1"/>
          <w:numId w:val="134"/>
        </w:numPr>
        <w:autoSpaceDE w:val="0"/>
        <w:autoSpaceDN w:val="0"/>
        <w:spacing w:after="0" w:line="240" w:lineRule="auto"/>
        <w:ind w:left="1701" w:hanging="261"/>
        <w:jc w:val="both"/>
        <w:rPr>
          <w:rFonts w:ascii="Times New Roman" w:hAnsi="Times New Roman" w:cs="Garamond"/>
          <w:sz w:val="24"/>
          <w:szCs w:val="24"/>
        </w:rPr>
      </w:pPr>
      <w:r w:rsidRPr="00BF0D71">
        <w:rPr>
          <w:rFonts w:ascii="Times New Roman" w:hAnsi="Times New Roman" w:cs="Garamond"/>
          <w:sz w:val="24"/>
          <w:szCs w:val="24"/>
        </w:rPr>
        <w:t>Persepsi</w:t>
      </w:r>
    </w:p>
    <w:p w:rsidR="00B47133" w:rsidRDefault="00B47133" w:rsidP="00415117">
      <w:pPr>
        <w:numPr>
          <w:ilvl w:val="1"/>
          <w:numId w:val="134"/>
        </w:numPr>
        <w:autoSpaceDE w:val="0"/>
        <w:autoSpaceDN w:val="0"/>
        <w:spacing w:after="0" w:line="240" w:lineRule="auto"/>
        <w:ind w:left="1701" w:hanging="261"/>
        <w:jc w:val="both"/>
        <w:rPr>
          <w:rFonts w:ascii="Times New Roman" w:hAnsi="Times New Roman" w:cs="Garamond"/>
          <w:sz w:val="24"/>
          <w:szCs w:val="24"/>
        </w:rPr>
      </w:pPr>
      <w:r w:rsidRPr="00BF0D71">
        <w:rPr>
          <w:rFonts w:ascii="Times New Roman" w:hAnsi="Times New Roman" w:cs="Garamond"/>
          <w:sz w:val="24"/>
          <w:szCs w:val="24"/>
        </w:rPr>
        <w:t>Sikap</w:t>
      </w:r>
    </w:p>
    <w:p w:rsidR="00B47133" w:rsidRDefault="00B47133" w:rsidP="00415117">
      <w:pPr>
        <w:numPr>
          <w:ilvl w:val="1"/>
          <w:numId w:val="134"/>
        </w:numPr>
        <w:autoSpaceDE w:val="0"/>
        <w:autoSpaceDN w:val="0"/>
        <w:spacing w:after="0" w:line="240" w:lineRule="auto"/>
        <w:ind w:left="1701" w:hanging="261"/>
        <w:jc w:val="both"/>
        <w:rPr>
          <w:rFonts w:ascii="Times New Roman" w:hAnsi="Times New Roman" w:cs="Garamond"/>
          <w:sz w:val="24"/>
          <w:szCs w:val="24"/>
        </w:rPr>
      </w:pPr>
      <w:r w:rsidRPr="00BF0D71">
        <w:rPr>
          <w:rFonts w:ascii="Times New Roman" w:hAnsi="Times New Roman" w:cs="Garamond"/>
          <w:sz w:val="24"/>
          <w:szCs w:val="24"/>
        </w:rPr>
        <w:t xml:space="preserve">Kepribadian </w:t>
      </w:r>
    </w:p>
    <w:p w:rsidR="00B47133" w:rsidRDefault="00B47133" w:rsidP="00415117">
      <w:pPr>
        <w:numPr>
          <w:ilvl w:val="1"/>
          <w:numId w:val="134"/>
        </w:numPr>
        <w:autoSpaceDE w:val="0"/>
        <w:autoSpaceDN w:val="0"/>
        <w:spacing w:after="0" w:line="240" w:lineRule="auto"/>
        <w:ind w:left="1701" w:hanging="261"/>
        <w:jc w:val="both"/>
        <w:rPr>
          <w:rFonts w:ascii="Times New Roman" w:hAnsi="Times New Roman" w:cs="Garamond"/>
          <w:sz w:val="24"/>
          <w:szCs w:val="24"/>
        </w:rPr>
      </w:pPr>
      <w:r w:rsidRPr="00BF0D71">
        <w:rPr>
          <w:rFonts w:ascii="Times New Roman" w:hAnsi="Times New Roman" w:cs="Garamond"/>
          <w:sz w:val="24"/>
          <w:szCs w:val="24"/>
        </w:rPr>
        <w:t>Belajar</w:t>
      </w:r>
    </w:p>
    <w:p w:rsidR="00B47133" w:rsidRDefault="00B47133" w:rsidP="00415117">
      <w:pPr>
        <w:numPr>
          <w:ilvl w:val="1"/>
          <w:numId w:val="134"/>
        </w:numPr>
        <w:autoSpaceDE w:val="0"/>
        <w:autoSpaceDN w:val="0"/>
        <w:spacing w:after="0" w:line="480" w:lineRule="auto"/>
        <w:ind w:left="1701" w:hanging="261"/>
        <w:jc w:val="both"/>
        <w:rPr>
          <w:rFonts w:ascii="Times New Roman" w:hAnsi="Times New Roman" w:cs="Garamond"/>
          <w:sz w:val="24"/>
          <w:szCs w:val="24"/>
        </w:rPr>
      </w:pPr>
      <w:r w:rsidRPr="00BF0D71">
        <w:rPr>
          <w:rFonts w:ascii="Times New Roman" w:hAnsi="Times New Roman" w:cs="Garamond"/>
          <w:sz w:val="24"/>
          <w:szCs w:val="24"/>
        </w:rPr>
        <w:t>Motivasi.</w:t>
      </w:r>
    </w:p>
    <w:p w:rsidR="00B47133" w:rsidRDefault="00B47133" w:rsidP="00B47133">
      <w:pPr>
        <w:spacing w:after="0" w:line="480" w:lineRule="auto"/>
        <w:ind w:firstLine="720"/>
        <w:jc w:val="both"/>
        <w:rPr>
          <w:rFonts w:ascii="Times New Roman" w:hAnsi="Times New Roman" w:cs="Garamond"/>
          <w:sz w:val="24"/>
          <w:szCs w:val="24"/>
        </w:rPr>
      </w:pPr>
      <w:r w:rsidRPr="005B2D49">
        <w:rPr>
          <w:rFonts w:ascii="Times New Roman" w:hAnsi="Times New Roman" w:cs="Garamond"/>
          <w:sz w:val="24"/>
          <w:szCs w:val="24"/>
        </w:rPr>
        <w:t>Faktor-faktor kinerja melalui tiga perangkat variabel di atas, merupakan proses evaluasi seberapa baik pegawai mengerjakan pekerjaan mereka ketika dibandingkan dengan satu set standar dan kemudian mengkomunikasikannya dengan para pegawai. Penilaian demikian ini juga disebut sebagai pe</w:t>
      </w:r>
      <w:r>
        <w:rPr>
          <w:rFonts w:ascii="Times New Roman" w:hAnsi="Times New Roman" w:cs="Garamond"/>
          <w:sz w:val="24"/>
          <w:szCs w:val="24"/>
        </w:rPr>
        <w:t>n</w:t>
      </w:r>
      <w:r w:rsidRPr="005B2D49">
        <w:rPr>
          <w:rFonts w:ascii="Times New Roman" w:hAnsi="Times New Roman" w:cs="Garamond"/>
          <w:sz w:val="24"/>
          <w:szCs w:val="24"/>
        </w:rPr>
        <w:t xml:space="preserve">ilaian pegawai, evaluasi pegawai, tinjauan kinerja, evaluasi kinerja, dan penilaian hasil. </w:t>
      </w:r>
      <w:r w:rsidRPr="005B2D49">
        <w:rPr>
          <w:rFonts w:ascii="Times New Roman" w:hAnsi="Times New Roman" w:cs="Garamond"/>
          <w:sz w:val="24"/>
          <w:szCs w:val="24"/>
        </w:rPr>
        <w:lastRenderedPageBreak/>
        <w:t>Hal ini menunjukkan penggunaan penilaian kinerja yang luas untuk me</w:t>
      </w:r>
      <w:r>
        <w:rPr>
          <w:rFonts w:ascii="Times New Roman" w:hAnsi="Times New Roman" w:cs="Garamond"/>
          <w:sz w:val="24"/>
          <w:szCs w:val="24"/>
        </w:rPr>
        <w:t>m</w:t>
      </w:r>
      <w:r w:rsidRPr="005B2D49">
        <w:rPr>
          <w:rFonts w:ascii="Times New Roman" w:hAnsi="Times New Roman" w:cs="Garamond"/>
          <w:sz w:val="24"/>
          <w:szCs w:val="24"/>
        </w:rPr>
        <w:t>berikan umpan balik dan mengidentifikasikan kekuatan dan kelemahan pegawai.</w:t>
      </w:r>
    </w:p>
    <w:p w:rsidR="00B47133" w:rsidRPr="00AD5F4D" w:rsidRDefault="00B47133" w:rsidP="00B47133">
      <w:pPr>
        <w:spacing w:after="0" w:line="480" w:lineRule="auto"/>
        <w:ind w:firstLine="720"/>
        <w:jc w:val="both"/>
        <w:rPr>
          <w:rFonts w:ascii="Times New Roman" w:hAnsi="Times New Roman" w:cs="Garamond"/>
          <w:sz w:val="24"/>
          <w:szCs w:val="24"/>
        </w:rPr>
      </w:pPr>
      <w:r w:rsidRPr="00AD5F4D">
        <w:rPr>
          <w:rFonts w:ascii="Times New Roman" w:hAnsi="Times New Roman" w:cs="Garamond"/>
          <w:sz w:val="24"/>
          <w:szCs w:val="24"/>
        </w:rPr>
        <w:t>Menurut Srimulyo (1999:40) ada dua variabel yang dapat mempengaruhi kinerja</w:t>
      </w:r>
      <w:r>
        <w:rPr>
          <w:rFonts w:ascii="Times New Roman" w:hAnsi="Times New Roman" w:cs="Garamond"/>
          <w:sz w:val="24"/>
          <w:szCs w:val="24"/>
        </w:rPr>
        <w:t xml:space="preserve"> </w:t>
      </w:r>
      <w:r w:rsidRPr="00AD5F4D">
        <w:rPr>
          <w:rFonts w:ascii="Times New Roman" w:hAnsi="Times New Roman" w:cs="Garamond"/>
          <w:sz w:val="24"/>
          <w:szCs w:val="24"/>
        </w:rPr>
        <w:t>yaitu</w:t>
      </w:r>
      <w:r>
        <w:rPr>
          <w:rFonts w:ascii="Times New Roman" w:hAnsi="Times New Roman" w:cs="Garamond"/>
          <w:sz w:val="24"/>
          <w:szCs w:val="24"/>
        </w:rPr>
        <w:t xml:space="preserve"> </w:t>
      </w:r>
      <w:r w:rsidRPr="00AD5F4D">
        <w:rPr>
          <w:rFonts w:ascii="Times New Roman" w:hAnsi="Times New Roman" w:cs="Garamond"/>
          <w:sz w:val="24"/>
          <w:szCs w:val="24"/>
        </w:rPr>
        <w:t>:</w:t>
      </w:r>
    </w:p>
    <w:p w:rsidR="00B47133" w:rsidRDefault="00B47133" w:rsidP="00415117">
      <w:pPr>
        <w:numPr>
          <w:ilvl w:val="0"/>
          <w:numId w:val="136"/>
        </w:numPr>
        <w:autoSpaceDE w:val="0"/>
        <w:autoSpaceDN w:val="0"/>
        <w:spacing w:after="0" w:line="240" w:lineRule="auto"/>
        <w:ind w:left="1418"/>
        <w:jc w:val="both"/>
        <w:rPr>
          <w:rFonts w:ascii="Times New Roman" w:hAnsi="Times New Roman" w:cs="Garamond"/>
          <w:sz w:val="24"/>
          <w:szCs w:val="24"/>
        </w:rPr>
      </w:pPr>
      <w:r w:rsidRPr="00BF0D71">
        <w:rPr>
          <w:rFonts w:ascii="Times New Roman" w:hAnsi="Times New Roman" w:cs="Garamond"/>
          <w:sz w:val="24"/>
          <w:szCs w:val="24"/>
        </w:rPr>
        <w:t>Variabel individual, meliputi</w:t>
      </w:r>
      <w:r>
        <w:rPr>
          <w:rFonts w:ascii="Times New Roman" w:hAnsi="Times New Roman" w:cs="Garamond"/>
          <w:sz w:val="24"/>
          <w:szCs w:val="24"/>
        </w:rPr>
        <w:t xml:space="preserve"> </w:t>
      </w:r>
      <w:r w:rsidRPr="00BF0D71">
        <w:rPr>
          <w:rFonts w:ascii="Times New Roman" w:hAnsi="Times New Roman" w:cs="Garamond"/>
          <w:sz w:val="24"/>
          <w:szCs w:val="24"/>
        </w:rPr>
        <w:t>: sikap, karakteristik, sifat-sifat fisik, minat dan motivasi, pengalaman, umur, jenis kelamin, pendidikan, serta faktor individual lainnya.</w:t>
      </w:r>
    </w:p>
    <w:p w:rsidR="00B47133" w:rsidRPr="00BF0D71" w:rsidRDefault="00B47133" w:rsidP="00415117">
      <w:pPr>
        <w:numPr>
          <w:ilvl w:val="0"/>
          <w:numId w:val="136"/>
        </w:numPr>
        <w:autoSpaceDE w:val="0"/>
        <w:autoSpaceDN w:val="0"/>
        <w:spacing w:after="0" w:line="240" w:lineRule="auto"/>
        <w:ind w:left="1418"/>
        <w:jc w:val="both"/>
        <w:rPr>
          <w:rFonts w:ascii="Times New Roman" w:hAnsi="Times New Roman" w:cs="Garamond"/>
          <w:sz w:val="24"/>
          <w:szCs w:val="24"/>
        </w:rPr>
      </w:pPr>
      <w:r w:rsidRPr="00BF0D71">
        <w:rPr>
          <w:rFonts w:ascii="Times New Roman" w:hAnsi="Times New Roman" w:cs="Garamond"/>
          <w:sz w:val="24"/>
          <w:szCs w:val="24"/>
        </w:rPr>
        <w:t>Variabel situasional</w:t>
      </w:r>
      <w:r>
        <w:rPr>
          <w:rFonts w:ascii="Times New Roman" w:hAnsi="Times New Roman" w:cs="Garamond"/>
          <w:sz w:val="24"/>
          <w:szCs w:val="24"/>
        </w:rPr>
        <w:t xml:space="preserve"> </w:t>
      </w:r>
      <w:r w:rsidRPr="00BF0D71">
        <w:rPr>
          <w:rFonts w:ascii="Times New Roman" w:hAnsi="Times New Roman" w:cs="Garamond"/>
          <w:sz w:val="24"/>
          <w:szCs w:val="24"/>
        </w:rPr>
        <w:t>:</w:t>
      </w:r>
    </w:p>
    <w:p w:rsidR="00B47133" w:rsidRDefault="00B47133" w:rsidP="00415117">
      <w:pPr>
        <w:numPr>
          <w:ilvl w:val="0"/>
          <w:numId w:val="137"/>
        </w:numPr>
        <w:autoSpaceDE w:val="0"/>
        <w:autoSpaceDN w:val="0"/>
        <w:spacing w:after="0" w:line="240" w:lineRule="auto"/>
        <w:ind w:left="1701" w:hanging="283"/>
        <w:jc w:val="both"/>
        <w:rPr>
          <w:rFonts w:ascii="Times New Roman" w:hAnsi="Times New Roman" w:cs="Garamond"/>
          <w:sz w:val="24"/>
          <w:szCs w:val="24"/>
        </w:rPr>
      </w:pPr>
      <w:r w:rsidRPr="002F4C00">
        <w:rPr>
          <w:rFonts w:ascii="Times New Roman" w:hAnsi="Times New Roman" w:cs="Garamond"/>
          <w:sz w:val="24"/>
          <w:szCs w:val="24"/>
        </w:rPr>
        <w:t>Faktor fisik dan pekerjaan, terdiri dari; metode kerja, kondisi dan desain perlengkapan kerja, penataan ruang dan lingkungan fisik (penyinaran, temperatur, dan fentilasi)</w:t>
      </w:r>
    </w:p>
    <w:p w:rsidR="00B47133" w:rsidRPr="002F4C00" w:rsidRDefault="00B47133" w:rsidP="00415117">
      <w:pPr>
        <w:numPr>
          <w:ilvl w:val="0"/>
          <w:numId w:val="137"/>
        </w:numPr>
        <w:autoSpaceDE w:val="0"/>
        <w:autoSpaceDN w:val="0"/>
        <w:spacing w:after="0" w:line="240" w:lineRule="auto"/>
        <w:ind w:left="1701" w:hanging="283"/>
        <w:jc w:val="both"/>
        <w:rPr>
          <w:rFonts w:ascii="Times New Roman" w:hAnsi="Times New Roman" w:cs="Garamond"/>
          <w:sz w:val="24"/>
          <w:szCs w:val="24"/>
        </w:rPr>
      </w:pPr>
      <w:r w:rsidRPr="002F4C00">
        <w:rPr>
          <w:rFonts w:ascii="Times New Roman" w:hAnsi="Times New Roman" w:cs="Garamond"/>
          <w:sz w:val="24"/>
          <w:szCs w:val="24"/>
        </w:rPr>
        <w:t>Faktor sosial dan organisasi, meliputi: peraturan-peraturan organisasi, sifat organisasi, jenis latihan dan pengawasan, sistem upah dan lingkungan sosial.</w:t>
      </w:r>
    </w:p>
    <w:p w:rsidR="00B47133" w:rsidRPr="00AD5F4D" w:rsidRDefault="00B47133" w:rsidP="00B47133">
      <w:pPr>
        <w:autoSpaceDE w:val="0"/>
        <w:autoSpaceDN w:val="0"/>
        <w:spacing w:after="0" w:line="240" w:lineRule="auto"/>
        <w:jc w:val="both"/>
        <w:rPr>
          <w:rFonts w:ascii="Times New Roman" w:hAnsi="Times New Roman" w:cs="Garamond"/>
          <w:sz w:val="24"/>
          <w:szCs w:val="24"/>
        </w:rPr>
      </w:pPr>
    </w:p>
    <w:p w:rsidR="00963D17" w:rsidRPr="004C5684" w:rsidRDefault="00B47133" w:rsidP="004C5684">
      <w:pPr>
        <w:autoSpaceDE w:val="0"/>
        <w:autoSpaceDN w:val="0"/>
        <w:spacing w:after="0" w:line="480" w:lineRule="auto"/>
        <w:ind w:firstLine="720"/>
        <w:jc w:val="both"/>
        <w:rPr>
          <w:rFonts w:ascii="Times New Roman" w:hAnsi="Times New Roman" w:cs="Garamond"/>
          <w:bCs/>
          <w:sz w:val="24"/>
        </w:rPr>
      </w:pPr>
      <w:r w:rsidRPr="00AD5F4D">
        <w:rPr>
          <w:rFonts w:ascii="Times New Roman" w:hAnsi="Times New Roman" w:cs="Garamond"/>
          <w:sz w:val="24"/>
          <w:szCs w:val="24"/>
        </w:rPr>
        <w:t xml:space="preserve">Kinerja pegawai sebagai aparatur pemerintah dapat dilihat dari kuantitas dan kualitasnya. Dalam hal pelaksanaan tugasnya, yang tidak terlepas dari kinerja aparatur pemerintah secara keseluruhan yang tercermin lewat penguasaan kompetensi dan kualifikasi pegawai yang harus dipenuhi dalam pelaksanaan tugasnya melalui standar penilaian kinerja yang telah ditetapkan. </w:t>
      </w:r>
      <w:r w:rsidR="00963D17" w:rsidRPr="00963D17">
        <w:rPr>
          <w:rFonts w:ascii="Times New Roman" w:hAnsi="Times New Roman" w:cs="Times New Roman"/>
          <w:sz w:val="24"/>
          <w:szCs w:val="24"/>
        </w:rPr>
        <w:t xml:space="preserve">Untuk lebih jelasnya alur berpikir </w:t>
      </w:r>
      <w:r w:rsidR="004C5684">
        <w:rPr>
          <w:rFonts w:ascii="Times New Roman" w:hAnsi="Times New Roman" w:cs="Times New Roman"/>
          <w:sz w:val="24"/>
          <w:szCs w:val="24"/>
        </w:rPr>
        <w:t xml:space="preserve">kajian pustaka </w:t>
      </w:r>
      <w:r w:rsidR="00963D17" w:rsidRPr="00963D17">
        <w:rPr>
          <w:rFonts w:ascii="Times New Roman" w:hAnsi="Times New Roman" w:cs="Times New Roman"/>
          <w:sz w:val="24"/>
          <w:szCs w:val="24"/>
        </w:rPr>
        <w:t xml:space="preserve">dapat dilihat </w:t>
      </w:r>
      <w:r w:rsidR="006E4E80">
        <w:rPr>
          <w:rFonts w:ascii="Times New Roman" w:hAnsi="Times New Roman" w:cs="Times New Roman"/>
          <w:sz w:val="24"/>
          <w:szCs w:val="24"/>
        </w:rPr>
        <w:t>sebagai berikut</w:t>
      </w:r>
      <w:r w:rsidR="00963D17" w:rsidRPr="00963D17">
        <w:rPr>
          <w:rFonts w:ascii="Times New Roman" w:hAnsi="Times New Roman" w:cs="Times New Roman"/>
          <w:sz w:val="24"/>
          <w:szCs w:val="24"/>
        </w:rPr>
        <w:t xml:space="preserve">. </w:t>
      </w:r>
    </w:p>
    <w:p w:rsidR="001F3A3C" w:rsidRDefault="001F3A3C" w:rsidP="00D34875">
      <w:pPr>
        <w:spacing w:after="240" w:line="480" w:lineRule="auto"/>
        <w:ind w:right="-11" w:firstLine="720"/>
        <w:jc w:val="both"/>
        <w:rPr>
          <w:rFonts w:ascii="Times New Roman" w:hAnsi="Times New Roman" w:cs="Times New Roman"/>
          <w:sz w:val="24"/>
          <w:szCs w:val="24"/>
        </w:rPr>
      </w:pPr>
    </w:p>
    <w:p w:rsidR="00683A0A" w:rsidRDefault="00683A0A" w:rsidP="00D34875">
      <w:pPr>
        <w:spacing w:after="240" w:line="480" w:lineRule="auto"/>
        <w:ind w:right="-11" w:firstLine="720"/>
        <w:jc w:val="both"/>
        <w:rPr>
          <w:rFonts w:ascii="Times New Roman" w:hAnsi="Times New Roman" w:cs="Times New Roman"/>
          <w:sz w:val="24"/>
          <w:szCs w:val="24"/>
        </w:rPr>
      </w:pPr>
    </w:p>
    <w:p w:rsidR="00683A0A" w:rsidRDefault="00683A0A" w:rsidP="00D34875">
      <w:pPr>
        <w:spacing w:after="240" w:line="480" w:lineRule="auto"/>
        <w:ind w:right="-11" w:firstLine="720"/>
        <w:jc w:val="both"/>
        <w:rPr>
          <w:rFonts w:ascii="Times New Roman" w:hAnsi="Times New Roman" w:cs="Times New Roman"/>
          <w:sz w:val="24"/>
          <w:szCs w:val="24"/>
        </w:rPr>
      </w:pPr>
    </w:p>
    <w:p w:rsidR="00683A0A" w:rsidRDefault="00683A0A" w:rsidP="00D34875">
      <w:pPr>
        <w:spacing w:after="240" w:line="480" w:lineRule="auto"/>
        <w:ind w:right="-11" w:firstLine="720"/>
        <w:jc w:val="both"/>
        <w:rPr>
          <w:rFonts w:ascii="Times New Roman" w:hAnsi="Times New Roman" w:cs="Times New Roman"/>
          <w:sz w:val="24"/>
          <w:szCs w:val="24"/>
        </w:rPr>
      </w:pPr>
    </w:p>
    <w:p w:rsidR="00683A0A" w:rsidRDefault="00683A0A" w:rsidP="00D34875">
      <w:pPr>
        <w:spacing w:after="240" w:line="480" w:lineRule="auto"/>
        <w:ind w:right="-11" w:firstLine="720"/>
        <w:jc w:val="both"/>
        <w:rPr>
          <w:rFonts w:ascii="Times New Roman" w:hAnsi="Times New Roman" w:cs="Times New Roman"/>
          <w:sz w:val="24"/>
          <w:szCs w:val="24"/>
        </w:rPr>
      </w:pPr>
    </w:p>
    <w:p w:rsidR="00B733B7" w:rsidRDefault="00B733B7" w:rsidP="00D34875">
      <w:pPr>
        <w:spacing w:after="240" w:line="480" w:lineRule="auto"/>
        <w:ind w:right="-11" w:firstLine="720"/>
        <w:jc w:val="both"/>
        <w:rPr>
          <w:rFonts w:ascii="Times New Roman" w:hAnsi="Times New Roman" w:cs="Times New Roman"/>
          <w:sz w:val="24"/>
          <w:szCs w:val="24"/>
        </w:rPr>
      </w:pPr>
    </w:p>
    <w:p w:rsidR="00963D17" w:rsidRPr="00963D17" w:rsidRDefault="00B95442" w:rsidP="00963D17">
      <w:pPr>
        <w:spacing w:after="0" w:line="480" w:lineRule="auto"/>
        <w:ind w:right="-9" w:firstLine="720"/>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617" style="position:absolute;left:0;text-align:left;margin-left:-5.2pt;margin-top:-1.85pt;width:419.5pt;height:256.85pt;z-index:252219904" coordorigin="2164,2231" coordsize="8390,5137">
            <v:shapetype id="_x0000_t32" coordsize="21600,21600" o:spt="32" o:oned="t" path="m,l21600,21600e" filled="f">
              <v:path arrowok="t" fillok="f" o:connecttype="none"/>
              <o:lock v:ext="edit" shapetype="t"/>
            </v:shapetype>
            <v:shape id="_x0000_s1583" type="#_x0000_t32" style="position:absolute;left:4643;top:5843;width:2502;height:0" o:connectortype="straight" o:regroupid="12">
              <v:stroke dashstyle="dash" startarrow="block" endarrow="block"/>
            </v:shape>
            <v:roundrect id="_x0000_s1581" style="position:absolute;left:8203;top:3916;width:2351;height:704" arcsize="10923f" o:regroupid="12" strokecolor="white [3212]">
              <v:textbox>
                <w:txbxContent>
                  <w:p w:rsidR="00B85FCF" w:rsidRDefault="00B85FCF" w:rsidP="004C5684">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MIDDLE RANGE</w:t>
                    </w:r>
                    <w:r w:rsidRPr="0078439F">
                      <w:rPr>
                        <w:rFonts w:ascii="Times New Roman" w:hAnsi="Times New Roman" w:cs="Times New Roman"/>
                        <w:b/>
                        <w:i/>
                        <w:sz w:val="20"/>
                        <w:szCs w:val="20"/>
                      </w:rPr>
                      <w:t xml:space="preserve"> </w:t>
                    </w:r>
                  </w:p>
                  <w:p w:rsidR="00B85FCF" w:rsidRPr="0078439F" w:rsidRDefault="00B85FCF" w:rsidP="00C96E8A">
                    <w:pPr>
                      <w:jc w:val="center"/>
                      <w:rPr>
                        <w:rFonts w:ascii="Times New Roman" w:hAnsi="Times New Roman" w:cs="Times New Roman"/>
                        <w:b/>
                        <w:i/>
                        <w:sz w:val="20"/>
                        <w:szCs w:val="20"/>
                      </w:rPr>
                    </w:pPr>
                    <w:r w:rsidRPr="0078439F">
                      <w:rPr>
                        <w:rFonts w:ascii="Times New Roman" w:hAnsi="Times New Roman" w:cs="Times New Roman"/>
                        <w:b/>
                        <w:i/>
                        <w:sz w:val="20"/>
                        <w:szCs w:val="20"/>
                      </w:rPr>
                      <w:t>THEORY</w:t>
                    </w:r>
                  </w:p>
                </w:txbxContent>
              </v:textbox>
            </v:roundrect>
            <v:roundrect id="_x0000_s1273" style="position:absolute;left:8136;top:2544;width:2127;height:370" arcsize="10923f" o:regroupid="12" strokecolor="white [3212]">
              <v:textbox>
                <w:txbxContent>
                  <w:p w:rsidR="00B85FCF" w:rsidRPr="0078439F" w:rsidRDefault="00B85FCF" w:rsidP="00C96E8A">
                    <w:pPr>
                      <w:jc w:val="center"/>
                      <w:rPr>
                        <w:rFonts w:ascii="Times New Roman" w:hAnsi="Times New Roman" w:cs="Times New Roman"/>
                        <w:b/>
                        <w:i/>
                        <w:sz w:val="20"/>
                        <w:szCs w:val="20"/>
                      </w:rPr>
                    </w:pPr>
                    <w:r w:rsidRPr="0078439F">
                      <w:rPr>
                        <w:rFonts w:ascii="Times New Roman" w:hAnsi="Times New Roman" w:cs="Times New Roman"/>
                        <w:b/>
                        <w:i/>
                        <w:sz w:val="20"/>
                        <w:szCs w:val="20"/>
                      </w:rPr>
                      <w:t>GRAND THEORY</w:t>
                    </w:r>
                  </w:p>
                </w:txbxContent>
              </v:textbox>
            </v:roundrect>
            <v:shapetype id="_x0000_t202" coordsize="21600,21600" o:spt="202" path="m,l,21600r21600,l21600,xe">
              <v:stroke joinstyle="miter"/>
              <v:path gradientshapeok="t" o:connecttype="rect"/>
            </v:shapetype>
            <v:shape id="_x0000_s1027" type="#_x0000_t202" style="position:absolute;left:2164;top:5384;width:2499;height:911" o:regroupid="12" fillcolor="white [3212]">
              <v:textbox style="mso-next-textbox:#_x0000_s1027">
                <w:txbxContent>
                  <w:p w:rsidR="00B85FCF" w:rsidRPr="00963D17" w:rsidRDefault="00B85FCF" w:rsidP="00963D17">
                    <w:pPr>
                      <w:spacing w:after="0"/>
                      <w:jc w:val="center"/>
                      <w:rPr>
                        <w:rFonts w:ascii="Times New Roman" w:hAnsi="Times New Roman" w:cs="Times New Roman"/>
                        <w:sz w:val="20"/>
                        <w:szCs w:val="20"/>
                      </w:rPr>
                    </w:pPr>
                    <w:r w:rsidRPr="00963D17">
                      <w:rPr>
                        <w:rFonts w:ascii="Times New Roman" w:hAnsi="Times New Roman" w:cs="Times New Roman"/>
                        <w:sz w:val="20"/>
                        <w:szCs w:val="20"/>
                      </w:rPr>
                      <w:t>PENGEMBANGAN SDM</w:t>
                    </w:r>
                  </w:p>
                  <w:p w:rsidR="00B85FCF" w:rsidRDefault="00B85FCF" w:rsidP="00963D17">
                    <w:pPr>
                      <w:spacing w:after="0"/>
                      <w:jc w:val="center"/>
                      <w:rPr>
                        <w:rFonts w:ascii="Times New Roman" w:hAnsi="Times New Roman" w:cs="Times New Roman"/>
                        <w:sz w:val="20"/>
                        <w:szCs w:val="20"/>
                      </w:rPr>
                    </w:pPr>
                    <w:r w:rsidRPr="00963D17">
                      <w:rPr>
                        <w:rFonts w:ascii="Times New Roman" w:hAnsi="Times New Roman" w:cs="Times New Roman"/>
                        <w:sz w:val="20"/>
                        <w:szCs w:val="20"/>
                      </w:rPr>
                      <w:t xml:space="preserve">(Nawawi, 2005. </w:t>
                    </w:r>
                  </w:p>
                  <w:p w:rsidR="00B85FCF" w:rsidRPr="00963D17" w:rsidRDefault="00B85FCF" w:rsidP="00963D17">
                    <w:pPr>
                      <w:spacing w:after="0"/>
                      <w:jc w:val="center"/>
                      <w:rPr>
                        <w:rFonts w:ascii="Times New Roman" w:hAnsi="Times New Roman" w:cs="Times New Roman"/>
                        <w:sz w:val="20"/>
                        <w:szCs w:val="20"/>
                      </w:rPr>
                    </w:pPr>
                    <w:r w:rsidRPr="00963D17">
                      <w:rPr>
                        <w:rFonts w:ascii="Times New Roman" w:hAnsi="Times New Roman" w:cs="Times New Roman"/>
                        <w:sz w:val="20"/>
                        <w:szCs w:val="20"/>
                      </w:rPr>
                      <w:t>Sedarmayanti, 2001)</w:t>
                    </w:r>
                  </w:p>
                </w:txbxContent>
              </v:textbox>
            </v:shape>
            <v:shape id="_x0000_s1028" type="#_x0000_t202" style="position:absolute;left:7145;top:5384;width:2560;height:911" o:regroupid="12" fillcolor="white [3212]">
              <v:textbox style="mso-next-textbox:#_x0000_s1028">
                <w:txbxContent>
                  <w:p w:rsidR="00B85FCF" w:rsidRPr="00963D17" w:rsidRDefault="00B85FCF" w:rsidP="00963D17">
                    <w:pPr>
                      <w:spacing w:after="0"/>
                      <w:jc w:val="center"/>
                      <w:rPr>
                        <w:rFonts w:ascii="Times New Roman" w:hAnsi="Times New Roman" w:cs="Times New Roman"/>
                        <w:sz w:val="20"/>
                        <w:szCs w:val="20"/>
                      </w:rPr>
                    </w:pPr>
                    <w:r w:rsidRPr="00963D17">
                      <w:rPr>
                        <w:rFonts w:ascii="Times New Roman" w:hAnsi="Times New Roman" w:cs="Times New Roman"/>
                        <w:sz w:val="20"/>
                        <w:szCs w:val="20"/>
                      </w:rPr>
                      <w:t>PENGENDALIAN</w:t>
                    </w:r>
                  </w:p>
                  <w:p w:rsidR="00B85FCF" w:rsidRPr="006245D7" w:rsidRDefault="00B85FCF" w:rsidP="006245D7">
                    <w:pPr>
                      <w:spacing w:after="0"/>
                      <w:jc w:val="center"/>
                      <w:rPr>
                        <w:rFonts w:ascii="Times New Roman" w:hAnsi="Times New Roman" w:cs="Times New Roman"/>
                        <w:sz w:val="20"/>
                        <w:szCs w:val="20"/>
                      </w:rPr>
                    </w:pPr>
                    <w:r w:rsidRPr="00963D17">
                      <w:rPr>
                        <w:rFonts w:ascii="Times New Roman" w:hAnsi="Times New Roman" w:cs="Times New Roman"/>
                        <w:sz w:val="20"/>
                        <w:szCs w:val="20"/>
                      </w:rPr>
                      <w:t>(</w:t>
                    </w:r>
                    <w:r>
                      <w:rPr>
                        <w:rFonts w:ascii="Times New Roman" w:hAnsi="Times New Roman" w:cs="Times New Roman"/>
                        <w:sz w:val="20"/>
                        <w:szCs w:val="20"/>
                      </w:rPr>
                      <w:t xml:space="preserve">Sadler dalam Fauzi, 2004, </w:t>
                    </w:r>
                    <w:r w:rsidRPr="006245D7">
                      <w:rPr>
                        <w:rFonts w:ascii="Times New Roman" w:eastAsia="Calibri" w:hAnsi="Times New Roman" w:cs="Times New Roman"/>
                        <w:spacing w:val="-2"/>
                        <w:sz w:val="20"/>
                        <w:szCs w:val="24"/>
                      </w:rPr>
                      <w:t>Stoner dalam Si</w:t>
                    </w:r>
                    <w:r>
                      <w:rPr>
                        <w:rFonts w:ascii="Times New Roman" w:eastAsia="Calibri" w:hAnsi="Times New Roman" w:cs="Times New Roman"/>
                        <w:spacing w:val="-2"/>
                        <w:sz w:val="20"/>
                        <w:szCs w:val="24"/>
                      </w:rPr>
                      <w:t xml:space="preserve">ndoro </w:t>
                    </w:r>
                    <w:r w:rsidRPr="006245D7">
                      <w:rPr>
                        <w:rFonts w:ascii="Times New Roman" w:eastAsia="Calibri" w:hAnsi="Times New Roman" w:cs="Times New Roman"/>
                        <w:spacing w:val="-2"/>
                        <w:sz w:val="20"/>
                        <w:szCs w:val="24"/>
                      </w:rPr>
                      <w:t>1996</w:t>
                    </w:r>
                    <w:r>
                      <w:rPr>
                        <w:rFonts w:ascii="Times New Roman" w:eastAsia="Calibri" w:hAnsi="Times New Roman" w:cs="Times New Roman"/>
                        <w:spacing w:val="-2"/>
                        <w:sz w:val="20"/>
                        <w:szCs w:val="24"/>
                      </w:rPr>
                      <w:t>)</w:t>
                    </w:r>
                  </w:p>
                </w:txbxContent>
              </v:textbox>
            </v:shape>
            <v:shape id="_x0000_s1029" type="#_x0000_t202" style="position:absolute;left:4117;top:2231;width:3495;height:971" o:regroupid="12" fillcolor="white [3212]">
              <v:textbox style="mso-next-textbox:#_x0000_s1029">
                <w:txbxContent>
                  <w:p w:rsidR="00B85FCF" w:rsidRPr="00963D17" w:rsidRDefault="00B85FCF" w:rsidP="00963D17">
                    <w:pPr>
                      <w:spacing w:after="0"/>
                      <w:jc w:val="center"/>
                      <w:rPr>
                        <w:rFonts w:ascii="Times New Roman" w:hAnsi="Times New Roman" w:cs="Times New Roman"/>
                        <w:sz w:val="20"/>
                        <w:szCs w:val="20"/>
                      </w:rPr>
                    </w:pPr>
                    <w:r w:rsidRPr="00963D17">
                      <w:rPr>
                        <w:rFonts w:ascii="Times New Roman" w:hAnsi="Times New Roman" w:cs="Times New Roman"/>
                        <w:sz w:val="20"/>
                        <w:szCs w:val="20"/>
                      </w:rPr>
                      <w:t xml:space="preserve">ADMINISTRASI PUBLIK </w:t>
                    </w:r>
                  </w:p>
                  <w:p w:rsidR="00B85FCF" w:rsidRPr="00963D17" w:rsidRDefault="00B85FCF" w:rsidP="00963D17">
                    <w:pPr>
                      <w:spacing w:after="0"/>
                      <w:jc w:val="center"/>
                      <w:rPr>
                        <w:rFonts w:ascii="Times New Roman" w:hAnsi="Times New Roman" w:cs="Times New Roman"/>
                        <w:sz w:val="20"/>
                        <w:szCs w:val="20"/>
                      </w:rPr>
                    </w:pPr>
                    <w:r w:rsidRPr="00963D17">
                      <w:rPr>
                        <w:rFonts w:ascii="Times New Roman" w:hAnsi="Times New Roman" w:cs="Times New Roman"/>
                        <w:sz w:val="20"/>
                        <w:szCs w:val="20"/>
                      </w:rPr>
                      <w:t>(Nigro dan Nigro dalam Syafiie, 2003, Waldo dalam Silalahi, 2002)</w:t>
                    </w:r>
                  </w:p>
                </w:txbxContent>
              </v:textbox>
            </v:shape>
            <v:shape id="_x0000_s1030" type="#_x0000_t202" style="position:absolute;left:3800;top:3540;width:4169;height:1210" o:regroupid="12" fillcolor="white [3212]">
              <v:textbox style="mso-next-textbox:#_x0000_s1030">
                <w:txbxContent>
                  <w:p w:rsidR="00B85FCF" w:rsidRPr="00323FC9" w:rsidRDefault="00B85FCF" w:rsidP="00963D17">
                    <w:pPr>
                      <w:spacing w:after="0"/>
                      <w:jc w:val="center"/>
                      <w:rPr>
                        <w:rFonts w:ascii="Times New Roman" w:hAnsi="Times New Roman" w:cs="Times New Roman"/>
                        <w:bCs/>
                        <w:sz w:val="20"/>
                        <w:szCs w:val="20"/>
                      </w:rPr>
                    </w:pPr>
                    <w:r w:rsidRPr="00323FC9">
                      <w:rPr>
                        <w:rFonts w:ascii="Times New Roman" w:hAnsi="Times New Roman" w:cs="Times New Roman"/>
                        <w:bCs/>
                        <w:sz w:val="20"/>
                        <w:szCs w:val="20"/>
                      </w:rPr>
                      <w:t xml:space="preserve">ORGANISASI, MANAJEMEN DAN MSDM </w:t>
                    </w:r>
                  </w:p>
                  <w:p w:rsidR="00B85FCF" w:rsidRPr="00323FC9" w:rsidRDefault="00B85FCF" w:rsidP="00963D17">
                    <w:pPr>
                      <w:spacing w:after="0"/>
                      <w:jc w:val="center"/>
                      <w:rPr>
                        <w:rFonts w:ascii="Times New Roman" w:hAnsi="Times New Roman" w:cs="Times New Roman"/>
                        <w:bCs/>
                        <w:sz w:val="20"/>
                        <w:szCs w:val="20"/>
                      </w:rPr>
                    </w:pPr>
                    <w:r w:rsidRPr="00323FC9">
                      <w:rPr>
                        <w:rFonts w:ascii="Times New Roman" w:hAnsi="Times New Roman" w:cs="Times New Roman"/>
                        <w:bCs/>
                        <w:sz w:val="20"/>
                        <w:szCs w:val="20"/>
                      </w:rPr>
                      <w:t xml:space="preserve">(Waldo dalam Admosoedarmo, 1996.  </w:t>
                    </w:r>
                  </w:p>
                  <w:p w:rsidR="00B85FCF" w:rsidRPr="00323FC9" w:rsidRDefault="00B85FCF" w:rsidP="00963D17">
                    <w:pPr>
                      <w:spacing w:after="0"/>
                      <w:jc w:val="center"/>
                      <w:rPr>
                        <w:rFonts w:ascii="Times New Roman" w:hAnsi="Times New Roman" w:cs="Times New Roman"/>
                        <w:bCs/>
                        <w:sz w:val="20"/>
                        <w:szCs w:val="20"/>
                      </w:rPr>
                    </w:pPr>
                    <w:r w:rsidRPr="00323FC9">
                      <w:rPr>
                        <w:rFonts w:ascii="Times New Roman" w:hAnsi="Times New Roman" w:cs="Times New Roman"/>
                        <w:bCs/>
                        <w:sz w:val="20"/>
                        <w:szCs w:val="20"/>
                      </w:rPr>
                      <w:t>Hasibuan, 2006. Handoko, 2004. Siagian, 2001.</w:t>
                    </w:r>
                  </w:p>
                  <w:p w:rsidR="00B85FCF" w:rsidRPr="00323FC9" w:rsidRDefault="00B85FCF" w:rsidP="00963D17">
                    <w:pPr>
                      <w:spacing w:after="0"/>
                      <w:jc w:val="center"/>
                      <w:rPr>
                        <w:rFonts w:ascii="Times New Roman" w:hAnsi="Times New Roman" w:cs="Times New Roman"/>
                        <w:sz w:val="20"/>
                        <w:szCs w:val="20"/>
                      </w:rPr>
                    </w:pPr>
                    <w:r w:rsidRPr="00323FC9">
                      <w:rPr>
                        <w:rFonts w:ascii="Times New Roman" w:hAnsi="Times New Roman" w:cs="Times New Roman"/>
                        <w:kern w:val="24"/>
                        <w:sz w:val="20"/>
                        <w:szCs w:val="20"/>
                      </w:rPr>
                      <w:t>Terry dalam Silalahi, 2003. Siagian, 2007</w:t>
                    </w:r>
                    <w:r>
                      <w:rPr>
                        <w:rFonts w:ascii="Times New Roman" w:hAnsi="Times New Roman" w:cs="Times New Roman"/>
                        <w:kern w:val="24"/>
                        <w:sz w:val="20"/>
                        <w:szCs w:val="20"/>
                      </w:rPr>
                      <w:t>)</w:t>
                    </w:r>
                  </w:p>
                </w:txbxContent>
              </v:textbox>
            </v:shape>
            <v:shape id="_x0000_s1031" type="#_x0000_t202" style="position:absolute;left:3850;top:6642;width:4188;height:726" o:regroupid="12" fillcolor="white [3212]">
              <v:textbox style="mso-next-textbox:#_x0000_s1031">
                <w:txbxContent>
                  <w:p w:rsidR="00B85FCF" w:rsidRPr="00963D17" w:rsidRDefault="00B85FCF" w:rsidP="00963D17">
                    <w:pPr>
                      <w:spacing w:after="0"/>
                      <w:jc w:val="center"/>
                      <w:rPr>
                        <w:rFonts w:ascii="Times New Roman" w:hAnsi="Times New Roman" w:cs="Times New Roman"/>
                        <w:sz w:val="20"/>
                        <w:szCs w:val="20"/>
                      </w:rPr>
                    </w:pPr>
                    <w:r w:rsidRPr="00963D17">
                      <w:rPr>
                        <w:rFonts w:ascii="Times New Roman" w:hAnsi="Times New Roman" w:cs="Times New Roman"/>
                        <w:sz w:val="20"/>
                        <w:szCs w:val="20"/>
                      </w:rPr>
                      <w:t>KINERJA PEGAWAI</w:t>
                    </w:r>
                  </w:p>
                  <w:p w:rsidR="00B85FCF" w:rsidRPr="00963D17" w:rsidRDefault="00B85FCF" w:rsidP="00963D17">
                    <w:pPr>
                      <w:spacing w:after="0"/>
                      <w:jc w:val="center"/>
                      <w:rPr>
                        <w:rFonts w:ascii="Times New Roman" w:hAnsi="Times New Roman" w:cs="Times New Roman"/>
                        <w:sz w:val="20"/>
                        <w:szCs w:val="20"/>
                      </w:rPr>
                    </w:pPr>
                    <w:r w:rsidRPr="00963D17">
                      <w:rPr>
                        <w:rFonts w:ascii="Times New Roman" w:hAnsi="Times New Roman" w:cs="Times New Roman"/>
                        <w:sz w:val="20"/>
                        <w:szCs w:val="20"/>
                      </w:rPr>
                      <w:t>(</w:t>
                    </w:r>
                    <w:r>
                      <w:rPr>
                        <w:rFonts w:ascii="Times New Roman" w:hAnsi="Times New Roman" w:cs="Times New Roman"/>
                        <w:sz w:val="20"/>
                        <w:szCs w:val="20"/>
                      </w:rPr>
                      <w:t>Mangkunegara, 2005, Prawirasentono</w:t>
                    </w:r>
                    <w:r w:rsidRPr="00963D17">
                      <w:rPr>
                        <w:rFonts w:ascii="Times New Roman" w:hAnsi="Times New Roman" w:cs="Times New Roman"/>
                        <w:sz w:val="20"/>
                        <w:szCs w:val="20"/>
                      </w:rPr>
                      <w:t xml:space="preserve">, </w:t>
                    </w:r>
                    <w:r>
                      <w:rPr>
                        <w:rFonts w:ascii="Times New Roman" w:hAnsi="Times New Roman" w:cs="Times New Roman"/>
                        <w:sz w:val="20"/>
                        <w:szCs w:val="20"/>
                      </w:rPr>
                      <w:t>2003</w:t>
                    </w:r>
                    <w:r w:rsidRPr="00963D17">
                      <w:rPr>
                        <w:rFonts w:ascii="Times New Roman" w:hAnsi="Times New Roman" w:cs="Times New Roman"/>
                        <w:sz w:val="20"/>
                        <w:szCs w:val="20"/>
                      </w:rPr>
                      <w:t>)</w:t>
                    </w:r>
                  </w:p>
                </w:txbxContent>
              </v:textbox>
            </v:shape>
            <v:shape id="_x0000_s1032" type="#_x0000_t32" style="position:absolute;left:5882;top:3209;width:0;height:331" o:connectortype="straight" o:regroupid="12">
              <v:stroke endarrow="block"/>
            </v:shape>
            <v:shape id="_x0000_s1033" type="#_x0000_t32" style="position:absolute;left:5773;top:4750;width:0;height:1892" o:connectortype="straight" o:regroupid="12">
              <v:stroke endarrow="block"/>
            </v:shape>
            <v:shape id="_x0000_s1034" type="#_x0000_t32" style="position:absolute;left:3850;top:5053;width:4032;height:6;flip:y" o:connectortype="straight" o:regroupid="12"/>
            <v:shape id="_x0000_s1035" type="#_x0000_t32" style="position:absolute;left:3850;top:5059;width:0;height:335" o:connectortype="straight" o:regroupid="12">
              <v:stroke endarrow="block"/>
            </v:shape>
            <v:shape id="_x0000_s1036" type="#_x0000_t32" style="position:absolute;left:7882;top:5061;width:3;height:335" o:connectortype="straight" o:regroupid="12">
              <v:stroke endarrow="block"/>
            </v:shape>
            <v:shape id="_x0000_s1274" type="#_x0000_t32" style="position:absolute;left:7612;top:2729;width:737;height:1;flip:x" o:connectortype="straight" o:regroupid="12">
              <v:stroke dashstyle="dash" startarrowwidth="wide" endarrow="block" endarrowwidth="wide"/>
            </v:shape>
            <v:shape id="_x0000_s1276" type="#_x0000_t32" style="position:absolute;left:7972;top:4135;width:547;height:1;flip:x" o:connectortype="straight" o:regroupid="12">
              <v:stroke dashstyle="dash" endarrow="block" endarrowwidth="wide"/>
            </v:shape>
            <v:roundrect id="_x0000_s1582" style="position:absolute;left:5153;top:5606;width:1646;height:689" arcsize="10923f" o:regroupid="12" strokecolor="white [3212]">
              <v:textbox>
                <w:txbxContent>
                  <w:p w:rsidR="00B85FCF" w:rsidRPr="004C5684" w:rsidRDefault="00B85FCF" w:rsidP="004C5684">
                    <w:pPr>
                      <w:spacing w:after="0" w:line="240" w:lineRule="auto"/>
                      <w:ind w:left="-96" w:right="-85"/>
                      <w:jc w:val="center"/>
                      <w:rPr>
                        <w:rFonts w:ascii="Times New Roman" w:hAnsi="Times New Roman" w:cs="Times New Roman"/>
                        <w:b/>
                        <w:i/>
                        <w:sz w:val="20"/>
                        <w:szCs w:val="20"/>
                      </w:rPr>
                    </w:pPr>
                    <w:r w:rsidRPr="004C5684">
                      <w:rPr>
                        <w:rFonts w:ascii="Times New Roman" w:hAnsi="Times New Roman" w:cs="Times New Roman"/>
                        <w:b/>
                        <w:i/>
                        <w:sz w:val="20"/>
                        <w:szCs w:val="20"/>
                      </w:rPr>
                      <w:t xml:space="preserve">OPERATIONAL </w:t>
                    </w:r>
                  </w:p>
                  <w:p w:rsidR="00B85FCF" w:rsidRPr="004C5684" w:rsidRDefault="00B85FCF" w:rsidP="004C5684">
                    <w:pPr>
                      <w:spacing w:after="0"/>
                      <w:ind w:left="-96" w:right="-85"/>
                      <w:jc w:val="center"/>
                      <w:rPr>
                        <w:rFonts w:ascii="Times New Roman" w:hAnsi="Times New Roman" w:cs="Times New Roman"/>
                        <w:b/>
                        <w:i/>
                        <w:sz w:val="20"/>
                        <w:szCs w:val="20"/>
                      </w:rPr>
                    </w:pPr>
                    <w:r w:rsidRPr="004C5684">
                      <w:rPr>
                        <w:rFonts w:ascii="Times New Roman" w:hAnsi="Times New Roman" w:cs="Times New Roman"/>
                        <w:b/>
                        <w:i/>
                        <w:sz w:val="20"/>
                        <w:szCs w:val="20"/>
                      </w:rPr>
                      <w:t>THEORY</w:t>
                    </w:r>
                  </w:p>
                </w:txbxContent>
              </v:textbox>
            </v:roundrect>
            <v:shape id="_x0000_s1040" type="#_x0000_t32" style="position:absolute;left:5943;top:6145;width:1;height:485" o:connectortype="straight" o:regroupid="12">
              <v:stroke dashstyle="dash" endarrow="block"/>
            </v:shape>
          </v:group>
        </w:pict>
      </w:r>
    </w:p>
    <w:p w:rsidR="00963D17" w:rsidRPr="00963D17" w:rsidRDefault="00963D17" w:rsidP="00963D17">
      <w:pPr>
        <w:spacing w:after="0" w:line="480" w:lineRule="auto"/>
        <w:ind w:right="-9" w:firstLine="720"/>
        <w:jc w:val="both"/>
        <w:rPr>
          <w:rFonts w:ascii="Times New Roman" w:hAnsi="Times New Roman" w:cs="Times New Roman"/>
          <w:sz w:val="24"/>
          <w:szCs w:val="24"/>
        </w:rPr>
      </w:pPr>
    </w:p>
    <w:p w:rsidR="00963D17" w:rsidRPr="00963D17" w:rsidRDefault="00963D17" w:rsidP="00963D17">
      <w:pPr>
        <w:spacing w:after="0" w:line="480" w:lineRule="auto"/>
        <w:ind w:right="-9" w:firstLine="720"/>
        <w:jc w:val="both"/>
        <w:rPr>
          <w:rFonts w:ascii="Times New Roman" w:hAnsi="Times New Roman" w:cs="Times New Roman"/>
          <w:sz w:val="24"/>
          <w:szCs w:val="24"/>
        </w:rPr>
      </w:pPr>
    </w:p>
    <w:p w:rsidR="00963D17" w:rsidRPr="00963D17" w:rsidRDefault="00963D17" w:rsidP="00963D17">
      <w:pPr>
        <w:spacing w:after="0" w:line="480" w:lineRule="auto"/>
        <w:ind w:right="-9" w:firstLine="720"/>
        <w:jc w:val="both"/>
        <w:rPr>
          <w:rFonts w:ascii="Times New Roman" w:hAnsi="Times New Roman" w:cs="Times New Roman"/>
          <w:sz w:val="24"/>
          <w:szCs w:val="24"/>
        </w:rPr>
      </w:pPr>
    </w:p>
    <w:p w:rsidR="00963D17" w:rsidRPr="00963D17" w:rsidRDefault="00963D17" w:rsidP="00963D17">
      <w:pPr>
        <w:spacing w:after="0" w:line="480" w:lineRule="auto"/>
        <w:ind w:right="-9" w:firstLine="720"/>
        <w:jc w:val="both"/>
        <w:rPr>
          <w:rFonts w:ascii="Times New Roman" w:hAnsi="Times New Roman" w:cs="Times New Roman"/>
          <w:sz w:val="24"/>
          <w:szCs w:val="24"/>
        </w:rPr>
      </w:pPr>
    </w:p>
    <w:p w:rsidR="00963D17" w:rsidRPr="00963D17" w:rsidRDefault="00963D17" w:rsidP="00963D17">
      <w:pPr>
        <w:spacing w:after="0" w:line="480" w:lineRule="auto"/>
        <w:ind w:right="-9" w:firstLine="720"/>
        <w:jc w:val="both"/>
        <w:rPr>
          <w:rFonts w:ascii="Times New Roman" w:hAnsi="Times New Roman" w:cs="Times New Roman"/>
          <w:sz w:val="24"/>
          <w:szCs w:val="24"/>
        </w:rPr>
      </w:pPr>
    </w:p>
    <w:p w:rsidR="00963D17" w:rsidRPr="00963D17" w:rsidRDefault="00963D17" w:rsidP="00963D17">
      <w:pPr>
        <w:spacing w:after="0" w:line="480" w:lineRule="auto"/>
        <w:ind w:right="-9" w:firstLine="720"/>
        <w:jc w:val="both"/>
        <w:rPr>
          <w:rFonts w:ascii="Times New Roman" w:hAnsi="Times New Roman" w:cs="Times New Roman"/>
          <w:sz w:val="24"/>
          <w:szCs w:val="24"/>
        </w:rPr>
      </w:pPr>
    </w:p>
    <w:p w:rsidR="00963D17" w:rsidRPr="00963D17" w:rsidRDefault="00963D17" w:rsidP="00963D17">
      <w:pPr>
        <w:spacing w:after="0" w:line="480" w:lineRule="auto"/>
        <w:ind w:right="-9" w:firstLine="720"/>
        <w:jc w:val="both"/>
        <w:rPr>
          <w:rFonts w:ascii="Times New Roman" w:hAnsi="Times New Roman" w:cs="Times New Roman"/>
          <w:sz w:val="24"/>
          <w:szCs w:val="24"/>
        </w:rPr>
      </w:pPr>
    </w:p>
    <w:p w:rsidR="00963D17" w:rsidRPr="00BB334F" w:rsidRDefault="00963D17" w:rsidP="00963D17">
      <w:pPr>
        <w:spacing w:after="0" w:line="480" w:lineRule="auto"/>
        <w:ind w:right="-9" w:firstLine="720"/>
        <w:jc w:val="both"/>
        <w:rPr>
          <w:rFonts w:ascii="Times New Roman" w:hAnsi="Times New Roman" w:cs="Times New Roman"/>
          <w:sz w:val="32"/>
          <w:szCs w:val="24"/>
        </w:rPr>
      </w:pPr>
    </w:p>
    <w:p w:rsidR="00963D17" w:rsidRPr="00963D17" w:rsidRDefault="00B733B7" w:rsidP="00BB334F">
      <w:pPr>
        <w:spacing w:after="0"/>
        <w:rPr>
          <w:rFonts w:ascii="Times New Roman" w:hAnsi="Times New Roman" w:cs="Times New Roman"/>
          <w:sz w:val="24"/>
          <w:szCs w:val="24"/>
        </w:rPr>
      </w:pPr>
      <w:r>
        <w:rPr>
          <w:rFonts w:ascii="Times New Roman" w:hAnsi="Times New Roman" w:cs="Times New Roman"/>
          <w:sz w:val="32"/>
          <w:szCs w:val="24"/>
        </w:rPr>
        <w:t xml:space="preserve"> </w:t>
      </w:r>
      <w:r w:rsidR="00963D17" w:rsidRPr="00963D17">
        <w:rPr>
          <w:rFonts w:ascii="Times New Roman" w:hAnsi="Times New Roman" w:cs="Times New Roman"/>
          <w:sz w:val="24"/>
          <w:szCs w:val="24"/>
        </w:rPr>
        <w:t>Sumber : Diolah Peneliti, 201</w:t>
      </w:r>
      <w:r w:rsidR="00963D17">
        <w:rPr>
          <w:rFonts w:ascii="Times New Roman" w:hAnsi="Times New Roman" w:cs="Times New Roman"/>
          <w:sz w:val="24"/>
          <w:szCs w:val="24"/>
        </w:rPr>
        <w:t>2</w:t>
      </w:r>
      <w:r w:rsidR="00963D17" w:rsidRPr="00963D17">
        <w:rPr>
          <w:rFonts w:ascii="Times New Roman" w:hAnsi="Times New Roman" w:cs="Times New Roman"/>
          <w:sz w:val="24"/>
          <w:szCs w:val="24"/>
        </w:rPr>
        <w:t>.</w:t>
      </w:r>
    </w:p>
    <w:p w:rsidR="00963D17" w:rsidRPr="00963D17" w:rsidRDefault="00963D17" w:rsidP="00323FC9">
      <w:pPr>
        <w:spacing w:after="0" w:line="240" w:lineRule="auto"/>
        <w:jc w:val="center"/>
        <w:rPr>
          <w:rFonts w:ascii="Times New Roman" w:hAnsi="Times New Roman" w:cs="Times New Roman"/>
          <w:sz w:val="24"/>
          <w:szCs w:val="24"/>
        </w:rPr>
      </w:pPr>
      <w:r w:rsidRPr="00963D17">
        <w:rPr>
          <w:rFonts w:ascii="Times New Roman" w:hAnsi="Times New Roman" w:cs="Times New Roman"/>
          <w:sz w:val="24"/>
          <w:szCs w:val="24"/>
        </w:rPr>
        <w:t>Gambar 2.1</w:t>
      </w:r>
    </w:p>
    <w:p w:rsidR="00963D17" w:rsidRPr="00963D17" w:rsidRDefault="00963D17" w:rsidP="00323FC9">
      <w:pPr>
        <w:spacing w:after="0" w:line="480" w:lineRule="auto"/>
        <w:jc w:val="center"/>
        <w:rPr>
          <w:rFonts w:ascii="Times New Roman" w:hAnsi="Times New Roman" w:cs="Times New Roman"/>
          <w:sz w:val="24"/>
          <w:szCs w:val="24"/>
        </w:rPr>
      </w:pPr>
      <w:r w:rsidRPr="00963D17">
        <w:rPr>
          <w:rFonts w:ascii="Times New Roman" w:hAnsi="Times New Roman" w:cs="Times New Roman"/>
          <w:sz w:val="24"/>
          <w:szCs w:val="24"/>
        </w:rPr>
        <w:t xml:space="preserve">Alur Berpikir </w:t>
      </w:r>
      <w:r w:rsidR="004C5684">
        <w:rPr>
          <w:rFonts w:ascii="Times New Roman" w:hAnsi="Times New Roman" w:cs="Times New Roman"/>
          <w:sz w:val="24"/>
          <w:szCs w:val="24"/>
        </w:rPr>
        <w:t>Kajian Pustaka</w:t>
      </w:r>
    </w:p>
    <w:p w:rsidR="00963D17" w:rsidRDefault="00963D17" w:rsidP="00F05292">
      <w:pPr>
        <w:spacing w:after="0" w:line="480" w:lineRule="auto"/>
        <w:ind w:firstLine="720"/>
        <w:jc w:val="both"/>
        <w:rPr>
          <w:rFonts w:ascii="Times New Roman" w:hAnsi="Times New Roman" w:cs="Times New Roman"/>
          <w:sz w:val="24"/>
          <w:szCs w:val="24"/>
        </w:rPr>
      </w:pPr>
      <w:r w:rsidRPr="00963D17">
        <w:rPr>
          <w:rFonts w:ascii="Times New Roman" w:hAnsi="Times New Roman" w:cs="Times New Roman"/>
          <w:sz w:val="24"/>
          <w:szCs w:val="24"/>
        </w:rPr>
        <w:t xml:space="preserve">Alur </w:t>
      </w:r>
      <w:r w:rsidR="00323FC9">
        <w:rPr>
          <w:rFonts w:ascii="Times New Roman" w:hAnsi="Times New Roman" w:cs="Times New Roman"/>
          <w:sz w:val="24"/>
          <w:szCs w:val="24"/>
        </w:rPr>
        <w:t>ber</w:t>
      </w:r>
      <w:r w:rsidRPr="00963D17">
        <w:rPr>
          <w:rFonts w:ascii="Times New Roman" w:hAnsi="Times New Roman" w:cs="Times New Roman"/>
          <w:sz w:val="24"/>
          <w:szCs w:val="24"/>
        </w:rPr>
        <w:t xml:space="preserve">pikir </w:t>
      </w:r>
      <w:r w:rsidR="004C5684">
        <w:rPr>
          <w:rFonts w:ascii="Times New Roman" w:hAnsi="Times New Roman" w:cs="Times New Roman"/>
          <w:sz w:val="24"/>
          <w:szCs w:val="24"/>
        </w:rPr>
        <w:t>kajian pustaka</w:t>
      </w:r>
      <w:r w:rsidRPr="00963D17">
        <w:rPr>
          <w:rFonts w:ascii="Times New Roman" w:hAnsi="Times New Roman" w:cs="Times New Roman"/>
          <w:sz w:val="24"/>
          <w:szCs w:val="24"/>
        </w:rPr>
        <w:t xml:space="preserve"> di atas dapat penulis jelaskan bahwa yang menjadi </w:t>
      </w:r>
      <w:r w:rsidRPr="00963D17">
        <w:rPr>
          <w:rFonts w:ascii="Times New Roman" w:hAnsi="Times New Roman" w:cs="Times New Roman"/>
          <w:i/>
          <w:sz w:val="24"/>
          <w:szCs w:val="24"/>
        </w:rPr>
        <w:t>grand theory</w:t>
      </w:r>
      <w:r w:rsidRPr="00963D17">
        <w:rPr>
          <w:rFonts w:ascii="Times New Roman" w:hAnsi="Times New Roman" w:cs="Times New Roman"/>
          <w:sz w:val="24"/>
          <w:szCs w:val="24"/>
        </w:rPr>
        <w:t xml:space="preserve"> dalam penelitian ini adalah administrasi publik, </w:t>
      </w:r>
      <w:r w:rsidRPr="00963D17">
        <w:rPr>
          <w:rFonts w:ascii="Times New Roman" w:hAnsi="Times New Roman" w:cs="Times New Roman"/>
          <w:i/>
          <w:sz w:val="24"/>
          <w:szCs w:val="24"/>
        </w:rPr>
        <w:t>middle range theory</w:t>
      </w:r>
      <w:r w:rsidRPr="00963D17">
        <w:rPr>
          <w:rFonts w:ascii="Times New Roman" w:hAnsi="Times New Roman" w:cs="Times New Roman"/>
          <w:sz w:val="24"/>
          <w:szCs w:val="24"/>
        </w:rPr>
        <w:t xml:space="preserve"> adalah organisasi dan manajemen </w:t>
      </w:r>
      <w:r w:rsidR="00303986">
        <w:rPr>
          <w:rFonts w:ascii="Times New Roman" w:hAnsi="Times New Roman" w:cs="Times New Roman"/>
          <w:sz w:val="24"/>
          <w:szCs w:val="24"/>
        </w:rPr>
        <w:t xml:space="preserve">serta manajemen sumber daya manusia </w:t>
      </w:r>
      <w:r w:rsidRPr="00963D17">
        <w:rPr>
          <w:rFonts w:ascii="Times New Roman" w:hAnsi="Times New Roman" w:cs="Times New Roman"/>
          <w:sz w:val="24"/>
          <w:szCs w:val="24"/>
        </w:rPr>
        <w:t xml:space="preserve">sedangkan yang menjadi </w:t>
      </w:r>
      <w:r w:rsidRPr="004C5684">
        <w:rPr>
          <w:rFonts w:ascii="Times New Roman" w:hAnsi="Times New Roman" w:cs="Times New Roman"/>
          <w:i/>
          <w:sz w:val="24"/>
          <w:szCs w:val="24"/>
        </w:rPr>
        <w:t>o</w:t>
      </w:r>
      <w:r w:rsidRPr="00963D17">
        <w:rPr>
          <w:rFonts w:ascii="Times New Roman" w:hAnsi="Times New Roman" w:cs="Times New Roman"/>
          <w:i/>
          <w:sz w:val="24"/>
          <w:szCs w:val="24"/>
        </w:rPr>
        <w:t>perational theory</w:t>
      </w:r>
      <w:r w:rsidRPr="00963D17">
        <w:rPr>
          <w:rFonts w:ascii="Times New Roman" w:hAnsi="Times New Roman" w:cs="Times New Roman"/>
          <w:sz w:val="24"/>
          <w:szCs w:val="24"/>
        </w:rPr>
        <w:t xml:space="preserve"> adalah pengembangan sumber daya manusia, </w:t>
      </w:r>
      <w:r>
        <w:rPr>
          <w:rFonts w:ascii="Times New Roman" w:hAnsi="Times New Roman" w:cs="Times New Roman"/>
          <w:sz w:val="24"/>
          <w:szCs w:val="24"/>
        </w:rPr>
        <w:t>pengendalian</w:t>
      </w:r>
      <w:r w:rsidRPr="00963D17">
        <w:rPr>
          <w:rFonts w:ascii="Times New Roman" w:hAnsi="Times New Roman" w:cs="Times New Roman"/>
          <w:sz w:val="24"/>
          <w:szCs w:val="24"/>
        </w:rPr>
        <w:t xml:space="preserve"> dan kinerja pegawai.</w:t>
      </w:r>
    </w:p>
    <w:p w:rsidR="00764116" w:rsidRDefault="00764116" w:rsidP="00683A0A">
      <w:pPr>
        <w:pStyle w:val="ListParagraph"/>
        <w:numPr>
          <w:ilvl w:val="1"/>
          <w:numId w:val="2"/>
        </w:numPr>
        <w:spacing w:before="200" w:after="0" w:line="480" w:lineRule="auto"/>
        <w:ind w:left="425" w:hanging="425"/>
        <w:contextualSpacing w:val="0"/>
        <w:jc w:val="both"/>
        <w:rPr>
          <w:rFonts w:ascii="Times New Roman" w:hAnsi="Times New Roman" w:cs="Times New Roman"/>
          <w:b/>
          <w:sz w:val="24"/>
          <w:szCs w:val="24"/>
        </w:rPr>
      </w:pPr>
      <w:r w:rsidRPr="00764116">
        <w:rPr>
          <w:rFonts w:ascii="Times New Roman" w:hAnsi="Times New Roman" w:cs="Times New Roman"/>
          <w:b/>
          <w:sz w:val="24"/>
          <w:szCs w:val="24"/>
        </w:rPr>
        <w:t>Kerangka Berpikir</w:t>
      </w:r>
    </w:p>
    <w:p w:rsidR="00764116" w:rsidRPr="00764116" w:rsidRDefault="000C1905" w:rsidP="00764116">
      <w:pPr>
        <w:pStyle w:val="BodyText"/>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764116" w:rsidRPr="00764116">
        <w:rPr>
          <w:rFonts w:ascii="Times New Roman" w:hAnsi="Times New Roman" w:cs="Times New Roman"/>
          <w:sz w:val="24"/>
          <w:szCs w:val="24"/>
        </w:rPr>
        <w:t xml:space="preserve">otor penggerak organisasi yang berbeda dengan sumber daya lainnya, sehingga perlu ditingkatkan kemampuannya melalui pendidikan dan pelatihan, seperti dikemukakan oleh Sedarmayanti (2001 : 16) sebagai berikut : </w:t>
      </w:r>
    </w:p>
    <w:p w:rsidR="00764116" w:rsidRDefault="00764116" w:rsidP="00764116">
      <w:pPr>
        <w:pStyle w:val="BodyText"/>
        <w:spacing w:after="0"/>
        <w:ind w:left="1134"/>
        <w:jc w:val="both"/>
        <w:rPr>
          <w:rFonts w:ascii="Times New Roman" w:hAnsi="Times New Roman" w:cs="Times New Roman"/>
          <w:sz w:val="24"/>
          <w:szCs w:val="24"/>
        </w:rPr>
      </w:pPr>
      <w:r w:rsidRPr="00FD3062">
        <w:rPr>
          <w:rFonts w:ascii="Times New Roman" w:hAnsi="Times New Roman" w:cs="Times New Roman"/>
          <w:sz w:val="24"/>
          <w:szCs w:val="24"/>
        </w:rPr>
        <w:t xml:space="preserve">Dalam konteks pengembangan sumber daya manusia pendidikan dan pelatihan merupakan upaya untuk mengembangkan sumber daya manusia, terutama untuk mengembangkan kemampuan intelektual dan kepribadian manusia. Penggunaan istilah pendidikan dan pelatihan </w:t>
      </w:r>
      <w:r w:rsidRPr="00FD3062">
        <w:rPr>
          <w:rFonts w:ascii="Times New Roman" w:hAnsi="Times New Roman" w:cs="Times New Roman"/>
          <w:sz w:val="24"/>
          <w:szCs w:val="24"/>
        </w:rPr>
        <w:lastRenderedPageBreak/>
        <w:t>dalam suatu institusi atau organisasi biasanya disatukan menjadi diklat (pendidikan dan pelatihan). Unit yang menangani pendidikan dan pelatihan pegawai atau karyawan lazim disebut Pusdiklat (Pusat Pendidikan dan Pelatihan)</w:t>
      </w:r>
      <w:r w:rsidR="00FE2883">
        <w:rPr>
          <w:rFonts w:ascii="Times New Roman" w:hAnsi="Times New Roman" w:cs="Times New Roman"/>
          <w:sz w:val="24"/>
          <w:szCs w:val="24"/>
        </w:rPr>
        <w:t>.</w:t>
      </w:r>
    </w:p>
    <w:p w:rsidR="00FE2883" w:rsidRPr="00FE2883" w:rsidRDefault="00FE2883" w:rsidP="00FE2883">
      <w:pPr>
        <w:pStyle w:val="BodyText"/>
        <w:spacing w:after="0" w:line="240" w:lineRule="auto"/>
        <w:ind w:left="1134"/>
        <w:jc w:val="both"/>
        <w:rPr>
          <w:rFonts w:ascii="Times New Roman" w:hAnsi="Times New Roman" w:cs="Times New Roman"/>
          <w:sz w:val="20"/>
          <w:szCs w:val="24"/>
        </w:rPr>
      </w:pPr>
    </w:p>
    <w:p w:rsidR="00764116" w:rsidRDefault="00764116" w:rsidP="00764116">
      <w:pPr>
        <w:pStyle w:val="BodyText"/>
        <w:spacing w:after="0" w:line="480" w:lineRule="auto"/>
        <w:ind w:firstLine="720"/>
        <w:jc w:val="both"/>
        <w:rPr>
          <w:rFonts w:ascii="Times New Roman" w:hAnsi="Times New Roman" w:cs="Times New Roman"/>
          <w:sz w:val="24"/>
          <w:szCs w:val="24"/>
        </w:rPr>
      </w:pPr>
      <w:r w:rsidRPr="00764116">
        <w:rPr>
          <w:rFonts w:ascii="Times New Roman" w:hAnsi="Times New Roman" w:cs="Times New Roman"/>
          <w:sz w:val="24"/>
          <w:szCs w:val="24"/>
        </w:rPr>
        <w:t>Uraian tersebut di atas jelas bahwa pengembangan sumber daya manusia itu sangat penting dalam rangka meningkatkan kemampuannya untuk meningkatkan efektivitas kerja pegawai dalam suatu organisasi. Pengembangan sumber daya manusia dapat melalui pendidikan dan pelatihan, baik pendidikan formal atau non formal. Selain itu pengembangan sumber daya manusia diarahkan untuk memperbaiki wujud kerja atau performan personel dalam semua posisi dan jabatan, mengembangkan kecakapan dan keterampilan sesuai dengan tuntutan pekerjaan.</w:t>
      </w:r>
    </w:p>
    <w:p w:rsidR="00764116" w:rsidRPr="00764116" w:rsidRDefault="00764116" w:rsidP="00764116">
      <w:pPr>
        <w:autoSpaceDE w:val="0"/>
        <w:autoSpaceDN w:val="0"/>
        <w:spacing w:after="0" w:line="480" w:lineRule="auto"/>
        <w:ind w:firstLine="720"/>
        <w:jc w:val="both"/>
        <w:rPr>
          <w:rFonts w:ascii="Times New Roman" w:hAnsi="Times New Roman" w:cs="Times New Roman"/>
          <w:kern w:val="24"/>
          <w:sz w:val="24"/>
          <w:szCs w:val="24"/>
        </w:rPr>
      </w:pPr>
      <w:r w:rsidRPr="00764116">
        <w:rPr>
          <w:rFonts w:ascii="Times New Roman" w:hAnsi="Times New Roman" w:cs="Times New Roman"/>
          <w:kern w:val="24"/>
          <w:sz w:val="24"/>
          <w:szCs w:val="24"/>
        </w:rPr>
        <w:t>Nawawi (2005:5) mengungkapkan bahwa :</w:t>
      </w:r>
    </w:p>
    <w:p w:rsidR="00764116" w:rsidRPr="00FD3062" w:rsidRDefault="00764116" w:rsidP="00764116">
      <w:pPr>
        <w:autoSpaceDE w:val="0"/>
        <w:autoSpaceDN w:val="0"/>
        <w:spacing w:after="0"/>
        <w:ind w:left="1134"/>
        <w:jc w:val="both"/>
        <w:rPr>
          <w:rFonts w:ascii="Times New Roman" w:hAnsi="Times New Roman" w:cs="Times New Roman"/>
          <w:kern w:val="24"/>
          <w:sz w:val="24"/>
          <w:szCs w:val="24"/>
        </w:rPr>
      </w:pPr>
      <w:r w:rsidRPr="00FD3062">
        <w:rPr>
          <w:rFonts w:ascii="Times New Roman" w:hAnsi="Times New Roman" w:cs="Times New Roman"/>
          <w:kern w:val="24"/>
          <w:sz w:val="24"/>
          <w:szCs w:val="24"/>
        </w:rPr>
        <w:t xml:space="preserve">Pengembangan sumber daya manusia merupakan kegiatan yang harus dilakukan oleh organisasi pemerintah, agar pengetahuan </w:t>
      </w:r>
      <w:r w:rsidRPr="00FD3062">
        <w:rPr>
          <w:rFonts w:ascii="Times New Roman" w:hAnsi="Times New Roman" w:cs="Times New Roman"/>
          <w:iCs/>
          <w:kern w:val="24"/>
          <w:sz w:val="24"/>
          <w:szCs w:val="24"/>
        </w:rPr>
        <w:t>(</w:t>
      </w:r>
      <w:r w:rsidRPr="00FD3062">
        <w:rPr>
          <w:rFonts w:ascii="Times New Roman" w:hAnsi="Times New Roman" w:cs="Times New Roman"/>
          <w:i/>
          <w:iCs/>
          <w:kern w:val="24"/>
          <w:sz w:val="24"/>
          <w:szCs w:val="24"/>
        </w:rPr>
        <w:t>knowledge</w:t>
      </w:r>
      <w:r w:rsidRPr="00FD3062">
        <w:rPr>
          <w:rFonts w:ascii="Times New Roman" w:hAnsi="Times New Roman" w:cs="Times New Roman"/>
          <w:iCs/>
          <w:kern w:val="24"/>
          <w:sz w:val="24"/>
          <w:szCs w:val="24"/>
        </w:rPr>
        <w:t xml:space="preserve">), </w:t>
      </w:r>
      <w:r w:rsidRPr="00FD3062">
        <w:rPr>
          <w:rFonts w:ascii="Times New Roman" w:hAnsi="Times New Roman" w:cs="Times New Roman"/>
          <w:kern w:val="24"/>
          <w:sz w:val="24"/>
          <w:szCs w:val="24"/>
        </w:rPr>
        <w:t>kemampuan (</w:t>
      </w:r>
      <w:r w:rsidRPr="00FD3062">
        <w:rPr>
          <w:rFonts w:ascii="Times New Roman" w:hAnsi="Times New Roman" w:cs="Times New Roman"/>
          <w:i/>
          <w:kern w:val="24"/>
          <w:sz w:val="24"/>
          <w:szCs w:val="24"/>
        </w:rPr>
        <w:t>ability</w:t>
      </w:r>
      <w:r w:rsidRPr="00FD3062">
        <w:rPr>
          <w:rFonts w:ascii="Times New Roman" w:hAnsi="Times New Roman" w:cs="Times New Roman"/>
          <w:kern w:val="24"/>
          <w:sz w:val="24"/>
          <w:szCs w:val="24"/>
        </w:rPr>
        <w:t>) dan keahlian (</w:t>
      </w:r>
      <w:r w:rsidRPr="00FD3062">
        <w:rPr>
          <w:rFonts w:ascii="Times New Roman" w:hAnsi="Times New Roman" w:cs="Times New Roman"/>
          <w:i/>
          <w:kern w:val="24"/>
          <w:sz w:val="24"/>
          <w:szCs w:val="24"/>
        </w:rPr>
        <w:t>skill</w:t>
      </w:r>
      <w:r w:rsidRPr="00FD3062">
        <w:rPr>
          <w:rFonts w:ascii="Times New Roman" w:hAnsi="Times New Roman" w:cs="Times New Roman"/>
          <w:kern w:val="24"/>
          <w:sz w:val="24"/>
          <w:szCs w:val="24"/>
        </w:rPr>
        <w:t>) pegawai sesuai dengan tuntutan pekerjaan yang mereka lakukan. Dengan kegiatan pengembangan ini, maka diharapkan dapat memperbaiki dan mengatasi kekurangan dalam melaksanakan pekerjaan dengan lebih baik, sesuai dengan perkembangan ilmu dan teknologi yang digunakan.</w:t>
      </w:r>
    </w:p>
    <w:p w:rsidR="00764116" w:rsidRPr="00FD3062" w:rsidRDefault="00764116" w:rsidP="00764116">
      <w:pPr>
        <w:autoSpaceDE w:val="0"/>
        <w:autoSpaceDN w:val="0"/>
        <w:spacing w:after="0"/>
        <w:ind w:left="1440"/>
        <w:jc w:val="both"/>
        <w:rPr>
          <w:rFonts w:ascii="Times New Roman" w:hAnsi="Times New Roman" w:cs="Times New Roman"/>
          <w:kern w:val="24"/>
          <w:sz w:val="24"/>
          <w:szCs w:val="24"/>
        </w:rPr>
      </w:pPr>
    </w:p>
    <w:p w:rsidR="00764116" w:rsidRPr="00764116" w:rsidRDefault="00764116" w:rsidP="00764116">
      <w:pPr>
        <w:pStyle w:val="BodyText"/>
        <w:spacing w:after="0" w:line="480" w:lineRule="auto"/>
        <w:ind w:firstLine="720"/>
        <w:jc w:val="both"/>
        <w:rPr>
          <w:rFonts w:ascii="Times New Roman" w:hAnsi="Times New Roman" w:cs="Times New Roman"/>
          <w:sz w:val="24"/>
          <w:szCs w:val="24"/>
        </w:rPr>
      </w:pPr>
      <w:r w:rsidRPr="00764116">
        <w:rPr>
          <w:rFonts w:ascii="Times New Roman" w:hAnsi="Times New Roman" w:cs="Times New Roman"/>
          <w:kern w:val="24"/>
          <w:sz w:val="24"/>
          <w:szCs w:val="24"/>
        </w:rPr>
        <w:t xml:space="preserve">Pemikiran tersebut di atas menjadi falsafah dasar dalam menjalankan usaha pengembangan sumber daya manusia, sehingga dalam bidang manajemen dan pengembangan sumber daya manusia haruslah berpegang pada </w:t>
      </w:r>
      <w:r w:rsidRPr="00764116">
        <w:rPr>
          <w:rFonts w:ascii="Times New Roman" w:hAnsi="Times New Roman" w:cs="Times New Roman"/>
          <w:iCs/>
          <w:kern w:val="24"/>
          <w:sz w:val="24"/>
          <w:szCs w:val="24"/>
        </w:rPr>
        <w:t>“</w:t>
      </w:r>
      <w:r w:rsidRPr="00764116">
        <w:rPr>
          <w:rFonts w:ascii="Times New Roman" w:hAnsi="Times New Roman" w:cs="Times New Roman"/>
          <w:i/>
          <w:iCs/>
          <w:kern w:val="24"/>
          <w:sz w:val="24"/>
          <w:szCs w:val="24"/>
        </w:rPr>
        <w:t>to get the right and actualized man in the right place</w:t>
      </w:r>
      <w:r w:rsidRPr="00764116">
        <w:rPr>
          <w:rFonts w:ascii="Times New Roman" w:hAnsi="Times New Roman" w:cs="Times New Roman"/>
          <w:iCs/>
          <w:kern w:val="24"/>
          <w:sz w:val="24"/>
          <w:szCs w:val="24"/>
        </w:rPr>
        <w:t>”.</w:t>
      </w:r>
      <w:r w:rsidR="00F0221F">
        <w:rPr>
          <w:rFonts w:ascii="Times New Roman" w:hAnsi="Times New Roman" w:cs="Times New Roman"/>
          <w:iCs/>
          <w:kern w:val="24"/>
          <w:sz w:val="24"/>
          <w:szCs w:val="24"/>
        </w:rPr>
        <w:t xml:space="preserve"> </w:t>
      </w:r>
      <w:r w:rsidR="007D7469">
        <w:rPr>
          <w:rFonts w:ascii="Times New Roman" w:hAnsi="Times New Roman" w:cs="Times New Roman"/>
          <w:sz w:val="24"/>
          <w:szCs w:val="24"/>
        </w:rPr>
        <w:t>P</w:t>
      </w:r>
      <w:r w:rsidRPr="00764116">
        <w:rPr>
          <w:rFonts w:ascii="Times New Roman" w:hAnsi="Times New Roman" w:cs="Times New Roman"/>
          <w:sz w:val="24"/>
          <w:szCs w:val="24"/>
        </w:rPr>
        <w:t>engembangan sumber daya manusia harus dilakukan secara profesional dengan memperhatikan dimensi-</w:t>
      </w:r>
      <w:r w:rsidRPr="00764116">
        <w:rPr>
          <w:rFonts w:ascii="Times New Roman" w:hAnsi="Times New Roman" w:cs="Times New Roman"/>
          <w:sz w:val="24"/>
          <w:szCs w:val="24"/>
        </w:rPr>
        <w:lastRenderedPageBreak/>
        <w:t xml:space="preserve">dimensi seperti yang dikemukakan oleh Nawawi (2005 : 52) </w:t>
      </w:r>
      <w:r w:rsidR="00995B20">
        <w:rPr>
          <w:rFonts w:ascii="Times New Roman" w:hAnsi="Times New Roman" w:cs="Times New Roman"/>
          <w:sz w:val="24"/>
          <w:szCs w:val="24"/>
        </w:rPr>
        <w:t xml:space="preserve">adalah </w:t>
      </w:r>
      <w:r w:rsidRPr="00764116">
        <w:rPr>
          <w:rFonts w:ascii="Times New Roman" w:hAnsi="Times New Roman" w:cs="Times New Roman"/>
          <w:sz w:val="24"/>
          <w:szCs w:val="24"/>
        </w:rPr>
        <w:t>sebagai berikut :</w:t>
      </w:r>
    </w:p>
    <w:p w:rsidR="00764116" w:rsidRPr="00FD3062" w:rsidRDefault="00764116" w:rsidP="00415117">
      <w:pPr>
        <w:pStyle w:val="BodyText"/>
        <w:numPr>
          <w:ilvl w:val="2"/>
          <w:numId w:val="26"/>
        </w:numPr>
        <w:tabs>
          <w:tab w:val="clear" w:pos="2340"/>
          <w:tab w:val="num" w:pos="1484"/>
        </w:tabs>
        <w:spacing w:after="0" w:line="240" w:lineRule="auto"/>
        <w:ind w:left="1484" w:hanging="350"/>
        <w:jc w:val="both"/>
        <w:rPr>
          <w:rFonts w:ascii="Times New Roman" w:hAnsi="Times New Roman" w:cs="Times New Roman"/>
          <w:sz w:val="24"/>
          <w:szCs w:val="24"/>
        </w:rPr>
      </w:pPr>
      <w:r w:rsidRPr="00FD3062">
        <w:rPr>
          <w:rFonts w:ascii="Times New Roman" w:hAnsi="Times New Roman" w:cs="Times New Roman"/>
          <w:sz w:val="24"/>
          <w:szCs w:val="24"/>
        </w:rPr>
        <w:t>Menghargai perbedaan kemampuan sumber daya manusia sebagai individu</w:t>
      </w:r>
    </w:p>
    <w:p w:rsidR="00764116" w:rsidRPr="00FD3062" w:rsidRDefault="00764116" w:rsidP="00415117">
      <w:pPr>
        <w:pStyle w:val="BodyText"/>
        <w:numPr>
          <w:ilvl w:val="2"/>
          <w:numId w:val="26"/>
        </w:numPr>
        <w:tabs>
          <w:tab w:val="clear" w:pos="2340"/>
          <w:tab w:val="num" w:pos="1484"/>
        </w:tabs>
        <w:spacing w:after="0" w:line="240" w:lineRule="auto"/>
        <w:ind w:left="1484" w:hanging="350"/>
        <w:jc w:val="both"/>
        <w:rPr>
          <w:rFonts w:ascii="Times New Roman" w:hAnsi="Times New Roman" w:cs="Times New Roman"/>
          <w:sz w:val="24"/>
          <w:szCs w:val="24"/>
        </w:rPr>
      </w:pPr>
      <w:r w:rsidRPr="00FD3062">
        <w:rPr>
          <w:rFonts w:ascii="Times New Roman" w:hAnsi="Times New Roman" w:cs="Times New Roman"/>
          <w:sz w:val="24"/>
          <w:szCs w:val="24"/>
        </w:rPr>
        <w:t>Memberikan kesempatan yang sama dalam berprestasi melalui bidang kerja masing-masing</w:t>
      </w:r>
    </w:p>
    <w:p w:rsidR="00764116" w:rsidRPr="00FD3062" w:rsidRDefault="00764116" w:rsidP="00415117">
      <w:pPr>
        <w:pStyle w:val="BodyText"/>
        <w:numPr>
          <w:ilvl w:val="2"/>
          <w:numId w:val="26"/>
        </w:numPr>
        <w:tabs>
          <w:tab w:val="clear" w:pos="2340"/>
          <w:tab w:val="num" w:pos="1484"/>
        </w:tabs>
        <w:spacing w:after="0" w:line="240" w:lineRule="auto"/>
        <w:ind w:left="1484" w:hanging="350"/>
        <w:jc w:val="both"/>
        <w:rPr>
          <w:rFonts w:ascii="Times New Roman" w:hAnsi="Times New Roman" w:cs="Times New Roman"/>
          <w:sz w:val="24"/>
          <w:szCs w:val="24"/>
        </w:rPr>
      </w:pPr>
      <w:r w:rsidRPr="00FD3062">
        <w:rPr>
          <w:rFonts w:ascii="Times New Roman" w:hAnsi="Times New Roman" w:cs="Times New Roman"/>
          <w:sz w:val="24"/>
          <w:szCs w:val="24"/>
        </w:rPr>
        <w:t>Memberikan peluang yang sama dalam pengembangan kemampuan kerja bagi setiap pegawai</w:t>
      </w:r>
    </w:p>
    <w:p w:rsidR="00764116" w:rsidRPr="00FD3062" w:rsidRDefault="00764116" w:rsidP="00415117">
      <w:pPr>
        <w:pStyle w:val="BodyText"/>
        <w:numPr>
          <w:ilvl w:val="2"/>
          <w:numId w:val="26"/>
        </w:numPr>
        <w:tabs>
          <w:tab w:val="clear" w:pos="2340"/>
          <w:tab w:val="num" w:pos="1484"/>
        </w:tabs>
        <w:spacing w:after="0" w:line="240" w:lineRule="auto"/>
        <w:ind w:left="1484" w:hanging="350"/>
        <w:jc w:val="both"/>
        <w:rPr>
          <w:rFonts w:ascii="Times New Roman" w:hAnsi="Times New Roman" w:cs="Times New Roman"/>
          <w:sz w:val="24"/>
          <w:szCs w:val="24"/>
        </w:rPr>
      </w:pPr>
      <w:r w:rsidRPr="00FD3062">
        <w:rPr>
          <w:rFonts w:ascii="Times New Roman" w:hAnsi="Times New Roman" w:cs="Times New Roman"/>
          <w:sz w:val="24"/>
          <w:szCs w:val="24"/>
        </w:rPr>
        <w:t>Menumbuhkan dan mengembangkan kemampuan bekerjasama berdasarkan prinsip saling menghargai kelebihan dan memahami kekurangan rekan kerja.</w:t>
      </w:r>
    </w:p>
    <w:p w:rsidR="00764116" w:rsidRPr="00FD3062" w:rsidRDefault="00764116" w:rsidP="00415117">
      <w:pPr>
        <w:pStyle w:val="BodyText"/>
        <w:numPr>
          <w:ilvl w:val="2"/>
          <w:numId w:val="26"/>
        </w:numPr>
        <w:tabs>
          <w:tab w:val="clear" w:pos="2340"/>
          <w:tab w:val="num" w:pos="1484"/>
        </w:tabs>
        <w:spacing w:after="0" w:line="240" w:lineRule="auto"/>
        <w:ind w:left="1484" w:hanging="350"/>
        <w:jc w:val="both"/>
        <w:rPr>
          <w:rFonts w:ascii="Times New Roman" w:hAnsi="Times New Roman" w:cs="Times New Roman"/>
          <w:sz w:val="24"/>
          <w:szCs w:val="24"/>
        </w:rPr>
      </w:pPr>
      <w:r w:rsidRPr="00FD3062">
        <w:rPr>
          <w:rFonts w:ascii="Times New Roman" w:hAnsi="Times New Roman" w:cs="Times New Roman"/>
          <w:sz w:val="24"/>
          <w:szCs w:val="24"/>
        </w:rPr>
        <w:t xml:space="preserve">Memberikan perlakuan yang sama dalam pengembangan karir dan pengupahan berdasarkan kontribusi yang terbaik dan persaingan yang fair. </w:t>
      </w:r>
    </w:p>
    <w:p w:rsidR="00764116" w:rsidRPr="00FD3062" w:rsidRDefault="00764116" w:rsidP="00764116">
      <w:pPr>
        <w:pStyle w:val="BodyText"/>
        <w:spacing w:after="0"/>
        <w:ind w:left="1560"/>
        <w:jc w:val="both"/>
        <w:rPr>
          <w:rFonts w:ascii="Times New Roman" w:hAnsi="Times New Roman" w:cs="Times New Roman"/>
          <w:sz w:val="24"/>
          <w:szCs w:val="24"/>
        </w:rPr>
      </w:pPr>
    </w:p>
    <w:p w:rsidR="00764116" w:rsidRDefault="00764116" w:rsidP="00764116">
      <w:pPr>
        <w:spacing w:after="0" w:line="480" w:lineRule="auto"/>
        <w:ind w:firstLine="720"/>
        <w:jc w:val="both"/>
        <w:rPr>
          <w:rFonts w:ascii="Times New Roman" w:hAnsi="Times New Roman" w:cs="Times New Roman"/>
          <w:sz w:val="24"/>
          <w:szCs w:val="24"/>
        </w:rPr>
      </w:pPr>
      <w:r w:rsidRPr="00764116">
        <w:rPr>
          <w:rFonts w:ascii="Times New Roman" w:hAnsi="Times New Roman" w:cs="Times New Roman"/>
          <w:sz w:val="24"/>
          <w:szCs w:val="24"/>
        </w:rPr>
        <w:t xml:space="preserve">Berdasarkan pendapat di atas tampak bahwa </w:t>
      </w:r>
      <w:r w:rsidR="002B18FD">
        <w:rPr>
          <w:rFonts w:ascii="Times New Roman" w:hAnsi="Times New Roman" w:cs="Times New Roman"/>
          <w:sz w:val="24"/>
          <w:szCs w:val="24"/>
        </w:rPr>
        <w:t xml:space="preserve">dimensi-dimensi </w:t>
      </w:r>
      <w:r w:rsidRPr="00764116">
        <w:rPr>
          <w:rFonts w:ascii="Times New Roman" w:hAnsi="Times New Roman" w:cs="Times New Roman"/>
          <w:sz w:val="24"/>
          <w:szCs w:val="24"/>
        </w:rPr>
        <w:t>pengembangan sumber daya manusia dilakukan u</w:t>
      </w:r>
      <w:r w:rsidR="00995B20">
        <w:rPr>
          <w:rFonts w:ascii="Times New Roman" w:hAnsi="Times New Roman" w:cs="Times New Roman"/>
          <w:sz w:val="24"/>
          <w:szCs w:val="24"/>
        </w:rPr>
        <w:t>n</w:t>
      </w:r>
      <w:r w:rsidRPr="00764116">
        <w:rPr>
          <w:rFonts w:ascii="Times New Roman" w:hAnsi="Times New Roman" w:cs="Times New Roman"/>
          <w:sz w:val="24"/>
          <w:szCs w:val="24"/>
        </w:rPr>
        <w:t>tuk mengetahui dan memahami kinerja pegawai, sehingga tujuan yang diharapkan dapat tercapai.</w:t>
      </w:r>
      <w:r w:rsidR="002B18FD">
        <w:rPr>
          <w:rFonts w:ascii="Times New Roman" w:hAnsi="Times New Roman" w:cs="Times New Roman"/>
          <w:sz w:val="24"/>
          <w:szCs w:val="24"/>
        </w:rPr>
        <w:t xml:space="preserve"> Pengembangan sumber daya manusia </w:t>
      </w:r>
      <w:r w:rsidR="00F81D88">
        <w:rPr>
          <w:rFonts w:ascii="Times New Roman" w:hAnsi="Times New Roman" w:cs="Times New Roman"/>
          <w:sz w:val="24"/>
          <w:szCs w:val="24"/>
        </w:rPr>
        <w:t xml:space="preserve">menjadi salah satu hal yang </w:t>
      </w:r>
      <w:r w:rsidR="007B5D7D">
        <w:rPr>
          <w:rFonts w:ascii="Times New Roman" w:hAnsi="Times New Roman" w:cs="Times New Roman"/>
          <w:sz w:val="24"/>
          <w:szCs w:val="24"/>
        </w:rPr>
        <w:t xml:space="preserve">perlu dilakukan </w:t>
      </w:r>
      <w:r w:rsidR="000B5BEA">
        <w:rPr>
          <w:rFonts w:ascii="Times New Roman" w:hAnsi="Times New Roman" w:cs="Times New Roman"/>
          <w:sz w:val="24"/>
          <w:szCs w:val="24"/>
        </w:rPr>
        <w:t>untuk menuju ke arah pencapaian tujuan organisasi yang lebih efektif dan efisien, disamping perlu adanya pengendalian terhadap rencana yang telah ditentukan sebelumnya.</w:t>
      </w:r>
    </w:p>
    <w:p w:rsidR="00F90613" w:rsidRPr="00F90613" w:rsidRDefault="00F90613" w:rsidP="00F90613">
      <w:pPr>
        <w:autoSpaceDE w:val="0"/>
        <w:autoSpaceDN w:val="0"/>
        <w:spacing w:after="0" w:line="480" w:lineRule="auto"/>
        <w:ind w:firstLine="720"/>
        <w:jc w:val="both"/>
        <w:rPr>
          <w:rFonts w:ascii="Times New Roman" w:eastAsia="Calibri" w:hAnsi="Times New Roman" w:cs="Times New Roman"/>
          <w:spacing w:val="-2"/>
          <w:sz w:val="24"/>
          <w:szCs w:val="24"/>
        </w:rPr>
      </w:pPr>
      <w:r w:rsidRPr="00F90613">
        <w:rPr>
          <w:rFonts w:ascii="Times New Roman" w:eastAsia="Calibri" w:hAnsi="Times New Roman" w:cs="Times New Roman"/>
          <w:spacing w:val="-2"/>
          <w:sz w:val="24"/>
          <w:szCs w:val="24"/>
          <w:lang w:val="fi-FI"/>
        </w:rPr>
        <w:t xml:space="preserve">Pengendalian sangat terkait dengan kebijakan yang diimplementasikan dalam suatu manajemen terutama di dalam organisasi pemerintahan. </w:t>
      </w:r>
      <w:r w:rsidRPr="00F90613">
        <w:rPr>
          <w:rFonts w:ascii="Times New Roman" w:eastAsia="Calibri" w:hAnsi="Times New Roman" w:cs="Times New Roman"/>
          <w:spacing w:val="-2"/>
          <w:sz w:val="24"/>
          <w:szCs w:val="24"/>
        </w:rPr>
        <w:t xml:space="preserve">Pengendalian dalam </w:t>
      </w:r>
      <w:r w:rsidRPr="00F90613">
        <w:rPr>
          <w:rFonts w:ascii="Times New Roman" w:eastAsia="Calibri" w:hAnsi="Times New Roman" w:cs="Times New Roman"/>
          <w:spacing w:val="-4"/>
          <w:sz w:val="24"/>
          <w:szCs w:val="24"/>
        </w:rPr>
        <w:t>suatu organisasi sangat penting terutama dalam pelaksanaan implementasi kebijaka</w:t>
      </w:r>
      <w:r w:rsidR="000C1905">
        <w:rPr>
          <w:rFonts w:ascii="Times New Roman" w:eastAsia="Calibri" w:hAnsi="Times New Roman" w:cs="Times New Roman"/>
          <w:spacing w:val="-4"/>
          <w:sz w:val="24"/>
          <w:szCs w:val="24"/>
        </w:rPr>
        <w:t>n</w:t>
      </w:r>
      <w:r w:rsidRPr="00F90613">
        <w:rPr>
          <w:rFonts w:ascii="Times New Roman" w:eastAsia="Calibri" w:hAnsi="Times New Roman" w:cs="Times New Roman"/>
          <w:spacing w:val="-2"/>
          <w:sz w:val="24"/>
          <w:szCs w:val="24"/>
        </w:rPr>
        <w:t xml:space="preserve"> yang dirumuskan ataupun dilaksanakan dalam suatu program pemerintah. Sehubungan dengan hal tersebut, pengendalian membantu manajer memonitor efektivitas perencanaan, pengorganisasian dan kepemimpinan, serta mengambil tindakan korektif </w:t>
      </w:r>
      <w:r w:rsidR="006E4E80">
        <w:rPr>
          <w:rFonts w:ascii="Times New Roman" w:eastAsia="Calibri" w:hAnsi="Times New Roman" w:cs="Times New Roman"/>
          <w:spacing w:val="-2"/>
          <w:sz w:val="24"/>
          <w:szCs w:val="24"/>
        </w:rPr>
        <w:t xml:space="preserve">seperti </w:t>
      </w:r>
      <w:r w:rsidR="00DF23D0">
        <w:rPr>
          <w:rFonts w:ascii="Times New Roman" w:eastAsia="Calibri" w:hAnsi="Times New Roman" w:cs="Times New Roman"/>
          <w:spacing w:val="-2"/>
          <w:sz w:val="24"/>
          <w:szCs w:val="24"/>
        </w:rPr>
        <w:t xml:space="preserve">dijelaskan oleh </w:t>
      </w:r>
      <w:r w:rsidRPr="00F90613">
        <w:rPr>
          <w:rFonts w:ascii="Times New Roman" w:eastAsia="Calibri" w:hAnsi="Times New Roman" w:cs="Times New Roman"/>
          <w:spacing w:val="-2"/>
          <w:sz w:val="24"/>
          <w:szCs w:val="24"/>
        </w:rPr>
        <w:t>Stoner dalam S</w:t>
      </w:r>
      <w:r w:rsidR="00DD4216">
        <w:rPr>
          <w:rFonts w:ascii="Times New Roman" w:eastAsia="Calibri" w:hAnsi="Times New Roman" w:cs="Times New Roman"/>
          <w:spacing w:val="-2"/>
          <w:sz w:val="24"/>
          <w:szCs w:val="24"/>
        </w:rPr>
        <w:t>i</w:t>
      </w:r>
      <w:r w:rsidRPr="00F90613">
        <w:rPr>
          <w:rFonts w:ascii="Times New Roman" w:eastAsia="Calibri" w:hAnsi="Times New Roman" w:cs="Times New Roman"/>
          <w:spacing w:val="-2"/>
          <w:sz w:val="24"/>
          <w:szCs w:val="24"/>
        </w:rPr>
        <w:t>ndoro (1996:248)</w:t>
      </w:r>
      <w:r w:rsidR="006E4E80">
        <w:rPr>
          <w:rFonts w:ascii="Times New Roman" w:eastAsia="Calibri" w:hAnsi="Times New Roman" w:cs="Times New Roman"/>
          <w:spacing w:val="-2"/>
          <w:sz w:val="24"/>
          <w:szCs w:val="24"/>
        </w:rPr>
        <w:t xml:space="preserve"> </w:t>
      </w:r>
      <w:r w:rsidRPr="00F90613">
        <w:rPr>
          <w:rFonts w:ascii="Times New Roman" w:eastAsia="Calibri" w:hAnsi="Times New Roman" w:cs="Times New Roman"/>
          <w:spacing w:val="-2"/>
          <w:sz w:val="24"/>
          <w:szCs w:val="24"/>
        </w:rPr>
        <w:t>:</w:t>
      </w:r>
    </w:p>
    <w:p w:rsidR="00F90613" w:rsidRDefault="00F90613" w:rsidP="00F90613">
      <w:pPr>
        <w:autoSpaceDE w:val="0"/>
        <w:autoSpaceDN w:val="0"/>
        <w:spacing w:after="0" w:line="240" w:lineRule="auto"/>
        <w:ind w:left="1080"/>
        <w:jc w:val="both"/>
        <w:rPr>
          <w:rFonts w:ascii="Times New Roman" w:hAnsi="Times New Roman" w:cs="Times New Roman"/>
          <w:spacing w:val="-2"/>
          <w:sz w:val="24"/>
          <w:szCs w:val="24"/>
        </w:rPr>
      </w:pPr>
      <w:r w:rsidRPr="00F90613">
        <w:rPr>
          <w:rFonts w:ascii="Times New Roman" w:eastAsia="Calibri" w:hAnsi="Times New Roman" w:cs="Times New Roman"/>
          <w:spacing w:val="-2"/>
          <w:sz w:val="24"/>
          <w:szCs w:val="24"/>
        </w:rPr>
        <w:t xml:space="preserve">Pengendalian manajemen </w:t>
      </w:r>
      <w:r w:rsidR="001313CE">
        <w:rPr>
          <w:rFonts w:ascii="Times New Roman" w:eastAsia="Calibri" w:hAnsi="Times New Roman" w:cs="Times New Roman"/>
          <w:spacing w:val="-2"/>
          <w:sz w:val="24"/>
          <w:szCs w:val="24"/>
        </w:rPr>
        <w:t>merupakan</w:t>
      </w:r>
      <w:r w:rsidRPr="00F90613">
        <w:rPr>
          <w:rFonts w:ascii="Times New Roman" w:eastAsia="Calibri" w:hAnsi="Times New Roman" w:cs="Times New Roman"/>
          <w:spacing w:val="-2"/>
          <w:sz w:val="24"/>
          <w:szCs w:val="24"/>
        </w:rPr>
        <w:t xml:space="preserve"> proses untuk memastikan bahwa aktivitas sebenarnya sesuai dengan aktivitas yang direncanakan. Sebenarnya, pengendalian lebih mudah tersebar dari pada perencanaan. </w:t>
      </w:r>
      <w:r w:rsidRPr="00F90613">
        <w:rPr>
          <w:rFonts w:ascii="Times New Roman" w:eastAsia="Calibri" w:hAnsi="Times New Roman" w:cs="Times New Roman"/>
          <w:spacing w:val="-2"/>
          <w:sz w:val="24"/>
          <w:szCs w:val="24"/>
        </w:rPr>
        <w:lastRenderedPageBreak/>
        <w:t>Pengendalian membantu manajer memonitor keefektifan aktivitas perencanaan, pengorganisasian, dan kepemimpinan mereka. Bagian penting dari proses pengendalian adalah mengambil tindakan korektif seperti yang diperlukan.</w:t>
      </w:r>
    </w:p>
    <w:p w:rsidR="00F90613" w:rsidRPr="00F90613" w:rsidRDefault="00F90613" w:rsidP="00F90613">
      <w:pPr>
        <w:autoSpaceDE w:val="0"/>
        <w:autoSpaceDN w:val="0"/>
        <w:spacing w:after="0" w:line="240" w:lineRule="auto"/>
        <w:ind w:left="1080"/>
        <w:jc w:val="both"/>
        <w:rPr>
          <w:rFonts w:ascii="Times New Roman" w:eastAsia="Calibri" w:hAnsi="Times New Roman" w:cs="Times New Roman"/>
          <w:spacing w:val="-2"/>
          <w:sz w:val="24"/>
          <w:szCs w:val="24"/>
        </w:rPr>
      </w:pPr>
    </w:p>
    <w:p w:rsidR="00F90613" w:rsidRPr="00F90613" w:rsidRDefault="000B5BEA" w:rsidP="00BB334F">
      <w:pPr>
        <w:autoSpaceDE w:val="0"/>
        <w:autoSpaceDN w:val="0"/>
        <w:spacing w:after="0" w:line="480" w:lineRule="auto"/>
        <w:ind w:firstLine="72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Pendapat tersebut menurut penelitian peneliti adalah bahwa pengendalian </w:t>
      </w:r>
      <w:r w:rsidR="00F90613" w:rsidRPr="00F90613">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 xml:space="preserve">merupakan aktivitas di dalam kerangka </w:t>
      </w:r>
      <w:r w:rsidR="000A315E">
        <w:rPr>
          <w:rFonts w:ascii="Times New Roman" w:eastAsia="Calibri" w:hAnsi="Times New Roman" w:cs="Times New Roman"/>
          <w:spacing w:val="-2"/>
          <w:sz w:val="24"/>
          <w:szCs w:val="24"/>
        </w:rPr>
        <w:t xml:space="preserve">memonitor pelaksanaan kerja yang dilakukan oleh pegawai agar tidak terjadi penyimpangan. Lebih jauh </w:t>
      </w:r>
      <w:r w:rsidR="00F90613" w:rsidRPr="00F90613">
        <w:rPr>
          <w:rFonts w:ascii="Times New Roman" w:eastAsia="Calibri" w:hAnsi="Times New Roman" w:cs="Times New Roman"/>
          <w:spacing w:val="-2"/>
          <w:sz w:val="24"/>
          <w:szCs w:val="24"/>
        </w:rPr>
        <w:t xml:space="preserve">Stoner </w:t>
      </w:r>
      <w:r w:rsidR="00DD4216">
        <w:rPr>
          <w:rFonts w:ascii="Times New Roman" w:eastAsia="Calibri" w:hAnsi="Times New Roman" w:cs="Times New Roman"/>
          <w:spacing w:val="-2"/>
          <w:sz w:val="24"/>
          <w:szCs w:val="24"/>
        </w:rPr>
        <w:t xml:space="preserve">dalam </w:t>
      </w:r>
      <w:r w:rsidR="00F90613" w:rsidRPr="00F90613">
        <w:rPr>
          <w:rFonts w:ascii="Times New Roman" w:eastAsia="Calibri" w:hAnsi="Times New Roman" w:cs="Times New Roman"/>
          <w:spacing w:val="-2"/>
          <w:sz w:val="24"/>
          <w:szCs w:val="24"/>
        </w:rPr>
        <w:t>S</w:t>
      </w:r>
      <w:r w:rsidR="00DD4216">
        <w:rPr>
          <w:rFonts w:ascii="Times New Roman" w:eastAsia="Calibri" w:hAnsi="Times New Roman" w:cs="Times New Roman"/>
          <w:spacing w:val="-2"/>
          <w:sz w:val="24"/>
          <w:szCs w:val="24"/>
        </w:rPr>
        <w:t>i</w:t>
      </w:r>
      <w:r w:rsidR="00F90613" w:rsidRPr="00F90613">
        <w:rPr>
          <w:rFonts w:ascii="Times New Roman" w:eastAsia="Calibri" w:hAnsi="Times New Roman" w:cs="Times New Roman"/>
          <w:spacing w:val="-2"/>
          <w:sz w:val="24"/>
          <w:szCs w:val="24"/>
        </w:rPr>
        <w:t>ndoro (1996:248) memberikan definisi mengenai pengendalian yang menunjukkan elemen-elemen esensial dari proses pengendalian sebagai berikut</w:t>
      </w:r>
      <w:r w:rsidR="00FD3062">
        <w:rPr>
          <w:rFonts w:ascii="Times New Roman" w:eastAsia="Calibri" w:hAnsi="Times New Roman" w:cs="Times New Roman"/>
          <w:spacing w:val="-2"/>
          <w:sz w:val="24"/>
          <w:szCs w:val="24"/>
        </w:rPr>
        <w:t xml:space="preserve"> </w:t>
      </w:r>
      <w:r w:rsidR="00F90613" w:rsidRPr="00F90613">
        <w:rPr>
          <w:rFonts w:ascii="Times New Roman" w:eastAsia="Calibri" w:hAnsi="Times New Roman" w:cs="Times New Roman"/>
          <w:spacing w:val="-2"/>
          <w:sz w:val="24"/>
          <w:szCs w:val="24"/>
        </w:rPr>
        <w:t>:</w:t>
      </w:r>
    </w:p>
    <w:p w:rsidR="00F90613" w:rsidRDefault="00F90613" w:rsidP="00F90613">
      <w:pPr>
        <w:spacing w:after="0" w:line="240" w:lineRule="auto"/>
        <w:ind w:left="1080"/>
        <w:jc w:val="both"/>
        <w:rPr>
          <w:rFonts w:ascii="Times New Roman" w:hAnsi="Times New Roman" w:cs="Times New Roman"/>
          <w:spacing w:val="-2"/>
          <w:sz w:val="24"/>
          <w:szCs w:val="24"/>
        </w:rPr>
      </w:pPr>
      <w:r w:rsidRPr="00F90613">
        <w:rPr>
          <w:rFonts w:ascii="Times New Roman" w:eastAsia="Calibri" w:hAnsi="Times New Roman" w:cs="Times New Roman"/>
          <w:spacing w:val="-2"/>
          <w:sz w:val="24"/>
          <w:szCs w:val="24"/>
        </w:rPr>
        <w:t xml:space="preserve">Pengendalian manajemen </w:t>
      </w:r>
      <w:r w:rsidR="001313CE">
        <w:rPr>
          <w:rFonts w:ascii="Times New Roman" w:eastAsia="Calibri" w:hAnsi="Times New Roman" w:cs="Times New Roman"/>
          <w:spacing w:val="-2"/>
          <w:sz w:val="24"/>
          <w:szCs w:val="24"/>
        </w:rPr>
        <w:t>merupakan</w:t>
      </w:r>
      <w:r w:rsidRPr="00F90613">
        <w:rPr>
          <w:rFonts w:ascii="Times New Roman" w:eastAsia="Calibri" w:hAnsi="Times New Roman" w:cs="Times New Roman"/>
          <w:spacing w:val="-2"/>
          <w:sz w:val="24"/>
          <w:szCs w:val="24"/>
        </w:rPr>
        <w:t xml:space="preserve"> suatu usaha sistematis untuk menetapkan standar prestasi kerja dengan tujuan perencanaan, untuk mendesain sistem umpan balik informasi, untuk membandingkan prestasi yang sesungguhnya dengan standar yang telah ditetapkan terlebih dahulu, untuk menetapkan apakah ada deviasi dan untuk mengukur signifikansinya, serta mengambil </w:t>
      </w:r>
      <w:r w:rsidRPr="00F90613">
        <w:rPr>
          <w:rFonts w:ascii="Times New Roman" w:eastAsia="Calibri" w:hAnsi="Times New Roman" w:cs="Times New Roman"/>
          <w:sz w:val="24"/>
          <w:szCs w:val="24"/>
        </w:rPr>
        <w:t>tindakan yang diperlukan untuk memastikan bahwa</w:t>
      </w:r>
      <w:r w:rsidRPr="00F90613">
        <w:rPr>
          <w:rFonts w:ascii="Times New Roman" w:eastAsia="Calibri" w:hAnsi="Times New Roman" w:cs="Times New Roman"/>
          <w:spacing w:val="-2"/>
          <w:sz w:val="24"/>
          <w:szCs w:val="24"/>
        </w:rPr>
        <w:t xml:space="preserve"> sumberdaya perusahaan digunakan dengan cara yang seefektif dan seefisien mungkin untuk mencapai tujuan perusahaan.</w:t>
      </w:r>
    </w:p>
    <w:p w:rsidR="00F90613" w:rsidRPr="00F90613" w:rsidRDefault="00F90613" w:rsidP="00F90613">
      <w:pPr>
        <w:spacing w:after="0" w:line="240" w:lineRule="auto"/>
        <w:ind w:left="1080"/>
        <w:jc w:val="both"/>
        <w:rPr>
          <w:rFonts w:ascii="Times New Roman" w:eastAsia="Calibri" w:hAnsi="Times New Roman" w:cs="Times New Roman"/>
          <w:spacing w:val="-2"/>
          <w:sz w:val="24"/>
          <w:szCs w:val="24"/>
        </w:rPr>
      </w:pPr>
    </w:p>
    <w:p w:rsidR="00F90613" w:rsidRPr="00F90613" w:rsidRDefault="000A315E" w:rsidP="005C5CE3">
      <w:pPr>
        <w:autoSpaceDE w:val="0"/>
        <w:autoSpaceDN w:val="0"/>
        <w:spacing w:after="0" w:line="480" w:lineRule="auto"/>
        <w:ind w:firstLine="720"/>
        <w:jc w:val="both"/>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 xml:space="preserve">Pendapat tersebut di atas menurut pemikiran peneliti bahwa pengendalian ini lebih ditekankan kepada </w:t>
      </w:r>
      <w:r w:rsidR="007000D2">
        <w:rPr>
          <w:rFonts w:ascii="Times New Roman" w:eastAsia="Calibri" w:hAnsi="Times New Roman" w:cs="Times New Roman"/>
          <w:bCs/>
          <w:spacing w:val="-2"/>
          <w:sz w:val="24"/>
          <w:szCs w:val="24"/>
        </w:rPr>
        <w:t xml:space="preserve">hal-hal yang bersifat perbaikan apabila adanya kesalahan di dalam pelaksanaan pekerjaan. Oleh karena itu </w:t>
      </w:r>
      <w:r w:rsidR="00F90613" w:rsidRPr="00F90613">
        <w:rPr>
          <w:rFonts w:ascii="Times New Roman" w:eastAsia="Calibri" w:hAnsi="Times New Roman" w:cs="Times New Roman"/>
          <w:bCs/>
          <w:spacing w:val="-2"/>
          <w:sz w:val="24"/>
          <w:szCs w:val="24"/>
        </w:rPr>
        <w:t xml:space="preserve">Stoner </w:t>
      </w:r>
      <w:r w:rsidR="007E2D72">
        <w:rPr>
          <w:rFonts w:ascii="Times New Roman" w:eastAsia="Calibri" w:hAnsi="Times New Roman" w:cs="Times New Roman"/>
          <w:bCs/>
          <w:spacing w:val="-2"/>
          <w:sz w:val="24"/>
          <w:szCs w:val="24"/>
        </w:rPr>
        <w:t>dalam</w:t>
      </w:r>
      <w:r w:rsidR="00F90613" w:rsidRPr="00F90613">
        <w:rPr>
          <w:rFonts w:ascii="Times New Roman" w:eastAsia="Calibri" w:hAnsi="Times New Roman" w:cs="Times New Roman"/>
          <w:bCs/>
          <w:spacing w:val="-2"/>
          <w:sz w:val="24"/>
          <w:szCs w:val="24"/>
        </w:rPr>
        <w:t xml:space="preserve"> Sindoro (1996:249) membagi pengendalian menjadi empat langkah, yaitu sebagai berikut :</w:t>
      </w:r>
    </w:p>
    <w:p w:rsidR="00F90613" w:rsidRPr="006245D7" w:rsidRDefault="00F90613" w:rsidP="00415117">
      <w:pPr>
        <w:numPr>
          <w:ilvl w:val="0"/>
          <w:numId w:val="28"/>
        </w:numPr>
        <w:tabs>
          <w:tab w:val="clear" w:pos="720"/>
          <w:tab w:val="num" w:pos="1418"/>
        </w:tabs>
        <w:autoSpaceDE w:val="0"/>
        <w:autoSpaceDN w:val="0"/>
        <w:spacing w:after="0" w:line="240" w:lineRule="auto"/>
        <w:ind w:left="1418" w:hanging="284"/>
        <w:jc w:val="both"/>
        <w:rPr>
          <w:rFonts w:ascii="Times New Roman" w:eastAsia="Calibri" w:hAnsi="Times New Roman" w:cs="Times New Roman"/>
          <w:bCs/>
          <w:spacing w:val="-2"/>
          <w:sz w:val="24"/>
          <w:szCs w:val="24"/>
        </w:rPr>
      </w:pPr>
      <w:r w:rsidRPr="006245D7">
        <w:rPr>
          <w:rFonts w:ascii="Times New Roman" w:eastAsia="Calibri" w:hAnsi="Times New Roman" w:cs="Times New Roman"/>
          <w:bCs/>
          <w:spacing w:val="-2"/>
          <w:sz w:val="24"/>
          <w:szCs w:val="24"/>
        </w:rPr>
        <w:t xml:space="preserve">Menetapkan standar dan metode pengukuran prestasi kerja. Idealnya, sasaran dan tujuan yang ditetapkan ketika berlangsung proses perencanaan dinyatakan dalam istilah yang jelas, dapat diukur termasuk batas waktunya. </w:t>
      </w:r>
    </w:p>
    <w:p w:rsidR="00F90613" w:rsidRPr="006245D7" w:rsidRDefault="00F90613" w:rsidP="00415117">
      <w:pPr>
        <w:numPr>
          <w:ilvl w:val="0"/>
          <w:numId w:val="28"/>
        </w:numPr>
        <w:tabs>
          <w:tab w:val="clear" w:pos="720"/>
          <w:tab w:val="num" w:pos="1418"/>
        </w:tabs>
        <w:autoSpaceDE w:val="0"/>
        <w:autoSpaceDN w:val="0"/>
        <w:spacing w:after="0" w:line="240" w:lineRule="auto"/>
        <w:ind w:left="1418" w:hanging="284"/>
        <w:jc w:val="both"/>
        <w:rPr>
          <w:rFonts w:ascii="Times New Roman" w:eastAsia="Calibri" w:hAnsi="Times New Roman" w:cs="Times New Roman"/>
          <w:bCs/>
          <w:spacing w:val="-2"/>
          <w:sz w:val="24"/>
          <w:szCs w:val="24"/>
        </w:rPr>
      </w:pPr>
      <w:r w:rsidRPr="006245D7">
        <w:rPr>
          <w:rFonts w:ascii="Times New Roman" w:eastAsia="Calibri" w:hAnsi="Times New Roman" w:cs="Times New Roman"/>
          <w:bCs/>
          <w:spacing w:val="-2"/>
          <w:sz w:val="24"/>
          <w:szCs w:val="24"/>
        </w:rPr>
        <w:t xml:space="preserve">Pengukuran prestasi kerja. Seperti semua aspek pengendalian, pengukuran adalah proses yang berulang-ulang dan berlangsung terus menerus. </w:t>
      </w:r>
    </w:p>
    <w:p w:rsidR="00F90613" w:rsidRPr="006245D7" w:rsidRDefault="00F90613" w:rsidP="00415117">
      <w:pPr>
        <w:numPr>
          <w:ilvl w:val="0"/>
          <w:numId w:val="28"/>
        </w:numPr>
        <w:tabs>
          <w:tab w:val="clear" w:pos="720"/>
          <w:tab w:val="num" w:pos="1418"/>
        </w:tabs>
        <w:autoSpaceDE w:val="0"/>
        <w:autoSpaceDN w:val="0"/>
        <w:spacing w:after="0" w:line="240" w:lineRule="auto"/>
        <w:ind w:left="1418" w:hanging="284"/>
        <w:jc w:val="both"/>
        <w:rPr>
          <w:rFonts w:ascii="Times New Roman" w:hAnsi="Times New Roman" w:cs="Times New Roman"/>
          <w:bCs/>
          <w:spacing w:val="-2"/>
          <w:sz w:val="24"/>
          <w:szCs w:val="24"/>
        </w:rPr>
      </w:pPr>
      <w:r w:rsidRPr="006245D7">
        <w:rPr>
          <w:rFonts w:ascii="Times New Roman" w:eastAsia="Calibri" w:hAnsi="Times New Roman" w:cs="Times New Roman"/>
          <w:bCs/>
          <w:sz w:val="24"/>
          <w:szCs w:val="24"/>
        </w:rPr>
        <w:t>Menetapkan prestasi kerja sesuai dengan standar. Dalam</w:t>
      </w:r>
      <w:r w:rsidRPr="006245D7">
        <w:rPr>
          <w:rFonts w:ascii="Times New Roman" w:eastAsia="Calibri" w:hAnsi="Times New Roman" w:cs="Times New Roman"/>
          <w:bCs/>
          <w:spacing w:val="-2"/>
          <w:sz w:val="24"/>
          <w:szCs w:val="24"/>
        </w:rPr>
        <w:t xml:space="preserve"> berbagai cara, ini adalah langkah termudah </w:t>
      </w:r>
      <w:r w:rsidRPr="006245D7">
        <w:rPr>
          <w:rFonts w:ascii="Times New Roman" w:eastAsia="Calibri" w:hAnsi="Times New Roman" w:cs="Times New Roman"/>
          <w:spacing w:val="-2"/>
          <w:sz w:val="24"/>
          <w:szCs w:val="24"/>
        </w:rPr>
        <w:t xml:space="preserve">dalam proses pengendalian. </w:t>
      </w:r>
      <w:r w:rsidRPr="006245D7">
        <w:rPr>
          <w:rFonts w:ascii="Times New Roman" w:eastAsia="Calibri" w:hAnsi="Times New Roman" w:cs="Times New Roman"/>
          <w:bCs/>
          <w:spacing w:val="-2"/>
          <w:sz w:val="24"/>
          <w:szCs w:val="24"/>
        </w:rPr>
        <w:t xml:space="preserve">Kompleksitas dianggap sudah ditangani dalam langkah pertama. Sekarang masalahnya hanya membandingkan hasil pengukuran dengan target atau standar yang telah ditetapkan. </w:t>
      </w:r>
    </w:p>
    <w:p w:rsidR="006E4E80" w:rsidRDefault="00F90613" w:rsidP="00415117">
      <w:pPr>
        <w:numPr>
          <w:ilvl w:val="0"/>
          <w:numId w:val="28"/>
        </w:numPr>
        <w:tabs>
          <w:tab w:val="clear" w:pos="720"/>
          <w:tab w:val="num" w:pos="1418"/>
        </w:tabs>
        <w:autoSpaceDE w:val="0"/>
        <w:autoSpaceDN w:val="0"/>
        <w:spacing w:after="0" w:line="240" w:lineRule="auto"/>
        <w:ind w:left="1418" w:hanging="284"/>
        <w:jc w:val="both"/>
        <w:rPr>
          <w:rFonts w:ascii="Times New Roman" w:hAnsi="Times New Roman" w:cs="Times New Roman"/>
          <w:bCs/>
          <w:spacing w:val="-2"/>
          <w:sz w:val="24"/>
          <w:szCs w:val="24"/>
        </w:rPr>
      </w:pPr>
      <w:r w:rsidRPr="006245D7">
        <w:rPr>
          <w:rFonts w:ascii="Times New Roman" w:eastAsia="Calibri" w:hAnsi="Times New Roman" w:cs="Times New Roman"/>
          <w:bCs/>
          <w:spacing w:val="-2"/>
          <w:sz w:val="24"/>
          <w:szCs w:val="24"/>
        </w:rPr>
        <w:lastRenderedPageBreak/>
        <w:t xml:space="preserve">Mengambil tindakan korektif. Langkah ini penting bila prestasi lebih rendah dari standar dan analisis </w:t>
      </w:r>
      <w:r w:rsidRPr="00F90613">
        <w:rPr>
          <w:rFonts w:ascii="Times New Roman" w:eastAsia="Calibri" w:hAnsi="Times New Roman" w:cs="Times New Roman"/>
          <w:bCs/>
          <w:spacing w:val="-2"/>
          <w:sz w:val="24"/>
          <w:szCs w:val="24"/>
        </w:rPr>
        <w:t>menunjukkan ada tindakan yang diperlukan. Tindakan korektif dapat termasuk perubahan dalam satu atau beberapa aktivitas operasi organisasi.</w:t>
      </w:r>
      <w:r w:rsidR="007000D2">
        <w:rPr>
          <w:rFonts w:ascii="Times New Roman" w:hAnsi="Times New Roman" w:cs="Times New Roman"/>
          <w:bCs/>
          <w:spacing w:val="-2"/>
          <w:sz w:val="24"/>
          <w:szCs w:val="24"/>
        </w:rPr>
        <w:t xml:space="preserve"> </w:t>
      </w:r>
    </w:p>
    <w:p w:rsidR="006E4E80" w:rsidRDefault="006E4E80" w:rsidP="006E4E80">
      <w:pPr>
        <w:autoSpaceDE w:val="0"/>
        <w:autoSpaceDN w:val="0"/>
        <w:spacing w:after="0" w:line="240" w:lineRule="auto"/>
        <w:ind w:left="1418"/>
        <w:jc w:val="both"/>
        <w:rPr>
          <w:rFonts w:ascii="Times New Roman" w:hAnsi="Times New Roman" w:cs="Times New Roman"/>
          <w:bCs/>
          <w:spacing w:val="-2"/>
          <w:sz w:val="24"/>
          <w:szCs w:val="24"/>
        </w:rPr>
      </w:pPr>
    </w:p>
    <w:p w:rsidR="008A3184" w:rsidRPr="007000D2" w:rsidRDefault="00694F85" w:rsidP="006E4E80">
      <w:pPr>
        <w:autoSpaceDE w:val="0"/>
        <w:autoSpaceDN w:val="0"/>
        <w:spacing w:after="0" w:line="480" w:lineRule="auto"/>
        <w:ind w:firstLine="720"/>
        <w:jc w:val="both"/>
        <w:rPr>
          <w:rFonts w:ascii="Times New Roman" w:hAnsi="Times New Roman" w:cs="Times New Roman"/>
          <w:bCs/>
          <w:spacing w:val="-2"/>
          <w:sz w:val="24"/>
          <w:szCs w:val="24"/>
        </w:rPr>
      </w:pPr>
      <w:r>
        <w:rPr>
          <w:rFonts w:ascii="Times New Roman" w:eastAsia="Calibri" w:hAnsi="Times New Roman" w:cs="Times New Roman"/>
          <w:bCs/>
          <w:spacing w:val="-2"/>
          <w:sz w:val="24"/>
          <w:szCs w:val="24"/>
          <w:lang w:val="fi-FI"/>
        </w:rPr>
        <w:t xml:space="preserve">Langkah-langkah pengendalian tersebut tidak lain adalah bahwa pengendalian suatu usaha yang sistematis </w:t>
      </w:r>
      <w:r w:rsidR="005C5CE3">
        <w:rPr>
          <w:rFonts w:ascii="Times New Roman" w:eastAsia="Calibri" w:hAnsi="Times New Roman" w:cs="Times New Roman"/>
          <w:bCs/>
          <w:spacing w:val="-2"/>
          <w:sz w:val="24"/>
          <w:szCs w:val="24"/>
          <w:lang w:val="fi-FI"/>
        </w:rPr>
        <w:t>dalam kerangka memonitor pelaksanaan pekerjaan yang dilakukan oleh pegawai agar tidak terjadi penyimpangan.</w:t>
      </w:r>
      <w:r>
        <w:rPr>
          <w:rFonts w:ascii="Times New Roman" w:eastAsia="Calibri" w:hAnsi="Times New Roman" w:cs="Times New Roman"/>
          <w:bCs/>
          <w:spacing w:val="-2"/>
          <w:sz w:val="24"/>
          <w:szCs w:val="24"/>
          <w:lang w:val="fi-FI"/>
        </w:rPr>
        <w:t xml:space="preserve"> </w:t>
      </w:r>
      <w:r w:rsidR="006245D7" w:rsidRPr="007000D2">
        <w:rPr>
          <w:rFonts w:ascii="Times New Roman" w:eastAsia="Calibri" w:hAnsi="Times New Roman" w:cs="Times New Roman"/>
          <w:bCs/>
          <w:spacing w:val="-2"/>
          <w:sz w:val="24"/>
          <w:szCs w:val="24"/>
          <w:lang w:val="fi-FI"/>
        </w:rPr>
        <w:t xml:space="preserve">Lebih jauh </w:t>
      </w:r>
      <w:r w:rsidR="008A3184" w:rsidRPr="007000D2">
        <w:rPr>
          <w:rFonts w:ascii="Times New Roman" w:eastAsia="Calibri" w:hAnsi="Times New Roman" w:cs="Times New Roman"/>
          <w:bCs/>
          <w:spacing w:val="-2"/>
          <w:sz w:val="24"/>
          <w:szCs w:val="24"/>
          <w:lang w:val="fi-FI"/>
        </w:rPr>
        <w:t xml:space="preserve">Sadler </w:t>
      </w:r>
      <w:r w:rsidR="00DF23D0" w:rsidRPr="007000D2">
        <w:rPr>
          <w:rFonts w:ascii="Times New Roman" w:eastAsia="Calibri" w:hAnsi="Times New Roman" w:cs="Times New Roman"/>
          <w:bCs/>
          <w:spacing w:val="-2"/>
          <w:sz w:val="24"/>
          <w:szCs w:val="24"/>
          <w:lang w:val="fi-FI"/>
        </w:rPr>
        <w:t xml:space="preserve">dalam </w:t>
      </w:r>
      <w:r w:rsidR="008A3184" w:rsidRPr="007000D2">
        <w:rPr>
          <w:rFonts w:ascii="Times New Roman" w:eastAsia="Calibri" w:hAnsi="Times New Roman" w:cs="Times New Roman"/>
          <w:bCs/>
          <w:spacing w:val="-2"/>
          <w:sz w:val="24"/>
          <w:szCs w:val="24"/>
          <w:lang w:val="fi-FI"/>
        </w:rPr>
        <w:t>Fauzi</w:t>
      </w:r>
      <w:r w:rsidR="00DF23D0" w:rsidRPr="007000D2">
        <w:rPr>
          <w:rFonts w:ascii="Times New Roman" w:eastAsia="Calibri" w:hAnsi="Times New Roman" w:cs="Times New Roman"/>
          <w:bCs/>
          <w:spacing w:val="-2"/>
          <w:sz w:val="24"/>
          <w:szCs w:val="24"/>
          <w:lang w:val="fi-FI"/>
        </w:rPr>
        <w:t xml:space="preserve"> (2004:37)</w:t>
      </w:r>
      <w:r w:rsidR="008A3184" w:rsidRPr="007000D2">
        <w:rPr>
          <w:rFonts w:ascii="Times New Roman" w:eastAsia="Calibri" w:hAnsi="Times New Roman" w:cs="Times New Roman"/>
          <w:bCs/>
          <w:spacing w:val="-2"/>
          <w:sz w:val="24"/>
          <w:szCs w:val="24"/>
          <w:lang w:val="fi-FI"/>
        </w:rPr>
        <w:t>, mengemukakan 7 (tujuh) prinsip mengenai pelaksanaan pengendalian, yaitu</w:t>
      </w:r>
      <w:r>
        <w:rPr>
          <w:rFonts w:ascii="Times New Roman" w:eastAsia="Calibri" w:hAnsi="Times New Roman" w:cs="Times New Roman"/>
          <w:bCs/>
          <w:spacing w:val="-2"/>
          <w:sz w:val="24"/>
          <w:szCs w:val="24"/>
          <w:lang w:val="fi-FI"/>
        </w:rPr>
        <w:t xml:space="preserve"> </w:t>
      </w:r>
      <w:r w:rsidR="008A3184" w:rsidRPr="007000D2">
        <w:rPr>
          <w:rFonts w:ascii="Times New Roman" w:eastAsia="Calibri" w:hAnsi="Times New Roman" w:cs="Times New Roman"/>
          <w:bCs/>
          <w:spacing w:val="-2"/>
          <w:sz w:val="24"/>
          <w:szCs w:val="24"/>
          <w:lang w:val="fi-FI"/>
        </w:rPr>
        <w:t>:</w:t>
      </w:r>
    </w:p>
    <w:p w:rsidR="008A3184" w:rsidRPr="008A3184" w:rsidRDefault="008A3184" w:rsidP="00415117">
      <w:pPr>
        <w:numPr>
          <w:ilvl w:val="0"/>
          <w:numId w:val="30"/>
        </w:numPr>
        <w:tabs>
          <w:tab w:val="clear" w:pos="720"/>
          <w:tab w:val="num" w:pos="1440"/>
        </w:tabs>
        <w:spacing w:after="0" w:line="240" w:lineRule="auto"/>
        <w:ind w:left="1440"/>
        <w:jc w:val="both"/>
        <w:rPr>
          <w:rFonts w:ascii="Times New Roman" w:eastAsia="Calibri" w:hAnsi="Times New Roman" w:cs="Times New Roman"/>
          <w:i/>
          <w:iCs/>
          <w:spacing w:val="-2"/>
          <w:sz w:val="24"/>
          <w:szCs w:val="24"/>
        </w:rPr>
      </w:pPr>
      <w:r w:rsidRPr="008A3184">
        <w:rPr>
          <w:rFonts w:ascii="Times New Roman" w:eastAsia="Calibri" w:hAnsi="Times New Roman" w:cs="Times New Roman"/>
          <w:bCs/>
          <w:spacing w:val="-2"/>
          <w:sz w:val="24"/>
          <w:szCs w:val="24"/>
        </w:rPr>
        <w:t xml:space="preserve">Semua organisasi </w:t>
      </w:r>
      <w:r w:rsidRPr="008A3184">
        <w:rPr>
          <w:rFonts w:ascii="Times New Roman" w:eastAsia="Calibri" w:hAnsi="Times New Roman" w:cs="Times New Roman"/>
          <w:spacing w:val="-2"/>
          <w:sz w:val="24"/>
          <w:szCs w:val="24"/>
        </w:rPr>
        <w:t xml:space="preserve">dan setiap bagian </w:t>
      </w:r>
      <w:r w:rsidRPr="008A3184">
        <w:rPr>
          <w:rFonts w:ascii="Times New Roman" w:eastAsia="Calibri" w:hAnsi="Times New Roman" w:cs="Times New Roman"/>
          <w:bCs/>
          <w:spacing w:val="-2"/>
          <w:sz w:val="24"/>
          <w:szCs w:val="24"/>
        </w:rPr>
        <w:t xml:space="preserve">pelaksanaannya harus mengekspresikan satu tujuan, baik eksplisit maupun implisit - </w:t>
      </w:r>
      <w:r w:rsidRPr="008A3184">
        <w:rPr>
          <w:rFonts w:ascii="Times New Roman" w:eastAsia="Calibri" w:hAnsi="Times New Roman" w:cs="Times New Roman"/>
          <w:bCs/>
          <w:i/>
          <w:spacing w:val="-2"/>
          <w:sz w:val="24"/>
          <w:szCs w:val="24"/>
        </w:rPr>
        <w:t xml:space="preserve">prinsip </w:t>
      </w:r>
      <w:r w:rsidRPr="008A3184">
        <w:rPr>
          <w:rFonts w:ascii="Times New Roman" w:eastAsia="Calibri" w:hAnsi="Times New Roman" w:cs="Times New Roman"/>
          <w:i/>
          <w:iCs/>
          <w:spacing w:val="-2"/>
          <w:sz w:val="24"/>
          <w:szCs w:val="24"/>
        </w:rPr>
        <w:t>tujuan.</w:t>
      </w:r>
    </w:p>
    <w:p w:rsidR="008A3184" w:rsidRPr="008A3184" w:rsidRDefault="008A3184" w:rsidP="00415117">
      <w:pPr>
        <w:numPr>
          <w:ilvl w:val="0"/>
          <w:numId w:val="30"/>
        </w:numPr>
        <w:tabs>
          <w:tab w:val="clear" w:pos="720"/>
          <w:tab w:val="num" w:pos="1440"/>
        </w:tabs>
        <w:autoSpaceDE w:val="0"/>
        <w:autoSpaceDN w:val="0"/>
        <w:spacing w:after="0" w:line="240" w:lineRule="auto"/>
        <w:ind w:left="1440"/>
        <w:jc w:val="both"/>
        <w:rPr>
          <w:rFonts w:ascii="Times New Roman" w:eastAsia="Calibri" w:hAnsi="Times New Roman" w:cs="Times New Roman"/>
          <w:i/>
          <w:iCs/>
          <w:spacing w:val="-2"/>
          <w:sz w:val="24"/>
          <w:szCs w:val="24"/>
        </w:rPr>
      </w:pPr>
      <w:r w:rsidRPr="008A3184">
        <w:rPr>
          <w:rFonts w:ascii="Times New Roman" w:eastAsia="Calibri" w:hAnsi="Times New Roman" w:cs="Times New Roman"/>
          <w:spacing w:val="-2"/>
          <w:sz w:val="24"/>
          <w:szCs w:val="24"/>
        </w:rPr>
        <w:t xml:space="preserve">Kewenangan dan tanggung jawab formal harus seimbang - </w:t>
      </w:r>
      <w:r w:rsidRPr="008A3184">
        <w:rPr>
          <w:rFonts w:ascii="Times New Roman" w:eastAsia="Calibri" w:hAnsi="Times New Roman" w:cs="Times New Roman"/>
          <w:i/>
          <w:iCs/>
          <w:spacing w:val="-2"/>
          <w:sz w:val="24"/>
          <w:szCs w:val="24"/>
        </w:rPr>
        <w:t>prinsip persesuaian.</w:t>
      </w:r>
    </w:p>
    <w:p w:rsidR="008A3184" w:rsidRPr="008A3184" w:rsidRDefault="008A3184" w:rsidP="00415117">
      <w:pPr>
        <w:numPr>
          <w:ilvl w:val="0"/>
          <w:numId w:val="30"/>
        </w:numPr>
        <w:tabs>
          <w:tab w:val="clear" w:pos="720"/>
          <w:tab w:val="num" w:pos="1440"/>
        </w:tabs>
        <w:autoSpaceDE w:val="0"/>
        <w:autoSpaceDN w:val="0"/>
        <w:spacing w:after="0" w:line="240" w:lineRule="auto"/>
        <w:ind w:left="1440"/>
        <w:jc w:val="both"/>
        <w:rPr>
          <w:rFonts w:ascii="Times New Roman" w:eastAsia="Calibri" w:hAnsi="Times New Roman" w:cs="Times New Roman"/>
          <w:i/>
          <w:iCs/>
          <w:spacing w:val="-2"/>
          <w:sz w:val="24"/>
          <w:szCs w:val="24"/>
        </w:rPr>
      </w:pPr>
      <w:r w:rsidRPr="008A3184">
        <w:rPr>
          <w:rFonts w:ascii="Times New Roman" w:eastAsia="Calibri" w:hAnsi="Times New Roman" w:cs="Times New Roman"/>
          <w:spacing w:val="-2"/>
          <w:sz w:val="24"/>
          <w:szCs w:val="24"/>
        </w:rPr>
        <w:t xml:space="preserve">Pertanggungjawaban kewenangan yang lebih tinggi atas tindakan bawahannya adalah mutlak </w:t>
      </w:r>
      <w:r w:rsidRPr="008A3184">
        <w:rPr>
          <w:rFonts w:ascii="Times New Roman" w:eastAsia="Calibri" w:hAnsi="Times New Roman" w:cs="Times New Roman"/>
          <w:iCs/>
          <w:spacing w:val="-2"/>
          <w:sz w:val="24"/>
          <w:szCs w:val="24"/>
        </w:rPr>
        <w:t xml:space="preserve">- </w:t>
      </w:r>
      <w:r w:rsidRPr="008A3184">
        <w:rPr>
          <w:rFonts w:ascii="Times New Roman" w:eastAsia="Calibri" w:hAnsi="Times New Roman" w:cs="Times New Roman"/>
          <w:i/>
          <w:iCs/>
          <w:spacing w:val="-2"/>
          <w:sz w:val="24"/>
          <w:szCs w:val="24"/>
        </w:rPr>
        <w:t>prinsip pertanggungjawaban.</w:t>
      </w:r>
    </w:p>
    <w:p w:rsidR="008A3184" w:rsidRPr="008A3184" w:rsidRDefault="008A3184" w:rsidP="00415117">
      <w:pPr>
        <w:numPr>
          <w:ilvl w:val="0"/>
          <w:numId w:val="30"/>
        </w:numPr>
        <w:tabs>
          <w:tab w:val="clear" w:pos="720"/>
          <w:tab w:val="num" w:pos="1440"/>
        </w:tabs>
        <w:autoSpaceDE w:val="0"/>
        <w:autoSpaceDN w:val="0"/>
        <w:spacing w:after="0" w:line="240" w:lineRule="auto"/>
        <w:ind w:left="1440"/>
        <w:jc w:val="both"/>
        <w:rPr>
          <w:rFonts w:ascii="Times New Roman" w:eastAsia="Calibri" w:hAnsi="Times New Roman" w:cs="Times New Roman"/>
          <w:iCs/>
          <w:spacing w:val="-2"/>
          <w:sz w:val="24"/>
          <w:szCs w:val="24"/>
        </w:rPr>
      </w:pPr>
      <w:r w:rsidRPr="008A3184">
        <w:rPr>
          <w:rFonts w:ascii="Times New Roman" w:eastAsia="Calibri" w:hAnsi="Times New Roman" w:cs="Times New Roman"/>
          <w:spacing w:val="-2"/>
          <w:sz w:val="24"/>
          <w:szCs w:val="24"/>
        </w:rPr>
        <w:t xml:space="preserve">Di setiap organisasi harus ada garis kewenangan formal yang jelas, dari puncak hingga paling bawah - </w:t>
      </w:r>
      <w:r w:rsidRPr="008A3184">
        <w:rPr>
          <w:rFonts w:ascii="Times New Roman" w:eastAsia="Calibri" w:hAnsi="Times New Roman" w:cs="Times New Roman"/>
          <w:i/>
          <w:iCs/>
          <w:spacing w:val="-2"/>
          <w:sz w:val="24"/>
          <w:szCs w:val="24"/>
        </w:rPr>
        <w:t>prinsip jenjang</w:t>
      </w:r>
      <w:r w:rsidRPr="008A3184">
        <w:rPr>
          <w:rFonts w:ascii="Times New Roman" w:eastAsia="Calibri" w:hAnsi="Times New Roman" w:cs="Times New Roman"/>
          <w:iCs/>
          <w:spacing w:val="-2"/>
          <w:sz w:val="24"/>
          <w:szCs w:val="24"/>
        </w:rPr>
        <w:t>.</w:t>
      </w:r>
    </w:p>
    <w:p w:rsidR="008A3184" w:rsidRPr="008A3184" w:rsidRDefault="008A3184" w:rsidP="00415117">
      <w:pPr>
        <w:numPr>
          <w:ilvl w:val="0"/>
          <w:numId w:val="30"/>
        </w:numPr>
        <w:tabs>
          <w:tab w:val="clear" w:pos="720"/>
          <w:tab w:val="num" w:pos="1440"/>
        </w:tabs>
        <w:autoSpaceDE w:val="0"/>
        <w:autoSpaceDN w:val="0"/>
        <w:spacing w:after="0" w:line="240" w:lineRule="auto"/>
        <w:ind w:left="1440"/>
        <w:jc w:val="both"/>
        <w:rPr>
          <w:rFonts w:ascii="Times New Roman" w:eastAsia="Calibri" w:hAnsi="Times New Roman" w:cs="Times New Roman"/>
          <w:iCs/>
          <w:spacing w:val="-2"/>
          <w:sz w:val="24"/>
          <w:szCs w:val="24"/>
        </w:rPr>
      </w:pPr>
      <w:r w:rsidRPr="008A3184">
        <w:rPr>
          <w:rFonts w:ascii="Times New Roman" w:eastAsia="Calibri" w:hAnsi="Times New Roman" w:cs="Times New Roman"/>
          <w:spacing w:val="-2"/>
          <w:sz w:val="24"/>
          <w:szCs w:val="24"/>
        </w:rPr>
        <w:t xml:space="preserve">Tidak ada atasan yang dapat mengawasi secara langsung pekerjaan dari </w:t>
      </w:r>
      <w:r w:rsidRPr="008A3184">
        <w:rPr>
          <w:rFonts w:ascii="Times New Roman" w:eastAsia="Calibri" w:hAnsi="Times New Roman" w:cs="Times New Roman"/>
          <w:sz w:val="24"/>
          <w:szCs w:val="24"/>
        </w:rPr>
        <w:t>lima atau enam orang bawahan yang pekerjaannya saling berhubungan</w:t>
      </w:r>
      <w:r w:rsidRPr="008A3184">
        <w:rPr>
          <w:rFonts w:ascii="Times New Roman" w:eastAsia="Calibri" w:hAnsi="Times New Roman" w:cs="Times New Roman"/>
          <w:spacing w:val="-2"/>
          <w:sz w:val="24"/>
          <w:szCs w:val="24"/>
        </w:rPr>
        <w:t xml:space="preserve"> -</w:t>
      </w:r>
      <w:r w:rsidRPr="008A3184">
        <w:rPr>
          <w:rFonts w:ascii="Times New Roman" w:eastAsia="Calibri" w:hAnsi="Times New Roman" w:cs="Times New Roman"/>
          <w:i/>
          <w:iCs/>
          <w:spacing w:val="-2"/>
          <w:sz w:val="24"/>
          <w:szCs w:val="24"/>
        </w:rPr>
        <w:t>prinsip rentang kendali</w:t>
      </w:r>
      <w:r w:rsidRPr="008A3184">
        <w:rPr>
          <w:rFonts w:ascii="Times New Roman" w:eastAsia="Calibri" w:hAnsi="Times New Roman" w:cs="Times New Roman"/>
          <w:iCs/>
          <w:spacing w:val="-2"/>
          <w:sz w:val="24"/>
          <w:szCs w:val="24"/>
        </w:rPr>
        <w:t>.</w:t>
      </w:r>
    </w:p>
    <w:p w:rsidR="008A3184" w:rsidRPr="008A3184" w:rsidRDefault="008A3184" w:rsidP="00415117">
      <w:pPr>
        <w:numPr>
          <w:ilvl w:val="0"/>
          <w:numId w:val="30"/>
        </w:numPr>
        <w:tabs>
          <w:tab w:val="clear" w:pos="720"/>
          <w:tab w:val="num" w:pos="1440"/>
        </w:tabs>
        <w:autoSpaceDE w:val="0"/>
        <w:autoSpaceDN w:val="0"/>
        <w:spacing w:after="0" w:line="240" w:lineRule="auto"/>
        <w:ind w:left="1440"/>
        <w:jc w:val="both"/>
        <w:rPr>
          <w:rFonts w:ascii="Times New Roman" w:hAnsi="Times New Roman" w:cs="Times New Roman"/>
          <w:spacing w:val="-2"/>
          <w:sz w:val="24"/>
          <w:szCs w:val="24"/>
        </w:rPr>
      </w:pPr>
      <w:r w:rsidRPr="008A3184">
        <w:rPr>
          <w:rFonts w:ascii="Times New Roman" w:eastAsia="Calibri" w:hAnsi="Times New Roman" w:cs="Times New Roman"/>
          <w:spacing w:val="-2"/>
          <w:sz w:val="24"/>
          <w:szCs w:val="24"/>
        </w:rPr>
        <w:t xml:space="preserve">Setiap orang dalam organisasi sejauh mungkin dibatasi hanya melakukan satu fungsi utama - </w:t>
      </w:r>
      <w:r w:rsidRPr="008A3184">
        <w:rPr>
          <w:rFonts w:ascii="Times New Roman" w:eastAsia="Calibri" w:hAnsi="Times New Roman" w:cs="Times New Roman"/>
          <w:i/>
          <w:spacing w:val="-2"/>
          <w:sz w:val="24"/>
          <w:szCs w:val="24"/>
        </w:rPr>
        <w:t>prinsip spesialisasi</w:t>
      </w:r>
      <w:r w:rsidRPr="008A3184">
        <w:rPr>
          <w:rFonts w:ascii="Times New Roman" w:eastAsia="Calibri" w:hAnsi="Times New Roman" w:cs="Times New Roman"/>
          <w:spacing w:val="-2"/>
          <w:sz w:val="24"/>
          <w:szCs w:val="24"/>
        </w:rPr>
        <w:t>.</w:t>
      </w:r>
    </w:p>
    <w:p w:rsidR="008A3184" w:rsidRPr="008A3184" w:rsidRDefault="008A3184" w:rsidP="00415117">
      <w:pPr>
        <w:numPr>
          <w:ilvl w:val="0"/>
          <w:numId w:val="30"/>
        </w:numPr>
        <w:tabs>
          <w:tab w:val="clear" w:pos="720"/>
          <w:tab w:val="num" w:pos="1440"/>
        </w:tabs>
        <w:autoSpaceDE w:val="0"/>
        <w:autoSpaceDN w:val="0"/>
        <w:spacing w:after="0" w:line="240" w:lineRule="auto"/>
        <w:ind w:left="1440"/>
        <w:jc w:val="both"/>
        <w:rPr>
          <w:rFonts w:ascii="Times New Roman" w:hAnsi="Times New Roman" w:cs="Times New Roman"/>
          <w:spacing w:val="-2"/>
          <w:sz w:val="24"/>
          <w:szCs w:val="24"/>
        </w:rPr>
      </w:pPr>
      <w:r w:rsidRPr="008A3184">
        <w:rPr>
          <w:rFonts w:ascii="Times New Roman" w:eastAsia="Calibri" w:hAnsi="Times New Roman" w:cs="Times New Roman"/>
          <w:spacing w:val="-2"/>
          <w:sz w:val="24"/>
          <w:szCs w:val="24"/>
        </w:rPr>
        <w:t xml:space="preserve">Setiap posisi dalam organisasi harus digambarkan dengan jelas secara tertulis - </w:t>
      </w:r>
      <w:r w:rsidRPr="008A3184">
        <w:rPr>
          <w:rFonts w:ascii="Times New Roman" w:eastAsia="Calibri" w:hAnsi="Times New Roman" w:cs="Times New Roman"/>
          <w:i/>
          <w:iCs/>
          <w:spacing w:val="-2"/>
          <w:sz w:val="24"/>
          <w:szCs w:val="24"/>
        </w:rPr>
        <w:t>prinsip definisi</w:t>
      </w:r>
      <w:r w:rsidRPr="008A3184">
        <w:rPr>
          <w:rFonts w:ascii="Times New Roman" w:eastAsia="Calibri" w:hAnsi="Times New Roman" w:cs="Times New Roman"/>
          <w:iCs/>
          <w:spacing w:val="-2"/>
          <w:sz w:val="24"/>
          <w:szCs w:val="24"/>
        </w:rPr>
        <w:t>.</w:t>
      </w:r>
    </w:p>
    <w:p w:rsidR="008A3184" w:rsidRPr="0097065B" w:rsidRDefault="008A3184" w:rsidP="008A3184">
      <w:pPr>
        <w:autoSpaceDE w:val="0"/>
        <w:autoSpaceDN w:val="0"/>
        <w:spacing w:after="0" w:line="240" w:lineRule="auto"/>
        <w:ind w:left="1440"/>
        <w:jc w:val="both"/>
        <w:rPr>
          <w:spacing w:val="-2"/>
        </w:rPr>
      </w:pPr>
    </w:p>
    <w:p w:rsidR="00764116" w:rsidRPr="0097065B" w:rsidRDefault="007000D2" w:rsidP="00764116">
      <w:pPr>
        <w:pStyle w:val="BlockText"/>
        <w:spacing w:line="480" w:lineRule="auto"/>
        <w:ind w:left="0" w:right="0" w:firstLine="720"/>
        <w:rPr>
          <w:szCs w:val="24"/>
        </w:rPr>
      </w:pPr>
      <w:r>
        <w:rPr>
          <w:szCs w:val="24"/>
        </w:rPr>
        <w:t xml:space="preserve">Prinsip pengendalian tersebut di atas menurut pemikiran peneliti </w:t>
      </w:r>
      <w:r w:rsidR="001313CE">
        <w:rPr>
          <w:szCs w:val="24"/>
        </w:rPr>
        <w:t xml:space="preserve">adalah bahwa pengendalian merupakan langkah kongkrit dibarengi dengan tindakan yang bersifat korektif apabila terjadi adanya kesalahan dalam pelaksanaan pekerjaan dan ini tidak lain agar kinerja pegawai bisa berjalan secara efektif dan efisien. </w:t>
      </w:r>
      <w:r w:rsidR="00764116" w:rsidRPr="0097065B">
        <w:rPr>
          <w:szCs w:val="24"/>
        </w:rPr>
        <w:t xml:space="preserve">Kinerja merupakan kemampuan pegawai dalam melaksanakan tugas kerjanya didalam organisasi/instansi secara optimal. Kinerja Pegawai merupakan kemampuan di mana individu-individu atau kelompok/pegawai di dalam </w:t>
      </w:r>
      <w:r w:rsidR="00764116" w:rsidRPr="0097065B">
        <w:rPr>
          <w:szCs w:val="24"/>
        </w:rPr>
        <w:lastRenderedPageBreak/>
        <w:t>organisasi dapat melaksanakan kerjanya sesuai dengan tujuan dan sasaran yang diharapkan atau direncanakan sebelumnya. Prawirasentono (2003:2) menyatakan mengenai kinerja sebagai berikut :</w:t>
      </w:r>
    </w:p>
    <w:p w:rsidR="00764116" w:rsidRPr="0097065B" w:rsidRDefault="00764116" w:rsidP="00764116">
      <w:pPr>
        <w:pStyle w:val="BlockText"/>
        <w:ind w:left="1140" w:right="0"/>
        <w:rPr>
          <w:szCs w:val="24"/>
        </w:rPr>
      </w:pPr>
      <w:r w:rsidRPr="0097065B">
        <w:rPr>
          <w:szCs w:val="24"/>
        </w:rPr>
        <w:t>Kinerja/</w:t>
      </w:r>
      <w:r w:rsidRPr="0097065B">
        <w:rPr>
          <w:i/>
          <w:szCs w:val="24"/>
        </w:rPr>
        <w:t>performance</w:t>
      </w:r>
      <w:r w:rsidRPr="0097065B">
        <w:rPr>
          <w:szCs w:val="24"/>
        </w:rPr>
        <w:t xml:space="preserve"> </w:t>
      </w:r>
      <w:r w:rsidR="001313CE">
        <w:rPr>
          <w:szCs w:val="24"/>
        </w:rPr>
        <w:t>merupakan</w:t>
      </w:r>
      <w:r w:rsidRPr="0097065B">
        <w:rPr>
          <w:szCs w:val="24"/>
        </w:rPr>
        <w:t xml:space="preserve"> hasil kerja yang dapat dicapai oleh seorang atau sekelompok orang dalam suatu organisasi sesuai dengan wewenang dan tanggung jawab masing-masing dalam rangka upaya mencapai tujuan organisasi yang bersangkutan secara legal, tidak melanggar hukum, dan sesuai dengan moral ataupun etika.</w:t>
      </w:r>
    </w:p>
    <w:p w:rsidR="00764116" w:rsidRPr="0097065B" w:rsidRDefault="00764116" w:rsidP="00764116">
      <w:pPr>
        <w:pStyle w:val="BlockText"/>
        <w:ind w:left="1140" w:right="0"/>
        <w:rPr>
          <w:szCs w:val="24"/>
        </w:rPr>
      </w:pPr>
    </w:p>
    <w:p w:rsidR="00764116" w:rsidRPr="0097065B" w:rsidRDefault="00764116" w:rsidP="00764116">
      <w:pPr>
        <w:pStyle w:val="BlockText"/>
        <w:spacing w:line="480" w:lineRule="auto"/>
        <w:ind w:left="0" w:right="0" w:firstLine="720"/>
        <w:rPr>
          <w:szCs w:val="24"/>
        </w:rPr>
      </w:pPr>
      <w:r w:rsidRPr="0097065B">
        <w:rPr>
          <w:szCs w:val="24"/>
        </w:rPr>
        <w:t>Pendapat di atas tersebut dapat diasumsikan, bahwa kinerja pegawai atau yang sering kita sebut sebagai unjuk kerja adalah merupakan perwujudan atas hasil yang direncanakan. Dengan demikian, kinerja secara ideal terwujud ketika rencana atau perencanaan yang ditentukan sebelumnya dapat berjalan secara efektif dan efisien dan mencapai hasil yang telah ditetapkan sebelumnya. Mangkunegara (200</w:t>
      </w:r>
      <w:r w:rsidR="00843B87">
        <w:rPr>
          <w:szCs w:val="24"/>
        </w:rPr>
        <w:t>5</w:t>
      </w:r>
      <w:r w:rsidRPr="0097065B">
        <w:rPr>
          <w:szCs w:val="24"/>
        </w:rPr>
        <w:t xml:space="preserve">:67) mengemukakan : Bahwa yang disebut kinerja (prestasi kerja) adalah “hasil kerjanya secara kualitas dan kuantitas yang dicapai oleh seseorang pegawai dalam melaksanakan tugasnya sesuai dengan tanggung jawab yang diberikan kepadanya”. Pendapat tersebut dapat dijelaskan bahwa kinerja merupakan kemampuan pegawai dalam melaksanakan tugas kerjanya dalam organisasi. </w:t>
      </w:r>
    </w:p>
    <w:p w:rsidR="0097065B" w:rsidRPr="0097065B" w:rsidRDefault="0097065B" w:rsidP="0097065B">
      <w:pPr>
        <w:spacing w:after="0" w:line="480" w:lineRule="auto"/>
        <w:ind w:firstLine="720"/>
        <w:jc w:val="both"/>
        <w:rPr>
          <w:rFonts w:ascii="Times New Roman" w:hAnsi="Times New Roman" w:cs="Garamond"/>
          <w:sz w:val="24"/>
          <w:szCs w:val="24"/>
        </w:rPr>
      </w:pPr>
      <w:r w:rsidRPr="0097065B">
        <w:rPr>
          <w:rFonts w:ascii="Times New Roman" w:hAnsi="Times New Roman" w:cs="Garamond"/>
          <w:sz w:val="24"/>
          <w:szCs w:val="24"/>
        </w:rPr>
        <w:t xml:space="preserve">Mangkunegara (2005:440-441) </w:t>
      </w:r>
      <w:r w:rsidR="00DF0710">
        <w:rPr>
          <w:rFonts w:ascii="Times New Roman" w:hAnsi="Times New Roman" w:cs="Garamond"/>
          <w:sz w:val="24"/>
          <w:szCs w:val="24"/>
        </w:rPr>
        <w:t xml:space="preserve">mengatakan </w:t>
      </w:r>
      <w:r w:rsidRPr="0097065B">
        <w:rPr>
          <w:rFonts w:ascii="Times New Roman" w:hAnsi="Times New Roman" w:cs="Garamond"/>
          <w:sz w:val="24"/>
          <w:szCs w:val="24"/>
        </w:rPr>
        <w:t xml:space="preserve">bahwa “pada dasarnya terbentuk dari kemampuan </w:t>
      </w:r>
      <w:r w:rsidRPr="0097065B">
        <w:rPr>
          <w:rFonts w:ascii="Times New Roman" w:hAnsi="Times New Roman"/>
          <w:iCs/>
          <w:sz w:val="24"/>
        </w:rPr>
        <w:t>(</w:t>
      </w:r>
      <w:r w:rsidRPr="0097065B">
        <w:rPr>
          <w:rFonts w:ascii="Times New Roman" w:hAnsi="Times New Roman"/>
          <w:i/>
          <w:iCs/>
          <w:sz w:val="24"/>
        </w:rPr>
        <w:t>ability</w:t>
      </w:r>
      <w:r w:rsidRPr="0097065B">
        <w:rPr>
          <w:rFonts w:ascii="Times New Roman" w:hAnsi="Times New Roman"/>
          <w:iCs/>
          <w:sz w:val="24"/>
        </w:rPr>
        <w:t xml:space="preserve">) </w:t>
      </w:r>
      <w:r w:rsidRPr="0097065B">
        <w:rPr>
          <w:rFonts w:ascii="Times New Roman" w:hAnsi="Times New Roman" w:cs="Garamond"/>
          <w:sz w:val="24"/>
          <w:szCs w:val="24"/>
        </w:rPr>
        <w:t xml:space="preserve">dan kemauan </w:t>
      </w:r>
      <w:r w:rsidRPr="0097065B">
        <w:rPr>
          <w:rFonts w:ascii="Times New Roman" w:hAnsi="Times New Roman"/>
          <w:iCs/>
          <w:sz w:val="24"/>
        </w:rPr>
        <w:t>(</w:t>
      </w:r>
      <w:r w:rsidRPr="0097065B">
        <w:rPr>
          <w:rFonts w:ascii="Times New Roman" w:hAnsi="Times New Roman"/>
          <w:i/>
          <w:iCs/>
          <w:sz w:val="24"/>
        </w:rPr>
        <w:t>motivation</w:t>
      </w:r>
      <w:r w:rsidRPr="0097065B">
        <w:rPr>
          <w:rFonts w:ascii="Times New Roman" w:hAnsi="Times New Roman"/>
          <w:iCs/>
          <w:sz w:val="24"/>
        </w:rPr>
        <w:t xml:space="preserve">), </w:t>
      </w:r>
      <w:r w:rsidRPr="0097065B">
        <w:rPr>
          <w:rFonts w:ascii="Times New Roman" w:hAnsi="Times New Roman" w:cs="Garamond"/>
          <w:sz w:val="24"/>
          <w:szCs w:val="24"/>
        </w:rPr>
        <w:t xml:space="preserve">kemampuan mengacu kepada tanggung jawab utama atau tugas kunci yang merupakan bagian dari pekerjaan seseorang”. Fokusnya kepada hasil yang diharapkan dapat dicapai seseorang dan bagaimana konstribusi mereka pencapaian target tim, departemen dan organisasi serta penegakkan nilai seseorang. Kemauan mengacu pada kondisi </w:t>
      </w:r>
      <w:r w:rsidRPr="0097065B">
        <w:rPr>
          <w:rFonts w:ascii="Times New Roman" w:hAnsi="Times New Roman" w:cs="Garamond"/>
          <w:sz w:val="24"/>
          <w:szCs w:val="24"/>
        </w:rPr>
        <w:lastRenderedPageBreak/>
        <w:t>fisik lingkungan kerja, kondisi sosial lingkungan kerja, dan keterpenuhan kebutuhan dasar individu. Faktor-faktor yang dijadikan untuk mengukur kinerja pegawai menurut Mangkunegara (2005:75) yaitu sebagai berikut :</w:t>
      </w:r>
    </w:p>
    <w:p w:rsidR="0097065B" w:rsidRPr="0097065B" w:rsidRDefault="0097065B" w:rsidP="00415117">
      <w:pPr>
        <w:numPr>
          <w:ilvl w:val="1"/>
          <w:numId w:val="105"/>
        </w:numPr>
        <w:spacing w:after="0" w:line="240" w:lineRule="auto"/>
        <w:jc w:val="both"/>
        <w:rPr>
          <w:rFonts w:ascii="Times New Roman" w:hAnsi="Times New Roman" w:cs="Garamond"/>
          <w:sz w:val="24"/>
          <w:szCs w:val="24"/>
        </w:rPr>
      </w:pPr>
      <w:r w:rsidRPr="0097065B">
        <w:rPr>
          <w:rFonts w:ascii="Times New Roman" w:hAnsi="Times New Roman" w:cs="Garamond"/>
          <w:sz w:val="24"/>
          <w:szCs w:val="24"/>
        </w:rPr>
        <w:t>Kualitas kerja, meliputi ketepatan, ketelitian, keterampilan serta kebersihan.</w:t>
      </w:r>
    </w:p>
    <w:p w:rsidR="0097065B" w:rsidRPr="0097065B" w:rsidRDefault="0097065B" w:rsidP="00415117">
      <w:pPr>
        <w:numPr>
          <w:ilvl w:val="1"/>
          <w:numId w:val="105"/>
        </w:numPr>
        <w:spacing w:after="0" w:line="240" w:lineRule="auto"/>
        <w:jc w:val="both"/>
        <w:rPr>
          <w:rFonts w:ascii="Times New Roman" w:hAnsi="Times New Roman" w:cs="Garamond"/>
          <w:sz w:val="24"/>
          <w:szCs w:val="24"/>
        </w:rPr>
      </w:pPr>
      <w:r w:rsidRPr="0097065B">
        <w:rPr>
          <w:rFonts w:ascii="Times New Roman" w:hAnsi="Times New Roman" w:cs="Garamond"/>
          <w:sz w:val="24"/>
          <w:szCs w:val="24"/>
        </w:rPr>
        <w:t>Kuantitas kerja, meliputi ouput rutin serta non rutin atau ekstra.</w:t>
      </w:r>
    </w:p>
    <w:p w:rsidR="0097065B" w:rsidRPr="0097065B" w:rsidRDefault="0097065B" w:rsidP="00415117">
      <w:pPr>
        <w:numPr>
          <w:ilvl w:val="1"/>
          <w:numId w:val="105"/>
        </w:numPr>
        <w:spacing w:after="0" w:line="240" w:lineRule="auto"/>
        <w:jc w:val="both"/>
        <w:rPr>
          <w:rFonts w:ascii="Times New Roman" w:hAnsi="Times New Roman" w:cs="Garamond"/>
          <w:sz w:val="24"/>
          <w:szCs w:val="24"/>
        </w:rPr>
      </w:pPr>
      <w:r w:rsidRPr="0097065B">
        <w:rPr>
          <w:rFonts w:ascii="Times New Roman" w:hAnsi="Times New Roman" w:cs="Garamond"/>
          <w:sz w:val="24"/>
          <w:szCs w:val="24"/>
        </w:rPr>
        <w:t>Keandalan atau dapat tidaknya diandalkan yakni dapat tidaknya mengikuti instruksi, kemampuan inisiatif serta kehati-hatian.</w:t>
      </w:r>
    </w:p>
    <w:p w:rsidR="0097065B" w:rsidRPr="0097065B" w:rsidRDefault="0097065B" w:rsidP="00415117">
      <w:pPr>
        <w:numPr>
          <w:ilvl w:val="1"/>
          <w:numId w:val="105"/>
        </w:numPr>
        <w:spacing w:after="240" w:line="240" w:lineRule="auto"/>
        <w:ind w:left="1434" w:hanging="357"/>
        <w:jc w:val="both"/>
        <w:rPr>
          <w:rFonts w:ascii="Times New Roman" w:hAnsi="Times New Roman" w:cs="Garamond"/>
          <w:sz w:val="24"/>
          <w:szCs w:val="24"/>
        </w:rPr>
      </w:pPr>
      <w:r w:rsidRPr="0097065B">
        <w:rPr>
          <w:rFonts w:ascii="Times New Roman" w:hAnsi="Times New Roman" w:cs="Garamond"/>
          <w:sz w:val="24"/>
          <w:szCs w:val="24"/>
        </w:rPr>
        <w:t>Sikap, meliputi sikap terhadap perusahaan, pegawai lain, terhadap pekerjaan serta kerjasama.</w:t>
      </w:r>
    </w:p>
    <w:p w:rsidR="00764116" w:rsidRPr="0097065B" w:rsidRDefault="0097065B" w:rsidP="0097065B">
      <w:pPr>
        <w:spacing w:after="0" w:line="480" w:lineRule="auto"/>
        <w:ind w:firstLine="720"/>
        <w:jc w:val="both"/>
        <w:rPr>
          <w:rFonts w:ascii="Times New Roman" w:hAnsi="Times New Roman" w:cs="Times New Roman"/>
          <w:sz w:val="24"/>
          <w:szCs w:val="24"/>
        </w:rPr>
      </w:pPr>
      <w:r w:rsidRPr="0097065B">
        <w:rPr>
          <w:rFonts w:ascii="Times New Roman" w:hAnsi="Times New Roman" w:cs="Garamond"/>
          <w:sz w:val="24"/>
          <w:szCs w:val="24"/>
        </w:rPr>
        <w:t xml:space="preserve">Pengertian tentang faktor kinerja tersebut, memberikan pemahaman bahwa kinerja pegawai merupakan hasil dari suatu pekerjaan yang dilakukan oleh pegawai atau merupakan kontribusi yang diberikan pegawai terhadap organisasi tempatnya bekerja. Faktor-faktor menjadi ukuran kinerja pegawai sesuai dengan batasannya </w:t>
      </w:r>
      <w:r w:rsidRPr="0097065B">
        <w:rPr>
          <w:rFonts w:ascii="Times New Roman" w:hAnsi="Times New Roman" w:cs="Garamond"/>
          <w:bCs/>
          <w:sz w:val="24"/>
        </w:rPr>
        <w:t>yang peneliti lakukan dengan tujuan memiliki keragaman sesuai dengan dimensi yang diinginkan atau dianggap relevan.</w:t>
      </w:r>
    </w:p>
    <w:p w:rsidR="002761EC" w:rsidRPr="002761EC" w:rsidRDefault="002761EC" w:rsidP="002761EC">
      <w:pPr>
        <w:pStyle w:val="BlockText"/>
        <w:spacing w:line="480" w:lineRule="auto"/>
        <w:ind w:left="0" w:right="0" w:firstLine="720"/>
        <w:rPr>
          <w:szCs w:val="24"/>
        </w:rPr>
      </w:pPr>
      <w:r w:rsidRPr="002761EC">
        <w:rPr>
          <w:szCs w:val="24"/>
        </w:rPr>
        <w:t xml:space="preserve">Berkaitan dengan hubungan pengembangan sumber daya manusia dengan kinerja pegawai, </w:t>
      </w:r>
      <w:r w:rsidR="001313CE">
        <w:rPr>
          <w:szCs w:val="24"/>
        </w:rPr>
        <w:t xml:space="preserve">peneliti mengambil pendapat </w:t>
      </w:r>
      <w:r w:rsidRPr="002761EC">
        <w:rPr>
          <w:szCs w:val="24"/>
        </w:rPr>
        <w:t>Sedarmayanti (200</w:t>
      </w:r>
      <w:r w:rsidR="001F3A3C">
        <w:rPr>
          <w:szCs w:val="24"/>
        </w:rPr>
        <w:t>1</w:t>
      </w:r>
      <w:r w:rsidRPr="002761EC">
        <w:rPr>
          <w:szCs w:val="24"/>
        </w:rPr>
        <w:t xml:space="preserve">:15) mengemukakan bahwa : </w:t>
      </w:r>
    </w:p>
    <w:p w:rsidR="002761EC" w:rsidRPr="002761EC" w:rsidRDefault="002761EC" w:rsidP="002761EC">
      <w:pPr>
        <w:pStyle w:val="BlockText"/>
        <w:ind w:right="0"/>
        <w:rPr>
          <w:szCs w:val="24"/>
        </w:rPr>
      </w:pPr>
      <w:r w:rsidRPr="002761EC">
        <w:rPr>
          <w:kern w:val="24"/>
          <w:szCs w:val="24"/>
        </w:rPr>
        <w:t>Pengembangan sumber daya manusia dimaksudkan sebagai aktivitas yang perlu dilakukan oleh organisasi pemerintah, agar pengetahuan</w:t>
      </w:r>
      <w:r w:rsidRPr="002761EC">
        <w:rPr>
          <w:iCs/>
          <w:kern w:val="24"/>
          <w:szCs w:val="24"/>
        </w:rPr>
        <w:t xml:space="preserve">, </w:t>
      </w:r>
      <w:r w:rsidRPr="002761EC">
        <w:rPr>
          <w:kern w:val="24"/>
          <w:szCs w:val="24"/>
        </w:rPr>
        <w:t>kemampuan dan keahlian pegawai sesuai dengan tuntutan pekerjaan yang mereka lakukan, dengan tujuan agar mampu mencapai kinerja yang diharapkan organisasi.</w:t>
      </w:r>
    </w:p>
    <w:p w:rsidR="002761EC" w:rsidRPr="002761EC" w:rsidRDefault="002761EC" w:rsidP="002761EC">
      <w:pPr>
        <w:pStyle w:val="BlockText"/>
        <w:ind w:left="0" w:right="0" w:firstLine="720"/>
        <w:rPr>
          <w:szCs w:val="24"/>
        </w:rPr>
      </w:pPr>
      <w:r w:rsidRPr="002761EC">
        <w:rPr>
          <w:szCs w:val="24"/>
        </w:rPr>
        <w:t xml:space="preserve">  </w:t>
      </w:r>
    </w:p>
    <w:p w:rsidR="00F90613" w:rsidRPr="001313CE" w:rsidRDefault="002761EC" w:rsidP="00FE2883">
      <w:pPr>
        <w:spacing w:after="0" w:line="480" w:lineRule="auto"/>
        <w:ind w:firstLine="720"/>
        <w:jc w:val="both"/>
        <w:rPr>
          <w:rFonts w:ascii="Times New Roman" w:hAnsi="Times New Roman" w:cs="Times New Roman"/>
          <w:sz w:val="24"/>
          <w:szCs w:val="24"/>
        </w:rPr>
      </w:pPr>
      <w:r w:rsidRPr="002761EC">
        <w:rPr>
          <w:rFonts w:ascii="Times New Roman" w:eastAsia="Calibri" w:hAnsi="Times New Roman" w:cs="Times New Roman"/>
          <w:sz w:val="24"/>
          <w:szCs w:val="24"/>
        </w:rPr>
        <w:t>Konsep pengembangan sumber daya yang dimaksudkan di atas tidak lain bertujuan untuk meningkatkan segala potensi yang ada pada pegawai termasuk didalamnya dengan melakukan pelatihan.</w:t>
      </w:r>
      <w:r w:rsidR="001313CE">
        <w:rPr>
          <w:rFonts w:ascii="Times New Roman" w:hAnsi="Times New Roman" w:cs="Times New Roman"/>
          <w:sz w:val="24"/>
          <w:szCs w:val="24"/>
        </w:rPr>
        <w:t xml:space="preserve"> </w:t>
      </w:r>
      <w:r w:rsidR="00F90613" w:rsidRPr="002761EC">
        <w:rPr>
          <w:rFonts w:ascii="Times New Roman" w:eastAsia="Calibri" w:hAnsi="Times New Roman" w:cs="Times New Roman"/>
          <w:spacing w:val="2"/>
          <w:sz w:val="24"/>
          <w:szCs w:val="24"/>
        </w:rPr>
        <w:t xml:space="preserve">Keterkaitan antara pengendalian dengan kinerja peneliti mengambil pendapatnya Stoner dalam Sindoro </w:t>
      </w:r>
      <w:r w:rsidR="00F90613" w:rsidRPr="002761EC">
        <w:rPr>
          <w:rFonts w:ascii="Times New Roman" w:eastAsia="Calibri" w:hAnsi="Times New Roman" w:cs="Times New Roman"/>
          <w:spacing w:val="2"/>
          <w:sz w:val="24"/>
          <w:szCs w:val="24"/>
        </w:rPr>
        <w:lastRenderedPageBreak/>
        <w:t xml:space="preserve">(1996:255) </w:t>
      </w:r>
      <w:r w:rsidR="00516D7E">
        <w:rPr>
          <w:rFonts w:ascii="Times New Roman" w:eastAsia="Calibri" w:hAnsi="Times New Roman" w:cs="Times New Roman"/>
          <w:spacing w:val="2"/>
          <w:sz w:val="24"/>
          <w:szCs w:val="24"/>
        </w:rPr>
        <w:t xml:space="preserve">menyatakan </w:t>
      </w:r>
      <w:r w:rsidR="00F90613" w:rsidRPr="002761EC">
        <w:rPr>
          <w:rFonts w:ascii="Times New Roman" w:eastAsia="Calibri" w:hAnsi="Times New Roman" w:cs="Times New Roman"/>
          <w:spacing w:val="2"/>
          <w:sz w:val="24"/>
          <w:szCs w:val="24"/>
        </w:rPr>
        <w:t>bahwa “</w:t>
      </w:r>
      <w:r w:rsidR="00516D7E">
        <w:rPr>
          <w:rFonts w:ascii="Times New Roman" w:eastAsia="Calibri" w:hAnsi="Times New Roman" w:cs="Times New Roman"/>
          <w:spacing w:val="2"/>
          <w:sz w:val="24"/>
          <w:szCs w:val="24"/>
        </w:rPr>
        <w:t xml:space="preserve"> </w:t>
      </w:r>
      <w:r w:rsidR="00F90613" w:rsidRPr="002761EC">
        <w:rPr>
          <w:rFonts w:ascii="Times New Roman" w:eastAsia="Calibri" w:hAnsi="Times New Roman" w:cs="Times New Roman"/>
          <w:spacing w:val="2"/>
          <w:sz w:val="24"/>
          <w:szCs w:val="24"/>
        </w:rPr>
        <w:t>ada</w:t>
      </w:r>
      <w:r w:rsidR="00516D7E">
        <w:rPr>
          <w:rFonts w:ascii="Times New Roman" w:eastAsia="Calibri" w:hAnsi="Times New Roman" w:cs="Times New Roman"/>
          <w:spacing w:val="2"/>
          <w:sz w:val="24"/>
          <w:szCs w:val="24"/>
        </w:rPr>
        <w:t>nya pengendalian</w:t>
      </w:r>
      <w:r w:rsidR="00F90613" w:rsidRPr="002761EC">
        <w:rPr>
          <w:rFonts w:ascii="Times New Roman" w:eastAsia="Calibri" w:hAnsi="Times New Roman" w:cs="Times New Roman"/>
          <w:spacing w:val="2"/>
          <w:sz w:val="24"/>
          <w:szCs w:val="24"/>
        </w:rPr>
        <w:t xml:space="preserve"> dengan harapan suatu organisasi</w:t>
      </w:r>
      <w:r w:rsidR="00F90613" w:rsidRPr="002761EC">
        <w:rPr>
          <w:rFonts w:ascii="Times New Roman" w:eastAsia="Calibri" w:hAnsi="Times New Roman" w:cs="Times New Roman"/>
          <w:spacing w:val="-2"/>
          <w:sz w:val="24"/>
          <w:szCs w:val="24"/>
        </w:rPr>
        <w:t xml:space="preserve"> </w:t>
      </w:r>
      <w:r w:rsidR="00F90613" w:rsidRPr="002761EC">
        <w:rPr>
          <w:rFonts w:ascii="Times New Roman" w:eastAsia="Calibri" w:hAnsi="Times New Roman" w:cs="Times New Roman"/>
          <w:sz w:val="24"/>
          <w:szCs w:val="24"/>
        </w:rPr>
        <w:t>dapat mencapai tujuan yang telah ditetapkan sebelumnya</w:t>
      </w:r>
      <w:r w:rsidR="00516D7E">
        <w:rPr>
          <w:rFonts w:ascii="Times New Roman" w:eastAsia="Calibri" w:hAnsi="Times New Roman" w:cs="Times New Roman"/>
          <w:sz w:val="24"/>
          <w:szCs w:val="24"/>
        </w:rPr>
        <w:t>,</w:t>
      </w:r>
      <w:r w:rsidR="00F90613" w:rsidRPr="002761EC">
        <w:rPr>
          <w:rFonts w:ascii="Times New Roman" w:eastAsia="Calibri" w:hAnsi="Times New Roman" w:cs="Times New Roman"/>
          <w:sz w:val="24"/>
          <w:szCs w:val="24"/>
        </w:rPr>
        <w:t xml:space="preserve"> disamping itu</w:t>
      </w:r>
      <w:r w:rsidR="00F90613" w:rsidRPr="002761EC">
        <w:rPr>
          <w:rFonts w:ascii="Times New Roman" w:eastAsia="Calibri" w:hAnsi="Times New Roman" w:cs="Times New Roman"/>
          <w:spacing w:val="-2"/>
          <w:sz w:val="24"/>
          <w:szCs w:val="24"/>
        </w:rPr>
        <w:t xml:space="preserve"> kinerja pegawai dapat lebih ditingkatkan sehingga pada akhirnya akan mencapai  </w:t>
      </w:r>
      <w:r w:rsidR="001313CE">
        <w:rPr>
          <w:rFonts w:ascii="Times New Roman" w:eastAsia="Calibri" w:hAnsi="Times New Roman" w:cs="Times New Roman"/>
          <w:spacing w:val="-2"/>
          <w:sz w:val="24"/>
          <w:szCs w:val="24"/>
        </w:rPr>
        <w:t>tujuan organisasi</w:t>
      </w:r>
      <w:r w:rsidR="00F90613" w:rsidRPr="002761EC">
        <w:rPr>
          <w:rFonts w:ascii="Times New Roman" w:eastAsia="Calibri" w:hAnsi="Times New Roman" w:cs="Times New Roman"/>
          <w:spacing w:val="-2"/>
          <w:sz w:val="24"/>
          <w:szCs w:val="24"/>
        </w:rPr>
        <w:t xml:space="preserve"> yang optimal</w:t>
      </w:r>
      <w:r w:rsidR="00F90613" w:rsidRPr="002761EC">
        <w:rPr>
          <w:rFonts w:ascii="Times New Roman" w:hAnsi="Times New Roman" w:cs="Times New Roman"/>
          <w:spacing w:val="-2"/>
          <w:sz w:val="24"/>
          <w:szCs w:val="24"/>
        </w:rPr>
        <w:t>”.</w:t>
      </w:r>
      <w:r>
        <w:rPr>
          <w:rFonts w:ascii="Times New Roman" w:hAnsi="Times New Roman" w:cs="Times New Roman"/>
          <w:spacing w:val="-2"/>
          <w:sz w:val="24"/>
          <w:szCs w:val="24"/>
        </w:rPr>
        <w:t xml:space="preserve"> </w:t>
      </w:r>
    </w:p>
    <w:p w:rsidR="002A2645" w:rsidRDefault="002761EC" w:rsidP="00FE2883">
      <w:pPr>
        <w:spacing w:after="0" w:line="480" w:lineRule="auto"/>
        <w:ind w:firstLine="720"/>
        <w:jc w:val="both"/>
        <w:rPr>
          <w:rFonts w:ascii="Times New Roman" w:eastAsia="Calibri" w:hAnsi="Times New Roman" w:cs="Garamond"/>
          <w:sz w:val="24"/>
          <w:szCs w:val="24"/>
        </w:rPr>
      </w:pPr>
      <w:r w:rsidRPr="002761EC">
        <w:rPr>
          <w:rFonts w:ascii="Times New Roman" w:eastAsia="Calibri" w:hAnsi="Times New Roman" w:cs="Garamond"/>
          <w:sz w:val="24"/>
          <w:szCs w:val="24"/>
        </w:rPr>
        <w:t>Pengembangan sumber daya manusia dan peng</w:t>
      </w:r>
      <w:r>
        <w:rPr>
          <w:rFonts w:ascii="Times New Roman" w:hAnsi="Times New Roman" w:cs="Garamond"/>
          <w:sz w:val="24"/>
          <w:szCs w:val="24"/>
        </w:rPr>
        <w:t>endali</w:t>
      </w:r>
      <w:r w:rsidRPr="002761EC">
        <w:rPr>
          <w:rFonts w:ascii="Times New Roman" w:eastAsia="Calibri" w:hAnsi="Times New Roman" w:cs="Garamond"/>
          <w:sz w:val="24"/>
          <w:szCs w:val="24"/>
        </w:rPr>
        <w:t>an merupakan suatu kesatuan yang tidak terpisahkan dalam menghasilkan kinerja pegawai seperti yang dikemukakan oleh Siagian (2007:169) yaitu : “Pengembangan Sumber Daya Manusia dan peng</w:t>
      </w:r>
      <w:r>
        <w:rPr>
          <w:rFonts w:ascii="Times New Roman" w:hAnsi="Times New Roman" w:cs="Garamond"/>
          <w:sz w:val="24"/>
          <w:szCs w:val="24"/>
        </w:rPr>
        <w:t>endali</w:t>
      </w:r>
      <w:r w:rsidRPr="002761EC">
        <w:rPr>
          <w:rFonts w:ascii="Times New Roman" w:eastAsia="Calibri" w:hAnsi="Times New Roman" w:cs="Garamond"/>
          <w:sz w:val="24"/>
          <w:szCs w:val="24"/>
        </w:rPr>
        <w:t xml:space="preserve">an merupakan hal yang mutlak diselenggarakan oleh organisasi untuk mengendalikan kegiatan-kegiatan yang telah direncanakan sebelumnya, dengan tujuan dapat meningkatkan kinerja pegawai dengan efektif dan efisien”. </w:t>
      </w:r>
      <w:r w:rsidR="00F96DF9">
        <w:rPr>
          <w:rFonts w:ascii="Times New Roman" w:hAnsi="Times New Roman" w:cs="Times New Roman"/>
          <w:sz w:val="24"/>
          <w:szCs w:val="24"/>
        </w:rPr>
        <w:t>Pendapat tersebut</w:t>
      </w:r>
      <w:r w:rsidR="00F96DF9" w:rsidRPr="00FC1FBB">
        <w:rPr>
          <w:rFonts w:ascii="Times New Roman" w:hAnsi="Times New Roman" w:cs="Times New Roman"/>
          <w:sz w:val="24"/>
          <w:szCs w:val="24"/>
        </w:rPr>
        <w:t xml:space="preserve"> di atas menggambarkan bahwa fungsi utama dari pengendalian sektor publik ditujukan pada penerapan standar peraturan pekerjaan yang menjadi kewenangan seseorang. Penerapan sistem pengendalian tersebut didasarkan pada kebijakan dan prosedur yang dibangun oleh manajemen untuk mencapai tujuan organisasi yang obyektif.</w:t>
      </w:r>
    </w:p>
    <w:p w:rsidR="00764116" w:rsidRDefault="002761EC" w:rsidP="00FE2883">
      <w:pPr>
        <w:spacing w:after="0" w:line="480" w:lineRule="auto"/>
        <w:ind w:firstLine="720"/>
        <w:jc w:val="both"/>
        <w:rPr>
          <w:rFonts w:ascii="Times New Roman" w:hAnsi="Times New Roman" w:cs="Times New Roman"/>
          <w:sz w:val="24"/>
          <w:szCs w:val="24"/>
        </w:rPr>
      </w:pPr>
      <w:r w:rsidRPr="002761EC">
        <w:rPr>
          <w:rFonts w:ascii="Times New Roman" w:eastAsia="Calibri" w:hAnsi="Times New Roman" w:cs="Garamond"/>
          <w:sz w:val="24"/>
          <w:szCs w:val="24"/>
        </w:rPr>
        <w:t xml:space="preserve">Teori-teori di atas peneliti gunakan sebagai alat analisis dengan alasan bahwa teori-teori tersebut alat ukurnya sesuai dengan karakteristik masalah yang terjadi </w:t>
      </w:r>
      <w:r w:rsidR="00995B20">
        <w:rPr>
          <w:rFonts w:ascii="Times New Roman" w:eastAsia="Calibri" w:hAnsi="Times New Roman" w:cs="Garamond"/>
          <w:sz w:val="24"/>
          <w:szCs w:val="24"/>
        </w:rPr>
        <w:t xml:space="preserve">atau yang ada </w:t>
      </w:r>
      <w:r w:rsidRPr="002761EC">
        <w:rPr>
          <w:rFonts w:ascii="Times New Roman" w:eastAsia="Calibri" w:hAnsi="Times New Roman" w:cs="Garamond"/>
          <w:sz w:val="24"/>
          <w:szCs w:val="24"/>
        </w:rPr>
        <w:t xml:space="preserve">di </w:t>
      </w:r>
      <w:r w:rsidR="00995B20">
        <w:rPr>
          <w:rFonts w:ascii="Times New Roman" w:eastAsia="Calibri" w:hAnsi="Times New Roman" w:cs="Garamond"/>
          <w:sz w:val="24"/>
          <w:szCs w:val="24"/>
        </w:rPr>
        <w:t xml:space="preserve">Dinas Pengelolaan Sumber Daya Air Provinsi Jawa Barat, dan oleh karena menurut peneliti teori tersebut </w:t>
      </w:r>
      <w:r w:rsidR="002A2645">
        <w:rPr>
          <w:rFonts w:ascii="Times New Roman" w:eastAsia="Calibri" w:hAnsi="Times New Roman" w:cs="Garamond"/>
          <w:sz w:val="24"/>
          <w:szCs w:val="24"/>
        </w:rPr>
        <w:t xml:space="preserve">sangat tepat digunakan pada </w:t>
      </w:r>
      <w:r w:rsidR="00995B20">
        <w:rPr>
          <w:rFonts w:ascii="Times New Roman" w:eastAsia="Calibri" w:hAnsi="Times New Roman" w:cs="Garamond"/>
          <w:sz w:val="24"/>
          <w:szCs w:val="24"/>
        </w:rPr>
        <w:t>penelitian ini</w:t>
      </w:r>
      <w:r w:rsidRPr="002761EC">
        <w:rPr>
          <w:rFonts w:ascii="Times New Roman" w:eastAsia="Calibri" w:hAnsi="Times New Roman" w:cs="Garamond"/>
          <w:sz w:val="24"/>
          <w:szCs w:val="24"/>
        </w:rPr>
        <w:t>.</w:t>
      </w:r>
      <w:r w:rsidR="002A2645">
        <w:rPr>
          <w:rFonts w:ascii="Times New Roman" w:hAnsi="Times New Roman" w:cs="Times New Roman"/>
          <w:spacing w:val="-2"/>
          <w:sz w:val="24"/>
          <w:szCs w:val="24"/>
        </w:rPr>
        <w:t xml:space="preserve"> </w:t>
      </w:r>
      <w:r w:rsidR="00764116" w:rsidRPr="00764116">
        <w:rPr>
          <w:rFonts w:ascii="Times New Roman" w:hAnsi="Times New Roman" w:cs="Times New Roman"/>
          <w:sz w:val="24"/>
          <w:szCs w:val="24"/>
        </w:rPr>
        <w:t>Berdasarkan uraian di atas</w:t>
      </w:r>
      <w:r w:rsidR="00995B20">
        <w:rPr>
          <w:rFonts w:ascii="Times New Roman" w:hAnsi="Times New Roman" w:cs="Times New Roman"/>
          <w:sz w:val="24"/>
          <w:szCs w:val="24"/>
        </w:rPr>
        <w:t>,</w:t>
      </w:r>
      <w:r w:rsidR="00764116" w:rsidRPr="00764116">
        <w:rPr>
          <w:rFonts w:ascii="Times New Roman" w:hAnsi="Times New Roman" w:cs="Times New Roman"/>
          <w:sz w:val="24"/>
          <w:szCs w:val="24"/>
        </w:rPr>
        <w:t xml:space="preserve"> selanjutnya untuk memfokuskan penelitian </w:t>
      </w:r>
      <w:r w:rsidR="00995B20">
        <w:rPr>
          <w:rFonts w:ascii="Times New Roman" w:hAnsi="Times New Roman" w:cs="Times New Roman"/>
          <w:sz w:val="24"/>
          <w:szCs w:val="24"/>
        </w:rPr>
        <w:t xml:space="preserve">ini </w:t>
      </w:r>
      <w:r w:rsidR="00764116" w:rsidRPr="00764116">
        <w:rPr>
          <w:rFonts w:ascii="Times New Roman" w:hAnsi="Times New Roman" w:cs="Times New Roman"/>
          <w:sz w:val="24"/>
          <w:szCs w:val="24"/>
        </w:rPr>
        <w:t xml:space="preserve">maka disusun paradigma </w:t>
      </w:r>
      <w:r w:rsidR="00764116">
        <w:rPr>
          <w:rFonts w:ascii="Times New Roman" w:hAnsi="Times New Roman" w:cs="Times New Roman"/>
          <w:sz w:val="24"/>
          <w:szCs w:val="24"/>
        </w:rPr>
        <w:t>berpikir</w:t>
      </w:r>
      <w:r w:rsidR="00764116" w:rsidRPr="00764116">
        <w:rPr>
          <w:rFonts w:ascii="Times New Roman" w:hAnsi="Times New Roman" w:cs="Times New Roman"/>
          <w:sz w:val="24"/>
          <w:szCs w:val="24"/>
        </w:rPr>
        <w:t xml:space="preserve"> </w:t>
      </w:r>
      <w:r w:rsidR="00995B20">
        <w:rPr>
          <w:rFonts w:ascii="Times New Roman" w:hAnsi="Times New Roman" w:cs="Times New Roman"/>
          <w:sz w:val="24"/>
          <w:szCs w:val="24"/>
        </w:rPr>
        <w:t xml:space="preserve">penelitian </w:t>
      </w:r>
      <w:r w:rsidR="00764116" w:rsidRPr="00764116">
        <w:rPr>
          <w:rFonts w:ascii="Times New Roman" w:hAnsi="Times New Roman" w:cs="Times New Roman"/>
          <w:sz w:val="24"/>
          <w:szCs w:val="24"/>
        </w:rPr>
        <w:t>sebagai berikut :</w:t>
      </w:r>
    </w:p>
    <w:p w:rsidR="00BB334F" w:rsidRDefault="00BB334F" w:rsidP="002A2645">
      <w:pPr>
        <w:spacing w:after="0" w:line="480" w:lineRule="auto"/>
        <w:ind w:firstLine="720"/>
        <w:jc w:val="both"/>
        <w:rPr>
          <w:rFonts w:ascii="Times New Roman" w:hAnsi="Times New Roman" w:cs="Times New Roman"/>
          <w:sz w:val="24"/>
          <w:szCs w:val="24"/>
        </w:rPr>
      </w:pPr>
    </w:p>
    <w:p w:rsidR="006E4E80" w:rsidRDefault="006E4E80" w:rsidP="00F96DF9">
      <w:pPr>
        <w:spacing w:after="0" w:line="480" w:lineRule="auto"/>
        <w:jc w:val="both"/>
        <w:rPr>
          <w:rFonts w:ascii="Times New Roman" w:hAnsi="Times New Roman" w:cs="Times New Roman"/>
          <w:sz w:val="24"/>
          <w:szCs w:val="24"/>
        </w:rPr>
      </w:pPr>
    </w:p>
    <w:p w:rsidR="00764116" w:rsidRDefault="00B95442" w:rsidP="00764116">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171" style="position:absolute;left:0;text-align:left;margin-left:28.35pt;margin-top:3.7pt;width:401.1pt;height:373.65pt;z-index:252334080" coordorigin="2260,2342" coordsize="8022,7473" o:regroupid="16">
            <v:rect id="_x0000_s1042" style="position:absolute;left:2274;top:2342;width:3331;height:3619" o:regroupid="2" o:allowincell="f" fillcolor="white [3212]">
              <v:textbox style="mso-next-textbox:#_x0000_s1042">
                <w:txbxContent>
                  <w:p w:rsidR="00B85FCF" w:rsidRPr="00952712" w:rsidRDefault="00B85FCF" w:rsidP="00952712">
                    <w:pPr>
                      <w:pBdr>
                        <w:bottom w:val="single" w:sz="4" w:space="1" w:color="auto"/>
                      </w:pBdr>
                      <w:spacing w:after="0"/>
                      <w:jc w:val="center"/>
                      <w:rPr>
                        <w:rFonts w:ascii="Times New Roman" w:hAnsi="Times New Roman" w:cs="Times New Roman"/>
                        <w:b/>
                      </w:rPr>
                    </w:pPr>
                    <w:r w:rsidRPr="00952712">
                      <w:rPr>
                        <w:rFonts w:ascii="Times New Roman" w:hAnsi="Times New Roman" w:cs="Times New Roman"/>
                        <w:b/>
                      </w:rPr>
                      <w:t xml:space="preserve">Dimensi Pengembangan </w:t>
                    </w:r>
                  </w:p>
                  <w:p w:rsidR="00B85FCF" w:rsidRPr="00952712" w:rsidRDefault="00B85FCF" w:rsidP="00952712">
                    <w:pPr>
                      <w:pBdr>
                        <w:bottom w:val="single" w:sz="4" w:space="1" w:color="auto"/>
                      </w:pBdr>
                      <w:spacing w:after="0"/>
                      <w:jc w:val="center"/>
                      <w:rPr>
                        <w:rFonts w:ascii="Times New Roman" w:hAnsi="Times New Roman" w:cs="Times New Roman"/>
                        <w:b/>
                      </w:rPr>
                    </w:pPr>
                    <w:r w:rsidRPr="00952712">
                      <w:rPr>
                        <w:rFonts w:ascii="Times New Roman" w:hAnsi="Times New Roman" w:cs="Times New Roman"/>
                        <w:b/>
                      </w:rPr>
                      <w:t xml:space="preserve">Sumber Daya Manusia </w:t>
                    </w:r>
                  </w:p>
                  <w:p w:rsidR="00B85FCF" w:rsidRPr="00952712" w:rsidRDefault="00B85FCF" w:rsidP="00952712">
                    <w:pPr>
                      <w:pBdr>
                        <w:bottom w:val="single" w:sz="4" w:space="1" w:color="auto"/>
                      </w:pBdr>
                      <w:spacing w:after="0"/>
                      <w:jc w:val="center"/>
                      <w:rPr>
                        <w:rFonts w:ascii="Times New Roman" w:hAnsi="Times New Roman" w:cs="Times New Roman"/>
                        <w:b/>
                      </w:rPr>
                    </w:pPr>
                    <w:r w:rsidRPr="00952712">
                      <w:rPr>
                        <w:rFonts w:ascii="Times New Roman" w:hAnsi="Times New Roman" w:cs="Times New Roman"/>
                        <w:b/>
                      </w:rPr>
                      <w:t>(Nawawi, 2005:52)</w:t>
                    </w:r>
                  </w:p>
                  <w:p w:rsidR="00B85FCF" w:rsidRPr="00952712" w:rsidRDefault="00B85FCF" w:rsidP="00415117">
                    <w:pPr>
                      <w:numPr>
                        <w:ilvl w:val="0"/>
                        <w:numId w:val="27"/>
                      </w:numPr>
                      <w:tabs>
                        <w:tab w:val="clear" w:pos="720"/>
                        <w:tab w:val="num" w:pos="284"/>
                      </w:tabs>
                      <w:spacing w:after="0" w:line="240" w:lineRule="auto"/>
                      <w:ind w:left="284" w:hanging="284"/>
                      <w:rPr>
                        <w:rFonts w:ascii="Times New Roman" w:hAnsi="Times New Roman" w:cs="Times New Roman"/>
                      </w:rPr>
                    </w:pPr>
                    <w:r w:rsidRPr="00952712">
                      <w:rPr>
                        <w:rFonts w:ascii="Times New Roman" w:hAnsi="Times New Roman" w:cs="Times New Roman"/>
                      </w:rPr>
                      <w:t>Menghargai perbedaan kemampuan</w:t>
                    </w:r>
                  </w:p>
                  <w:p w:rsidR="00B85FCF" w:rsidRPr="00952712" w:rsidRDefault="00B85FCF" w:rsidP="00415117">
                    <w:pPr>
                      <w:numPr>
                        <w:ilvl w:val="0"/>
                        <w:numId w:val="27"/>
                      </w:numPr>
                      <w:tabs>
                        <w:tab w:val="clear" w:pos="720"/>
                        <w:tab w:val="num" w:pos="284"/>
                      </w:tabs>
                      <w:spacing w:after="0" w:line="240" w:lineRule="auto"/>
                      <w:ind w:left="284" w:hanging="284"/>
                      <w:rPr>
                        <w:rFonts w:ascii="Times New Roman" w:hAnsi="Times New Roman" w:cs="Times New Roman"/>
                      </w:rPr>
                    </w:pPr>
                    <w:r w:rsidRPr="00952712">
                      <w:rPr>
                        <w:rFonts w:ascii="Times New Roman" w:hAnsi="Times New Roman" w:cs="Times New Roman"/>
                      </w:rPr>
                      <w:t>Memberikan kesempatan berprestasi</w:t>
                    </w:r>
                  </w:p>
                  <w:p w:rsidR="00B85FCF" w:rsidRPr="00952712" w:rsidRDefault="00B85FCF" w:rsidP="00415117">
                    <w:pPr>
                      <w:numPr>
                        <w:ilvl w:val="0"/>
                        <w:numId w:val="27"/>
                      </w:numPr>
                      <w:tabs>
                        <w:tab w:val="clear" w:pos="720"/>
                        <w:tab w:val="num" w:pos="284"/>
                      </w:tabs>
                      <w:spacing w:after="0" w:line="240" w:lineRule="auto"/>
                      <w:ind w:left="284" w:hanging="284"/>
                      <w:rPr>
                        <w:rFonts w:ascii="Times New Roman" w:hAnsi="Times New Roman" w:cs="Times New Roman"/>
                      </w:rPr>
                    </w:pPr>
                    <w:r w:rsidRPr="00952712">
                      <w:rPr>
                        <w:rFonts w:ascii="Times New Roman" w:hAnsi="Times New Roman" w:cs="Times New Roman"/>
                      </w:rPr>
                      <w:t>Memberikan peluang pengembangan diri</w:t>
                    </w:r>
                  </w:p>
                  <w:p w:rsidR="00B85FCF" w:rsidRPr="00952712" w:rsidRDefault="00B85FCF" w:rsidP="00415117">
                    <w:pPr>
                      <w:numPr>
                        <w:ilvl w:val="0"/>
                        <w:numId w:val="27"/>
                      </w:numPr>
                      <w:tabs>
                        <w:tab w:val="clear" w:pos="720"/>
                        <w:tab w:val="num" w:pos="284"/>
                      </w:tabs>
                      <w:spacing w:after="0" w:line="240" w:lineRule="auto"/>
                      <w:ind w:left="284" w:hanging="284"/>
                      <w:rPr>
                        <w:rFonts w:ascii="Times New Roman" w:hAnsi="Times New Roman" w:cs="Times New Roman"/>
                      </w:rPr>
                    </w:pPr>
                    <w:r w:rsidRPr="00952712">
                      <w:rPr>
                        <w:rFonts w:ascii="Times New Roman" w:hAnsi="Times New Roman" w:cs="Times New Roman"/>
                      </w:rPr>
                      <w:t>Menumbuhkan dan mengembangkan kerjasama</w:t>
                    </w:r>
                  </w:p>
                  <w:p w:rsidR="00B85FCF" w:rsidRPr="00952712" w:rsidRDefault="00B85FCF" w:rsidP="00415117">
                    <w:pPr>
                      <w:numPr>
                        <w:ilvl w:val="0"/>
                        <w:numId w:val="27"/>
                      </w:numPr>
                      <w:tabs>
                        <w:tab w:val="clear" w:pos="720"/>
                        <w:tab w:val="num" w:pos="284"/>
                      </w:tabs>
                      <w:spacing w:after="0" w:line="240" w:lineRule="auto"/>
                      <w:ind w:left="284" w:hanging="284"/>
                      <w:rPr>
                        <w:rFonts w:ascii="Times New Roman" w:hAnsi="Times New Roman" w:cs="Times New Roman"/>
                      </w:rPr>
                    </w:pPr>
                    <w:r w:rsidRPr="00952712">
                      <w:rPr>
                        <w:rFonts w:ascii="Times New Roman" w:hAnsi="Times New Roman" w:cs="Times New Roman"/>
                      </w:rPr>
                      <w:t>Memberikan perlakuan yang sama</w:t>
                    </w:r>
                  </w:p>
                  <w:p w:rsidR="00B85FCF" w:rsidRPr="00952712" w:rsidRDefault="00B85FCF" w:rsidP="00764116">
                    <w:pPr>
                      <w:spacing w:after="0"/>
                      <w:jc w:val="center"/>
                      <w:rPr>
                        <w:rFonts w:ascii="Times New Roman" w:hAnsi="Times New Roman" w:cs="Times New Roman"/>
                        <w:b/>
                      </w:rPr>
                    </w:pPr>
                  </w:p>
                </w:txbxContent>
              </v:textbox>
            </v:rect>
            <v:line id="_x0000_s1044" style="position:absolute" from="8547,4049" to="8547,5169" o:regroupid="2" o:allowincell="f" strokecolor="black [3213]" strokeweight="1pt">
              <v:stroke endarrow="block" endarrowwidth="wide"/>
            </v:line>
            <v:rect id="_x0000_s1045" style="position:absolute;left:2260;top:7020;width:3345;height:2795" o:regroupid="2" o:allowincell="f" fillcolor="white [3212]">
              <v:textbox style="mso-next-textbox:#_x0000_s1045">
                <w:txbxContent>
                  <w:p w:rsidR="00B85FCF" w:rsidRPr="00952712" w:rsidRDefault="00B85FCF" w:rsidP="00952712">
                    <w:pPr>
                      <w:pStyle w:val="BodyTextIndent"/>
                      <w:pBdr>
                        <w:bottom w:val="single" w:sz="4" w:space="1" w:color="auto"/>
                      </w:pBdr>
                      <w:spacing w:line="240" w:lineRule="auto"/>
                      <w:ind w:firstLine="0"/>
                      <w:jc w:val="center"/>
                      <w:rPr>
                        <w:b/>
                        <w:sz w:val="22"/>
                        <w:szCs w:val="22"/>
                      </w:rPr>
                    </w:pPr>
                    <w:r w:rsidRPr="00952712">
                      <w:rPr>
                        <w:b/>
                        <w:sz w:val="22"/>
                        <w:szCs w:val="22"/>
                      </w:rPr>
                      <w:t>Prinsip Pengendalian</w:t>
                    </w:r>
                  </w:p>
                  <w:p w:rsidR="00B85FCF" w:rsidRPr="00952712" w:rsidRDefault="00B85FCF" w:rsidP="00952712">
                    <w:pPr>
                      <w:pStyle w:val="BodyTextIndent"/>
                      <w:pBdr>
                        <w:bottom w:val="single" w:sz="4" w:space="1" w:color="auto"/>
                      </w:pBdr>
                      <w:spacing w:after="120" w:line="240" w:lineRule="auto"/>
                      <w:ind w:firstLine="0"/>
                      <w:jc w:val="center"/>
                      <w:rPr>
                        <w:b/>
                        <w:sz w:val="22"/>
                        <w:szCs w:val="22"/>
                      </w:rPr>
                    </w:pPr>
                    <w:r w:rsidRPr="00952712">
                      <w:rPr>
                        <w:b/>
                        <w:sz w:val="22"/>
                        <w:szCs w:val="22"/>
                      </w:rPr>
                      <w:t>(Sadler dalam Fauzi, 2004:37)</w:t>
                    </w:r>
                  </w:p>
                  <w:p w:rsidR="00B85FCF" w:rsidRPr="00952712" w:rsidRDefault="00B85FCF" w:rsidP="00415117">
                    <w:pPr>
                      <w:numPr>
                        <w:ilvl w:val="0"/>
                        <w:numId w:val="29"/>
                      </w:numPr>
                      <w:spacing w:after="0" w:line="240" w:lineRule="auto"/>
                      <w:rPr>
                        <w:rFonts w:ascii="Times New Roman" w:eastAsia="Calibri" w:hAnsi="Times New Roman" w:cs="Times New Roman"/>
                      </w:rPr>
                    </w:pPr>
                    <w:r w:rsidRPr="00952712">
                      <w:rPr>
                        <w:rFonts w:ascii="Times New Roman" w:eastAsia="Calibri" w:hAnsi="Times New Roman" w:cs="Times New Roman"/>
                      </w:rPr>
                      <w:t>Prinsip Tujuan</w:t>
                    </w:r>
                  </w:p>
                  <w:p w:rsidR="00B85FCF" w:rsidRPr="00952712" w:rsidRDefault="00B85FCF" w:rsidP="00415117">
                    <w:pPr>
                      <w:numPr>
                        <w:ilvl w:val="0"/>
                        <w:numId w:val="29"/>
                      </w:numPr>
                      <w:spacing w:after="0" w:line="240" w:lineRule="auto"/>
                      <w:rPr>
                        <w:rFonts w:ascii="Times New Roman" w:eastAsia="Calibri" w:hAnsi="Times New Roman" w:cs="Times New Roman"/>
                      </w:rPr>
                    </w:pPr>
                    <w:r w:rsidRPr="00952712">
                      <w:rPr>
                        <w:rFonts w:ascii="Times New Roman" w:eastAsia="Calibri" w:hAnsi="Times New Roman" w:cs="Times New Roman"/>
                      </w:rPr>
                      <w:t>Prinsip Persesuaian</w:t>
                    </w:r>
                  </w:p>
                  <w:p w:rsidR="00B85FCF" w:rsidRPr="00952712" w:rsidRDefault="00B85FCF" w:rsidP="00415117">
                    <w:pPr>
                      <w:numPr>
                        <w:ilvl w:val="0"/>
                        <w:numId w:val="29"/>
                      </w:numPr>
                      <w:spacing w:after="0" w:line="240" w:lineRule="auto"/>
                      <w:rPr>
                        <w:rFonts w:ascii="Times New Roman" w:eastAsia="Calibri" w:hAnsi="Times New Roman" w:cs="Times New Roman"/>
                      </w:rPr>
                    </w:pPr>
                    <w:r w:rsidRPr="00952712">
                      <w:rPr>
                        <w:rFonts w:ascii="Times New Roman" w:eastAsia="Calibri" w:hAnsi="Times New Roman" w:cs="Times New Roman"/>
                      </w:rPr>
                      <w:t>Prinsip Pertanggungjawaban</w:t>
                    </w:r>
                  </w:p>
                  <w:p w:rsidR="00B85FCF" w:rsidRPr="00952712" w:rsidRDefault="00B85FCF" w:rsidP="00415117">
                    <w:pPr>
                      <w:numPr>
                        <w:ilvl w:val="0"/>
                        <w:numId w:val="29"/>
                      </w:numPr>
                      <w:spacing w:after="0" w:line="240" w:lineRule="auto"/>
                      <w:rPr>
                        <w:rFonts w:ascii="Times New Roman" w:eastAsia="Calibri" w:hAnsi="Times New Roman" w:cs="Times New Roman"/>
                      </w:rPr>
                    </w:pPr>
                    <w:r w:rsidRPr="00952712">
                      <w:rPr>
                        <w:rFonts w:ascii="Times New Roman" w:eastAsia="Calibri" w:hAnsi="Times New Roman" w:cs="Times New Roman"/>
                      </w:rPr>
                      <w:t>Prinsip Jenjang</w:t>
                    </w:r>
                  </w:p>
                  <w:p w:rsidR="00B85FCF" w:rsidRPr="00952712" w:rsidRDefault="00B85FCF" w:rsidP="00415117">
                    <w:pPr>
                      <w:numPr>
                        <w:ilvl w:val="0"/>
                        <w:numId w:val="29"/>
                      </w:numPr>
                      <w:spacing w:after="0" w:line="240" w:lineRule="auto"/>
                      <w:rPr>
                        <w:rFonts w:ascii="Times New Roman" w:eastAsia="Calibri" w:hAnsi="Times New Roman" w:cs="Times New Roman"/>
                      </w:rPr>
                    </w:pPr>
                    <w:r w:rsidRPr="00952712">
                      <w:rPr>
                        <w:rFonts w:ascii="Times New Roman" w:eastAsia="Calibri" w:hAnsi="Times New Roman" w:cs="Times New Roman"/>
                      </w:rPr>
                      <w:t>Prinsip Rentang Kendali</w:t>
                    </w:r>
                  </w:p>
                  <w:p w:rsidR="00B85FCF" w:rsidRPr="00952712" w:rsidRDefault="00B85FCF" w:rsidP="00415117">
                    <w:pPr>
                      <w:numPr>
                        <w:ilvl w:val="0"/>
                        <w:numId w:val="29"/>
                      </w:numPr>
                      <w:spacing w:after="0" w:line="240" w:lineRule="auto"/>
                      <w:rPr>
                        <w:rFonts w:ascii="Times New Roman" w:eastAsia="Calibri" w:hAnsi="Times New Roman" w:cs="Times New Roman"/>
                      </w:rPr>
                    </w:pPr>
                    <w:r w:rsidRPr="00952712">
                      <w:rPr>
                        <w:rFonts w:ascii="Times New Roman" w:eastAsia="Calibri" w:hAnsi="Times New Roman" w:cs="Times New Roman"/>
                      </w:rPr>
                      <w:t>Prinsip Spesialisasi</w:t>
                    </w:r>
                  </w:p>
                  <w:p w:rsidR="00B85FCF" w:rsidRPr="00952712" w:rsidRDefault="00B85FCF" w:rsidP="00415117">
                    <w:pPr>
                      <w:numPr>
                        <w:ilvl w:val="0"/>
                        <w:numId w:val="29"/>
                      </w:numPr>
                      <w:spacing w:after="0" w:line="240" w:lineRule="auto"/>
                      <w:rPr>
                        <w:rFonts w:ascii="Times New Roman" w:eastAsia="Calibri" w:hAnsi="Times New Roman" w:cs="Times New Roman"/>
                      </w:rPr>
                    </w:pPr>
                    <w:r w:rsidRPr="00952712">
                      <w:rPr>
                        <w:rFonts w:ascii="Times New Roman" w:eastAsia="Calibri" w:hAnsi="Times New Roman" w:cs="Times New Roman"/>
                      </w:rPr>
                      <w:t>Prinsip Definisi</w:t>
                    </w:r>
                  </w:p>
                  <w:p w:rsidR="00B85FCF" w:rsidRPr="00952712" w:rsidRDefault="00B85FCF" w:rsidP="00764116">
                    <w:pPr>
                      <w:pStyle w:val="BodyText"/>
                      <w:widowControl w:val="0"/>
                      <w:autoSpaceDE w:val="0"/>
                      <w:autoSpaceDN w:val="0"/>
                      <w:adjustRightInd w:val="0"/>
                      <w:spacing w:after="0"/>
                      <w:ind w:left="360" w:right="22"/>
                      <w:jc w:val="both"/>
                      <w:rPr>
                        <w:rFonts w:ascii="Times New Roman" w:hAnsi="Times New Roman" w:cs="Times New Roman"/>
                      </w:rPr>
                    </w:pPr>
                  </w:p>
                </w:txbxContent>
              </v:textbox>
            </v:rect>
            <v:shape id="_x0000_s1046" type="#_x0000_t202" style="position:absolute;left:6951;top:5186;width:3331;height:2140" o:regroupid="2" o:allowincell="f" fillcolor="white [3212]">
              <v:textbox style="mso-next-textbox:#_x0000_s1046">
                <w:txbxContent>
                  <w:p w:rsidR="00B85FCF" w:rsidRPr="0097065B" w:rsidRDefault="00B85FCF" w:rsidP="0097065B">
                    <w:pPr>
                      <w:pBdr>
                        <w:bottom w:val="single" w:sz="4" w:space="1" w:color="auto"/>
                      </w:pBdr>
                      <w:spacing w:after="0" w:line="240" w:lineRule="auto"/>
                      <w:jc w:val="center"/>
                      <w:rPr>
                        <w:rFonts w:ascii="Times New Roman" w:hAnsi="Times New Roman"/>
                        <w:b/>
                      </w:rPr>
                    </w:pPr>
                    <w:r w:rsidRPr="0097065B">
                      <w:rPr>
                        <w:rFonts w:ascii="Times New Roman" w:hAnsi="Times New Roman"/>
                        <w:b/>
                      </w:rPr>
                      <w:t>Faktor Kinerja Pegawai</w:t>
                    </w:r>
                  </w:p>
                  <w:p w:rsidR="00B85FCF" w:rsidRPr="0097065B" w:rsidRDefault="00B85FCF" w:rsidP="0097065B">
                    <w:pPr>
                      <w:pBdr>
                        <w:bottom w:val="single" w:sz="4" w:space="1" w:color="auto"/>
                      </w:pBdr>
                      <w:spacing w:after="0" w:line="240" w:lineRule="auto"/>
                      <w:jc w:val="center"/>
                      <w:rPr>
                        <w:rFonts w:ascii="Times New Roman" w:hAnsi="Times New Roman"/>
                        <w:b/>
                      </w:rPr>
                    </w:pPr>
                    <w:r w:rsidRPr="0097065B">
                      <w:rPr>
                        <w:rFonts w:ascii="Times New Roman" w:hAnsi="Times New Roman"/>
                        <w:b/>
                      </w:rPr>
                      <w:t>(Mangkunegara, 2005:75)</w:t>
                    </w:r>
                  </w:p>
                  <w:p w:rsidR="00B85FCF" w:rsidRPr="0043081D" w:rsidRDefault="00B85FCF" w:rsidP="00415117">
                    <w:pPr>
                      <w:numPr>
                        <w:ilvl w:val="0"/>
                        <w:numId w:val="106"/>
                      </w:numPr>
                      <w:spacing w:before="240" w:after="0" w:line="240" w:lineRule="auto"/>
                      <w:rPr>
                        <w:rFonts w:ascii="Times New Roman" w:hAnsi="Times New Roman"/>
                      </w:rPr>
                    </w:pPr>
                    <w:r w:rsidRPr="0043081D">
                      <w:rPr>
                        <w:rFonts w:ascii="Times New Roman" w:hAnsi="Times New Roman"/>
                      </w:rPr>
                      <w:t xml:space="preserve">Kualitas Kerja </w:t>
                    </w:r>
                  </w:p>
                  <w:p w:rsidR="00B85FCF" w:rsidRPr="0043081D" w:rsidRDefault="00B85FCF" w:rsidP="00415117">
                    <w:pPr>
                      <w:numPr>
                        <w:ilvl w:val="0"/>
                        <w:numId w:val="106"/>
                      </w:numPr>
                      <w:spacing w:after="0" w:line="240" w:lineRule="auto"/>
                      <w:rPr>
                        <w:rFonts w:ascii="Times New Roman" w:hAnsi="Times New Roman"/>
                      </w:rPr>
                    </w:pPr>
                    <w:r w:rsidRPr="0043081D">
                      <w:rPr>
                        <w:rFonts w:ascii="Times New Roman" w:hAnsi="Times New Roman"/>
                      </w:rPr>
                      <w:t xml:space="preserve">Kuantitas Kerja </w:t>
                    </w:r>
                  </w:p>
                  <w:p w:rsidR="00B85FCF" w:rsidRDefault="00B85FCF" w:rsidP="00415117">
                    <w:pPr>
                      <w:numPr>
                        <w:ilvl w:val="0"/>
                        <w:numId w:val="106"/>
                      </w:numPr>
                      <w:spacing w:after="0" w:line="240" w:lineRule="auto"/>
                      <w:rPr>
                        <w:rFonts w:ascii="Times New Roman" w:hAnsi="Times New Roman"/>
                      </w:rPr>
                    </w:pPr>
                    <w:r>
                      <w:rPr>
                        <w:rFonts w:ascii="Times New Roman" w:hAnsi="Times New Roman"/>
                      </w:rPr>
                      <w:t>Keandalan</w:t>
                    </w:r>
                  </w:p>
                  <w:p w:rsidR="00B85FCF" w:rsidRPr="0097065B" w:rsidRDefault="00B85FCF" w:rsidP="00415117">
                    <w:pPr>
                      <w:numPr>
                        <w:ilvl w:val="0"/>
                        <w:numId w:val="106"/>
                      </w:numPr>
                      <w:spacing w:after="0" w:line="240" w:lineRule="auto"/>
                      <w:rPr>
                        <w:rFonts w:ascii="Times New Roman" w:hAnsi="Times New Roman"/>
                      </w:rPr>
                    </w:pPr>
                    <w:r w:rsidRPr="0097065B">
                      <w:rPr>
                        <w:rFonts w:ascii="Times New Roman" w:hAnsi="Times New Roman"/>
                      </w:rPr>
                      <w:t>Sikap</w:t>
                    </w:r>
                  </w:p>
                </w:txbxContent>
              </v:textbox>
            </v:shape>
            <v:line id="_x0000_s1050" style="position:absolute" from="3950,5961" to="3950,7017" o:regroupid="2" o:allowincell="f" strokecolor="black [3213]" strokeweight="1.5pt">
              <v:stroke startarrow="block" startarrowwidth="wide" endarrow="block" endarrowwidth="wide"/>
            </v:line>
            <v:shape id="_x0000_s1168" type="#_x0000_t32" style="position:absolute;left:5605;top:4032;width:2942;height:0;flip:x" o:connectortype="straight"/>
            <v:line id="_x0000_s1169" style="position:absolute" from="8547,7312" to="8547,8432" o:allowincell="f" strokecolor="black [3213]" strokeweight="1pt">
              <v:stroke startarrow="block" startarrowwidth="wide" endarrowwidth="wide"/>
            </v:line>
            <v:shape id="_x0000_s1170" type="#_x0000_t32" style="position:absolute;left:5605;top:8432;width:2942;height:0;flip:x" o:connectortype="straight"/>
          </v:group>
        </w:pict>
      </w:r>
      <w:r w:rsidR="00764116" w:rsidRPr="00764116">
        <w:rPr>
          <w:rFonts w:ascii="Times New Roman" w:hAnsi="Times New Roman" w:cs="Times New Roman"/>
          <w:sz w:val="24"/>
          <w:szCs w:val="24"/>
        </w:rPr>
        <w:t xml:space="preserve"> </w:t>
      </w:r>
    </w:p>
    <w:p w:rsidR="00764116" w:rsidRDefault="00764116" w:rsidP="00764116">
      <w:pPr>
        <w:spacing w:after="0" w:line="480" w:lineRule="auto"/>
        <w:ind w:firstLine="720"/>
        <w:jc w:val="both"/>
        <w:rPr>
          <w:rFonts w:ascii="Times New Roman" w:hAnsi="Times New Roman" w:cs="Times New Roman"/>
          <w:sz w:val="24"/>
          <w:szCs w:val="24"/>
        </w:rPr>
      </w:pPr>
    </w:p>
    <w:p w:rsidR="00764116" w:rsidRDefault="00B95442" w:rsidP="00764116">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67" type="#_x0000_t202" style="position:absolute;left:0;text-align:left;margin-left:204.05pt;margin-top:20.7pt;width:128.45pt;height:22.65pt;z-index:252336128" o:regroupid="16" fillcolor="white [3212]">
            <v:textbox style="mso-next-textbox:#_x0000_s1267">
              <w:txbxContent>
                <w:p w:rsidR="00B85FCF" w:rsidRPr="003427E4" w:rsidRDefault="00B85FCF" w:rsidP="003427E4">
                  <w:pPr>
                    <w:rPr>
                      <w:rFonts w:ascii="Times New Roman" w:hAnsi="Times New Roman" w:cs="Times New Roman"/>
                    </w:rPr>
                  </w:pPr>
                  <w:r w:rsidRPr="003427E4">
                    <w:rPr>
                      <w:rFonts w:ascii="Times New Roman" w:hAnsi="Times New Roman" w:cs="Times New Roman"/>
                      <w:szCs w:val="24"/>
                    </w:rPr>
                    <w:t>Sedarmayanti (200</w:t>
                  </w:r>
                  <w:r>
                    <w:rPr>
                      <w:rFonts w:ascii="Times New Roman" w:hAnsi="Times New Roman" w:cs="Times New Roman"/>
                      <w:szCs w:val="24"/>
                    </w:rPr>
                    <w:t>1</w:t>
                  </w:r>
                  <w:r w:rsidRPr="003427E4">
                    <w:rPr>
                      <w:rFonts w:ascii="Times New Roman" w:hAnsi="Times New Roman" w:cs="Times New Roman"/>
                      <w:szCs w:val="24"/>
                    </w:rPr>
                    <w:t>:15)</w:t>
                  </w:r>
                </w:p>
              </w:txbxContent>
            </v:textbox>
          </v:shape>
        </w:pict>
      </w:r>
    </w:p>
    <w:p w:rsidR="00764116" w:rsidRDefault="00764116" w:rsidP="00764116">
      <w:pPr>
        <w:spacing w:after="0" w:line="480" w:lineRule="auto"/>
        <w:ind w:firstLine="720"/>
        <w:jc w:val="both"/>
        <w:rPr>
          <w:rFonts w:ascii="Times New Roman" w:hAnsi="Times New Roman" w:cs="Times New Roman"/>
          <w:sz w:val="24"/>
          <w:szCs w:val="24"/>
        </w:rPr>
      </w:pPr>
    </w:p>
    <w:p w:rsidR="00764116" w:rsidRDefault="00764116" w:rsidP="00764116">
      <w:pPr>
        <w:spacing w:after="0" w:line="480" w:lineRule="auto"/>
        <w:ind w:firstLine="720"/>
        <w:jc w:val="both"/>
        <w:rPr>
          <w:rFonts w:ascii="Times New Roman" w:hAnsi="Times New Roman" w:cs="Times New Roman"/>
          <w:sz w:val="24"/>
          <w:szCs w:val="24"/>
        </w:rPr>
      </w:pPr>
    </w:p>
    <w:p w:rsidR="00764116" w:rsidRDefault="00764116" w:rsidP="00764116">
      <w:pPr>
        <w:spacing w:after="0" w:line="480" w:lineRule="auto"/>
        <w:ind w:firstLine="720"/>
        <w:jc w:val="both"/>
        <w:rPr>
          <w:rFonts w:ascii="Times New Roman" w:hAnsi="Times New Roman" w:cs="Times New Roman"/>
          <w:sz w:val="24"/>
          <w:szCs w:val="24"/>
        </w:rPr>
      </w:pPr>
    </w:p>
    <w:p w:rsidR="00764116" w:rsidRDefault="00764116" w:rsidP="00764116">
      <w:pPr>
        <w:spacing w:after="0" w:line="480" w:lineRule="auto"/>
        <w:ind w:firstLine="720"/>
        <w:jc w:val="both"/>
        <w:rPr>
          <w:rFonts w:ascii="Times New Roman" w:hAnsi="Times New Roman" w:cs="Times New Roman"/>
          <w:sz w:val="24"/>
          <w:szCs w:val="24"/>
        </w:rPr>
      </w:pPr>
    </w:p>
    <w:p w:rsidR="00764116" w:rsidRDefault="00B95442" w:rsidP="00764116">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70" type="#_x0000_t32" style="position:absolute;left:0;text-align:left;margin-left:162.65pt;margin-top:17.55pt;width:100.25pt;height:0;z-index:252338176" o:connectortype="straight" o:regroupid="16">
            <v:stroke endarrow="block" endarrowwidth="wide" endarrowlength="long"/>
          </v:shape>
        </w:pict>
      </w:r>
      <w:r>
        <w:rPr>
          <w:rFonts w:ascii="Times New Roman" w:hAnsi="Times New Roman" w:cs="Times New Roman"/>
          <w:noProof/>
          <w:sz w:val="24"/>
          <w:szCs w:val="24"/>
        </w:rPr>
        <w:pict>
          <v:shape id="_x0000_s1269" type="#_x0000_t202" style="position:absolute;left:0;text-align:left;margin-left:62.6pt;margin-top:6.6pt;width:100.05pt;height:22.65pt;z-index:252337152" o:regroupid="16" fillcolor="white [3212]">
            <v:textbox style="mso-next-textbox:#_x0000_s1269">
              <w:txbxContent>
                <w:p w:rsidR="00B85FCF" w:rsidRPr="00CC2B1F" w:rsidRDefault="00B85FCF" w:rsidP="00CC2B1F">
                  <w:pPr>
                    <w:jc w:val="center"/>
                    <w:rPr>
                      <w:rFonts w:ascii="Times New Roman" w:hAnsi="Times New Roman" w:cs="Times New Roman"/>
                    </w:rPr>
                  </w:pPr>
                  <w:r w:rsidRPr="00CC2B1F">
                    <w:rPr>
                      <w:rFonts w:ascii="Times New Roman" w:eastAsia="Calibri" w:hAnsi="Times New Roman" w:cs="Garamond"/>
                    </w:rPr>
                    <w:t>Siagian (2007:169)</w:t>
                  </w:r>
                </w:p>
              </w:txbxContent>
            </v:textbox>
          </v:shape>
        </w:pict>
      </w:r>
    </w:p>
    <w:p w:rsidR="00764116" w:rsidRDefault="00764116" w:rsidP="00764116">
      <w:pPr>
        <w:spacing w:after="0" w:line="480" w:lineRule="auto"/>
        <w:ind w:firstLine="720"/>
        <w:jc w:val="both"/>
        <w:rPr>
          <w:rFonts w:ascii="Times New Roman" w:hAnsi="Times New Roman" w:cs="Times New Roman"/>
          <w:sz w:val="24"/>
          <w:szCs w:val="24"/>
        </w:rPr>
      </w:pPr>
    </w:p>
    <w:p w:rsidR="00764116" w:rsidRDefault="00764116" w:rsidP="00764116">
      <w:pPr>
        <w:spacing w:after="0" w:line="480" w:lineRule="auto"/>
        <w:ind w:firstLine="720"/>
        <w:jc w:val="both"/>
        <w:rPr>
          <w:rFonts w:ascii="Times New Roman" w:hAnsi="Times New Roman" w:cs="Times New Roman"/>
          <w:sz w:val="24"/>
          <w:szCs w:val="24"/>
        </w:rPr>
      </w:pPr>
    </w:p>
    <w:p w:rsidR="00764116" w:rsidRDefault="00B95442" w:rsidP="00764116">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266" type="#_x0000_t202" style="position:absolute;left:0;text-align:left;margin-left:204.9pt;margin-top:14.95pt;width:128.45pt;height:34.3pt;z-index:252335104" o:regroupid="16" fillcolor="white [3212]">
            <v:textbox style="mso-next-textbox:#_x0000_s1266">
              <w:txbxContent>
                <w:p w:rsidR="00B85FCF" w:rsidRPr="003427E4" w:rsidRDefault="00B85FCF" w:rsidP="003427E4">
                  <w:pPr>
                    <w:spacing w:after="0" w:line="240" w:lineRule="auto"/>
                    <w:jc w:val="center"/>
                  </w:pPr>
                  <w:r w:rsidRPr="003427E4">
                    <w:rPr>
                      <w:rFonts w:ascii="Times New Roman" w:eastAsia="Calibri" w:hAnsi="Times New Roman" w:cs="Times New Roman"/>
                      <w:spacing w:val="2"/>
                    </w:rPr>
                    <w:t>Stoner dalam Sindoro (1996:255)</w:t>
                  </w:r>
                </w:p>
              </w:txbxContent>
            </v:textbox>
          </v:shape>
        </w:pict>
      </w:r>
    </w:p>
    <w:p w:rsidR="00764116" w:rsidRDefault="00764116" w:rsidP="00764116">
      <w:pPr>
        <w:spacing w:after="0" w:line="480" w:lineRule="auto"/>
        <w:ind w:firstLine="720"/>
        <w:jc w:val="both"/>
        <w:rPr>
          <w:rFonts w:ascii="Times New Roman" w:hAnsi="Times New Roman" w:cs="Times New Roman"/>
          <w:sz w:val="24"/>
          <w:szCs w:val="24"/>
        </w:rPr>
      </w:pPr>
    </w:p>
    <w:p w:rsidR="00764116" w:rsidRDefault="00764116" w:rsidP="00764116">
      <w:pPr>
        <w:spacing w:after="0" w:line="480" w:lineRule="auto"/>
        <w:ind w:firstLine="720"/>
        <w:jc w:val="both"/>
        <w:rPr>
          <w:rFonts w:ascii="Times New Roman" w:hAnsi="Times New Roman" w:cs="Times New Roman"/>
          <w:sz w:val="24"/>
          <w:szCs w:val="24"/>
        </w:rPr>
      </w:pPr>
    </w:p>
    <w:p w:rsidR="00764116" w:rsidRDefault="00764116" w:rsidP="00764116">
      <w:pPr>
        <w:spacing w:after="0" w:line="480" w:lineRule="auto"/>
        <w:ind w:firstLine="720"/>
        <w:jc w:val="both"/>
        <w:rPr>
          <w:rFonts w:ascii="Times New Roman" w:hAnsi="Times New Roman" w:cs="Times New Roman"/>
          <w:sz w:val="24"/>
          <w:szCs w:val="24"/>
        </w:rPr>
      </w:pPr>
    </w:p>
    <w:p w:rsidR="008A3184" w:rsidRDefault="008A3184" w:rsidP="0095271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Gambar </w:t>
      </w:r>
      <w:r w:rsidR="00952712">
        <w:rPr>
          <w:rFonts w:ascii="Times New Roman" w:hAnsi="Times New Roman" w:cs="Times New Roman"/>
          <w:sz w:val="24"/>
          <w:szCs w:val="24"/>
        </w:rPr>
        <w:t>2.2.</w:t>
      </w:r>
    </w:p>
    <w:p w:rsidR="008A3184" w:rsidRDefault="008A3184" w:rsidP="00CB6074">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Paradigma Berpikir Penelitian</w:t>
      </w:r>
    </w:p>
    <w:p w:rsidR="00764116" w:rsidRDefault="00764116" w:rsidP="00952712">
      <w:pPr>
        <w:pStyle w:val="ListParagraph"/>
        <w:numPr>
          <w:ilvl w:val="1"/>
          <w:numId w:val="2"/>
        </w:numPr>
        <w:spacing w:before="240" w:after="0" w:line="480" w:lineRule="auto"/>
        <w:ind w:left="425" w:hanging="425"/>
        <w:contextualSpacing w:val="0"/>
        <w:jc w:val="both"/>
        <w:rPr>
          <w:rFonts w:ascii="Times New Roman" w:hAnsi="Times New Roman" w:cs="Times New Roman"/>
          <w:b/>
          <w:sz w:val="24"/>
          <w:szCs w:val="24"/>
        </w:rPr>
      </w:pPr>
      <w:r>
        <w:rPr>
          <w:rFonts w:ascii="Times New Roman" w:hAnsi="Times New Roman" w:cs="Times New Roman"/>
          <w:b/>
          <w:sz w:val="24"/>
          <w:szCs w:val="24"/>
        </w:rPr>
        <w:t>Hipotesis</w:t>
      </w:r>
    </w:p>
    <w:p w:rsidR="00764116" w:rsidRDefault="00BD5FF5" w:rsidP="00BD5F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D5FF5">
        <w:rPr>
          <w:rFonts w:ascii="Times New Roman" w:hAnsi="Times New Roman" w:cs="Times New Roman"/>
          <w:sz w:val="24"/>
          <w:szCs w:val="24"/>
        </w:rPr>
        <w:t xml:space="preserve">Berdasarkan </w:t>
      </w:r>
      <w:r w:rsidR="00F96DF9">
        <w:rPr>
          <w:rFonts w:ascii="Times New Roman" w:hAnsi="Times New Roman" w:cs="Times New Roman"/>
          <w:sz w:val="24"/>
          <w:szCs w:val="24"/>
        </w:rPr>
        <w:t xml:space="preserve">paradigma </w:t>
      </w:r>
      <w:r w:rsidRPr="00BD5FF5">
        <w:rPr>
          <w:rFonts w:ascii="Times New Roman" w:hAnsi="Times New Roman" w:cs="Times New Roman"/>
          <w:sz w:val="24"/>
          <w:szCs w:val="24"/>
        </w:rPr>
        <w:t xml:space="preserve">berpikir </w:t>
      </w:r>
      <w:r w:rsidR="00F96DF9">
        <w:rPr>
          <w:rFonts w:ascii="Times New Roman" w:hAnsi="Times New Roman" w:cs="Times New Roman"/>
          <w:sz w:val="24"/>
          <w:szCs w:val="24"/>
        </w:rPr>
        <w:t xml:space="preserve">penelitian </w:t>
      </w:r>
      <w:r w:rsidRPr="00BD5FF5">
        <w:rPr>
          <w:rFonts w:ascii="Times New Roman" w:hAnsi="Times New Roman" w:cs="Times New Roman"/>
          <w:sz w:val="24"/>
          <w:szCs w:val="24"/>
        </w:rPr>
        <w:t>di atas, maka dapat disusun hipotesis penelitian sebagai berikut :</w:t>
      </w:r>
    </w:p>
    <w:p w:rsidR="000D6CC8" w:rsidRDefault="000D6CC8" w:rsidP="00F36A00">
      <w:pPr>
        <w:pStyle w:val="ListParagraph"/>
        <w:numPr>
          <w:ilvl w:val="3"/>
          <w:numId w:val="8"/>
        </w:numPr>
        <w:tabs>
          <w:tab w:val="clear" w:pos="2880"/>
          <w:tab w:val="num" w:pos="360"/>
        </w:tabs>
        <w:spacing w:after="0" w:line="480" w:lineRule="auto"/>
        <w:ind w:left="360"/>
        <w:jc w:val="both"/>
        <w:rPr>
          <w:rFonts w:ascii="Times New Roman" w:hAnsi="Times New Roman" w:cs="Times New Roman"/>
          <w:sz w:val="24"/>
          <w:szCs w:val="24"/>
        </w:rPr>
      </w:pPr>
      <w:r w:rsidRPr="000D6CC8">
        <w:rPr>
          <w:rFonts w:ascii="Times New Roman" w:hAnsi="Times New Roman" w:cs="Times New Roman"/>
          <w:sz w:val="24"/>
          <w:szCs w:val="24"/>
        </w:rPr>
        <w:t xml:space="preserve">Pengembangan sumber daya manusia, pengendalian dan kinerja pegawai </w:t>
      </w:r>
      <w:r>
        <w:rPr>
          <w:rFonts w:ascii="Times New Roman" w:hAnsi="Times New Roman" w:cs="Times New Roman"/>
          <w:sz w:val="24"/>
          <w:szCs w:val="24"/>
        </w:rPr>
        <w:t>Dinas Pengelolaan Sumber Daya Air Provinsi Jawa Barat</w:t>
      </w:r>
      <w:r w:rsidRPr="000D6CC8">
        <w:rPr>
          <w:rFonts w:ascii="Times New Roman" w:hAnsi="Times New Roman" w:cs="Times New Roman"/>
          <w:sz w:val="24"/>
          <w:szCs w:val="24"/>
        </w:rPr>
        <w:t xml:space="preserve"> sudah dilaksanakan dengan baik.</w:t>
      </w:r>
    </w:p>
    <w:p w:rsidR="00E92E0F" w:rsidRDefault="00E92E0F" w:rsidP="00F36A00">
      <w:pPr>
        <w:pStyle w:val="ListParagraph"/>
        <w:numPr>
          <w:ilvl w:val="3"/>
          <w:numId w:val="8"/>
        </w:numPr>
        <w:tabs>
          <w:tab w:val="clear" w:pos="2880"/>
          <w:tab w:val="num"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Pengembangan sumber daya manusia dan pengendalian besar pengaruhnya terhadap kinerja pegawai Dinas Pengelolaan Sumber Daya Air Provinsi Jawa Barat.</w:t>
      </w:r>
    </w:p>
    <w:p w:rsidR="00E92E0F" w:rsidRPr="008A3184" w:rsidRDefault="008A3184" w:rsidP="00F36A00">
      <w:pPr>
        <w:pStyle w:val="ListParagraph"/>
        <w:numPr>
          <w:ilvl w:val="3"/>
          <w:numId w:val="8"/>
        </w:numPr>
        <w:tabs>
          <w:tab w:val="clear" w:pos="2880"/>
          <w:tab w:val="num" w:pos="360"/>
        </w:tabs>
        <w:spacing w:after="0" w:line="480" w:lineRule="auto"/>
        <w:ind w:left="360"/>
        <w:jc w:val="both"/>
        <w:rPr>
          <w:rFonts w:ascii="Times New Roman" w:hAnsi="Times New Roman" w:cs="Times New Roman"/>
          <w:sz w:val="24"/>
          <w:szCs w:val="24"/>
        </w:rPr>
      </w:pPr>
      <w:r w:rsidRPr="008A3184">
        <w:rPr>
          <w:rFonts w:ascii="Times New Roman" w:eastAsia="Calibri" w:hAnsi="Times New Roman" w:cs="Times New Roman"/>
          <w:kern w:val="24"/>
          <w:sz w:val="24"/>
          <w:szCs w:val="24"/>
        </w:rPr>
        <w:t xml:space="preserve">Pengembangan sumber daya manusia diukur melalui dimensi </w:t>
      </w:r>
      <w:r w:rsidRPr="008A3184">
        <w:rPr>
          <w:rFonts w:ascii="Times New Roman" w:eastAsia="Calibri" w:hAnsi="Times New Roman" w:cs="Times New Roman"/>
          <w:sz w:val="24"/>
          <w:szCs w:val="24"/>
        </w:rPr>
        <w:t>menghargai perbedaan kemampuan,</w:t>
      </w:r>
      <w:r w:rsidRPr="008A3184">
        <w:rPr>
          <w:rFonts w:ascii="Times New Roman" w:eastAsia="Calibri" w:hAnsi="Times New Roman" w:cs="Times New Roman"/>
          <w:kern w:val="24"/>
          <w:sz w:val="24"/>
          <w:szCs w:val="24"/>
        </w:rPr>
        <w:t xml:space="preserve"> m</w:t>
      </w:r>
      <w:r w:rsidRPr="008A3184">
        <w:rPr>
          <w:rFonts w:ascii="Times New Roman" w:eastAsia="Calibri" w:hAnsi="Times New Roman" w:cs="Times New Roman"/>
          <w:sz w:val="24"/>
          <w:szCs w:val="24"/>
        </w:rPr>
        <w:t>emberikan kesempatan berprestasi,</w:t>
      </w:r>
      <w:r w:rsidRPr="008A3184">
        <w:rPr>
          <w:rFonts w:ascii="Times New Roman" w:eastAsia="Calibri" w:hAnsi="Times New Roman" w:cs="Times New Roman"/>
          <w:kern w:val="24"/>
          <w:sz w:val="24"/>
          <w:szCs w:val="24"/>
        </w:rPr>
        <w:t xml:space="preserve"> m</w:t>
      </w:r>
      <w:r w:rsidRPr="008A3184">
        <w:rPr>
          <w:rFonts w:ascii="Times New Roman" w:eastAsia="Calibri" w:hAnsi="Times New Roman" w:cs="Times New Roman"/>
          <w:sz w:val="24"/>
          <w:szCs w:val="24"/>
        </w:rPr>
        <w:t xml:space="preserve">emberikan peluang pengembangan diri, </w:t>
      </w:r>
      <w:r w:rsidRPr="008A3184">
        <w:rPr>
          <w:rFonts w:ascii="Times New Roman" w:eastAsia="Calibri" w:hAnsi="Times New Roman" w:cs="Times New Roman"/>
          <w:kern w:val="24"/>
          <w:sz w:val="24"/>
          <w:szCs w:val="24"/>
        </w:rPr>
        <w:t>m</w:t>
      </w:r>
      <w:r w:rsidRPr="008A3184">
        <w:rPr>
          <w:rFonts w:ascii="Times New Roman" w:eastAsia="Calibri" w:hAnsi="Times New Roman" w:cs="Times New Roman"/>
          <w:sz w:val="24"/>
          <w:szCs w:val="24"/>
        </w:rPr>
        <w:t>enumbuhkan dan mengembangkan kerjasama</w:t>
      </w:r>
      <w:r w:rsidRPr="008A3184">
        <w:rPr>
          <w:rFonts w:ascii="Times New Roman" w:eastAsia="Calibri" w:hAnsi="Times New Roman" w:cs="Times New Roman"/>
          <w:kern w:val="24"/>
          <w:sz w:val="24"/>
          <w:szCs w:val="24"/>
        </w:rPr>
        <w:t xml:space="preserve"> dan m</w:t>
      </w:r>
      <w:r w:rsidRPr="008A3184">
        <w:rPr>
          <w:rFonts w:ascii="Times New Roman" w:eastAsia="Calibri" w:hAnsi="Times New Roman" w:cs="Times New Roman"/>
          <w:sz w:val="24"/>
          <w:szCs w:val="24"/>
        </w:rPr>
        <w:t xml:space="preserve">emberikan perlakuan yang sama </w:t>
      </w:r>
      <w:r w:rsidRPr="008A3184">
        <w:rPr>
          <w:rFonts w:ascii="Times New Roman" w:eastAsia="Calibri" w:hAnsi="Times New Roman" w:cs="Times New Roman"/>
          <w:kern w:val="24"/>
          <w:sz w:val="24"/>
          <w:szCs w:val="24"/>
        </w:rPr>
        <w:t xml:space="preserve">besar pengaruhnya terhadap kinerja pegawai </w:t>
      </w:r>
      <w:r w:rsidR="003D2035">
        <w:rPr>
          <w:rFonts w:ascii="Times New Roman" w:hAnsi="Times New Roman" w:cs="Times New Roman"/>
          <w:kern w:val="24"/>
          <w:sz w:val="24"/>
          <w:szCs w:val="24"/>
        </w:rPr>
        <w:t>Dinas Pengelolaan Sumber Daya Air Provinsi Jawa Barat</w:t>
      </w:r>
      <w:r w:rsidRPr="008A3184">
        <w:rPr>
          <w:rFonts w:ascii="Times New Roman" w:eastAsia="Calibri" w:hAnsi="Times New Roman" w:cs="Times New Roman"/>
          <w:kern w:val="24"/>
          <w:sz w:val="24"/>
          <w:szCs w:val="24"/>
        </w:rPr>
        <w:t>.</w:t>
      </w:r>
    </w:p>
    <w:p w:rsidR="00BD5FF5" w:rsidRPr="00DF25BA" w:rsidRDefault="003D2035" w:rsidP="00F36A00">
      <w:pPr>
        <w:pStyle w:val="ListParagraph"/>
        <w:numPr>
          <w:ilvl w:val="3"/>
          <w:numId w:val="8"/>
        </w:numPr>
        <w:tabs>
          <w:tab w:val="clear" w:pos="2880"/>
          <w:tab w:val="num" w:pos="360"/>
        </w:tabs>
        <w:spacing w:after="0" w:line="480" w:lineRule="auto"/>
        <w:ind w:left="426"/>
        <w:jc w:val="both"/>
        <w:rPr>
          <w:rFonts w:ascii="Times New Roman" w:hAnsi="Times New Roman" w:cs="Times New Roman"/>
          <w:sz w:val="24"/>
          <w:szCs w:val="24"/>
        </w:rPr>
      </w:pPr>
      <w:r w:rsidRPr="003D2035">
        <w:rPr>
          <w:rFonts w:ascii="Times New Roman" w:hAnsi="Times New Roman" w:cs="Times New Roman"/>
          <w:sz w:val="24"/>
          <w:szCs w:val="24"/>
        </w:rPr>
        <w:t>Pengendalian diukur melalui prinsip tujuan, prinsip persesuaian, prinsip pertanggungjawaban, prinsip jenjang, prinsip rentang kendali, prinsip spesialisasi, dan prinsip definisi</w:t>
      </w:r>
      <w:r>
        <w:rPr>
          <w:rFonts w:ascii="Times New Roman" w:hAnsi="Times New Roman" w:cs="Times New Roman"/>
          <w:sz w:val="24"/>
          <w:szCs w:val="24"/>
        </w:rPr>
        <w:t xml:space="preserve"> besar </w:t>
      </w:r>
      <w:r w:rsidRPr="008A3184">
        <w:rPr>
          <w:rFonts w:ascii="Times New Roman" w:eastAsia="Calibri" w:hAnsi="Times New Roman" w:cs="Times New Roman"/>
          <w:kern w:val="24"/>
          <w:sz w:val="24"/>
          <w:szCs w:val="24"/>
        </w:rPr>
        <w:t xml:space="preserve">besar pengaruhnya terhadap kinerja pegawai </w:t>
      </w:r>
      <w:r>
        <w:rPr>
          <w:rFonts w:ascii="Times New Roman" w:hAnsi="Times New Roman" w:cs="Times New Roman"/>
          <w:kern w:val="24"/>
          <w:sz w:val="24"/>
          <w:szCs w:val="24"/>
        </w:rPr>
        <w:t>Dinas Pengelolaan Sumber Daya Air Provinsi Jawa Barat</w:t>
      </w:r>
      <w:r w:rsidRPr="008A3184">
        <w:rPr>
          <w:rFonts w:ascii="Times New Roman" w:eastAsia="Calibri" w:hAnsi="Times New Roman" w:cs="Times New Roman"/>
          <w:kern w:val="24"/>
          <w:sz w:val="24"/>
          <w:szCs w:val="24"/>
        </w:rPr>
        <w:t>.</w:t>
      </w:r>
    </w:p>
    <w:p w:rsidR="00DF25BA" w:rsidRDefault="00DF25BA" w:rsidP="00DF25BA">
      <w:pPr>
        <w:spacing w:after="0" w:line="480" w:lineRule="auto"/>
        <w:jc w:val="both"/>
        <w:rPr>
          <w:rFonts w:ascii="Times New Roman" w:hAnsi="Times New Roman" w:cs="Times New Roman"/>
          <w:sz w:val="24"/>
          <w:szCs w:val="24"/>
        </w:rPr>
      </w:pPr>
    </w:p>
    <w:p w:rsidR="00DF25BA" w:rsidRDefault="00DF25BA" w:rsidP="00DF25BA">
      <w:pPr>
        <w:spacing w:after="0" w:line="480" w:lineRule="auto"/>
        <w:jc w:val="both"/>
        <w:rPr>
          <w:rFonts w:ascii="Times New Roman" w:hAnsi="Times New Roman" w:cs="Times New Roman"/>
          <w:sz w:val="24"/>
          <w:szCs w:val="24"/>
        </w:rPr>
      </w:pPr>
    </w:p>
    <w:p w:rsidR="00DF25BA" w:rsidRDefault="00DF25BA" w:rsidP="00DF25BA">
      <w:pPr>
        <w:spacing w:after="0" w:line="480" w:lineRule="auto"/>
        <w:jc w:val="both"/>
        <w:rPr>
          <w:rFonts w:ascii="Times New Roman" w:hAnsi="Times New Roman" w:cs="Times New Roman"/>
          <w:sz w:val="24"/>
          <w:szCs w:val="24"/>
        </w:rPr>
      </w:pPr>
    </w:p>
    <w:p w:rsidR="00DF25BA" w:rsidRDefault="00DF25BA" w:rsidP="00DF25BA">
      <w:pPr>
        <w:spacing w:after="0" w:line="480" w:lineRule="auto"/>
        <w:jc w:val="both"/>
        <w:rPr>
          <w:rFonts w:ascii="Times New Roman" w:hAnsi="Times New Roman" w:cs="Times New Roman"/>
          <w:sz w:val="24"/>
          <w:szCs w:val="24"/>
        </w:rPr>
      </w:pPr>
    </w:p>
    <w:p w:rsidR="00DF25BA" w:rsidRDefault="00DF25BA" w:rsidP="00DF25BA">
      <w:pPr>
        <w:spacing w:after="0" w:line="480" w:lineRule="auto"/>
        <w:jc w:val="both"/>
        <w:rPr>
          <w:rFonts w:ascii="Times New Roman" w:hAnsi="Times New Roman" w:cs="Times New Roman"/>
          <w:sz w:val="24"/>
          <w:szCs w:val="24"/>
        </w:rPr>
      </w:pPr>
    </w:p>
    <w:p w:rsidR="00DF25BA" w:rsidRDefault="00DF25BA" w:rsidP="00DF25BA">
      <w:pPr>
        <w:spacing w:after="0" w:line="480" w:lineRule="auto"/>
        <w:jc w:val="both"/>
        <w:rPr>
          <w:rFonts w:ascii="Times New Roman" w:hAnsi="Times New Roman" w:cs="Times New Roman"/>
          <w:sz w:val="24"/>
          <w:szCs w:val="24"/>
        </w:rPr>
      </w:pPr>
    </w:p>
    <w:p w:rsidR="00C45B83" w:rsidRDefault="00C45B83" w:rsidP="00DF25BA">
      <w:pPr>
        <w:spacing w:after="0" w:line="480" w:lineRule="auto"/>
        <w:jc w:val="center"/>
        <w:rPr>
          <w:rFonts w:ascii="Times New Roman" w:hAnsi="Times New Roman" w:cs="Times New Roman"/>
          <w:sz w:val="24"/>
          <w:szCs w:val="24"/>
        </w:rPr>
        <w:sectPr w:rsidR="00C45B83" w:rsidSect="009E411F">
          <w:headerReference w:type="default" r:id="rId8"/>
          <w:footerReference w:type="first" r:id="rId9"/>
          <w:pgSz w:w="11907" w:h="16840" w:code="9"/>
          <w:pgMar w:top="2268" w:right="1701" w:bottom="1701" w:left="2268" w:header="1134" w:footer="964" w:gutter="0"/>
          <w:pgNumType w:start="10"/>
          <w:cols w:space="720"/>
          <w:titlePg/>
          <w:docGrid w:linePitch="360"/>
        </w:sectPr>
      </w:pPr>
    </w:p>
    <w:p w:rsidR="00DF25BA" w:rsidRPr="00C45B83" w:rsidRDefault="00DF25BA" w:rsidP="00C45B83">
      <w:pPr>
        <w:spacing w:after="0" w:line="360" w:lineRule="auto"/>
        <w:jc w:val="center"/>
        <w:rPr>
          <w:rFonts w:ascii="Times New Roman" w:hAnsi="Times New Roman" w:cs="Times New Roman"/>
          <w:b/>
          <w:sz w:val="24"/>
          <w:szCs w:val="24"/>
        </w:rPr>
      </w:pPr>
      <w:r w:rsidRPr="00C45B83">
        <w:rPr>
          <w:rFonts w:ascii="Times New Roman" w:hAnsi="Times New Roman" w:cs="Times New Roman"/>
          <w:b/>
          <w:sz w:val="24"/>
          <w:szCs w:val="24"/>
        </w:rPr>
        <w:lastRenderedPageBreak/>
        <w:t>BAB III</w:t>
      </w:r>
    </w:p>
    <w:p w:rsidR="00DF25BA" w:rsidRPr="00C45B83" w:rsidRDefault="00DF25BA" w:rsidP="00DF25BA">
      <w:pPr>
        <w:spacing w:after="0" w:line="480" w:lineRule="auto"/>
        <w:jc w:val="center"/>
        <w:rPr>
          <w:rFonts w:ascii="Times New Roman" w:hAnsi="Times New Roman" w:cs="Times New Roman"/>
          <w:b/>
          <w:sz w:val="24"/>
          <w:szCs w:val="24"/>
        </w:rPr>
      </w:pPr>
      <w:r w:rsidRPr="00C45B83">
        <w:rPr>
          <w:rFonts w:ascii="Times New Roman" w:hAnsi="Times New Roman" w:cs="Times New Roman"/>
          <w:b/>
          <w:sz w:val="24"/>
          <w:szCs w:val="24"/>
        </w:rPr>
        <w:t>OBYEK DAN METODE PENELITIAN</w:t>
      </w:r>
    </w:p>
    <w:p w:rsidR="00DF25BA" w:rsidRDefault="00DF25BA" w:rsidP="00DF25BA">
      <w:pPr>
        <w:spacing w:after="0" w:line="480" w:lineRule="auto"/>
        <w:jc w:val="both"/>
        <w:rPr>
          <w:rFonts w:ascii="Times New Roman" w:hAnsi="Times New Roman" w:cs="Times New Roman"/>
          <w:sz w:val="24"/>
          <w:szCs w:val="24"/>
        </w:rPr>
      </w:pPr>
    </w:p>
    <w:p w:rsidR="00DF25BA" w:rsidRPr="00C45B83" w:rsidRDefault="00DF25BA" w:rsidP="00C45B83">
      <w:pPr>
        <w:pStyle w:val="ListParagraph"/>
        <w:numPr>
          <w:ilvl w:val="1"/>
          <w:numId w:val="17"/>
        </w:numPr>
        <w:spacing w:after="0" w:line="480" w:lineRule="auto"/>
        <w:ind w:left="360"/>
        <w:jc w:val="both"/>
        <w:rPr>
          <w:rFonts w:ascii="Times New Roman" w:hAnsi="Times New Roman" w:cs="Times New Roman"/>
          <w:b/>
          <w:sz w:val="24"/>
          <w:szCs w:val="24"/>
        </w:rPr>
      </w:pPr>
      <w:r w:rsidRPr="00C45B83">
        <w:rPr>
          <w:rFonts w:ascii="Times New Roman" w:hAnsi="Times New Roman" w:cs="Times New Roman"/>
          <w:b/>
          <w:sz w:val="24"/>
          <w:szCs w:val="24"/>
        </w:rPr>
        <w:t>Obyek Penelitian</w:t>
      </w:r>
    </w:p>
    <w:p w:rsidR="00691AC7" w:rsidRDefault="00F56720" w:rsidP="00C45B83">
      <w:pPr>
        <w:autoSpaceDE w:val="0"/>
        <w:autoSpaceDN w:val="0"/>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F56720">
        <w:rPr>
          <w:rFonts w:ascii="Times New Roman" w:hAnsi="Times New Roman" w:cs="Times New Roman"/>
          <w:bCs/>
          <w:color w:val="000000"/>
          <w:sz w:val="24"/>
          <w:szCs w:val="24"/>
        </w:rPr>
        <w:t xml:space="preserve">Obyek penelitian dimaksudkan untuk memperoleh gambaran, kondisi umum dan karakteristik yang akan diteliti sebagai bagian dari instrumen penelitian. Adapun obyek penelitiannya adalah </w:t>
      </w:r>
      <w:r>
        <w:rPr>
          <w:rFonts w:ascii="Times New Roman" w:hAnsi="Times New Roman" w:cs="Times New Roman"/>
          <w:bCs/>
          <w:color w:val="000000"/>
          <w:sz w:val="24"/>
          <w:szCs w:val="24"/>
        </w:rPr>
        <w:t>Dinas Pengelolaan Sumber Daya Air Provinsi Jawa Barat.</w:t>
      </w:r>
      <w:r w:rsidRPr="00F56720">
        <w:rPr>
          <w:rFonts w:ascii="Times New Roman" w:hAnsi="Times New Roman" w:cs="Times New Roman"/>
          <w:bCs/>
          <w:color w:val="000000"/>
          <w:sz w:val="24"/>
          <w:szCs w:val="24"/>
        </w:rPr>
        <w:t xml:space="preserve"> Untuk lebih jelasnya dapat diuraikan sebagai berikut :  </w:t>
      </w:r>
    </w:p>
    <w:p w:rsidR="00F56720" w:rsidRPr="00C45B83" w:rsidRDefault="00691AC7" w:rsidP="00C45B83">
      <w:pPr>
        <w:pStyle w:val="ListParagraph"/>
        <w:numPr>
          <w:ilvl w:val="2"/>
          <w:numId w:val="17"/>
        </w:numPr>
        <w:autoSpaceDE w:val="0"/>
        <w:autoSpaceDN w:val="0"/>
        <w:spacing w:after="0" w:line="480" w:lineRule="auto"/>
        <w:ind w:left="720"/>
        <w:jc w:val="both"/>
        <w:rPr>
          <w:rFonts w:ascii="Times New Roman" w:hAnsi="Times New Roman" w:cs="Times New Roman"/>
          <w:b/>
          <w:bCs/>
          <w:color w:val="000000"/>
          <w:sz w:val="24"/>
          <w:szCs w:val="24"/>
        </w:rPr>
      </w:pPr>
      <w:r w:rsidRPr="00C45B83">
        <w:rPr>
          <w:rFonts w:ascii="Times New Roman" w:hAnsi="Times New Roman" w:cs="Times New Roman"/>
          <w:b/>
          <w:bCs/>
          <w:color w:val="000000"/>
          <w:sz w:val="24"/>
          <w:szCs w:val="24"/>
        </w:rPr>
        <w:t>Gambaran Umum Obyek Penelitian</w:t>
      </w:r>
      <w:r w:rsidR="00F56720" w:rsidRPr="00C45B83">
        <w:rPr>
          <w:rFonts w:ascii="Times New Roman" w:hAnsi="Times New Roman" w:cs="Times New Roman"/>
          <w:b/>
          <w:bCs/>
          <w:color w:val="000000"/>
          <w:sz w:val="24"/>
          <w:szCs w:val="24"/>
        </w:rPr>
        <w:t xml:space="preserve"> </w:t>
      </w:r>
    </w:p>
    <w:p w:rsidR="00E2528E"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Provinsi Jawa Barat dengan luas sekitar 39.629 km</w:t>
      </w:r>
      <w:r w:rsidRPr="00DF25BA">
        <w:rPr>
          <w:rFonts w:ascii="Times New Roman" w:hAnsi="Times New Roman" w:cs="Times New Roman"/>
          <w:sz w:val="24"/>
          <w:szCs w:val="24"/>
          <w:vertAlign w:val="superscript"/>
        </w:rPr>
        <w:t>2</w:t>
      </w:r>
      <w:r w:rsidRPr="00DF25BA">
        <w:rPr>
          <w:rFonts w:ascii="Times New Roman" w:hAnsi="Times New Roman" w:cs="Times New Roman"/>
          <w:sz w:val="24"/>
          <w:szCs w:val="24"/>
        </w:rPr>
        <w:t xml:space="preserve"> memiliki curah hujan tahunan rata-rata paling tinggi diantara Provinsi di Indonesia yaitu berkisar antara 2000-4000 mm dan mempunyai potensi sumber daya air khususnya air permukaan mencapai rata-rata 48 Milyar m</w:t>
      </w:r>
      <w:r w:rsidRPr="00DF25BA">
        <w:rPr>
          <w:rFonts w:ascii="Times New Roman" w:hAnsi="Times New Roman" w:cs="Times New Roman"/>
          <w:sz w:val="24"/>
          <w:szCs w:val="24"/>
          <w:vertAlign w:val="superscript"/>
        </w:rPr>
        <w:t>3</w:t>
      </w:r>
      <w:r w:rsidRPr="00DF25BA">
        <w:rPr>
          <w:rFonts w:ascii="Times New Roman" w:hAnsi="Times New Roman" w:cs="Times New Roman"/>
          <w:sz w:val="24"/>
          <w:szCs w:val="24"/>
        </w:rPr>
        <w:t xml:space="preserve"> pertahun dalam kondisi normal. Dari potensi tersebut sampai dengan saat ini baru dimanfatkan sekitar 50%</w:t>
      </w:r>
      <w:r w:rsidRPr="00DF25BA">
        <w:rPr>
          <w:rFonts w:ascii="Times New Roman" w:hAnsi="Times New Roman" w:cs="Times New Roman"/>
          <w:spacing w:val="18"/>
          <w:sz w:val="24"/>
          <w:szCs w:val="24"/>
        </w:rPr>
        <w:t xml:space="preserve"> </w:t>
      </w:r>
      <w:r w:rsidRPr="00DF25BA">
        <w:rPr>
          <w:rFonts w:ascii="Times New Roman" w:hAnsi="Times New Roman" w:cs="Times New Roman"/>
          <w:sz w:val="24"/>
          <w:szCs w:val="24"/>
        </w:rPr>
        <w:t>atau 24 Milyar m</w:t>
      </w:r>
      <w:r w:rsidRPr="00DF25BA">
        <w:rPr>
          <w:rFonts w:ascii="Times New Roman" w:hAnsi="Times New Roman" w:cs="Times New Roman"/>
          <w:sz w:val="24"/>
          <w:szCs w:val="24"/>
          <w:vertAlign w:val="superscript"/>
        </w:rPr>
        <w:t>3</w:t>
      </w:r>
      <w:r w:rsidRPr="00DF25BA">
        <w:rPr>
          <w:rFonts w:ascii="Times New Roman" w:hAnsi="Times New Roman" w:cs="Times New Roman"/>
          <w:sz w:val="24"/>
          <w:szCs w:val="24"/>
        </w:rPr>
        <w:t xml:space="preserve"> pertahun, sedangkan</w:t>
      </w:r>
      <w:r>
        <w:rPr>
          <w:rFonts w:ascii="Times New Roman" w:hAnsi="Times New Roman" w:cs="Times New Roman"/>
          <w:sz w:val="24"/>
          <w:szCs w:val="24"/>
        </w:rPr>
        <w:t xml:space="preserve"> sisanya masih terbuang ke laut. </w:t>
      </w:r>
      <w:r w:rsidRPr="00DF25BA">
        <w:rPr>
          <w:rFonts w:ascii="Times New Roman" w:hAnsi="Times New Roman" w:cs="Times New Roman"/>
          <w:sz w:val="24"/>
          <w:szCs w:val="24"/>
        </w:rPr>
        <w:t>Potensi sumber daya air tersebut mengalir pada sekitar 3.277 buah sungai induk dan anak-anak sungainya, tersebar di 5 (lima) wilayah kerja Balai PSDA (Pendayagunaan Sumber Daya Air), sekitar 35,9 Milyar m</w:t>
      </w:r>
      <w:r w:rsidRPr="00DF25BA">
        <w:rPr>
          <w:rFonts w:ascii="Times New Roman" w:hAnsi="Times New Roman" w:cs="Times New Roman"/>
          <w:sz w:val="24"/>
          <w:szCs w:val="24"/>
          <w:vertAlign w:val="superscript"/>
        </w:rPr>
        <w:t>3</w:t>
      </w:r>
      <w:r w:rsidRPr="00DF25BA">
        <w:rPr>
          <w:rFonts w:ascii="Times New Roman" w:hAnsi="Times New Roman" w:cs="Times New Roman"/>
          <w:sz w:val="24"/>
          <w:szCs w:val="24"/>
        </w:rPr>
        <w:t xml:space="preserve"> per tahun (75 %</w:t>
      </w:r>
      <w:r w:rsidRPr="00DF25BA">
        <w:rPr>
          <w:rFonts w:ascii="Times New Roman" w:hAnsi="Times New Roman" w:cs="Times New Roman"/>
          <w:spacing w:val="18"/>
          <w:sz w:val="24"/>
          <w:szCs w:val="24"/>
        </w:rPr>
        <w:t xml:space="preserve">) </w:t>
      </w:r>
      <w:r w:rsidRPr="00DF25BA">
        <w:rPr>
          <w:rFonts w:ascii="Times New Roman" w:hAnsi="Times New Roman" w:cs="Times New Roman"/>
          <w:sz w:val="24"/>
          <w:szCs w:val="24"/>
        </w:rPr>
        <w:t>dari jumlah potensi tersebut mengalir pada 2.046 buah sungai (40 DPS) yang secara geografis lintas Kabupaten/Kota, sedangkan sisanya yaitu 12,1 Milyar m</w:t>
      </w:r>
      <w:r w:rsidRPr="00DF25BA">
        <w:rPr>
          <w:rFonts w:ascii="Times New Roman" w:hAnsi="Times New Roman" w:cs="Times New Roman"/>
          <w:sz w:val="24"/>
          <w:szCs w:val="24"/>
          <w:vertAlign w:val="superscript"/>
        </w:rPr>
        <w:t>3</w:t>
      </w:r>
      <w:r w:rsidRPr="00DF25BA">
        <w:rPr>
          <w:rFonts w:ascii="Times New Roman" w:hAnsi="Times New Roman" w:cs="Times New Roman"/>
          <w:sz w:val="24"/>
          <w:szCs w:val="24"/>
        </w:rPr>
        <w:t xml:space="preserve"> pertahun (25 %</w:t>
      </w:r>
      <w:r w:rsidRPr="00DF25BA">
        <w:rPr>
          <w:rFonts w:ascii="Times New Roman" w:hAnsi="Times New Roman" w:cs="Times New Roman"/>
          <w:spacing w:val="18"/>
          <w:sz w:val="24"/>
          <w:szCs w:val="24"/>
        </w:rPr>
        <w:t xml:space="preserve">) </w:t>
      </w:r>
      <w:r w:rsidRPr="00DF25BA">
        <w:rPr>
          <w:rFonts w:ascii="Times New Roman" w:hAnsi="Times New Roman" w:cs="Times New Roman"/>
          <w:sz w:val="24"/>
          <w:szCs w:val="24"/>
        </w:rPr>
        <w:t>berada pada 1.231 buah sungai (241 DPS) yang masing-masing mengalir pada satu Kabupaten/Kota.</w:t>
      </w:r>
      <w:r w:rsidR="00E2528E">
        <w:rPr>
          <w:rFonts w:ascii="Times New Roman" w:hAnsi="Times New Roman" w:cs="Times New Roman"/>
          <w:sz w:val="24"/>
          <w:szCs w:val="24"/>
        </w:rPr>
        <w:t xml:space="preserve"> </w:t>
      </w:r>
      <w:r w:rsidRPr="00DF25BA">
        <w:rPr>
          <w:rFonts w:ascii="Times New Roman" w:hAnsi="Times New Roman" w:cs="Times New Roman"/>
          <w:sz w:val="24"/>
          <w:szCs w:val="24"/>
        </w:rPr>
        <w:t>Selain sumber daya air alami, Jawa Barat juga memiliki situ-situ dan waduk-waduk buatan.</w:t>
      </w:r>
      <w:r w:rsidR="004E5E86">
        <w:rPr>
          <w:rFonts w:ascii="Times New Roman" w:hAnsi="Times New Roman" w:cs="Times New Roman"/>
          <w:sz w:val="24"/>
          <w:szCs w:val="24"/>
        </w:rPr>
        <w:t xml:space="preserve"> </w:t>
      </w:r>
      <w:r w:rsidRPr="00DF25BA">
        <w:rPr>
          <w:rFonts w:ascii="Times New Roman" w:hAnsi="Times New Roman" w:cs="Times New Roman"/>
          <w:sz w:val="24"/>
          <w:szCs w:val="24"/>
        </w:rPr>
        <w:t>Tidak kurang dari 20 waduk mempunyai kapasitas tampung lebih dari 6,8 Milyar M</w:t>
      </w:r>
      <w:r w:rsidRPr="00DF25BA">
        <w:rPr>
          <w:rFonts w:ascii="Times New Roman" w:hAnsi="Times New Roman" w:cs="Times New Roman"/>
          <w:sz w:val="24"/>
          <w:szCs w:val="24"/>
          <w:vertAlign w:val="superscript"/>
        </w:rPr>
        <w:t>3</w:t>
      </w:r>
      <w:r w:rsidRPr="00DF25BA">
        <w:rPr>
          <w:rFonts w:ascii="Times New Roman" w:hAnsi="Times New Roman" w:cs="Times New Roman"/>
          <w:sz w:val="24"/>
          <w:szCs w:val="24"/>
        </w:rPr>
        <w:t xml:space="preserve">, diantaranya 3 waduk dibangun pada Sungai </w:t>
      </w:r>
      <w:r w:rsidRPr="00DF25BA">
        <w:rPr>
          <w:rFonts w:ascii="Times New Roman" w:hAnsi="Times New Roman" w:cs="Times New Roman"/>
          <w:sz w:val="24"/>
          <w:szCs w:val="24"/>
        </w:rPr>
        <w:lastRenderedPageBreak/>
        <w:t>Citarum yaitu Waduk Saguling, Waduk Cirata, dan Waduk Juanda. Ketiga waduk tersebut mempunyai daya tampung total mencapai 5,83 Milyar m</w:t>
      </w:r>
      <w:r w:rsidRPr="00DF25BA">
        <w:rPr>
          <w:rFonts w:ascii="Times New Roman" w:hAnsi="Times New Roman" w:cs="Times New Roman"/>
          <w:sz w:val="24"/>
          <w:szCs w:val="24"/>
          <w:vertAlign w:val="superscript"/>
        </w:rPr>
        <w:t>3</w:t>
      </w:r>
      <w:r w:rsidRPr="00DF25BA">
        <w:rPr>
          <w:rFonts w:ascii="Times New Roman" w:hAnsi="Times New Roman" w:cs="Times New Roman"/>
          <w:sz w:val="24"/>
          <w:szCs w:val="24"/>
        </w:rPr>
        <w:t xml:space="preserve">. </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Sedangkan situ/danau dan embung di Jawa Barat sebagian dibangun pada zaman Pemerintahan Belanda. Sampai tahun 2008 tidak kurang dari 617 buah situ telah terinventarisasi.</w:t>
      </w:r>
      <w:r>
        <w:rPr>
          <w:rFonts w:ascii="Times New Roman" w:hAnsi="Times New Roman" w:cs="Times New Roman"/>
          <w:sz w:val="24"/>
          <w:szCs w:val="24"/>
        </w:rPr>
        <w:t xml:space="preserve"> </w:t>
      </w:r>
      <w:r w:rsidRPr="00DF25BA">
        <w:rPr>
          <w:rFonts w:ascii="Times New Roman" w:hAnsi="Times New Roman" w:cs="Times New Roman"/>
          <w:sz w:val="24"/>
          <w:szCs w:val="24"/>
        </w:rPr>
        <w:t xml:space="preserve">Sesuai dengan karakteristik Sumber Daya Air dan mengacu terhadap kewenangan </w:t>
      </w:r>
      <w:r w:rsidR="00E022CA">
        <w:rPr>
          <w:rFonts w:ascii="Times New Roman" w:hAnsi="Times New Roman" w:cs="Times New Roman"/>
          <w:sz w:val="24"/>
          <w:szCs w:val="24"/>
        </w:rPr>
        <w:t>Provinsi</w:t>
      </w:r>
      <w:r w:rsidRPr="00DF25BA">
        <w:rPr>
          <w:rFonts w:ascii="Times New Roman" w:hAnsi="Times New Roman" w:cs="Times New Roman"/>
          <w:sz w:val="24"/>
          <w:szCs w:val="24"/>
        </w:rPr>
        <w:t xml:space="preserve"> sebagaimana diatur dalam Undang-undang Nomor </w:t>
      </w:r>
      <w:r w:rsidR="00F56720">
        <w:rPr>
          <w:rFonts w:ascii="Times New Roman" w:hAnsi="Times New Roman" w:cs="Times New Roman"/>
          <w:sz w:val="24"/>
          <w:szCs w:val="24"/>
        </w:rPr>
        <w:t>32</w:t>
      </w:r>
      <w:r w:rsidRPr="00DF25BA">
        <w:rPr>
          <w:rFonts w:ascii="Times New Roman" w:hAnsi="Times New Roman" w:cs="Times New Roman"/>
          <w:sz w:val="24"/>
          <w:szCs w:val="24"/>
        </w:rPr>
        <w:t xml:space="preserve"> tahun </w:t>
      </w:r>
      <w:r w:rsidR="00F56720">
        <w:rPr>
          <w:rFonts w:ascii="Times New Roman" w:hAnsi="Times New Roman" w:cs="Times New Roman"/>
          <w:sz w:val="24"/>
          <w:szCs w:val="24"/>
        </w:rPr>
        <w:t>2004</w:t>
      </w:r>
      <w:r w:rsidRPr="00DF25BA">
        <w:rPr>
          <w:rFonts w:ascii="Times New Roman" w:hAnsi="Times New Roman" w:cs="Times New Roman"/>
          <w:sz w:val="24"/>
          <w:szCs w:val="24"/>
        </w:rPr>
        <w:t xml:space="preserve"> dan Peraturan Pemerintah Nomor 25 tahun 2000, Pengelolaan Sumb</w:t>
      </w:r>
      <w:r w:rsidR="00B345C7">
        <w:rPr>
          <w:rFonts w:ascii="Times New Roman" w:hAnsi="Times New Roman" w:cs="Times New Roman"/>
          <w:sz w:val="24"/>
          <w:szCs w:val="24"/>
        </w:rPr>
        <w:t>e</w:t>
      </w:r>
      <w:r w:rsidRPr="00DF25BA">
        <w:rPr>
          <w:rFonts w:ascii="Times New Roman" w:hAnsi="Times New Roman" w:cs="Times New Roman"/>
          <w:sz w:val="24"/>
          <w:szCs w:val="24"/>
        </w:rPr>
        <w:t xml:space="preserve">r </w:t>
      </w:r>
      <w:r w:rsidRPr="00DF25BA">
        <w:rPr>
          <w:rFonts w:ascii="Times New Roman" w:hAnsi="Times New Roman" w:cs="Times New Roman"/>
          <w:spacing w:val="-2"/>
          <w:sz w:val="24"/>
          <w:szCs w:val="24"/>
        </w:rPr>
        <w:t xml:space="preserve">Daya </w:t>
      </w:r>
      <w:r w:rsidRPr="00DF25BA">
        <w:rPr>
          <w:rFonts w:ascii="Times New Roman" w:hAnsi="Times New Roman" w:cs="Times New Roman"/>
          <w:sz w:val="24"/>
          <w:szCs w:val="24"/>
        </w:rPr>
        <w:t xml:space="preserve">Air dapat dikelompokan dalam 8 (Delapan) Substansi, yaitu : </w:t>
      </w:r>
    </w:p>
    <w:p w:rsidR="00DF25BA" w:rsidRPr="00DF25BA" w:rsidRDefault="00DF25BA" w:rsidP="00415117">
      <w:pPr>
        <w:numPr>
          <w:ilvl w:val="0"/>
          <w:numId w:val="3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Pengelolaan prasarana pengamanan sungai;</w:t>
      </w:r>
    </w:p>
    <w:p w:rsidR="00DF25BA" w:rsidRPr="00DF25BA" w:rsidRDefault="00DF25BA" w:rsidP="00415117">
      <w:pPr>
        <w:numPr>
          <w:ilvl w:val="0"/>
          <w:numId w:val="3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Pengelolaan prasarana pengendali banjir dan penanggulangan daya rusak air;</w:t>
      </w:r>
    </w:p>
    <w:p w:rsidR="00DF25BA" w:rsidRPr="00DF25BA" w:rsidRDefault="00DF25BA" w:rsidP="00415117">
      <w:pPr>
        <w:numPr>
          <w:ilvl w:val="0"/>
          <w:numId w:val="3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Pengelolaan prasarana pengamanan pantai, muara dan delta;</w:t>
      </w:r>
    </w:p>
    <w:p w:rsidR="00DF25BA" w:rsidRPr="00DF25BA" w:rsidRDefault="00DF25BA" w:rsidP="00415117">
      <w:pPr>
        <w:numPr>
          <w:ilvl w:val="0"/>
          <w:numId w:val="3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Pengelolaan waduk dan situ;</w:t>
      </w:r>
    </w:p>
    <w:p w:rsidR="00DF25BA" w:rsidRPr="00DF25BA" w:rsidRDefault="00DF25BA" w:rsidP="00415117">
      <w:pPr>
        <w:numPr>
          <w:ilvl w:val="0"/>
          <w:numId w:val="3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Pengelolaan jaringan irigasi;</w:t>
      </w:r>
    </w:p>
    <w:p w:rsidR="00DF25BA" w:rsidRPr="00DF25BA" w:rsidRDefault="00DF25BA" w:rsidP="00415117">
      <w:pPr>
        <w:numPr>
          <w:ilvl w:val="0"/>
          <w:numId w:val="3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Pengelolaan prasarana penyediaan jaringan air baku;</w:t>
      </w:r>
    </w:p>
    <w:p w:rsidR="00DF25BA" w:rsidRPr="00DF25BA" w:rsidRDefault="00DF25BA" w:rsidP="00415117">
      <w:pPr>
        <w:numPr>
          <w:ilvl w:val="0"/>
          <w:numId w:val="3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Pengelolaan kualitas air dan pengendalian pencemaran; </w:t>
      </w:r>
    </w:p>
    <w:p w:rsidR="00DF25BA" w:rsidRPr="00DF25BA" w:rsidRDefault="00DF25BA" w:rsidP="00415117">
      <w:pPr>
        <w:numPr>
          <w:ilvl w:val="0"/>
          <w:numId w:val="3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Pengelolaan jaringan hidrologi.</w:t>
      </w:r>
    </w:p>
    <w:p w:rsidR="0075153E" w:rsidRPr="0075153E" w:rsidRDefault="0075153E" w:rsidP="0075153E">
      <w:pPr>
        <w:pStyle w:val="ListParagraph"/>
        <w:numPr>
          <w:ilvl w:val="2"/>
          <w:numId w:val="17"/>
        </w:numPr>
        <w:autoSpaceDE w:val="0"/>
        <w:autoSpaceDN w:val="0"/>
        <w:spacing w:after="0" w:line="480" w:lineRule="auto"/>
        <w:ind w:left="720"/>
        <w:jc w:val="both"/>
        <w:rPr>
          <w:rFonts w:ascii="Times New Roman" w:hAnsi="Times New Roman" w:cs="Times New Roman"/>
          <w:b/>
          <w:spacing w:val="-2"/>
          <w:sz w:val="24"/>
          <w:szCs w:val="24"/>
        </w:rPr>
      </w:pPr>
      <w:r w:rsidRPr="0075153E">
        <w:rPr>
          <w:rFonts w:ascii="Times New Roman" w:hAnsi="Times New Roman" w:cs="Times New Roman"/>
          <w:b/>
          <w:spacing w:val="-2"/>
          <w:sz w:val="24"/>
          <w:szCs w:val="24"/>
        </w:rPr>
        <w:t>Tujuan dan Sasaran</w:t>
      </w:r>
    </w:p>
    <w:p w:rsidR="00DF25BA" w:rsidRPr="00DF25BA" w:rsidRDefault="00DF25BA" w:rsidP="00C45B83">
      <w:pPr>
        <w:autoSpaceDE w:val="0"/>
        <w:autoSpaceDN w:val="0"/>
        <w:spacing w:after="0" w:line="480" w:lineRule="auto"/>
        <w:ind w:firstLine="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Dalam rangka mencapai visi dan misi yang telah ditetapkan sebagaimana tersebut di atas, maka dalam implementasinya pengelolaan sumber daya air di Jawa Barat perlu diarahkan untuk mencapai tujuan dan sasaran yang Iebih operasional sebagai penjabaran dari visi dan misi tersebut. Tujuan dan Sasaran tersebut adalah sebagai berikut :</w:t>
      </w:r>
    </w:p>
    <w:p w:rsidR="00DF25BA" w:rsidRPr="00DF25BA" w:rsidRDefault="00DF25BA" w:rsidP="00415117">
      <w:pPr>
        <w:numPr>
          <w:ilvl w:val="0"/>
          <w:numId w:val="32"/>
        </w:numPr>
        <w:autoSpaceDE w:val="0"/>
        <w:autoSpaceDN w:val="0"/>
        <w:spacing w:after="0" w:line="480" w:lineRule="auto"/>
        <w:ind w:left="357" w:hanging="357"/>
        <w:jc w:val="both"/>
        <w:rPr>
          <w:rFonts w:ascii="Times New Roman" w:hAnsi="Times New Roman" w:cs="Times New Roman"/>
          <w:b/>
          <w:spacing w:val="-2"/>
          <w:sz w:val="24"/>
          <w:szCs w:val="24"/>
        </w:rPr>
      </w:pPr>
      <w:r w:rsidRPr="00DF25BA">
        <w:rPr>
          <w:rFonts w:ascii="Times New Roman" w:hAnsi="Times New Roman" w:cs="Times New Roman"/>
          <w:b/>
          <w:spacing w:val="-2"/>
          <w:sz w:val="24"/>
          <w:szCs w:val="24"/>
        </w:rPr>
        <w:lastRenderedPageBreak/>
        <w:t xml:space="preserve">Tujuan </w:t>
      </w:r>
    </w:p>
    <w:p w:rsidR="00DF25BA" w:rsidRPr="00DF25BA" w:rsidRDefault="00DF25BA" w:rsidP="00415117">
      <w:pPr>
        <w:numPr>
          <w:ilvl w:val="0"/>
          <w:numId w:val="4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Terciptanya kerjasama yang sehat antara pemerintah, pengusaha, dan masyarakat dalam pengelolaan SDA.</w:t>
      </w:r>
    </w:p>
    <w:p w:rsidR="00DF25BA" w:rsidRPr="00DF25BA" w:rsidRDefault="00DF25BA" w:rsidP="00415117">
      <w:pPr>
        <w:numPr>
          <w:ilvl w:val="0"/>
          <w:numId w:val="4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Meningkatnya kepercayaan dan peran serta masyarakat dalam pengelolaan SDA. </w:t>
      </w:r>
    </w:p>
    <w:p w:rsidR="00DF25BA" w:rsidRPr="00DF25BA" w:rsidRDefault="00DF25BA" w:rsidP="00415117">
      <w:pPr>
        <w:numPr>
          <w:ilvl w:val="0"/>
          <w:numId w:val="4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Meningkatnya pemanfaatan SDA, kualitas air dan lingkungan hidup.</w:t>
      </w:r>
    </w:p>
    <w:p w:rsidR="00DF25BA" w:rsidRPr="00DF25BA" w:rsidRDefault="00DF25BA" w:rsidP="00415117">
      <w:pPr>
        <w:numPr>
          <w:ilvl w:val="0"/>
          <w:numId w:val="4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Terkendalinya daerah produksi dan permukiman dari bahaya banjir dan bencana alam. </w:t>
      </w:r>
    </w:p>
    <w:p w:rsidR="00DF25BA" w:rsidRPr="00DF25BA" w:rsidRDefault="00DF25BA" w:rsidP="00415117">
      <w:pPr>
        <w:numPr>
          <w:ilvl w:val="0"/>
          <w:numId w:val="4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Meningkatnya kualitas aparat yang bersih dan bertanggungjawab.</w:t>
      </w:r>
    </w:p>
    <w:p w:rsidR="00DF25BA" w:rsidRPr="00DF25BA" w:rsidRDefault="00DF25BA" w:rsidP="00415117">
      <w:pPr>
        <w:numPr>
          <w:ilvl w:val="0"/>
          <w:numId w:val="4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Tercapainya tingkat pelayanan dan intensitas tanam daerah pertanian yang optimal. </w:t>
      </w:r>
    </w:p>
    <w:p w:rsidR="00DF25BA" w:rsidRPr="00DF25BA" w:rsidRDefault="00DF25BA" w:rsidP="00415117">
      <w:pPr>
        <w:numPr>
          <w:ilvl w:val="0"/>
          <w:numId w:val="4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Tersedianya air dalam jumlah dan kualitas yang memadai.</w:t>
      </w:r>
    </w:p>
    <w:p w:rsidR="00DF25BA" w:rsidRPr="00DF25BA" w:rsidRDefault="00DF25BA" w:rsidP="00415117">
      <w:pPr>
        <w:numPr>
          <w:ilvl w:val="0"/>
          <w:numId w:val="4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Meningkatnya kapasitas prasarana, sistem jaringan yang efektif dan efisien.</w:t>
      </w:r>
    </w:p>
    <w:p w:rsidR="00DF25BA" w:rsidRPr="00DF25BA" w:rsidRDefault="00DF25BA" w:rsidP="00415117">
      <w:pPr>
        <w:numPr>
          <w:ilvl w:val="0"/>
          <w:numId w:val="32"/>
        </w:numPr>
        <w:autoSpaceDE w:val="0"/>
        <w:autoSpaceDN w:val="0"/>
        <w:spacing w:after="0" w:line="480" w:lineRule="auto"/>
        <w:ind w:left="357" w:hanging="357"/>
        <w:jc w:val="both"/>
        <w:rPr>
          <w:rFonts w:ascii="Times New Roman" w:hAnsi="Times New Roman" w:cs="Times New Roman"/>
          <w:b/>
          <w:sz w:val="24"/>
          <w:szCs w:val="24"/>
        </w:rPr>
      </w:pPr>
      <w:r w:rsidRPr="00DF25BA">
        <w:rPr>
          <w:rFonts w:ascii="Times New Roman" w:hAnsi="Times New Roman" w:cs="Times New Roman"/>
          <w:b/>
          <w:sz w:val="24"/>
          <w:szCs w:val="24"/>
        </w:rPr>
        <w:t xml:space="preserve">Sasaran </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Sasaran pada dasarnya adalah merupakan penjabaran dari tujuan yang akan dicapai dalam jangka waktu lebih pendek. Untuk mencapai tujuan di atas, maka disusun sasaran tahunannya sebagai berikut :</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Terciptanya keterpaduan, pengelolaan melalui kerjasama antar lembaga.</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Terwujudnya pembaharuan peraturan perundangan.</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Meningkatnya investasi dan peran serta masyarakat dalam pengelolaan SDA.</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Meningkatnya pengawasan, pengendalian pemanfaatan air dan sumber air. </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 xml:space="preserve">Meningkatnya pengembangan waduk, danau, situ dan penampung air lainnya. </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Meningkatnya pengendalian kualitas air dan pengamanan daerah sempadan.</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Meningkatnya prasarana pengedalian banjir dan abrasi pantai. </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Meningkatnya efektivitas dan efisiensi O&amp;P prasarana pengendali banjir.</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Meningkatnya aktifitas pembinaan pegawai.</w:t>
      </w:r>
      <w:r w:rsidRPr="00DF25BA">
        <w:rPr>
          <w:rFonts w:ascii="Times New Roman" w:hAnsi="Times New Roman" w:cs="Times New Roman"/>
          <w:sz w:val="24"/>
          <w:szCs w:val="24"/>
        </w:rPr>
        <w:tab/>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Meningkatnya keterbukaan dan transparansi dalam setiap kegiatan. </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Meningkatnya O&amp;P jaringan irigasi dan drainase.</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Meningkatnya efisiensi penggunaan air ditingkat tersier.</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Tersusunnya perencanaan pemanfaatan sumber daya air yang terpadu</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Terlaksananya pembangunan dan perbaikan prasarana secara konsisten</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Terlaksananya rehabilitasi dan peningkatan fungsi prasarana SDA </w:t>
      </w:r>
      <w:r w:rsidRPr="00DF25BA">
        <w:rPr>
          <w:rFonts w:ascii="Times New Roman" w:hAnsi="Times New Roman" w:cs="Times New Roman"/>
          <w:spacing w:val="2"/>
          <w:sz w:val="24"/>
          <w:szCs w:val="24"/>
        </w:rPr>
        <w:t xml:space="preserve">yang </w:t>
      </w:r>
      <w:r w:rsidRPr="00DF25BA">
        <w:rPr>
          <w:rFonts w:ascii="Times New Roman" w:hAnsi="Times New Roman" w:cs="Times New Roman"/>
          <w:sz w:val="24"/>
          <w:szCs w:val="24"/>
        </w:rPr>
        <w:t>sudah ada.</w:t>
      </w:r>
    </w:p>
    <w:p w:rsidR="00DF25BA" w:rsidRPr="00DF25BA" w:rsidRDefault="00DF25BA" w:rsidP="00415117">
      <w:pPr>
        <w:numPr>
          <w:ilvl w:val="0"/>
          <w:numId w:val="3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Menciptakan sistem jaringan baru yang lebih efisien.</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 xml:space="preserve">Untuk mencapai visi dan misi </w:t>
      </w:r>
      <w:r w:rsidR="008A0AFC">
        <w:rPr>
          <w:rFonts w:ascii="Times New Roman" w:hAnsi="Times New Roman" w:cs="Times New Roman"/>
          <w:sz w:val="24"/>
          <w:szCs w:val="24"/>
        </w:rPr>
        <w:t>di atas</w:t>
      </w:r>
      <w:r w:rsidRPr="00DF25BA">
        <w:rPr>
          <w:rFonts w:ascii="Times New Roman" w:hAnsi="Times New Roman" w:cs="Times New Roman"/>
          <w:sz w:val="24"/>
          <w:szCs w:val="24"/>
        </w:rPr>
        <w:t>, ada beberapa faktor yang menjadi kunci keberhasilan dalam operasionalnya sesuai dengan tugas pokok dan fungsi Dinas, yaitu diantaranya :</w:t>
      </w:r>
    </w:p>
    <w:p w:rsidR="00DF25BA" w:rsidRPr="00DF25BA" w:rsidRDefault="00DF25BA" w:rsidP="00415117">
      <w:pPr>
        <w:numPr>
          <w:ilvl w:val="0"/>
          <w:numId w:val="3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Adanya keseimbangan antara ketersediaan air yang dapat dimanfaatkan dengan kebutuhan yang diminta konsumen.</w:t>
      </w:r>
    </w:p>
    <w:p w:rsidR="00DF25BA" w:rsidRPr="00DF25BA" w:rsidRDefault="00DF25BA" w:rsidP="00415117">
      <w:pPr>
        <w:numPr>
          <w:ilvl w:val="0"/>
          <w:numId w:val="3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Adanya dukungan pemerintah pusat dalam upaya daerah untuk menggali potensi yang ada di daerah.</w:t>
      </w:r>
    </w:p>
    <w:p w:rsidR="00DF25BA" w:rsidRPr="00DF25BA" w:rsidRDefault="00DF25BA" w:rsidP="00415117">
      <w:pPr>
        <w:numPr>
          <w:ilvl w:val="0"/>
          <w:numId w:val="3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Adanya perencanaan berdasarkan kesepakatan seluruh masyarakat yang berkepentingan (</w:t>
      </w:r>
      <w:r w:rsidRPr="00DF25BA">
        <w:rPr>
          <w:rFonts w:ascii="Times New Roman" w:hAnsi="Times New Roman" w:cs="Times New Roman"/>
          <w:i/>
          <w:sz w:val="24"/>
          <w:szCs w:val="24"/>
        </w:rPr>
        <w:t>stakeholders</w:t>
      </w:r>
      <w:r w:rsidRPr="00DF25BA">
        <w:rPr>
          <w:rFonts w:ascii="Times New Roman" w:hAnsi="Times New Roman" w:cs="Times New Roman"/>
          <w:sz w:val="24"/>
          <w:szCs w:val="24"/>
        </w:rPr>
        <w:t>) yang ditetapkan dengan kekuatan hukum.</w:t>
      </w:r>
    </w:p>
    <w:p w:rsidR="00DF25BA" w:rsidRPr="00DF25BA" w:rsidRDefault="00DF25BA" w:rsidP="00415117">
      <w:pPr>
        <w:numPr>
          <w:ilvl w:val="0"/>
          <w:numId w:val="3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Adanya komitmen baik dari pemerintah maupun masyarakat Jawa Barat tentang perlunya menjaga kelestarian sumber daya air dan prinsip pemanfaat wajib bayar.</w:t>
      </w:r>
    </w:p>
    <w:p w:rsidR="00DF25BA" w:rsidRPr="00DF25BA" w:rsidRDefault="00DF25BA" w:rsidP="00415117">
      <w:pPr>
        <w:numPr>
          <w:ilvl w:val="0"/>
          <w:numId w:val="3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Tersedianya database yang lengkap dan akurat, serta sistem informasi yang efektif dan efisien.</w:t>
      </w:r>
    </w:p>
    <w:p w:rsidR="00DF25BA" w:rsidRPr="00DF25BA" w:rsidRDefault="00DF25BA" w:rsidP="00415117">
      <w:pPr>
        <w:numPr>
          <w:ilvl w:val="0"/>
          <w:numId w:val="3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Adanya koordinasi yang efektif dalam </w:t>
      </w:r>
      <w:r w:rsidRPr="00DF25BA">
        <w:rPr>
          <w:rFonts w:ascii="Times New Roman" w:hAnsi="Times New Roman" w:cs="Times New Roman"/>
          <w:iCs/>
          <w:spacing w:val="-2"/>
          <w:sz w:val="24"/>
          <w:szCs w:val="24"/>
        </w:rPr>
        <w:t>se</w:t>
      </w:r>
      <w:r w:rsidRPr="00DF25BA">
        <w:rPr>
          <w:rFonts w:ascii="Times New Roman" w:hAnsi="Times New Roman" w:cs="Times New Roman"/>
          <w:sz w:val="24"/>
          <w:szCs w:val="24"/>
        </w:rPr>
        <w:t xml:space="preserve">tiap upaya pemecahan masalah. </w:t>
      </w:r>
    </w:p>
    <w:p w:rsidR="00DF25BA" w:rsidRPr="00DF25BA" w:rsidRDefault="00DF25BA" w:rsidP="00415117">
      <w:pPr>
        <w:numPr>
          <w:ilvl w:val="0"/>
          <w:numId w:val="3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Tersedianya SDM yang jujur dan professional</w:t>
      </w:r>
    </w:p>
    <w:p w:rsidR="00DF25BA" w:rsidRPr="00DF25BA" w:rsidRDefault="00DF25BA" w:rsidP="00C45B83">
      <w:pPr>
        <w:numPr>
          <w:ilvl w:val="2"/>
          <w:numId w:val="17"/>
        </w:numPr>
        <w:autoSpaceDE w:val="0"/>
        <w:autoSpaceDN w:val="0"/>
        <w:spacing w:before="120" w:after="0" w:line="480" w:lineRule="auto"/>
        <w:ind w:left="720"/>
        <w:jc w:val="both"/>
        <w:rPr>
          <w:rFonts w:ascii="Times New Roman" w:hAnsi="Times New Roman" w:cs="Times New Roman"/>
          <w:b/>
          <w:bCs/>
          <w:spacing w:val="8"/>
          <w:sz w:val="24"/>
          <w:szCs w:val="24"/>
        </w:rPr>
      </w:pPr>
      <w:r w:rsidRPr="00DF25BA">
        <w:rPr>
          <w:rFonts w:ascii="Times New Roman" w:hAnsi="Times New Roman" w:cs="Times New Roman"/>
          <w:b/>
          <w:bCs/>
          <w:spacing w:val="8"/>
          <w:sz w:val="24"/>
          <w:szCs w:val="24"/>
        </w:rPr>
        <w:t xml:space="preserve">Kebijakan dan Program Dinas </w:t>
      </w:r>
      <w:r w:rsidR="00CB6074" w:rsidRPr="00CB6074">
        <w:rPr>
          <w:rFonts w:ascii="Times New Roman" w:hAnsi="Times New Roman" w:cs="Times New Roman"/>
          <w:b/>
          <w:bCs/>
          <w:color w:val="000000"/>
          <w:sz w:val="24"/>
          <w:szCs w:val="24"/>
        </w:rPr>
        <w:t>Pengelolaan Sumber Daya Air</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Dengan memperhatikan sumber daya serta keadaan lingkungan yang dihadapi, cara untuk mencapai tujuan dan sasaran di atas, secara konsisten disusun dalam bentuk kebijakan-kebijakan, program, dan kegiatan-kegiatan yang relevan serta merupakan rencana menyeluruh dan terpadu. Kebijaksanaan pada dasarnya merupakan ketentuan yang telah disepakati dan ditetapkan oleh pemerintah untuk dijadikan pedoman, pegangan, dan petunjuk bagi instansi pelaksana. Pada dua jenis kebijaksanaan yang perlu dipedomani dalam pengelolaan sumber daya air, yaitu kebijaksanaan nasional dan kebijaksanaan daerah (</w:t>
      </w:r>
      <w:r w:rsidRPr="00DF25BA">
        <w:rPr>
          <w:rFonts w:ascii="Times New Roman" w:hAnsi="Times New Roman" w:cs="Times New Roman"/>
          <w:i/>
          <w:sz w:val="24"/>
          <w:szCs w:val="24"/>
        </w:rPr>
        <w:t>regional</w:t>
      </w:r>
      <w:r w:rsidRPr="00DF25BA">
        <w:rPr>
          <w:rFonts w:ascii="Times New Roman" w:hAnsi="Times New Roman" w:cs="Times New Roman"/>
          <w:sz w:val="24"/>
          <w:szCs w:val="24"/>
        </w:rPr>
        <w:t>) sebagaimana diuraikan dibawah ini.</w:t>
      </w:r>
    </w:p>
    <w:p w:rsidR="00DF25BA" w:rsidRPr="00DF25BA" w:rsidRDefault="00C45B83" w:rsidP="00C45B83">
      <w:pPr>
        <w:autoSpaceDE w:val="0"/>
        <w:autoSpaceDN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DF25BA" w:rsidRPr="00DF25BA">
        <w:rPr>
          <w:rFonts w:ascii="Times New Roman" w:hAnsi="Times New Roman" w:cs="Times New Roman"/>
          <w:sz w:val="24"/>
          <w:szCs w:val="24"/>
        </w:rPr>
        <w:t>enjaga konsistensi dan keberlanjutan pembangunan seraca keseluruhan dengan mengacu kepada UU No. 25 Tahun 2000 tentang Propenas dan Rancangan Kebijakan Sumber Daya Air (SDA) Nasional, maka kebijaksanaan Nasional lebih difokuskan terhadap :</w:t>
      </w:r>
    </w:p>
    <w:p w:rsidR="00DF25BA" w:rsidRPr="00DF25BA" w:rsidRDefault="00DF25BA" w:rsidP="00415117">
      <w:pPr>
        <w:numPr>
          <w:ilvl w:val="1"/>
          <w:numId w:val="35"/>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lastRenderedPageBreak/>
        <w:t>Pelestarian sumber daya air, pengendalian kualitas air, serta perlindungan sumber daya air.</w:t>
      </w:r>
    </w:p>
    <w:p w:rsidR="00DF25BA" w:rsidRPr="00DF25BA" w:rsidRDefault="00DF25BA" w:rsidP="00415117">
      <w:pPr>
        <w:numPr>
          <w:ilvl w:val="1"/>
          <w:numId w:val="35"/>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 xml:space="preserve">Pemenuhan kebutuhan pokok penduduk akan air dan menunjang penyediaan kebutuhan pangan. </w:t>
      </w:r>
    </w:p>
    <w:p w:rsidR="00DF25BA" w:rsidRPr="00DF25BA" w:rsidRDefault="00DF25BA" w:rsidP="00415117">
      <w:pPr>
        <w:numPr>
          <w:ilvl w:val="1"/>
          <w:numId w:val="35"/>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Pengamanan kawasan banjir dan bencana alam, serta pemulihan ekosistem.</w:t>
      </w:r>
    </w:p>
    <w:p w:rsidR="00DF25BA" w:rsidRPr="00DF25BA" w:rsidRDefault="00DF25BA" w:rsidP="00415117">
      <w:pPr>
        <w:numPr>
          <w:ilvl w:val="1"/>
          <w:numId w:val="35"/>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 xml:space="preserve">Pembagian air antar sektor dan antar wilayah, pemberian nilai air, dan pengaturan air. </w:t>
      </w:r>
    </w:p>
    <w:p w:rsidR="00DF25BA" w:rsidRPr="00DF25BA" w:rsidRDefault="00DF25BA" w:rsidP="00415117">
      <w:pPr>
        <w:numPr>
          <w:ilvl w:val="1"/>
          <w:numId w:val="35"/>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Pemberdayaan dan Peningkatan Peran Masyarakat, Swasta dan Pemerintah</w:t>
      </w:r>
    </w:p>
    <w:p w:rsidR="00DF25BA" w:rsidRPr="00F56720" w:rsidRDefault="00DF25BA" w:rsidP="00415117">
      <w:pPr>
        <w:numPr>
          <w:ilvl w:val="1"/>
          <w:numId w:val="35"/>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Peningkatan Keterbukaan dan Ketersediaan data dan informasi.</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 xml:space="preserve">Kebijakan pengelolaan sumber daya air dengan jangkauan sampai 10 tahun mendatang berpedoman pada kebijakan Pemerintah Daerah yang tertuang dalam Pola Dasar Pembangunan Daerah 2001-2010, serta melalui pentahapan kegiatan sesuai Program Pembangunan Daerah 2001-2005 dan Rencana Pembangunan Tahunan Daerah 2001. Hal lain yang menjadi bahan pertimbangan dalam pengelolaan sumber daya air di Jawa Barat sebagaimana dalam penentuan </w:t>
      </w:r>
      <w:r w:rsidRPr="00DF25BA">
        <w:rPr>
          <w:rFonts w:ascii="Times New Roman" w:hAnsi="Times New Roman" w:cs="Times New Roman"/>
          <w:bCs/>
          <w:spacing w:val="6"/>
          <w:sz w:val="24"/>
          <w:szCs w:val="24"/>
        </w:rPr>
        <w:t>visi</w:t>
      </w:r>
      <w:r w:rsidRPr="00DF25BA">
        <w:rPr>
          <w:rFonts w:ascii="Times New Roman" w:hAnsi="Times New Roman" w:cs="Times New Roman"/>
          <w:b/>
          <w:bCs/>
          <w:spacing w:val="6"/>
          <w:sz w:val="24"/>
          <w:szCs w:val="24"/>
        </w:rPr>
        <w:t xml:space="preserve"> </w:t>
      </w:r>
      <w:r w:rsidRPr="00DF25BA">
        <w:rPr>
          <w:rFonts w:ascii="Times New Roman" w:hAnsi="Times New Roman" w:cs="Times New Roman"/>
          <w:sz w:val="24"/>
          <w:szCs w:val="24"/>
        </w:rPr>
        <w:t xml:space="preserve">Dan Misi yaitu berpedoman pada Perda No. 1 Tahun 2001 tentang Rencana Strategis </w:t>
      </w:r>
      <w:r w:rsidR="00E022CA">
        <w:rPr>
          <w:rFonts w:ascii="Times New Roman" w:hAnsi="Times New Roman" w:cs="Times New Roman"/>
          <w:sz w:val="24"/>
          <w:szCs w:val="24"/>
        </w:rPr>
        <w:t>Provinsi</w:t>
      </w:r>
      <w:r w:rsidRPr="00DF25BA">
        <w:rPr>
          <w:rFonts w:ascii="Times New Roman" w:hAnsi="Times New Roman" w:cs="Times New Roman"/>
          <w:sz w:val="24"/>
          <w:szCs w:val="24"/>
        </w:rPr>
        <w:t xml:space="preserve"> Jawa Barat.</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Terhadap Pola Dasar Pembangunan Daerah, pengelolaan sumber daya air secara langsung dan tidak langsung mendukung 5 langkah strategi dari 24 strategi kebijakan daerah dari yaitu :</w:t>
      </w:r>
    </w:p>
    <w:p w:rsidR="00DF25BA" w:rsidRPr="00DF25BA" w:rsidRDefault="00DF25BA" w:rsidP="00415117">
      <w:pPr>
        <w:numPr>
          <w:ilvl w:val="0"/>
          <w:numId w:val="3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Meningkatkan mutu pelayanan publik melalui peningkatan kualitas aparat dan prasarana pelayanan publik.</w:t>
      </w:r>
    </w:p>
    <w:p w:rsidR="00DF25BA" w:rsidRPr="00DF25BA" w:rsidRDefault="00DF25BA" w:rsidP="00415117">
      <w:pPr>
        <w:numPr>
          <w:ilvl w:val="0"/>
          <w:numId w:val="3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Meningkatkan peran serta masyarakat dan swasta dalam pembangunan, melalui pengembangkan pola kerjasama dan iklim yang kondusif bagi terciptanya kemitraan pemerintah, swasta dan masyarakat dalam pembangunan</w:t>
      </w:r>
    </w:p>
    <w:p w:rsidR="00DF25BA" w:rsidRPr="00DF25BA" w:rsidRDefault="00DF25BA" w:rsidP="00415117">
      <w:pPr>
        <w:numPr>
          <w:ilvl w:val="0"/>
          <w:numId w:val="3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Meningkatkan mutu dan memelihara keberlanjutan lingkungan hidup, melalui : </w:t>
      </w:r>
    </w:p>
    <w:p w:rsidR="00DF25BA" w:rsidRPr="00DF25BA" w:rsidRDefault="00DF25BA" w:rsidP="00415117">
      <w:pPr>
        <w:numPr>
          <w:ilvl w:val="0"/>
          <w:numId w:val="37"/>
        </w:numPr>
        <w:autoSpaceDE w:val="0"/>
        <w:autoSpaceDN w:val="0"/>
        <w:spacing w:after="0" w:line="480" w:lineRule="auto"/>
        <w:ind w:left="993" w:hanging="273"/>
        <w:jc w:val="both"/>
        <w:rPr>
          <w:rFonts w:ascii="Times New Roman" w:hAnsi="Times New Roman" w:cs="Times New Roman"/>
          <w:sz w:val="24"/>
          <w:szCs w:val="24"/>
        </w:rPr>
      </w:pPr>
      <w:r w:rsidRPr="00DF25BA">
        <w:rPr>
          <w:rFonts w:ascii="Times New Roman" w:hAnsi="Times New Roman" w:cs="Times New Roman"/>
          <w:sz w:val="24"/>
          <w:szCs w:val="24"/>
        </w:rPr>
        <w:t>Peningkatkan pemanfaatan dan pendayagunaan sumber daya air secara optimal.</w:t>
      </w:r>
    </w:p>
    <w:p w:rsidR="00DF25BA" w:rsidRPr="00DF25BA" w:rsidRDefault="00DF25BA" w:rsidP="00415117">
      <w:pPr>
        <w:numPr>
          <w:ilvl w:val="0"/>
          <w:numId w:val="37"/>
        </w:numPr>
        <w:autoSpaceDE w:val="0"/>
        <w:autoSpaceDN w:val="0"/>
        <w:spacing w:after="0" w:line="480" w:lineRule="auto"/>
        <w:ind w:left="993" w:hanging="273"/>
        <w:jc w:val="both"/>
        <w:rPr>
          <w:rFonts w:ascii="Times New Roman" w:hAnsi="Times New Roman" w:cs="Times New Roman"/>
          <w:sz w:val="24"/>
          <w:szCs w:val="24"/>
        </w:rPr>
      </w:pPr>
      <w:r w:rsidRPr="00DF25BA">
        <w:rPr>
          <w:rFonts w:ascii="Times New Roman" w:hAnsi="Times New Roman" w:cs="Times New Roman"/>
          <w:sz w:val="24"/>
          <w:szCs w:val="24"/>
        </w:rPr>
        <w:t xml:space="preserve">Peningkatan pengendalian konversi lahan irigasi teknis ke non pertanian </w:t>
      </w:r>
    </w:p>
    <w:p w:rsidR="00DF25BA" w:rsidRPr="00DF25BA" w:rsidRDefault="00DF25BA" w:rsidP="00415117">
      <w:pPr>
        <w:numPr>
          <w:ilvl w:val="0"/>
          <w:numId w:val="37"/>
        </w:numPr>
        <w:autoSpaceDE w:val="0"/>
        <w:autoSpaceDN w:val="0"/>
        <w:spacing w:after="0" w:line="480" w:lineRule="auto"/>
        <w:ind w:left="993" w:hanging="273"/>
        <w:jc w:val="both"/>
        <w:rPr>
          <w:rFonts w:ascii="Times New Roman" w:hAnsi="Times New Roman" w:cs="Times New Roman"/>
          <w:sz w:val="24"/>
          <w:szCs w:val="24"/>
        </w:rPr>
      </w:pPr>
      <w:r w:rsidRPr="00DF25BA">
        <w:rPr>
          <w:rFonts w:ascii="Times New Roman" w:hAnsi="Times New Roman" w:cs="Times New Roman"/>
          <w:sz w:val="24"/>
          <w:szCs w:val="24"/>
        </w:rPr>
        <w:t>Pengendalian pencemaran dan kerusakan lingkungan hidup.</w:t>
      </w:r>
    </w:p>
    <w:p w:rsidR="00DF25BA" w:rsidRPr="00DF25BA" w:rsidRDefault="00DF25BA" w:rsidP="00415117">
      <w:pPr>
        <w:numPr>
          <w:ilvl w:val="0"/>
          <w:numId w:val="37"/>
        </w:numPr>
        <w:autoSpaceDE w:val="0"/>
        <w:autoSpaceDN w:val="0"/>
        <w:spacing w:after="0" w:line="480" w:lineRule="auto"/>
        <w:ind w:left="993" w:hanging="273"/>
        <w:jc w:val="both"/>
        <w:rPr>
          <w:rFonts w:ascii="Times New Roman" w:hAnsi="Times New Roman" w:cs="Times New Roman"/>
          <w:sz w:val="24"/>
          <w:szCs w:val="24"/>
        </w:rPr>
      </w:pPr>
      <w:r w:rsidRPr="00DF25BA">
        <w:rPr>
          <w:rFonts w:ascii="Times New Roman" w:hAnsi="Times New Roman" w:cs="Times New Roman"/>
          <w:sz w:val="24"/>
          <w:szCs w:val="24"/>
        </w:rPr>
        <w:t>Peningkatkan kesadaran masyarakat terhadap lingkungan melalui sosialisasi berbagai peraturan yang berkenaan dengan lingkungan serta pelibatan partisipasi masyarakat dalam setiap proses pembangunan</w:t>
      </w:r>
    </w:p>
    <w:p w:rsidR="00DF25BA" w:rsidRPr="00DF25BA" w:rsidRDefault="00DF25BA" w:rsidP="00415117">
      <w:pPr>
        <w:numPr>
          <w:ilvl w:val="0"/>
          <w:numId w:val="3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Mengembangkan kegiatap ekonomi dan memanfaatkan sumber daya air secara optimal dan ramah lingkungan meliputi agribisnis dan industri parawisata.</w:t>
      </w:r>
    </w:p>
    <w:p w:rsidR="00DF25BA" w:rsidRPr="00DF25BA" w:rsidRDefault="00DF25BA" w:rsidP="00415117">
      <w:pPr>
        <w:numPr>
          <w:ilvl w:val="0"/>
          <w:numId w:val="3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Memberikan dukungan infrastruktur dan fasilitas penunjang yang memadai melalui peningkatkan kapasitas suplai air baku pada jaringan irigasi, sungai dan situ, guna menunjang kegiatan pertanian, industri dan permukiman.</w:t>
      </w:r>
    </w:p>
    <w:p w:rsidR="00DF25BA" w:rsidRPr="00DF25BA" w:rsidRDefault="00DF25BA" w:rsidP="00DF25BA">
      <w:pPr>
        <w:autoSpaceDE w:val="0"/>
        <w:autoSpaceDN w:val="0"/>
        <w:spacing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Sedangkan terhadap Program Pembangunan Daerah, pengelolaan sumber daya air secara langsung dan tidak langsung mendukung keberhasilan 5 dari 14 rumusan program yaitu :</w:t>
      </w:r>
    </w:p>
    <w:p w:rsidR="00DF25BA" w:rsidRPr="00DF25BA" w:rsidRDefault="00DF25BA" w:rsidP="00415117">
      <w:pPr>
        <w:numPr>
          <w:ilvl w:val="0"/>
          <w:numId w:val="38"/>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Pengembangan agribisinis bidang pertanian.</w:t>
      </w:r>
    </w:p>
    <w:p w:rsidR="00DF25BA" w:rsidRPr="00DF25BA" w:rsidRDefault="00DF25BA" w:rsidP="00415117">
      <w:pPr>
        <w:numPr>
          <w:ilvl w:val="0"/>
          <w:numId w:val="38"/>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Pengembangan pertambangan dan energi khususnya mengenai pengembangan, pengendalian dan pengawasan galian golongan C dari sumber air dan pengembangan mikrohidro untuk menunjang pengembangan listrik pedesaan.</w:t>
      </w:r>
    </w:p>
    <w:p w:rsidR="00DF25BA" w:rsidRPr="00DF25BA" w:rsidRDefault="00DF25BA" w:rsidP="00415117">
      <w:pPr>
        <w:numPr>
          <w:ilvl w:val="0"/>
          <w:numId w:val="38"/>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Pengembangan sumber daya air sebagai prasarana pariwisata.</w:t>
      </w:r>
    </w:p>
    <w:p w:rsidR="00DF25BA" w:rsidRPr="00DF25BA" w:rsidRDefault="00DF25BA" w:rsidP="00415117">
      <w:pPr>
        <w:numPr>
          <w:ilvl w:val="0"/>
          <w:numId w:val="38"/>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Pengembangan tata ruang dan lingkungan hidup bidang pengembangan data dan informasi, peningkatan efisiensi pemanfaatan, serta konservasi dari pelestarian sumber daya air.</w:t>
      </w:r>
    </w:p>
    <w:p w:rsidR="00DF25BA" w:rsidRPr="00F56720" w:rsidRDefault="00DF25BA" w:rsidP="00415117">
      <w:pPr>
        <w:numPr>
          <w:ilvl w:val="0"/>
          <w:numId w:val="38"/>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Pengembangan infrastruktur bidang penyediaan air baku serta pengembangan dan pengelolaan jaringan irigasi.</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Untuk menunjang kebijakan-kebijakan di atas, sesuai dengan potensi daerah yang ada, disusun 6 (enam) Strategi atau Kebijaksanaan Operasional sebagaimana tersebut dibawah ini. Strategi pada dasarnya adalah langkah-langkah konseptual dan komprehensif untuk memperlancar dan mempercepat pencapaian tujuan dan sasaran yang ditetapkan.</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 xml:space="preserve">Berdasarkan kondisi yang digambarkan sebagai hasil analisis lingkungan sebagaimana dijelaskan </w:t>
      </w:r>
      <w:r w:rsidR="008A0AFC">
        <w:rPr>
          <w:rFonts w:ascii="Times New Roman" w:hAnsi="Times New Roman" w:cs="Times New Roman"/>
          <w:sz w:val="24"/>
          <w:szCs w:val="24"/>
        </w:rPr>
        <w:t>di atas</w:t>
      </w:r>
      <w:r w:rsidRPr="00DF25BA">
        <w:rPr>
          <w:rFonts w:ascii="Times New Roman" w:hAnsi="Times New Roman" w:cs="Times New Roman"/>
          <w:sz w:val="24"/>
          <w:szCs w:val="24"/>
        </w:rPr>
        <w:t>, ke enam strategi tersebut adalah sebagai berikut :</w:t>
      </w:r>
    </w:p>
    <w:p w:rsidR="00DF25BA" w:rsidRPr="00DF25BA" w:rsidRDefault="00DF25BA" w:rsidP="00415117">
      <w:pPr>
        <w:numPr>
          <w:ilvl w:val="0"/>
          <w:numId w:val="39"/>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Meningkatkan pengelolaan kualitas air dan perlindungan sumber daya air.</w:t>
      </w:r>
    </w:p>
    <w:p w:rsidR="00DF25BA" w:rsidRPr="00DF25BA" w:rsidRDefault="00DF25BA" w:rsidP="00415117">
      <w:pPr>
        <w:numPr>
          <w:ilvl w:val="0"/>
          <w:numId w:val="39"/>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Meningkatkan kapasitas dan mengoptimalkan fungsi sarana dan prasarana sesuai hasil stud</w:t>
      </w:r>
      <w:r w:rsidR="00C45B83">
        <w:rPr>
          <w:rFonts w:ascii="Times New Roman" w:hAnsi="Times New Roman" w:cs="Times New Roman"/>
          <w:sz w:val="24"/>
          <w:szCs w:val="24"/>
        </w:rPr>
        <w:t>i</w:t>
      </w:r>
      <w:r w:rsidRPr="00DF25BA">
        <w:rPr>
          <w:rFonts w:ascii="Times New Roman" w:hAnsi="Times New Roman" w:cs="Times New Roman"/>
          <w:sz w:val="24"/>
          <w:szCs w:val="24"/>
        </w:rPr>
        <w:t xml:space="preserve"> dan teknologi.</w:t>
      </w:r>
    </w:p>
    <w:p w:rsidR="00DF25BA" w:rsidRPr="00DF25BA" w:rsidRDefault="00DF25BA" w:rsidP="00415117">
      <w:pPr>
        <w:numPr>
          <w:ilvl w:val="0"/>
          <w:numId w:val="39"/>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Meningkatkan kegiatan sosialisasi untuk mengurangi kerusakan dan daya rusak air</w:t>
      </w:r>
      <w:r w:rsidR="007346DD">
        <w:rPr>
          <w:rFonts w:ascii="Times New Roman" w:hAnsi="Times New Roman" w:cs="Times New Roman"/>
          <w:sz w:val="24"/>
          <w:szCs w:val="24"/>
        </w:rPr>
        <w:t>.</w:t>
      </w:r>
    </w:p>
    <w:p w:rsidR="00DF25BA" w:rsidRPr="00DF25BA" w:rsidRDefault="00DF25BA" w:rsidP="00415117">
      <w:pPr>
        <w:numPr>
          <w:ilvl w:val="0"/>
          <w:numId w:val="39"/>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Meningkatkan kualitas SRM yang ada dengan memanfaatkan Perguruan Tinggi/Pusdiktek/Puslitbang</w:t>
      </w:r>
    </w:p>
    <w:p w:rsidR="00DF25BA" w:rsidRPr="00DF25BA" w:rsidRDefault="00DF25BA" w:rsidP="00415117">
      <w:pPr>
        <w:numPr>
          <w:ilvl w:val="0"/>
          <w:numId w:val="39"/>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Memberdayakan Iembaga koordinasi untuk mengurangi konflik kepentingan dalam rangka pemenuhan kebutuhan air,</w:t>
      </w:r>
    </w:p>
    <w:p w:rsidR="00DF25BA" w:rsidRPr="00F56720" w:rsidRDefault="00DF25BA" w:rsidP="00415117">
      <w:pPr>
        <w:numPr>
          <w:ilvl w:val="0"/>
          <w:numId w:val="39"/>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Meningkatkan peran serta masyarakat dan Kemitraan dengan swasta dalam pengelolaan SDA.</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 xml:space="preserve">Program </w:t>
      </w:r>
      <w:r w:rsidR="00F56720">
        <w:rPr>
          <w:rFonts w:ascii="Times New Roman" w:hAnsi="Times New Roman" w:cs="Times New Roman"/>
          <w:sz w:val="24"/>
          <w:szCs w:val="24"/>
        </w:rPr>
        <w:t xml:space="preserve">dinas </w:t>
      </w:r>
      <w:r w:rsidRPr="00DF25BA">
        <w:rPr>
          <w:rFonts w:ascii="Times New Roman" w:hAnsi="Times New Roman" w:cs="Times New Roman"/>
          <w:sz w:val="24"/>
          <w:szCs w:val="24"/>
        </w:rPr>
        <w:t xml:space="preserve">merupakan suatu proses bagi penentuan jenis dan </w:t>
      </w:r>
      <w:r w:rsidRPr="00DF25BA">
        <w:rPr>
          <w:rFonts w:ascii="Times New Roman" w:hAnsi="Times New Roman" w:cs="Times New Roman"/>
          <w:spacing w:val="8"/>
          <w:sz w:val="24"/>
          <w:szCs w:val="24"/>
        </w:rPr>
        <w:t xml:space="preserve">jumlah </w:t>
      </w:r>
      <w:r w:rsidRPr="00DF25BA">
        <w:rPr>
          <w:rFonts w:ascii="Times New Roman" w:hAnsi="Times New Roman" w:cs="Times New Roman"/>
          <w:sz w:val="24"/>
          <w:szCs w:val="24"/>
        </w:rPr>
        <w:t xml:space="preserve">sumber daya yang diperlukan suatu perencanaan Rencana strategis. Program kerja merupakan penjabaran </w:t>
      </w:r>
      <w:r w:rsidRPr="00DF25BA">
        <w:rPr>
          <w:rFonts w:ascii="Times New Roman" w:hAnsi="Times New Roman" w:cs="Times New Roman"/>
          <w:spacing w:val="8"/>
          <w:sz w:val="24"/>
          <w:szCs w:val="24"/>
        </w:rPr>
        <w:t xml:space="preserve">dari </w:t>
      </w:r>
      <w:r w:rsidRPr="00DF25BA">
        <w:rPr>
          <w:rFonts w:ascii="Times New Roman" w:hAnsi="Times New Roman" w:cs="Times New Roman"/>
          <w:sz w:val="24"/>
          <w:szCs w:val="24"/>
        </w:rPr>
        <w:t>kebijakan sebagai arah dan strategi untuk pencapaian tujuan dan sasaran adapun program pr</w:t>
      </w:r>
      <w:r w:rsidR="00CB6074">
        <w:rPr>
          <w:rFonts w:ascii="Times New Roman" w:hAnsi="Times New Roman" w:cs="Times New Roman"/>
          <w:sz w:val="24"/>
          <w:szCs w:val="24"/>
        </w:rPr>
        <w:t>i</w:t>
      </w:r>
      <w:r w:rsidRPr="00DF25BA">
        <w:rPr>
          <w:rFonts w:ascii="Times New Roman" w:hAnsi="Times New Roman" w:cs="Times New Roman"/>
          <w:sz w:val="24"/>
          <w:szCs w:val="24"/>
        </w:rPr>
        <w:t xml:space="preserve">oritas secara oprasional pengelolaan sumber daya air Jawa Barat juga berpedoman pada pedoman oprasional yang tertuang dalam kebijakan regional dan relevan dengan kebijakan </w:t>
      </w:r>
      <w:r w:rsidR="008A0AFC">
        <w:rPr>
          <w:rFonts w:ascii="Times New Roman" w:hAnsi="Times New Roman" w:cs="Times New Roman"/>
          <w:sz w:val="24"/>
          <w:szCs w:val="24"/>
        </w:rPr>
        <w:t>di atas</w:t>
      </w:r>
      <w:r w:rsidRPr="00DF25BA">
        <w:rPr>
          <w:rFonts w:ascii="Times New Roman" w:hAnsi="Times New Roman" w:cs="Times New Roman"/>
          <w:sz w:val="24"/>
          <w:szCs w:val="24"/>
        </w:rPr>
        <w:t>, maka pelaksanaan pengelolaan sumber daya air Jawa Barat disusun dalam 10 (sepuluh) program sebagai berikut :</w:t>
      </w:r>
    </w:p>
    <w:p w:rsidR="00DF25BA" w:rsidRPr="00DF25BA" w:rsidRDefault="00DF25BA" w:rsidP="00415117">
      <w:pPr>
        <w:numPr>
          <w:ilvl w:val="0"/>
          <w:numId w:val="40"/>
        </w:numPr>
        <w:autoSpaceDE w:val="0"/>
        <w:autoSpaceDN w:val="0"/>
        <w:spacing w:after="0" w:line="480" w:lineRule="auto"/>
        <w:ind w:left="709" w:hanging="401"/>
        <w:jc w:val="both"/>
        <w:rPr>
          <w:rFonts w:ascii="Times New Roman" w:hAnsi="Times New Roman" w:cs="Times New Roman"/>
          <w:sz w:val="24"/>
          <w:szCs w:val="24"/>
        </w:rPr>
      </w:pPr>
      <w:r w:rsidRPr="00DF25BA">
        <w:rPr>
          <w:rFonts w:ascii="Times New Roman" w:hAnsi="Times New Roman" w:cs="Times New Roman"/>
          <w:sz w:val="24"/>
          <w:szCs w:val="24"/>
        </w:rPr>
        <w:t>Program pengelolaan prasarana pengamanan dan pendayagunaan sungai</w:t>
      </w:r>
    </w:p>
    <w:p w:rsidR="00DF25BA" w:rsidRPr="00DF25BA" w:rsidRDefault="00DF25BA" w:rsidP="00415117">
      <w:pPr>
        <w:numPr>
          <w:ilvl w:val="0"/>
          <w:numId w:val="40"/>
        </w:numPr>
        <w:autoSpaceDE w:val="0"/>
        <w:autoSpaceDN w:val="0"/>
        <w:spacing w:after="0" w:line="480" w:lineRule="auto"/>
        <w:ind w:left="709" w:hanging="401"/>
        <w:jc w:val="both"/>
        <w:rPr>
          <w:rFonts w:ascii="Times New Roman" w:hAnsi="Times New Roman" w:cs="Times New Roman"/>
          <w:sz w:val="24"/>
          <w:szCs w:val="24"/>
        </w:rPr>
      </w:pPr>
      <w:r w:rsidRPr="00DF25BA">
        <w:rPr>
          <w:rFonts w:ascii="Times New Roman" w:hAnsi="Times New Roman" w:cs="Times New Roman"/>
          <w:sz w:val="24"/>
          <w:szCs w:val="24"/>
        </w:rPr>
        <w:t>Program pengelolaan prasarana pengendali banjir dan penanggulangan daya rusak air</w:t>
      </w:r>
    </w:p>
    <w:p w:rsidR="00DF25BA" w:rsidRPr="00DF25BA" w:rsidRDefault="00DF25BA" w:rsidP="00415117">
      <w:pPr>
        <w:numPr>
          <w:ilvl w:val="0"/>
          <w:numId w:val="40"/>
        </w:numPr>
        <w:autoSpaceDE w:val="0"/>
        <w:autoSpaceDN w:val="0"/>
        <w:spacing w:after="0" w:line="480" w:lineRule="auto"/>
        <w:ind w:left="709" w:hanging="401"/>
        <w:jc w:val="both"/>
        <w:rPr>
          <w:rFonts w:ascii="Times New Roman" w:hAnsi="Times New Roman" w:cs="Times New Roman"/>
          <w:sz w:val="24"/>
          <w:szCs w:val="24"/>
        </w:rPr>
      </w:pPr>
      <w:r w:rsidRPr="00DF25BA">
        <w:rPr>
          <w:rFonts w:ascii="Times New Roman" w:hAnsi="Times New Roman" w:cs="Times New Roman"/>
          <w:sz w:val="24"/>
          <w:szCs w:val="24"/>
        </w:rPr>
        <w:t xml:space="preserve">Program pengelolaan prasarana pengamanan dan pendayagunaan pantai, muara dan delta </w:t>
      </w:r>
    </w:p>
    <w:p w:rsidR="00DF25BA" w:rsidRPr="00DF25BA" w:rsidRDefault="00DF25BA" w:rsidP="00415117">
      <w:pPr>
        <w:numPr>
          <w:ilvl w:val="0"/>
          <w:numId w:val="40"/>
        </w:numPr>
        <w:autoSpaceDE w:val="0"/>
        <w:autoSpaceDN w:val="0"/>
        <w:spacing w:after="0" w:line="480" w:lineRule="auto"/>
        <w:ind w:left="709" w:hanging="401"/>
        <w:jc w:val="both"/>
        <w:rPr>
          <w:rFonts w:ascii="Times New Roman" w:hAnsi="Times New Roman" w:cs="Times New Roman"/>
          <w:sz w:val="24"/>
          <w:szCs w:val="24"/>
        </w:rPr>
      </w:pPr>
      <w:r w:rsidRPr="00DF25BA">
        <w:rPr>
          <w:rFonts w:ascii="Times New Roman" w:hAnsi="Times New Roman" w:cs="Times New Roman"/>
          <w:sz w:val="24"/>
          <w:szCs w:val="24"/>
        </w:rPr>
        <w:t>Program pengelolaan Waduk dan Situ</w:t>
      </w:r>
    </w:p>
    <w:p w:rsidR="00DF25BA" w:rsidRPr="00DF25BA" w:rsidRDefault="00DF25BA" w:rsidP="00415117">
      <w:pPr>
        <w:numPr>
          <w:ilvl w:val="0"/>
          <w:numId w:val="40"/>
        </w:numPr>
        <w:autoSpaceDE w:val="0"/>
        <w:autoSpaceDN w:val="0"/>
        <w:spacing w:after="0" w:line="480" w:lineRule="auto"/>
        <w:ind w:left="709" w:hanging="401"/>
        <w:jc w:val="both"/>
        <w:rPr>
          <w:rFonts w:ascii="Times New Roman" w:hAnsi="Times New Roman" w:cs="Times New Roman"/>
          <w:sz w:val="24"/>
          <w:szCs w:val="24"/>
        </w:rPr>
      </w:pPr>
      <w:r w:rsidRPr="00DF25BA">
        <w:rPr>
          <w:rFonts w:ascii="Times New Roman" w:hAnsi="Times New Roman" w:cs="Times New Roman"/>
          <w:sz w:val="24"/>
          <w:szCs w:val="24"/>
        </w:rPr>
        <w:t>Program pengelolaan jaringan irigasi</w:t>
      </w:r>
    </w:p>
    <w:p w:rsidR="00DF25BA" w:rsidRPr="00DF25BA" w:rsidRDefault="00DF25BA" w:rsidP="00415117">
      <w:pPr>
        <w:numPr>
          <w:ilvl w:val="0"/>
          <w:numId w:val="40"/>
        </w:numPr>
        <w:autoSpaceDE w:val="0"/>
        <w:autoSpaceDN w:val="0"/>
        <w:spacing w:after="0" w:line="480" w:lineRule="auto"/>
        <w:ind w:left="709" w:hanging="401"/>
        <w:jc w:val="both"/>
        <w:rPr>
          <w:rFonts w:ascii="Times New Roman" w:hAnsi="Times New Roman" w:cs="Times New Roman"/>
          <w:sz w:val="24"/>
          <w:szCs w:val="24"/>
        </w:rPr>
      </w:pPr>
      <w:r w:rsidRPr="00DF25BA">
        <w:rPr>
          <w:rFonts w:ascii="Times New Roman" w:hAnsi="Times New Roman" w:cs="Times New Roman"/>
          <w:sz w:val="24"/>
          <w:szCs w:val="24"/>
        </w:rPr>
        <w:t>Program pengelolaan jaringan air baku</w:t>
      </w:r>
    </w:p>
    <w:p w:rsidR="00DF25BA" w:rsidRPr="00DF25BA" w:rsidRDefault="00DF25BA" w:rsidP="00415117">
      <w:pPr>
        <w:numPr>
          <w:ilvl w:val="0"/>
          <w:numId w:val="40"/>
        </w:numPr>
        <w:autoSpaceDE w:val="0"/>
        <w:autoSpaceDN w:val="0"/>
        <w:spacing w:after="0" w:line="480" w:lineRule="auto"/>
        <w:ind w:left="709" w:hanging="401"/>
        <w:jc w:val="both"/>
        <w:rPr>
          <w:rFonts w:ascii="Times New Roman" w:hAnsi="Times New Roman" w:cs="Times New Roman"/>
          <w:sz w:val="24"/>
          <w:szCs w:val="24"/>
        </w:rPr>
      </w:pPr>
      <w:r w:rsidRPr="00DF25BA">
        <w:rPr>
          <w:rFonts w:ascii="Times New Roman" w:hAnsi="Times New Roman" w:cs="Times New Roman"/>
          <w:sz w:val="24"/>
          <w:szCs w:val="24"/>
        </w:rPr>
        <w:t>Program pengelolaan jaringan hidrologi</w:t>
      </w:r>
    </w:p>
    <w:p w:rsidR="00DF25BA" w:rsidRPr="00DF25BA" w:rsidRDefault="00DF25BA" w:rsidP="00415117">
      <w:pPr>
        <w:numPr>
          <w:ilvl w:val="0"/>
          <w:numId w:val="40"/>
        </w:numPr>
        <w:autoSpaceDE w:val="0"/>
        <w:autoSpaceDN w:val="0"/>
        <w:spacing w:after="0" w:line="480" w:lineRule="auto"/>
        <w:ind w:left="709" w:hanging="401"/>
        <w:jc w:val="both"/>
        <w:rPr>
          <w:rFonts w:ascii="Times New Roman" w:hAnsi="Times New Roman" w:cs="Times New Roman"/>
          <w:sz w:val="24"/>
          <w:szCs w:val="24"/>
        </w:rPr>
      </w:pPr>
      <w:r w:rsidRPr="00DF25BA">
        <w:rPr>
          <w:rFonts w:ascii="Times New Roman" w:hAnsi="Times New Roman" w:cs="Times New Roman"/>
          <w:sz w:val="24"/>
          <w:szCs w:val="24"/>
        </w:rPr>
        <w:lastRenderedPageBreak/>
        <w:t>Program pengelolaan Kualitas air dan pengendalian pencemaran</w:t>
      </w:r>
    </w:p>
    <w:p w:rsidR="00DF25BA" w:rsidRPr="00DF25BA" w:rsidRDefault="00DF25BA" w:rsidP="00415117">
      <w:pPr>
        <w:numPr>
          <w:ilvl w:val="0"/>
          <w:numId w:val="40"/>
        </w:numPr>
        <w:autoSpaceDE w:val="0"/>
        <w:autoSpaceDN w:val="0"/>
        <w:spacing w:after="0" w:line="480" w:lineRule="auto"/>
        <w:ind w:left="709" w:hanging="401"/>
        <w:jc w:val="both"/>
        <w:rPr>
          <w:rFonts w:ascii="Times New Roman" w:hAnsi="Times New Roman" w:cs="Times New Roman"/>
          <w:sz w:val="24"/>
          <w:szCs w:val="24"/>
        </w:rPr>
      </w:pPr>
      <w:r w:rsidRPr="00DF25BA">
        <w:rPr>
          <w:rFonts w:ascii="Times New Roman" w:hAnsi="Times New Roman" w:cs="Times New Roman"/>
          <w:sz w:val="24"/>
          <w:szCs w:val="24"/>
        </w:rPr>
        <w:t>Program pemberdayaan masyarakat dan kemitraan swasta</w:t>
      </w:r>
    </w:p>
    <w:p w:rsidR="00DF25BA" w:rsidRPr="00DF25BA" w:rsidRDefault="00DF25BA" w:rsidP="00415117">
      <w:pPr>
        <w:numPr>
          <w:ilvl w:val="0"/>
          <w:numId w:val="40"/>
        </w:numPr>
        <w:autoSpaceDE w:val="0"/>
        <w:autoSpaceDN w:val="0"/>
        <w:spacing w:after="0" w:line="480" w:lineRule="auto"/>
        <w:ind w:left="709" w:hanging="401"/>
        <w:jc w:val="both"/>
        <w:rPr>
          <w:rFonts w:ascii="Times New Roman" w:hAnsi="Times New Roman" w:cs="Times New Roman"/>
          <w:sz w:val="24"/>
          <w:szCs w:val="24"/>
        </w:rPr>
      </w:pPr>
      <w:r w:rsidRPr="00DF25BA">
        <w:rPr>
          <w:rFonts w:ascii="Times New Roman" w:hAnsi="Times New Roman" w:cs="Times New Roman"/>
          <w:sz w:val="24"/>
          <w:szCs w:val="24"/>
        </w:rPr>
        <w:t>Program pengembangan kelembagaan dan peningkatan sumber daya manusia.</w:t>
      </w:r>
    </w:p>
    <w:p w:rsidR="00DF25BA" w:rsidRPr="00DF25BA" w:rsidRDefault="00DF25BA" w:rsidP="001117D1">
      <w:pPr>
        <w:numPr>
          <w:ilvl w:val="2"/>
          <w:numId w:val="17"/>
        </w:numPr>
        <w:autoSpaceDE w:val="0"/>
        <w:autoSpaceDN w:val="0"/>
        <w:spacing w:before="120" w:after="0" w:line="480" w:lineRule="auto"/>
        <w:ind w:left="720"/>
        <w:jc w:val="both"/>
        <w:rPr>
          <w:rFonts w:ascii="Times New Roman" w:hAnsi="Times New Roman" w:cs="Times New Roman"/>
          <w:b/>
          <w:bCs/>
          <w:spacing w:val="4"/>
          <w:sz w:val="24"/>
          <w:szCs w:val="24"/>
        </w:rPr>
      </w:pPr>
      <w:r w:rsidRPr="00DF25BA">
        <w:rPr>
          <w:rFonts w:ascii="Times New Roman" w:hAnsi="Times New Roman" w:cs="Times New Roman"/>
          <w:b/>
          <w:bCs/>
          <w:spacing w:val="4"/>
          <w:sz w:val="24"/>
          <w:szCs w:val="24"/>
        </w:rPr>
        <w:t>Tugas Pokok, Fungsi, Rincian Tugas Unit dan Tata Kerja</w:t>
      </w:r>
    </w:p>
    <w:p w:rsidR="00DF25BA" w:rsidRPr="00DF25BA" w:rsidRDefault="00DF25BA" w:rsidP="00C45B83">
      <w:pPr>
        <w:autoSpaceDE w:val="0"/>
        <w:autoSpaceDN w:val="0"/>
        <w:spacing w:after="0" w:line="480" w:lineRule="auto"/>
        <w:ind w:firstLine="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Dinas Pengelolaan Sumber Daya Air mempunyai tugas </w:t>
      </w:r>
      <w:r w:rsidRPr="00DF25BA">
        <w:rPr>
          <w:rFonts w:ascii="Times New Roman" w:hAnsi="Times New Roman" w:cs="Times New Roman"/>
          <w:spacing w:val="4"/>
          <w:sz w:val="24"/>
          <w:szCs w:val="24"/>
        </w:rPr>
        <w:t xml:space="preserve">pokok </w:t>
      </w:r>
      <w:r w:rsidRPr="00DF25BA">
        <w:rPr>
          <w:rFonts w:ascii="Times New Roman" w:hAnsi="Times New Roman" w:cs="Times New Roman"/>
          <w:bCs/>
          <w:spacing w:val="4"/>
          <w:sz w:val="24"/>
          <w:szCs w:val="24"/>
        </w:rPr>
        <w:t>melaksanakan urusan pemerintahan daerah bidang Sumber Daya Air berdasarkan azas otonami, dekonsentrasi dan tugas pembantuan. Dalam menyelenggarakan tugas pokok ini, Dinas Pengelolaan Sumber Daya Air mempunyai fungsi :</w:t>
      </w:r>
    </w:p>
    <w:p w:rsidR="00DF25BA" w:rsidRPr="00DF25BA" w:rsidRDefault="00DF25BA" w:rsidP="00415117">
      <w:pPr>
        <w:numPr>
          <w:ilvl w:val="0"/>
          <w:numId w:val="43"/>
        </w:numPr>
        <w:autoSpaceDE w:val="0"/>
        <w:autoSpaceDN w:val="0"/>
        <w:spacing w:after="0" w:line="480" w:lineRule="auto"/>
        <w:ind w:left="714" w:hanging="357"/>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Perumusan kebijakan teknis di bidang pengelolaan sumber daya air;</w:t>
      </w:r>
    </w:p>
    <w:p w:rsidR="00DF25BA" w:rsidRPr="00DF25BA" w:rsidRDefault="00DF25BA" w:rsidP="00415117">
      <w:pPr>
        <w:numPr>
          <w:ilvl w:val="0"/>
          <w:numId w:val="43"/>
        </w:numPr>
        <w:autoSpaceDE w:val="0"/>
        <w:autoSpaceDN w:val="0"/>
        <w:spacing w:after="0" w:line="480" w:lineRule="auto"/>
        <w:ind w:left="714" w:hanging="357"/>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Pembinaan pelaksanaan teknis di bidang sumber daya air yang meliputi, pembinaan </w:t>
      </w:r>
      <w:r w:rsidRPr="00DF25BA">
        <w:rPr>
          <w:rFonts w:ascii="Times New Roman" w:hAnsi="Times New Roman" w:cs="Times New Roman"/>
          <w:spacing w:val="4"/>
          <w:sz w:val="24"/>
          <w:szCs w:val="24"/>
        </w:rPr>
        <w:t xml:space="preserve">perekayasaan, </w:t>
      </w:r>
      <w:r w:rsidRPr="00DF25BA">
        <w:rPr>
          <w:rFonts w:ascii="Times New Roman" w:hAnsi="Times New Roman" w:cs="Times New Roman"/>
          <w:bCs/>
          <w:spacing w:val="4"/>
          <w:sz w:val="24"/>
          <w:szCs w:val="24"/>
        </w:rPr>
        <w:t xml:space="preserve">pembinaan konstruksi, pembinaan </w:t>
      </w:r>
      <w:r w:rsidRPr="00DF25BA">
        <w:rPr>
          <w:rFonts w:ascii="Times New Roman" w:hAnsi="Times New Roman" w:cs="Times New Roman"/>
          <w:spacing w:val="4"/>
          <w:sz w:val="24"/>
          <w:szCs w:val="24"/>
        </w:rPr>
        <w:t xml:space="preserve">operasi </w:t>
      </w:r>
      <w:r w:rsidRPr="00DF25BA">
        <w:rPr>
          <w:rFonts w:ascii="Times New Roman" w:hAnsi="Times New Roman" w:cs="Times New Roman"/>
          <w:bCs/>
          <w:spacing w:val="4"/>
          <w:sz w:val="24"/>
          <w:szCs w:val="24"/>
        </w:rPr>
        <w:t>dan pemeliharaan, serta pembinaan pemanfaatan sumber daya air;</w:t>
      </w:r>
    </w:p>
    <w:p w:rsidR="00DF25BA" w:rsidRPr="00DF25BA" w:rsidRDefault="00DF25BA" w:rsidP="00415117">
      <w:pPr>
        <w:numPr>
          <w:ilvl w:val="0"/>
          <w:numId w:val="43"/>
        </w:numPr>
        <w:autoSpaceDE w:val="0"/>
        <w:autoSpaceDN w:val="0"/>
        <w:spacing w:after="0" w:line="480" w:lineRule="auto"/>
        <w:ind w:left="714" w:hanging="357"/>
        <w:jc w:val="both"/>
        <w:rPr>
          <w:rFonts w:ascii="Times New Roman" w:hAnsi="Times New Roman" w:cs="Times New Roman"/>
          <w:spacing w:val="4"/>
          <w:sz w:val="24"/>
          <w:szCs w:val="24"/>
        </w:rPr>
      </w:pPr>
      <w:r w:rsidRPr="00DF25BA">
        <w:rPr>
          <w:rFonts w:ascii="Times New Roman" w:hAnsi="Times New Roman" w:cs="Times New Roman"/>
          <w:bCs/>
          <w:spacing w:val="4"/>
          <w:sz w:val="24"/>
          <w:szCs w:val="24"/>
        </w:rPr>
        <w:t xml:space="preserve">penyediaan fasilitasi </w:t>
      </w:r>
      <w:r w:rsidRPr="00DF25BA">
        <w:rPr>
          <w:rFonts w:ascii="Times New Roman" w:hAnsi="Times New Roman" w:cs="Times New Roman"/>
          <w:spacing w:val="4"/>
          <w:sz w:val="24"/>
          <w:szCs w:val="24"/>
        </w:rPr>
        <w:t xml:space="preserve">dan </w:t>
      </w:r>
      <w:r w:rsidRPr="00DF25BA">
        <w:rPr>
          <w:rFonts w:ascii="Times New Roman" w:hAnsi="Times New Roman" w:cs="Times New Roman"/>
          <w:bCs/>
          <w:spacing w:val="4"/>
          <w:sz w:val="24"/>
          <w:szCs w:val="24"/>
        </w:rPr>
        <w:t>s</w:t>
      </w:r>
      <w:r w:rsidR="00C45B83">
        <w:rPr>
          <w:rFonts w:ascii="Times New Roman" w:hAnsi="Times New Roman" w:cs="Times New Roman"/>
          <w:bCs/>
          <w:spacing w:val="4"/>
          <w:sz w:val="24"/>
          <w:szCs w:val="24"/>
        </w:rPr>
        <w:t>i</w:t>
      </w:r>
      <w:r w:rsidRPr="00DF25BA">
        <w:rPr>
          <w:rFonts w:ascii="Times New Roman" w:hAnsi="Times New Roman" w:cs="Times New Roman"/>
          <w:bCs/>
          <w:spacing w:val="4"/>
          <w:sz w:val="24"/>
          <w:szCs w:val="24"/>
        </w:rPr>
        <w:t>stem investasi pengusahaan sumber d</w:t>
      </w:r>
      <w:r w:rsidRPr="00DF25BA">
        <w:rPr>
          <w:rFonts w:ascii="Times New Roman" w:hAnsi="Times New Roman" w:cs="Times New Roman"/>
          <w:spacing w:val="4"/>
          <w:sz w:val="24"/>
          <w:szCs w:val="24"/>
        </w:rPr>
        <w:t>aya air;</w:t>
      </w:r>
    </w:p>
    <w:p w:rsidR="00DF25BA" w:rsidRPr="00DF25BA" w:rsidRDefault="00DF25BA" w:rsidP="00415117">
      <w:pPr>
        <w:numPr>
          <w:ilvl w:val="0"/>
          <w:numId w:val="43"/>
        </w:numPr>
        <w:autoSpaceDE w:val="0"/>
        <w:autoSpaceDN w:val="0"/>
        <w:spacing w:after="0" w:line="480" w:lineRule="auto"/>
        <w:ind w:left="714" w:hanging="357"/>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pemberian saran pertimbangan teknis pemanfaatan air dan sumber air serta pelaksanaan pelayanan umum di bidang pengelolaan sumber daya air;</w:t>
      </w:r>
    </w:p>
    <w:p w:rsidR="00DF25BA" w:rsidRPr="00DF25BA" w:rsidRDefault="00DF25BA" w:rsidP="00415117">
      <w:pPr>
        <w:numPr>
          <w:ilvl w:val="0"/>
          <w:numId w:val="43"/>
        </w:numPr>
        <w:autoSpaceDE w:val="0"/>
        <w:autoSpaceDN w:val="0"/>
        <w:spacing w:after="0" w:line="480" w:lineRule="auto"/>
        <w:ind w:left="714" w:hanging="357"/>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fasilitasi pelaksanaan pengalolaan sumber daya air;</w:t>
      </w:r>
    </w:p>
    <w:p w:rsidR="00DF25BA" w:rsidRPr="00DF25BA" w:rsidRDefault="00DF25BA" w:rsidP="00415117">
      <w:pPr>
        <w:numPr>
          <w:ilvl w:val="0"/>
          <w:numId w:val="43"/>
        </w:numPr>
        <w:autoSpaceDE w:val="0"/>
        <w:autoSpaceDN w:val="0"/>
        <w:spacing w:after="0" w:line="480" w:lineRule="auto"/>
        <w:ind w:left="714" w:hanging="357"/>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pengawasan, pengendalian dan evaluasi pengelolaan sumber daya air;</w:t>
      </w:r>
    </w:p>
    <w:p w:rsidR="00DF25BA" w:rsidRPr="00DF25BA" w:rsidRDefault="00DF25BA" w:rsidP="00415117">
      <w:pPr>
        <w:numPr>
          <w:ilvl w:val="0"/>
          <w:numId w:val="43"/>
        </w:numPr>
        <w:autoSpaceDE w:val="0"/>
        <w:autoSpaceDN w:val="0"/>
        <w:spacing w:after="0" w:line="480" w:lineRule="auto"/>
        <w:ind w:left="714" w:hanging="357"/>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pelaksanaan tugas lain yang diberikan oleh Gubernur sesuai dengan, tugas dan fungsinya;</w:t>
      </w:r>
    </w:p>
    <w:p w:rsidR="00DF25BA" w:rsidRPr="00DF25BA" w:rsidRDefault="00DF25BA" w:rsidP="00415117">
      <w:pPr>
        <w:numPr>
          <w:ilvl w:val="0"/>
          <w:numId w:val="43"/>
        </w:numPr>
        <w:spacing w:after="0" w:line="480" w:lineRule="auto"/>
        <w:ind w:left="714" w:hanging="357"/>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penyelenggaraan tugas-tugas kesekretariatan.</w:t>
      </w:r>
    </w:p>
    <w:p w:rsidR="00DF25BA" w:rsidRPr="00DF25BA" w:rsidRDefault="00DF25BA" w:rsidP="00415117">
      <w:pPr>
        <w:numPr>
          <w:ilvl w:val="0"/>
          <w:numId w:val="87"/>
        </w:numPr>
        <w:autoSpaceDE w:val="0"/>
        <w:autoSpaceDN w:val="0"/>
        <w:spacing w:before="120" w:after="0" w:line="480" w:lineRule="auto"/>
        <w:ind w:left="357" w:hanging="357"/>
        <w:rPr>
          <w:rFonts w:ascii="Times New Roman" w:hAnsi="Times New Roman" w:cs="Times New Roman"/>
          <w:b/>
          <w:spacing w:val="2"/>
          <w:sz w:val="24"/>
          <w:szCs w:val="24"/>
        </w:rPr>
      </w:pPr>
      <w:r w:rsidRPr="00DF25BA">
        <w:rPr>
          <w:rFonts w:ascii="Times New Roman" w:hAnsi="Times New Roman" w:cs="Times New Roman"/>
          <w:b/>
          <w:spacing w:val="2"/>
          <w:sz w:val="24"/>
          <w:szCs w:val="24"/>
        </w:rPr>
        <w:lastRenderedPageBreak/>
        <w:t xml:space="preserve">Kepala Dinas </w:t>
      </w:r>
    </w:p>
    <w:p w:rsidR="00DF25BA" w:rsidRPr="00DF25BA" w:rsidRDefault="00DF25BA" w:rsidP="00C45B83">
      <w:pPr>
        <w:autoSpaceDE w:val="0"/>
        <w:autoSpaceDN w:val="0"/>
        <w:spacing w:after="0" w:line="480" w:lineRule="auto"/>
        <w:ind w:firstLine="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Kepala Dinas mempunyai tugas pokok merumuskan, menetapkan memimpin, mengkordinasikan dan mengendalikan pelaksanaan kegiatan tugas pokok dinas serta mengkoordinasikan dan membina UPTD. Dalam menyelenggarakan tugas pokok ini, Kepala Dinas mempunyai fungsi :</w:t>
      </w:r>
    </w:p>
    <w:p w:rsidR="00DF25BA" w:rsidRPr="00DF25BA" w:rsidRDefault="00DF25BA" w:rsidP="00415117">
      <w:pPr>
        <w:numPr>
          <w:ilvl w:val="0"/>
          <w:numId w:val="44"/>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Perumusan, penetapan, pengaturan dan koordinasi pelaksanaan kebijakan teknis-teknis di bidang rekayasa teknik, konstruksi, operasi dan pemeliharaan; bina manfaat;</w:t>
      </w:r>
    </w:p>
    <w:p w:rsidR="00DF25BA" w:rsidRPr="00DF25BA" w:rsidRDefault="00DF25BA" w:rsidP="00415117">
      <w:pPr>
        <w:numPr>
          <w:ilvl w:val="0"/>
          <w:numId w:val="44"/>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Penyelenggaraan perumusan dan penetapan kebijakan teknis teknis bidang rekayasa teknik, konstruksi, operasi dan pemeliharaan, bina manfaat;</w:t>
      </w:r>
    </w:p>
    <w:p w:rsidR="00DF25BA" w:rsidRPr="00DF25BA" w:rsidRDefault="00DF25BA" w:rsidP="00415117">
      <w:pPr>
        <w:numPr>
          <w:ilvl w:val="0"/>
          <w:numId w:val="44"/>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Penyelenggaraan fasilitasi urusan bidang pengelolaan sumber daya air meliputi rekayasa teknik, konstruksi, operasi dan pemeliharaan, bina manfaat;</w:t>
      </w:r>
    </w:p>
    <w:p w:rsidR="00DF25BA" w:rsidRPr="00DF25BA" w:rsidRDefault="00DF25BA" w:rsidP="00415117">
      <w:pPr>
        <w:numPr>
          <w:ilvl w:val="0"/>
          <w:numId w:val="44"/>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Penyelenggaraan koordinasi dan kerjasama dalam rangka tugas pokok dan fungsi Dinas;</w:t>
      </w:r>
    </w:p>
    <w:p w:rsidR="00DF25BA" w:rsidRPr="00DF25BA" w:rsidRDefault="00DF25BA" w:rsidP="00415117">
      <w:pPr>
        <w:numPr>
          <w:ilvl w:val="0"/>
          <w:numId w:val="44"/>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Penyelenggaraan koordinasi dan pembinaan UPTD. </w:t>
      </w:r>
    </w:p>
    <w:p w:rsidR="00DF25BA" w:rsidRPr="00DF25BA" w:rsidRDefault="00DF25BA" w:rsidP="00C45B83">
      <w:pPr>
        <w:autoSpaceDE w:val="0"/>
        <w:autoSpaceDN w:val="0"/>
        <w:spacing w:after="0" w:line="480" w:lineRule="auto"/>
        <w:ind w:firstLine="714"/>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Rincian Tugas Kepala Dinas :</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Memimpin, membina dan mengendalikan pelaksanaan tugas pokok fungsi dinas;</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Menetapkan kebijakan teknis Dinas sesuai dengan kebijakan umum;</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Menetapkan program kerja dan rencana pembangunan bidang pengelolaan sumber daya air;</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lastRenderedPageBreak/>
        <w:t>Menyelenggarakan fasilitasi yang berkaitan dengan penyelenggaraan program kesekretariatan, rekayasa teknik, konstruksi, operasi dan pemeliharaan, bina manfaat;</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Memberikan saran pertimbangan dan rekomendasi kepada  Gubernur mengenai pengelolaan sumber daya air sebagai kebijakan umum;</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koordinasi dan kerjasama dengan instansi dan lembaga terkait lainnya untuk kelancaran pelaksanaan kegiatan Dinas;</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Mengkoordinasikan penyusunan, evaluasi dan pelaporan serta Laporan Akuntabilitas Kinerja Instansi pemerintah (LAKIP), LKPJ dinas yang meliputi kesekretariatan, bidang rekayasa teknik, konstruksi, operasi dan pemeliharaan, bina manfaat;</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telaahan staf sebagai bahan pertimbangan pengambilan kebijakan;</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pacing w:val="2"/>
          <w:sz w:val="24"/>
          <w:szCs w:val="24"/>
        </w:rPr>
        <w:t>Menyelenggarakan koordinasi dengan Badan Koordinasi Pemerintahan dan Pembangunan Wilayah dalam pelaksanaan tugas di Kabupaten/Kota;</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pacing w:val="2"/>
          <w:sz w:val="24"/>
          <w:szCs w:val="24"/>
        </w:rPr>
        <w:t>Menyelenggarakan tugas lain sesuai dengan tugas pokok dan fungsi;</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koordinasi dan membina UPTD.</w:t>
      </w:r>
    </w:p>
    <w:p w:rsidR="00DF25BA" w:rsidRPr="00DF25BA" w:rsidRDefault="00DF25BA" w:rsidP="00415117">
      <w:pPr>
        <w:numPr>
          <w:ilvl w:val="0"/>
          <w:numId w:val="4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koordinasi dengan unit kerja terkait.</w:t>
      </w:r>
    </w:p>
    <w:p w:rsidR="00DF25BA" w:rsidRPr="00DF25BA" w:rsidRDefault="00DF25BA" w:rsidP="00415117">
      <w:pPr>
        <w:numPr>
          <w:ilvl w:val="0"/>
          <w:numId w:val="87"/>
        </w:numPr>
        <w:autoSpaceDE w:val="0"/>
        <w:autoSpaceDN w:val="0"/>
        <w:spacing w:after="0" w:line="480" w:lineRule="auto"/>
        <w:ind w:left="360"/>
        <w:rPr>
          <w:rFonts w:ascii="Times New Roman" w:hAnsi="Times New Roman" w:cs="Times New Roman"/>
          <w:b/>
          <w:sz w:val="24"/>
          <w:szCs w:val="24"/>
        </w:rPr>
      </w:pPr>
      <w:r w:rsidRPr="00DF25BA">
        <w:rPr>
          <w:rFonts w:ascii="Times New Roman" w:hAnsi="Times New Roman" w:cs="Times New Roman"/>
          <w:b/>
          <w:sz w:val="24"/>
          <w:szCs w:val="24"/>
        </w:rPr>
        <w:t>Sekretariat</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Sekretariat mempunyai tugas pokok menyelenggarakan koordinasi perencanaan dan program Dinas, menyelenggarakan perencanaan dan program, pengelolaan keuangan, kepegawaian, dan umum. Dalam menyelenggarakan tugas ini, Sekretariat mempunyai fungsi :</w:t>
      </w:r>
    </w:p>
    <w:p w:rsidR="00DF25BA" w:rsidRPr="00DF25BA" w:rsidRDefault="00DF25BA" w:rsidP="00415117">
      <w:pPr>
        <w:numPr>
          <w:ilvl w:val="0"/>
          <w:numId w:val="4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 xml:space="preserve">Penyelenggaraan koardinasi perencanaan dan program dinas; </w:t>
      </w:r>
    </w:p>
    <w:p w:rsidR="00DF25BA" w:rsidRPr="00DF25BA" w:rsidRDefault="00DF25BA" w:rsidP="00415117">
      <w:pPr>
        <w:numPr>
          <w:ilvl w:val="0"/>
          <w:numId w:val="4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Penyelenggaraan pengkajian perencanaan dan program kesekretariatan;</w:t>
      </w:r>
    </w:p>
    <w:p w:rsidR="00DF25BA" w:rsidRPr="00DF25BA" w:rsidRDefault="00DF25BA" w:rsidP="00415117">
      <w:pPr>
        <w:numPr>
          <w:ilvl w:val="0"/>
          <w:numId w:val="4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Penyelenggaraan pengelolaan urusan Keuangan, kepegawaian dan umum.</w:t>
      </w:r>
    </w:p>
    <w:p w:rsidR="00DF25BA" w:rsidRPr="00C45B83" w:rsidRDefault="00DF25BA" w:rsidP="00C45B83">
      <w:pPr>
        <w:autoSpaceDE w:val="0"/>
        <w:autoSpaceDN w:val="0"/>
        <w:spacing w:after="0" w:line="480" w:lineRule="auto"/>
        <w:ind w:firstLine="720"/>
        <w:jc w:val="both"/>
        <w:rPr>
          <w:rFonts w:ascii="Times New Roman" w:hAnsi="Times New Roman" w:cs="Times New Roman"/>
          <w:sz w:val="24"/>
          <w:szCs w:val="24"/>
        </w:rPr>
      </w:pPr>
      <w:r w:rsidRPr="00C45B83">
        <w:rPr>
          <w:rFonts w:ascii="Times New Roman" w:hAnsi="Times New Roman" w:cs="Times New Roman"/>
          <w:sz w:val="24"/>
          <w:szCs w:val="24"/>
        </w:rPr>
        <w:t>Rincian Tugas Sekretariat :</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dan koordinasi perencanaan, program dinas;</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perencanaan dan program kesekretariatan;</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rencana strategis, laporan Akuntabilitas Kinerja Instansi Pemerintah (LAKIP), LPPD dan LKPJ;</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Menyelenggarakan pengelolaan administrasi keuangan; </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Menyelenggarakan pengkajian anggaran belanja; </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Menyelenggarakan pengendalian administrasi belanja; </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pengelolaan administrasi kepegawaian;</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penatausahaan, kelembagaan dan ketatalaksanaan;</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pengelolaan urusan rumah tangga dan perlengkapan;</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penyusunan bahan rancangan pendokumentasian perundang-undangan, pengelolaan perpustakaan, protokol dan hubungan masyarakat;</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pengelolaan naskah dinas dan kearsipan;</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pembinaan jabatan fungsional;</w:t>
      </w:r>
    </w:p>
    <w:p w:rsidR="00DF25BA" w:rsidRPr="00DF25BA" w:rsidRDefault="00DF25BA" w:rsidP="00415117">
      <w:pPr>
        <w:numPr>
          <w:ilvl w:val="0"/>
          <w:numId w:val="4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telaahan staf sebagai bahan pertimbangan pengambilan kebijakan;</w:t>
      </w:r>
    </w:p>
    <w:p w:rsidR="00DF25BA" w:rsidRPr="00DF25BA" w:rsidRDefault="00DF25BA" w:rsidP="00415117">
      <w:pPr>
        <w:numPr>
          <w:ilvl w:val="0"/>
          <w:numId w:val="47"/>
        </w:numPr>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tugas lain sesuai dengan tugas pokok dan fungsi.</w:t>
      </w:r>
    </w:p>
    <w:p w:rsidR="00DF25BA" w:rsidRPr="00DF25BA" w:rsidRDefault="00DF25BA" w:rsidP="00415117">
      <w:pPr>
        <w:numPr>
          <w:ilvl w:val="0"/>
          <w:numId w:val="47"/>
        </w:numPr>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Menyelenggarakan penyusunan evaluasi dan laporan sekretariat;</w:t>
      </w:r>
    </w:p>
    <w:p w:rsidR="00DF25BA" w:rsidRPr="00DF25BA" w:rsidRDefault="00DF25BA" w:rsidP="00415117">
      <w:pPr>
        <w:numPr>
          <w:ilvl w:val="0"/>
          <w:numId w:val="47"/>
        </w:numPr>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Menyelenggarakan koordinasi dengan unit kerja terkait. </w:t>
      </w:r>
    </w:p>
    <w:p w:rsidR="00DF25BA" w:rsidRPr="00C45B83" w:rsidRDefault="00DF25BA" w:rsidP="00C45B83">
      <w:pPr>
        <w:autoSpaceDE w:val="0"/>
        <w:autoSpaceDN w:val="0"/>
        <w:spacing w:after="0" w:line="480" w:lineRule="auto"/>
        <w:ind w:firstLine="720"/>
        <w:jc w:val="both"/>
        <w:rPr>
          <w:rFonts w:ascii="Times New Roman" w:hAnsi="Times New Roman" w:cs="Times New Roman"/>
          <w:sz w:val="24"/>
          <w:szCs w:val="24"/>
        </w:rPr>
      </w:pPr>
      <w:r w:rsidRPr="00C45B83">
        <w:rPr>
          <w:rFonts w:ascii="Times New Roman" w:hAnsi="Times New Roman" w:cs="Times New Roman"/>
          <w:sz w:val="24"/>
          <w:szCs w:val="24"/>
        </w:rPr>
        <w:t>Sekretariat membawahkan :</w:t>
      </w:r>
    </w:p>
    <w:p w:rsidR="00DF25BA" w:rsidRPr="00DF25BA" w:rsidRDefault="00DF25BA" w:rsidP="00415117">
      <w:pPr>
        <w:numPr>
          <w:ilvl w:val="1"/>
          <w:numId w:val="47"/>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 xml:space="preserve">Subbagian Perencanaan dan Program; </w:t>
      </w:r>
    </w:p>
    <w:p w:rsidR="00DF25BA" w:rsidRPr="00DF25BA" w:rsidRDefault="00DF25BA" w:rsidP="00415117">
      <w:pPr>
        <w:numPr>
          <w:ilvl w:val="1"/>
          <w:numId w:val="47"/>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 xml:space="preserve">Subbagian Keuangan; </w:t>
      </w:r>
    </w:p>
    <w:p w:rsidR="00DF25BA" w:rsidRPr="00DF25BA" w:rsidRDefault="00DF25BA" w:rsidP="00415117">
      <w:pPr>
        <w:numPr>
          <w:ilvl w:val="1"/>
          <w:numId w:val="47"/>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 xml:space="preserve">Subbagian Kepegawaian dan Umum. </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Subbagian Perencanaan dan Program mempunyai tugas pokok melaksanakan koordinasi perencanaan dan penyusunan program. Dalam menyelenggarakan tugas pokok ini, Subbagian Perencanaan dan Program mempunyai fungsi :</w:t>
      </w:r>
    </w:p>
    <w:p w:rsidR="00DF25BA" w:rsidRPr="00DF25BA" w:rsidRDefault="00DF25BA" w:rsidP="00415117">
      <w:pPr>
        <w:numPr>
          <w:ilvl w:val="0"/>
          <w:numId w:val="48"/>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Pelaksanaan penyusunan bahan perencanaan dan program sekretariat;</w:t>
      </w:r>
    </w:p>
    <w:p w:rsidR="00DF25BA" w:rsidRPr="00DF25BA" w:rsidRDefault="00DF25BA" w:rsidP="00415117">
      <w:pPr>
        <w:numPr>
          <w:ilvl w:val="0"/>
          <w:numId w:val="48"/>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Pelaksanaan penyusunan bahan penyelenggaraan koordinasi perencanaan dan program dinas yang meliputi bidang rekayasa teknik; konstruksi, operasi dan pemeliharaan, bina manfaat, serta perencanaan pengelolaan sumber daya air regional;</w:t>
      </w:r>
    </w:p>
    <w:p w:rsidR="00DF25BA" w:rsidRPr="00DF25BA" w:rsidRDefault="00DF25BA" w:rsidP="00415117">
      <w:pPr>
        <w:numPr>
          <w:ilvl w:val="0"/>
          <w:numId w:val="48"/>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Pelaksanaan penyusunan bahan hasil koordinasi perencanaan dan program dinas yang meliputi bidang rekayasa teknik, konstruksi, operasi dan pemeliharaan, bina manfaat, serta perencanaan pengelolaan sumber daya air regional;</w:t>
      </w:r>
    </w:p>
    <w:p w:rsidR="00DF25BA" w:rsidRPr="00DF25BA" w:rsidRDefault="00DF25BA" w:rsidP="00415117">
      <w:pPr>
        <w:numPr>
          <w:ilvl w:val="0"/>
          <w:numId w:val="48"/>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Pelaksanaan pengkoordinasian perencanaan dan program UPTD.</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Rincian Tugas Subbagian Perencanaan dan Program :</w:t>
      </w:r>
    </w:p>
    <w:p w:rsidR="00DF25BA" w:rsidRPr="00DF25BA" w:rsidRDefault="00DF25BA" w:rsidP="00415117">
      <w:pPr>
        <w:numPr>
          <w:ilvl w:val="0"/>
          <w:numId w:val="49"/>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progran kerja Subbagian Perencanaan dan Program;</w:t>
      </w:r>
    </w:p>
    <w:p w:rsidR="00DF25BA" w:rsidRPr="00DF25BA" w:rsidRDefault="00DF25BA" w:rsidP="00415117">
      <w:pPr>
        <w:numPr>
          <w:ilvl w:val="0"/>
          <w:numId w:val="49"/>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lastRenderedPageBreak/>
        <w:t>Melaksanakan penyusunan perencanaan dan program sekretaiiat;</w:t>
      </w:r>
    </w:p>
    <w:p w:rsidR="00DF25BA" w:rsidRPr="00DF25BA" w:rsidRDefault="00DF25BA" w:rsidP="00415117">
      <w:pPr>
        <w:numPr>
          <w:ilvl w:val="0"/>
          <w:numId w:val="49"/>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koordinasi penyusunan perencanaan dan program dinas yang menputi bidang rekayasa teknik, konstruksi, operasi dan pemeliharaan, bina manfaat, serta perencanaan pengelolaan sumber daya air regional;</w:t>
      </w:r>
    </w:p>
    <w:p w:rsidR="00DF25BA" w:rsidRPr="00DF25BA" w:rsidRDefault="00DF25BA" w:rsidP="00415117">
      <w:pPr>
        <w:numPr>
          <w:ilvl w:val="0"/>
          <w:numId w:val="49"/>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perencanaan umum bidang sumber daya air, meliputi kebijakan sumber daya air, kebijakan pengelolaan surnber daya air regional, pola dan rencana pengelalaan sumber daya air tiap wilayah sungai;</w:t>
      </w:r>
    </w:p>
    <w:p w:rsidR="00DF25BA" w:rsidRPr="00DF25BA" w:rsidRDefault="00DF25BA" w:rsidP="00415117">
      <w:pPr>
        <w:numPr>
          <w:ilvl w:val="0"/>
          <w:numId w:val="49"/>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rencana strategis, Laporan Akuntabilitas Kinerja Instansi pemerinatah (LAKIP), LPPD dan LKPJ;</w:t>
      </w:r>
    </w:p>
    <w:p w:rsidR="00DF25BA" w:rsidRPr="00DF25BA" w:rsidRDefault="00DF25BA" w:rsidP="00415117">
      <w:pPr>
        <w:numPr>
          <w:ilvl w:val="0"/>
          <w:numId w:val="49"/>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pengelolaan sistem informasi bidang pengelolaan sumber daya air;</w:t>
      </w:r>
    </w:p>
    <w:p w:rsidR="00DF25BA" w:rsidRPr="00DF25BA" w:rsidRDefault="00DF25BA" w:rsidP="00415117">
      <w:pPr>
        <w:numPr>
          <w:ilvl w:val="0"/>
          <w:numId w:val="49"/>
        </w:numPr>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''evaluasi dan laporan kegiatan Sub Bagian Perencanaan dan Program;</w:t>
      </w:r>
    </w:p>
    <w:p w:rsidR="00DF25BA" w:rsidRPr="00DF25BA" w:rsidRDefault="00DF25BA" w:rsidP="00415117">
      <w:pPr>
        <w:numPr>
          <w:ilvl w:val="0"/>
          <w:numId w:val="49"/>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bahan telaahan staf sebagai bahan pertimbanyan pengambilan kebijakan;</w:t>
      </w:r>
    </w:p>
    <w:p w:rsidR="00DF25BA" w:rsidRPr="00DF25BA" w:rsidRDefault="00DF25BA" w:rsidP="00415117">
      <w:pPr>
        <w:numPr>
          <w:ilvl w:val="0"/>
          <w:numId w:val="49"/>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koordinasi dengan unit kerja terkait;</w:t>
      </w:r>
    </w:p>
    <w:p w:rsidR="00DF25BA" w:rsidRPr="00DF25BA" w:rsidRDefault="00DF25BA" w:rsidP="00415117">
      <w:pPr>
        <w:numPr>
          <w:ilvl w:val="0"/>
          <w:numId w:val="49"/>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tugas lain sesuai dengan tugas pokok dan fungsi.</w:t>
      </w:r>
    </w:p>
    <w:p w:rsidR="00DF25BA" w:rsidRPr="00DF25BA" w:rsidRDefault="00DF25BA" w:rsidP="00C45B83">
      <w:pPr>
        <w:autoSpaceDE w:val="0"/>
        <w:autoSpaceDN w:val="0"/>
        <w:spacing w:after="0" w:line="480" w:lineRule="auto"/>
        <w:ind w:firstLine="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Subbagian Keuangan mempunyai tugas pokok melaksanakan pengelolaan administrasi keuangan di lingkungan dinas. Dalam menyelenggarakan tugas pokok ini, Subbagian Keuangan mempunyai fungsi</w:t>
      </w:r>
      <w:r w:rsidR="00C45B83">
        <w:rPr>
          <w:rFonts w:ascii="Times New Roman" w:hAnsi="Times New Roman" w:cs="Times New Roman"/>
          <w:bCs/>
          <w:spacing w:val="4"/>
          <w:sz w:val="24"/>
          <w:szCs w:val="24"/>
        </w:rPr>
        <w:t xml:space="preserve"> </w:t>
      </w:r>
      <w:r w:rsidRPr="00DF25BA">
        <w:rPr>
          <w:rFonts w:ascii="Times New Roman" w:hAnsi="Times New Roman" w:cs="Times New Roman"/>
          <w:bCs/>
          <w:spacing w:val="4"/>
          <w:sz w:val="24"/>
          <w:szCs w:val="24"/>
        </w:rPr>
        <w:t xml:space="preserve">: </w:t>
      </w:r>
    </w:p>
    <w:p w:rsidR="00DF25BA" w:rsidRPr="00DF25BA" w:rsidRDefault="00DF25BA" w:rsidP="00415117">
      <w:pPr>
        <w:numPr>
          <w:ilvl w:val="0"/>
          <w:numId w:val="50"/>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lastRenderedPageBreak/>
        <w:t xml:space="preserve">Pelaksanaan penyusunan bahan rencana anggaran belanja langsung </w:t>
      </w:r>
      <w:r w:rsidRPr="00DF25BA">
        <w:rPr>
          <w:rFonts w:ascii="Times New Roman" w:hAnsi="Times New Roman" w:cs="Times New Roman"/>
          <w:spacing w:val="4"/>
          <w:sz w:val="24"/>
          <w:szCs w:val="24"/>
        </w:rPr>
        <w:t xml:space="preserve">dan </w:t>
      </w:r>
      <w:r w:rsidRPr="00DF25BA">
        <w:rPr>
          <w:rFonts w:ascii="Times New Roman" w:hAnsi="Times New Roman" w:cs="Times New Roman"/>
          <w:bCs/>
          <w:spacing w:val="4"/>
          <w:sz w:val="24"/>
          <w:szCs w:val="24"/>
        </w:rPr>
        <w:t>tidak langsung dinas;</w:t>
      </w:r>
    </w:p>
    <w:p w:rsidR="00DF25BA" w:rsidRPr="00DF25BA" w:rsidRDefault="00DF25BA" w:rsidP="00415117">
      <w:pPr>
        <w:numPr>
          <w:ilvl w:val="0"/>
          <w:numId w:val="50"/>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Pelaksanaan dan koordinasi pengelolaan teknis administrasi keuangan bidang;</w:t>
      </w:r>
    </w:p>
    <w:p w:rsidR="00DF25BA" w:rsidRPr="00DF25BA" w:rsidRDefault="00DF25BA" w:rsidP="00415117">
      <w:pPr>
        <w:numPr>
          <w:ilvl w:val="0"/>
          <w:numId w:val="50"/>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Pelaksanaan koordinasi pengelolaan keuangan pada UPTD. </w:t>
      </w:r>
    </w:p>
    <w:p w:rsidR="00DF25BA" w:rsidRPr="00DF25BA" w:rsidRDefault="00DF25BA" w:rsidP="00C45B83">
      <w:pPr>
        <w:autoSpaceDE w:val="0"/>
        <w:autoSpaceDN w:val="0"/>
        <w:spacing w:after="0" w:line="480" w:lineRule="auto"/>
        <w:ind w:firstLine="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Rincian Tugas Subbagian Keuangan :</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perencanaan dan program kerja Subbagian Keuangan</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bahan dan penyiapan anggaran Dinas;</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pengadministrasian dan pembukuan keuangan Dinas;</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Melaksanakan </w:t>
      </w:r>
      <w:r w:rsidRPr="00DF25BA">
        <w:rPr>
          <w:rFonts w:ascii="Times New Roman" w:hAnsi="Times New Roman" w:cs="Times New Roman"/>
          <w:spacing w:val="4"/>
          <w:sz w:val="24"/>
          <w:szCs w:val="24"/>
        </w:rPr>
        <w:t xml:space="preserve">penyusunan </w:t>
      </w:r>
      <w:r w:rsidRPr="00DF25BA">
        <w:rPr>
          <w:rFonts w:ascii="Times New Roman" w:hAnsi="Times New Roman" w:cs="Times New Roman"/>
          <w:bCs/>
          <w:spacing w:val="4"/>
          <w:sz w:val="24"/>
          <w:szCs w:val="24"/>
        </w:rPr>
        <w:t xml:space="preserve">pembuatan </w:t>
      </w:r>
      <w:r w:rsidRPr="00DF25BA">
        <w:rPr>
          <w:rFonts w:ascii="Times New Roman" w:hAnsi="Times New Roman" w:cs="Times New Roman"/>
          <w:spacing w:val="4"/>
          <w:sz w:val="24"/>
          <w:szCs w:val="24"/>
        </w:rPr>
        <w:t xml:space="preserve">daftar gaji </w:t>
      </w:r>
      <w:r w:rsidRPr="00DF25BA">
        <w:rPr>
          <w:rFonts w:ascii="Times New Roman" w:hAnsi="Times New Roman" w:cs="Times New Roman"/>
          <w:bCs/>
          <w:spacing w:val="4"/>
          <w:sz w:val="24"/>
          <w:szCs w:val="24"/>
        </w:rPr>
        <w:t>dan tunjangan daerah serta pembayaran lainnya;</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perbendaharaan keuangan;</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Melaksanakan </w:t>
      </w:r>
      <w:r w:rsidRPr="00DF25BA">
        <w:rPr>
          <w:rFonts w:ascii="Times New Roman" w:hAnsi="Times New Roman" w:cs="Times New Roman"/>
          <w:spacing w:val="4"/>
          <w:sz w:val="24"/>
          <w:szCs w:val="24"/>
        </w:rPr>
        <w:t xml:space="preserve">penyiapan bahan </w:t>
      </w:r>
      <w:r w:rsidRPr="00DF25BA">
        <w:rPr>
          <w:rFonts w:ascii="Times New Roman" w:hAnsi="Times New Roman" w:cs="Times New Roman"/>
          <w:bCs/>
          <w:spacing w:val="4"/>
          <w:sz w:val="24"/>
          <w:szCs w:val="24"/>
        </w:rPr>
        <w:t>pembinaan administrasi keuangan;</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penatausahaan belanja langsung dan belanja tidak langsung dinas dan UPTD;</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verifikasi keuangan;</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Sistem Akuntansi Instansi (SAI) dan penyiapan bahan pertanggung jawaban keuangan;</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dan koordinasi penyusunan bahan evaluasi dan pelaporan ad</w:t>
      </w:r>
      <w:r w:rsidR="004E5E86">
        <w:rPr>
          <w:rFonts w:ascii="Times New Roman" w:hAnsi="Times New Roman" w:cs="Times New Roman"/>
          <w:bCs/>
          <w:spacing w:val="4"/>
          <w:sz w:val="24"/>
          <w:szCs w:val="24"/>
        </w:rPr>
        <w:t>m</w:t>
      </w:r>
      <w:r w:rsidRPr="00DF25BA">
        <w:rPr>
          <w:rFonts w:ascii="Times New Roman" w:hAnsi="Times New Roman" w:cs="Times New Roman"/>
          <w:bCs/>
          <w:spacing w:val="4"/>
          <w:sz w:val="24"/>
          <w:szCs w:val="24"/>
        </w:rPr>
        <w:t>inistrasi keuangan;</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sz w:val="24"/>
          <w:szCs w:val="24"/>
        </w:rPr>
        <w:t xml:space="preserve">Melaksanakan </w:t>
      </w:r>
      <w:r w:rsidRPr="00DF25BA">
        <w:rPr>
          <w:rFonts w:ascii="Times New Roman" w:hAnsi="Times New Roman" w:cs="Times New Roman"/>
          <w:bCs/>
          <w:spacing w:val="4"/>
          <w:sz w:val="24"/>
          <w:szCs w:val="24"/>
        </w:rPr>
        <w:t>pengendalian administrasi perjalanan dinas pegawai;</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lastRenderedPageBreak/>
        <w:t>Melaksanakan penyusunan bahan telaahan staf sebagai bahan pertimbangan pengambilan kebijakan;</w:t>
      </w:r>
    </w:p>
    <w:p w:rsidR="00DF25BA" w:rsidRPr="00DF25BA" w:rsidRDefault="00DF25BA" w:rsidP="00415117">
      <w:pPr>
        <w:numPr>
          <w:ilvl w:val="0"/>
          <w:numId w:val="52"/>
        </w:numPr>
        <w:autoSpaceDE w:val="0"/>
        <w:autoSpaceDN w:val="0"/>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tugas lain sesuai dengan tugas pokok dan fungsi,</w:t>
      </w:r>
    </w:p>
    <w:p w:rsidR="00DF25BA" w:rsidRPr="00DF25BA" w:rsidRDefault="00DF25BA" w:rsidP="00415117">
      <w:pPr>
        <w:numPr>
          <w:ilvl w:val="0"/>
          <w:numId w:val="52"/>
        </w:numPr>
        <w:spacing w:after="0" w:line="480" w:lineRule="auto"/>
        <w:ind w:left="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koordinasi dengan unit kerja terkait.</w:t>
      </w:r>
    </w:p>
    <w:p w:rsidR="00DF25BA" w:rsidRPr="00DF25BA" w:rsidRDefault="00DF25BA" w:rsidP="00C45B83">
      <w:pPr>
        <w:autoSpaceDE w:val="0"/>
        <w:autoSpaceDN w:val="0"/>
        <w:spacing w:after="0" w:line="480" w:lineRule="auto"/>
        <w:ind w:firstLine="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Subbagian kepegawaian dan Umum mempunyai tugas pokok melaksanakan pengelolaan administrasi kepegawaian, ketatalaksanaan, umum dan perlengkapan. Dalam menyelenggarakan tugas pokok ini, Subbagian Kepegawaian dan Umum mempunyai fungsi :</w:t>
      </w:r>
    </w:p>
    <w:p w:rsidR="00DF25BA" w:rsidRPr="00DF25BA" w:rsidRDefault="00DF25BA" w:rsidP="00415117">
      <w:pPr>
        <w:numPr>
          <w:ilvl w:val="0"/>
          <w:numId w:val="5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Pelaksanaan penyusunan bahan penyelenggaraan mutasi, pengembangan karir, kesejahteraan dan disiplin pegawai, dan pengelalaan administrasi kepegawaian lainnya;</w:t>
      </w:r>
    </w:p>
    <w:p w:rsidR="00DF25BA" w:rsidRPr="00DF25BA" w:rsidRDefault="00DF25BA" w:rsidP="00415117">
      <w:pPr>
        <w:numPr>
          <w:ilvl w:val="0"/>
          <w:numId w:val="5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Pelaksanaan penyusunan bahan penyelenggaraan pembinaan kelembagaan, ketatalaksanaan dan rumah tangga;</w:t>
      </w:r>
    </w:p>
    <w:p w:rsidR="00DF25BA" w:rsidRPr="00DF25BA" w:rsidRDefault="00DF25BA" w:rsidP="00415117">
      <w:pPr>
        <w:numPr>
          <w:ilvl w:val="0"/>
          <w:numId w:val="5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Pelaksanaan administrasi, dokumentasi peraturan perundang </w:t>
      </w:r>
      <w:r w:rsidRPr="00DF25BA">
        <w:rPr>
          <w:rFonts w:ascii="Times New Roman" w:hAnsi="Times New Roman" w:cs="Times New Roman"/>
          <w:spacing w:val="2"/>
          <w:sz w:val="24"/>
          <w:szCs w:val="24"/>
        </w:rPr>
        <w:softHyphen/>
        <w:t>undangan, kearsipan dan perpustakaan;</w:t>
      </w:r>
    </w:p>
    <w:p w:rsidR="00DF25BA" w:rsidRPr="00DF25BA" w:rsidRDefault="00DF25BA" w:rsidP="00415117">
      <w:pPr>
        <w:numPr>
          <w:ilvl w:val="0"/>
          <w:numId w:val="5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Pelaksanaan tugas kehumasan dinas; </w:t>
      </w:r>
    </w:p>
    <w:p w:rsidR="00DF25BA" w:rsidRPr="00DF25BA" w:rsidRDefault="00DF25BA" w:rsidP="00415117">
      <w:pPr>
        <w:numPr>
          <w:ilvl w:val="0"/>
          <w:numId w:val="5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Pengelolaan perlengkapan dinas. </w:t>
      </w:r>
    </w:p>
    <w:p w:rsidR="00DF25BA" w:rsidRPr="00DF25BA" w:rsidRDefault="00DF25BA" w:rsidP="00C45B83">
      <w:pPr>
        <w:autoSpaceDE w:val="0"/>
        <w:autoSpaceDN w:val="0"/>
        <w:spacing w:after="0" w:line="480" w:lineRule="auto"/>
        <w:ind w:firstLine="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Rincian Tugas Subbagian Kepegawaian dan Umum :</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perencanaan dan program kerja Subbagian Kepegawaian dan Umum;</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pengolahan data kepegawaian;</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pengusulan gaji berkala dan peningkatan kesejahteraan pegawai dan jabatan di lingkungan Dinas;</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lastRenderedPageBreak/>
        <w:t>Melaksanakan penyiapan dan pengusulan pensiun pegawai, peninjauan masa kerja dan pemberian penghargaan serta tugas/ijin belajar, pendidikan/pelatihan kepemimpinan teknis dan fungsional;</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Melaksanakan penyusunan bahan pembinaan disiplin pegawai; </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penyiapan bahan pengembangan karir dan mutasi serta pemberhentian pegawai;</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penyiapan bahan pembinaan kelembagaan dan ketatalaksanaan kepada unit kerja di lingkungan Dinas;</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bahan rancangan dan pendokumentasian peraturan perundang-undangan;</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penerimaan, pendistribusian dan pengiriman surat-surat/ naskah dinas dan arsip serta pengelolaan perpustakaan;</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penggandaan naskah dinas;</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urusan keprotokolan dan penyiapan rapat-rapat dinas;</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pengelolaan hubungan masyarakat, pendokumentasian;</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rencana kebutuhan sarana dan prasarana, pengurusan rumah tangga, pemeliharaan/ perawatan lingkungan kantor, kendaraan dan asset lainnya serta ketertiban, keindahan dan keamanan kantor;</w:t>
      </w:r>
    </w:p>
    <w:p w:rsidR="00DF25BA" w:rsidRPr="00DF25BA" w:rsidRDefault="00DF25BA" w:rsidP="00415117">
      <w:pPr>
        <w:numPr>
          <w:ilvl w:val="0"/>
          <w:numId w:val="53"/>
        </w:numPr>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bahan evaluasi dan laporan kegiatan Subbagian Kepegawaian dan Umum;</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pengelolaan kepegawaian pada UPTD;</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Melaksanakan pembinaan jabatan fungsional dinas dan UPTD; </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Melaksanakan penyusunan bahan telaahan staf sebagai bahan pertimbangan pengambilan kebijakan;</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Melaksanakan pembinaan jabatan fungsional dinas dan UPTD; </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koordinasi dengan Unit Kerja terkait;</w:t>
      </w:r>
    </w:p>
    <w:p w:rsidR="00DF25BA" w:rsidRPr="00DF25BA" w:rsidRDefault="00DF25BA" w:rsidP="00415117">
      <w:pPr>
        <w:numPr>
          <w:ilvl w:val="0"/>
          <w:numId w:val="5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tugas lain sesuai dengan tugas pokok dan fungsi.</w:t>
      </w:r>
    </w:p>
    <w:p w:rsidR="00DF25BA" w:rsidRPr="00DF25BA" w:rsidRDefault="00DF25BA" w:rsidP="00415117">
      <w:pPr>
        <w:numPr>
          <w:ilvl w:val="0"/>
          <w:numId w:val="87"/>
        </w:numPr>
        <w:autoSpaceDE w:val="0"/>
        <w:autoSpaceDN w:val="0"/>
        <w:spacing w:before="120" w:after="0" w:line="480" w:lineRule="auto"/>
        <w:ind w:left="357" w:hanging="357"/>
        <w:rPr>
          <w:rFonts w:ascii="Times New Roman" w:hAnsi="Times New Roman" w:cs="Times New Roman"/>
          <w:b/>
          <w:sz w:val="24"/>
          <w:szCs w:val="24"/>
        </w:rPr>
      </w:pPr>
      <w:r w:rsidRPr="00DF25BA">
        <w:rPr>
          <w:rFonts w:ascii="Times New Roman" w:hAnsi="Times New Roman" w:cs="Times New Roman"/>
          <w:b/>
          <w:sz w:val="24"/>
          <w:szCs w:val="24"/>
        </w:rPr>
        <w:t>Bidang Perekayasa Teknik</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Bidang Rekayasa Teknik mempunyai tugas pokok menyelenggarakan pengkajian bahan kebijakan teknis dan fasilitasi rekayasa teknik. Dalam menyelenggarakan tugas pokok ini, Bidang Rekayasa Teknik mempunyai fungsi :</w:t>
      </w:r>
    </w:p>
    <w:p w:rsidR="00DF25BA" w:rsidRPr="00DF25BA" w:rsidRDefault="00DF25BA" w:rsidP="00415117">
      <w:pPr>
        <w:numPr>
          <w:ilvl w:val="0"/>
          <w:numId w:val="54"/>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Penyelenggaraan pengkajian bahan kebijakan teknis rekayasa teknik;</w:t>
      </w:r>
    </w:p>
    <w:p w:rsidR="00DF25BA" w:rsidRPr="00DF25BA" w:rsidRDefault="00DF25BA" w:rsidP="00415117">
      <w:pPr>
        <w:numPr>
          <w:ilvl w:val="0"/>
          <w:numId w:val="54"/>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Penyelenggaraan pengkajian bahan fasilitasi rekayasa teknik;</w:t>
      </w:r>
    </w:p>
    <w:p w:rsidR="00DF25BA" w:rsidRPr="00DF25BA" w:rsidRDefault="00DF25BA" w:rsidP="00415117">
      <w:pPr>
        <w:numPr>
          <w:ilvl w:val="0"/>
          <w:numId w:val="54"/>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Penyelenggaraan fasilitasi bidang rekayasa teknik.</w:t>
      </w:r>
    </w:p>
    <w:p w:rsidR="00DF25BA" w:rsidRPr="00DF25BA" w:rsidRDefault="00DF25BA" w:rsidP="00C45B83">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Rincian Tugas Bidang Rekayasa Teknik :</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penyusunan program kerja Bidang Rekayasa Teknik;</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penyusunan pedoman dan supervisi bidang Rekayasa Teknik;</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survey;</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desain irigasi;</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desain sungai, danau, waduk dan pantai;</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fasilitasi rekayasa teknik;</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koordinasi penyelenggaraan bidang rekayasa teknik;</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Menyelenggarakan koordinasi UPTD;</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telaahan staf sebagai bahan pertimbangan pengambilan kebijakan;</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koordinasi dengan Badan Koordinasi Pemerintahan dan Pembangunan Wilayah dalam pelaksanaan tugas di Kabupaten/Kota;</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tugas lain sesuai dengan tugas pokok dan fungsi;</w:t>
      </w:r>
    </w:p>
    <w:p w:rsidR="00DF25BA" w:rsidRPr="00DF25BA" w:rsidRDefault="00DF25BA" w:rsidP="00415117">
      <w:pPr>
        <w:numPr>
          <w:ilvl w:val="0"/>
          <w:numId w:val="5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koordinasi dengan unit kerja terkait.</w:t>
      </w:r>
    </w:p>
    <w:p w:rsidR="00DF25BA" w:rsidRPr="00DF25BA" w:rsidRDefault="00DF25BA" w:rsidP="00024E5E">
      <w:pPr>
        <w:autoSpaceDE w:val="0"/>
        <w:autoSpaceDN w:val="0"/>
        <w:spacing w:after="0" w:line="480" w:lineRule="auto"/>
        <w:ind w:firstLine="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 xml:space="preserve">Bidang Rekayasa Teknik membawahkan : </w:t>
      </w:r>
    </w:p>
    <w:p w:rsidR="00DF25BA" w:rsidRPr="00DF25BA" w:rsidRDefault="00DF25BA" w:rsidP="00415117">
      <w:pPr>
        <w:numPr>
          <w:ilvl w:val="0"/>
          <w:numId w:val="56"/>
        </w:numPr>
        <w:autoSpaceDE w:val="0"/>
        <w:autoSpaceDN w:val="0"/>
        <w:spacing w:after="0" w:line="480" w:lineRule="auto"/>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Seksi Survey;</w:t>
      </w:r>
    </w:p>
    <w:p w:rsidR="00DF25BA" w:rsidRPr="00DF25BA" w:rsidRDefault="00DF25BA" w:rsidP="00415117">
      <w:pPr>
        <w:numPr>
          <w:ilvl w:val="0"/>
          <w:numId w:val="56"/>
        </w:numPr>
        <w:autoSpaceDE w:val="0"/>
        <w:autoSpaceDN w:val="0"/>
        <w:spacing w:after="0" w:line="480" w:lineRule="auto"/>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Seksi Desain Irigasi;</w:t>
      </w:r>
    </w:p>
    <w:p w:rsidR="00DF25BA" w:rsidRPr="00DF25BA" w:rsidRDefault="00DF25BA" w:rsidP="00415117">
      <w:pPr>
        <w:numPr>
          <w:ilvl w:val="0"/>
          <w:numId w:val="56"/>
        </w:numPr>
        <w:autoSpaceDE w:val="0"/>
        <w:autoSpaceDN w:val="0"/>
        <w:spacing w:after="0" w:line="480" w:lineRule="auto"/>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 xml:space="preserve">Seksi Desain Sundawapan. </w:t>
      </w:r>
    </w:p>
    <w:p w:rsidR="00DF25BA" w:rsidRPr="00DF25BA" w:rsidRDefault="00DF25BA" w:rsidP="00024E5E">
      <w:pPr>
        <w:autoSpaceDE w:val="0"/>
        <w:autoSpaceDN w:val="0"/>
        <w:spacing w:after="0" w:line="480" w:lineRule="auto"/>
        <w:ind w:firstLine="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Seksi Survey mempunyai tugas pokok melaksanakan penyusunan bahan kebijakan teknis dan fasilitasi survey. Dalam menyelenggarakan tugas pokok ini, Seksi Survey mempunyai fungsi :</w:t>
      </w:r>
    </w:p>
    <w:p w:rsidR="00DF25BA" w:rsidRPr="00DF25BA" w:rsidRDefault="00DF25BA" w:rsidP="00415117">
      <w:pPr>
        <w:numPr>
          <w:ilvl w:val="0"/>
          <w:numId w:val="57"/>
        </w:numPr>
        <w:autoSpaceDE w:val="0"/>
        <w:autoSpaceDN w:val="0"/>
        <w:spacing w:after="0" w:line="480" w:lineRule="auto"/>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Pelaksanaan penyusunan bahan kebijakan teknis dan fasilitasi survey.</w:t>
      </w:r>
    </w:p>
    <w:p w:rsidR="00DF25BA" w:rsidRPr="00DF25BA" w:rsidRDefault="00DF25BA" w:rsidP="00415117">
      <w:pPr>
        <w:numPr>
          <w:ilvl w:val="0"/>
          <w:numId w:val="57"/>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bCs/>
          <w:spacing w:val="2"/>
          <w:sz w:val="24"/>
          <w:szCs w:val="24"/>
        </w:rPr>
        <w:t xml:space="preserve">Pelaksanaan penyusunan dan pengolahan data </w:t>
      </w:r>
      <w:r w:rsidRPr="00DF25BA">
        <w:rPr>
          <w:rFonts w:ascii="Times New Roman" w:hAnsi="Times New Roman" w:cs="Times New Roman"/>
          <w:spacing w:val="2"/>
          <w:sz w:val="24"/>
          <w:szCs w:val="24"/>
        </w:rPr>
        <w:t>kegiatan survey;</w:t>
      </w:r>
    </w:p>
    <w:p w:rsidR="00DF25BA" w:rsidRPr="00DF25BA" w:rsidRDefault="00DF25BA" w:rsidP="00024E5E">
      <w:pPr>
        <w:autoSpaceDE w:val="0"/>
        <w:autoSpaceDN w:val="0"/>
        <w:spacing w:after="0" w:line="480" w:lineRule="auto"/>
        <w:ind w:firstLine="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Rincian Tugas Seksi Survey :</w:t>
      </w:r>
    </w:p>
    <w:p w:rsidR="00DF25BA" w:rsidRPr="00DF25BA" w:rsidRDefault="00DF25BA" w:rsidP="00415117">
      <w:pPr>
        <w:numPr>
          <w:ilvl w:val="0"/>
          <w:numId w:val="58"/>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 xml:space="preserve">Melaksanakan penyusunan program kerja Seksi Survey; </w:t>
      </w:r>
    </w:p>
    <w:p w:rsidR="00DF25BA" w:rsidRPr="00DF25BA" w:rsidRDefault="00DF25BA" w:rsidP="00415117">
      <w:pPr>
        <w:numPr>
          <w:ilvl w:val="0"/>
          <w:numId w:val="58"/>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 xml:space="preserve">Melaksanakan pengelolaan data survey dan investigasi; </w:t>
      </w:r>
    </w:p>
    <w:p w:rsidR="00DF25BA" w:rsidRPr="00DF25BA" w:rsidRDefault="00DF25BA" w:rsidP="00415117">
      <w:pPr>
        <w:numPr>
          <w:ilvl w:val="0"/>
          <w:numId w:val="58"/>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 xml:space="preserve">Melaksanakan kegiatan studi kelayakan, investigasi dan survey; </w:t>
      </w:r>
    </w:p>
    <w:p w:rsidR="00DF25BA" w:rsidRPr="00DF25BA" w:rsidRDefault="00DF25BA" w:rsidP="00415117">
      <w:pPr>
        <w:numPr>
          <w:ilvl w:val="0"/>
          <w:numId w:val="58"/>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Melaksanakan penyusunan bahan pembinaan teknis survey dan investigasi;</w:t>
      </w:r>
    </w:p>
    <w:p w:rsidR="00DF25BA" w:rsidRPr="00DF25BA" w:rsidRDefault="00DF25BA" w:rsidP="00415117">
      <w:pPr>
        <w:numPr>
          <w:ilvl w:val="0"/>
          <w:numId w:val="58"/>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lastRenderedPageBreak/>
        <w:t>Melaksanakan penyusunan bahan norma, standar, prosedur, kriteria survey;</w:t>
      </w:r>
    </w:p>
    <w:p w:rsidR="00DF25BA" w:rsidRPr="00DF25BA" w:rsidRDefault="00DF25BA" w:rsidP="00415117">
      <w:pPr>
        <w:numPr>
          <w:ilvl w:val="0"/>
          <w:numId w:val="58"/>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Melaksanakan monitoring dan evaluasi pelaksanaan tugas seksi survey;</w:t>
      </w:r>
    </w:p>
    <w:p w:rsidR="00DF25BA" w:rsidRPr="00DF25BA" w:rsidRDefault="00DF25BA" w:rsidP="00415117">
      <w:pPr>
        <w:numPr>
          <w:ilvl w:val="0"/>
          <w:numId w:val="58"/>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Melaksanakan penyusunan bahan telaahan staf sebagai bahan pertimbangan pengambilan kebijakan;</w:t>
      </w:r>
    </w:p>
    <w:p w:rsidR="00DF25BA" w:rsidRPr="00DF25BA" w:rsidRDefault="00DF25BA" w:rsidP="00415117">
      <w:pPr>
        <w:numPr>
          <w:ilvl w:val="0"/>
          <w:numId w:val="58"/>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Melaksanakan tugas lain sesuai dengan tugas pokok dan fungsi;</w:t>
      </w:r>
    </w:p>
    <w:p w:rsidR="00DF25BA" w:rsidRPr="00DF25BA" w:rsidRDefault="00DF25BA" w:rsidP="00415117">
      <w:pPr>
        <w:numPr>
          <w:ilvl w:val="0"/>
          <w:numId w:val="58"/>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 xml:space="preserve">Melaksanakan koordinasi dengan unit kerja terkait. </w:t>
      </w:r>
    </w:p>
    <w:p w:rsidR="00DF25BA" w:rsidRPr="00DF25BA" w:rsidRDefault="00DF25BA" w:rsidP="00024E5E">
      <w:pPr>
        <w:autoSpaceDE w:val="0"/>
        <w:autoSpaceDN w:val="0"/>
        <w:spacing w:after="0" w:line="480" w:lineRule="auto"/>
        <w:ind w:firstLine="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Seksi Desain Irigasi mempunyai tugas pokok melaksanakan penyusunan bahan kebijakan teknis dan fasilitasi desain irigasi. Dalam menyelenggarakan tugas pokok ini, Seksi Desain Irigasi mempunyai fungsi :</w:t>
      </w:r>
    </w:p>
    <w:p w:rsidR="00DF25BA" w:rsidRPr="00DF25BA" w:rsidRDefault="00DF25BA" w:rsidP="00415117">
      <w:pPr>
        <w:numPr>
          <w:ilvl w:val="0"/>
          <w:numId w:val="59"/>
        </w:numPr>
        <w:autoSpaceDE w:val="0"/>
        <w:autoSpaceDN w:val="0"/>
        <w:spacing w:after="0" w:line="480" w:lineRule="auto"/>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Pelaksanaan penyusunan bahan kebijakan teknis dan fasilitasi desain irigasi.</w:t>
      </w:r>
    </w:p>
    <w:p w:rsidR="00DF25BA" w:rsidRPr="00DF25BA" w:rsidRDefault="00DF25BA" w:rsidP="00415117">
      <w:pPr>
        <w:numPr>
          <w:ilvl w:val="0"/>
          <w:numId w:val="59"/>
        </w:numPr>
        <w:autoSpaceDE w:val="0"/>
        <w:autoSpaceDN w:val="0"/>
        <w:spacing w:after="0" w:line="480" w:lineRule="auto"/>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Pelaksanaan penyusunan dan pengolahan data kegiatan desain irigasi;</w:t>
      </w:r>
    </w:p>
    <w:p w:rsidR="00DF25BA" w:rsidRPr="00DF25BA" w:rsidRDefault="00DF25BA" w:rsidP="00024E5E">
      <w:pPr>
        <w:autoSpaceDE w:val="0"/>
        <w:autoSpaceDN w:val="0"/>
        <w:spacing w:after="0" w:line="480" w:lineRule="auto"/>
        <w:ind w:firstLine="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Rincian Tugas Seksi Desain Irigasi:</w:t>
      </w:r>
    </w:p>
    <w:p w:rsidR="00DF25BA" w:rsidRPr="00DF25BA" w:rsidRDefault="00DF25BA" w:rsidP="00415117">
      <w:pPr>
        <w:numPr>
          <w:ilvl w:val="0"/>
          <w:numId w:val="60"/>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 xml:space="preserve">Melaksanakan penyusunan program kerja Seksi Desain Irigasi; </w:t>
      </w:r>
    </w:p>
    <w:p w:rsidR="00DF25BA" w:rsidRPr="00DF25BA" w:rsidRDefault="00DF25BA" w:rsidP="00415117">
      <w:pPr>
        <w:numPr>
          <w:ilvl w:val="0"/>
          <w:numId w:val="60"/>
        </w:numPr>
        <w:autoSpaceDE w:val="0"/>
        <w:autoSpaceDN w:val="0"/>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Melaksanakan pengelolaan data desain irigasi;</w:t>
      </w:r>
    </w:p>
    <w:p w:rsidR="00DF25BA" w:rsidRPr="00DF25BA" w:rsidRDefault="00DF25BA" w:rsidP="00415117">
      <w:pPr>
        <w:numPr>
          <w:ilvl w:val="0"/>
          <w:numId w:val="60"/>
        </w:numPr>
        <w:spacing w:after="0" w:line="480" w:lineRule="auto"/>
        <w:ind w:left="720"/>
        <w:jc w:val="both"/>
        <w:rPr>
          <w:rFonts w:ascii="Times New Roman" w:hAnsi="Times New Roman" w:cs="Times New Roman"/>
          <w:bCs/>
          <w:spacing w:val="2"/>
          <w:sz w:val="24"/>
          <w:szCs w:val="24"/>
        </w:rPr>
      </w:pPr>
      <w:r w:rsidRPr="00DF25BA">
        <w:rPr>
          <w:rFonts w:ascii="Times New Roman" w:hAnsi="Times New Roman" w:cs="Times New Roman"/>
          <w:bCs/>
          <w:spacing w:val="2"/>
          <w:sz w:val="24"/>
          <w:szCs w:val="24"/>
        </w:rPr>
        <w:t>Melaksanakan penyusunan bahan pembinaan teknis desain irigasi;</w:t>
      </w:r>
    </w:p>
    <w:p w:rsidR="00DF25BA" w:rsidRPr="00DF25BA" w:rsidRDefault="00DF25BA" w:rsidP="00415117">
      <w:pPr>
        <w:numPr>
          <w:ilvl w:val="0"/>
          <w:numId w:val="60"/>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dan melaksanakan amdal jaringan irigasi;</w:t>
      </w:r>
    </w:p>
    <w:p w:rsidR="00DF25BA" w:rsidRPr="00DF25BA" w:rsidRDefault="00DF25BA" w:rsidP="00415117">
      <w:pPr>
        <w:numPr>
          <w:ilvl w:val="0"/>
          <w:numId w:val="60"/>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norma, standar, prosedur, kriteria desain irigasi;</w:t>
      </w:r>
    </w:p>
    <w:p w:rsidR="00DF25BA" w:rsidRPr="00DF25BA" w:rsidRDefault="00DF25BA" w:rsidP="00415117">
      <w:pPr>
        <w:numPr>
          <w:ilvl w:val="0"/>
          <w:numId w:val="60"/>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monitoring dan evaluasi seksi desain irigasi;</w:t>
      </w:r>
    </w:p>
    <w:p w:rsidR="00DF25BA" w:rsidRPr="00DF25BA" w:rsidRDefault="00DF25BA" w:rsidP="00415117">
      <w:pPr>
        <w:numPr>
          <w:ilvl w:val="0"/>
          <w:numId w:val="60"/>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fasilitasi bantuan teknik desain irigasi;</w:t>
      </w:r>
    </w:p>
    <w:p w:rsidR="00DF25BA" w:rsidRPr="00DF25BA" w:rsidRDefault="00DF25BA" w:rsidP="00415117">
      <w:pPr>
        <w:numPr>
          <w:ilvl w:val="0"/>
          <w:numId w:val="60"/>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lastRenderedPageBreak/>
        <w:t>Melaksanakan penyusunan bahan telaahan staf sebagai bahan pertimbangan pengambilan kebijakan;</w:t>
      </w:r>
    </w:p>
    <w:p w:rsidR="00DF25BA" w:rsidRPr="00DF25BA" w:rsidRDefault="00DF25BA" w:rsidP="00415117">
      <w:pPr>
        <w:numPr>
          <w:ilvl w:val="0"/>
          <w:numId w:val="60"/>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tugas lain sesuai dengan tugas pokok dan fungsi;</w:t>
      </w:r>
    </w:p>
    <w:p w:rsidR="00DF25BA" w:rsidRPr="00DF25BA" w:rsidRDefault="00DF25BA" w:rsidP="00415117">
      <w:pPr>
        <w:numPr>
          <w:ilvl w:val="0"/>
          <w:numId w:val="60"/>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 xml:space="preserve">Melaksanakan koordinasi dengan unit kerja terkait. </w:t>
      </w:r>
    </w:p>
    <w:p w:rsidR="00DF25BA" w:rsidRPr="00DF25BA" w:rsidRDefault="00DF25BA" w:rsidP="00024E5E">
      <w:pPr>
        <w:autoSpaceDE w:val="0"/>
        <w:autoSpaceDN w:val="0"/>
        <w:spacing w:after="0" w:line="480" w:lineRule="auto"/>
        <w:ind w:firstLine="709"/>
        <w:jc w:val="both"/>
        <w:rPr>
          <w:rFonts w:ascii="Times New Roman" w:hAnsi="Times New Roman" w:cs="Times New Roman"/>
          <w:sz w:val="24"/>
          <w:szCs w:val="24"/>
        </w:rPr>
      </w:pPr>
      <w:r w:rsidRPr="00DF25BA">
        <w:rPr>
          <w:rFonts w:ascii="Times New Roman" w:hAnsi="Times New Roman" w:cs="Times New Roman"/>
          <w:sz w:val="24"/>
          <w:szCs w:val="24"/>
        </w:rPr>
        <w:t>Seksi Desain Sundawapan mempunyai tugas pokok melaksanakan penyusunan bahan kebijakan teknis dan fasilitasi desain sungai, danau, waduk dan pantai. Dalam menyelenggarakan tugas pokok ini, Seksi Desain Sundawapan mempunyai fungsi :</w:t>
      </w:r>
    </w:p>
    <w:p w:rsidR="00DF25BA" w:rsidRPr="00DF25BA" w:rsidRDefault="00DF25BA" w:rsidP="00415117">
      <w:pPr>
        <w:numPr>
          <w:ilvl w:val="0"/>
          <w:numId w:val="61"/>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Pelaksanaan penyusunan bahan kebijakan teknis dan, fasilitasi desain sungai, danau, waduk dan pantai.</w:t>
      </w:r>
    </w:p>
    <w:p w:rsidR="00DF25BA" w:rsidRPr="00DF25BA" w:rsidRDefault="00DF25BA" w:rsidP="00415117">
      <w:pPr>
        <w:numPr>
          <w:ilvl w:val="0"/>
          <w:numId w:val="61"/>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Pelaksanaan penyusunan dan pengolahan data kegiatan desain sungai, danau, waduk dan pantai;</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Rincian Tugas Seksi pesain Sundawapan :</w:t>
      </w:r>
    </w:p>
    <w:p w:rsidR="00DF25BA" w:rsidRPr="00DF25BA" w:rsidRDefault="00DF25BA" w:rsidP="00415117">
      <w:pPr>
        <w:numPr>
          <w:ilvl w:val="0"/>
          <w:numId w:val="6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program kerja Seksi Desain Sungai, Danau, Waduk dan Pantai;</w:t>
      </w:r>
    </w:p>
    <w:p w:rsidR="00DF25BA" w:rsidRPr="00DF25BA" w:rsidRDefault="00DF25BA" w:rsidP="00415117">
      <w:pPr>
        <w:numPr>
          <w:ilvl w:val="0"/>
          <w:numId w:val="6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pengelolaan data desain sungai, danau, waduk dan pantai;</w:t>
      </w:r>
    </w:p>
    <w:p w:rsidR="00DF25BA" w:rsidRPr="00DF25BA" w:rsidRDefault="00DF25BA" w:rsidP="00415117">
      <w:pPr>
        <w:numPr>
          <w:ilvl w:val="0"/>
          <w:numId w:val="6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pembinaan teknis desain sunpai, danau, waduk dan pantai;</w:t>
      </w:r>
    </w:p>
    <w:p w:rsidR="00DF25BA" w:rsidRPr="00DF25BA" w:rsidRDefault="00DF25BA" w:rsidP="00415117">
      <w:pPr>
        <w:numPr>
          <w:ilvl w:val="0"/>
          <w:numId w:val="6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dan melaksanakan amdal sungai, danau, waduk dan pantai;</w:t>
      </w:r>
    </w:p>
    <w:p w:rsidR="00DF25BA" w:rsidRPr="00DF25BA" w:rsidRDefault="00DF25BA" w:rsidP="00415117">
      <w:pPr>
        <w:numPr>
          <w:ilvl w:val="0"/>
          <w:numId w:val="6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norma, standar, prosedur, kriteria desain sungai, danau, waduk dan pantai;</w:t>
      </w:r>
    </w:p>
    <w:p w:rsidR="00DF25BA" w:rsidRPr="00DF25BA" w:rsidRDefault="00DF25BA" w:rsidP="00415117">
      <w:pPr>
        <w:numPr>
          <w:ilvl w:val="0"/>
          <w:numId w:val="6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lastRenderedPageBreak/>
        <w:t>Melaksanakan fasilitasi bantuan teknik desain sungai, danau, waduk dan pantai;</w:t>
      </w:r>
    </w:p>
    <w:p w:rsidR="00DF25BA" w:rsidRPr="00DF25BA" w:rsidRDefault="00DF25BA" w:rsidP="00415117">
      <w:pPr>
        <w:numPr>
          <w:ilvl w:val="0"/>
          <w:numId w:val="6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monitoring dan evalausi Seksi Desain Sundawapan;</w:t>
      </w:r>
    </w:p>
    <w:p w:rsidR="00DF25BA" w:rsidRPr="00DF25BA" w:rsidRDefault="00DF25BA" w:rsidP="00415117">
      <w:pPr>
        <w:numPr>
          <w:ilvl w:val="0"/>
          <w:numId w:val="6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telaahan staf sebagai bahan pertimbannan pengambilan kebijakan;</w:t>
      </w:r>
    </w:p>
    <w:p w:rsidR="00DF25BA" w:rsidRPr="00DF25BA" w:rsidRDefault="00DF25BA" w:rsidP="00415117">
      <w:pPr>
        <w:numPr>
          <w:ilvl w:val="0"/>
          <w:numId w:val="6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tugas lain sesuai dengan tugas pokok dan fungsi;</w:t>
      </w:r>
    </w:p>
    <w:p w:rsidR="00DF25BA" w:rsidRPr="00DF25BA" w:rsidRDefault="00DF25BA" w:rsidP="00415117">
      <w:pPr>
        <w:numPr>
          <w:ilvl w:val="0"/>
          <w:numId w:val="6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 xml:space="preserve">Melaksanakan koordinasi dengan unit kerja terkait. </w:t>
      </w:r>
    </w:p>
    <w:p w:rsidR="00DF25BA" w:rsidRPr="00DF25BA" w:rsidRDefault="00DF25BA" w:rsidP="00415117">
      <w:pPr>
        <w:numPr>
          <w:ilvl w:val="0"/>
          <w:numId w:val="87"/>
        </w:numPr>
        <w:autoSpaceDE w:val="0"/>
        <w:autoSpaceDN w:val="0"/>
        <w:spacing w:before="120" w:after="0" w:line="480" w:lineRule="auto"/>
        <w:ind w:left="357" w:hanging="357"/>
        <w:rPr>
          <w:rFonts w:ascii="Times New Roman" w:hAnsi="Times New Roman" w:cs="Times New Roman"/>
          <w:b/>
          <w:sz w:val="24"/>
          <w:szCs w:val="24"/>
        </w:rPr>
      </w:pPr>
      <w:r w:rsidRPr="00DF25BA">
        <w:rPr>
          <w:rFonts w:ascii="Times New Roman" w:hAnsi="Times New Roman" w:cs="Times New Roman"/>
          <w:b/>
          <w:sz w:val="24"/>
          <w:szCs w:val="24"/>
        </w:rPr>
        <w:t>Bidang Konstruksi</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Bidang Konstruksi mempunyai tugas pokok menyelenggarakan pengkajian bahan kebijakan teknis dan fasilitasi konstruksi. Dalam menyelenggarakan tugas pokok ini, Bidang Konstruksi mempunyai fungsi :</w:t>
      </w:r>
    </w:p>
    <w:p w:rsidR="00DF25BA" w:rsidRPr="00DF25BA" w:rsidRDefault="00DF25BA" w:rsidP="00415117">
      <w:pPr>
        <w:numPr>
          <w:ilvl w:val="0"/>
          <w:numId w:val="63"/>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Penyelenggaraan pengkajian bahan kebijakan teknis konstruksi;</w:t>
      </w:r>
    </w:p>
    <w:p w:rsidR="00DF25BA" w:rsidRPr="00DF25BA" w:rsidRDefault="00DF25BA" w:rsidP="00415117">
      <w:pPr>
        <w:numPr>
          <w:ilvl w:val="0"/>
          <w:numId w:val="63"/>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Penyelenggaraan pengkajian bahan fasilitasi konstruksi;</w:t>
      </w:r>
    </w:p>
    <w:p w:rsidR="00DF25BA" w:rsidRPr="00DF25BA" w:rsidRDefault="00DF25BA" w:rsidP="00415117">
      <w:pPr>
        <w:numPr>
          <w:ilvl w:val="0"/>
          <w:numId w:val="63"/>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Penyelenggaraan fasilitasi bidang konstruksi.</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 xml:space="preserve">Rincian </w:t>
      </w:r>
      <w:r w:rsidRPr="00DF25BA">
        <w:rPr>
          <w:rFonts w:ascii="Times New Roman" w:hAnsi="Times New Roman" w:cs="Times New Roman"/>
          <w:spacing w:val="2"/>
          <w:sz w:val="24"/>
          <w:szCs w:val="24"/>
        </w:rPr>
        <w:t xml:space="preserve">Tugas </w:t>
      </w:r>
      <w:r w:rsidRPr="00DF25BA">
        <w:rPr>
          <w:rFonts w:ascii="Times New Roman" w:hAnsi="Times New Roman" w:cs="Times New Roman"/>
          <w:sz w:val="24"/>
          <w:szCs w:val="24"/>
        </w:rPr>
        <w:t>Bidang Konstruksi :</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penyusunan program kerja Bidang Konstruksi;</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penyusunan pedoman dan supervisi Bidang Konstruksi;</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konstruksi irigasi;</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konstruksi jaringan irigasi khusus.</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konstruksi sundawapan;</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tata teknik;</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fasilitasi konstruksi;</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Menyelenggarakan pengkajian bahan koordinasi penyelenggaraan bidang konstruksi;</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koordinasi UPTD;</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monitoring dan evalausi Bidang Konstruksi;</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telaahan staf sebagai bahan pertimbangan pengambilan kebijakan;</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koordinasi dengan Badan Koordinasi Pemerintahan dan Pembangunan Wilayah dalam pelaksanaan tugas di Kabupaten/Kota;</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tugas lain sesuai dengan tugas pokok dan fungsi,</w:t>
      </w:r>
    </w:p>
    <w:p w:rsidR="00DF25BA" w:rsidRPr="00DF25BA" w:rsidRDefault="00DF25BA" w:rsidP="00415117">
      <w:pPr>
        <w:numPr>
          <w:ilvl w:val="0"/>
          <w:numId w:val="64"/>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Menyelenggarakan koordinasi dengan unit kerja terkait. </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Bidang Konstruksi membawahkan :</w:t>
      </w:r>
    </w:p>
    <w:p w:rsidR="00DF25BA" w:rsidRPr="00DF25BA" w:rsidRDefault="00DF25BA" w:rsidP="00415117">
      <w:pPr>
        <w:numPr>
          <w:ilvl w:val="1"/>
          <w:numId w:val="64"/>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Seksi Konstruksi Irigasi</w:t>
      </w:r>
    </w:p>
    <w:p w:rsidR="00DF25BA" w:rsidRPr="00DF25BA" w:rsidRDefault="00DF25BA" w:rsidP="00415117">
      <w:pPr>
        <w:numPr>
          <w:ilvl w:val="1"/>
          <w:numId w:val="64"/>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 xml:space="preserve">Seksi Konstruksi Sundawapan </w:t>
      </w:r>
    </w:p>
    <w:p w:rsidR="00DF25BA" w:rsidRPr="00DF25BA" w:rsidRDefault="00DF25BA" w:rsidP="00415117">
      <w:pPr>
        <w:numPr>
          <w:ilvl w:val="1"/>
          <w:numId w:val="64"/>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Seksi Tata Teknik</w:t>
      </w:r>
    </w:p>
    <w:p w:rsidR="00DF25BA" w:rsidRPr="00DF25BA" w:rsidRDefault="00DF25BA" w:rsidP="00024E5E">
      <w:pPr>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 xml:space="preserve">Seksi Konstruksi Irigasi mempunyai tugas pokok melaksanakan penyusunan bahan kebijakan teknis dan fasilitasi konstruksi irigasi. Dalam menyelenggarakan tugas pokok ini, Seksi Konstruksi Irigasi mempunyai fungsi : </w:t>
      </w:r>
    </w:p>
    <w:p w:rsidR="00DF25BA" w:rsidRPr="00DF25BA" w:rsidRDefault="00DF25BA" w:rsidP="00415117">
      <w:pPr>
        <w:numPr>
          <w:ilvl w:val="0"/>
          <w:numId w:val="6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Pelaksamaan penyusunan bahan kebijakan teknis dan fasilitasi konstruksi irigasi.</w:t>
      </w:r>
    </w:p>
    <w:p w:rsidR="00DF25BA" w:rsidRPr="00DF25BA" w:rsidRDefault="00DF25BA" w:rsidP="00415117">
      <w:pPr>
        <w:numPr>
          <w:ilvl w:val="0"/>
          <w:numId w:val="65"/>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Pelaksanaan penyusunan dan pengolahan data kegiatan konstruksi irigasi;</w:t>
      </w:r>
    </w:p>
    <w:p w:rsidR="00DF25BA" w:rsidRPr="00DF25BA" w:rsidRDefault="00DF25BA" w:rsidP="00024E5E">
      <w:pPr>
        <w:tabs>
          <w:tab w:val="left" w:pos="1008"/>
        </w:tabs>
        <w:autoSpaceDE w:val="0"/>
        <w:autoSpaceDN w:val="0"/>
        <w:spacing w:after="0" w:line="480" w:lineRule="auto"/>
        <w:ind w:left="720" w:hanging="720"/>
        <w:jc w:val="both"/>
        <w:rPr>
          <w:rFonts w:ascii="Times New Roman" w:hAnsi="Times New Roman" w:cs="Times New Roman"/>
          <w:sz w:val="24"/>
          <w:szCs w:val="24"/>
        </w:rPr>
      </w:pPr>
      <w:r w:rsidRPr="00DF25BA">
        <w:rPr>
          <w:rFonts w:ascii="Times New Roman" w:hAnsi="Times New Roman" w:cs="Times New Roman"/>
          <w:sz w:val="24"/>
          <w:szCs w:val="24"/>
        </w:rPr>
        <w:tab/>
        <w:t xml:space="preserve">Rincian </w:t>
      </w:r>
      <w:r w:rsidRPr="00DF25BA">
        <w:rPr>
          <w:rFonts w:ascii="Times New Roman" w:hAnsi="Times New Roman" w:cs="Times New Roman"/>
          <w:spacing w:val="2"/>
          <w:sz w:val="24"/>
          <w:szCs w:val="24"/>
        </w:rPr>
        <w:t xml:space="preserve">Tugas </w:t>
      </w:r>
      <w:r w:rsidRPr="00DF25BA">
        <w:rPr>
          <w:rFonts w:ascii="Times New Roman" w:hAnsi="Times New Roman" w:cs="Times New Roman"/>
          <w:sz w:val="24"/>
          <w:szCs w:val="24"/>
        </w:rPr>
        <w:t>Seksi Konstruksi Irigasi :</w:t>
      </w:r>
    </w:p>
    <w:p w:rsidR="00DF25BA" w:rsidRPr="00DF25BA" w:rsidRDefault="00DF25BA" w:rsidP="00415117">
      <w:pPr>
        <w:numPr>
          <w:ilvl w:val="0"/>
          <w:numId w:val="6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penyusunan program kerja Seksi Konstruksi Irigasi;</w:t>
      </w:r>
    </w:p>
    <w:p w:rsidR="00DF25BA" w:rsidRPr="00DF25BA" w:rsidRDefault="00DF25BA" w:rsidP="00415117">
      <w:pPr>
        <w:numPr>
          <w:ilvl w:val="0"/>
          <w:numId w:val="6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pengelolaan data konstruksi irigasi;</w:t>
      </w:r>
    </w:p>
    <w:p w:rsidR="00DF25BA" w:rsidRPr="00DF25BA" w:rsidRDefault="00DF25BA" w:rsidP="00415117">
      <w:pPr>
        <w:numPr>
          <w:ilvl w:val="0"/>
          <w:numId w:val="6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Melaksanakan panyusunan bahan pembinaan teknis konstruksi irigasi;</w:t>
      </w:r>
    </w:p>
    <w:p w:rsidR="00DF25BA" w:rsidRPr="00DF25BA" w:rsidRDefault="00DF25BA" w:rsidP="00415117">
      <w:pPr>
        <w:numPr>
          <w:ilvl w:val="0"/>
          <w:numId w:val="6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konstruksi jaringan irigasi khusus.</w:t>
      </w:r>
    </w:p>
    <w:p w:rsidR="00DF25BA" w:rsidRPr="00DF25BA" w:rsidRDefault="00DF25BA" w:rsidP="00415117">
      <w:pPr>
        <w:numPr>
          <w:ilvl w:val="0"/>
          <w:numId w:val="6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fasilitasi bantuan teknik rehabilitasi dan pembangunan jaringan irigasi;</w:t>
      </w:r>
    </w:p>
    <w:p w:rsidR="00DF25BA" w:rsidRPr="00DF25BA" w:rsidRDefault="00DF25BA" w:rsidP="00415117">
      <w:pPr>
        <w:numPr>
          <w:ilvl w:val="0"/>
          <w:numId w:val="6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monitoring dan evaluasi kegiatan Seksi Konstruksi Irigasi;</w:t>
      </w:r>
    </w:p>
    <w:p w:rsidR="00DF25BA" w:rsidRPr="00DF25BA" w:rsidRDefault="00DF25BA" w:rsidP="00415117">
      <w:pPr>
        <w:numPr>
          <w:ilvl w:val="0"/>
          <w:numId w:val="6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telaahan staf sebagai bahan pertimbangan pengambilan kebijakan;</w:t>
      </w:r>
    </w:p>
    <w:p w:rsidR="00DF25BA" w:rsidRPr="00DF25BA" w:rsidRDefault="00DF25BA" w:rsidP="00415117">
      <w:pPr>
        <w:numPr>
          <w:ilvl w:val="0"/>
          <w:numId w:val="6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tugas lain sesuai dengan tugas pokok dan fungsi;</w:t>
      </w:r>
    </w:p>
    <w:p w:rsidR="00DF25BA" w:rsidRPr="00DF25BA" w:rsidRDefault="00DF25BA" w:rsidP="00415117">
      <w:pPr>
        <w:numPr>
          <w:ilvl w:val="0"/>
          <w:numId w:val="66"/>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Melaksanakan koordinasi dengan unit kerja terkait. </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Seksi Konstruksi Sundawaaan mempunyai tugas pokok melaksanakan penyusunan bahan kebijakan teknis dan. fasilitasi konstruksi sungai, danau, waduk dan pantai. Dalam menyelenggarakan tugas pokok ini, Seksi Konstruksi Sundawapan mempunyai fungsi :</w:t>
      </w:r>
    </w:p>
    <w:p w:rsidR="00DF25BA" w:rsidRPr="00DF25BA" w:rsidRDefault="00DF25BA" w:rsidP="00415117">
      <w:pPr>
        <w:numPr>
          <w:ilvl w:val="1"/>
          <w:numId w:val="4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Pelaksanaan penyusunan bahan kebijakan teknis dan fasilitasi konstruksi sungai, danau, waduk dan pantai.</w:t>
      </w:r>
    </w:p>
    <w:p w:rsidR="00DF25BA" w:rsidRPr="00DF25BA" w:rsidRDefault="00DF25BA" w:rsidP="00415117">
      <w:pPr>
        <w:numPr>
          <w:ilvl w:val="1"/>
          <w:numId w:val="42"/>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Pelaksanaan penyusunan dan pengolahan data kegiatan konstruksi sungai, danau, waduk dan pantai;</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Rincian Tugas Seksi Konstruksi Sundawapan:</w:t>
      </w:r>
    </w:p>
    <w:p w:rsidR="00DF25BA" w:rsidRPr="00DF25BA" w:rsidRDefault="00DF25BA" w:rsidP="00415117">
      <w:pPr>
        <w:numPr>
          <w:ilvl w:val="0"/>
          <w:numId w:val="6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penyusunan program kerja Seksi Konstruksi Sundawapan;</w:t>
      </w:r>
    </w:p>
    <w:p w:rsidR="00DF25BA" w:rsidRPr="00DF25BA" w:rsidRDefault="00DF25BA" w:rsidP="00415117">
      <w:pPr>
        <w:numPr>
          <w:ilvl w:val="0"/>
          <w:numId w:val="6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pengelolaan data konstruksi sungai, danau, waduk dan pantai;</w:t>
      </w:r>
    </w:p>
    <w:p w:rsidR="00DF25BA" w:rsidRPr="00DF25BA" w:rsidRDefault="00DF25BA" w:rsidP="00415117">
      <w:pPr>
        <w:numPr>
          <w:ilvl w:val="0"/>
          <w:numId w:val="6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pembinaan teknis konstruksi sungai, danau, waduk dan pantai;</w:t>
      </w:r>
    </w:p>
    <w:p w:rsidR="00DF25BA" w:rsidRPr="00DF25BA" w:rsidRDefault="00DF25BA" w:rsidP="00415117">
      <w:pPr>
        <w:numPr>
          <w:ilvl w:val="0"/>
          <w:numId w:val="67"/>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Melaksanakan konstruksi sungai, danau, waduk dan pantai khusus,</w:t>
      </w:r>
    </w:p>
    <w:p w:rsidR="00DF25BA" w:rsidRPr="00DF25BA" w:rsidRDefault="00DF25BA" w:rsidP="00415117">
      <w:pPr>
        <w:numPr>
          <w:ilvl w:val="0"/>
          <w:numId w:val="67"/>
        </w:numPr>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fasilitasi bantuan teknik rehabilitasi dan pembangunan jaringan sungai, danau, waduk dan pantai;</w:t>
      </w:r>
    </w:p>
    <w:p w:rsidR="00DF25BA" w:rsidRPr="00DF25BA" w:rsidRDefault="00DF25BA" w:rsidP="00415117">
      <w:pPr>
        <w:numPr>
          <w:ilvl w:val="0"/>
          <w:numId w:val="67"/>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Melaksanakan monitoring </w:t>
      </w:r>
      <w:r w:rsidRPr="00DF25BA">
        <w:rPr>
          <w:rFonts w:ascii="Times New Roman" w:hAnsi="Times New Roman" w:cs="Times New Roman"/>
          <w:spacing w:val="4"/>
          <w:sz w:val="24"/>
          <w:szCs w:val="24"/>
        </w:rPr>
        <w:t xml:space="preserve">dan </w:t>
      </w:r>
      <w:r w:rsidRPr="00DF25BA">
        <w:rPr>
          <w:rFonts w:ascii="Times New Roman" w:hAnsi="Times New Roman" w:cs="Times New Roman"/>
          <w:bCs/>
          <w:spacing w:val="4"/>
          <w:sz w:val="24"/>
          <w:szCs w:val="24"/>
        </w:rPr>
        <w:t xml:space="preserve">evaluasi </w:t>
      </w:r>
      <w:r w:rsidRPr="00DF25BA">
        <w:rPr>
          <w:rFonts w:ascii="Times New Roman" w:hAnsi="Times New Roman" w:cs="Times New Roman"/>
          <w:spacing w:val="4"/>
          <w:sz w:val="24"/>
          <w:szCs w:val="24"/>
        </w:rPr>
        <w:t xml:space="preserve">kegiatan </w:t>
      </w:r>
      <w:r w:rsidRPr="00DF25BA">
        <w:rPr>
          <w:rFonts w:ascii="Times New Roman" w:hAnsi="Times New Roman" w:cs="Times New Roman"/>
          <w:bCs/>
          <w:spacing w:val="4"/>
          <w:sz w:val="24"/>
          <w:szCs w:val="24"/>
        </w:rPr>
        <w:t>Seksi Konstruksi Sundawapan;</w:t>
      </w:r>
    </w:p>
    <w:p w:rsidR="00DF25BA" w:rsidRPr="00DF25BA" w:rsidRDefault="00DF25BA" w:rsidP="00415117">
      <w:pPr>
        <w:numPr>
          <w:ilvl w:val="0"/>
          <w:numId w:val="67"/>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bahan telaahan staf sebagai bahan pertimbangan pengambilan kebijakan;</w:t>
      </w:r>
    </w:p>
    <w:p w:rsidR="00DF25BA" w:rsidRPr="00DF25BA" w:rsidRDefault="00DF25BA" w:rsidP="00415117">
      <w:pPr>
        <w:numPr>
          <w:ilvl w:val="0"/>
          <w:numId w:val="67"/>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tugas lain sesuai dengan tugas pokok dan fungsi;</w:t>
      </w:r>
    </w:p>
    <w:p w:rsidR="00DF25BA" w:rsidRPr="00DF25BA" w:rsidRDefault="00DF25BA" w:rsidP="00415117">
      <w:pPr>
        <w:numPr>
          <w:ilvl w:val="0"/>
          <w:numId w:val="67"/>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Melaksanakan koordinasi dengan unit kerja terkait. </w:t>
      </w:r>
    </w:p>
    <w:p w:rsidR="00DF25BA" w:rsidRPr="00DF25BA" w:rsidRDefault="00DF25BA" w:rsidP="00024E5E">
      <w:pPr>
        <w:autoSpaceDE w:val="0"/>
        <w:autoSpaceDN w:val="0"/>
        <w:spacing w:after="0" w:line="480" w:lineRule="auto"/>
        <w:ind w:firstLine="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Seksi Tata Teknik </w:t>
      </w:r>
      <w:r w:rsidRPr="00DF25BA">
        <w:rPr>
          <w:rFonts w:ascii="Times New Roman" w:hAnsi="Times New Roman" w:cs="Times New Roman"/>
          <w:spacing w:val="4"/>
          <w:sz w:val="24"/>
          <w:szCs w:val="24"/>
        </w:rPr>
        <w:t xml:space="preserve">mempunyai tugas </w:t>
      </w:r>
      <w:r w:rsidRPr="00DF25BA">
        <w:rPr>
          <w:rFonts w:ascii="Times New Roman" w:hAnsi="Times New Roman" w:cs="Times New Roman"/>
          <w:bCs/>
          <w:spacing w:val="4"/>
          <w:sz w:val="24"/>
          <w:szCs w:val="24"/>
        </w:rPr>
        <w:t>pokok melaksanakan penyusunan bahan kebijakan teknis dan fasilitasi tata teknik. Dalam menyelenggarakan tugas pokok ini, Seksi Tata Teknik mempunyai fungsi :</w:t>
      </w:r>
    </w:p>
    <w:p w:rsidR="00DF25BA" w:rsidRPr="00DF25BA" w:rsidRDefault="00DF25BA" w:rsidP="00415117">
      <w:pPr>
        <w:numPr>
          <w:ilvl w:val="0"/>
          <w:numId w:val="68"/>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Penyusunan bahan kebijakan teknis dan fasilitasi tata teknik. </w:t>
      </w:r>
    </w:p>
    <w:p w:rsidR="00DF25BA" w:rsidRPr="00DF25BA" w:rsidRDefault="00DF25BA" w:rsidP="00415117">
      <w:pPr>
        <w:numPr>
          <w:ilvl w:val="0"/>
          <w:numId w:val="68"/>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Penyusunan dan pengolahan data kegiatan tata teknik; </w:t>
      </w:r>
    </w:p>
    <w:p w:rsidR="00DF25BA" w:rsidRPr="00DF25BA" w:rsidRDefault="00DF25BA" w:rsidP="00024E5E">
      <w:pPr>
        <w:autoSpaceDE w:val="0"/>
        <w:autoSpaceDN w:val="0"/>
        <w:spacing w:after="0" w:line="480" w:lineRule="auto"/>
        <w:ind w:firstLine="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Rincian Tugas Seksi Tata Teknik:</w:t>
      </w:r>
    </w:p>
    <w:p w:rsidR="00DF25BA" w:rsidRPr="00DF25BA" w:rsidRDefault="00DF25BA" w:rsidP="00415117">
      <w:pPr>
        <w:numPr>
          <w:ilvl w:val="0"/>
          <w:numId w:val="69"/>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menyusun program kerja Seksi Tata Teknik;</w:t>
      </w:r>
    </w:p>
    <w:p w:rsidR="00DF25BA" w:rsidRPr="00DF25BA" w:rsidRDefault="00DF25BA" w:rsidP="00415117">
      <w:pPr>
        <w:numPr>
          <w:ilvl w:val="0"/>
          <w:numId w:val="69"/>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pengelolaan data tata teknik;</w:t>
      </w:r>
    </w:p>
    <w:p w:rsidR="00DF25BA" w:rsidRPr="00DF25BA" w:rsidRDefault="00DF25BA" w:rsidP="00415117">
      <w:pPr>
        <w:numPr>
          <w:ilvl w:val="0"/>
          <w:numId w:val="69"/>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bahan norma, standar, prosedur, kriteria konstruksi irigasi dan konstruksi sungai, danau, waduk dan pantai;</w:t>
      </w:r>
    </w:p>
    <w:p w:rsidR="00DF25BA" w:rsidRPr="00DF25BA" w:rsidRDefault="00DF25BA" w:rsidP="00415117">
      <w:pPr>
        <w:numPr>
          <w:ilvl w:val="0"/>
          <w:numId w:val="69"/>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sosialisasi pembinaan teknis tata teknik;</w:t>
      </w:r>
    </w:p>
    <w:p w:rsidR="00DF25BA" w:rsidRPr="00DF25BA" w:rsidRDefault="00DF25BA" w:rsidP="00415117">
      <w:pPr>
        <w:numPr>
          <w:ilvl w:val="0"/>
          <w:numId w:val="69"/>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monitoring dan evaluasi kegiatan Seksi Tata Teknik;</w:t>
      </w:r>
    </w:p>
    <w:p w:rsidR="00DF25BA" w:rsidRPr="00DF25BA" w:rsidRDefault="00DF25BA" w:rsidP="00415117">
      <w:pPr>
        <w:numPr>
          <w:ilvl w:val="0"/>
          <w:numId w:val="69"/>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bahan telaahan staf sebagai bahan pertimbangan pengambilan kebijakan;</w:t>
      </w:r>
    </w:p>
    <w:p w:rsidR="00DF25BA" w:rsidRPr="00DF25BA" w:rsidRDefault="00DF25BA" w:rsidP="00415117">
      <w:pPr>
        <w:numPr>
          <w:ilvl w:val="0"/>
          <w:numId w:val="69"/>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lastRenderedPageBreak/>
        <w:t>Melaksanakan tugas lain sesuai dengan tugas pokok dan fungsi;</w:t>
      </w:r>
    </w:p>
    <w:p w:rsidR="00DF25BA" w:rsidRPr="00DF25BA" w:rsidRDefault="00DF25BA" w:rsidP="00415117">
      <w:pPr>
        <w:numPr>
          <w:ilvl w:val="0"/>
          <w:numId w:val="69"/>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Melaksanakan koordinasi dengan unit kerja terkait. </w:t>
      </w:r>
    </w:p>
    <w:p w:rsidR="00DF25BA" w:rsidRPr="00DF25BA" w:rsidRDefault="00DF25BA" w:rsidP="00415117">
      <w:pPr>
        <w:numPr>
          <w:ilvl w:val="0"/>
          <w:numId w:val="87"/>
        </w:numPr>
        <w:autoSpaceDE w:val="0"/>
        <w:autoSpaceDN w:val="0"/>
        <w:spacing w:after="0" w:line="480" w:lineRule="auto"/>
        <w:ind w:left="360"/>
        <w:jc w:val="both"/>
        <w:rPr>
          <w:rFonts w:ascii="Times New Roman" w:hAnsi="Times New Roman" w:cs="Times New Roman"/>
          <w:b/>
          <w:bCs/>
          <w:spacing w:val="4"/>
          <w:sz w:val="24"/>
          <w:szCs w:val="24"/>
        </w:rPr>
      </w:pPr>
      <w:r w:rsidRPr="00DF25BA">
        <w:rPr>
          <w:rFonts w:ascii="Times New Roman" w:hAnsi="Times New Roman" w:cs="Times New Roman"/>
          <w:b/>
          <w:bCs/>
          <w:spacing w:val="4"/>
          <w:sz w:val="24"/>
          <w:szCs w:val="24"/>
        </w:rPr>
        <w:t>Bidang Operasi dan Pemeliharaan</w:t>
      </w:r>
    </w:p>
    <w:p w:rsidR="00DF25BA" w:rsidRPr="00DF25BA" w:rsidRDefault="00DF25BA" w:rsidP="00024E5E">
      <w:pPr>
        <w:autoSpaceDE w:val="0"/>
        <w:autoSpaceDN w:val="0"/>
        <w:spacing w:after="0" w:line="480" w:lineRule="auto"/>
        <w:ind w:firstLine="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Bidang Operasi dan Pemeliharaan mempunyai tugas pokok menyelenggarakan pengkajian bahan kebijakan teknis dan fasilitasi operasi dan pemeliharaan. Dalam menyelenggarakan tugas pokok ini, Bidang Operasi dan Pemeliharaan mempunyai fungsi :</w:t>
      </w:r>
    </w:p>
    <w:p w:rsidR="00DF25BA" w:rsidRPr="00DF25BA" w:rsidRDefault="00DF25BA" w:rsidP="00415117">
      <w:pPr>
        <w:numPr>
          <w:ilvl w:val="0"/>
          <w:numId w:val="70"/>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Penyelenggaraan pengkajian bahan kebijakan operasi dan pemeliharaan;</w:t>
      </w:r>
    </w:p>
    <w:p w:rsidR="00DF25BA" w:rsidRPr="00DF25BA" w:rsidRDefault="00DF25BA" w:rsidP="00415117">
      <w:pPr>
        <w:numPr>
          <w:ilvl w:val="0"/>
          <w:numId w:val="70"/>
        </w:numPr>
        <w:spacing w:after="0" w:line="480" w:lineRule="auto"/>
        <w:jc w:val="both"/>
        <w:rPr>
          <w:rFonts w:ascii="Times New Roman" w:hAnsi="Times New Roman" w:cs="Times New Roman"/>
          <w:spacing w:val="4"/>
          <w:sz w:val="24"/>
          <w:szCs w:val="24"/>
        </w:rPr>
      </w:pPr>
      <w:r w:rsidRPr="00DF25BA">
        <w:rPr>
          <w:rFonts w:ascii="Times New Roman" w:hAnsi="Times New Roman" w:cs="Times New Roman"/>
          <w:bCs/>
          <w:spacing w:val="4"/>
          <w:sz w:val="24"/>
          <w:szCs w:val="24"/>
        </w:rPr>
        <w:t xml:space="preserve">Penyelenggaraan pengkajian bahan fasilitasi </w:t>
      </w:r>
      <w:r w:rsidRPr="00DF25BA">
        <w:rPr>
          <w:rFonts w:ascii="Times New Roman" w:hAnsi="Times New Roman" w:cs="Times New Roman"/>
          <w:spacing w:val="4"/>
          <w:sz w:val="24"/>
          <w:szCs w:val="24"/>
        </w:rPr>
        <w:t>operasi dan pemeliharaan;</w:t>
      </w:r>
    </w:p>
    <w:p w:rsidR="00DF25BA" w:rsidRPr="00DF25BA" w:rsidRDefault="00DF25BA" w:rsidP="00415117">
      <w:pPr>
        <w:numPr>
          <w:ilvl w:val="0"/>
          <w:numId w:val="70"/>
        </w:numPr>
        <w:spacing w:after="0" w:line="480" w:lineRule="auto"/>
        <w:jc w:val="both"/>
        <w:rPr>
          <w:rFonts w:ascii="Times New Roman" w:hAnsi="Times New Roman" w:cs="Times New Roman"/>
          <w:spacing w:val="4"/>
          <w:sz w:val="24"/>
          <w:szCs w:val="24"/>
        </w:rPr>
      </w:pPr>
      <w:r w:rsidRPr="00DF25BA">
        <w:rPr>
          <w:rFonts w:ascii="Times New Roman" w:hAnsi="Times New Roman" w:cs="Times New Roman"/>
          <w:spacing w:val="4"/>
          <w:sz w:val="24"/>
          <w:szCs w:val="24"/>
        </w:rPr>
        <w:t>Penyelenggaraan fasilitasi bidang operasi dan pemeliharaan;</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Rincian Tugas Bidang Oparasi dan Pemeliharaan:</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penyusunan program kerja Bidang Operasi dan Pemeliharaan;</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penyusunan pedoman dan supervisi Bidang Operasi dan Pemeliharaan;</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operasi;</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pemeliharaan;</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fasilitasi bencana alam sumber daya air;</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fasilitasi operasi dan pemeliharaan;</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pengkajian bahan koordinasi penyelenggaraan bidang operasi dan pemeliharaan;</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Menyelenggarakan koordinasi UPTD;</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monitoring dan evaluasi kegiatan Bidang Operasi dan Pemeliharaan;</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telaahan staf sebagai bahan pertimbangan pengambilan kebijakan;</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koordinasi dengan Badan Koordinasi Pemerintahan dan Pembangunan Wilayah dalam pelaksanaan tugas di Kabupaten/Kota;</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Menyelenggarakan tugas lain sesuai dengan tugas pokok dan fungsi;</w:t>
      </w:r>
    </w:p>
    <w:p w:rsidR="00DF25BA" w:rsidRPr="00DF25BA" w:rsidRDefault="00DF25BA" w:rsidP="00415117">
      <w:pPr>
        <w:numPr>
          <w:ilvl w:val="0"/>
          <w:numId w:val="71"/>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 xml:space="preserve">Menyelenggarakan koordinasi dengan unit kerja terkait. </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Bidang Operasi dan Pemeliharaan membawahkan</w:t>
      </w:r>
      <w:r w:rsidR="00CB6074">
        <w:rPr>
          <w:rFonts w:ascii="Times New Roman" w:hAnsi="Times New Roman" w:cs="Times New Roman"/>
          <w:sz w:val="24"/>
          <w:szCs w:val="24"/>
        </w:rPr>
        <w:t xml:space="preserve"> </w:t>
      </w:r>
      <w:r w:rsidRPr="00DF25BA">
        <w:rPr>
          <w:rFonts w:ascii="Times New Roman" w:hAnsi="Times New Roman" w:cs="Times New Roman"/>
          <w:sz w:val="24"/>
          <w:szCs w:val="24"/>
        </w:rPr>
        <w:t>:</w:t>
      </w:r>
    </w:p>
    <w:p w:rsidR="00DF25BA" w:rsidRPr="00DF25BA" w:rsidRDefault="00DF25BA" w:rsidP="00415117">
      <w:pPr>
        <w:numPr>
          <w:ilvl w:val="1"/>
          <w:numId w:val="71"/>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Seksi Operasi;</w:t>
      </w:r>
    </w:p>
    <w:p w:rsidR="00DF25BA" w:rsidRPr="00DF25BA" w:rsidRDefault="00DF25BA" w:rsidP="00415117">
      <w:pPr>
        <w:numPr>
          <w:ilvl w:val="1"/>
          <w:numId w:val="71"/>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Seksi Pemeliharaan;</w:t>
      </w:r>
    </w:p>
    <w:p w:rsidR="00DF25BA" w:rsidRPr="00DF25BA" w:rsidRDefault="00DF25BA" w:rsidP="00415117">
      <w:pPr>
        <w:numPr>
          <w:ilvl w:val="1"/>
          <w:numId w:val="71"/>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 xml:space="preserve">Seksi Bencana Alam SDA. </w:t>
      </w:r>
    </w:p>
    <w:p w:rsidR="00DF25BA" w:rsidRPr="00DF25BA" w:rsidRDefault="00DF25BA" w:rsidP="00024E5E">
      <w:pPr>
        <w:autoSpaceDE w:val="0"/>
        <w:autoSpaceDN w:val="0"/>
        <w:spacing w:after="0" w:line="480" w:lineRule="auto"/>
        <w:ind w:firstLine="360"/>
        <w:jc w:val="both"/>
        <w:rPr>
          <w:rFonts w:ascii="Times New Roman" w:hAnsi="Times New Roman" w:cs="Times New Roman"/>
          <w:sz w:val="24"/>
          <w:szCs w:val="24"/>
        </w:rPr>
      </w:pPr>
      <w:r w:rsidRPr="00DF25BA">
        <w:rPr>
          <w:rFonts w:ascii="Times New Roman" w:hAnsi="Times New Roman" w:cs="Times New Roman"/>
          <w:sz w:val="24"/>
          <w:szCs w:val="24"/>
        </w:rPr>
        <w:t>Seksi Operasi mempunyai tugas pokok melaksanakan penyusunan bahan kebijakan teknis dan fasilitasi operasi. Dalam menyelenggarakan tugas pokok ini, Seksi Operasi mempunyai fungsi :</w:t>
      </w:r>
    </w:p>
    <w:p w:rsidR="00DF25BA" w:rsidRPr="00DF25BA" w:rsidRDefault="00DF25BA" w:rsidP="00415117">
      <w:pPr>
        <w:numPr>
          <w:ilvl w:val="0"/>
          <w:numId w:val="72"/>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Pelaksanaan penyusunan bahan kebijakan teknis dan fasilitasi operasi</w:t>
      </w:r>
    </w:p>
    <w:p w:rsidR="00DF25BA" w:rsidRPr="00DF25BA" w:rsidRDefault="00DF25BA" w:rsidP="00415117">
      <w:pPr>
        <w:numPr>
          <w:ilvl w:val="0"/>
          <w:numId w:val="72"/>
        </w:numPr>
        <w:autoSpaceDE w:val="0"/>
        <w:autoSpaceDN w:val="0"/>
        <w:spacing w:before="120"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Pelaksanaan penyusunan dan pengolahan data kegiatan operasi;</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Rincian Tugas Seksi Operasi:</w:t>
      </w:r>
    </w:p>
    <w:p w:rsidR="00DF25BA" w:rsidRPr="00DF25BA" w:rsidRDefault="00DF25BA" w:rsidP="00415117">
      <w:pPr>
        <w:numPr>
          <w:ilvl w:val="0"/>
          <w:numId w:val="7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penyusunan program kerja Seksi Operasi;</w:t>
      </w:r>
    </w:p>
    <w:p w:rsidR="00DF25BA" w:rsidRPr="00DF25BA" w:rsidRDefault="00DF25BA" w:rsidP="00415117">
      <w:pPr>
        <w:numPr>
          <w:ilvl w:val="0"/>
          <w:numId w:val="7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pengelolaan data operasi jaringan irigasi, dan sumber air;</w:t>
      </w:r>
    </w:p>
    <w:p w:rsidR="00DF25BA" w:rsidRPr="00DF25BA" w:rsidRDefault="00DF25BA" w:rsidP="00415117">
      <w:pPr>
        <w:numPr>
          <w:ilvl w:val="0"/>
          <w:numId w:val="73"/>
        </w:numPr>
        <w:autoSpaceDE w:val="0"/>
        <w:autoSpaceDN w:val="0"/>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kebijakan pengembangan dan pengelolaan sistem irigasi;</w:t>
      </w:r>
    </w:p>
    <w:p w:rsidR="00DF25BA" w:rsidRPr="00DF25BA" w:rsidRDefault="00DF25BA" w:rsidP="00415117">
      <w:pPr>
        <w:numPr>
          <w:ilvl w:val="0"/>
          <w:numId w:val="73"/>
        </w:numPr>
        <w:spacing w:after="0" w:line="480" w:lineRule="auto"/>
        <w:jc w:val="both"/>
        <w:rPr>
          <w:rFonts w:ascii="Times New Roman" w:hAnsi="Times New Roman" w:cs="Times New Roman"/>
          <w:sz w:val="24"/>
          <w:szCs w:val="24"/>
        </w:rPr>
      </w:pPr>
      <w:r w:rsidRPr="00DF25BA">
        <w:rPr>
          <w:rFonts w:ascii="Times New Roman" w:hAnsi="Times New Roman" w:cs="Times New Roman"/>
          <w:sz w:val="24"/>
          <w:szCs w:val="24"/>
        </w:rPr>
        <w:lastRenderedPageBreak/>
        <w:t>Melaksanakan penyusunan bahan norma, standar, prosedur, kriteria operasional jaringan irigasi dan sumber air;</w:t>
      </w:r>
    </w:p>
    <w:p w:rsidR="00DF25BA" w:rsidRPr="00DF25BA" w:rsidRDefault="00DF25BA" w:rsidP="00415117">
      <w:pPr>
        <w:numPr>
          <w:ilvl w:val="0"/>
          <w:numId w:val="73"/>
        </w:numPr>
        <w:autoSpaceDE w:val="0"/>
        <w:autoSpaceDN w:val="0"/>
        <w:spacing w:after="0" w:line="480" w:lineRule="auto"/>
        <w:jc w:val="both"/>
        <w:rPr>
          <w:rFonts w:ascii="Times New Roman" w:hAnsi="Times New Roman" w:cs="Times New Roman"/>
          <w:spacing w:val="4"/>
          <w:sz w:val="24"/>
          <w:szCs w:val="24"/>
        </w:rPr>
      </w:pPr>
      <w:r w:rsidRPr="00DF25BA">
        <w:rPr>
          <w:rFonts w:ascii="Times New Roman" w:hAnsi="Times New Roman" w:cs="Times New Roman"/>
          <w:bCs/>
          <w:spacing w:val="4"/>
          <w:sz w:val="24"/>
          <w:szCs w:val="24"/>
        </w:rPr>
        <w:t xml:space="preserve">Melaksanakan sosialisasi pembinaan teknis operasi jaringan irigasi dan </w:t>
      </w:r>
      <w:r w:rsidRPr="00DF25BA">
        <w:rPr>
          <w:rFonts w:ascii="Times New Roman" w:hAnsi="Times New Roman" w:cs="Times New Roman"/>
          <w:spacing w:val="4"/>
          <w:sz w:val="24"/>
          <w:szCs w:val="24"/>
        </w:rPr>
        <w:t>sumber air;</w:t>
      </w:r>
    </w:p>
    <w:p w:rsidR="00DF25BA" w:rsidRPr="00DF25BA" w:rsidRDefault="00DF25BA" w:rsidP="00415117">
      <w:pPr>
        <w:numPr>
          <w:ilvl w:val="0"/>
          <w:numId w:val="73"/>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bahan pembinaan teknis kerjasama pengelolaan jaringan irigasi;</w:t>
      </w:r>
    </w:p>
    <w:p w:rsidR="00DF25BA" w:rsidRPr="00DF25BA" w:rsidRDefault="00DF25BA" w:rsidP="00415117">
      <w:pPr>
        <w:numPr>
          <w:ilvl w:val="0"/>
          <w:numId w:val="73"/>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Melaksanakan monitoring dan evaluasi kegiatan Seksi Operasi; </w:t>
      </w:r>
    </w:p>
    <w:p w:rsidR="00DF25BA" w:rsidRPr="00DF25BA" w:rsidRDefault="00DF25BA" w:rsidP="00415117">
      <w:pPr>
        <w:numPr>
          <w:ilvl w:val="0"/>
          <w:numId w:val="73"/>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bahan telaahan staf sebagai bahan pertimbangan pengambilan kebijakan;</w:t>
      </w:r>
    </w:p>
    <w:p w:rsidR="00DF25BA" w:rsidRPr="00DF25BA" w:rsidRDefault="00DF25BA" w:rsidP="00415117">
      <w:pPr>
        <w:numPr>
          <w:ilvl w:val="0"/>
          <w:numId w:val="73"/>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tugas lain sesuai dengan tugas pokok dan fungsi;</w:t>
      </w:r>
    </w:p>
    <w:p w:rsidR="00DF25BA" w:rsidRPr="00DF25BA" w:rsidRDefault="00DF25BA" w:rsidP="00415117">
      <w:pPr>
        <w:numPr>
          <w:ilvl w:val="0"/>
          <w:numId w:val="73"/>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Melaksanakan koordinasi dengan unit kerja terkait. </w:t>
      </w:r>
    </w:p>
    <w:p w:rsidR="00DF25BA" w:rsidRPr="00DF25BA" w:rsidRDefault="00DF25BA" w:rsidP="00024E5E">
      <w:pPr>
        <w:autoSpaceDE w:val="0"/>
        <w:autoSpaceDN w:val="0"/>
        <w:spacing w:after="0" w:line="480" w:lineRule="auto"/>
        <w:ind w:firstLine="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Seksi Pemeliharaan mempunyai tugas pokok melaksanakan penyusunan bahan kebijakan teknis dan fasilitasi pemeliharaan. Dalam menyelenggarakan tugas pokok ini, Seksi Pemeliharaan mempunyai fungsi :</w:t>
      </w:r>
    </w:p>
    <w:p w:rsidR="00DF25BA" w:rsidRPr="00DF25BA" w:rsidRDefault="00DF25BA" w:rsidP="00415117">
      <w:pPr>
        <w:numPr>
          <w:ilvl w:val="0"/>
          <w:numId w:val="74"/>
        </w:numPr>
        <w:tabs>
          <w:tab w:val="left" w:pos="709"/>
        </w:tabs>
        <w:autoSpaceDE w:val="0"/>
        <w:autoSpaceDN w:val="0"/>
        <w:spacing w:after="0" w:line="480" w:lineRule="auto"/>
        <w:ind w:left="712" w:hanging="356"/>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Pelaksanaan penyusunan bahan kebijakan teknis dan fasilitasi pemeliharaan.</w:t>
      </w:r>
    </w:p>
    <w:p w:rsidR="00DF25BA" w:rsidRPr="00DF25BA" w:rsidRDefault="00DF25BA" w:rsidP="00415117">
      <w:pPr>
        <w:numPr>
          <w:ilvl w:val="0"/>
          <w:numId w:val="74"/>
        </w:numPr>
        <w:tabs>
          <w:tab w:val="left" w:pos="709"/>
        </w:tabs>
        <w:autoSpaceDE w:val="0"/>
        <w:autoSpaceDN w:val="0"/>
        <w:spacing w:after="0" w:line="480" w:lineRule="auto"/>
        <w:ind w:left="712" w:hanging="356"/>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Pelaksanaan penyusunan dan pengolahan data kegiatan pemeliharaan;</w:t>
      </w:r>
    </w:p>
    <w:p w:rsidR="00DF25BA" w:rsidRPr="00DF25BA" w:rsidRDefault="00DF25BA" w:rsidP="00024E5E">
      <w:pPr>
        <w:autoSpaceDE w:val="0"/>
        <w:autoSpaceDN w:val="0"/>
        <w:spacing w:after="0" w:line="480" w:lineRule="auto"/>
        <w:ind w:firstLine="712"/>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Rincian Tugas Seksi Pemeliharaan:</w:t>
      </w:r>
    </w:p>
    <w:p w:rsidR="00DF25BA" w:rsidRPr="00DF25BA" w:rsidRDefault="00DF25BA" w:rsidP="00415117">
      <w:pPr>
        <w:numPr>
          <w:ilvl w:val="0"/>
          <w:numId w:val="75"/>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Melaksanakan penyusunan program kerja Seksi Pemeliharaan; </w:t>
      </w:r>
    </w:p>
    <w:p w:rsidR="00DF25BA" w:rsidRPr="00DF25BA" w:rsidRDefault="00DF25BA" w:rsidP="00415117">
      <w:pPr>
        <w:numPr>
          <w:ilvl w:val="0"/>
          <w:numId w:val="75"/>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pengelolaan data; jaringan irigasi dan sumber air;</w:t>
      </w:r>
    </w:p>
    <w:p w:rsidR="00DF25BA" w:rsidRPr="00DF25BA" w:rsidRDefault="00DF25BA" w:rsidP="00415117">
      <w:pPr>
        <w:numPr>
          <w:ilvl w:val="0"/>
          <w:numId w:val="75"/>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bahan norma, standar, prosedur, kriteria pemeliharaan jaringan irigasi dan sumber air;</w:t>
      </w:r>
    </w:p>
    <w:p w:rsidR="00DF25BA" w:rsidRPr="00DF25BA" w:rsidRDefault="00DF25BA" w:rsidP="00415117">
      <w:pPr>
        <w:numPr>
          <w:ilvl w:val="0"/>
          <w:numId w:val="75"/>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lastRenderedPageBreak/>
        <w:t xml:space="preserve">Melaksanakan sosialisasi </w:t>
      </w:r>
      <w:r w:rsidRPr="00DF25BA">
        <w:rPr>
          <w:rFonts w:ascii="Times New Roman" w:hAnsi="Times New Roman" w:cs="Times New Roman"/>
          <w:spacing w:val="4"/>
          <w:sz w:val="24"/>
          <w:szCs w:val="24"/>
        </w:rPr>
        <w:t xml:space="preserve">pembinaan </w:t>
      </w:r>
      <w:r w:rsidRPr="00DF25BA">
        <w:rPr>
          <w:rFonts w:ascii="Times New Roman" w:hAnsi="Times New Roman" w:cs="Times New Roman"/>
          <w:bCs/>
          <w:spacing w:val="4"/>
          <w:sz w:val="24"/>
          <w:szCs w:val="24"/>
        </w:rPr>
        <w:t>teknis pemeliharaan jaringan irigasi dan sumber air;</w:t>
      </w:r>
    </w:p>
    <w:p w:rsidR="00DF25BA" w:rsidRPr="00DF25BA" w:rsidRDefault="00DF25BA" w:rsidP="00415117">
      <w:pPr>
        <w:numPr>
          <w:ilvl w:val="0"/>
          <w:numId w:val="75"/>
        </w:numPr>
        <w:autoSpaceDE w:val="0"/>
        <w:autoSpaceDN w:val="0"/>
        <w:spacing w:after="0" w:line="480" w:lineRule="auto"/>
        <w:jc w:val="both"/>
        <w:rPr>
          <w:rFonts w:ascii="Times New Roman" w:hAnsi="Times New Roman" w:cs="Times New Roman"/>
          <w:spacing w:val="4"/>
          <w:sz w:val="24"/>
          <w:szCs w:val="24"/>
        </w:rPr>
      </w:pPr>
      <w:r w:rsidRPr="00DF25BA">
        <w:rPr>
          <w:rFonts w:ascii="Times New Roman" w:hAnsi="Times New Roman" w:cs="Times New Roman"/>
          <w:bCs/>
          <w:spacing w:val="4"/>
          <w:sz w:val="24"/>
          <w:szCs w:val="24"/>
        </w:rPr>
        <w:t xml:space="preserve">Melaksanakan monitoring </w:t>
      </w:r>
      <w:r w:rsidRPr="00DF25BA">
        <w:rPr>
          <w:rFonts w:ascii="Times New Roman" w:hAnsi="Times New Roman" w:cs="Times New Roman"/>
          <w:spacing w:val="4"/>
          <w:sz w:val="24"/>
          <w:szCs w:val="24"/>
        </w:rPr>
        <w:t xml:space="preserve">dan evaluasi </w:t>
      </w:r>
      <w:r w:rsidRPr="00DF25BA">
        <w:rPr>
          <w:rFonts w:ascii="Times New Roman" w:hAnsi="Times New Roman" w:cs="Times New Roman"/>
          <w:bCs/>
          <w:spacing w:val="4"/>
          <w:sz w:val="24"/>
          <w:szCs w:val="24"/>
        </w:rPr>
        <w:t xml:space="preserve">kegiatan </w:t>
      </w:r>
      <w:r w:rsidRPr="00DF25BA">
        <w:rPr>
          <w:rFonts w:ascii="Times New Roman" w:hAnsi="Times New Roman" w:cs="Times New Roman"/>
          <w:spacing w:val="4"/>
          <w:sz w:val="24"/>
          <w:szCs w:val="24"/>
        </w:rPr>
        <w:t>Seksi Pemeliharaan;</w:t>
      </w:r>
    </w:p>
    <w:p w:rsidR="00DF25BA" w:rsidRPr="00DF25BA" w:rsidRDefault="00DF25BA" w:rsidP="00415117">
      <w:pPr>
        <w:numPr>
          <w:ilvl w:val="0"/>
          <w:numId w:val="75"/>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penyusunan bahan telaahan staf sebagai bahan pertimbangan pengambilan kebijakan;</w:t>
      </w:r>
    </w:p>
    <w:p w:rsidR="00DF25BA" w:rsidRPr="00DF25BA" w:rsidRDefault="00DF25BA" w:rsidP="00415117">
      <w:pPr>
        <w:numPr>
          <w:ilvl w:val="0"/>
          <w:numId w:val="75"/>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tugas lain sesuai dengan tugas pokok dan fungsi;</w:t>
      </w:r>
    </w:p>
    <w:p w:rsidR="00DF25BA" w:rsidRPr="00DF25BA" w:rsidRDefault="00DF25BA" w:rsidP="00415117">
      <w:pPr>
        <w:numPr>
          <w:ilvl w:val="0"/>
          <w:numId w:val="75"/>
        </w:numPr>
        <w:autoSpaceDE w:val="0"/>
        <w:autoSpaceDN w:val="0"/>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Melaksanakan koordinasi dengan unit kerja terkait.</w:t>
      </w:r>
    </w:p>
    <w:p w:rsidR="00DF25BA" w:rsidRPr="00DF25BA" w:rsidRDefault="00DF25BA" w:rsidP="00024E5E">
      <w:pPr>
        <w:autoSpaceDE w:val="0"/>
        <w:autoSpaceDN w:val="0"/>
        <w:spacing w:after="0" w:line="480" w:lineRule="auto"/>
        <w:ind w:firstLine="720"/>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 xml:space="preserve">Seksi Bencana Alam SDA mempunyai tugas pokok melaksanakan penyusunan bahan kebijakan teknis dan fasilitasi pengelolaan bencana alam </w:t>
      </w:r>
      <w:r w:rsidRPr="00DF25BA">
        <w:rPr>
          <w:rFonts w:ascii="Times New Roman" w:hAnsi="Times New Roman" w:cs="Times New Roman"/>
          <w:spacing w:val="4"/>
          <w:sz w:val="24"/>
          <w:szCs w:val="24"/>
        </w:rPr>
        <w:t xml:space="preserve">sumber </w:t>
      </w:r>
      <w:r w:rsidRPr="00DF25BA">
        <w:rPr>
          <w:rFonts w:ascii="Times New Roman" w:hAnsi="Times New Roman" w:cs="Times New Roman"/>
          <w:bCs/>
          <w:spacing w:val="4"/>
          <w:sz w:val="24"/>
          <w:szCs w:val="24"/>
        </w:rPr>
        <w:t>daya air. Dalam menyelenggarakan tugas pokok ini, Seksi Bencana Alam SDA mempunyai fungsi :</w:t>
      </w:r>
    </w:p>
    <w:p w:rsidR="00DF25BA" w:rsidRPr="00DF25BA" w:rsidRDefault="00DF25BA" w:rsidP="00415117">
      <w:pPr>
        <w:numPr>
          <w:ilvl w:val="0"/>
          <w:numId w:val="76"/>
        </w:numPr>
        <w:spacing w:after="0" w:line="480" w:lineRule="auto"/>
        <w:jc w:val="both"/>
        <w:rPr>
          <w:rFonts w:ascii="Times New Roman" w:hAnsi="Times New Roman" w:cs="Times New Roman"/>
          <w:bCs/>
          <w:spacing w:val="4"/>
          <w:sz w:val="24"/>
          <w:szCs w:val="24"/>
        </w:rPr>
      </w:pPr>
      <w:r w:rsidRPr="00DF25BA">
        <w:rPr>
          <w:rFonts w:ascii="Times New Roman" w:hAnsi="Times New Roman" w:cs="Times New Roman"/>
          <w:bCs/>
          <w:spacing w:val="4"/>
          <w:sz w:val="24"/>
          <w:szCs w:val="24"/>
        </w:rPr>
        <w:t>Pelaksanaan penyusunan bahan kebijakan teknis dan fasilitasi p</w:t>
      </w:r>
      <w:r w:rsidRPr="00DF25BA">
        <w:rPr>
          <w:rFonts w:ascii="Times New Roman" w:hAnsi="Times New Roman" w:cs="Times New Roman"/>
          <w:spacing w:val="4"/>
          <w:sz w:val="24"/>
          <w:szCs w:val="24"/>
        </w:rPr>
        <w:t xml:space="preserve">engelolaan bencana </w:t>
      </w:r>
      <w:r w:rsidRPr="00DF25BA">
        <w:rPr>
          <w:rFonts w:ascii="Times New Roman" w:hAnsi="Times New Roman" w:cs="Times New Roman"/>
          <w:bCs/>
          <w:spacing w:val="4"/>
          <w:sz w:val="24"/>
          <w:szCs w:val="24"/>
        </w:rPr>
        <w:t>alam sumber daya air.</w:t>
      </w:r>
    </w:p>
    <w:p w:rsidR="00DF25BA" w:rsidRPr="00DF25BA" w:rsidRDefault="00DF25BA" w:rsidP="00415117">
      <w:pPr>
        <w:numPr>
          <w:ilvl w:val="0"/>
          <w:numId w:val="76"/>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Pelaksanaan penyusunan dan pengolahan data kegiatan pengelolaan bencana alam sumber daya air;</w:t>
      </w:r>
    </w:p>
    <w:p w:rsidR="00DF25BA" w:rsidRPr="00DF25BA" w:rsidRDefault="00DF25BA" w:rsidP="00024E5E">
      <w:pPr>
        <w:autoSpaceDE w:val="0"/>
        <w:autoSpaceDN w:val="0"/>
        <w:spacing w:after="0" w:line="480" w:lineRule="auto"/>
        <w:ind w:firstLine="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Rincian Tugas Seksi Bencana Alam SDA :</w:t>
      </w:r>
    </w:p>
    <w:p w:rsidR="00DF25BA" w:rsidRPr="00DF25BA" w:rsidRDefault="00DF25BA" w:rsidP="00415117">
      <w:pPr>
        <w:numPr>
          <w:ilvl w:val="0"/>
          <w:numId w:val="77"/>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program kerja Seksi Bencana Alam SDA;</w:t>
      </w:r>
    </w:p>
    <w:p w:rsidR="00DF25BA" w:rsidRPr="00DF25BA" w:rsidRDefault="00DF25BA" w:rsidP="00415117">
      <w:pPr>
        <w:numPr>
          <w:ilvl w:val="0"/>
          <w:numId w:val="77"/>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bahan norma, standar, prosedur, kriteria pengelolaan bencana alam SDA;</w:t>
      </w:r>
    </w:p>
    <w:p w:rsidR="00DF25BA" w:rsidRPr="00DF25BA" w:rsidRDefault="00DF25BA" w:rsidP="00415117">
      <w:pPr>
        <w:numPr>
          <w:ilvl w:val="0"/>
          <w:numId w:val="77"/>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bahan dan melaksanakan pengelalaan bencana alam SDA;</w:t>
      </w:r>
    </w:p>
    <w:p w:rsidR="00DF25BA" w:rsidRPr="00DF25BA" w:rsidRDefault="00DF25BA" w:rsidP="00415117">
      <w:pPr>
        <w:numPr>
          <w:ilvl w:val="0"/>
          <w:numId w:val="77"/>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sosialisasi pembinaan teknis pengelolaan bencana alam SDA;</w:t>
      </w:r>
    </w:p>
    <w:p w:rsidR="00DF25BA" w:rsidRPr="00DF25BA" w:rsidRDefault="00DF25BA" w:rsidP="00415117">
      <w:pPr>
        <w:numPr>
          <w:ilvl w:val="0"/>
          <w:numId w:val="77"/>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lastRenderedPageBreak/>
        <w:t>Melaksanakan monitoring dan evaluasi kegiatan Seksi Bencana Alam SDA;</w:t>
      </w:r>
    </w:p>
    <w:p w:rsidR="00DF25BA" w:rsidRPr="00DF25BA" w:rsidRDefault="00DF25BA" w:rsidP="00415117">
      <w:pPr>
        <w:numPr>
          <w:ilvl w:val="0"/>
          <w:numId w:val="77"/>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bahan telaahan staf sebagai bahan pertimbangan pengambilan kebijakan;</w:t>
      </w:r>
    </w:p>
    <w:p w:rsidR="00DF25BA" w:rsidRPr="00DF25BA" w:rsidRDefault="00DF25BA" w:rsidP="00415117">
      <w:pPr>
        <w:numPr>
          <w:ilvl w:val="0"/>
          <w:numId w:val="77"/>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tugas lain sesuai dengan tugas pokok dan fungsi;</w:t>
      </w:r>
    </w:p>
    <w:p w:rsidR="00DF25BA" w:rsidRPr="00DF25BA" w:rsidRDefault="00DF25BA" w:rsidP="00415117">
      <w:pPr>
        <w:numPr>
          <w:ilvl w:val="0"/>
          <w:numId w:val="77"/>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Melaksanakan koordinasi dengan unit kerja terkait. </w:t>
      </w:r>
    </w:p>
    <w:p w:rsidR="00DF25BA" w:rsidRPr="00DF25BA" w:rsidRDefault="00DF25BA" w:rsidP="00415117">
      <w:pPr>
        <w:numPr>
          <w:ilvl w:val="0"/>
          <w:numId w:val="87"/>
        </w:numPr>
        <w:autoSpaceDE w:val="0"/>
        <w:autoSpaceDN w:val="0"/>
        <w:spacing w:after="0" w:line="480" w:lineRule="auto"/>
        <w:ind w:left="360"/>
        <w:jc w:val="both"/>
        <w:rPr>
          <w:rFonts w:ascii="Times New Roman" w:hAnsi="Times New Roman" w:cs="Times New Roman"/>
          <w:b/>
          <w:spacing w:val="2"/>
          <w:sz w:val="24"/>
          <w:szCs w:val="24"/>
        </w:rPr>
      </w:pPr>
      <w:r w:rsidRPr="00DF25BA">
        <w:rPr>
          <w:rFonts w:ascii="Times New Roman" w:hAnsi="Times New Roman" w:cs="Times New Roman"/>
          <w:b/>
          <w:spacing w:val="2"/>
          <w:sz w:val="24"/>
          <w:szCs w:val="24"/>
        </w:rPr>
        <w:t>Bidang Bina Manfaat</w:t>
      </w:r>
    </w:p>
    <w:p w:rsidR="00DF25BA" w:rsidRPr="00DF25BA" w:rsidRDefault="00754C6F" w:rsidP="00024E5E">
      <w:pPr>
        <w:autoSpaceDE w:val="0"/>
        <w:autoSpaceDN w:val="0"/>
        <w:spacing w:after="0" w:line="480" w:lineRule="auto"/>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B</w:t>
      </w:r>
      <w:r w:rsidR="00DF25BA" w:rsidRPr="00DF25BA">
        <w:rPr>
          <w:rFonts w:ascii="Times New Roman" w:hAnsi="Times New Roman" w:cs="Times New Roman"/>
          <w:spacing w:val="2"/>
          <w:sz w:val="24"/>
          <w:szCs w:val="24"/>
        </w:rPr>
        <w:t>idang Bina Manfaat mempunyai tugas pokok menyelenggarakan pengkajian bahan kebijakan teknis dan fasilitasi bina manfaat. Dalam menyelenggarakan tugas pokok ini, Bidang Bina Manfaat mempunyai fungsi :</w:t>
      </w:r>
    </w:p>
    <w:p w:rsidR="00DF25BA" w:rsidRPr="00DF25BA" w:rsidRDefault="00DF25BA" w:rsidP="00415117">
      <w:pPr>
        <w:numPr>
          <w:ilvl w:val="0"/>
          <w:numId w:val="78"/>
        </w:numPr>
        <w:autoSpaceDE w:val="0"/>
        <w:autoSpaceDN w:val="0"/>
        <w:spacing w:after="0" w:line="480" w:lineRule="auto"/>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Penyelenggaraan pengkajian bahan kebijakan bina manfaat; </w:t>
      </w:r>
    </w:p>
    <w:p w:rsidR="00DF25BA" w:rsidRPr="00DF25BA" w:rsidRDefault="00DF25BA" w:rsidP="00415117">
      <w:pPr>
        <w:numPr>
          <w:ilvl w:val="0"/>
          <w:numId w:val="78"/>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Penyelenggaraan pengkajian bahan fasititasi bina manfaat;</w:t>
      </w:r>
    </w:p>
    <w:p w:rsidR="00DF25BA" w:rsidRPr="00DF25BA" w:rsidRDefault="00DF25BA" w:rsidP="00415117">
      <w:pPr>
        <w:numPr>
          <w:ilvl w:val="0"/>
          <w:numId w:val="78"/>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Penyelenggaraan fasilitasi bidang bina manfaat. </w:t>
      </w:r>
    </w:p>
    <w:p w:rsidR="00DF25BA" w:rsidRPr="00DF25BA" w:rsidRDefault="00DF25BA" w:rsidP="00024E5E">
      <w:pPr>
        <w:autoSpaceDE w:val="0"/>
        <w:autoSpaceDN w:val="0"/>
        <w:spacing w:after="0" w:line="480" w:lineRule="auto"/>
        <w:ind w:firstLine="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Rincian Tugas Bidang Bina Manfaat :</w:t>
      </w:r>
    </w:p>
    <w:p w:rsidR="00DF25BA" w:rsidRPr="00DF25BA" w:rsidRDefault="00DF25BA" w:rsidP="00415117">
      <w:pPr>
        <w:numPr>
          <w:ilvl w:val="0"/>
          <w:numId w:val="79"/>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penyusunan program kerja Bidang Bina Manfaat;</w:t>
      </w:r>
    </w:p>
    <w:p w:rsidR="00DF25BA" w:rsidRPr="00DF25BA" w:rsidRDefault="00DF25BA" w:rsidP="00415117">
      <w:pPr>
        <w:numPr>
          <w:ilvl w:val="0"/>
          <w:numId w:val="79"/>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pengkajian bahan fasilitasi penyusunan pedoman dan supervisi Bidang Bina Manfaat;</w:t>
      </w:r>
    </w:p>
    <w:p w:rsidR="00DF25BA" w:rsidRPr="00DF25BA" w:rsidRDefault="00DF25BA" w:rsidP="00415117">
      <w:pPr>
        <w:numPr>
          <w:ilvl w:val="0"/>
          <w:numId w:val="79"/>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pengkajian bahan fasilitasi saran teknik;</w:t>
      </w:r>
    </w:p>
    <w:p w:rsidR="00DF25BA" w:rsidRPr="00DF25BA" w:rsidRDefault="00DF25BA" w:rsidP="00415117">
      <w:pPr>
        <w:numPr>
          <w:ilvl w:val="0"/>
          <w:numId w:val="79"/>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pengkajian bahan fasilitasi pengawasan dan pengendalian;</w:t>
      </w:r>
    </w:p>
    <w:p w:rsidR="00DF25BA" w:rsidRPr="00DF25BA" w:rsidRDefault="00DF25BA" w:rsidP="00415117">
      <w:pPr>
        <w:numPr>
          <w:ilvl w:val="0"/>
          <w:numId w:val="79"/>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Menyelenggarakan pengkajian bahan fasilitasi kerjasama; </w:t>
      </w:r>
    </w:p>
    <w:p w:rsidR="00DF25BA" w:rsidRPr="00DF25BA" w:rsidRDefault="00DF25BA" w:rsidP="00415117">
      <w:pPr>
        <w:numPr>
          <w:ilvl w:val="0"/>
          <w:numId w:val="79"/>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fasilitasi bina manfaat;</w:t>
      </w:r>
    </w:p>
    <w:p w:rsidR="00DF25BA" w:rsidRPr="00DF25BA" w:rsidRDefault="00DF25BA" w:rsidP="00415117">
      <w:pPr>
        <w:numPr>
          <w:ilvl w:val="0"/>
          <w:numId w:val="79"/>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lastRenderedPageBreak/>
        <w:t>Menyelenggarakan pengkajian bahan koordinasi penyeleraggaraan bidang bina manfaat;</w:t>
      </w:r>
    </w:p>
    <w:p w:rsidR="00DF25BA" w:rsidRPr="00DF25BA" w:rsidRDefault="00DF25BA" w:rsidP="00415117">
      <w:pPr>
        <w:numPr>
          <w:ilvl w:val="0"/>
          <w:numId w:val="79"/>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koordinasi UPTD;</w:t>
      </w:r>
    </w:p>
    <w:p w:rsidR="00DF25BA" w:rsidRPr="00DF25BA" w:rsidRDefault="00DF25BA" w:rsidP="00415117">
      <w:pPr>
        <w:numPr>
          <w:ilvl w:val="0"/>
          <w:numId w:val="79"/>
        </w:numPr>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monitoring dan evaluasi kegiatan Bidang Bina Manfaat;</w:t>
      </w:r>
    </w:p>
    <w:p w:rsidR="00DF25BA" w:rsidRPr="00DF25BA" w:rsidRDefault="00DF25BA" w:rsidP="00415117">
      <w:pPr>
        <w:numPr>
          <w:ilvl w:val="0"/>
          <w:numId w:val="79"/>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telaahan staf sebagai bahan pertimbangan pengambilan kebijakan;</w:t>
      </w:r>
    </w:p>
    <w:p w:rsidR="00DF25BA" w:rsidRPr="00DF25BA" w:rsidRDefault="00DF25BA" w:rsidP="00415117">
      <w:pPr>
        <w:numPr>
          <w:ilvl w:val="0"/>
          <w:numId w:val="79"/>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koordinasi dengan Badan Koordinasi Pemerintahan dan Pembangunan Wilayah dalam pelaksanaan tugas di Kabupaten/Kota;</w:t>
      </w:r>
    </w:p>
    <w:p w:rsidR="00DF25BA" w:rsidRPr="00DF25BA" w:rsidRDefault="00DF25BA" w:rsidP="00415117">
      <w:pPr>
        <w:numPr>
          <w:ilvl w:val="0"/>
          <w:numId w:val="79"/>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Menyelenggarakan tugas lain sesuai dengan tugas pokok dan fungsi;</w:t>
      </w:r>
    </w:p>
    <w:p w:rsidR="00DF25BA" w:rsidRPr="00DF25BA" w:rsidRDefault="00DF25BA" w:rsidP="00415117">
      <w:pPr>
        <w:numPr>
          <w:ilvl w:val="0"/>
          <w:numId w:val="79"/>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Menyelenggarakan koordinasi dengan unit kerja terkait. </w:t>
      </w:r>
    </w:p>
    <w:p w:rsidR="00DF25BA" w:rsidRPr="00DF25BA" w:rsidRDefault="00DF25BA" w:rsidP="00024E5E">
      <w:pPr>
        <w:autoSpaceDE w:val="0"/>
        <w:autoSpaceDN w:val="0"/>
        <w:spacing w:after="0" w:line="480" w:lineRule="auto"/>
        <w:ind w:firstLine="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Bidang Bina Manfaat membawahkan :</w:t>
      </w:r>
    </w:p>
    <w:p w:rsidR="00DF25BA" w:rsidRPr="00DF25BA" w:rsidRDefault="00DF25BA" w:rsidP="00415117">
      <w:pPr>
        <w:numPr>
          <w:ilvl w:val="0"/>
          <w:numId w:val="80"/>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Seksi Saran Teknik;</w:t>
      </w:r>
    </w:p>
    <w:p w:rsidR="00DF25BA" w:rsidRPr="00DF25BA" w:rsidRDefault="00DF25BA" w:rsidP="00415117">
      <w:pPr>
        <w:numPr>
          <w:ilvl w:val="0"/>
          <w:numId w:val="80"/>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Seksi Pengawasan dan Pengendalian; </w:t>
      </w:r>
    </w:p>
    <w:p w:rsidR="00DF25BA" w:rsidRPr="00DF25BA" w:rsidRDefault="00DF25BA" w:rsidP="00415117">
      <w:pPr>
        <w:numPr>
          <w:ilvl w:val="0"/>
          <w:numId w:val="80"/>
        </w:numPr>
        <w:autoSpaceDE w:val="0"/>
        <w:autoSpaceDN w:val="0"/>
        <w:spacing w:after="0" w:line="480" w:lineRule="auto"/>
        <w:ind w:left="714" w:hanging="357"/>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Seksi Kerjasama.</w:t>
      </w:r>
    </w:p>
    <w:p w:rsidR="00DF25BA" w:rsidRPr="00DF25BA" w:rsidRDefault="00DF25BA" w:rsidP="00024E5E">
      <w:pPr>
        <w:autoSpaceDE w:val="0"/>
        <w:autoSpaceDN w:val="0"/>
        <w:spacing w:after="0" w:line="480" w:lineRule="auto"/>
        <w:ind w:firstLine="714"/>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Seksi Saran Teknik mempunyai tugas pokok melaksanakan penyusunan bahan kebijakan teknis dan fasilitasi saran teknik. Dalam menyelenggarakan tugas pokok ini, Seksi Saran Teknik mempunyai fungsi :</w:t>
      </w:r>
    </w:p>
    <w:p w:rsidR="00DF25BA" w:rsidRPr="00DF25BA" w:rsidRDefault="00DF25BA" w:rsidP="00415117">
      <w:pPr>
        <w:numPr>
          <w:ilvl w:val="0"/>
          <w:numId w:val="8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Pelaksanaan penyusunan bahan kebijakan teknis dan fasilitasi saran teknik.</w:t>
      </w:r>
    </w:p>
    <w:p w:rsidR="00DF25BA" w:rsidRPr="00DF25BA" w:rsidRDefault="00DF25BA" w:rsidP="00415117">
      <w:pPr>
        <w:numPr>
          <w:ilvl w:val="0"/>
          <w:numId w:val="81"/>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Pelaksanaan penyusunan dan pengolahan data kegiatan saran teknik;</w:t>
      </w:r>
    </w:p>
    <w:p w:rsidR="00DF25BA" w:rsidRPr="00DF25BA" w:rsidRDefault="00DF25BA" w:rsidP="00024E5E">
      <w:pPr>
        <w:autoSpaceDE w:val="0"/>
        <w:autoSpaceDN w:val="0"/>
        <w:spacing w:after="0" w:line="480" w:lineRule="auto"/>
        <w:ind w:firstLine="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Rincian Tugas Seksi Saran Teknik :</w:t>
      </w:r>
    </w:p>
    <w:p w:rsidR="00DF25BA" w:rsidRPr="00DF25BA" w:rsidRDefault="00DF25BA" w:rsidP="00415117">
      <w:pPr>
        <w:numPr>
          <w:ilvl w:val="0"/>
          <w:numId w:val="82"/>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Melaksanakan penyusunan program kerja Seksi Saran Teknik; </w:t>
      </w:r>
    </w:p>
    <w:p w:rsidR="00DF25BA" w:rsidRPr="00DF25BA" w:rsidRDefault="00DF25BA" w:rsidP="00415117">
      <w:pPr>
        <w:numPr>
          <w:ilvl w:val="0"/>
          <w:numId w:val="82"/>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lastRenderedPageBreak/>
        <w:t>Melaksanakan penyusunan bahan norma, standar, prosedur, kriteria konservasi dan pendayagunaan sumber daya air;</w:t>
      </w:r>
    </w:p>
    <w:p w:rsidR="00DF25BA" w:rsidRPr="00DF25BA" w:rsidRDefault="00DF25BA" w:rsidP="00415117">
      <w:pPr>
        <w:numPr>
          <w:ilvl w:val="0"/>
          <w:numId w:val="82"/>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bahan rekomendasi perijinan konservasi dan pendayagunaan sumber daya air;</w:t>
      </w:r>
    </w:p>
    <w:p w:rsidR="00DF25BA" w:rsidRPr="00DF25BA" w:rsidRDefault="00DF25BA" w:rsidP="00415117">
      <w:pPr>
        <w:numPr>
          <w:ilvl w:val="0"/>
          <w:numId w:val="82"/>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bahan pertimbangan teknis pembuangan limbah ke sumber air, pemanfaatan sumber air, tanah negara, sempadan sumber air, pertambangan bahan galian golongan C pada sumber air;</w:t>
      </w:r>
    </w:p>
    <w:p w:rsidR="00DF25BA" w:rsidRPr="00DF25BA" w:rsidRDefault="00DF25BA" w:rsidP="00415117">
      <w:pPr>
        <w:numPr>
          <w:ilvl w:val="0"/>
          <w:numId w:val="82"/>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fasilitasi konservasi dan pendayagunaan sumber daya air kepada masyarakat;</w:t>
      </w:r>
    </w:p>
    <w:p w:rsidR="00DF25BA" w:rsidRPr="00DF25BA" w:rsidRDefault="00DF25BA" w:rsidP="00415117">
      <w:pPr>
        <w:numPr>
          <w:ilvl w:val="0"/>
          <w:numId w:val="82"/>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monitoring dan evaluasi kegiatan Seksi saran teknik;</w:t>
      </w:r>
    </w:p>
    <w:p w:rsidR="00DF25BA" w:rsidRPr="00DF25BA" w:rsidRDefault="00DF25BA" w:rsidP="00415117">
      <w:pPr>
        <w:numPr>
          <w:ilvl w:val="0"/>
          <w:numId w:val="82"/>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penyusunan bahan telaahan staf sebagai bahan pertimbangan pengambilan kebijakan;</w:t>
      </w:r>
    </w:p>
    <w:p w:rsidR="00DF25BA" w:rsidRPr="00DF25BA" w:rsidRDefault="00DF25BA" w:rsidP="00415117">
      <w:pPr>
        <w:numPr>
          <w:ilvl w:val="0"/>
          <w:numId w:val="82"/>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Melaksanakan tugas lain sesuai dengan tugas pokok dan fungsi;</w:t>
      </w:r>
    </w:p>
    <w:p w:rsidR="00DF25BA" w:rsidRPr="00DF25BA" w:rsidRDefault="00DF25BA" w:rsidP="00415117">
      <w:pPr>
        <w:numPr>
          <w:ilvl w:val="0"/>
          <w:numId w:val="82"/>
        </w:numPr>
        <w:autoSpaceDE w:val="0"/>
        <w:autoSpaceDN w:val="0"/>
        <w:spacing w:after="0" w:line="480" w:lineRule="auto"/>
        <w:ind w:left="720"/>
        <w:jc w:val="both"/>
        <w:rPr>
          <w:rFonts w:ascii="Times New Roman" w:hAnsi="Times New Roman" w:cs="Times New Roman"/>
          <w:spacing w:val="2"/>
          <w:sz w:val="24"/>
          <w:szCs w:val="24"/>
        </w:rPr>
      </w:pPr>
      <w:r w:rsidRPr="00DF25BA">
        <w:rPr>
          <w:rFonts w:ascii="Times New Roman" w:hAnsi="Times New Roman" w:cs="Times New Roman"/>
          <w:spacing w:val="2"/>
          <w:sz w:val="24"/>
          <w:szCs w:val="24"/>
        </w:rPr>
        <w:t xml:space="preserve">Melaksanakan koordinasi dengan unit kerja terkait. </w:t>
      </w:r>
    </w:p>
    <w:p w:rsidR="00DF25BA" w:rsidRPr="00DF25BA" w:rsidRDefault="00DF25BA" w:rsidP="00024E5E">
      <w:pPr>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pacing w:val="2"/>
          <w:sz w:val="24"/>
          <w:szCs w:val="24"/>
        </w:rPr>
        <w:t>Seksi Pengawasan dan Pengendalian mempunyai tugas pokok melaksanakan penyusunan bahan kebijakan teknis dan fasilitasi pengawasan dan pengendalian.</w:t>
      </w:r>
      <w:r w:rsidRPr="00DF25BA">
        <w:rPr>
          <w:rFonts w:ascii="Times New Roman" w:hAnsi="Times New Roman" w:cs="Times New Roman"/>
          <w:sz w:val="24"/>
          <w:szCs w:val="24"/>
        </w:rPr>
        <w:t xml:space="preserve"> Dalam menyelenggarakan tugas pokok ini Seksi Pengawasan dan Pengendalian mempunyai fungsi :</w:t>
      </w:r>
    </w:p>
    <w:p w:rsidR="00DF25BA" w:rsidRPr="00DF25BA" w:rsidRDefault="00DF25BA" w:rsidP="00415117">
      <w:pPr>
        <w:numPr>
          <w:ilvl w:val="0"/>
          <w:numId w:val="83"/>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Pelaksanaan penyusunan bahan kebijakan teknis dan fasilitasi pengawasan dan pengendalian;</w:t>
      </w:r>
    </w:p>
    <w:p w:rsidR="00DF25BA" w:rsidRPr="00DF25BA" w:rsidRDefault="00DF25BA" w:rsidP="00415117">
      <w:pPr>
        <w:numPr>
          <w:ilvl w:val="0"/>
          <w:numId w:val="83"/>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Pelaksanaan penyusunan dan pengolahan data kegiatan pengawasan dan pengendalian.</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Rincian Tugas Seksi Pengawasan dan Pengendalian :</w:t>
      </w:r>
    </w:p>
    <w:p w:rsidR="00DF25BA" w:rsidRPr="00DF25BA" w:rsidRDefault="00DF25BA" w:rsidP="00415117">
      <w:pPr>
        <w:numPr>
          <w:ilvl w:val="0"/>
          <w:numId w:val="84"/>
        </w:numPr>
        <w:autoSpaceDE w:val="0"/>
        <w:autoSpaceDN w:val="0"/>
        <w:spacing w:after="0" w:line="480" w:lineRule="auto"/>
        <w:ind w:left="709" w:hanging="345"/>
        <w:jc w:val="both"/>
        <w:rPr>
          <w:rFonts w:ascii="Times New Roman" w:hAnsi="Times New Roman" w:cs="Times New Roman"/>
          <w:sz w:val="24"/>
          <w:szCs w:val="24"/>
        </w:rPr>
      </w:pPr>
      <w:r w:rsidRPr="00DF25BA">
        <w:rPr>
          <w:rFonts w:ascii="Times New Roman" w:hAnsi="Times New Roman" w:cs="Times New Roman"/>
          <w:sz w:val="24"/>
          <w:szCs w:val="24"/>
        </w:rPr>
        <w:lastRenderedPageBreak/>
        <w:t>Melaksanakan penyusunan program kerja Seksi Pengawasan dan Pengendalian;</w:t>
      </w:r>
    </w:p>
    <w:p w:rsidR="00DF25BA" w:rsidRPr="00DF25BA" w:rsidRDefault="00DF25BA" w:rsidP="00415117">
      <w:pPr>
        <w:numPr>
          <w:ilvl w:val="0"/>
          <w:numId w:val="84"/>
        </w:numPr>
        <w:autoSpaceDE w:val="0"/>
        <w:autoSpaceDN w:val="0"/>
        <w:spacing w:after="0" w:line="480" w:lineRule="auto"/>
        <w:ind w:left="709" w:hanging="345"/>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dan melaksanakan pengawasan dan pengendalian konservasi dan pendayagunaan sumber daya air, pembuangan limbah ke sumber air, pemanfaatan sumber air, tanah negara, pertambangan bahan galian golongan C pada sumber air;</w:t>
      </w:r>
    </w:p>
    <w:p w:rsidR="00DF25BA" w:rsidRPr="00DF25BA" w:rsidRDefault="00DF25BA" w:rsidP="00415117">
      <w:pPr>
        <w:numPr>
          <w:ilvl w:val="0"/>
          <w:numId w:val="84"/>
        </w:numPr>
        <w:autoSpaceDE w:val="0"/>
        <w:autoSpaceDN w:val="0"/>
        <w:spacing w:after="0" w:line="480" w:lineRule="auto"/>
        <w:ind w:left="709" w:hanging="345"/>
        <w:jc w:val="both"/>
        <w:rPr>
          <w:rFonts w:ascii="Times New Roman" w:hAnsi="Times New Roman" w:cs="Times New Roman"/>
          <w:sz w:val="24"/>
          <w:szCs w:val="24"/>
        </w:rPr>
      </w:pPr>
      <w:r w:rsidRPr="00DF25BA">
        <w:rPr>
          <w:rFonts w:ascii="Times New Roman" w:hAnsi="Times New Roman" w:cs="Times New Roman"/>
          <w:sz w:val="24"/>
          <w:szCs w:val="24"/>
        </w:rPr>
        <w:t>Melaksanakan sosialisasi pembinaan teknis pengawasan dan pengendalian;</w:t>
      </w:r>
    </w:p>
    <w:p w:rsidR="00DF25BA" w:rsidRPr="00DF25BA" w:rsidRDefault="00DF25BA" w:rsidP="00415117">
      <w:pPr>
        <w:numPr>
          <w:ilvl w:val="0"/>
          <w:numId w:val="84"/>
        </w:numPr>
        <w:autoSpaceDE w:val="0"/>
        <w:autoSpaceDN w:val="0"/>
        <w:spacing w:after="0" w:line="480" w:lineRule="auto"/>
        <w:ind w:left="709" w:hanging="345"/>
        <w:jc w:val="both"/>
        <w:rPr>
          <w:rFonts w:ascii="Times New Roman" w:hAnsi="Times New Roman" w:cs="Times New Roman"/>
          <w:sz w:val="24"/>
          <w:szCs w:val="24"/>
        </w:rPr>
      </w:pPr>
      <w:r w:rsidRPr="00DF25BA">
        <w:rPr>
          <w:rFonts w:ascii="Times New Roman" w:hAnsi="Times New Roman" w:cs="Times New Roman"/>
          <w:sz w:val="24"/>
          <w:szCs w:val="24"/>
        </w:rPr>
        <w:t>Melaksanakan monitoring dan evaluasi kegiatan Seksi Pengawasan dan Pengendalian;</w:t>
      </w:r>
    </w:p>
    <w:p w:rsidR="00DF25BA" w:rsidRPr="00DF25BA" w:rsidRDefault="00DF25BA" w:rsidP="00415117">
      <w:pPr>
        <w:numPr>
          <w:ilvl w:val="0"/>
          <w:numId w:val="84"/>
        </w:numPr>
        <w:autoSpaceDE w:val="0"/>
        <w:autoSpaceDN w:val="0"/>
        <w:spacing w:after="0" w:line="480" w:lineRule="auto"/>
        <w:ind w:left="709" w:hanging="345"/>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telaahan staf sebagai bahan pertimbangan pengambilan kebijakan;</w:t>
      </w:r>
    </w:p>
    <w:p w:rsidR="00DF25BA" w:rsidRPr="00DF25BA" w:rsidRDefault="00DF25BA" w:rsidP="00415117">
      <w:pPr>
        <w:numPr>
          <w:ilvl w:val="0"/>
          <w:numId w:val="84"/>
        </w:numPr>
        <w:autoSpaceDE w:val="0"/>
        <w:autoSpaceDN w:val="0"/>
        <w:spacing w:after="0" w:line="480" w:lineRule="auto"/>
        <w:ind w:left="709" w:hanging="345"/>
        <w:jc w:val="both"/>
        <w:rPr>
          <w:rFonts w:ascii="Times New Roman" w:hAnsi="Times New Roman" w:cs="Times New Roman"/>
          <w:sz w:val="24"/>
          <w:szCs w:val="24"/>
        </w:rPr>
      </w:pPr>
      <w:r w:rsidRPr="00DF25BA">
        <w:rPr>
          <w:rFonts w:ascii="Times New Roman" w:hAnsi="Times New Roman" w:cs="Times New Roman"/>
          <w:sz w:val="24"/>
          <w:szCs w:val="24"/>
        </w:rPr>
        <w:t>Melaksanakan tugas lain sesuai dengan tugas pokok dan fungsi;</w:t>
      </w:r>
    </w:p>
    <w:p w:rsidR="00DF25BA" w:rsidRPr="00DF25BA" w:rsidRDefault="00DF25BA" w:rsidP="00415117">
      <w:pPr>
        <w:numPr>
          <w:ilvl w:val="0"/>
          <w:numId w:val="84"/>
        </w:numPr>
        <w:autoSpaceDE w:val="0"/>
        <w:autoSpaceDN w:val="0"/>
        <w:spacing w:after="0" w:line="480" w:lineRule="auto"/>
        <w:ind w:left="709" w:hanging="345"/>
        <w:jc w:val="both"/>
        <w:rPr>
          <w:rFonts w:ascii="Times New Roman" w:hAnsi="Times New Roman" w:cs="Times New Roman"/>
          <w:sz w:val="24"/>
          <w:szCs w:val="24"/>
        </w:rPr>
      </w:pPr>
      <w:r w:rsidRPr="00DF25BA">
        <w:rPr>
          <w:rFonts w:ascii="Times New Roman" w:hAnsi="Times New Roman" w:cs="Times New Roman"/>
          <w:sz w:val="24"/>
          <w:szCs w:val="24"/>
        </w:rPr>
        <w:t xml:space="preserve">Melaksanakan koordinasi dengan unit kerja terkait. </w:t>
      </w:r>
    </w:p>
    <w:p w:rsidR="00DF25BA" w:rsidRPr="00DF25BA" w:rsidRDefault="00DF25BA" w:rsidP="00024E5E">
      <w:pPr>
        <w:autoSpaceDE w:val="0"/>
        <w:autoSpaceDN w:val="0"/>
        <w:spacing w:after="0" w:line="480" w:lineRule="auto"/>
        <w:ind w:firstLine="709"/>
        <w:jc w:val="both"/>
        <w:rPr>
          <w:rFonts w:ascii="Times New Roman" w:hAnsi="Times New Roman" w:cs="Times New Roman"/>
          <w:sz w:val="24"/>
          <w:szCs w:val="24"/>
        </w:rPr>
      </w:pPr>
      <w:r w:rsidRPr="00DF25BA">
        <w:rPr>
          <w:rFonts w:ascii="Times New Roman" w:hAnsi="Times New Roman" w:cs="Times New Roman"/>
          <w:sz w:val="24"/>
          <w:szCs w:val="24"/>
        </w:rPr>
        <w:t>Seksi Kerjasama mempunyai tugas pokok melaksanakan penyusunan bahan kebijakan teknis dan fasilitasi kerjasama. Dalam menyelenggarakan tugas pokok ini, Seksi Kerjasama mempunyai fungsi :</w:t>
      </w:r>
    </w:p>
    <w:p w:rsidR="00DF25BA" w:rsidRPr="00DF25BA" w:rsidRDefault="00DF25BA" w:rsidP="00415117">
      <w:pPr>
        <w:numPr>
          <w:ilvl w:val="0"/>
          <w:numId w:val="85"/>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Pelaksanaan penyusunan bahan kebijakan teknis dan fasilitasi kerjasama.</w:t>
      </w:r>
    </w:p>
    <w:p w:rsidR="00DF25BA" w:rsidRPr="00DF25BA" w:rsidRDefault="00DF25BA" w:rsidP="00415117">
      <w:pPr>
        <w:numPr>
          <w:ilvl w:val="0"/>
          <w:numId w:val="85"/>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Pelaksanaan penyusunan dan pengolahan data kegiatan kerjasama;</w:t>
      </w:r>
    </w:p>
    <w:p w:rsidR="00DF25BA" w:rsidRPr="00DF25BA" w:rsidRDefault="00DF25BA" w:rsidP="00024E5E">
      <w:pPr>
        <w:autoSpaceDE w:val="0"/>
        <w:autoSpaceDN w:val="0"/>
        <w:spacing w:after="0" w:line="480" w:lineRule="auto"/>
        <w:ind w:firstLine="720"/>
        <w:jc w:val="both"/>
        <w:rPr>
          <w:rFonts w:ascii="Times New Roman" w:hAnsi="Times New Roman" w:cs="Times New Roman"/>
          <w:sz w:val="24"/>
          <w:szCs w:val="24"/>
        </w:rPr>
      </w:pPr>
      <w:r w:rsidRPr="00DF25BA">
        <w:rPr>
          <w:rFonts w:ascii="Times New Roman" w:hAnsi="Times New Roman" w:cs="Times New Roman"/>
          <w:sz w:val="24"/>
          <w:szCs w:val="24"/>
        </w:rPr>
        <w:t>Rincian Tugas Seksi Kerjasama :</w:t>
      </w:r>
    </w:p>
    <w:p w:rsidR="00DF25BA" w:rsidRPr="00DF25BA" w:rsidRDefault="00DF25BA" w:rsidP="00415117">
      <w:pPr>
        <w:numPr>
          <w:ilvl w:val="0"/>
          <w:numId w:val="86"/>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program kerja Seksi Kerjasama;</w:t>
      </w:r>
    </w:p>
    <w:p w:rsidR="00DF25BA" w:rsidRPr="00DF25BA" w:rsidRDefault="00DF25BA" w:rsidP="00415117">
      <w:pPr>
        <w:numPr>
          <w:ilvl w:val="0"/>
          <w:numId w:val="86"/>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dan melaksanakan kerjasarna pengelolaan, data dan informasi serta pemberdayaan masyarakat lingkungan sumber daya air;</w:t>
      </w:r>
    </w:p>
    <w:p w:rsidR="00DF25BA" w:rsidRPr="00DF25BA" w:rsidRDefault="00DF25BA" w:rsidP="00415117">
      <w:pPr>
        <w:numPr>
          <w:ilvl w:val="0"/>
          <w:numId w:val="86"/>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lastRenderedPageBreak/>
        <w:t>Melaksanakan penyusunan bahan pembinaan teknis kerjasama pengelolaan sumber daya air;</w:t>
      </w:r>
    </w:p>
    <w:p w:rsidR="00DF25BA" w:rsidRPr="00DF25BA" w:rsidRDefault="00DF25BA" w:rsidP="00415117">
      <w:pPr>
        <w:numPr>
          <w:ilvl w:val="0"/>
          <w:numId w:val="86"/>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fasilitasi penyelesaian konflik sumber daya air;</w:t>
      </w:r>
    </w:p>
    <w:p w:rsidR="00DF25BA" w:rsidRPr="00DF25BA" w:rsidRDefault="00DF25BA" w:rsidP="00415117">
      <w:pPr>
        <w:numPr>
          <w:ilvl w:val="0"/>
          <w:numId w:val="86"/>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monitoring dan evaluasi kegiatan Seksi Kerjasama;</w:t>
      </w:r>
    </w:p>
    <w:p w:rsidR="00DF25BA" w:rsidRPr="00DF25BA" w:rsidRDefault="00DF25BA" w:rsidP="00415117">
      <w:pPr>
        <w:numPr>
          <w:ilvl w:val="0"/>
          <w:numId w:val="86"/>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penyusunan bahan telaahan staf sebagai bahan pertimbangan pengambilan kebijakan;</w:t>
      </w:r>
    </w:p>
    <w:p w:rsidR="00DF25BA" w:rsidRPr="00DF25BA" w:rsidRDefault="00DF25BA" w:rsidP="00415117">
      <w:pPr>
        <w:numPr>
          <w:ilvl w:val="0"/>
          <w:numId w:val="86"/>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Melaksanakan tugas lain sesuai dengan tugas pokok dan fungsi;</w:t>
      </w:r>
    </w:p>
    <w:p w:rsidR="00DF25BA" w:rsidRDefault="00DF25BA" w:rsidP="00415117">
      <w:pPr>
        <w:numPr>
          <w:ilvl w:val="0"/>
          <w:numId w:val="86"/>
        </w:numPr>
        <w:autoSpaceDE w:val="0"/>
        <w:autoSpaceDN w:val="0"/>
        <w:spacing w:after="0" w:line="480" w:lineRule="auto"/>
        <w:ind w:left="720"/>
        <w:jc w:val="both"/>
        <w:rPr>
          <w:rFonts w:ascii="Times New Roman" w:hAnsi="Times New Roman" w:cs="Times New Roman"/>
          <w:sz w:val="24"/>
          <w:szCs w:val="24"/>
        </w:rPr>
      </w:pPr>
      <w:r w:rsidRPr="00DF25BA">
        <w:rPr>
          <w:rFonts w:ascii="Times New Roman" w:hAnsi="Times New Roman" w:cs="Times New Roman"/>
          <w:sz w:val="24"/>
          <w:szCs w:val="24"/>
        </w:rPr>
        <w:t xml:space="preserve">Melaksanakan koordinasi dengan unit kerja terkait. </w:t>
      </w:r>
    </w:p>
    <w:p w:rsidR="00754C6F" w:rsidRPr="00754C6F" w:rsidRDefault="00754C6F" w:rsidP="00415117">
      <w:pPr>
        <w:pStyle w:val="ListParagraph"/>
        <w:numPr>
          <w:ilvl w:val="0"/>
          <w:numId w:val="87"/>
        </w:numPr>
        <w:autoSpaceDE w:val="0"/>
        <w:autoSpaceDN w:val="0"/>
        <w:spacing w:after="0" w:line="480" w:lineRule="auto"/>
        <w:ind w:left="360"/>
        <w:jc w:val="both"/>
        <w:rPr>
          <w:rFonts w:ascii="Times New Roman" w:hAnsi="Times New Roman" w:cs="Times New Roman"/>
          <w:b/>
          <w:spacing w:val="2"/>
          <w:sz w:val="24"/>
          <w:szCs w:val="24"/>
        </w:rPr>
      </w:pPr>
      <w:r>
        <w:rPr>
          <w:rFonts w:ascii="Times New Roman" w:hAnsi="Times New Roman" w:cs="Times New Roman"/>
          <w:b/>
          <w:spacing w:val="2"/>
          <w:sz w:val="24"/>
          <w:szCs w:val="24"/>
        </w:rPr>
        <w:t>Balai Pendayagunaan Sumber Daya Air Wilayah Ciliwung-Cisadane</w:t>
      </w:r>
    </w:p>
    <w:p w:rsidR="00754C6F" w:rsidRDefault="00754C6F" w:rsidP="00754C6F">
      <w:pPr>
        <w:autoSpaceDE w:val="0"/>
        <w:autoSpaceDN w:val="0"/>
        <w:spacing w:after="0" w:line="480" w:lineRule="auto"/>
        <w:ind w:firstLine="720"/>
        <w:jc w:val="both"/>
        <w:rPr>
          <w:rFonts w:ascii="Times New Roman" w:hAnsi="Times New Roman" w:cs="Times New Roman"/>
          <w:spacing w:val="2"/>
          <w:sz w:val="24"/>
          <w:szCs w:val="24"/>
        </w:rPr>
      </w:pPr>
      <w:r w:rsidRPr="00754C6F">
        <w:rPr>
          <w:rFonts w:ascii="Times New Roman" w:hAnsi="Times New Roman" w:cs="Times New Roman"/>
          <w:sz w:val="24"/>
          <w:szCs w:val="24"/>
        </w:rPr>
        <w:t xml:space="preserve">Balai Pendayagunaan </w:t>
      </w:r>
      <w:r w:rsidRPr="00754C6F">
        <w:rPr>
          <w:rFonts w:ascii="Times New Roman" w:hAnsi="Times New Roman" w:cs="Times New Roman"/>
          <w:spacing w:val="2"/>
          <w:sz w:val="24"/>
          <w:szCs w:val="24"/>
        </w:rPr>
        <w:t>Sumber Daya Air Wilayah Ciliwung-Cisadane</w:t>
      </w:r>
      <w:r>
        <w:rPr>
          <w:rFonts w:ascii="Times New Roman" w:hAnsi="Times New Roman" w:cs="Times New Roman"/>
          <w:spacing w:val="2"/>
          <w:sz w:val="24"/>
          <w:szCs w:val="24"/>
        </w:rPr>
        <w:t>, meliputi :</w:t>
      </w:r>
    </w:p>
    <w:p w:rsidR="00754C6F" w:rsidRDefault="00754C6F" w:rsidP="00415117">
      <w:pPr>
        <w:pStyle w:val="ListParagraph"/>
        <w:numPr>
          <w:ilvl w:val="1"/>
          <w:numId w:val="84"/>
        </w:numPr>
        <w:autoSpaceDE w:val="0"/>
        <w:autoSpaceDN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Operasional dan Pemeliharaan Bendung Katulampa Kota Bogor</w:t>
      </w:r>
    </w:p>
    <w:p w:rsidR="00754C6F" w:rsidRDefault="00754C6F" w:rsidP="00415117">
      <w:pPr>
        <w:pStyle w:val="ListParagraph"/>
        <w:numPr>
          <w:ilvl w:val="1"/>
          <w:numId w:val="84"/>
        </w:numPr>
        <w:autoSpaceDE w:val="0"/>
        <w:autoSpaceDN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Pengendalian Pengawasan Pemanfaatan Sumber Daya Air dan Pengelolaan Jaringan Irigasi Kota Bekasi.</w:t>
      </w:r>
    </w:p>
    <w:p w:rsidR="00754C6F" w:rsidRDefault="00754C6F" w:rsidP="00415117">
      <w:pPr>
        <w:pStyle w:val="ListParagraph"/>
        <w:numPr>
          <w:ilvl w:val="0"/>
          <w:numId w:val="87"/>
        </w:numPr>
        <w:autoSpaceDE w:val="0"/>
        <w:autoSpaceDN w:val="0"/>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Balai Pendayagunaan Sumber Daya Air Wilayah Sungai Cisadea-Cibareno</w:t>
      </w:r>
    </w:p>
    <w:p w:rsidR="00754C6F" w:rsidRDefault="00754C6F" w:rsidP="00754C6F">
      <w:pPr>
        <w:autoSpaceDE w:val="0"/>
        <w:autoSpaceDN w:val="0"/>
        <w:spacing w:before="120" w:after="0" w:line="480" w:lineRule="auto"/>
        <w:ind w:firstLine="720"/>
        <w:jc w:val="both"/>
        <w:rPr>
          <w:rFonts w:ascii="Times New Roman" w:hAnsi="Times New Roman" w:cs="Times New Roman"/>
          <w:sz w:val="24"/>
          <w:szCs w:val="24"/>
        </w:rPr>
      </w:pPr>
      <w:r w:rsidRPr="00754C6F">
        <w:rPr>
          <w:rFonts w:ascii="Times New Roman" w:hAnsi="Times New Roman" w:cs="Times New Roman"/>
          <w:sz w:val="24"/>
          <w:szCs w:val="24"/>
        </w:rPr>
        <w:t>Balai Pendayagunaan Sumber Daya Air Wilayah Sungai Cisadea-Cibareno</w:t>
      </w:r>
      <w:r>
        <w:rPr>
          <w:rFonts w:ascii="Times New Roman" w:hAnsi="Times New Roman" w:cs="Times New Roman"/>
          <w:sz w:val="24"/>
          <w:szCs w:val="24"/>
        </w:rPr>
        <w:t xml:space="preserve"> meliputi : </w:t>
      </w:r>
    </w:p>
    <w:p w:rsidR="00754C6F" w:rsidRPr="00754C6F" w:rsidRDefault="00754C6F" w:rsidP="00754C6F">
      <w:pPr>
        <w:pStyle w:val="ListParagraph"/>
        <w:autoSpaceDE w:val="0"/>
        <w:autoSpaceDN w:val="0"/>
        <w:spacing w:before="120"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Pengendalian Pengawasan Pemanfaatan Sumber Daya Air Kabupaten Cianjur.</w:t>
      </w:r>
    </w:p>
    <w:p w:rsidR="00754C6F" w:rsidRDefault="00754C6F" w:rsidP="00415117">
      <w:pPr>
        <w:pStyle w:val="ListParagraph"/>
        <w:numPr>
          <w:ilvl w:val="0"/>
          <w:numId w:val="87"/>
        </w:numPr>
        <w:autoSpaceDE w:val="0"/>
        <w:autoSpaceDN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Balai Pendayagunaan Sumber Daya Air Wilayah Sungai Citarum</w:t>
      </w:r>
    </w:p>
    <w:p w:rsidR="00754C6F" w:rsidRDefault="00754C6F" w:rsidP="005C63AF">
      <w:pPr>
        <w:autoSpaceDE w:val="0"/>
        <w:autoSpaceDN w:val="0"/>
        <w:spacing w:after="0" w:line="480" w:lineRule="auto"/>
        <w:ind w:firstLine="720"/>
        <w:jc w:val="both"/>
        <w:rPr>
          <w:rFonts w:ascii="Times New Roman" w:hAnsi="Times New Roman" w:cs="Times New Roman"/>
          <w:sz w:val="24"/>
          <w:szCs w:val="24"/>
        </w:rPr>
      </w:pPr>
      <w:r w:rsidRPr="00754C6F">
        <w:rPr>
          <w:rFonts w:ascii="Times New Roman" w:hAnsi="Times New Roman" w:cs="Times New Roman"/>
          <w:sz w:val="24"/>
          <w:szCs w:val="24"/>
        </w:rPr>
        <w:t>Balai Pendayagunaan Sumber Daya Air Wilayah Sungai Citarum</w:t>
      </w:r>
      <w:r>
        <w:rPr>
          <w:rFonts w:ascii="Times New Roman" w:hAnsi="Times New Roman" w:cs="Times New Roman"/>
          <w:sz w:val="24"/>
          <w:szCs w:val="24"/>
        </w:rPr>
        <w:t>,  meliputi :</w:t>
      </w:r>
    </w:p>
    <w:p w:rsidR="00754C6F" w:rsidRDefault="00754C6F" w:rsidP="00415117">
      <w:pPr>
        <w:pStyle w:val="ListParagraph"/>
        <w:numPr>
          <w:ilvl w:val="1"/>
          <w:numId w:val="33"/>
        </w:numPr>
        <w:autoSpaceDE w:val="0"/>
        <w:autoSpaceDN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Sub Unit Pengendalian Pengawasan Pemanfaatan Sumber Daya Air dan Pengelolaan Jaringan Irigasi Kabupaten</w:t>
      </w:r>
      <w:r w:rsidR="00EE3AEA">
        <w:rPr>
          <w:rFonts w:ascii="Times New Roman" w:hAnsi="Times New Roman" w:cs="Times New Roman"/>
          <w:sz w:val="24"/>
          <w:szCs w:val="24"/>
        </w:rPr>
        <w:t xml:space="preserve"> Bandung</w:t>
      </w:r>
    </w:p>
    <w:p w:rsidR="005C63AF" w:rsidRDefault="005C63AF" w:rsidP="00415117">
      <w:pPr>
        <w:pStyle w:val="ListParagraph"/>
        <w:numPr>
          <w:ilvl w:val="1"/>
          <w:numId w:val="33"/>
        </w:numPr>
        <w:autoSpaceDE w:val="0"/>
        <w:autoSpaceDN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Pengendalian Pengawasan Pemanfaatan Sumber Daya Air dan Pengelolaan Jaringan Irigasi Kota Cimahi.</w:t>
      </w:r>
    </w:p>
    <w:p w:rsidR="005C63AF" w:rsidRDefault="005C63AF" w:rsidP="00415117">
      <w:pPr>
        <w:pStyle w:val="ListParagraph"/>
        <w:numPr>
          <w:ilvl w:val="1"/>
          <w:numId w:val="33"/>
        </w:numPr>
        <w:autoSpaceDE w:val="0"/>
        <w:autoSpaceDN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Pengendalian Pengawasan Pemanfaatan Sumber Daya Air dan Pengelolaan Jaringan Irigasi Kabupaten Purwakarta, Kabupaten Subang dan Kabupaten Indramayu.</w:t>
      </w:r>
    </w:p>
    <w:p w:rsidR="00EE3AEA" w:rsidRDefault="005C63AF" w:rsidP="00415117">
      <w:pPr>
        <w:pStyle w:val="ListParagraph"/>
        <w:numPr>
          <w:ilvl w:val="1"/>
          <w:numId w:val="33"/>
        </w:numPr>
        <w:autoSpaceDE w:val="0"/>
        <w:autoSpaceDN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Pengendalian Pengawasan Pemanfaatan Sumber Daya Air dan Pengelolaan Jaringan Irigasi Kabupaten Karawang, dan</w:t>
      </w:r>
    </w:p>
    <w:p w:rsidR="005C63AF" w:rsidRPr="00754C6F" w:rsidRDefault="005C63AF" w:rsidP="00415117">
      <w:pPr>
        <w:pStyle w:val="ListParagraph"/>
        <w:numPr>
          <w:ilvl w:val="1"/>
          <w:numId w:val="33"/>
        </w:numPr>
        <w:autoSpaceDE w:val="0"/>
        <w:autoSpaceDN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Pengendalian Pengawasan Pemanfaatan Sumber Daya Air dan Pengelolaan Jaringan Irigasi Kabupaten Bekasi.</w:t>
      </w:r>
    </w:p>
    <w:p w:rsidR="00754C6F" w:rsidRDefault="005C63AF" w:rsidP="00415117">
      <w:pPr>
        <w:pStyle w:val="ListParagraph"/>
        <w:numPr>
          <w:ilvl w:val="0"/>
          <w:numId w:val="87"/>
        </w:numPr>
        <w:autoSpaceDE w:val="0"/>
        <w:autoSpaceDN w:val="0"/>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Balai Pendayagunaan Sumber Daya Air Wilayah Sungai Cimanuk-Cisanggarung</w:t>
      </w:r>
    </w:p>
    <w:p w:rsidR="005C63AF" w:rsidRDefault="005C63AF" w:rsidP="005C63AF">
      <w:pPr>
        <w:autoSpaceDE w:val="0"/>
        <w:autoSpaceDN w:val="0"/>
        <w:spacing w:before="120" w:after="0" w:line="480" w:lineRule="auto"/>
        <w:ind w:firstLine="720"/>
        <w:jc w:val="both"/>
        <w:rPr>
          <w:rFonts w:ascii="Times New Roman" w:hAnsi="Times New Roman" w:cs="Times New Roman"/>
          <w:sz w:val="24"/>
          <w:szCs w:val="24"/>
        </w:rPr>
      </w:pPr>
      <w:r w:rsidRPr="005C63AF">
        <w:rPr>
          <w:rFonts w:ascii="Times New Roman" w:hAnsi="Times New Roman" w:cs="Times New Roman"/>
          <w:sz w:val="24"/>
          <w:szCs w:val="24"/>
        </w:rPr>
        <w:t>Balai Pendayagunaan Sumber Daya Air Wilayah Sungai Cimanuk-Cisanggarung</w:t>
      </w:r>
      <w:r>
        <w:rPr>
          <w:rFonts w:ascii="Times New Roman" w:hAnsi="Times New Roman" w:cs="Times New Roman"/>
          <w:sz w:val="24"/>
          <w:szCs w:val="24"/>
        </w:rPr>
        <w:t>, meliputi :</w:t>
      </w:r>
    </w:p>
    <w:p w:rsidR="005C63AF" w:rsidRDefault="005C63AF" w:rsidP="00415117">
      <w:pPr>
        <w:pStyle w:val="ListParagraph"/>
        <w:numPr>
          <w:ilvl w:val="7"/>
          <w:numId w:val="22"/>
        </w:numPr>
        <w:tabs>
          <w:tab w:val="clear" w:pos="6480"/>
          <w:tab w:val="num" w:pos="709"/>
        </w:tabs>
        <w:autoSpaceDE w:val="0"/>
        <w:autoSpaceDN w:val="0"/>
        <w:spacing w:before="120"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Pengendalian Pengawasan Pemanfaatan Sumber Daya Air dan Pengelolaan Jaringan Irigasi Kabupaten Majalengka.</w:t>
      </w:r>
    </w:p>
    <w:p w:rsidR="005C63AF" w:rsidRDefault="005C63AF" w:rsidP="00415117">
      <w:pPr>
        <w:pStyle w:val="ListParagraph"/>
        <w:numPr>
          <w:ilvl w:val="7"/>
          <w:numId w:val="22"/>
        </w:numPr>
        <w:tabs>
          <w:tab w:val="clear" w:pos="6480"/>
          <w:tab w:val="num" w:pos="709"/>
        </w:tabs>
        <w:autoSpaceDE w:val="0"/>
        <w:autoSpaceDN w:val="0"/>
        <w:spacing w:before="120"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Pengendalian Pengawasan Pemanfaatan Sumber Daya Air dan Pengelolaan Jaringan Irigasi Kabupaten Kuningan, dan</w:t>
      </w:r>
    </w:p>
    <w:p w:rsidR="005C63AF" w:rsidRDefault="005C63AF" w:rsidP="00415117">
      <w:pPr>
        <w:pStyle w:val="ListParagraph"/>
        <w:numPr>
          <w:ilvl w:val="7"/>
          <w:numId w:val="22"/>
        </w:numPr>
        <w:tabs>
          <w:tab w:val="clear" w:pos="6480"/>
          <w:tab w:val="num" w:pos="709"/>
        </w:tabs>
        <w:autoSpaceDE w:val="0"/>
        <w:autoSpaceDN w:val="0"/>
        <w:spacing w:before="120"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Pengendalian Pengawasan Pemanfaatan Sumber Daya Air dan Pengelolaan Jaringan Irigasi Kabupaten Sumedang</w:t>
      </w:r>
      <w:r w:rsidR="00FF425A">
        <w:rPr>
          <w:rFonts w:ascii="Times New Roman" w:hAnsi="Times New Roman" w:cs="Times New Roman"/>
          <w:sz w:val="24"/>
          <w:szCs w:val="24"/>
        </w:rPr>
        <w:t>.</w:t>
      </w:r>
    </w:p>
    <w:p w:rsidR="00FF425A" w:rsidRDefault="00FF425A" w:rsidP="00FF425A">
      <w:pPr>
        <w:pStyle w:val="ListParagraph"/>
        <w:autoSpaceDE w:val="0"/>
        <w:autoSpaceDN w:val="0"/>
        <w:spacing w:before="120" w:after="0" w:line="480" w:lineRule="auto"/>
        <w:ind w:left="5760"/>
        <w:jc w:val="both"/>
        <w:rPr>
          <w:rFonts w:ascii="Times New Roman" w:hAnsi="Times New Roman" w:cs="Times New Roman"/>
          <w:sz w:val="24"/>
          <w:szCs w:val="24"/>
        </w:rPr>
      </w:pPr>
    </w:p>
    <w:p w:rsidR="00FF425A" w:rsidRPr="005C63AF" w:rsidRDefault="00FF425A" w:rsidP="00FF425A">
      <w:pPr>
        <w:pStyle w:val="ListParagraph"/>
        <w:autoSpaceDE w:val="0"/>
        <w:autoSpaceDN w:val="0"/>
        <w:spacing w:before="120" w:after="0" w:line="480" w:lineRule="auto"/>
        <w:ind w:left="5760"/>
        <w:jc w:val="both"/>
        <w:rPr>
          <w:rFonts w:ascii="Times New Roman" w:hAnsi="Times New Roman" w:cs="Times New Roman"/>
          <w:sz w:val="24"/>
          <w:szCs w:val="24"/>
        </w:rPr>
      </w:pPr>
    </w:p>
    <w:p w:rsidR="005C63AF" w:rsidRDefault="005C63AF" w:rsidP="00415117">
      <w:pPr>
        <w:pStyle w:val="ListParagraph"/>
        <w:numPr>
          <w:ilvl w:val="0"/>
          <w:numId w:val="87"/>
        </w:numPr>
        <w:autoSpaceDE w:val="0"/>
        <w:autoSpaceDN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Balai Pendayagunaan Sumber Daya Air Wilayah Sungai Citanduy </w:t>
      </w:r>
    </w:p>
    <w:p w:rsidR="005C63AF" w:rsidRPr="005C63AF" w:rsidRDefault="005C63AF" w:rsidP="005C63AF">
      <w:pPr>
        <w:autoSpaceDE w:val="0"/>
        <w:autoSpaceDN w:val="0"/>
        <w:spacing w:after="0" w:line="480" w:lineRule="auto"/>
        <w:ind w:firstLine="720"/>
        <w:jc w:val="both"/>
        <w:rPr>
          <w:rFonts w:ascii="Times New Roman" w:hAnsi="Times New Roman" w:cs="Times New Roman"/>
          <w:sz w:val="24"/>
          <w:szCs w:val="24"/>
        </w:rPr>
      </w:pPr>
      <w:r w:rsidRPr="005C63AF">
        <w:rPr>
          <w:rFonts w:ascii="Times New Roman" w:hAnsi="Times New Roman" w:cs="Times New Roman"/>
          <w:sz w:val="24"/>
          <w:szCs w:val="24"/>
        </w:rPr>
        <w:t>Balai Pendayagunaan Sumber Daya Air Wilayah Sungai Citanduy, meli</w:t>
      </w:r>
      <w:r>
        <w:rPr>
          <w:rFonts w:ascii="Times New Roman" w:hAnsi="Times New Roman" w:cs="Times New Roman"/>
          <w:sz w:val="24"/>
          <w:szCs w:val="24"/>
        </w:rPr>
        <w:t>puti : Sub Unit Pengendalian Pengawasan Pemanfaatan Sumber Daya Air dan Pengelolaan Jaringan Irigasi Kota Banjar.</w:t>
      </w:r>
    </w:p>
    <w:p w:rsidR="005C63AF" w:rsidRDefault="005C63AF" w:rsidP="00415117">
      <w:pPr>
        <w:pStyle w:val="ListParagraph"/>
        <w:numPr>
          <w:ilvl w:val="0"/>
          <w:numId w:val="87"/>
        </w:numPr>
        <w:autoSpaceDE w:val="0"/>
        <w:autoSpaceDN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Balai Pendayagunaan Sumber Daya Air Wilayah Sungai Ciwulan-Cilaki</w:t>
      </w:r>
    </w:p>
    <w:p w:rsidR="005C63AF" w:rsidRDefault="005C63AF" w:rsidP="005C63AF">
      <w:pPr>
        <w:autoSpaceDE w:val="0"/>
        <w:autoSpaceDN w:val="0"/>
        <w:spacing w:after="0" w:line="480" w:lineRule="auto"/>
        <w:ind w:firstLine="720"/>
        <w:jc w:val="both"/>
        <w:rPr>
          <w:rFonts w:ascii="Times New Roman" w:hAnsi="Times New Roman" w:cs="Times New Roman"/>
          <w:sz w:val="24"/>
          <w:szCs w:val="24"/>
        </w:rPr>
      </w:pPr>
      <w:r w:rsidRPr="005C63AF">
        <w:rPr>
          <w:rFonts w:ascii="Times New Roman" w:hAnsi="Times New Roman" w:cs="Times New Roman"/>
          <w:sz w:val="24"/>
          <w:szCs w:val="24"/>
        </w:rPr>
        <w:t>Balai Pendayagunaan Sumber Daya Air Wilayah Sungai Ciwulan-Cilaki</w:t>
      </w:r>
      <w:r>
        <w:rPr>
          <w:rFonts w:ascii="Times New Roman" w:hAnsi="Times New Roman" w:cs="Times New Roman"/>
          <w:sz w:val="24"/>
          <w:szCs w:val="24"/>
        </w:rPr>
        <w:t xml:space="preserve">, meliputi : </w:t>
      </w:r>
    </w:p>
    <w:p w:rsidR="005C63AF" w:rsidRDefault="005C63AF" w:rsidP="00415117">
      <w:pPr>
        <w:pStyle w:val="ListParagraph"/>
        <w:numPr>
          <w:ilvl w:val="7"/>
          <w:numId w:val="23"/>
        </w:numPr>
        <w:tabs>
          <w:tab w:val="clear" w:pos="5760"/>
          <w:tab w:val="num" w:pos="709"/>
        </w:tabs>
        <w:autoSpaceDE w:val="0"/>
        <w:autoSpaceDN w:val="0"/>
        <w:spacing w:after="0" w:line="480" w:lineRule="auto"/>
        <w:ind w:left="709"/>
        <w:jc w:val="both"/>
        <w:rPr>
          <w:rFonts w:ascii="Times New Roman" w:hAnsi="Times New Roman" w:cs="Times New Roman"/>
          <w:sz w:val="24"/>
          <w:szCs w:val="24"/>
        </w:rPr>
      </w:pPr>
      <w:r w:rsidRPr="005C63AF">
        <w:rPr>
          <w:rFonts w:ascii="Times New Roman" w:hAnsi="Times New Roman" w:cs="Times New Roman"/>
          <w:sz w:val="24"/>
          <w:szCs w:val="24"/>
        </w:rPr>
        <w:t>Sub Unit</w:t>
      </w:r>
      <w:r>
        <w:rPr>
          <w:rFonts w:ascii="Times New Roman" w:hAnsi="Times New Roman" w:cs="Times New Roman"/>
          <w:sz w:val="24"/>
          <w:szCs w:val="24"/>
        </w:rPr>
        <w:t xml:space="preserve"> </w:t>
      </w:r>
      <w:r w:rsidR="00805A54">
        <w:rPr>
          <w:rFonts w:ascii="Times New Roman" w:hAnsi="Times New Roman" w:cs="Times New Roman"/>
          <w:sz w:val="24"/>
          <w:szCs w:val="24"/>
        </w:rPr>
        <w:t>Pengendalian Pengawasan Pemanfaatan Sumber Daya Air dan Pengelolaan Jaringan Irigasi Kabupaten Garut, dan</w:t>
      </w:r>
    </w:p>
    <w:p w:rsidR="00805A54" w:rsidRDefault="00805A54" w:rsidP="00415117">
      <w:pPr>
        <w:pStyle w:val="ListParagraph"/>
        <w:numPr>
          <w:ilvl w:val="7"/>
          <w:numId w:val="23"/>
        </w:numPr>
        <w:tabs>
          <w:tab w:val="clear" w:pos="5760"/>
          <w:tab w:val="num" w:pos="709"/>
        </w:tabs>
        <w:autoSpaceDE w:val="0"/>
        <w:autoSpaceDN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 Unit Pengendalian Pengawasan Pemanfaatan Sumber Daya Air dan Pengelolaan Jaringan Irigasi Kabupaten Ciamis.</w:t>
      </w:r>
    </w:p>
    <w:p w:rsidR="005C63AF" w:rsidRDefault="00805A54" w:rsidP="00415117">
      <w:pPr>
        <w:pStyle w:val="ListParagraph"/>
        <w:numPr>
          <w:ilvl w:val="0"/>
          <w:numId w:val="87"/>
        </w:numPr>
        <w:autoSpaceDE w:val="0"/>
        <w:autoSpaceDN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Balai Data dan Informasi Sumber Daya Air</w:t>
      </w:r>
    </w:p>
    <w:p w:rsidR="0067292E" w:rsidRPr="0067292E" w:rsidRDefault="0067292E" w:rsidP="00CB6074">
      <w:pPr>
        <w:pStyle w:val="ListParagraph"/>
        <w:numPr>
          <w:ilvl w:val="2"/>
          <w:numId w:val="17"/>
        </w:numPr>
        <w:spacing w:after="0" w:line="480" w:lineRule="auto"/>
        <w:ind w:left="720"/>
        <w:contextualSpacing w:val="0"/>
        <w:jc w:val="both"/>
        <w:rPr>
          <w:rFonts w:ascii="Times New Roman" w:hAnsi="Times New Roman" w:cs="Times New Roman"/>
          <w:b/>
          <w:sz w:val="24"/>
          <w:szCs w:val="24"/>
        </w:rPr>
      </w:pPr>
      <w:r w:rsidRPr="0067292E">
        <w:rPr>
          <w:rFonts w:ascii="Times New Roman" w:hAnsi="Times New Roman" w:cs="Times New Roman"/>
          <w:b/>
          <w:sz w:val="24"/>
          <w:szCs w:val="24"/>
        </w:rPr>
        <w:t>Karakteristik Responden</w:t>
      </w:r>
    </w:p>
    <w:p w:rsidR="00A45B1D" w:rsidRPr="0067292E" w:rsidRDefault="0067292E" w:rsidP="00A05225">
      <w:pPr>
        <w:pStyle w:val="Heading4"/>
        <w:tabs>
          <w:tab w:val="left" w:pos="142"/>
        </w:tabs>
        <w:spacing w:line="480" w:lineRule="auto"/>
        <w:ind w:left="-142" w:right="-114"/>
        <w:jc w:val="both"/>
        <w:rPr>
          <w:szCs w:val="24"/>
        </w:rPr>
      </w:pPr>
      <w:r>
        <w:rPr>
          <w:szCs w:val="24"/>
        </w:rPr>
        <w:tab/>
      </w:r>
      <w:r>
        <w:rPr>
          <w:szCs w:val="24"/>
        </w:rPr>
        <w:tab/>
      </w:r>
      <w:r w:rsidR="00A5185F">
        <w:rPr>
          <w:szCs w:val="24"/>
        </w:rPr>
        <w:t xml:space="preserve">Karakteristik responden </w:t>
      </w:r>
      <w:r w:rsidRPr="0067292E">
        <w:rPr>
          <w:szCs w:val="24"/>
        </w:rPr>
        <w:t xml:space="preserve">yang ada di </w:t>
      </w:r>
      <w:r>
        <w:rPr>
          <w:szCs w:val="24"/>
          <w:lang w:val="fi-FI"/>
        </w:rPr>
        <w:t>D</w:t>
      </w:r>
      <w:r w:rsidRPr="0067292E">
        <w:rPr>
          <w:szCs w:val="24"/>
          <w:lang w:val="fi-FI"/>
        </w:rPr>
        <w:t xml:space="preserve">inas </w:t>
      </w:r>
      <w:r>
        <w:rPr>
          <w:szCs w:val="24"/>
          <w:lang w:val="fi-FI"/>
        </w:rPr>
        <w:t>P</w:t>
      </w:r>
      <w:r w:rsidRPr="0067292E">
        <w:rPr>
          <w:szCs w:val="24"/>
          <w:lang w:val="fi-FI"/>
        </w:rPr>
        <w:t xml:space="preserve">engelolaan </w:t>
      </w:r>
      <w:r>
        <w:rPr>
          <w:szCs w:val="24"/>
          <w:lang w:val="fi-FI"/>
        </w:rPr>
        <w:t>S</w:t>
      </w:r>
      <w:r w:rsidRPr="0067292E">
        <w:rPr>
          <w:szCs w:val="24"/>
          <w:lang w:val="fi-FI"/>
        </w:rPr>
        <w:t xml:space="preserve">umber </w:t>
      </w:r>
      <w:r>
        <w:rPr>
          <w:szCs w:val="24"/>
          <w:lang w:val="fi-FI"/>
        </w:rPr>
        <w:t>D</w:t>
      </w:r>
      <w:r w:rsidRPr="0067292E">
        <w:rPr>
          <w:szCs w:val="24"/>
          <w:lang w:val="fi-FI"/>
        </w:rPr>
        <w:t xml:space="preserve">aya </w:t>
      </w:r>
      <w:r>
        <w:rPr>
          <w:szCs w:val="24"/>
          <w:lang w:val="fi-FI"/>
        </w:rPr>
        <w:t>A</w:t>
      </w:r>
      <w:r w:rsidRPr="0067292E">
        <w:rPr>
          <w:szCs w:val="24"/>
          <w:lang w:val="fi-FI"/>
        </w:rPr>
        <w:t xml:space="preserve">ir </w:t>
      </w:r>
      <w:r>
        <w:rPr>
          <w:szCs w:val="24"/>
          <w:lang w:val="fi-FI"/>
        </w:rPr>
        <w:t>P</w:t>
      </w:r>
      <w:r w:rsidRPr="0067292E">
        <w:rPr>
          <w:szCs w:val="24"/>
          <w:lang w:val="fi-FI"/>
        </w:rPr>
        <w:t xml:space="preserve">rovinsi </w:t>
      </w:r>
      <w:r>
        <w:rPr>
          <w:szCs w:val="24"/>
          <w:lang w:val="fi-FI"/>
        </w:rPr>
        <w:t>J</w:t>
      </w:r>
      <w:r w:rsidRPr="0067292E">
        <w:rPr>
          <w:szCs w:val="24"/>
          <w:lang w:val="fi-FI"/>
        </w:rPr>
        <w:t xml:space="preserve">awa </w:t>
      </w:r>
      <w:r>
        <w:rPr>
          <w:szCs w:val="24"/>
          <w:lang w:val="fi-FI"/>
        </w:rPr>
        <w:t>B</w:t>
      </w:r>
      <w:r w:rsidRPr="0067292E">
        <w:rPr>
          <w:szCs w:val="24"/>
          <w:lang w:val="fi-FI"/>
        </w:rPr>
        <w:t>arat</w:t>
      </w:r>
      <w:r w:rsidRPr="0067292E">
        <w:rPr>
          <w:szCs w:val="24"/>
        </w:rPr>
        <w:t xml:space="preserve"> </w:t>
      </w:r>
      <w:r w:rsidR="00A5185F">
        <w:rPr>
          <w:szCs w:val="24"/>
        </w:rPr>
        <w:t xml:space="preserve">termasuk Unit Pelayanan Teknis Dinas </w:t>
      </w:r>
      <w:r w:rsidRPr="0067292E">
        <w:rPr>
          <w:szCs w:val="24"/>
        </w:rPr>
        <w:t xml:space="preserve">berjumlah </w:t>
      </w:r>
      <w:r w:rsidR="00A5185F">
        <w:rPr>
          <w:szCs w:val="24"/>
        </w:rPr>
        <w:t>150</w:t>
      </w:r>
      <w:r w:rsidR="00D31FA4">
        <w:rPr>
          <w:szCs w:val="24"/>
        </w:rPr>
        <w:t xml:space="preserve"> </w:t>
      </w:r>
      <w:r w:rsidRPr="0067292E">
        <w:rPr>
          <w:szCs w:val="24"/>
        </w:rPr>
        <w:t>orang dengan rincian sebagai berikut :</w:t>
      </w:r>
    </w:p>
    <w:p w:rsidR="006F0BEF" w:rsidRDefault="006F0BEF" w:rsidP="00CB60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3.1</w:t>
      </w:r>
    </w:p>
    <w:p w:rsidR="006F0BEF" w:rsidRDefault="006F0BEF" w:rsidP="006F0BEF">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rPr>
        <w:t xml:space="preserve">Karakteristik Responden </w:t>
      </w:r>
      <w:r w:rsidR="00C737AC">
        <w:rPr>
          <w:rFonts w:ascii="Times New Roman" w:hAnsi="Times New Roman" w:cs="Times New Roman"/>
          <w:sz w:val="24"/>
          <w:szCs w:val="24"/>
        </w:rPr>
        <w:t xml:space="preserve">Pegawai </w:t>
      </w:r>
      <w:r w:rsidRPr="00A05225">
        <w:rPr>
          <w:rFonts w:ascii="Times New Roman" w:hAnsi="Times New Roman" w:cs="Times New Roman"/>
          <w:sz w:val="24"/>
          <w:szCs w:val="24"/>
        </w:rPr>
        <w:t xml:space="preserve">Dinas </w:t>
      </w:r>
      <w:r w:rsidRPr="00A05225">
        <w:rPr>
          <w:rFonts w:ascii="Times New Roman" w:hAnsi="Times New Roman" w:cs="Times New Roman"/>
          <w:sz w:val="24"/>
          <w:szCs w:val="24"/>
          <w:lang w:val="fi-FI"/>
        </w:rPr>
        <w:t>Pengelolaan Sumber Daya Air</w:t>
      </w:r>
    </w:p>
    <w:p w:rsidR="006F0BEF" w:rsidRDefault="006F0BEF" w:rsidP="00FE2883">
      <w:pPr>
        <w:spacing w:after="120" w:line="240" w:lineRule="auto"/>
        <w:jc w:val="center"/>
        <w:rPr>
          <w:rFonts w:ascii="Times New Roman" w:hAnsi="Times New Roman" w:cs="Times New Roman"/>
          <w:sz w:val="24"/>
          <w:szCs w:val="24"/>
          <w:lang w:val="fi-FI"/>
        </w:rPr>
      </w:pPr>
      <w:r w:rsidRPr="00A05225">
        <w:rPr>
          <w:rFonts w:ascii="Times New Roman" w:hAnsi="Times New Roman" w:cs="Times New Roman"/>
          <w:sz w:val="24"/>
          <w:szCs w:val="24"/>
          <w:lang w:val="fi-FI"/>
        </w:rPr>
        <w:t>Provinsi Jawa Barat</w:t>
      </w:r>
    </w:p>
    <w:tbl>
      <w:tblPr>
        <w:tblW w:w="8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30"/>
        <w:gridCol w:w="673"/>
        <w:gridCol w:w="4572"/>
      </w:tblGrid>
      <w:tr w:rsidR="006F0BEF" w:rsidRPr="007C3BD4" w:rsidTr="009A115D">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6F0BEF">
            <w:pPr>
              <w:spacing w:after="0" w:line="240" w:lineRule="auto"/>
              <w:jc w:val="center"/>
              <w:rPr>
                <w:rFonts w:ascii="Times New Roman" w:hAnsi="Times New Roman" w:cs="Times New Roman"/>
                <w:b/>
                <w:sz w:val="20"/>
                <w:szCs w:val="20"/>
              </w:rPr>
            </w:pPr>
            <w:r w:rsidRPr="00765ED5">
              <w:rPr>
                <w:rFonts w:ascii="Times New Roman" w:hAnsi="Times New Roman" w:cs="Times New Roman"/>
                <w:b/>
                <w:sz w:val="20"/>
                <w:szCs w:val="20"/>
              </w:rPr>
              <w:t>NO</w:t>
            </w:r>
          </w:p>
        </w:tc>
        <w:tc>
          <w:tcPr>
            <w:tcW w:w="3130"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6F0BEF">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NAMA LENGKAP</w:t>
            </w:r>
          </w:p>
        </w:tc>
        <w:tc>
          <w:tcPr>
            <w:tcW w:w="673"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6F0BEF">
            <w:pPr>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GOL</w:t>
            </w:r>
          </w:p>
        </w:tc>
        <w:tc>
          <w:tcPr>
            <w:tcW w:w="4572"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6F0BEF">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JABATAN</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ASEP YADI S</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Kepala Bidang Konstruksi</w:t>
            </w:r>
            <w:r>
              <w:rPr>
                <w:rFonts w:ascii="Times New Roman" w:hAnsi="Times New Roman" w:cs="Times New Roman"/>
                <w:kern w:val="24"/>
                <w:sz w:val="20"/>
                <w:szCs w:val="20"/>
              </w:rPr>
              <w:t xml:space="preserve">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D58"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Drs. ASEP RAKHMAT S</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Kepala Seksi</w:t>
            </w:r>
            <w:r>
              <w:rPr>
                <w:rFonts w:ascii="Times New Roman" w:hAnsi="Times New Roman" w:cs="Times New Roman"/>
                <w:kern w:val="24"/>
                <w:sz w:val="20"/>
                <w:szCs w:val="20"/>
              </w:rPr>
              <w:t xml:space="preserve"> K</w:t>
            </w:r>
            <w:r w:rsidRPr="0067292E">
              <w:rPr>
                <w:rFonts w:ascii="Times New Roman" w:hAnsi="Times New Roman" w:cs="Times New Roman"/>
                <w:kern w:val="24"/>
                <w:sz w:val="20"/>
                <w:szCs w:val="20"/>
              </w:rPr>
              <w:t xml:space="preserve">erjasama </w:t>
            </w:r>
            <w:r>
              <w:rPr>
                <w:rFonts w:ascii="Times New Roman" w:hAnsi="Times New Roman" w:cs="Times New Roman"/>
                <w:kern w:val="24"/>
                <w:sz w:val="20"/>
                <w:szCs w:val="20"/>
              </w:rPr>
              <w:t>p</w:t>
            </w:r>
            <w:r w:rsidRPr="0067292E">
              <w:rPr>
                <w:rFonts w:ascii="Times New Roman" w:hAnsi="Times New Roman" w:cs="Times New Roman"/>
                <w:kern w:val="24"/>
                <w:sz w:val="20"/>
                <w:szCs w:val="20"/>
              </w:rPr>
              <w:t xml:space="preserve">ada Bidang Bina Manfaat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NANA NASUHA JUHRI</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Kepala Bidang Reka</w:t>
            </w:r>
            <w:r w:rsidR="00627D58">
              <w:rPr>
                <w:rFonts w:ascii="Times New Roman" w:hAnsi="Times New Roman" w:cs="Times New Roman"/>
                <w:kern w:val="24"/>
                <w:sz w:val="20"/>
                <w:szCs w:val="20"/>
              </w:rPr>
              <w:t>y</w:t>
            </w:r>
            <w:r w:rsidRPr="0067292E">
              <w:rPr>
                <w:rFonts w:ascii="Times New Roman" w:hAnsi="Times New Roman" w:cs="Times New Roman"/>
                <w:kern w:val="24"/>
                <w:sz w:val="20"/>
                <w:szCs w:val="20"/>
              </w:rPr>
              <w:t>asa</w:t>
            </w:r>
            <w:r w:rsidR="00627D58">
              <w:rPr>
                <w:rFonts w:ascii="Times New Roman" w:hAnsi="Times New Roman" w:cs="Times New Roman"/>
                <w:kern w:val="24"/>
                <w:sz w:val="20"/>
                <w:szCs w:val="20"/>
              </w:rPr>
              <w:t xml:space="preserve"> T</w:t>
            </w:r>
            <w:r w:rsidRPr="0067292E">
              <w:rPr>
                <w:rFonts w:ascii="Times New Roman" w:hAnsi="Times New Roman" w:cs="Times New Roman"/>
                <w:kern w:val="24"/>
                <w:sz w:val="20"/>
                <w:szCs w:val="20"/>
              </w:rPr>
              <w:t xml:space="preserve">eknik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SULIYANTI ME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Bidang Bina Manfaat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ENDANG KUSNADI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Bidang Operasi Dan Pemeliharaan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DEDY PRIHADHI</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Kepaia Sub Bagian Keuangan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PANDU DWISAPTO D.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Subbagian Keuangan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HENI LINAWATI</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Bidang Bina Manfaat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RUCHIYAT ZATNIKA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Konstruksi Irigasi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9A11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9A115D">
              <w:rPr>
                <w:rFonts w:ascii="Times New Roman" w:hAnsi="Times New Roman" w:cs="Times New Roman"/>
                <w:sz w:val="20"/>
                <w:szCs w:val="20"/>
              </w:rPr>
              <w:t>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YATNO SUGIATNO</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Desain Sungai, Danau, Rawa </w:t>
            </w:r>
            <w:r>
              <w:rPr>
                <w:rFonts w:ascii="Times New Roman" w:hAnsi="Times New Roman" w:cs="Times New Roman"/>
                <w:kern w:val="24"/>
                <w:sz w:val="20"/>
                <w:szCs w:val="20"/>
              </w:rPr>
              <w:t>d</w:t>
            </w:r>
            <w:r w:rsidRPr="0067292E">
              <w:rPr>
                <w:rFonts w:ascii="Times New Roman" w:hAnsi="Times New Roman" w:cs="Times New Roman"/>
                <w:kern w:val="24"/>
                <w:sz w:val="20"/>
                <w:szCs w:val="20"/>
              </w:rPr>
              <w:t xml:space="preserve">an Pantai </w:t>
            </w:r>
            <w:r>
              <w:rPr>
                <w:rFonts w:ascii="Times New Roman" w:hAnsi="Times New Roman" w:cs="Times New Roman"/>
                <w:kern w:val="24"/>
                <w:sz w:val="20"/>
                <w:szCs w:val="20"/>
              </w:rPr>
              <w:t>p</w:t>
            </w:r>
            <w:r w:rsidRPr="0067292E">
              <w:rPr>
                <w:rFonts w:ascii="Times New Roman" w:hAnsi="Times New Roman" w:cs="Times New Roman"/>
                <w:kern w:val="24"/>
                <w:sz w:val="20"/>
                <w:szCs w:val="20"/>
              </w:rPr>
              <w:t>ada Bidang Rekayasa</w:t>
            </w:r>
            <w:r>
              <w:rPr>
                <w:rFonts w:ascii="Times New Roman" w:hAnsi="Times New Roman" w:cs="Times New Roman"/>
                <w:kern w:val="24"/>
                <w:sz w:val="20"/>
                <w:szCs w:val="20"/>
              </w:rPr>
              <w:t xml:space="preserve"> T</w:t>
            </w:r>
            <w:r w:rsidRPr="0067292E">
              <w:rPr>
                <w:rFonts w:ascii="Times New Roman" w:hAnsi="Times New Roman" w:cs="Times New Roman"/>
                <w:kern w:val="24"/>
                <w:sz w:val="20"/>
                <w:szCs w:val="20"/>
              </w:rPr>
              <w:t xml:space="preserve">eknik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HASYIM DEDDIE SUPRIADI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Subbagian Keuangan </w:t>
            </w:r>
          </w:p>
        </w:tc>
      </w:tr>
      <w:tr w:rsidR="006F0BEF" w:rsidRPr="0067292E" w:rsidTr="009A115D">
        <w:trPr>
          <w:trHeight w:val="197"/>
        </w:trPr>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9A11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9A115D">
              <w:rPr>
                <w:rFonts w:ascii="Times New Roman" w:hAnsi="Times New Roman" w:cs="Times New Roman"/>
                <w:sz w:val="20"/>
                <w:szCs w:val="20"/>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AGUS ADIATMOKO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Pada Bidang Operasi </w:t>
            </w:r>
            <w:r>
              <w:rPr>
                <w:rFonts w:ascii="Times New Roman" w:hAnsi="Times New Roman" w:cs="Times New Roman"/>
                <w:kern w:val="24"/>
                <w:sz w:val="20"/>
                <w:szCs w:val="20"/>
              </w:rPr>
              <w:t>d</w:t>
            </w:r>
            <w:r w:rsidRPr="0067292E">
              <w:rPr>
                <w:rFonts w:ascii="Times New Roman" w:hAnsi="Times New Roman" w:cs="Times New Roman"/>
                <w:kern w:val="24"/>
                <w:sz w:val="20"/>
                <w:szCs w:val="20"/>
              </w:rPr>
              <w:t xml:space="preserve">an Pemeliharaan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SURACHMAN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Operasi </w:t>
            </w:r>
            <w:r>
              <w:rPr>
                <w:rFonts w:ascii="Times New Roman" w:hAnsi="Times New Roman" w:cs="Times New Roman"/>
                <w:kern w:val="24"/>
                <w:sz w:val="20"/>
                <w:szCs w:val="20"/>
              </w:rPr>
              <w:t>p</w:t>
            </w:r>
            <w:r w:rsidRPr="0067292E">
              <w:rPr>
                <w:rFonts w:ascii="Times New Roman" w:hAnsi="Times New Roman" w:cs="Times New Roman"/>
                <w:kern w:val="24"/>
                <w:sz w:val="20"/>
                <w:szCs w:val="20"/>
              </w:rPr>
              <w:t xml:space="preserve">ada Bidang Operasi </w:t>
            </w:r>
            <w:r>
              <w:rPr>
                <w:rFonts w:ascii="Times New Roman" w:hAnsi="Times New Roman" w:cs="Times New Roman"/>
                <w:kern w:val="24"/>
                <w:sz w:val="20"/>
                <w:szCs w:val="20"/>
              </w:rPr>
              <w:t>d</w:t>
            </w:r>
            <w:r w:rsidRPr="0067292E">
              <w:rPr>
                <w:rFonts w:ascii="Times New Roman" w:hAnsi="Times New Roman" w:cs="Times New Roman"/>
                <w:kern w:val="24"/>
                <w:sz w:val="20"/>
                <w:szCs w:val="20"/>
              </w:rPr>
              <w:t xml:space="preserve">an Pemeliharaan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H. MAMAN SUPARMAN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Subbagian Kepegawaian Dan Umum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BAMBANG SUMANTRI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Tata Teknik Pada Bidang Konstruksi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UI SUPARDL GM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Operasi Pada Bidang Operasi Dan Pemeliharaan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ADUN FADULAH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Kerjasama Pada Bidang Bina Manfaat Dinas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YUYUN YUNIARTI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Bencana Alam Sumber Daya Air </w:t>
            </w:r>
            <w:r>
              <w:rPr>
                <w:rFonts w:ascii="Times New Roman" w:hAnsi="Times New Roman" w:cs="Times New Roman"/>
                <w:kern w:val="24"/>
                <w:sz w:val="20"/>
                <w:szCs w:val="20"/>
              </w:rPr>
              <w:t>p</w:t>
            </w:r>
            <w:r w:rsidRPr="0067292E">
              <w:rPr>
                <w:rFonts w:ascii="Times New Roman" w:hAnsi="Times New Roman" w:cs="Times New Roman"/>
                <w:kern w:val="24"/>
                <w:sz w:val="20"/>
                <w:szCs w:val="20"/>
              </w:rPr>
              <w:t xml:space="preserve">ada Bidang Operasi </w:t>
            </w:r>
            <w:r>
              <w:rPr>
                <w:rFonts w:ascii="Times New Roman" w:hAnsi="Times New Roman" w:cs="Times New Roman"/>
                <w:kern w:val="24"/>
                <w:sz w:val="20"/>
                <w:szCs w:val="20"/>
              </w:rPr>
              <w:t>d</w:t>
            </w:r>
            <w:r w:rsidRPr="0067292E">
              <w:rPr>
                <w:rFonts w:ascii="Times New Roman" w:hAnsi="Times New Roman" w:cs="Times New Roman"/>
                <w:kern w:val="24"/>
                <w:sz w:val="20"/>
                <w:szCs w:val="20"/>
              </w:rPr>
              <w:t xml:space="preserve">an Pemeliharaan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SITI WAHYUNI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A5185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Bidang Operasi </w:t>
            </w:r>
            <w:r w:rsidR="00A5185F">
              <w:rPr>
                <w:rFonts w:ascii="Times New Roman" w:hAnsi="Times New Roman" w:cs="Times New Roman"/>
                <w:kern w:val="24"/>
                <w:sz w:val="20"/>
                <w:szCs w:val="20"/>
              </w:rPr>
              <w:t>d</w:t>
            </w:r>
            <w:r w:rsidRPr="0067292E">
              <w:rPr>
                <w:rFonts w:ascii="Times New Roman" w:hAnsi="Times New Roman" w:cs="Times New Roman"/>
                <w:kern w:val="24"/>
                <w:sz w:val="20"/>
                <w:szCs w:val="20"/>
              </w:rPr>
              <w:t xml:space="preserve">an Pemeliharaan </w:t>
            </w:r>
            <w:r>
              <w:rPr>
                <w:rFonts w:ascii="Times New Roman" w:hAnsi="Times New Roman" w:cs="Times New Roman"/>
                <w:kern w:val="24"/>
                <w:sz w:val="20"/>
                <w:szCs w:val="20"/>
              </w:rPr>
              <w:t>p</w:t>
            </w:r>
            <w:r w:rsidRPr="0067292E">
              <w:rPr>
                <w:rFonts w:ascii="Times New Roman" w:hAnsi="Times New Roman" w:cs="Times New Roman"/>
                <w:kern w:val="24"/>
                <w:sz w:val="20"/>
                <w:szCs w:val="20"/>
              </w:rPr>
              <w:t xml:space="preserve">ada Seksi Bencana Alam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CUCU KOMARIAH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Subbagian Perencanaan Dan Program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LETY HERLIYATI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Subbagian Kepegawaian </w:t>
            </w:r>
            <w:r>
              <w:rPr>
                <w:rFonts w:ascii="Times New Roman" w:hAnsi="Times New Roman" w:cs="Times New Roman"/>
                <w:kern w:val="24"/>
                <w:sz w:val="20"/>
                <w:szCs w:val="20"/>
              </w:rPr>
              <w:t>d</w:t>
            </w:r>
            <w:r w:rsidRPr="0067292E">
              <w:rPr>
                <w:rFonts w:ascii="Times New Roman" w:hAnsi="Times New Roman" w:cs="Times New Roman"/>
                <w:kern w:val="24"/>
                <w:sz w:val="20"/>
                <w:szCs w:val="20"/>
              </w:rPr>
              <w:t xml:space="preserve">an Umum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KOKOM KOMARIAH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Tata Teknik </w:t>
            </w:r>
            <w:r>
              <w:rPr>
                <w:rFonts w:ascii="Times New Roman" w:hAnsi="Times New Roman" w:cs="Times New Roman"/>
                <w:kern w:val="24"/>
                <w:sz w:val="20"/>
                <w:szCs w:val="20"/>
              </w:rPr>
              <w:t>p</w:t>
            </w:r>
            <w:r w:rsidRPr="0067292E">
              <w:rPr>
                <w:rFonts w:ascii="Times New Roman" w:hAnsi="Times New Roman" w:cs="Times New Roman"/>
                <w:kern w:val="24"/>
                <w:sz w:val="20"/>
                <w:szCs w:val="20"/>
              </w:rPr>
              <w:t xml:space="preserve">ada Bidang Konstruksi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ISOM SAEPUDIN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Subbagian Kepegawaian Dan Umum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ELVAN R.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Irigasi Pada Bidang Rekayasa Teknik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D58"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DANY EFFENDI HIDAYAT </w:t>
            </w:r>
          </w:p>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Operasi </w:t>
            </w:r>
            <w:r>
              <w:rPr>
                <w:rFonts w:ascii="Times New Roman" w:hAnsi="Times New Roman" w:cs="Times New Roman"/>
                <w:kern w:val="24"/>
                <w:sz w:val="20"/>
                <w:szCs w:val="20"/>
              </w:rPr>
              <w:t>p</w:t>
            </w:r>
            <w:r w:rsidRPr="0067292E">
              <w:rPr>
                <w:rFonts w:ascii="Times New Roman" w:hAnsi="Times New Roman" w:cs="Times New Roman"/>
                <w:kern w:val="24"/>
                <w:sz w:val="20"/>
                <w:szCs w:val="20"/>
              </w:rPr>
              <w:t xml:space="preserve">ada Bidang Operasi </w:t>
            </w:r>
            <w:r>
              <w:rPr>
                <w:rFonts w:ascii="Times New Roman" w:hAnsi="Times New Roman" w:cs="Times New Roman"/>
                <w:kern w:val="24"/>
                <w:sz w:val="20"/>
                <w:szCs w:val="20"/>
              </w:rPr>
              <w:t>d</w:t>
            </w:r>
            <w:r w:rsidRPr="0067292E">
              <w:rPr>
                <w:rFonts w:ascii="Times New Roman" w:hAnsi="Times New Roman" w:cs="Times New Roman"/>
                <w:kern w:val="24"/>
                <w:sz w:val="20"/>
                <w:szCs w:val="20"/>
              </w:rPr>
              <w:t xml:space="preserve">an Pemeliharaan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BUSONO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Subbagian Perencanaan </w:t>
            </w:r>
            <w:r>
              <w:rPr>
                <w:rFonts w:ascii="Times New Roman" w:hAnsi="Times New Roman" w:cs="Times New Roman"/>
                <w:kern w:val="24"/>
                <w:sz w:val="20"/>
                <w:szCs w:val="20"/>
              </w:rPr>
              <w:t>d</w:t>
            </w:r>
            <w:r w:rsidRPr="0067292E">
              <w:rPr>
                <w:rFonts w:ascii="Times New Roman" w:hAnsi="Times New Roman" w:cs="Times New Roman"/>
                <w:kern w:val="24"/>
                <w:sz w:val="20"/>
                <w:szCs w:val="20"/>
              </w:rPr>
              <w:t xml:space="preserve">an Program </w:t>
            </w:r>
            <w:r>
              <w:rPr>
                <w:rFonts w:ascii="Times New Roman" w:hAnsi="Times New Roman" w:cs="Times New Roman"/>
                <w:kern w:val="24"/>
                <w:sz w:val="20"/>
                <w:szCs w:val="20"/>
              </w:rPr>
              <w:t>p</w:t>
            </w:r>
            <w:r w:rsidRPr="0067292E">
              <w:rPr>
                <w:rFonts w:ascii="Times New Roman" w:hAnsi="Times New Roman" w:cs="Times New Roman"/>
                <w:kern w:val="24"/>
                <w:sz w:val="20"/>
                <w:szCs w:val="20"/>
              </w:rPr>
              <w:t xml:space="preserve">ada Sekretariat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SUHANDA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Subbagian Keuangan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EUIS HARTATI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Subbagian Keuangan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ADANG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Peiaksana Pada Bidang Operasi </w:t>
            </w:r>
            <w:r>
              <w:rPr>
                <w:rFonts w:ascii="Times New Roman" w:hAnsi="Times New Roman" w:cs="Times New Roman"/>
                <w:kern w:val="24"/>
                <w:sz w:val="20"/>
                <w:szCs w:val="20"/>
              </w:rPr>
              <w:t>d</w:t>
            </w:r>
            <w:r w:rsidRPr="0067292E">
              <w:rPr>
                <w:rFonts w:ascii="Times New Roman" w:hAnsi="Times New Roman" w:cs="Times New Roman"/>
                <w:kern w:val="24"/>
                <w:sz w:val="20"/>
                <w:szCs w:val="20"/>
              </w:rPr>
              <w:t xml:space="preserve">an Pemeliharaan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ELIN HERLINA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Operasi Pada Bidang Operasi Dan Pemeliharaan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27D58">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BAMBANG KUSNADI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Subbagian Kepegawaian Dan Umum Pada Sekretariat Dinas </w:t>
            </w:r>
            <w:r w:rsidR="00C54130">
              <w:rPr>
                <w:rFonts w:ascii="Times New Roman" w:hAnsi="Times New Roman" w:cs="Times New Roman"/>
                <w:kern w:val="24"/>
                <w:sz w:val="20"/>
                <w:szCs w:val="20"/>
              </w:rPr>
              <w:t>PSDA</w:t>
            </w:r>
            <w:r w:rsidRPr="0067292E">
              <w:rPr>
                <w:rFonts w:ascii="Times New Roman" w:hAnsi="Times New Roman" w:cs="Times New Roman"/>
                <w:kern w:val="24"/>
                <w:sz w:val="20"/>
                <w:szCs w:val="20"/>
              </w:rPr>
              <w:t xml:space="preserve"> 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297D1B" w:rsidRDefault="006F0BEF" w:rsidP="00627D58">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 xml:space="preserve">HERSUKMAN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297D1B" w:rsidRDefault="006F0BEF" w:rsidP="006F0BEF">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 xml:space="preserve">Pelaksana Subbagian Kepegawaian dan Umum pada Sekretariat Dinas </w:t>
            </w:r>
            <w:r w:rsidR="00F106B5">
              <w:rPr>
                <w:rFonts w:ascii="Times New Roman" w:hAnsi="Times New Roman" w:cs="Times New Roman"/>
                <w:kern w:val="24"/>
                <w:sz w:val="20"/>
                <w:szCs w:val="20"/>
              </w:rPr>
              <w:t>PSDA</w:t>
            </w:r>
            <w:r w:rsidR="00F106B5" w:rsidRPr="00297D1B">
              <w:rPr>
                <w:rFonts w:ascii="Times New Roman" w:hAnsi="Times New Roman" w:cs="Times New Roman"/>
                <w:kern w:val="24"/>
                <w:sz w:val="20"/>
                <w:szCs w:val="20"/>
              </w:rPr>
              <w:t xml:space="preserve"> </w:t>
            </w:r>
            <w:r w:rsidRPr="00297D1B">
              <w:rPr>
                <w:rFonts w:ascii="Times New Roman" w:hAnsi="Times New Roman" w:cs="Times New Roman"/>
                <w:kern w:val="24"/>
                <w:sz w:val="20"/>
                <w:szCs w:val="20"/>
              </w:rPr>
              <w:t>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44EC8" w:rsidRDefault="006F0BEF" w:rsidP="00627D58">
            <w:pPr>
              <w:autoSpaceDE w:val="0"/>
              <w:autoSpaceDN w:val="0"/>
              <w:spacing w:after="0" w:line="240" w:lineRule="auto"/>
              <w:jc w:val="both"/>
              <w:rPr>
                <w:rFonts w:ascii="Times New Roman" w:hAnsi="Times New Roman" w:cs="Times New Roman"/>
                <w:kern w:val="24"/>
                <w:sz w:val="20"/>
                <w:szCs w:val="20"/>
              </w:rPr>
            </w:pPr>
            <w:r w:rsidRPr="00344EC8">
              <w:rPr>
                <w:rFonts w:ascii="Times New Roman" w:hAnsi="Times New Roman" w:cs="Times New Roman"/>
                <w:kern w:val="24"/>
                <w:sz w:val="20"/>
                <w:szCs w:val="20"/>
              </w:rPr>
              <w:t xml:space="preserve">IDUN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44EC8" w:rsidRDefault="006F0BEF" w:rsidP="00627D58">
            <w:pPr>
              <w:autoSpaceDE w:val="0"/>
              <w:autoSpaceDN w:val="0"/>
              <w:spacing w:after="0" w:line="240" w:lineRule="auto"/>
              <w:jc w:val="both"/>
              <w:rPr>
                <w:rFonts w:ascii="Times New Roman" w:hAnsi="Times New Roman" w:cs="Times New Roman"/>
                <w:kern w:val="24"/>
                <w:sz w:val="20"/>
                <w:szCs w:val="20"/>
              </w:rPr>
            </w:pPr>
            <w:r w:rsidRPr="00344EC8">
              <w:rPr>
                <w:rFonts w:ascii="Times New Roman" w:hAnsi="Times New Roman" w:cs="Times New Roman"/>
                <w:kern w:val="24"/>
                <w:sz w:val="20"/>
                <w:szCs w:val="20"/>
              </w:rPr>
              <w:t xml:space="preserve">Pelaksana Subbagian Kepegawaian dan Umum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3740AA">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BAMBANG IMANUDIN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627D58">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Pelaksana Subbagian Perencanaan dan Program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6F0BEF">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MARIANY ISWARA </w:t>
            </w:r>
          </w:p>
          <w:p w:rsidR="006F0BEF" w:rsidRPr="00EF5B81"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6F0BEF">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Perencana Pertama pada Dinas </w:t>
            </w:r>
            <w:r w:rsidR="00F106B5">
              <w:rPr>
                <w:rFonts w:ascii="Times New Roman" w:hAnsi="Times New Roman" w:cs="Times New Roman"/>
                <w:kern w:val="24"/>
                <w:sz w:val="20"/>
                <w:szCs w:val="20"/>
              </w:rPr>
              <w:t>PSDA</w:t>
            </w:r>
            <w:r w:rsidRPr="00EF5B81">
              <w:rPr>
                <w:rFonts w:ascii="Times New Roman" w:hAnsi="Times New Roman" w:cs="Times New Roman"/>
                <w:kern w:val="24"/>
                <w:sz w:val="20"/>
                <w:szCs w:val="20"/>
              </w:rPr>
              <w:t xml:space="preserve"> 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3740AA">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MAMAN RASMAN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F106B5">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Pelaksana Subbagian Keuangan pada Sekretariat Dinas </w:t>
            </w:r>
            <w:r w:rsidR="00F106B5">
              <w:rPr>
                <w:rFonts w:ascii="Times New Roman" w:hAnsi="Times New Roman" w:cs="Times New Roman"/>
                <w:kern w:val="24"/>
                <w:sz w:val="20"/>
                <w:szCs w:val="20"/>
              </w:rPr>
              <w:t>PSDA</w:t>
            </w:r>
            <w:r w:rsidRPr="00EF5B81">
              <w:rPr>
                <w:rFonts w:ascii="Times New Roman" w:hAnsi="Times New Roman" w:cs="Times New Roman"/>
                <w:kern w:val="24"/>
                <w:sz w:val="20"/>
                <w:szCs w:val="20"/>
              </w:rPr>
              <w:t xml:space="preserve"> Prov</w:t>
            </w:r>
            <w:r w:rsidR="00F106B5">
              <w:rPr>
                <w:rFonts w:ascii="Times New Roman" w:hAnsi="Times New Roman" w:cs="Times New Roman"/>
                <w:kern w:val="24"/>
                <w:sz w:val="20"/>
                <w:szCs w:val="20"/>
              </w:rPr>
              <w:t>insi</w:t>
            </w:r>
            <w:r w:rsidRPr="00EF5B81">
              <w:rPr>
                <w:rFonts w:ascii="Times New Roman" w:hAnsi="Times New Roman" w:cs="Times New Roman"/>
                <w:kern w:val="24"/>
                <w:sz w:val="20"/>
                <w:szCs w:val="20"/>
              </w:rPr>
              <w:t xml:space="preserve"> Ja</w:t>
            </w:r>
            <w:r w:rsidR="00F106B5">
              <w:rPr>
                <w:rFonts w:ascii="Times New Roman" w:hAnsi="Times New Roman" w:cs="Times New Roman"/>
                <w:kern w:val="24"/>
                <w:sz w:val="20"/>
                <w:szCs w:val="20"/>
              </w:rPr>
              <w:t>wa B</w:t>
            </w:r>
            <w:r w:rsidR="00AB4B1E">
              <w:rPr>
                <w:rFonts w:ascii="Times New Roman" w:hAnsi="Times New Roman" w:cs="Times New Roman"/>
                <w:kern w:val="24"/>
                <w:sz w:val="20"/>
                <w:szCs w:val="20"/>
              </w:rPr>
              <w:t>ar</w:t>
            </w:r>
            <w:r w:rsidR="00F106B5">
              <w:rPr>
                <w:rFonts w:ascii="Times New Roman" w:hAnsi="Times New Roman" w:cs="Times New Roman"/>
                <w:kern w:val="24"/>
                <w:sz w:val="20"/>
                <w:szCs w:val="20"/>
              </w:rPr>
              <w:t>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3740AA">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BUDIANA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F106B5">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Pelaksana Subbagian Keuangan pada Sekretariat Dinas </w:t>
            </w:r>
            <w:r w:rsidR="00F106B5">
              <w:rPr>
                <w:rFonts w:ascii="Times New Roman" w:hAnsi="Times New Roman" w:cs="Times New Roman"/>
                <w:kern w:val="24"/>
                <w:sz w:val="20"/>
                <w:szCs w:val="20"/>
              </w:rPr>
              <w:t>PSDA</w:t>
            </w:r>
            <w:r w:rsidRPr="00EF5B81">
              <w:rPr>
                <w:rFonts w:ascii="Times New Roman" w:hAnsi="Times New Roman" w:cs="Times New Roman"/>
                <w:kern w:val="24"/>
                <w:sz w:val="20"/>
                <w:szCs w:val="20"/>
              </w:rPr>
              <w:t xml:space="preserve"> Prov</w:t>
            </w:r>
            <w:r w:rsidR="00F106B5">
              <w:rPr>
                <w:rFonts w:ascii="Times New Roman" w:hAnsi="Times New Roman" w:cs="Times New Roman"/>
                <w:kern w:val="24"/>
                <w:sz w:val="20"/>
                <w:szCs w:val="20"/>
              </w:rPr>
              <w:t xml:space="preserve">insi </w:t>
            </w:r>
            <w:r w:rsidRPr="00EF5B81">
              <w:rPr>
                <w:rFonts w:ascii="Times New Roman" w:hAnsi="Times New Roman" w:cs="Times New Roman"/>
                <w:kern w:val="24"/>
                <w:sz w:val="20"/>
                <w:szCs w:val="20"/>
              </w:rPr>
              <w:t>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3740AA">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LILIS NURNANINGSIH</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6F0BEF">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Pelaksana Subbagian Kepegawaian dan Umum pada Sekretariat Dinas </w:t>
            </w:r>
            <w:r w:rsidR="00F106B5">
              <w:rPr>
                <w:rFonts w:ascii="Times New Roman" w:hAnsi="Times New Roman" w:cs="Times New Roman"/>
                <w:kern w:val="24"/>
                <w:sz w:val="20"/>
                <w:szCs w:val="20"/>
              </w:rPr>
              <w:t>PSDA</w:t>
            </w:r>
            <w:r w:rsidRPr="00EF5B81">
              <w:rPr>
                <w:rFonts w:ascii="Times New Roman" w:hAnsi="Times New Roman" w:cs="Times New Roman"/>
                <w:kern w:val="24"/>
                <w:sz w:val="20"/>
                <w:szCs w:val="20"/>
              </w:rPr>
              <w:t xml:space="preserve"> 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1601BC" w:rsidRDefault="006F0BEF" w:rsidP="00AB4B1E">
            <w:pPr>
              <w:autoSpaceDE w:val="0"/>
              <w:autoSpaceDN w:val="0"/>
              <w:spacing w:after="0" w:line="240" w:lineRule="auto"/>
              <w:jc w:val="both"/>
              <w:rPr>
                <w:rFonts w:ascii="Times New Roman" w:hAnsi="Times New Roman" w:cs="Times New Roman"/>
                <w:kern w:val="24"/>
                <w:sz w:val="20"/>
                <w:szCs w:val="20"/>
              </w:rPr>
            </w:pPr>
            <w:r w:rsidRPr="001601BC">
              <w:rPr>
                <w:rFonts w:ascii="Times New Roman" w:hAnsi="Times New Roman" w:cs="Times New Roman"/>
                <w:kern w:val="24"/>
                <w:sz w:val="20"/>
                <w:szCs w:val="20"/>
              </w:rPr>
              <w:t xml:space="preserve">ADJI BRATAKUSUMA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1601BC" w:rsidRDefault="006F0BEF" w:rsidP="006F0BEF">
            <w:pPr>
              <w:autoSpaceDE w:val="0"/>
              <w:autoSpaceDN w:val="0"/>
              <w:spacing w:after="0" w:line="240" w:lineRule="auto"/>
              <w:jc w:val="both"/>
              <w:rPr>
                <w:rFonts w:ascii="Times New Roman" w:hAnsi="Times New Roman" w:cs="Times New Roman"/>
                <w:kern w:val="24"/>
                <w:sz w:val="20"/>
                <w:szCs w:val="20"/>
              </w:rPr>
            </w:pPr>
            <w:r w:rsidRPr="001601BC">
              <w:rPr>
                <w:rFonts w:ascii="Times New Roman" w:hAnsi="Times New Roman" w:cs="Times New Roman"/>
                <w:kern w:val="24"/>
                <w:sz w:val="20"/>
                <w:szCs w:val="20"/>
              </w:rPr>
              <w:t xml:space="preserve">Pelaksana Subbagian Kepegawaian dan Umum pada Sekretariat Dinas </w:t>
            </w:r>
            <w:r w:rsidR="00F106B5">
              <w:rPr>
                <w:rFonts w:ascii="Times New Roman" w:hAnsi="Times New Roman" w:cs="Times New Roman"/>
                <w:kern w:val="24"/>
                <w:sz w:val="20"/>
                <w:szCs w:val="20"/>
              </w:rPr>
              <w:t>PSDA</w:t>
            </w:r>
            <w:r w:rsidR="00F106B5" w:rsidRPr="00EF5B81">
              <w:rPr>
                <w:rFonts w:ascii="Times New Roman" w:hAnsi="Times New Roman" w:cs="Times New Roman"/>
                <w:kern w:val="24"/>
                <w:sz w:val="20"/>
                <w:szCs w:val="20"/>
              </w:rPr>
              <w:t xml:space="preserve"> 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1601BC" w:rsidRDefault="006F0BEF" w:rsidP="003740AA">
            <w:pPr>
              <w:autoSpaceDE w:val="0"/>
              <w:autoSpaceDN w:val="0"/>
              <w:spacing w:after="0" w:line="240" w:lineRule="auto"/>
              <w:jc w:val="both"/>
              <w:rPr>
                <w:rFonts w:ascii="Times New Roman" w:hAnsi="Times New Roman" w:cs="Times New Roman"/>
                <w:kern w:val="24"/>
                <w:sz w:val="20"/>
                <w:szCs w:val="20"/>
              </w:rPr>
            </w:pPr>
            <w:r w:rsidRPr="001601BC">
              <w:rPr>
                <w:rFonts w:ascii="Times New Roman" w:hAnsi="Times New Roman" w:cs="Times New Roman"/>
                <w:kern w:val="24"/>
                <w:sz w:val="20"/>
                <w:szCs w:val="20"/>
              </w:rPr>
              <w:t xml:space="preserve">KOMARIAH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1601BC" w:rsidRDefault="006F0BEF" w:rsidP="006F0BEF">
            <w:pPr>
              <w:autoSpaceDE w:val="0"/>
              <w:autoSpaceDN w:val="0"/>
              <w:spacing w:after="0" w:line="240" w:lineRule="auto"/>
              <w:jc w:val="both"/>
              <w:rPr>
                <w:rFonts w:ascii="Times New Roman" w:hAnsi="Times New Roman" w:cs="Times New Roman"/>
                <w:kern w:val="24"/>
                <w:sz w:val="20"/>
                <w:szCs w:val="20"/>
              </w:rPr>
            </w:pPr>
            <w:r w:rsidRPr="001601BC">
              <w:rPr>
                <w:rFonts w:ascii="Times New Roman" w:hAnsi="Times New Roman" w:cs="Times New Roman"/>
                <w:kern w:val="24"/>
                <w:sz w:val="20"/>
                <w:szCs w:val="20"/>
              </w:rPr>
              <w:t xml:space="preserve">Pelaksana Subbagian Kepegawaian dan Umum pada Sekretariat Dinas </w:t>
            </w:r>
            <w:r w:rsidR="00DF1768">
              <w:rPr>
                <w:rFonts w:ascii="Times New Roman" w:hAnsi="Times New Roman" w:cs="Times New Roman"/>
                <w:kern w:val="24"/>
                <w:sz w:val="20"/>
                <w:szCs w:val="20"/>
              </w:rPr>
              <w:t>PSDA</w:t>
            </w:r>
            <w:r w:rsidR="00DF1768" w:rsidRPr="00EF5B81">
              <w:rPr>
                <w:rFonts w:ascii="Times New Roman" w:hAnsi="Times New Roman" w:cs="Times New Roman"/>
                <w:kern w:val="24"/>
                <w:sz w:val="20"/>
                <w:szCs w:val="20"/>
              </w:rPr>
              <w:t xml:space="preserve"> 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4269CA" w:rsidRDefault="006F0BEF" w:rsidP="00AB4B1E">
            <w:pPr>
              <w:autoSpaceDE w:val="0"/>
              <w:autoSpaceDN w:val="0"/>
              <w:spacing w:after="0" w:line="240" w:lineRule="auto"/>
              <w:jc w:val="both"/>
              <w:rPr>
                <w:rFonts w:ascii="Times New Roman" w:hAnsi="Times New Roman" w:cs="Times New Roman"/>
                <w:kern w:val="24"/>
                <w:sz w:val="20"/>
                <w:szCs w:val="20"/>
              </w:rPr>
            </w:pPr>
            <w:r w:rsidRPr="004269CA">
              <w:rPr>
                <w:rFonts w:ascii="Times New Roman" w:hAnsi="Times New Roman" w:cs="Times New Roman"/>
                <w:kern w:val="24"/>
                <w:sz w:val="20"/>
                <w:szCs w:val="20"/>
              </w:rPr>
              <w:t xml:space="preserve">HENY SRI HERMINA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4269CA" w:rsidRDefault="006F0BEF" w:rsidP="006F0BEF">
            <w:pPr>
              <w:autoSpaceDE w:val="0"/>
              <w:autoSpaceDN w:val="0"/>
              <w:spacing w:after="0" w:line="240" w:lineRule="auto"/>
              <w:jc w:val="both"/>
              <w:rPr>
                <w:rFonts w:ascii="Times New Roman" w:hAnsi="Times New Roman" w:cs="Times New Roman"/>
                <w:kern w:val="24"/>
                <w:sz w:val="20"/>
                <w:szCs w:val="20"/>
              </w:rPr>
            </w:pPr>
            <w:r w:rsidRPr="004269CA">
              <w:rPr>
                <w:rFonts w:ascii="Times New Roman" w:hAnsi="Times New Roman" w:cs="Times New Roman"/>
                <w:kern w:val="24"/>
                <w:sz w:val="20"/>
                <w:szCs w:val="20"/>
              </w:rPr>
              <w:t>Pelaksana Subbagian Keuangan pada Sekretariat Dinas PSDA 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4269CA" w:rsidRDefault="006F0BEF" w:rsidP="003740AA">
            <w:pPr>
              <w:autoSpaceDE w:val="0"/>
              <w:autoSpaceDN w:val="0"/>
              <w:spacing w:after="0" w:line="240" w:lineRule="auto"/>
              <w:jc w:val="both"/>
              <w:rPr>
                <w:rFonts w:ascii="Times New Roman" w:hAnsi="Times New Roman" w:cs="Times New Roman"/>
                <w:kern w:val="24"/>
                <w:sz w:val="20"/>
                <w:szCs w:val="20"/>
              </w:rPr>
            </w:pPr>
            <w:r w:rsidRPr="004269CA">
              <w:rPr>
                <w:rFonts w:ascii="Times New Roman" w:hAnsi="Times New Roman" w:cs="Times New Roman"/>
                <w:kern w:val="24"/>
                <w:sz w:val="20"/>
                <w:szCs w:val="20"/>
              </w:rPr>
              <w:t xml:space="preserve">DARMADI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4269CA" w:rsidRDefault="006F0BEF" w:rsidP="00AB4B1E">
            <w:pPr>
              <w:autoSpaceDE w:val="0"/>
              <w:autoSpaceDN w:val="0"/>
              <w:spacing w:after="0" w:line="240" w:lineRule="auto"/>
              <w:jc w:val="both"/>
              <w:rPr>
                <w:rFonts w:ascii="Times New Roman" w:hAnsi="Times New Roman" w:cs="Times New Roman"/>
                <w:kern w:val="24"/>
                <w:sz w:val="20"/>
                <w:szCs w:val="20"/>
              </w:rPr>
            </w:pPr>
            <w:r w:rsidRPr="004269CA">
              <w:rPr>
                <w:rFonts w:ascii="Times New Roman" w:hAnsi="Times New Roman" w:cs="Times New Roman"/>
                <w:kern w:val="24"/>
                <w:sz w:val="20"/>
                <w:szCs w:val="20"/>
              </w:rPr>
              <w:t xml:space="preserve">Pelaksana Seksi Desain Sungai, Danau, Rawa dan Pantai pada Bidang Rekayasa Teknik </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4269CA" w:rsidRDefault="006F0BEF" w:rsidP="003740AA">
            <w:pPr>
              <w:autoSpaceDE w:val="0"/>
              <w:autoSpaceDN w:val="0"/>
              <w:spacing w:after="0" w:line="240" w:lineRule="auto"/>
              <w:jc w:val="both"/>
              <w:rPr>
                <w:rFonts w:ascii="Times New Roman" w:hAnsi="Times New Roman" w:cs="Times New Roman"/>
                <w:kern w:val="24"/>
                <w:sz w:val="20"/>
                <w:szCs w:val="20"/>
              </w:rPr>
            </w:pPr>
            <w:r w:rsidRPr="004269CA">
              <w:rPr>
                <w:rFonts w:ascii="Times New Roman" w:hAnsi="Times New Roman" w:cs="Times New Roman"/>
                <w:kern w:val="24"/>
                <w:sz w:val="20"/>
                <w:szCs w:val="20"/>
              </w:rPr>
              <w:t xml:space="preserve">YULI RIZAL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4269CA" w:rsidRDefault="006F0BEF" w:rsidP="006F0BEF">
            <w:pPr>
              <w:autoSpaceDE w:val="0"/>
              <w:autoSpaceDN w:val="0"/>
              <w:spacing w:after="0" w:line="240" w:lineRule="auto"/>
              <w:jc w:val="both"/>
              <w:rPr>
                <w:rFonts w:ascii="Times New Roman" w:hAnsi="Times New Roman" w:cs="Times New Roman"/>
                <w:kern w:val="24"/>
                <w:sz w:val="20"/>
                <w:szCs w:val="20"/>
              </w:rPr>
            </w:pPr>
            <w:r w:rsidRPr="004269CA">
              <w:rPr>
                <w:rFonts w:ascii="Times New Roman" w:hAnsi="Times New Roman" w:cs="Times New Roman"/>
                <w:kern w:val="24"/>
                <w:sz w:val="20"/>
                <w:szCs w:val="20"/>
              </w:rPr>
              <w:t xml:space="preserve">Pelaksana Seksi Survey pada Bidang Rekayasa Teknik Dinas </w:t>
            </w:r>
            <w:r w:rsidR="00DF1768">
              <w:rPr>
                <w:rFonts w:ascii="Times New Roman" w:hAnsi="Times New Roman" w:cs="Times New Roman"/>
                <w:kern w:val="24"/>
                <w:sz w:val="20"/>
                <w:szCs w:val="20"/>
              </w:rPr>
              <w:t>PSDA</w:t>
            </w:r>
            <w:r w:rsidR="00DF1768" w:rsidRPr="00EF5B81">
              <w:rPr>
                <w:rFonts w:ascii="Times New Roman" w:hAnsi="Times New Roman" w:cs="Times New Roman"/>
                <w:kern w:val="24"/>
                <w:sz w:val="20"/>
                <w:szCs w:val="20"/>
              </w:rPr>
              <w:t xml:space="preserve"> 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AB4B1E">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NANDANG MUNANDARSH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A01047">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Pelaksana Subbagian Kepegawaian </w:t>
            </w:r>
            <w:r w:rsidR="00A01047">
              <w:rPr>
                <w:rFonts w:ascii="Times New Roman" w:hAnsi="Times New Roman" w:cs="Times New Roman"/>
                <w:kern w:val="24"/>
                <w:sz w:val="20"/>
                <w:szCs w:val="20"/>
              </w:rPr>
              <w:t>d</w:t>
            </w:r>
            <w:r w:rsidRPr="00C40011">
              <w:rPr>
                <w:rFonts w:ascii="Times New Roman" w:hAnsi="Times New Roman" w:cs="Times New Roman"/>
                <w:kern w:val="24"/>
                <w:sz w:val="20"/>
                <w:szCs w:val="20"/>
              </w:rPr>
              <w:t xml:space="preserve">an Umum Pada </w:t>
            </w:r>
            <w:r w:rsidRPr="00C40011">
              <w:rPr>
                <w:rFonts w:ascii="Times New Roman" w:hAnsi="Times New Roman" w:cs="Times New Roman"/>
                <w:kern w:val="24"/>
                <w:sz w:val="20"/>
                <w:szCs w:val="20"/>
              </w:rPr>
              <w:lastRenderedPageBreak/>
              <w:t xml:space="preserve">Sekretariat Dinas </w:t>
            </w:r>
            <w:r w:rsidR="00A01047">
              <w:rPr>
                <w:rFonts w:ascii="Times New Roman" w:hAnsi="Times New Roman" w:cs="Times New Roman"/>
                <w:kern w:val="24"/>
                <w:sz w:val="20"/>
                <w:szCs w:val="20"/>
              </w:rPr>
              <w:t>PSDA</w:t>
            </w:r>
            <w:r w:rsidR="00A01047" w:rsidRPr="00EF5B81">
              <w:rPr>
                <w:rFonts w:ascii="Times New Roman" w:hAnsi="Times New Roman" w:cs="Times New Roman"/>
                <w:kern w:val="24"/>
                <w:sz w:val="20"/>
                <w:szCs w:val="20"/>
              </w:rPr>
              <w:t xml:space="preserve"> 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F54045" w:rsidRDefault="006F0BEF" w:rsidP="00AB4B1E">
            <w:pPr>
              <w:autoSpaceDE w:val="0"/>
              <w:autoSpaceDN w:val="0"/>
              <w:spacing w:after="0" w:line="240" w:lineRule="auto"/>
              <w:jc w:val="both"/>
              <w:rPr>
                <w:rFonts w:ascii="Times New Roman" w:hAnsi="Times New Roman" w:cs="Times New Roman"/>
                <w:kern w:val="24"/>
                <w:sz w:val="20"/>
                <w:szCs w:val="20"/>
              </w:rPr>
            </w:pPr>
            <w:r w:rsidRPr="00F54045">
              <w:rPr>
                <w:rFonts w:ascii="Times New Roman" w:hAnsi="Times New Roman" w:cs="Times New Roman"/>
                <w:kern w:val="24"/>
                <w:sz w:val="20"/>
                <w:szCs w:val="20"/>
              </w:rPr>
              <w:t xml:space="preserve">ONDO SUPANDI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F54045" w:rsidRDefault="006F0BEF" w:rsidP="006F0BEF">
            <w:pPr>
              <w:autoSpaceDE w:val="0"/>
              <w:autoSpaceDN w:val="0"/>
              <w:spacing w:after="0" w:line="240" w:lineRule="auto"/>
              <w:jc w:val="both"/>
              <w:rPr>
                <w:rFonts w:ascii="Times New Roman" w:hAnsi="Times New Roman" w:cs="Times New Roman"/>
                <w:kern w:val="24"/>
                <w:sz w:val="20"/>
                <w:szCs w:val="20"/>
              </w:rPr>
            </w:pPr>
            <w:r w:rsidRPr="00F54045">
              <w:rPr>
                <w:rFonts w:ascii="Times New Roman" w:hAnsi="Times New Roman" w:cs="Times New Roman"/>
                <w:kern w:val="24"/>
                <w:sz w:val="20"/>
                <w:szCs w:val="20"/>
              </w:rPr>
              <w:t xml:space="preserve">Pelaksana Subbagian Kepegawaian Dan Umum Pada Sekretariat Dinas </w:t>
            </w:r>
            <w:r w:rsidR="00BF426B">
              <w:rPr>
                <w:rFonts w:ascii="Times New Roman" w:hAnsi="Times New Roman" w:cs="Times New Roman"/>
                <w:kern w:val="24"/>
                <w:sz w:val="20"/>
                <w:szCs w:val="20"/>
              </w:rPr>
              <w:t>PSDA</w:t>
            </w:r>
            <w:r w:rsidR="00BF426B" w:rsidRPr="00EF5B81">
              <w:rPr>
                <w:rFonts w:ascii="Times New Roman" w:hAnsi="Times New Roman" w:cs="Times New Roman"/>
                <w:kern w:val="24"/>
                <w:sz w:val="20"/>
                <w:szCs w:val="20"/>
              </w:rPr>
              <w:t xml:space="preserve"> 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F54045" w:rsidRDefault="006F0BEF" w:rsidP="00AB4B1E">
            <w:pPr>
              <w:autoSpaceDE w:val="0"/>
              <w:autoSpaceDN w:val="0"/>
              <w:spacing w:after="0" w:line="240" w:lineRule="auto"/>
              <w:jc w:val="both"/>
              <w:rPr>
                <w:rFonts w:ascii="Times New Roman" w:hAnsi="Times New Roman" w:cs="Times New Roman"/>
                <w:kern w:val="24"/>
                <w:sz w:val="20"/>
                <w:szCs w:val="20"/>
              </w:rPr>
            </w:pPr>
            <w:r w:rsidRPr="00F54045">
              <w:rPr>
                <w:rFonts w:ascii="Times New Roman" w:hAnsi="Times New Roman" w:cs="Times New Roman"/>
                <w:kern w:val="24"/>
                <w:sz w:val="20"/>
                <w:szCs w:val="20"/>
              </w:rPr>
              <w:t xml:space="preserve">DENI SUPRIYATNA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F54045" w:rsidRDefault="006F0BEF" w:rsidP="00AB4B1E">
            <w:pPr>
              <w:autoSpaceDE w:val="0"/>
              <w:autoSpaceDN w:val="0"/>
              <w:spacing w:after="0" w:line="240" w:lineRule="auto"/>
              <w:jc w:val="both"/>
              <w:rPr>
                <w:rFonts w:ascii="Times New Roman" w:hAnsi="Times New Roman" w:cs="Times New Roman"/>
                <w:kern w:val="24"/>
                <w:sz w:val="20"/>
                <w:szCs w:val="20"/>
              </w:rPr>
            </w:pPr>
            <w:r w:rsidRPr="00F54045">
              <w:rPr>
                <w:rFonts w:ascii="Times New Roman" w:hAnsi="Times New Roman" w:cs="Times New Roman"/>
                <w:kern w:val="24"/>
                <w:sz w:val="20"/>
                <w:szCs w:val="20"/>
              </w:rPr>
              <w:t xml:space="preserve">Pelaksana Subbagian Kepegawaian Dan Umum Pada Sekretariat Dinas </w:t>
            </w:r>
            <w:r w:rsidR="00AB4B1E">
              <w:rPr>
                <w:rFonts w:ascii="Times New Roman" w:hAnsi="Times New Roman" w:cs="Times New Roman"/>
                <w:kern w:val="24"/>
                <w:sz w:val="20"/>
                <w:szCs w:val="20"/>
              </w:rPr>
              <w:t xml:space="preserve">PSDA </w:t>
            </w:r>
            <w:r w:rsidRPr="00F54045">
              <w:rPr>
                <w:rFonts w:ascii="Times New Roman" w:hAnsi="Times New Roman" w:cs="Times New Roman"/>
                <w:kern w:val="24"/>
                <w:sz w:val="20"/>
                <w:szCs w:val="20"/>
              </w:rPr>
              <w:t>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A50CE" w:rsidRDefault="006F0BEF" w:rsidP="006F0BEF">
            <w:pPr>
              <w:autoSpaceDE w:val="0"/>
              <w:autoSpaceDN w:val="0"/>
              <w:spacing w:after="0" w:line="240" w:lineRule="auto"/>
              <w:jc w:val="both"/>
              <w:rPr>
                <w:rFonts w:ascii="Times New Roman" w:hAnsi="Times New Roman" w:cs="Times New Roman"/>
                <w:kern w:val="24"/>
                <w:sz w:val="20"/>
                <w:szCs w:val="20"/>
              </w:rPr>
            </w:pPr>
            <w:r w:rsidRPr="003A50CE">
              <w:rPr>
                <w:rFonts w:ascii="Times New Roman" w:hAnsi="Times New Roman" w:cs="Times New Roman"/>
                <w:kern w:val="24"/>
                <w:sz w:val="20"/>
                <w:szCs w:val="20"/>
              </w:rPr>
              <w:t>SHITA ANDRIYANI</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A50CE" w:rsidRDefault="006F0BEF" w:rsidP="006F0BEF">
            <w:pPr>
              <w:autoSpaceDE w:val="0"/>
              <w:autoSpaceDN w:val="0"/>
              <w:spacing w:after="0" w:line="240" w:lineRule="auto"/>
              <w:jc w:val="both"/>
              <w:rPr>
                <w:rFonts w:ascii="Times New Roman" w:hAnsi="Times New Roman" w:cs="Times New Roman"/>
                <w:kern w:val="24"/>
                <w:sz w:val="20"/>
                <w:szCs w:val="20"/>
              </w:rPr>
            </w:pPr>
            <w:r w:rsidRPr="003A50CE">
              <w:rPr>
                <w:rFonts w:ascii="Times New Roman" w:hAnsi="Times New Roman" w:cs="Times New Roman"/>
                <w:kern w:val="24"/>
                <w:sz w:val="20"/>
                <w:szCs w:val="20"/>
              </w:rPr>
              <w:t>Pelaksana Pada Subag Perencanaan Dan Program</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155DF8" w:rsidRDefault="006F0BEF" w:rsidP="006F0BEF">
            <w:pPr>
              <w:autoSpaceDE w:val="0"/>
              <w:autoSpaceDN w:val="0"/>
              <w:spacing w:after="0" w:line="240" w:lineRule="auto"/>
              <w:jc w:val="both"/>
              <w:rPr>
                <w:rFonts w:ascii="Times New Roman" w:hAnsi="Times New Roman" w:cs="Times New Roman"/>
                <w:kern w:val="24"/>
                <w:sz w:val="20"/>
                <w:szCs w:val="20"/>
              </w:rPr>
            </w:pPr>
            <w:r w:rsidRPr="00155DF8">
              <w:rPr>
                <w:rFonts w:ascii="Times New Roman" w:hAnsi="Times New Roman" w:cs="Times New Roman"/>
                <w:kern w:val="24"/>
                <w:sz w:val="20"/>
                <w:szCs w:val="20"/>
              </w:rPr>
              <w:t xml:space="preserve">SUTRISNO </w:t>
            </w:r>
          </w:p>
          <w:p w:rsidR="006F0BEF" w:rsidRPr="00155DF8"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155DF8" w:rsidRDefault="006F0BEF" w:rsidP="009A115D">
            <w:pPr>
              <w:autoSpaceDE w:val="0"/>
              <w:autoSpaceDN w:val="0"/>
              <w:spacing w:after="0" w:line="240" w:lineRule="auto"/>
              <w:jc w:val="both"/>
              <w:rPr>
                <w:rFonts w:ascii="Times New Roman" w:hAnsi="Times New Roman" w:cs="Times New Roman"/>
                <w:kern w:val="24"/>
                <w:sz w:val="20"/>
                <w:szCs w:val="20"/>
              </w:rPr>
            </w:pPr>
            <w:r w:rsidRPr="00155DF8">
              <w:rPr>
                <w:rFonts w:ascii="Times New Roman" w:hAnsi="Times New Roman" w:cs="Times New Roman"/>
                <w:kern w:val="24"/>
                <w:sz w:val="20"/>
                <w:szCs w:val="20"/>
              </w:rPr>
              <w:t xml:space="preserve">Pelaksana Subbagian Perencanaan dan Program pada Sekretariat Dinas </w:t>
            </w:r>
            <w:r w:rsidR="009A115D">
              <w:rPr>
                <w:rFonts w:ascii="Times New Roman" w:hAnsi="Times New Roman" w:cs="Times New Roman"/>
                <w:kern w:val="24"/>
                <w:sz w:val="20"/>
                <w:szCs w:val="20"/>
              </w:rPr>
              <w:t xml:space="preserve">PSDA </w:t>
            </w:r>
            <w:r w:rsidRPr="00155DF8">
              <w:rPr>
                <w:rFonts w:ascii="Times New Roman" w:hAnsi="Times New Roman" w:cs="Times New Roman"/>
                <w:kern w:val="24"/>
                <w:sz w:val="20"/>
                <w:szCs w:val="20"/>
              </w:rPr>
              <w:t>Provinsi Jawa Barat</w:t>
            </w:r>
          </w:p>
        </w:tc>
      </w:tr>
      <w:tr w:rsidR="006F0BEF" w:rsidRPr="0067292E" w:rsidTr="009A115D">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A115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930825" w:rsidRDefault="006F0BEF" w:rsidP="006F0BEF">
            <w:pPr>
              <w:autoSpaceDE w:val="0"/>
              <w:autoSpaceDN w:val="0"/>
              <w:spacing w:after="0" w:line="240" w:lineRule="auto"/>
              <w:jc w:val="both"/>
              <w:rPr>
                <w:rFonts w:ascii="Times New Roman" w:hAnsi="Times New Roman" w:cs="Times New Roman"/>
                <w:kern w:val="24"/>
                <w:sz w:val="20"/>
                <w:szCs w:val="20"/>
              </w:rPr>
            </w:pPr>
            <w:r w:rsidRPr="00930825">
              <w:rPr>
                <w:rFonts w:ascii="Times New Roman" w:hAnsi="Times New Roman" w:cs="Times New Roman"/>
                <w:kern w:val="24"/>
                <w:sz w:val="20"/>
                <w:szCs w:val="20"/>
              </w:rPr>
              <w:t xml:space="preserve">SUPENDI </w:t>
            </w:r>
          </w:p>
          <w:p w:rsidR="006F0BEF" w:rsidRPr="00930825"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930825" w:rsidRDefault="006F0BEF" w:rsidP="006F0BEF">
            <w:pPr>
              <w:autoSpaceDE w:val="0"/>
              <w:autoSpaceDN w:val="0"/>
              <w:spacing w:after="0" w:line="240" w:lineRule="auto"/>
              <w:jc w:val="both"/>
              <w:rPr>
                <w:rFonts w:ascii="Times New Roman" w:hAnsi="Times New Roman" w:cs="Times New Roman"/>
                <w:kern w:val="24"/>
                <w:sz w:val="20"/>
                <w:szCs w:val="20"/>
              </w:rPr>
            </w:pPr>
            <w:r w:rsidRPr="00930825">
              <w:rPr>
                <w:rFonts w:ascii="Times New Roman" w:hAnsi="Times New Roman" w:cs="Times New Roman"/>
                <w:kern w:val="24"/>
                <w:sz w:val="20"/>
                <w:szCs w:val="20"/>
              </w:rPr>
              <w:t xml:space="preserve">Pelaksana Subbagian Perencanaan dan Program pada Sekretariat Dinas </w:t>
            </w:r>
            <w:r w:rsidR="00DA48CE">
              <w:rPr>
                <w:rFonts w:ascii="Times New Roman" w:hAnsi="Times New Roman" w:cs="Times New Roman"/>
                <w:kern w:val="24"/>
                <w:sz w:val="20"/>
                <w:szCs w:val="20"/>
              </w:rPr>
              <w:t xml:space="preserve">PSDA </w:t>
            </w:r>
            <w:r w:rsidR="00DA48CE" w:rsidRPr="00F54045">
              <w:rPr>
                <w:rFonts w:ascii="Times New Roman" w:hAnsi="Times New Roman" w:cs="Times New Roman"/>
                <w:kern w:val="24"/>
                <w:sz w:val="20"/>
                <w:szCs w:val="20"/>
              </w:rPr>
              <w:t>Provinsi Jawa Barat</w:t>
            </w:r>
          </w:p>
        </w:tc>
      </w:tr>
    </w:tbl>
    <w:p w:rsidR="006F0BEF" w:rsidRDefault="006F0BEF" w:rsidP="006F0BEF">
      <w:pPr>
        <w:spacing w:after="0" w:line="480" w:lineRule="auto"/>
        <w:rPr>
          <w:rFonts w:ascii="Times New Roman" w:hAnsi="Times New Roman" w:cs="Times New Roman"/>
          <w:sz w:val="24"/>
        </w:rPr>
      </w:pPr>
      <w:r w:rsidRPr="00C27F50">
        <w:rPr>
          <w:rFonts w:ascii="Times New Roman" w:hAnsi="Times New Roman" w:cs="Times New Roman"/>
          <w:sz w:val="24"/>
        </w:rPr>
        <w:t>Sumber : Dinas PSDA Provinsi Jawa Barat, 2012.</w:t>
      </w:r>
    </w:p>
    <w:p w:rsidR="0034744E" w:rsidRDefault="0034744E" w:rsidP="00544C27">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Tabel tersebut di atas dapat dijelaskan bahwa </w:t>
      </w:r>
      <w:r w:rsidR="00544C27">
        <w:rPr>
          <w:rFonts w:ascii="Times New Roman" w:hAnsi="Times New Roman" w:cs="Times New Roman"/>
          <w:sz w:val="24"/>
        </w:rPr>
        <w:t>karakteristik responden pada Dinas Pengelolaan Sumber Daya Air Provinsi Jawa Barat sebanyak 49 orang yang terdiri dari bagian perencanaan dan program, bagian keuangan, bagian kepegawaian dan umum, bidang rekayasa teknik, bidang konstruksi, bidang operasi dan pemeliharaan dan bidang bina manfaat.</w:t>
      </w:r>
    </w:p>
    <w:p w:rsidR="006F0BEF" w:rsidRDefault="006F0BEF" w:rsidP="006F0BEF">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Tabel 3.2</w:t>
      </w:r>
    </w:p>
    <w:p w:rsidR="006F0BEF" w:rsidRDefault="006F0BEF" w:rsidP="006F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Karakteristik Responden pada </w:t>
      </w:r>
      <w:r w:rsidR="006F0A1B">
        <w:rPr>
          <w:rFonts w:ascii="Times New Roman" w:hAnsi="Times New Roman" w:cs="Times New Roman"/>
          <w:sz w:val="24"/>
          <w:szCs w:val="24"/>
        </w:rPr>
        <w:t xml:space="preserve">UPTD </w:t>
      </w:r>
      <w:r>
        <w:rPr>
          <w:rFonts w:ascii="Times New Roman" w:hAnsi="Times New Roman" w:cs="Times New Roman"/>
          <w:sz w:val="24"/>
          <w:szCs w:val="24"/>
        </w:rPr>
        <w:t>Balai Pendayagunaan Sumber Daya Air</w:t>
      </w:r>
    </w:p>
    <w:p w:rsidR="006F0BEF" w:rsidRDefault="006F0BEF" w:rsidP="00FE28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Wilayah Sungai Ciliwung-Cisadane</w:t>
      </w:r>
      <w:r w:rsidR="009A115D">
        <w:rPr>
          <w:rFonts w:ascii="Times New Roman" w:hAnsi="Times New Roman" w:cs="Times New Roman"/>
          <w:sz w:val="24"/>
          <w:szCs w:val="24"/>
        </w:rPr>
        <w:t xml:space="preserve"> Provinsi Jawa Barat</w:t>
      </w:r>
    </w:p>
    <w:tbl>
      <w:tblPr>
        <w:tblW w:w="8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30"/>
        <w:gridCol w:w="673"/>
        <w:gridCol w:w="4572"/>
      </w:tblGrid>
      <w:tr w:rsidR="006F0BEF" w:rsidRPr="007C3BD4" w:rsidTr="00765ED5">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sz w:val="20"/>
                <w:szCs w:val="20"/>
              </w:rPr>
            </w:pPr>
            <w:r w:rsidRPr="00765ED5">
              <w:rPr>
                <w:rFonts w:ascii="Times New Roman" w:hAnsi="Times New Roman" w:cs="Times New Roman"/>
                <w:b/>
                <w:sz w:val="20"/>
                <w:szCs w:val="20"/>
              </w:rPr>
              <w:t>NO</w:t>
            </w:r>
          </w:p>
        </w:tc>
        <w:tc>
          <w:tcPr>
            <w:tcW w:w="3130"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NAMA LENGKAP</w:t>
            </w:r>
          </w:p>
        </w:tc>
        <w:tc>
          <w:tcPr>
            <w:tcW w:w="673"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GOL</w:t>
            </w:r>
          </w:p>
        </w:tc>
        <w:tc>
          <w:tcPr>
            <w:tcW w:w="4572"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JABATAN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HELMI FAIZAL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Balai Pendayagunaan Sumber Daya Air Wilayah Sungai Ciliwung-Cisadane Pada </w:t>
            </w:r>
            <w:r w:rsidR="00DA48CE">
              <w:rPr>
                <w:rFonts w:ascii="Times New Roman" w:hAnsi="Times New Roman" w:cs="Times New Roman"/>
                <w:kern w:val="24"/>
                <w:sz w:val="20"/>
                <w:szCs w:val="20"/>
              </w:rPr>
              <w:t xml:space="preserve">PSDA </w:t>
            </w:r>
            <w:r w:rsidR="00DA48CE"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DIDIN SYAMSUDIN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Irigasi Pada Balai Pendayagunaan Sumber Daya Air Wilayah Sungai Ciliwung-Cisadane Dinas </w:t>
            </w:r>
            <w:r w:rsidR="00DA48CE">
              <w:rPr>
                <w:rFonts w:ascii="Times New Roman" w:hAnsi="Times New Roman" w:cs="Times New Roman"/>
                <w:kern w:val="24"/>
                <w:sz w:val="20"/>
                <w:szCs w:val="20"/>
              </w:rPr>
              <w:t xml:space="preserve">PSDA </w:t>
            </w:r>
            <w:r w:rsidR="00DA48CE"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RIFAI BASUNI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F24FD">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Subbagian Tata Usaha Pada Balai Pendayagunaan Sumber Daya Air Wilayah Sungai Ciliwung-Cisadane Dinas </w:t>
            </w:r>
            <w:r w:rsidR="00DA48CE">
              <w:rPr>
                <w:rFonts w:ascii="Times New Roman" w:hAnsi="Times New Roman" w:cs="Times New Roman"/>
                <w:kern w:val="24"/>
                <w:sz w:val="20"/>
                <w:szCs w:val="20"/>
              </w:rPr>
              <w:t xml:space="preserve">PSDA </w:t>
            </w:r>
            <w:r w:rsidR="00DA48CE"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RIZALI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Sungai, Danau, Waduk Dan Pantai Pada Balai Pendayagunaan Sumber Daya Air Wilayah Sungai Ciliwung-Cisadane Dinas </w:t>
            </w:r>
            <w:r w:rsidR="00DA48CE">
              <w:rPr>
                <w:rFonts w:ascii="Times New Roman" w:hAnsi="Times New Roman" w:cs="Times New Roman"/>
                <w:kern w:val="24"/>
                <w:sz w:val="20"/>
                <w:szCs w:val="20"/>
              </w:rPr>
              <w:t xml:space="preserve">PSDA </w:t>
            </w:r>
            <w:r w:rsidR="00DA48CE"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3740AA">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DEDI PRIADI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Balai Pendayagunaan Sumber Daya Air Wilayah Sungai Ciliwung-Cisadane </w:t>
            </w:r>
            <w:r>
              <w:rPr>
                <w:rFonts w:ascii="Times New Roman" w:hAnsi="Times New Roman" w:cs="Times New Roman"/>
                <w:kern w:val="24"/>
                <w:sz w:val="20"/>
                <w:szCs w:val="20"/>
              </w:rPr>
              <w:t>p</w:t>
            </w:r>
            <w:r w:rsidRPr="0067292E">
              <w:rPr>
                <w:rFonts w:ascii="Times New Roman" w:hAnsi="Times New Roman" w:cs="Times New Roman"/>
                <w:kern w:val="24"/>
                <w:sz w:val="20"/>
                <w:szCs w:val="20"/>
              </w:rPr>
              <w:t>ada Dinas Pengelolaan Sumber Daya Air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DA48CE">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HIDAYAT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Ciliwung-Cisadane</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DA48CE">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MAMAT ROKHMAT</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Ciliwung-Cisadane</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DA48CE">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MULYATI RESMI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w:t>
            </w:r>
            <w:r>
              <w:rPr>
                <w:rFonts w:ascii="Times New Roman" w:hAnsi="Times New Roman" w:cs="Times New Roman"/>
                <w:kern w:val="24"/>
                <w:sz w:val="20"/>
                <w:szCs w:val="20"/>
              </w:rPr>
              <w:t>p</w:t>
            </w:r>
            <w:r w:rsidRPr="0067292E">
              <w:rPr>
                <w:rFonts w:ascii="Times New Roman" w:hAnsi="Times New Roman" w:cs="Times New Roman"/>
                <w:kern w:val="24"/>
                <w:sz w:val="20"/>
                <w:szCs w:val="20"/>
              </w:rPr>
              <w:t>ada Balai Pendayagunaan Sumber Daya Air Wilayah</w:t>
            </w:r>
            <w:r>
              <w:rPr>
                <w:rFonts w:ascii="Times New Roman" w:hAnsi="Times New Roman" w:cs="Times New Roman"/>
                <w:kern w:val="24"/>
                <w:sz w:val="20"/>
                <w:szCs w:val="20"/>
              </w:rPr>
              <w:t xml:space="preserve"> S</w:t>
            </w:r>
            <w:r w:rsidRPr="0067292E">
              <w:rPr>
                <w:rFonts w:ascii="Times New Roman" w:hAnsi="Times New Roman" w:cs="Times New Roman"/>
                <w:kern w:val="24"/>
                <w:sz w:val="20"/>
                <w:szCs w:val="20"/>
              </w:rPr>
              <w:t>unga</w:t>
            </w:r>
            <w:r>
              <w:rPr>
                <w:rFonts w:ascii="Times New Roman" w:hAnsi="Times New Roman" w:cs="Times New Roman"/>
                <w:kern w:val="24"/>
                <w:sz w:val="20"/>
                <w:szCs w:val="20"/>
              </w:rPr>
              <w:t xml:space="preserve">i </w:t>
            </w:r>
            <w:r w:rsidRPr="0067292E">
              <w:rPr>
                <w:rFonts w:ascii="Times New Roman" w:hAnsi="Times New Roman" w:cs="Times New Roman"/>
                <w:kern w:val="24"/>
                <w:sz w:val="20"/>
                <w:szCs w:val="20"/>
              </w:rPr>
              <w:t>Ciliwung-Cisadane</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6F0BEF">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TRI NURLESTARI </w:t>
            </w:r>
          </w:p>
          <w:p w:rsidR="006F0BEF" w:rsidRPr="00C40011"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6F0BEF">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Pelaksana Pada Balai Pendayagunaan Sumber Daya Air Wilayah Sungai Ciliwung -Cisadane Daya Dinas Pengelolaan Sumber Daya Air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DE6990" w:rsidP="006F0BEF">
            <w:pPr>
              <w:autoSpaceDE w:val="0"/>
              <w:autoSpaceDN w:val="0"/>
              <w:spacing w:after="0" w:line="240" w:lineRule="auto"/>
              <w:jc w:val="both"/>
              <w:rPr>
                <w:rFonts w:ascii="Times New Roman" w:hAnsi="Times New Roman" w:cs="Times New Roman"/>
                <w:kern w:val="24"/>
                <w:sz w:val="20"/>
                <w:szCs w:val="20"/>
              </w:rPr>
            </w:pPr>
            <w:r>
              <w:rPr>
                <w:rFonts w:ascii="Times New Roman" w:hAnsi="Times New Roman" w:cs="Times New Roman"/>
                <w:kern w:val="24"/>
                <w:sz w:val="20"/>
                <w:szCs w:val="20"/>
              </w:rPr>
              <w:t>Y</w:t>
            </w:r>
            <w:r w:rsidR="006F0BEF" w:rsidRPr="00C40011">
              <w:rPr>
                <w:rFonts w:ascii="Times New Roman" w:hAnsi="Times New Roman" w:cs="Times New Roman"/>
                <w:kern w:val="24"/>
                <w:sz w:val="20"/>
                <w:szCs w:val="20"/>
              </w:rPr>
              <w:t xml:space="preserve">UDI SUGIAMAN </w:t>
            </w:r>
          </w:p>
          <w:p w:rsidR="006F0BEF" w:rsidRPr="00C40011"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6F0BEF">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Pelaksana Subbagian Tata Usaha Pada Balai Pendayagunaan Sumber Daya Air Wilayah Sungai Ciliwung Cisadane Dinas PSDA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F54045" w:rsidRDefault="006F0BEF" w:rsidP="006F0BEF">
            <w:pPr>
              <w:autoSpaceDE w:val="0"/>
              <w:autoSpaceDN w:val="0"/>
              <w:spacing w:after="0" w:line="240" w:lineRule="auto"/>
              <w:jc w:val="both"/>
              <w:rPr>
                <w:rFonts w:ascii="Times New Roman" w:hAnsi="Times New Roman" w:cs="Times New Roman"/>
                <w:kern w:val="24"/>
                <w:sz w:val="20"/>
                <w:szCs w:val="20"/>
              </w:rPr>
            </w:pPr>
            <w:r w:rsidRPr="00F54045">
              <w:rPr>
                <w:rFonts w:ascii="Times New Roman" w:hAnsi="Times New Roman" w:cs="Times New Roman"/>
                <w:kern w:val="24"/>
                <w:sz w:val="20"/>
                <w:szCs w:val="20"/>
              </w:rPr>
              <w:t xml:space="preserve">RADEN HERY HERMAWAN </w:t>
            </w:r>
          </w:p>
          <w:p w:rsidR="006F0BEF" w:rsidRPr="00F54045"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F54045" w:rsidRDefault="006F0BEF" w:rsidP="006F0BEF">
            <w:pPr>
              <w:autoSpaceDE w:val="0"/>
              <w:autoSpaceDN w:val="0"/>
              <w:spacing w:after="0" w:line="240" w:lineRule="auto"/>
              <w:jc w:val="both"/>
              <w:rPr>
                <w:rFonts w:ascii="Times New Roman" w:hAnsi="Times New Roman" w:cs="Times New Roman"/>
                <w:kern w:val="24"/>
                <w:sz w:val="20"/>
                <w:szCs w:val="20"/>
              </w:rPr>
            </w:pPr>
            <w:r w:rsidRPr="00F54045">
              <w:rPr>
                <w:rFonts w:ascii="Times New Roman" w:hAnsi="Times New Roman" w:cs="Times New Roman"/>
                <w:kern w:val="24"/>
                <w:sz w:val="20"/>
                <w:szCs w:val="20"/>
              </w:rPr>
              <w:t>Pelaksana pada Balai Pendayagunaan Sumber Daya Air Wilayah Sungai Ciliwung-Cisadane</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03138E" w:rsidRDefault="006F0BEF" w:rsidP="006F0BEF">
            <w:pPr>
              <w:autoSpaceDE w:val="0"/>
              <w:autoSpaceDN w:val="0"/>
              <w:spacing w:after="0" w:line="240" w:lineRule="auto"/>
              <w:jc w:val="both"/>
              <w:rPr>
                <w:rFonts w:ascii="Times New Roman" w:hAnsi="Times New Roman" w:cs="Times New Roman"/>
                <w:kern w:val="24"/>
                <w:sz w:val="20"/>
                <w:szCs w:val="20"/>
              </w:rPr>
            </w:pPr>
            <w:r w:rsidRPr="0003138E">
              <w:rPr>
                <w:rFonts w:ascii="Times New Roman" w:hAnsi="Times New Roman" w:cs="Times New Roman"/>
                <w:kern w:val="24"/>
                <w:sz w:val="20"/>
                <w:szCs w:val="20"/>
              </w:rPr>
              <w:t xml:space="preserve">YESSIE LEGINAWATI </w:t>
            </w:r>
          </w:p>
          <w:p w:rsidR="006F0BEF" w:rsidRPr="0003138E"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03138E" w:rsidRDefault="006F0BEF" w:rsidP="006F0BEF">
            <w:pPr>
              <w:autoSpaceDE w:val="0"/>
              <w:autoSpaceDN w:val="0"/>
              <w:spacing w:after="0" w:line="240" w:lineRule="auto"/>
              <w:jc w:val="both"/>
              <w:rPr>
                <w:rFonts w:ascii="Times New Roman" w:hAnsi="Times New Roman" w:cs="Times New Roman"/>
                <w:kern w:val="24"/>
                <w:sz w:val="20"/>
                <w:szCs w:val="20"/>
              </w:rPr>
            </w:pPr>
            <w:r w:rsidRPr="0003138E">
              <w:rPr>
                <w:rFonts w:ascii="Times New Roman" w:hAnsi="Times New Roman" w:cs="Times New Roman"/>
                <w:kern w:val="24"/>
                <w:sz w:val="20"/>
                <w:szCs w:val="20"/>
              </w:rPr>
              <w:t>Pelaksana Pada Balai Pendayagunaan Sumber Daya Air Wilayah Sungai Ciliwung-Cisadane</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03138E" w:rsidRDefault="006F0BEF" w:rsidP="006F0BEF">
            <w:pPr>
              <w:autoSpaceDE w:val="0"/>
              <w:autoSpaceDN w:val="0"/>
              <w:spacing w:after="0" w:line="240" w:lineRule="auto"/>
              <w:jc w:val="both"/>
              <w:rPr>
                <w:rFonts w:ascii="Times New Roman" w:hAnsi="Times New Roman" w:cs="Times New Roman"/>
                <w:kern w:val="24"/>
                <w:sz w:val="20"/>
                <w:szCs w:val="20"/>
              </w:rPr>
            </w:pPr>
            <w:r w:rsidRPr="0003138E">
              <w:rPr>
                <w:rFonts w:ascii="Times New Roman" w:hAnsi="Times New Roman" w:cs="Times New Roman"/>
                <w:kern w:val="24"/>
                <w:sz w:val="20"/>
                <w:szCs w:val="20"/>
              </w:rPr>
              <w:t xml:space="preserve">RISA SURYANINGSIH </w:t>
            </w:r>
          </w:p>
          <w:p w:rsidR="006F0BEF" w:rsidRPr="0003138E"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03138E" w:rsidRDefault="006F0BEF" w:rsidP="006F0BEF">
            <w:pPr>
              <w:autoSpaceDE w:val="0"/>
              <w:autoSpaceDN w:val="0"/>
              <w:spacing w:after="0" w:line="240" w:lineRule="auto"/>
              <w:jc w:val="both"/>
              <w:rPr>
                <w:rFonts w:ascii="Times New Roman" w:hAnsi="Times New Roman" w:cs="Times New Roman"/>
                <w:kern w:val="24"/>
                <w:sz w:val="20"/>
                <w:szCs w:val="20"/>
              </w:rPr>
            </w:pPr>
            <w:r w:rsidRPr="0003138E">
              <w:rPr>
                <w:rFonts w:ascii="Times New Roman" w:hAnsi="Times New Roman" w:cs="Times New Roman"/>
                <w:kern w:val="24"/>
                <w:sz w:val="20"/>
                <w:szCs w:val="20"/>
              </w:rPr>
              <w:t>Pelaksana Pada Balai Pendayagunaan Sumber Daya Air Wilayah Sungai Ciliwung-Cisadane</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464CE0" w:rsidRDefault="006F0BEF" w:rsidP="006F0BEF">
            <w:pPr>
              <w:autoSpaceDE w:val="0"/>
              <w:autoSpaceDN w:val="0"/>
              <w:spacing w:after="0" w:line="240" w:lineRule="auto"/>
              <w:jc w:val="both"/>
              <w:rPr>
                <w:rFonts w:ascii="Times New Roman" w:hAnsi="Times New Roman" w:cs="Times New Roman"/>
                <w:kern w:val="24"/>
                <w:sz w:val="20"/>
                <w:szCs w:val="20"/>
              </w:rPr>
            </w:pPr>
            <w:r w:rsidRPr="00464CE0">
              <w:rPr>
                <w:rFonts w:ascii="Times New Roman" w:hAnsi="Times New Roman" w:cs="Times New Roman"/>
                <w:kern w:val="24"/>
                <w:sz w:val="20"/>
                <w:szCs w:val="20"/>
              </w:rPr>
              <w:t>YULIANTI JUHENDAH</w:t>
            </w:r>
          </w:p>
          <w:p w:rsidR="006F0BEF" w:rsidRPr="00464CE0"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464CE0" w:rsidRDefault="006F0BEF" w:rsidP="006F0BEF">
            <w:pPr>
              <w:autoSpaceDE w:val="0"/>
              <w:autoSpaceDN w:val="0"/>
              <w:spacing w:after="0" w:line="240" w:lineRule="auto"/>
              <w:jc w:val="both"/>
              <w:rPr>
                <w:rFonts w:ascii="Times New Roman" w:hAnsi="Times New Roman" w:cs="Times New Roman"/>
                <w:kern w:val="24"/>
                <w:sz w:val="20"/>
                <w:szCs w:val="20"/>
              </w:rPr>
            </w:pPr>
            <w:r w:rsidRPr="00464CE0">
              <w:rPr>
                <w:rFonts w:ascii="Times New Roman" w:hAnsi="Times New Roman" w:cs="Times New Roman"/>
                <w:kern w:val="24"/>
                <w:sz w:val="20"/>
                <w:szCs w:val="20"/>
              </w:rPr>
              <w:t>Pelaksana Pada Balai Pendayagunaan Sumber Daya Air Wiiayah Sungai Ciliwung-Cisadane</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A50CE" w:rsidRDefault="006F0BEF" w:rsidP="006F0BEF">
            <w:pPr>
              <w:autoSpaceDE w:val="0"/>
              <w:autoSpaceDN w:val="0"/>
              <w:spacing w:after="0" w:line="240" w:lineRule="auto"/>
              <w:jc w:val="both"/>
              <w:rPr>
                <w:rFonts w:ascii="Times New Roman" w:hAnsi="Times New Roman" w:cs="Times New Roman"/>
                <w:kern w:val="24"/>
                <w:sz w:val="20"/>
                <w:szCs w:val="20"/>
              </w:rPr>
            </w:pPr>
            <w:r w:rsidRPr="003A50CE">
              <w:rPr>
                <w:rFonts w:ascii="Times New Roman" w:hAnsi="Times New Roman" w:cs="Times New Roman"/>
                <w:kern w:val="24"/>
                <w:sz w:val="20"/>
                <w:szCs w:val="20"/>
              </w:rPr>
              <w:t xml:space="preserve">ERWIN SETIYADI </w:t>
            </w:r>
          </w:p>
          <w:p w:rsidR="006F0BEF" w:rsidRPr="003A50CE"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A50CE" w:rsidRDefault="006F0BEF" w:rsidP="006F0BEF">
            <w:pPr>
              <w:autoSpaceDE w:val="0"/>
              <w:autoSpaceDN w:val="0"/>
              <w:spacing w:after="0" w:line="240" w:lineRule="auto"/>
              <w:jc w:val="both"/>
              <w:rPr>
                <w:rFonts w:ascii="Times New Roman" w:hAnsi="Times New Roman" w:cs="Times New Roman"/>
                <w:kern w:val="24"/>
                <w:sz w:val="20"/>
                <w:szCs w:val="20"/>
              </w:rPr>
            </w:pPr>
            <w:r w:rsidRPr="003A50CE">
              <w:rPr>
                <w:rFonts w:ascii="Times New Roman" w:hAnsi="Times New Roman" w:cs="Times New Roman"/>
                <w:kern w:val="24"/>
                <w:sz w:val="20"/>
                <w:szCs w:val="20"/>
              </w:rPr>
              <w:t xml:space="preserve">Pelaksana Balai Pendayagunaan Sumber Daya Air Wilayah Sungai Ciliwung-Cisadane Pada </w:t>
            </w:r>
            <w:r w:rsidR="00DA48CE">
              <w:rPr>
                <w:rFonts w:ascii="Times New Roman" w:hAnsi="Times New Roman" w:cs="Times New Roman"/>
                <w:kern w:val="24"/>
                <w:sz w:val="20"/>
                <w:szCs w:val="20"/>
              </w:rPr>
              <w:t xml:space="preserve">PSDA </w:t>
            </w:r>
            <w:r w:rsidR="00DA48CE"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1F24FD"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DF7096" w:rsidRDefault="006F0BEF" w:rsidP="006F0BEF">
            <w:pPr>
              <w:autoSpaceDE w:val="0"/>
              <w:autoSpaceDN w:val="0"/>
              <w:spacing w:after="0" w:line="240" w:lineRule="auto"/>
              <w:jc w:val="both"/>
              <w:rPr>
                <w:rFonts w:ascii="Times New Roman" w:hAnsi="Times New Roman" w:cs="Times New Roman"/>
                <w:kern w:val="24"/>
                <w:sz w:val="20"/>
                <w:szCs w:val="20"/>
              </w:rPr>
            </w:pPr>
            <w:r w:rsidRPr="00DF7096">
              <w:rPr>
                <w:rFonts w:ascii="Times New Roman" w:hAnsi="Times New Roman" w:cs="Times New Roman"/>
                <w:kern w:val="24"/>
                <w:sz w:val="20"/>
                <w:szCs w:val="20"/>
              </w:rPr>
              <w:t xml:space="preserve">KARYANA </w:t>
            </w:r>
          </w:p>
          <w:p w:rsidR="006F0BEF" w:rsidRPr="00DF7096"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DF7096" w:rsidRDefault="006F0BEF" w:rsidP="006F0BEF">
            <w:pPr>
              <w:autoSpaceDE w:val="0"/>
              <w:autoSpaceDN w:val="0"/>
              <w:spacing w:after="0" w:line="240" w:lineRule="auto"/>
              <w:jc w:val="both"/>
              <w:rPr>
                <w:rFonts w:ascii="Times New Roman" w:hAnsi="Times New Roman" w:cs="Times New Roman"/>
                <w:kern w:val="24"/>
                <w:sz w:val="20"/>
                <w:szCs w:val="20"/>
              </w:rPr>
            </w:pPr>
            <w:r w:rsidRPr="00DF7096">
              <w:rPr>
                <w:rFonts w:ascii="Times New Roman" w:hAnsi="Times New Roman" w:cs="Times New Roman"/>
                <w:kern w:val="24"/>
                <w:sz w:val="20"/>
                <w:szCs w:val="20"/>
              </w:rPr>
              <w:t>Pelaksana Pada Balai Pendayagunaan Sumber Daya Air Wilayah Sungai Ciliwung-Cisadane</w:t>
            </w:r>
          </w:p>
        </w:tc>
      </w:tr>
    </w:tbl>
    <w:p w:rsidR="006F0BEF" w:rsidRDefault="00627D58" w:rsidP="00627D58">
      <w:pPr>
        <w:rPr>
          <w:rFonts w:ascii="Times New Roman" w:hAnsi="Times New Roman" w:cs="Times New Roman"/>
          <w:sz w:val="24"/>
        </w:rPr>
      </w:pPr>
      <w:r w:rsidRPr="00C27F50">
        <w:rPr>
          <w:rFonts w:ascii="Times New Roman" w:hAnsi="Times New Roman" w:cs="Times New Roman"/>
          <w:sz w:val="24"/>
        </w:rPr>
        <w:t>Sumber : Dinas PSDA Provinsi Jawa Barat, 2012.</w:t>
      </w:r>
    </w:p>
    <w:p w:rsidR="00D46B43" w:rsidRDefault="001C3670" w:rsidP="00FE2883">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Tabel tersebut di atas dapat dijelaskan bahwa </w:t>
      </w:r>
      <w:r w:rsidR="003E7C2A">
        <w:rPr>
          <w:rFonts w:ascii="Times New Roman" w:hAnsi="Times New Roman" w:cs="Times New Roman"/>
          <w:sz w:val="24"/>
        </w:rPr>
        <w:t xml:space="preserve">yang dijadikan responden pada Unit Pelayanan Teknis Dinas </w:t>
      </w:r>
      <w:r w:rsidR="00740B4F">
        <w:rPr>
          <w:rFonts w:ascii="Times New Roman" w:hAnsi="Times New Roman" w:cs="Times New Roman"/>
          <w:sz w:val="24"/>
        </w:rPr>
        <w:t>Balai Pendayagunaan Sumber Daya Air Wilayah Sungai Ciliwung-Cisadane sebanyak 16 orang.</w:t>
      </w:r>
    </w:p>
    <w:p w:rsidR="006F0BEF" w:rsidRDefault="006F0BEF" w:rsidP="00FE2883">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Tabel 3.3</w:t>
      </w:r>
    </w:p>
    <w:p w:rsidR="006F0BEF" w:rsidRDefault="006F0BEF" w:rsidP="00FE28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Karakteristik Responden pada </w:t>
      </w:r>
      <w:r w:rsidR="006F0A1B">
        <w:rPr>
          <w:rFonts w:ascii="Times New Roman" w:hAnsi="Times New Roman" w:cs="Times New Roman"/>
          <w:sz w:val="24"/>
          <w:szCs w:val="24"/>
        </w:rPr>
        <w:t xml:space="preserve">UPTD </w:t>
      </w:r>
      <w:r>
        <w:rPr>
          <w:rFonts w:ascii="Times New Roman" w:hAnsi="Times New Roman" w:cs="Times New Roman"/>
          <w:sz w:val="24"/>
          <w:szCs w:val="24"/>
        </w:rPr>
        <w:t>Balai Pendayagunaan Sumber Daya Air</w:t>
      </w:r>
    </w:p>
    <w:p w:rsidR="006F0BEF" w:rsidRDefault="006F0BEF" w:rsidP="008269A0">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rPr>
        <w:t>Wilayah Sungai Cisadea</w:t>
      </w:r>
      <w:r w:rsidR="001F24FD">
        <w:rPr>
          <w:rFonts w:ascii="Times New Roman" w:hAnsi="Times New Roman" w:cs="Times New Roman"/>
          <w:sz w:val="24"/>
          <w:szCs w:val="24"/>
        </w:rPr>
        <w:t>-Cibareno</w:t>
      </w:r>
      <w:r w:rsidR="009A115D">
        <w:rPr>
          <w:rFonts w:ascii="Times New Roman" w:hAnsi="Times New Roman" w:cs="Times New Roman"/>
          <w:sz w:val="24"/>
          <w:szCs w:val="24"/>
        </w:rPr>
        <w:t xml:space="preserve"> Provinsi Jawa Barat</w:t>
      </w:r>
    </w:p>
    <w:tbl>
      <w:tblPr>
        <w:tblW w:w="8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30"/>
        <w:gridCol w:w="673"/>
        <w:gridCol w:w="4572"/>
      </w:tblGrid>
      <w:tr w:rsidR="006F0BEF" w:rsidRPr="0067292E" w:rsidTr="00765ED5">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sz w:val="20"/>
                <w:szCs w:val="20"/>
              </w:rPr>
            </w:pPr>
            <w:r w:rsidRPr="00765ED5">
              <w:rPr>
                <w:rFonts w:ascii="Times New Roman" w:hAnsi="Times New Roman" w:cs="Times New Roman"/>
                <w:b/>
                <w:sz w:val="20"/>
                <w:szCs w:val="20"/>
              </w:rPr>
              <w:t>NO</w:t>
            </w:r>
          </w:p>
        </w:tc>
        <w:tc>
          <w:tcPr>
            <w:tcW w:w="3130"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NAMA LENGKAP</w:t>
            </w:r>
          </w:p>
        </w:tc>
        <w:tc>
          <w:tcPr>
            <w:tcW w:w="673"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GOL</w:t>
            </w:r>
          </w:p>
        </w:tc>
        <w:tc>
          <w:tcPr>
            <w:tcW w:w="4572"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JABATAN</w:t>
            </w:r>
          </w:p>
        </w:tc>
      </w:tr>
      <w:tr w:rsidR="006F0BEF" w:rsidRPr="0067292E" w:rsidTr="006F0BEF">
        <w:tc>
          <w:tcPr>
            <w:tcW w:w="534" w:type="dxa"/>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130" w:type="dxa"/>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TATANG TJAHYANA</w:t>
            </w:r>
          </w:p>
        </w:tc>
        <w:tc>
          <w:tcPr>
            <w:tcW w:w="673" w:type="dxa"/>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IV/b</w:t>
            </w:r>
          </w:p>
        </w:tc>
        <w:tc>
          <w:tcPr>
            <w:tcW w:w="4572" w:type="dxa"/>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Balaipendayagunaan Sumber Daya Air Wilayah Sungai Cisadea-Cibareno </w:t>
            </w:r>
            <w:r>
              <w:rPr>
                <w:rFonts w:ascii="Times New Roman" w:hAnsi="Times New Roman" w:cs="Times New Roman"/>
                <w:kern w:val="24"/>
                <w:sz w:val="20"/>
                <w:szCs w:val="20"/>
              </w:rPr>
              <w:t>p</w:t>
            </w:r>
            <w:r w:rsidRPr="0067292E">
              <w:rPr>
                <w:rFonts w:ascii="Times New Roman" w:hAnsi="Times New Roman" w:cs="Times New Roman"/>
                <w:kern w:val="24"/>
                <w:sz w:val="20"/>
                <w:szCs w:val="20"/>
              </w:rPr>
              <w:t>ada Dinas Pengelolaan Sumber Daya Air Provinsi Jawa Barat</w:t>
            </w:r>
          </w:p>
        </w:tc>
      </w:tr>
      <w:tr w:rsidR="006F0BEF" w:rsidRPr="0067292E" w:rsidTr="006F0BEF">
        <w:tc>
          <w:tcPr>
            <w:tcW w:w="534" w:type="dxa"/>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30" w:type="dxa"/>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ADE RUKMANA </w:t>
            </w:r>
          </w:p>
        </w:tc>
        <w:tc>
          <w:tcPr>
            <w:tcW w:w="673" w:type="dxa"/>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Kepala Seksi Irigasi Pada Balai Pendayagunaan Sumber Da</w:t>
            </w:r>
            <w:r>
              <w:rPr>
                <w:rFonts w:ascii="Times New Roman" w:hAnsi="Times New Roman" w:cs="Times New Roman"/>
                <w:kern w:val="24"/>
                <w:sz w:val="20"/>
                <w:szCs w:val="20"/>
              </w:rPr>
              <w:t>ya Air Wilayah Sungai Cisadane-</w:t>
            </w:r>
            <w:r w:rsidRPr="0067292E">
              <w:rPr>
                <w:rFonts w:ascii="Times New Roman" w:hAnsi="Times New Roman" w:cs="Times New Roman"/>
                <w:kern w:val="24"/>
                <w:sz w:val="20"/>
                <w:szCs w:val="20"/>
              </w:rPr>
              <w:t>Cibareno Dinas</w:t>
            </w:r>
            <w:r>
              <w:rPr>
                <w:rFonts w:ascii="Times New Roman" w:hAnsi="Times New Roman" w:cs="Times New Roman"/>
                <w:kern w:val="24"/>
                <w:sz w:val="20"/>
                <w:szCs w:val="20"/>
              </w:rPr>
              <w:t xml:space="preserve">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130" w:type="dxa"/>
            <w:tcBorders>
              <w:top w:val="single" w:sz="4" w:space="0" w:color="000000"/>
              <w:left w:val="single" w:sz="4" w:space="0" w:color="000000"/>
              <w:bottom w:val="single" w:sz="4" w:space="0" w:color="000000"/>
              <w:right w:val="single" w:sz="4" w:space="0" w:color="000000"/>
            </w:tcBorders>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TRI SUPRIJONO </w:t>
            </w:r>
          </w:p>
        </w:tc>
        <w:tc>
          <w:tcPr>
            <w:tcW w:w="673"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w:t>
            </w:r>
            <w:r>
              <w:rPr>
                <w:rFonts w:ascii="Times New Roman" w:hAnsi="Times New Roman" w:cs="Times New Roman"/>
                <w:kern w:val="24"/>
                <w:sz w:val="20"/>
                <w:szCs w:val="20"/>
              </w:rPr>
              <w:t>p</w:t>
            </w:r>
            <w:r w:rsidRPr="0067292E">
              <w:rPr>
                <w:rFonts w:ascii="Times New Roman" w:hAnsi="Times New Roman" w:cs="Times New Roman"/>
                <w:kern w:val="24"/>
                <w:sz w:val="20"/>
                <w:szCs w:val="20"/>
              </w:rPr>
              <w:t>ada Balai Pendayagunaan Sumber Daya Air Wilayah Sungai Cisadea- Cimandiri</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130" w:type="dxa"/>
            <w:tcBorders>
              <w:top w:val="single" w:sz="4" w:space="0" w:color="000000"/>
              <w:left w:val="single" w:sz="4" w:space="0" w:color="000000"/>
              <w:bottom w:val="single" w:sz="4" w:space="0" w:color="000000"/>
              <w:right w:val="single" w:sz="4" w:space="0" w:color="000000"/>
            </w:tcBorders>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NOER RAHMANI H. </w:t>
            </w:r>
          </w:p>
        </w:tc>
        <w:tc>
          <w:tcPr>
            <w:tcW w:w="673"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Subbagian Tata Usaha Pada Balai Pendayagunaan Sumber Daya Air Wilayah Sungai Cisadea -Cibareno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130" w:type="dxa"/>
            <w:tcBorders>
              <w:top w:val="single" w:sz="4" w:space="0" w:color="000000"/>
              <w:left w:val="single" w:sz="4" w:space="0" w:color="000000"/>
              <w:bottom w:val="single" w:sz="4" w:space="0" w:color="000000"/>
              <w:right w:val="single" w:sz="4" w:space="0" w:color="000000"/>
            </w:tcBorders>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DEDI YAHDIMAN </w:t>
            </w:r>
          </w:p>
        </w:tc>
        <w:tc>
          <w:tcPr>
            <w:tcW w:w="673"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Kepala Seksi Desain Sungai, Danau, Rawa Dan Pantai Pada Balai Pendayagunaan Sumber Daya Air Wilayah Sungai Cisadea Cibareno Dinas Pengelolaan Sumber Daya Air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130" w:type="dxa"/>
            <w:tcBorders>
              <w:top w:val="single" w:sz="4" w:space="0" w:color="000000"/>
              <w:left w:val="single" w:sz="4" w:space="0" w:color="000000"/>
              <w:bottom w:val="single" w:sz="4" w:space="0" w:color="000000"/>
              <w:right w:val="single" w:sz="4" w:space="0" w:color="000000"/>
            </w:tcBorders>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AGUS WAHYAR </w:t>
            </w:r>
          </w:p>
        </w:tc>
        <w:tc>
          <w:tcPr>
            <w:tcW w:w="673"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Kepala Seksi Kontruksi Sungai, Danau, Rawa Dan Pantai Pada Bidang Kontuksi Dinas Pendayagunaan Sumber Daya Air Wilayah Sungai Cisadea Cibareno Dinas P</w:t>
            </w:r>
            <w:r>
              <w:rPr>
                <w:rFonts w:ascii="Times New Roman" w:hAnsi="Times New Roman" w:cs="Times New Roman"/>
                <w:kern w:val="24"/>
                <w:sz w:val="20"/>
                <w:szCs w:val="20"/>
              </w:rPr>
              <w:t xml:space="preserve">SDA </w:t>
            </w:r>
            <w:r w:rsidRPr="0067292E">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30" w:type="dxa"/>
            <w:tcBorders>
              <w:top w:val="single" w:sz="4" w:space="0" w:color="000000"/>
              <w:left w:val="single" w:sz="4" w:space="0" w:color="000000"/>
              <w:bottom w:val="single" w:sz="4" w:space="0" w:color="000000"/>
              <w:right w:val="single" w:sz="4" w:space="0" w:color="000000"/>
            </w:tcBorders>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ENOH </w:t>
            </w:r>
          </w:p>
        </w:tc>
        <w:tc>
          <w:tcPr>
            <w:tcW w:w="673"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Sumber Daya Air Wilayah Sungai Cisadea-Cimandiri</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30" w:type="dxa"/>
            <w:tcBorders>
              <w:top w:val="single" w:sz="4" w:space="0" w:color="000000"/>
              <w:left w:val="single" w:sz="4" w:space="0" w:color="000000"/>
              <w:bottom w:val="single" w:sz="4" w:space="0" w:color="000000"/>
              <w:right w:val="single" w:sz="4" w:space="0" w:color="000000"/>
            </w:tcBorders>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HERDI SUDARMANSYAH </w:t>
            </w:r>
          </w:p>
        </w:tc>
        <w:tc>
          <w:tcPr>
            <w:tcW w:w="673"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Cisadea-Cimandiri</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130" w:type="dxa"/>
            <w:tcBorders>
              <w:top w:val="single" w:sz="4" w:space="0" w:color="000000"/>
              <w:left w:val="single" w:sz="4" w:space="0" w:color="000000"/>
              <w:bottom w:val="single" w:sz="4" w:space="0" w:color="000000"/>
              <w:right w:val="single" w:sz="4" w:space="0" w:color="000000"/>
            </w:tcBorders>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NONO SURANA </w:t>
            </w:r>
          </w:p>
        </w:tc>
        <w:tc>
          <w:tcPr>
            <w:tcW w:w="673"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Pada Balai Pendayagunaan Sumber Daya Air Wilayah Sungai Cisadea-Cikuningan Dinas </w:t>
            </w:r>
            <w:r w:rsidRPr="0067292E">
              <w:rPr>
                <w:rFonts w:ascii="Times New Roman" w:hAnsi="Times New Roman" w:cs="Times New Roman"/>
                <w:kern w:val="24"/>
                <w:sz w:val="20"/>
                <w:szCs w:val="20"/>
              </w:rPr>
              <w:lastRenderedPageBreak/>
              <w:t>Pengelolaan Sumber Daya Air</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3130" w:type="dxa"/>
            <w:tcBorders>
              <w:top w:val="single" w:sz="4" w:space="0" w:color="000000"/>
              <w:left w:val="single" w:sz="4" w:space="0" w:color="000000"/>
              <w:bottom w:val="single" w:sz="4" w:space="0" w:color="000000"/>
              <w:right w:val="single" w:sz="4" w:space="0" w:color="000000"/>
            </w:tcBorders>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SUKARSIH AR </w:t>
            </w:r>
          </w:p>
        </w:tc>
        <w:tc>
          <w:tcPr>
            <w:tcW w:w="673"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Cisadea-Cimandiri</w:t>
            </w:r>
          </w:p>
        </w:tc>
      </w:tr>
    </w:tbl>
    <w:p w:rsidR="003B0EC5" w:rsidRDefault="003B0EC5" w:rsidP="00FE2883">
      <w:pPr>
        <w:spacing w:after="0" w:line="360" w:lineRule="auto"/>
        <w:rPr>
          <w:rFonts w:ascii="Times New Roman" w:hAnsi="Times New Roman" w:cs="Times New Roman"/>
          <w:sz w:val="24"/>
          <w:szCs w:val="24"/>
          <w:lang w:val="fi-FI"/>
        </w:rPr>
      </w:pPr>
      <w:r w:rsidRPr="00C27F50">
        <w:rPr>
          <w:rFonts w:ascii="Times New Roman" w:hAnsi="Times New Roman" w:cs="Times New Roman"/>
          <w:sz w:val="24"/>
        </w:rPr>
        <w:t>Sumber : Dinas PSDA Provinsi Jawa Barat, 2012.</w:t>
      </w:r>
    </w:p>
    <w:p w:rsidR="00624982" w:rsidRDefault="00624982" w:rsidP="00624982">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Tabel tersebut di atas dapat dijelaskan bahwa yang dijadikan responden pada Unit Pelayanan Teknis Dinas Balai Pendayagunaan Sumber Daya Air Wilayah Sungai </w:t>
      </w:r>
      <w:r>
        <w:rPr>
          <w:rFonts w:ascii="Times New Roman" w:hAnsi="Times New Roman" w:cs="Times New Roman"/>
          <w:sz w:val="24"/>
          <w:szCs w:val="24"/>
        </w:rPr>
        <w:t xml:space="preserve">Cisadea-Cibareno </w:t>
      </w:r>
      <w:r>
        <w:rPr>
          <w:rFonts w:ascii="Times New Roman" w:hAnsi="Times New Roman" w:cs="Times New Roman"/>
          <w:sz w:val="24"/>
        </w:rPr>
        <w:t>sebanyak 10 orang.</w:t>
      </w:r>
    </w:p>
    <w:p w:rsidR="006F0BEF" w:rsidRDefault="006F0BEF" w:rsidP="00624982">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Tabel 3.4</w:t>
      </w:r>
    </w:p>
    <w:p w:rsidR="006F0BEF" w:rsidRDefault="006F0BEF" w:rsidP="006F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Karakteristik Responden pada</w:t>
      </w:r>
      <w:r w:rsidR="006F0A1B">
        <w:rPr>
          <w:rFonts w:ascii="Times New Roman" w:hAnsi="Times New Roman" w:cs="Times New Roman"/>
          <w:sz w:val="24"/>
          <w:szCs w:val="24"/>
        </w:rPr>
        <w:t xml:space="preserve"> UPTD</w:t>
      </w:r>
      <w:r>
        <w:rPr>
          <w:rFonts w:ascii="Times New Roman" w:hAnsi="Times New Roman" w:cs="Times New Roman"/>
          <w:sz w:val="24"/>
          <w:szCs w:val="24"/>
        </w:rPr>
        <w:t xml:space="preserve"> Balai Pendayagunaan Sumber Daya Air</w:t>
      </w:r>
    </w:p>
    <w:p w:rsidR="006F0BEF" w:rsidRDefault="006F0BEF" w:rsidP="008269A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Wilayah Sungai Citarum</w:t>
      </w:r>
      <w:r w:rsidR="00231BE7">
        <w:rPr>
          <w:rFonts w:ascii="Times New Roman" w:hAnsi="Times New Roman" w:cs="Times New Roman"/>
          <w:sz w:val="24"/>
          <w:szCs w:val="24"/>
        </w:rPr>
        <w:t xml:space="preserve"> Provinsi Jawa Barat</w:t>
      </w:r>
    </w:p>
    <w:tbl>
      <w:tblPr>
        <w:tblW w:w="8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30"/>
        <w:gridCol w:w="673"/>
        <w:gridCol w:w="4572"/>
      </w:tblGrid>
      <w:tr w:rsidR="006F0BEF" w:rsidRPr="007C3BD4" w:rsidTr="00765ED5">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sz w:val="20"/>
                <w:szCs w:val="20"/>
              </w:rPr>
            </w:pPr>
            <w:r w:rsidRPr="00765ED5">
              <w:rPr>
                <w:rFonts w:ascii="Times New Roman" w:hAnsi="Times New Roman" w:cs="Times New Roman"/>
                <w:b/>
                <w:sz w:val="20"/>
                <w:szCs w:val="20"/>
              </w:rPr>
              <w:t>NO</w:t>
            </w:r>
          </w:p>
        </w:tc>
        <w:tc>
          <w:tcPr>
            <w:tcW w:w="3130"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NAMA LENGKAP</w:t>
            </w:r>
          </w:p>
        </w:tc>
        <w:tc>
          <w:tcPr>
            <w:tcW w:w="673"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GOL</w:t>
            </w:r>
          </w:p>
        </w:tc>
        <w:tc>
          <w:tcPr>
            <w:tcW w:w="4572"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JABATAN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R.YEYEH SETIADI.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Balai Pendayagunaan Sumber Daya Air Wilayah Sungai Citarum </w:t>
            </w:r>
            <w:r>
              <w:rPr>
                <w:rFonts w:ascii="Times New Roman" w:hAnsi="Times New Roman" w:cs="Times New Roman"/>
                <w:kern w:val="24"/>
                <w:sz w:val="20"/>
                <w:szCs w:val="20"/>
              </w:rPr>
              <w:t>p</w:t>
            </w:r>
            <w:r w:rsidRPr="0067292E">
              <w:rPr>
                <w:rFonts w:ascii="Times New Roman" w:hAnsi="Times New Roman" w:cs="Times New Roman"/>
                <w:kern w:val="24"/>
                <w:sz w:val="20"/>
                <w:szCs w:val="20"/>
              </w:rPr>
              <w:t>ada Dinas Pengelolaan Sumber Daya Air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TEDDY MARYADI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Irigasi </w:t>
            </w:r>
            <w:r>
              <w:rPr>
                <w:rFonts w:ascii="Times New Roman" w:hAnsi="Times New Roman" w:cs="Times New Roman"/>
                <w:kern w:val="24"/>
                <w:sz w:val="20"/>
                <w:szCs w:val="20"/>
              </w:rPr>
              <w:t>p</w:t>
            </w:r>
            <w:r w:rsidRPr="0067292E">
              <w:rPr>
                <w:rFonts w:ascii="Times New Roman" w:hAnsi="Times New Roman" w:cs="Times New Roman"/>
                <w:kern w:val="24"/>
                <w:sz w:val="20"/>
                <w:szCs w:val="20"/>
              </w:rPr>
              <w:t>ada Balai Pendayagunaan Sumber Daya Air Wilayah Sungai Citarum Dinas Pengelolaan Sumber Daya Air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LIA FAUZIAH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FE2883">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Subbagian Tata Usaha Pada Balai Pendayagunaan Sumber Daya Air Wilayah Sungai Citarum Dinas </w:t>
            </w:r>
            <w:r w:rsidR="00FE2883">
              <w:rPr>
                <w:rFonts w:ascii="Times New Roman" w:hAnsi="Times New Roman" w:cs="Times New Roman"/>
                <w:kern w:val="24"/>
                <w:sz w:val="20"/>
                <w:szCs w:val="20"/>
              </w:rPr>
              <w:t xml:space="preserve">PSDA </w:t>
            </w:r>
            <w:r w:rsidRPr="0067292E">
              <w:rPr>
                <w:rFonts w:ascii="Times New Roman" w:hAnsi="Times New Roman" w:cs="Times New Roman"/>
                <w:kern w:val="24"/>
                <w:sz w:val="20"/>
                <w:szCs w:val="20"/>
              </w:rPr>
              <w:t>Provinsi Jawa</w:t>
            </w:r>
            <w:r>
              <w:rPr>
                <w:rFonts w:ascii="Times New Roman" w:hAnsi="Times New Roman" w:cs="Times New Roman"/>
                <w:kern w:val="24"/>
                <w:sz w:val="20"/>
                <w:szCs w:val="20"/>
              </w:rPr>
              <w:t xml:space="preserve"> B</w:t>
            </w:r>
            <w:r w:rsidRPr="0067292E">
              <w:rPr>
                <w:rFonts w:ascii="Times New Roman" w:hAnsi="Times New Roman" w:cs="Times New Roman"/>
                <w:kern w:val="24"/>
                <w:sz w:val="20"/>
                <w:szCs w:val="20"/>
              </w:rPr>
              <w:t>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MAS EDI SUHENDI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Sungai, Danau, Waduk Dan Pantai Pada Balai Pendayagunaan Sumber Daya Air Wilayah Sungai Citarum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TATANG SETIAWAN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Balai Pendayagunaan Sumber Daya Air Wilayah Sungai Citarum Pada Seksi Pemeliharaan Dan Perbaikan Balai Pendayagunaan Sumber Daya Air Wilayah</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SRI REJEKI D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Balai Pendayagunaan Sumber Daya Air Wilayah Sungai Citarum Pada Seksi Operasi Dan Pengolahan Data Balai Pendayagunaan Sumber Daya Air Wilayah</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SUKAYAT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Balai Pendayagunaan Sumber Daya Air Wilayah Sungai Citarum Pada Seksi Pengendalian Dan Pengamanan Balai Pendayagunaan Sumber Daya Air Wilayah</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MEIZAR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Pemeliharaan Dan Perbaikan Pada Balai Pendayagunaan Sumber Daya Air Wilayah Sungai Citarum Dinas Pengelolaan Sumber Daya Air </w:t>
            </w:r>
          </w:p>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MUMU TALIMUDIN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Peiaksana Seksi Pemeliharaan Dan Perbaikan Pada Balai Pendayagunaan Sumber Daya Air Wilayah Sungai Citarum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YETI MARYATI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Subbagian Tata Usaha Pada Balai Pendayagunaan Sumber Daya Air Wilayah Sungai Citarum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NANA SUHANA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Pada Balai Pendayagunaan Sumber Daya Air Wilayah Sungai Citarum Pada Subbagian Tata Usaha Balai Pendayagunaan Sumber Daya Air </w:t>
            </w:r>
            <w:r w:rsidRPr="0067292E">
              <w:rPr>
                <w:rFonts w:ascii="Times New Roman" w:hAnsi="Times New Roman" w:cs="Times New Roman"/>
                <w:kern w:val="24"/>
                <w:sz w:val="20"/>
                <w:szCs w:val="20"/>
              </w:rPr>
              <w:lastRenderedPageBreak/>
              <w:t xml:space="preserve">Wilayah Sungai Citarum </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GINA SILVANA </w:t>
            </w:r>
          </w:p>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Balai Pendayagunaan Sumber Daya Air Wilayah Sungai Citarum Pada Subbagian Tata Usaha Balai Pendayagunaan Sumber Daya Air Wilayah Sungai Citarum</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 xml:space="preserve">MASUM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Pelaksana Balai Pendayagunaan Sumber Daya Air Wilayah Sungai Citarum pada Seksi Pengendalian Dan Pengamanan Balai Pendayagunaan Sumber Daya Air Wilayah</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297D1B" w:rsidRDefault="006F0BEF" w:rsidP="00765ED5">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 xml:space="preserve">ROHMANTO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297D1B" w:rsidRDefault="006F0BEF" w:rsidP="006F0BEF">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 xml:space="preserve">Pelaksana Seksi Operasi dan Pengolahan Data pada Balai Pendayagunaan Sumber Daya Air Wilayah Sungai Citarum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44EC8" w:rsidRDefault="006F0BEF" w:rsidP="006F0BEF">
            <w:pPr>
              <w:autoSpaceDE w:val="0"/>
              <w:autoSpaceDN w:val="0"/>
              <w:spacing w:after="0" w:line="240" w:lineRule="auto"/>
              <w:jc w:val="both"/>
              <w:rPr>
                <w:rFonts w:ascii="Times New Roman" w:hAnsi="Times New Roman" w:cs="Times New Roman"/>
                <w:kern w:val="24"/>
                <w:sz w:val="20"/>
                <w:szCs w:val="20"/>
              </w:rPr>
            </w:pPr>
            <w:r w:rsidRPr="00344EC8">
              <w:rPr>
                <w:rFonts w:ascii="Times New Roman" w:hAnsi="Times New Roman" w:cs="Times New Roman"/>
                <w:kern w:val="24"/>
                <w:sz w:val="20"/>
                <w:szCs w:val="20"/>
              </w:rPr>
              <w:t xml:space="preserve">SITI SRI MULYATI </w:t>
            </w:r>
          </w:p>
          <w:p w:rsidR="006F0BEF" w:rsidRPr="00344EC8"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44EC8" w:rsidRDefault="006F0BEF" w:rsidP="006F0BEF">
            <w:pPr>
              <w:autoSpaceDE w:val="0"/>
              <w:autoSpaceDN w:val="0"/>
              <w:spacing w:after="0" w:line="240" w:lineRule="auto"/>
              <w:jc w:val="both"/>
              <w:rPr>
                <w:rFonts w:ascii="Times New Roman" w:hAnsi="Times New Roman" w:cs="Times New Roman"/>
                <w:kern w:val="24"/>
                <w:sz w:val="20"/>
                <w:szCs w:val="20"/>
              </w:rPr>
            </w:pPr>
            <w:r w:rsidRPr="00344EC8">
              <w:rPr>
                <w:rFonts w:ascii="Times New Roman" w:hAnsi="Times New Roman" w:cs="Times New Roman"/>
                <w:kern w:val="24"/>
                <w:sz w:val="20"/>
                <w:szCs w:val="20"/>
              </w:rPr>
              <w:t>Pelaksana Seksi Operasi dan Pengolahan Data pada Balai Pendayagunaan Sumber Daya Air Wilayah Sungai Citarum Dinas Pengelolaan Sumber Daya Air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44EC8" w:rsidRDefault="006F0BEF" w:rsidP="00765ED5">
            <w:pPr>
              <w:autoSpaceDE w:val="0"/>
              <w:autoSpaceDN w:val="0"/>
              <w:spacing w:after="0" w:line="240" w:lineRule="auto"/>
              <w:jc w:val="both"/>
              <w:rPr>
                <w:rFonts w:ascii="Times New Roman" w:hAnsi="Times New Roman" w:cs="Times New Roman"/>
                <w:kern w:val="24"/>
                <w:sz w:val="20"/>
                <w:szCs w:val="20"/>
              </w:rPr>
            </w:pPr>
            <w:r w:rsidRPr="00344EC8">
              <w:rPr>
                <w:rFonts w:ascii="Times New Roman" w:hAnsi="Times New Roman" w:cs="Times New Roman"/>
                <w:kern w:val="24"/>
                <w:sz w:val="20"/>
                <w:szCs w:val="20"/>
              </w:rPr>
              <w:t xml:space="preserve">CECEP SUNARYA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44EC8" w:rsidRDefault="006F0BEF" w:rsidP="006F0BEF">
            <w:pPr>
              <w:autoSpaceDE w:val="0"/>
              <w:autoSpaceDN w:val="0"/>
              <w:spacing w:after="0" w:line="240" w:lineRule="auto"/>
              <w:jc w:val="both"/>
              <w:rPr>
                <w:rFonts w:ascii="Times New Roman" w:hAnsi="Times New Roman" w:cs="Times New Roman"/>
                <w:kern w:val="24"/>
                <w:sz w:val="20"/>
                <w:szCs w:val="20"/>
              </w:rPr>
            </w:pPr>
            <w:r w:rsidRPr="00344EC8">
              <w:rPr>
                <w:rFonts w:ascii="Times New Roman" w:hAnsi="Times New Roman" w:cs="Times New Roman"/>
                <w:kern w:val="24"/>
                <w:sz w:val="20"/>
                <w:szCs w:val="20"/>
              </w:rPr>
              <w:t xml:space="preserve">Pelaksana pada Balai Pendayagunaan Sumber Daya Air Wilayah Sungai Citarum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1976F0">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WANDI YUSWANDI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6F0BEF">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Pelaksana pada Seksi Pengendalian dan Pengamanan Balai Pendayagunaan Sumber Daya Air Wilayah Sungai Citarum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6F0B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765ED5">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SUHANDAR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6F0BEF">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Pelaksana Seksi Pemeliharaan dan Perbaikan pada Balai Pendayagunaan Sumber Daya Air Wilayah Sungai Citarum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bl>
    <w:p w:rsidR="006F0BEF" w:rsidRDefault="003B0EC5" w:rsidP="005512C1">
      <w:pPr>
        <w:spacing w:after="0" w:line="480" w:lineRule="auto"/>
        <w:jc w:val="both"/>
        <w:rPr>
          <w:rFonts w:ascii="Times New Roman" w:hAnsi="Times New Roman" w:cs="Times New Roman"/>
          <w:sz w:val="24"/>
          <w:szCs w:val="24"/>
        </w:rPr>
      </w:pPr>
      <w:r w:rsidRPr="00C27F50">
        <w:rPr>
          <w:rFonts w:ascii="Times New Roman" w:hAnsi="Times New Roman" w:cs="Times New Roman"/>
          <w:sz w:val="24"/>
        </w:rPr>
        <w:t>Sumber : Dinas PSDA Provinsi Jawa Barat, 2012.</w:t>
      </w:r>
    </w:p>
    <w:p w:rsidR="00231BE7" w:rsidRDefault="005512C1" w:rsidP="005512C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Tabel tersebut di atas dapat dijelaskan bahwa yang dijadikan responden pada Unit Pelayanan Teknis Dinas Balai Pendayagunaan Sumber Daya Air Wilayah Sungai </w:t>
      </w:r>
      <w:r>
        <w:rPr>
          <w:rFonts w:ascii="Times New Roman" w:hAnsi="Times New Roman" w:cs="Times New Roman"/>
          <w:sz w:val="24"/>
          <w:szCs w:val="24"/>
        </w:rPr>
        <w:t xml:space="preserve">Citarum </w:t>
      </w:r>
      <w:r>
        <w:rPr>
          <w:rFonts w:ascii="Times New Roman" w:hAnsi="Times New Roman" w:cs="Times New Roman"/>
          <w:sz w:val="24"/>
        </w:rPr>
        <w:t>sebanyak 18 orang.</w:t>
      </w:r>
    </w:p>
    <w:p w:rsidR="006F0BEF" w:rsidRDefault="006F0BEF" w:rsidP="008269A0">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Tabel 3.5</w:t>
      </w:r>
    </w:p>
    <w:p w:rsidR="006F0BEF" w:rsidRDefault="006F0BEF" w:rsidP="006F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Karakteristik Responden pada </w:t>
      </w:r>
      <w:r w:rsidR="006F0A1B">
        <w:rPr>
          <w:rFonts w:ascii="Times New Roman" w:hAnsi="Times New Roman" w:cs="Times New Roman"/>
          <w:sz w:val="24"/>
          <w:szCs w:val="24"/>
        </w:rPr>
        <w:t xml:space="preserve">UPTD </w:t>
      </w:r>
      <w:r>
        <w:rPr>
          <w:rFonts w:ascii="Times New Roman" w:hAnsi="Times New Roman" w:cs="Times New Roman"/>
          <w:sz w:val="24"/>
          <w:szCs w:val="24"/>
        </w:rPr>
        <w:t>Balai Pendayagunaan Sumber Daya Air</w:t>
      </w:r>
    </w:p>
    <w:p w:rsidR="006F0BEF" w:rsidRDefault="006F0BEF" w:rsidP="008269A0">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rPr>
        <w:t>Wilayah Sungai Cimanuk-Cisanggarung</w:t>
      </w:r>
      <w:r w:rsidR="00231BE7">
        <w:rPr>
          <w:rFonts w:ascii="Times New Roman" w:hAnsi="Times New Roman" w:cs="Times New Roman"/>
          <w:sz w:val="24"/>
          <w:szCs w:val="24"/>
        </w:rPr>
        <w:t xml:space="preserve"> Provinsi Jawa Barat</w:t>
      </w:r>
    </w:p>
    <w:tbl>
      <w:tblPr>
        <w:tblW w:w="8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30"/>
        <w:gridCol w:w="673"/>
        <w:gridCol w:w="4572"/>
      </w:tblGrid>
      <w:tr w:rsidR="006F0BEF" w:rsidRPr="007C3BD4" w:rsidTr="00765ED5">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sz w:val="20"/>
                <w:szCs w:val="20"/>
              </w:rPr>
            </w:pPr>
            <w:r w:rsidRPr="00765ED5">
              <w:rPr>
                <w:rFonts w:ascii="Times New Roman" w:hAnsi="Times New Roman" w:cs="Times New Roman"/>
                <w:b/>
                <w:sz w:val="20"/>
                <w:szCs w:val="20"/>
              </w:rPr>
              <w:t>NO</w:t>
            </w:r>
          </w:p>
        </w:tc>
        <w:tc>
          <w:tcPr>
            <w:tcW w:w="3130"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NAMA LENGKAP</w:t>
            </w:r>
          </w:p>
        </w:tc>
        <w:tc>
          <w:tcPr>
            <w:tcW w:w="673"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GOL</w:t>
            </w:r>
          </w:p>
        </w:tc>
        <w:tc>
          <w:tcPr>
            <w:tcW w:w="4572"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JABATAN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SUHARTO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Subbagian Tata Usaha Pada Balai Pendayagunaan Sumber Daya Air Wilayah Sungai Cimanuk-Cisanggarung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Ir. RUDI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Irigasi Pada Balai Pendayagunaan Sumber Daya Air Wilayah Sungai Cimanuk-Cisanggarung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ARDI ARIES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Bidang Pendayagunaan Sumber Daya Air Wilayah Sungai Cimanuk-Cisanggarung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SUHAERI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Cimanuk-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TOTO DWIYANTO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Sungai, Danau, Waduk Dan Pantai Pada Balai Pendayagunaan Sumber Daya Air Wilayah Sungai Cimanuk-Cisanggarung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KRESTIAN SURACHMAN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Cimanuk</w:t>
            </w:r>
            <w:r w:rsidRPr="0067292E">
              <w:rPr>
                <w:rFonts w:ascii="Times New Roman" w:hAnsi="Times New Roman" w:cs="Times New Roman"/>
                <w:kern w:val="24"/>
                <w:sz w:val="20"/>
                <w:szCs w:val="20"/>
              </w:rPr>
              <w:softHyphen/>
              <w:t xml:space="preserve"> Cisanggarung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SUJATMO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Cimanuk</w:t>
            </w:r>
            <w:r w:rsidRPr="0067292E">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SUNADI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Cimanuk</w:t>
            </w:r>
            <w:r w:rsidRPr="0067292E">
              <w:rPr>
                <w:rFonts w:ascii="Times New Roman" w:hAnsi="Times New Roman" w:cs="Times New Roman"/>
                <w:kern w:val="24"/>
                <w:sz w:val="20"/>
                <w:szCs w:val="20"/>
              </w:rPr>
              <w:softHyphen/>
              <w:t xml:space="preserve"> Cisanggarung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MUDOFIR</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Pada Balai Pendayagunaan Sumber Daya Air Wilayah Sungai Cimanuk-Cisanggarung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MISDA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Cimanuk</w:t>
            </w:r>
            <w:r w:rsidRPr="0067292E">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SUPRIYATIN HENDRAYANA </w:t>
            </w:r>
          </w:p>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Cimanuk</w:t>
            </w:r>
            <w:r w:rsidRPr="0067292E">
              <w:rPr>
                <w:rFonts w:ascii="Times New Roman" w:hAnsi="Times New Roman" w:cs="Times New Roman"/>
                <w:kern w:val="24"/>
                <w:sz w:val="20"/>
                <w:szCs w:val="20"/>
              </w:rPr>
              <w:softHyphen/>
              <w:t xml:space="preserve"> Cisanggarung Dinas Pengelolaan Sumber Daya Air</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HARSONO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Cimanuk</w:t>
            </w:r>
            <w:r w:rsidRPr="0067292E">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SAHRUDIN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w:t>
            </w:r>
            <w:r>
              <w:rPr>
                <w:rFonts w:ascii="Times New Roman" w:hAnsi="Times New Roman" w:cs="Times New Roman"/>
                <w:kern w:val="24"/>
                <w:sz w:val="20"/>
                <w:szCs w:val="20"/>
              </w:rPr>
              <w:t xml:space="preserve"> C</w:t>
            </w:r>
            <w:r w:rsidRPr="0067292E">
              <w:rPr>
                <w:rFonts w:ascii="Times New Roman" w:hAnsi="Times New Roman" w:cs="Times New Roman"/>
                <w:kern w:val="24"/>
                <w:sz w:val="20"/>
                <w:szCs w:val="20"/>
              </w:rPr>
              <w:t>imanuk</w:t>
            </w:r>
            <w:r w:rsidRPr="0067292E">
              <w:rPr>
                <w:rFonts w:ascii="Times New Roman" w:hAnsi="Times New Roman" w:cs="Times New Roman"/>
                <w:kern w:val="24"/>
                <w:sz w:val="20"/>
                <w:szCs w:val="20"/>
              </w:rPr>
              <w:softHyphen/>
            </w:r>
            <w:r>
              <w:rPr>
                <w:rFonts w:ascii="Times New Roman" w:hAnsi="Times New Roman" w:cs="Times New Roman"/>
                <w:kern w:val="24"/>
                <w:sz w:val="20"/>
                <w:szCs w:val="20"/>
              </w:rPr>
              <w:t>-</w:t>
            </w:r>
            <w:r w:rsidRPr="0067292E">
              <w:rPr>
                <w:rFonts w:ascii="Times New Roman" w:hAnsi="Times New Roman" w:cs="Times New Roman"/>
                <w:kern w:val="24"/>
                <w:sz w:val="20"/>
                <w:szCs w:val="20"/>
              </w:rPr>
              <w:t>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297D1B" w:rsidRDefault="006F0BEF" w:rsidP="00765ED5">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 xml:space="preserve">DEDI SUNANDAR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297D1B" w:rsidRDefault="006F0BEF" w:rsidP="006F0BEF">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Pelaksana Pada Balai Pendayagunaan Sumber Daya Air Wilayah Sungai Cimanuk</w:t>
            </w:r>
            <w:r w:rsidRPr="00297D1B">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297D1B" w:rsidRDefault="006F0BEF" w:rsidP="00765ED5">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 xml:space="preserve">NURUL UYUN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297D1B" w:rsidRDefault="006F0BEF" w:rsidP="006F0BEF">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Pelaksana pada Balai Pendayagunaan Sumber Daya Air Wilayah Sungai Cimanuk -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44EC8" w:rsidRDefault="006F0BEF" w:rsidP="00765ED5">
            <w:pPr>
              <w:autoSpaceDE w:val="0"/>
              <w:autoSpaceDN w:val="0"/>
              <w:spacing w:after="0" w:line="240" w:lineRule="auto"/>
              <w:jc w:val="both"/>
              <w:rPr>
                <w:rFonts w:ascii="Times New Roman" w:hAnsi="Times New Roman" w:cs="Times New Roman"/>
                <w:kern w:val="24"/>
                <w:sz w:val="20"/>
                <w:szCs w:val="20"/>
              </w:rPr>
            </w:pPr>
            <w:r w:rsidRPr="00344EC8">
              <w:rPr>
                <w:rFonts w:ascii="Times New Roman" w:hAnsi="Times New Roman" w:cs="Times New Roman"/>
                <w:kern w:val="24"/>
                <w:sz w:val="20"/>
                <w:szCs w:val="20"/>
              </w:rPr>
              <w:t xml:space="preserve">SITI AISAH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44EC8" w:rsidRDefault="006F0BEF" w:rsidP="006F0BEF">
            <w:pPr>
              <w:autoSpaceDE w:val="0"/>
              <w:autoSpaceDN w:val="0"/>
              <w:spacing w:after="0" w:line="240" w:lineRule="auto"/>
              <w:jc w:val="both"/>
              <w:rPr>
                <w:rFonts w:ascii="Times New Roman" w:hAnsi="Times New Roman" w:cs="Times New Roman"/>
                <w:kern w:val="24"/>
                <w:sz w:val="20"/>
                <w:szCs w:val="20"/>
              </w:rPr>
            </w:pPr>
            <w:r w:rsidRPr="00344EC8">
              <w:rPr>
                <w:rFonts w:ascii="Times New Roman" w:hAnsi="Times New Roman" w:cs="Times New Roman"/>
                <w:kern w:val="24"/>
                <w:sz w:val="20"/>
                <w:szCs w:val="20"/>
              </w:rPr>
              <w:t>Pelaksana pada Balai Pendayagunaan Sumber Daya Air Wilayah Sungai Cimanuk -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44EC8" w:rsidRDefault="006F0BEF" w:rsidP="00765ED5">
            <w:pPr>
              <w:autoSpaceDE w:val="0"/>
              <w:autoSpaceDN w:val="0"/>
              <w:spacing w:after="0" w:line="240" w:lineRule="auto"/>
              <w:jc w:val="both"/>
              <w:rPr>
                <w:rFonts w:ascii="Times New Roman" w:hAnsi="Times New Roman" w:cs="Times New Roman"/>
                <w:kern w:val="24"/>
                <w:sz w:val="20"/>
                <w:szCs w:val="20"/>
              </w:rPr>
            </w:pPr>
            <w:r w:rsidRPr="00344EC8">
              <w:rPr>
                <w:rFonts w:ascii="Times New Roman" w:hAnsi="Times New Roman" w:cs="Times New Roman"/>
                <w:kern w:val="24"/>
                <w:sz w:val="20"/>
                <w:szCs w:val="20"/>
              </w:rPr>
              <w:t xml:space="preserve">ROHENDI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344EC8" w:rsidRDefault="006F0BEF" w:rsidP="006F0BEF">
            <w:pPr>
              <w:autoSpaceDE w:val="0"/>
              <w:autoSpaceDN w:val="0"/>
              <w:spacing w:after="0" w:line="240" w:lineRule="auto"/>
              <w:jc w:val="both"/>
              <w:rPr>
                <w:rFonts w:ascii="Times New Roman" w:hAnsi="Times New Roman" w:cs="Times New Roman"/>
                <w:kern w:val="24"/>
                <w:sz w:val="20"/>
                <w:szCs w:val="20"/>
              </w:rPr>
            </w:pPr>
            <w:r w:rsidRPr="00344EC8">
              <w:rPr>
                <w:rFonts w:ascii="Times New Roman" w:hAnsi="Times New Roman" w:cs="Times New Roman"/>
                <w:kern w:val="24"/>
                <w:sz w:val="20"/>
                <w:szCs w:val="20"/>
              </w:rPr>
              <w:t>Pelaksana pada Balai Pendayagunaan Sumber Daya Air Wilayah Sungai Cimanuk -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765ED5">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SETIAWAN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6F0BEF">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Pelaksana pada Balai Pendayagunaan Sumber Daya Air Wilayah Sungai Cimanuk</w:t>
            </w:r>
            <w:r w:rsidRPr="00EF5B81">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765ED5">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ATENG SUTISNA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6F0BEF">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Pelaksana pada Balai Pendayagunaan Sumber Daya Air Wilayah Sungai Cimanuk</w:t>
            </w:r>
            <w:r w:rsidRPr="00EF5B81">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1601BC" w:rsidRDefault="006F0BEF" w:rsidP="001976F0">
            <w:pPr>
              <w:autoSpaceDE w:val="0"/>
              <w:autoSpaceDN w:val="0"/>
              <w:spacing w:after="0" w:line="240" w:lineRule="auto"/>
              <w:jc w:val="both"/>
              <w:rPr>
                <w:rFonts w:ascii="Times New Roman" w:hAnsi="Times New Roman" w:cs="Times New Roman"/>
                <w:kern w:val="24"/>
                <w:sz w:val="20"/>
                <w:szCs w:val="20"/>
              </w:rPr>
            </w:pPr>
            <w:r w:rsidRPr="001601BC">
              <w:rPr>
                <w:rFonts w:ascii="Times New Roman" w:hAnsi="Times New Roman" w:cs="Times New Roman"/>
                <w:kern w:val="24"/>
                <w:sz w:val="20"/>
                <w:szCs w:val="20"/>
              </w:rPr>
              <w:t xml:space="preserve">IMAN WINATA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1601BC" w:rsidRDefault="006F0BEF" w:rsidP="006F0BEF">
            <w:pPr>
              <w:autoSpaceDE w:val="0"/>
              <w:autoSpaceDN w:val="0"/>
              <w:spacing w:after="0" w:line="240" w:lineRule="auto"/>
              <w:jc w:val="both"/>
              <w:rPr>
                <w:rFonts w:ascii="Times New Roman" w:hAnsi="Times New Roman" w:cs="Times New Roman"/>
                <w:kern w:val="24"/>
                <w:sz w:val="20"/>
                <w:szCs w:val="20"/>
              </w:rPr>
            </w:pPr>
            <w:r w:rsidRPr="001601BC">
              <w:rPr>
                <w:rFonts w:ascii="Times New Roman" w:hAnsi="Times New Roman" w:cs="Times New Roman"/>
                <w:kern w:val="24"/>
                <w:sz w:val="20"/>
                <w:szCs w:val="20"/>
              </w:rPr>
              <w:t>Pelaksana pada Balai Pendayagunaan Sumber Daya Air Wilayah Sungai Cimanuk</w:t>
            </w:r>
            <w:r w:rsidRPr="001601BC">
              <w:rPr>
                <w:rFonts w:ascii="Times New Roman" w:hAnsi="Times New Roman" w:cs="Times New Roman"/>
                <w:kern w:val="24"/>
                <w:sz w:val="20"/>
                <w:szCs w:val="20"/>
              </w:rPr>
              <w:softHyphen/>
              <w:t>-Cisanggarung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1601BC" w:rsidRDefault="006F0BEF" w:rsidP="00765ED5">
            <w:pPr>
              <w:autoSpaceDE w:val="0"/>
              <w:autoSpaceDN w:val="0"/>
              <w:spacing w:after="0" w:line="240" w:lineRule="auto"/>
              <w:jc w:val="both"/>
              <w:rPr>
                <w:rFonts w:ascii="Times New Roman" w:hAnsi="Times New Roman" w:cs="Times New Roman"/>
                <w:kern w:val="24"/>
                <w:sz w:val="20"/>
                <w:szCs w:val="20"/>
              </w:rPr>
            </w:pPr>
            <w:r w:rsidRPr="001601BC">
              <w:rPr>
                <w:rFonts w:ascii="Times New Roman" w:hAnsi="Times New Roman" w:cs="Times New Roman"/>
                <w:kern w:val="24"/>
                <w:sz w:val="20"/>
                <w:szCs w:val="20"/>
              </w:rPr>
              <w:t xml:space="preserve">CASTANA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1601BC" w:rsidRDefault="006F0BEF" w:rsidP="006F0BEF">
            <w:pPr>
              <w:autoSpaceDE w:val="0"/>
              <w:autoSpaceDN w:val="0"/>
              <w:spacing w:after="0" w:line="240" w:lineRule="auto"/>
              <w:jc w:val="both"/>
              <w:rPr>
                <w:rFonts w:ascii="Times New Roman" w:hAnsi="Times New Roman" w:cs="Times New Roman"/>
                <w:kern w:val="24"/>
                <w:sz w:val="20"/>
                <w:szCs w:val="20"/>
              </w:rPr>
            </w:pPr>
            <w:r w:rsidRPr="001601BC">
              <w:rPr>
                <w:rFonts w:ascii="Times New Roman" w:hAnsi="Times New Roman" w:cs="Times New Roman"/>
                <w:kern w:val="24"/>
                <w:sz w:val="20"/>
                <w:szCs w:val="20"/>
              </w:rPr>
              <w:t>Pelaksana pada Balai Pendayagunaan Sumber Daya Air Wilayah Sungai Cimanuk-Ccisanggarung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4269CA" w:rsidRDefault="006F0BEF" w:rsidP="001976F0">
            <w:pPr>
              <w:autoSpaceDE w:val="0"/>
              <w:autoSpaceDN w:val="0"/>
              <w:spacing w:after="0" w:line="240" w:lineRule="auto"/>
              <w:jc w:val="both"/>
              <w:rPr>
                <w:rFonts w:ascii="Times New Roman" w:hAnsi="Times New Roman" w:cs="Times New Roman"/>
                <w:kern w:val="24"/>
                <w:sz w:val="20"/>
                <w:szCs w:val="20"/>
              </w:rPr>
            </w:pPr>
            <w:r w:rsidRPr="004269CA">
              <w:rPr>
                <w:rFonts w:ascii="Times New Roman" w:hAnsi="Times New Roman" w:cs="Times New Roman"/>
                <w:kern w:val="24"/>
                <w:sz w:val="20"/>
                <w:szCs w:val="20"/>
              </w:rPr>
              <w:t xml:space="preserve">DWI ENCIRIYANTI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4269CA" w:rsidRDefault="006F0BEF" w:rsidP="006F0BEF">
            <w:pPr>
              <w:autoSpaceDE w:val="0"/>
              <w:autoSpaceDN w:val="0"/>
              <w:spacing w:after="0" w:line="240" w:lineRule="auto"/>
              <w:jc w:val="both"/>
              <w:rPr>
                <w:rFonts w:ascii="Times New Roman" w:hAnsi="Times New Roman" w:cs="Times New Roman"/>
                <w:kern w:val="24"/>
                <w:sz w:val="20"/>
                <w:szCs w:val="20"/>
              </w:rPr>
            </w:pPr>
            <w:r w:rsidRPr="004269CA">
              <w:rPr>
                <w:rFonts w:ascii="Times New Roman" w:hAnsi="Times New Roman" w:cs="Times New Roman"/>
                <w:kern w:val="24"/>
                <w:sz w:val="20"/>
                <w:szCs w:val="20"/>
              </w:rPr>
              <w:t>Pelaksana pada Balai Pendayagunaan Sumber Daya Air Wilayah Sungai Cimanuk</w:t>
            </w:r>
            <w:r w:rsidRPr="004269CA">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1976F0">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DADANG KUSNANDAR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6F0BEF">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Pelaksana Pada Balai Pencayagunaan Sumber Daya Air Wilayah Sungai Cimanuk</w:t>
            </w:r>
            <w:r w:rsidRPr="00C40011">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1976F0">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WAGINO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6F0BEF">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Pelaksana Pada Balai Pendayagunaan Sumber Daya Air Wilayah Sungai Cimanuk</w:t>
            </w:r>
            <w:r w:rsidRPr="00C40011">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1976F0">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SONIE APRIYANTO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6F0BEF">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Pelaksana pada Balai Pendayagunaan Sumber Daya Air. Wilayah Sungai Cimanuk</w:t>
            </w:r>
            <w:r w:rsidRPr="00C40011">
              <w:rPr>
                <w:rFonts w:ascii="Times New Roman" w:hAnsi="Times New Roman" w:cs="Times New Roman"/>
                <w:kern w:val="24"/>
                <w:sz w:val="20"/>
                <w:szCs w:val="20"/>
              </w:rPr>
              <w:softHyphen/>
              <w:t>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765ED5">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TJASMUDI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6F0BEF">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Pelaksana pada Balai Pendayagunaan Sumber Daya Air Wilayah Sungai Cimanuk</w:t>
            </w:r>
            <w:r w:rsidRPr="00C40011">
              <w:rPr>
                <w:rFonts w:ascii="Times New Roman" w:hAnsi="Times New Roman" w:cs="Times New Roman"/>
                <w:kern w:val="24"/>
                <w:sz w:val="20"/>
                <w:szCs w:val="20"/>
              </w:rPr>
              <w:softHyphen/>
              <w:t>-Cisanggarung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1678C" w:rsidRDefault="006F0BEF" w:rsidP="001976F0">
            <w:pPr>
              <w:autoSpaceDE w:val="0"/>
              <w:autoSpaceDN w:val="0"/>
              <w:spacing w:after="0" w:line="240" w:lineRule="auto"/>
              <w:jc w:val="both"/>
              <w:rPr>
                <w:rFonts w:ascii="Times New Roman" w:hAnsi="Times New Roman" w:cs="Times New Roman"/>
                <w:kern w:val="24"/>
                <w:sz w:val="20"/>
                <w:szCs w:val="20"/>
              </w:rPr>
            </w:pPr>
            <w:r w:rsidRPr="00C1678C">
              <w:rPr>
                <w:rFonts w:ascii="Times New Roman" w:hAnsi="Times New Roman" w:cs="Times New Roman"/>
                <w:kern w:val="24"/>
                <w:sz w:val="20"/>
                <w:szCs w:val="20"/>
              </w:rPr>
              <w:t xml:space="preserve">NARSAN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1678C" w:rsidRDefault="006F0BEF" w:rsidP="006F0BEF">
            <w:pPr>
              <w:autoSpaceDE w:val="0"/>
              <w:autoSpaceDN w:val="0"/>
              <w:spacing w:after="0" w:line="240" w:lineRule="auto"/>
              <w:jc w:val="both"/>
              <w:rPr>
                <w:rFonts w:ascii="Times New Roman" w:hAnsi="Times New Roman" w:cs="Times New Roman"/>
                <w:kern w:val="24"/>
                <w:sz w:val="20"/>
                <w:szCs w:val="20"/>
              </w:rPr>
            </w:pPr>
            <w:r w:rsidRPr="00C1678C">
              <w:rPr>
                <w:rFonts w:ascii="Times New Roman" w:hAnsi="Times New Roman" w:cs="Times New Roman"/>
                <w:kern w:val="24"/>
                <w:sz w:val="20"/>
                <w:szCs w:val="20"/>
              </w:rPr>
              <w:t>Pelaksana Pada Balai Pendayagunaan Sumber Daya Air Wilayah Sungai Cimanuk</w:t>
            </w:r>
            <w:r w:rsidRPr="00C1678C">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736F79" w:rsidRDefault="006F0BEF" w:rsidP="001976F0">
            <w:pPr>
              <w:autoSpaceDE w:val="0"/>
              <w:autoSpaceDN w:val="0"/>
              <w:spacing w:after="0" w:line="240" w:lineRule="auto"/>
              <w:jc w:val="both"/>
              <w:rPr>
                <w:rFonts w:ascii="Times New Roman" w:hAnsi="Times New Roman" w:cs="Times New Roman"/>
                <w:kern w:val="24"/>
                <w:sz w:val="20"/>
                <w:szCs w:val="20"/>
              </w:rPr>
            </w:pPr>
            <w:r w:rsidRPr="00736F79">
              <w:rPr>
                <w:rFonts w:ascii="Times New Roman" w:hAnsi="Times New Roman" w:cs="Times New Roman"/>
                <w:kern w:val="24"/>
                <w:sz w:val="20"/>
                <w:szCs w:val="20"/>
              </w:rPr>
              <w:t xml:space="preserve">CEDE KURNIA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736F79" w:rsidRDefault="006F0BEF" w:rsidP="006F0BEF">
            <w:pPr>
              <w:autoSpaceDE w:val="0"/>
              <w:autoSpaceDN w:val="0"/>
              <w:spacing w:after="0" w:line="240" w:lineRule="auto"/>
              <w:jc w:val="both"/>
              <w:rPr>
                <w:rFonts w:ascii="Times New Roman" w:hAnsi="Times New Roman" w:cs="Times New Roman"/>
                <w:kern w:val="24"/>
                <w:sz w:val="20"/>
                <w:szCs w:val="20"/>
              </w:rPr>
            </w:pPr>
            <w:r w:rsidRPr="00736F79">
              <w:rPr>
                <w:rFonts w:ascii="Times New Roman" w:hAnsi="Times New Roman" w:cs="Times New Roman"/>
                <w:kern w:val="24"/>
                <w:sz w:val="20"/>
                <w:szCs w:val="20"/>
              </w:rPr>
              <w:t>Pelaksana Pada Balai Pendayagunaan Sumber Daya Air Wilayah Sungai Cimanuk</w:t>
            </w:r>
            <w:r w:rsidRPr="00736F79">
              <w:rPr>
                <w:rFonts w:ascii="Times New Roman" w:hAnsi="Times New Roman" w:cs="Times New Roman"/>
                <w:kern w:val="24"/>
                <w:sz w:val="20"/>
                <w:szCs w:val="20"/>
              </w:rPr>
              <w:softHyphen/>
              <w:t xml:space="preserve"> Cisanggarung</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736F79" w:rsidRDefault="006F0BEF" w:rsidP="001976F0">
            <w:pPr>
              <w:autoSpaceDE w:val="0"/>
              <w:autoSpaceDN w:val="0"/>
              <w:spacing w:after="0" w:line="240" w:lineRule="auto"/>
              <w:jc w:val="both"/>
              <w:rPr>
                <w:rFonts w:ascii="Times New Roman" w:hAnsi="Times New Roman" w:cs="Times New Roman"/>
                <w:kern w:val="24"/>
                <w:sz w:val="20"/>
                <w:szCs w:val="20"/>
              </w:rPr>
            </w:pPr>
            <w:r w:rsidRPr="00736F79">
              <w:rPr>
                <w:rFonts w:ascii="Times New Roman" w:hAnsi="Times New Roman" w:cs="Times New Roman"/>
                <w:kern w:val="24"/>
                <w:sz w:val="20"/>
                <w:szCs w:val="20"/>
              </w:rPr>
              <w:t xml:space="preserve">NINDYA SRI HASTUTI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736F79" w:rsidRDefault="006F0BEF" w:rsidP="006F0BEF">
            <w:pPr>
              <w:autoSpaceDE w:val="0"/>
              <w:autoSpaceDN w:val="0"/>
              <w:spacing w:after="0" w:line="240" w:lineRule="auto"/>
              <w:jc w:val="both"/>
              <w:rPr>
                <w:rFonts w:ascii="Times New Roman" w:hAnsi="Times New Roman" w:cs="Times New Roman"/>
                <w:kern w:val="24"/>
                <w:sz w:val="20"/>
                <w:szCs w:val="20"/>
              </w:rPr>
            </w:pPr>
            <w:r w:rsidRPr="00736F79">
              <w:rPr>
                <w:rFonts w:ascii="Times New Roman" w:hAnsi="Times New Roman" w:cs="Times New Roman"/>
                <w:kern w:val="24"/>
                <w:sz w:val="20"/>
                <w:szCs w:val="20"/>
              </w:rPr>
              <w:t>Pelaksana Pada Balai Pendayagunaan Sumber Daya Air Wilayah Sungai Cimanuk</w:t>
            </w:r>
            <w:r w:rsidRPr="00736F79">
              <w:rPr>
                <w:rFonts w:ascii="Times New Roman" w:hAnsi="Times New Roman" w:cs="Times New Roman"/>
                <w:kern w:val="24"/>
                <w:sz w:val="20"/>
                <w:szCs w:val="20"/>
              </w:rPr>
              <w:softHyphen/>
              <w:t xml:space="preserve"> Cisanggarung</w:t>
            </w:r>
          </w:p>
        </w:tc>
      </w:tr>
    </w:tbl>
    <w:p w:rsidR="006F0BEF" w:rsidRDefault="003B0EC5" w:rsidP="003B0EC5">
      <w:pPr>
        <w:spacing w:line="240" w:lineRule="auto"/>
        <w:rPr>
          <w:rFonts w:ascii="Times New Roman" w:hAnsi="Times New Roman" w:cs="Times New Roman"/>
          <w:sz w:val="24"/>
        </w:rPr>
      </w:pPr>
      <w:r w:rsidRPr="00C27F50">
        <w:rPr>
          <w:rFonts w:ascii="Times New Roman" w:hAnsi="Times New Roman" w:cs="Times New Roman"/>
          <w:sz w:val="24"/>
        </w:rPr>
        <w:t>Sumber : Dinas PSDA Provinsi Jawa Barat, 2012.</w:t>
      </w:r>
    </w:p>
    <w:p w:rsidR="00486AF0" w:rsidRDefault="00486AF0" w:rsidP="007E47BE">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Tabel tersebut di atas dapat dijelaskan bahwa yang dijadikan responden pada Unit Pelayanan Teknis Dinas Balai Pendayagunaan Sumber Daya Air Wilayah Sungai </w:t>
      </w:r>
      <w:r>
        <w:rPr>
          <w:rFonts w:ascii="Times New Roman" w:hAnsi="Times New Roman" w:cs="Times New Roman"/>
          <w:sz w:val="24"/>
          <w:szCs w:val="24"/>
        </w:rPr>
        <w:t xml:space="preserve">Cimanuk-Cisanggarung </w:t>
      </w:r>
      <w:r>
        <w:rPr>
          <w:rFonts w:ascii="Times New Roman" w:hAnsi="Times New Roman" w:cs="Times New Roman"/>
          <w:sz w:val="24"/>
        </w:rPr>
        <w:t>sebanyak 29 orang.</w:t>
      </w:r>
    </w:p>
    <w:p w:rsidR="006F0BEF" w:rsidRDefault="006F0BEF" w:rsidP="006F0BEF">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Tabel 3.6</w:t>
      </w:r>
    </w:p>
    <w:p w:rsidR="006F0BEF" w:rsidRDefault="006F0BEF" w:rsidP="006F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Karakteristik Responden pada </w:t>
      </w:r>
      <w:r w:rsidR="006F0A1B">
        <w:rPr>
          <w:rFonts w:ascii="Times New Roman" w:hAnsi="Times New Roman" w:cs="Times New Roman"/>
          <w:sz w:val="24"/>
          <w:szCs w:val="24"/>
        </w:rPr>
        <w:t xml:space="preserve">UPTD </w:t>
      </w:r>
      <w:r>
        <w:rPr>
          <w:rFonts w:ascii="Times New Roman" w:hAnsi="Times New Roman" w:cs="Times New Roman"/>
          <w:sz w:val="24"/>
          <w:szCs w:val="24"/>
        </w:rPr>
        <w:t>Balai Pendayagunaan Sumber Daya Air</w:t>
      </w:r>
    </w:p>
    <w:p w:rsidR="006F0BEF" w:rsidRDefault="006F0BEF" w:rsidP="00826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Wilayah Sungai Citanduy</w:t>
      </w:r>
      <w:r w:rsidR="00231BE7">
        <w:rPr>
          <w:rFonts w:ascii="Times New Roman" w:hAnsi="Times New Roman" w:cs="Times New Roman"/>
          <w:sz w:val="24"/>
          <w:szCs w:val="24"/>
        </w:rPr>
        <w:t xml:space="preserve"> Provinsi Jawa Barat</w:t>
      </w:r>
    </w:p>
    <w:tbl>
      <w:tblPr>
        <w:tblW w:w="8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30"/>
        <w:gridCol w:w="673"/>
        <w:gridCol w:w="4572"/>
      </w:tblGrid>
      <w:tr w:rsidR="006F0BEF" w:rsidRPr="007C3BD4" w:rsidTr="00765ED5">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sz w:val="20"/>
                <w:szCs w:val="20"/>
              </w:rPr>
            </w:pPr>
            <w:r w:rsidRPr="00765ED5">
              <w:rPr>
                <w:rFonts w:ascii="Times New Roman" w:hAnsi="Times New Roman" w:cs="Times New Roman"/>
                <w:b/>
                <w:sz w:val="20"/>
                <w:szCs w:val="20"/>
              </w:rPr>
              <w:t>NO</w:t>
            </w:r>
          </w:p>
        </w:tc>
        <w:tc>
          <w:tcPr>
            <w:tcW w:w="3130"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NAMA LENGKAP</w:t>
            </w:r>
          </w:p>
        </w:tc>
        <w:tc>
          <w:tcPr>
            <w:tcW w:w="673"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GOL</w:t>
            </w:r>
          </w:p>
        </w:tc>
        <w:tc>
          <w:tcPr>
            <w:tcW w:w="4572"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JABATAN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DJADJAT SUDRIUAT </w:t>
            </w:r>
          </w:p>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A5185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Balai Pendayagunaan Sumber Daya Air Wilayah Sungai Citanduy </w:t>
            </w:r>
            <w:r>
              <w:rPr>
                <w:rFonts w:ascii="Times New Roman" w:hAnsi="Times New Roman" w:cs="Times New Roman"/>
                <w:kern w:val="24"/>
                <w:sz w:val="20"/>
                <w:szCs w:val="20"/>
              </w:rPr>
              <w:t>pa</w:t>
            </w:r>
            <w:r w:rsidRPr="0067292E">
              <w:rPr>
                <w:rFonts w:ascii="Times New Roman" w:hAnsi="Times New Roman" w:cs="Times New Roman"/>
                <w:kern w:val="24"/>
                <w:sz w:val="20"/>
                <w:szCs w:val="20"/>
              </w:rPr>
              <w:t xml:space="preserve">da Dinas </w:t>
            </w:r>
            <w:r w:rsidR="00A5185F">
              <w:rPr>
                <w:rFonts w:ascii="Times New Roman" w:hAnsi="Times New Roman" w:cs="Times New Roman"/>
                <w:kern w:val="24"/>
                <w:sz w:val="20"/>
                <w:szCs w:val="20"/>
              </w:rPr>
              <w:t xml:space="preserve">PSDA </w:t>
            </w:r>
            <w:r w:rsidRPr="0067292E">
              <w:rPr>
                <w:rFonts w:ascii="Times New Roman" w:hAnsi="Times New Roman" w:cs="Times New Roman"/>
                <w:kern w:val="24"/>
                <w:sz w:val="20"/>
                <w:szCs w:val="20"/>
              </w:rPr>
              <w:t>Prov</w:t>
            </w:r>
            <w:r w:rsidR="00A5185F">
              <w:rPr>
                <w:rFonts w:ascii="Times New Roman" w:hAnsi="Times New Roman" w:cs="Times New Roman"/>
                <w:kern w:val="24"/>
                <w:sz w:val="20"/>
                <w:szCs w:val="20"/>
              </w:rPr>
              <w:t>.</w:t>
            </w:r>
            <w:r w:rsidRPr="0067292E">
              <w:rPr>
                <w:rFonts w:ascii="Times New Roman" w:hAnsi="Times New Roman" w:cs="Times New Roman"/>
                <w:kern w:val="24"/>
                <w:sz w:val="20"/>
                <w:szCs w:val="20"/>
              </w:rPr>
              <w:t>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YENNY SRI T.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A5185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Subbagian Tata Usaha Pada Pencayagunaan Sumber Daya Air Wilayah Sungai Citanduy </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NANDANG TRESNA S</w:t>
            </w:r>
            <w:r w:rsidR="001976F0">
              <w:rPr>
                <w:rFonts w:ascii="Times New Roman" w:hAnsi="Times New Roman" w:cs="Times New Roman"/>
                <w:kern w:val="24"/>
                <w:sz w:val="20"/>
                <w:szCs w:val="20"/>
              </w:rPr>
              <w:t>.</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A5185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Irigasi Pada Balai Pendayagunaan Sumber Daya Air Wilayah Sungai Citanduy </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DEDE PURWADI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A5185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Pada Balai Pendayagunaan Sumber Daya Air Wilayah Sungai Citanduy-Ciwulan </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AGUS TAMAN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w:t>
            </w:r>
            <w:r>
              <w:rPr>
                <w:rFonts w:ascii="Times New Roman" w:hAnsi="Times New Roman" w:cs="Times New Roman"/>
                <w:kern w:val="24"/>
                <w:sz w:val="20"/>
                <w:szCs w:val="20"/>
              </w:rPr>
              <w:t xml:space="preserve"> C</w:t>
            </w:r>
            <w:r w:rsidRPr="0067292E">
              <w:rPr>
                <w:rFonts w:ascii="Times New Roman" w:hAnsi="Times New Roman" w:cs="Times New Roman"/>
                <w:kern w:val="24"/>
                <w:sz w:val="20"/>
                <w:szCs w:val="20"/>
              </w:rPr>
              <w:t>itanduy-Ciwulan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AZIS DIAR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Pada Balai Pendayagunaan Sumber Daya Air Wilayah Sungai Citanduy-Ciwulan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297D1B" w:rsidRDefault="006F0BEF" w:rsidP="00765ED5">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 xml:space="preserve">ISYA ISKANDAR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297D1B" w:rsidRDefault="006F0BEF" w:rsidP="006F0BEF">
            <w:pPr>
              <w:autoSpaceDE w:val="0"/>
              <w:autoSpaceDN w:val="0"/>
              <w:spacing w:after="0" w:line="240" w:lineRule="auto"/>
              <w:jc w:val="both"/>
              <w:rPr>
                <w:rFonts w:ascii="Times New Roman" w:hAnsi="Times New Roman" w:cs="Times New Roman"/>
                <w:kern w:val="24"/>
                <w:sz w:val="20"/>
                <w:szCs w:val="20"/>
              </w:rPr>
            </w:pPr>
            <w:r w:rsidRPr="00297D1B">
              <w:rPr>
                <w:rFonts w:ascii="Times New Roman" w:hAnsi="Times New Roman" w:cs="Times New Roman"/>
                <w:kern w:val="24"/>
                <w:sz w:val="20"/>
                <w:szCs w:val="20"/>
              </w:rPr>
              <w:t>Pelaksana pada Balai Pendayagunaan Sumber Daya Air Wilayah Sungai Citanduy-Ciwulan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765ED5">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YEYET</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A5185F">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Pelaksana pada Balai Pemberdayaan Sumber Daya Air Wilayah Sungai Citanduy-Ciwulan </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765ED5">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LIES MUHLISOH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A5185F">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Pelaksana Pada Balai Pendayagunaan Sumber Daya Air Wilayah Sungai Citanduy-Ciwulan </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765ED5">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INA RIMA DEWI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6F0BEF">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Pelaksana Pada Balai Pendayagunaan Sumber Daya Air. Wilayah Sungai Citanduy-Ciwulan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736F79" w:rsidRDefault="006F0BEF" w:rsidP="006F0BEF">
            <w:pPr>
              <w:autoSpaceDE w:val="0"/>
              <w:autoSpaceDN w:val="0"/>
              <w:spacing w:after="0" w:line="240" w:lineRule="auto"/>
              <w:jc w:val="both"/>
              <w:rPr>
                <w:rFonts w:ascii="Times New Roman" w:hAnsi="Times New Roman" w:cs="Times New Roman"/>
                <w:kern w:val="24"/>
                <w:sz w:val="20"/>
                <w:szCs w:val="20"/>
              </w:rPr>
            </w:pPr>
            <w:r w:rsidRPr="00736F79">
              <w:rPr>
                <w:rFonts w:ascii="Times New Roman" w:hAnsi="Times New Roman" w:cs="Times New Roman"/>
                <w:kern w:val="24"/>
                <w:sz w:val="20"/>
                <w:szCs w:val="20"/>
              </w:rPr>
              <w:t xml:space="preserve">JATI JATNIKA </w:t>
            </w:r>
          </w:p>
          <w:p w:rsidR="006F0BEF" w:rsidRPr="00736F79" w:rsidRDefault="006F0BEF" w:rsidP="006F0BEF">
            <w:pPr>
              <w:autoSpaceDE w:val="0"/>
              <w:autoSpaceDN w:val="0"/>
              <w:spacing w:after="0" w:line="240" w:lineRule="auto"/>
              <w:jc w:val="both"/>
              <w:rPr>
                <w:rFonts w:ascii="Times New Roman" w:hAnsi="Times New Roman" w:cs="Times New Roman"/>
                <w:kern w:val="24"/>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736F79" w:rsidRDefault="006F0BEF" w:rsidP="00A5185F">
            <w:pPr>
              <w:autoSpaceDE w:val="0"/>
              <w:autoSpaceDN w:val="0"/>
              <w:spacing w:after="0" w:line="240" w:lineRule="auto"/>
              <w:jc w:val="both"/>
              <w:rPr>
                <w:rFonts w:ascii="Times New Roman" w:hAnsi="Times New Roman" w:cs="Times New Roman"/>
                <w:kern w:val="24"/>
                <w:sz w:val="20"/>
                <w:szCs w:val="20"/>
              </w:rPr>
            </w:pPr>
            <w:r w:rsidRPr="00736F79">
              <w:rPr>
                <w:rFonts w:ascii="Times New Roman" w:hAnsi="Times New Roman" w:cs="Times New Roman"/>
                <w:kern w:val="24"/>
                <w:sz w:val="20"/>
                <w:szCs w:val="20"/>
              </w:rPr>
              <w:t xml:space="preserve">Pelaksana Pada Balai Pendayagunaan Sumber Daya Air. Wilayah Sungai Citanduy-Ciwulan </w:t>
            </w:r>
          </w:p>
        </w:tc>
      </w:tr>
    </w:tbl>
    <w:p w:rsidR="00C85839" w:rsidRDefault="003B0EC5" w:rsidP="007E47BE">
      <w:pPr>
        <w:spacing w:after="0" w:line="480" w:lineRule="auto"/>
        <w:rPr>
          <w:rFonts w:ascii="Times New Roman" w:hAnsi="Times New Roman" w:cs="Times New Roman"/>
          <w:sz w:val="24"/>
        </w:rPr>
      </w:pPr>
      <w:r w:rsidRPr="00C27F50">
        <w:rPr>
          <w:rFonts w:ascii="Times New Roman" w:hAnsi="Times New Roman" w:cs="Times New Roman"/>
          <w:sz w:val="24"/>
        </w:rPr>
        <w:t>Sumber : Dinas PSDA Provinsi Jawa Barat, 2012.</w:t>
      </w:r>
    </w:p>
    <w:p w:rsidR="00A5185F" w:rsidRDefault="007E47BE" w:rsidP="007E47BE">
      <w:pPr>
        <w:spacing w:after="0" w:line="480" w:lineRule="auto"/>
        <w:ind w:firstLine="720"/>
        <w:jc w:val="both"/>
        <w:rPr>
          <w:rFonts w:ascii="Times New Roman" w:hAnsi="Times New Roman" w:cs="Times New Roman"/>
          <w:sz w:val="24"/>
          <w:szCs w:val="24"/>
          <w:lang w:val="fi-FI"/>
        </w:rPr>
      </w:pPr>
      <w:r>
        <w:rPr>
          <w:rFonts w:ascii="Times New Roman" w:hAnsi="Times New Roman" w:cs="Times New Roman"/>
          <w:sz w:val="24"/>
        </w:rPr>
        <w:t xml:space="preserve">Tabel tersebut di atas dapat dijelaskan bahwa yang dijadikan responden pada Unit Pelayanan Teknis Dinas Balai Pendayagunaan Sumber Daya Air Wilayah Sungai </w:t>
      </w:r>
      <w:r>
        <w:rPr>
          <w:rFonts w:ascii="Times New Roman" w:hAnsi="Times New Roman" w:cs="Times New Roman"/>
          <w:sz w:val="24"/>
          <w:szCs w:val="24"/>
        </w:rPr>
        <w:t xml:space="preserve">Citanduy </w:t>
      </w:r>
      <w:r>
        <w:rPr>
          <w:rFonts w:ascii="Times New Roman" w:hAnsi="Times New Roman" w:cs="Times New Roman"/>
          <w:sz w:val="24"/>
        </w:rPr>
        <w:t>sebanyak 11 orang.</w:t>
      </w:r>
    </w:p>
    <w:p w:rsidR="006F0BEF" w:rsidRDefault="006F0BEF" w:rsidP="006F0BEF">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Tabel 3.7</w:t>
      </w:r>
    </w:p>
    <w:p w:rsidR="006F0BEF" w:rsidRDefault="006F0BEF" w:rsidP="006F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Karakteristik Responden pada </w:t>
      </w:r>
      <w:r w:rsidR="006F0A1B">
        <w:rPr>
          <w:rFonts w:ascii="Times New Roman" w:hAnsi="Times New Roman" w:cs="Times New Roman"/>
          <w:sz w:val="24"/>
          <w:szCs w:val="24"/>
        </w:rPr>
        <w:t xml:space="preserve">UPTD </w:t>
      </w:r>
      <w:r>
        <w:rPr>
          <w:rFonts w:ascii="Times New Roman" w:hAnsi="Times New Roman" w:cs="Times New Roman"/>
          <w:sz w:val="24"/>
          <w:szCs w:val="24"/>
        </w:rPr>
        <w:t>Balai Pendayagunaan Sumber Daya Air</w:t>
      </w:r>
    </w:p>
    <w:p w:rsidR="006F0BEF" w:rsidRDefault="006F0BEF" w:rsidP="00826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Wilayah Sungai Ciwulan-Cilaki</w:t>
      </w:r>
      <w:r w:rsidR="00231BE7">
        <w:rPr>
          <w:rFonts w:ascii="Times New Roman" w:hAnsi="Times New Roman" w:cs="Times New Roman"/>
          <w:sz w:val="24"/>
          <w:szCs w:val="24"/>
        </w:rPr>
        <w:t xml:space="preserve"> Provinsi Jawa Barat</w:t>
      </w:r>
    </w:p>
    <w:tbl>
      <w:tblPr>
        <w:tblW w:w="8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30"/>
        <w:gridCol w:w="673"/>
        <w:gridCol w:w="4572"/>
      </w:tblGrid>
      <w:tr w:rsidR="006F0BEF" w:rsidRPr="007C3BD4" w:rsidTr="0096245D">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sz w:val="20"/>
                <w:szCs w:val="20"/>
              </w:rPr>
            </w:pPr>
            <w:r w:rsidRPr="00765ED5">
              <w:rPr>
                <w:rFonts w:ascii="Times New Roman" w:hAnsi="Times New Roman" w:cs="Times New Roman"/>
                <w:b/>
                <w:sz w:val="20"/>
                <w:szCs w:val="20"/>
              </w:rPr>
              <w:t>NO</w:t>
            </w:r>
          </w:p>
        </w:tc>
        <w:tc>
          <w:tcPr>
            <w:tcW w:w="3130"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NAMA LENGKAP</w:t>
            </w:r>
          </w:p>
        </w:tc>
        <w:tc>
          <w:tcPr>
            <w:tcW w:w="673"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GOL</w:t>
            </w:r>
          </w:p>
        </w:tc>
        <w:tc>
          <w:tcPr>
            <w:tcW w:w="4572" w:type="dxa"/>
            <w:tcBorders>
              <w:top w:val="single" w:sz="4" w:space="0" w:color="000000"/>
              <w:left w:val="single" w:sz="4" w:space="0" w:color="000000"/>
              <w:bottom w:val="single" w:sz="4" w:space="0" w:color="000000"/>
              <w:right w:val="single" w:sz="4" w:space="0" w:color="000000"/>
            </w:tcBorders>
            <w:shd w:val="clear" w:color="auto" w:fill="B8CCE4"/>
          </w:tcPr>
          <w:p w:rsidR="006F0BEF" w:rsidRPr="00765ED5" w:rsidRDefault="006F0BEF" w:rsidP="00765ED5">
            <w:pPr>
              <w:autoSpaceDE w:val="0"/>
              <w:autoSpaceDN w:val="0"/>
              <w:spacing w:after="0" w:line="240" w:lineRule="auto"/>
              <w:jc w:val="center"/>
              <w:rPr>
                <w:rFonts w:ascii="Times New Roman" w:hAnsi="Times New Roman" w:cs="Times New Roman"/>
                <w:b/>
                <w:kern w:val="24"/>
                <w:sz w:val="20"/>
                <w:szCs w:val="20"/>
              </w:rPr>
            </w:pPr>
            <w:r w:rsidRPr="00765ED5">
              <w:rPr>
                <w:rFonts w:ascii="Times New Roman" w:hAnsi="Times New Roman" w:cs="Times New Roman"/>
                <w:b/>
                <w:kern w:val="24"/>
                <w:sz w:val="20"/>
                <w:szCs w:val="20"/>
              </w:rPr>
              <w:t>JABATAN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AZHARI DWIKORA</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IV/b </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Balai Pendayagunaan Sumber Daya Air Wilayah Sungai Ciwulan-Cilaki </w:t>
            </w:r>
            <w:r>
              <w:rPr>
                <w:rFonts w:ascii="Times New Roman" w:hAnsi="Times New Roman" w:cs="Times New Roman"/>
                <w:kern w:val="24"/>
                <w:sz w:val="20"/>
                <w:szCs w:val="20"/>
              </w:rPr>
              <w:t>p</w:t>
            </w:r>
            <w:r w:rsidRPr="0067292E">
              <w:rPr>
                <w:rFonts w:ascii="Times New Roman" w:hAnsi="Times New Roman" w:cs="Times New Roman"/>
                <w:kern w:val="24"/>
                <w:sz w:val="20"/>
                <w:szCs w:val="20"/>
              </w:rPr>
              <w:t>ada Dinas Pengelolaan Sumber Daya Air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TONNY MOCH. R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Sungai, Danau, Waduk Dan Pantai Pada Balai Pendayagunaan Sumber Daya Air Wilayah Sungai Ciwulan-Cilaki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LILIS MUSLIHAT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FE2883">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Subbagian Tata Usaha Pada Balai Pendayagunaan Sumber Daya Air Wilayah Sungai Ciwulan-Cilaki Dinas P</w:t>
            </w:r>
            <w:r w:rsidR="00FE2883">
              <w:rPr>
                <w:rFonts w:ascii="Times New Roman" w:hAnsi="Times New Roman" w:cs="Times New Roman"/>
                <w:kern w:val="24"/>
                <w:sz w:val="20"/>
                <w:szCs w:val="20"/>
              </w:rPr>
              <w:t>SDA</w:t>
            </w:r>
            <w:r w:rsidRPr="0067292E">
              <w:rPr>
                <w:rFonts w:ascii="Times New Roman" w:hAnsi="Times New Roman" w:cs="Times New Roman"/>
                <w:kern w:val="24"/>
                <w:sz w:val="20"/>
                <w:szCs w:val="20"/>
              </w:rPr>
              <w:t xml:space="preserve">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F</w:t>
            </w:r>
            <w:r>
              <w:rPr>
                <w:rFonts w:ascii="Times New Roman" w:hAnsi="Times New Roman" w:cs="Times New Roman"/>
                <w:kern w:val="24"/>
                <w:sz w:val="20"/>
                <w:szCs w:val="20"/>
              </w:rPr>
              <w:t>IR</w:t>
            </w:r>
            <w:r w:rsidRPr="0067292E">
              <w:rPr>
                <w:rFonts w:ascii="Times New Roman" w:hAnsi="Times New Roman" w:cs="Times New Roman"/>
                <w:kern w:val="24"/>
                <w:sz w:val="20"/>
                <w:szCs w:val="20"/>
              </w:rPr>
              <w:t xml:space="preserve">MAN SURYANA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Kepala Subbagian Tata Usaha Pada Balai Pendayagunaan Sumber Daya Air Wilayah Sungai Ciwulan -Cilaki Dinas Pengelolaan Sumber Daya Air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DENI DARMAN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Seksi Irigasi Pada Balai  Pendayagunaan Sumber Daya Air Wilayah Ciwulan – Cilaki Dinas Pengelolaan Sumber Daya Air.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NENI DIUARNI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Bendahara Pengeluatran Pembantu Subbagian Tata Usaha Pada Balai Pendayagunaan Sumber Daya Air Wilayah Sungai Ciwulan-Cilaki Dinas Pengelolaan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SODIKIN DEDI SETIADI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Pelaksana Seksi Sungai, Danau, Waduk Dan Pantai Pada Balai Pendayagunaan Sumber Daya Air Wilayah Sungai Ciwulan-Cilaki Dinas Pengelolaan Sumber Daya Air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ADANG KOSASIH</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A5185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Sungai, Danau, Waduk Dan Pantai Pada Balai Pendayagunaan Sumber Daya Air Wilayah Sungai Ciwulan-Cilaki Dinas </w:t>
            </w:r>
            <w:r w:rsidR="00A5185F">
              <w:rPr>
                <w:rFonts w:ascii="Times New Roman" w:hAnsi="Times New Roman" w:cs="Times New Roman"/>
                <w:kern w:val="24"/>
                <w:sz w:val="20"/>
                <w:szCs w:val="20"/>
              </w:rPr>
              <w:t>PSDA</w:t>
            </w:r>
            <w:r w:rsidRPr="0067292E">
              <w:rPr>
                <w:rFonts w:ascii="Times New Roman" w:hAnsi="Times New Roman" w:cs="Times New Roman"/>
                <w:kern w:val="24"/>
                <w:sz w:val="20"/>
                <w:szCs w:val="20"/>
              </w:rPr>
              <w:t xml:space="preserve"> Prov</w:t>
            </w:r>
            <w:r w:rsidR="00A5185F">
              <w:rPr>
                <w:rFonts w:ascii="Times New Roman" w:hAnsi="Times New Roman" w:cs="Times New Roman"/>
                <w:kern w:val="24"/>
                <w:sz w:val="20"/>
                <w:szCs w:val="20"/>
              </w:rPr>
              <w:t>.</w:t>
            </w:r>
            <w:r w:rsidRPr="0067292E">
              <w:rPr>
                <w:rFonts w:ascii="Times New Roman" w:hAnsi="Times New Roman" w:cs="Times New Roman"/>
                <w:kern w:val="24"/>
                <w:sz w:val="20"/>
                <w:szCs w:val="20"/>
              </w:rPr>
              <w:t xml:space="preserve">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AHMAD SUDRAJAT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Irigasi Pada Balai Pendayagunaan Sumber Daya Air Wilayah Sungai Ciwulan-Cilaki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MARGONO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Irigasi Pada Balai Pendayagunaan Sumber Daya Air Wilayah Sungai Ciwulan-Cilaki Dinas </w:t>
            </w:r>
            <w:r w:rsidR="00765ED5">
              <w:rPr>
                <w:rFonts w:ascii="Times New Roman" w:hAnsi="Times New Roman" w:cs="Times New Roman"/>
                <w:kern w:val="24"/>
                <w:sz w:val="20"/>
                <w:szCs w:val="20"/>
              </w:rPr>
              <w:t xml:space="preserve">PSDA </w:t>
            </w:r>
            <w:r w:rsidR="00765ED5"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765ED5">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NANANG RUSWANDI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A5185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Bendaharawan Barang Subbagian Tata Usaha Pada Balai Pendayagunaan Sumber Daya Air Wilayah Sungai Ciwulan-Cilaki Dinas </w:t>
            </w:r>
            <w:r w:rsidR="0096245D">
              <w:rPr>
                <w:rFonts w:ascii="Times New Roman" w:hAnsi="Times New Roman" w:cs="Times New Roman"/>
                <w:kern w:val="24"/>
                <w:sz w:val="20"/>
                <w:szCs w:val="20"/>
              </w:rPr>
              <w:t xml:space="preserve">PSDA </w:t>
            </w:r>
            <w:r w:rsidR="0096245D" w:rsidRPr="00F54045">
              <w:rPr>
                <w:rFonts w:ascii="Times New Roman" w:hAnsi="Times New Roman" w:cs="Times New Roman"/>
                <w:kern w:val="24"/>
                <w:sz w:val="20"/>
                <w:szCs w:val="20"/>
              </w:rPr>
              <w:t>Prov</w:t>
            </w:r>
            <w:r w:rsidR="00A5185F">
              <w:rPr>
                <w:rFonts w:ascii="Times New Roman" w:hAnsi="Times New Roman" w:cs="Times New Roman"/>
                <w:kern w:val="24"/>
                <w:sz w:val="20"/>
                <w:szCs w:val="20"/>
              </w:rPr>
              <w:t>.</w:t>
            </w:r>
            <w:r w:rsidR="0096245D" w:rsidRPr="00F54045">
              <w:rPr>
                <w:rFonts w:ascii="Times New Roman" w:hAnsi="Times New Roman" w:cs="Times New Roman"/>
                <w:kern w:val="24"/>
                <w:sz w:val="20"/>
                <w:szCs w:val="20"/>
              </w:rPr>
              <w:t>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96245D">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HENDAR</w:t>
            </w:r>
            <w:r w:rsidR="001976F0">
              <w:rPr>
                <w:rFonts w:ascii="Times New Roman" w:hAnsi="Times New Roman" w:cs="Times New Roman"/>
                <w:kern w:val="24"/>
                <w:sz w:val="20"/>
                <w:szCs w:val="20"/>
              </w:rPr>
              <w:t xml:space="preserve"> </w:t>
            </w:r>
            <w:r w:rsidRPr="00EF5B81">
              <w:rPr>
                <w:rFonts w:ascii="Times New Roman" w:hAnsi="Times New Roman" w:cs="Times New Roman"/>
                <w:kern w:val="24"/>
                <w:sz w:val="20"/>
                <w:szCs w:val="20"/>
              </w:rPr>
              <w:t xml:space="preserve">SUHENDAR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6F0BEF">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Pelaksana Seksi Irigasi pada Balai Pendayagunaan Sumber Daya Air Wilayah Sungai Ciwulan-Cilaki Dinas PSDA 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1976F0">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DARSIYAN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EF5B81" w:rsidRDefault="006F0BEF" w:rsidP="00A5185F">
            <w:pPr>
              <w:autoSpaceDE w:val="0"/>
              <w:autoSpaceDN w:val="0"/>
              <w:spacing w:after="0" w:line="240" w:lineRule="auto"/>
              <w:jc w:val="both"/>
              <w:rPr>
                <w:rFonts w:ascii="Times New Roman" w:hAnsi="Times New Roman" w:cs="Times New Roman"/>
                <w:kern w:val="24"/>
                <w:sz w:val="20"/>
                <w:szCs w:val="20"/>
              </w:rPr>
            </w:pPr>
            <w:r w:rsidRPr="00EF5B81">
              <w:rPr>
                <w:rFonts w:ascii="Times New Roman" w:hAnsi="Times New Roman" w:cs="Times New Roman"/>
                <w:kern w:val="24"/>
                <w:sz w:val="20"/>
                <w:szCs w:val="20"/>
              </w:rPr>
              <w:t xml:space="preserve">Pelaksana Seksi Sungai, Danau, Waduk dan Pantai Pada Balai Pendayagunaan Sumber Daya Air Wilayah Sungai Ciwulan-Cilaki Dinas </w:t>
            </w:r>
            <w:r w:rsidR="0096245D">
              <w:rPr>
                <w:rFonts w:ascii="Times New Roman" w:hAnsi="Times New Roman" w:cs="Times New Roman"/>
                <w:kern w:val="24"/>
                <w:sz w:val="20"/>
                <w:szCs w:val="20"/>
              </w:rPr>
              <w:t xml:space="preserve">PSDA </w:t>
            </w:r>
            <w:r w:rsidR="0096245D" w:rsidRPr="00F54045">
              <w:rPr>
                <w:rFonts w:ascii="Times New Roman" w:hAnsi="Times New Roman" w:cs="Times New Roman"/>
                <w:kern w:val="24"/>
                <w:sz w:val="20"/>
                <w:szCs w:val="20"/>
              </w:rPr>
              <w:t>Prov</w:t>
            </w:r>
            <w:r w:rsidR="00A5185F">
              <w:rPr>
                <w:rFonts w:ascii="Times New Roman" w:hAnsi="Times New Roman" w:cs="Times New Roman"/>
                <w:kern w:val="24"/>
                <w:sz w:val="20"/>
                <w:szCs w:val="20"/>
              </w:rPr>
              <w:t>.</w:t>
            </w:r>
            <w:r w:rsidR="0096245D" w:rsidRPr="00F54045">
              <w:rPr>
                <w:rFonts w:ascii="Times New Roman" w:hAnsi="Times New Roman" w:cs="Times New Roman"/>
                <w:kern w:val="24"/>
                <w:sz w:val="20"/>
                <w:szCs w:val="20"/>
              </w:rPr>
              <w:t>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96245D">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 xml:space="preserve">N. LENA KOMALA RD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III/b</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C40011" w:rsidRDefault="006F0BEF" w:rsidP="00A5185F">
            <w:pPr>
              <w:autoSpaceDE w:val="0"/>
              <w:autoSpaceDN w:val="0"/>
              <w:spacing w:after="0" w:line="240" w:lineRule="auto"/>
              <w:jc w:val="both"/>
              <w:rPr>
                <w:rFonts w:ascii="Times New Roman" w:hAnsi="Times New Roman" w:cs="Times New Roman"/>
                <w:kern w:val="24"/>
                <w:sz w:val="20"/>
                <w:szCs w:val="20"/>
              </w:rPr>
            </w:pPr>
            <w:r w:rsidRPr="00C40011">
              <w:rPr>
                <w:rFonts w:ascii="Times New Roman" w:hAnsi="Times New Roman" w:cs="Times New Roman"/>
                <w:kern w:val="24"/>
                <w:sz w:val="20"/>
                <w:szCs w:val="20"/>
              </w:rPr>
              <w:t>Tugas Layanan Ilmu Administrasi Kepegawaian Subbagian Tata Usaha pada Balai Pendayagunaan Sumber Daya Air Wilayah Sungai Ciwulan-Cilaki Dinas PSDA Prov</w:t>
            </w:r>
            <w:r w:rsidR="00A5185F">
              <w:rPr>
                <w:rFonts w:ascii="Times New Roman" w:hAnsi="Times New Roman" w:cs="Times New Roman"/>
                <w:kern w:val="24"/>
                <w:sz w:val="20"/>
                <w:szCs w:val="20"/>
              </w:rPr>
              <w:t>.</w:t>
            </w:r>
            <w:r w:rsidRPr="00C40011">
              <w:rPr>
                <w:rFonts w:ascii="Times New Roman" w:hAnsi="Times New Roman" w:cs="Times New Roman"/>
                <w:kern w:val="24"/>
                <w:sz w:val="20"/>
                <w:szCs w:val="20"/>
              </w:rPr>
              <w:t xml:space="preserve"> Ja</w:t>
            </w:r>
            <w:r w:rsidR="00A5185F">
              <w:rPr>
                <w:rFonts w:ascii="Times New Roman" w:hAnsi="Times New Roman" w:cs="Times New Roman"/>
                <w:kern w:val="24"/>
                <w:sz w:val="20"/>
                <w:szCs w:val="20"/>
              </w:rPr>
              <w:t>wa B</w:t>
            </w:r>
            <w:r w:rsidRPr="00C40011">
              <w:rPr>
                <w:rFonts w:ascii="Times New Roman" w:hAnsi="Times New Roman" w:cs="Times New Roman"/>
                <w:kern w:val="24"/>
                <w:sz w:val="20"/>
                <w:szCs w:val="20"/>
              </w:rPr>
              <w:t>ar</w:t>
            </w:r>
            <w:r w:rsidR="00A5185F">
              <w:rPr>
                <w:rFonts w:ascii="Times New Roman" w:hAnsi="Times New Roman" w:cs="Times New Roman"/>
                <w:kern w:val="24"/>
                <w:sz w:val="20"/>
                <w:szCs w:val="20"/>
              </w:rPr>
              <w:t>at</w:t>
            </w:r>
          </w:p>
        </w:tc>
      </w:tr>
    </w:tbl>
    <w:p w:rsidR="006F0BEF" w:rsidRDefault="007A7555" w:rsidP="006F0BEF">
      <w:pPr>
        <w:jc w:val="both"/>
        <w:rPr>
          <w:rFonts w:ascii="Times New Roman" w:hAnsi="Times New Roman" w:cs="Times New Roman"/>
          <w:sz w:val="24"/>
        </w:rPr>
      </w:pPr>
      <w:r w:rsidRPr="00C27F50">
        <w:rPr>
          <w:rFonts w:ascii="Times New Roman" w:hAnsi="Times New Roman" w:cs="Times New Roman"/>
          <w:sz w:val="24"/>
        </w:rPr>
        <w:t>Sumber : Dinas PSDA Provinsi Jawa Barat, 2012.</w:t>
      </w:r>
    </w:p>
    <w:p w:rsidR="007E47BE" w:rsidRDefault="007E47BE" w:rsidP="00FE2883">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Tabel tersebut di atas dapat dijelaskan bahwa yang dijadikan responden pada Unit Pelayanan Teknis Dinas Balai Pendayagunaan Sumber Daya Air Wilayah Sungai </w:t>
      </w:r>
      <w:r>
        <w:rPr>
          <w:rFonts w:ascii="Times New Roman" w:hAnsi="Times New Roman" w:cs="Times New Roman"/>
          <w:sz w:val="24"/>
          <w:szCs w:val="24"/>
        </w:rPr>
        <w:t xml:space="preserve">Ciwulan-Cilaki </w:t>
      </w:r>
      <w:r>
        <w:rPr>
          <w:rFonts w:ascii="Times New Roman" w:hAnsi="Times New Roman" w:cs="Times New Roman"/>
          <w:sz w:val="24"/>
        </w:rPr>
        <w:t>sebanyak 14 orang.</w:t>
      </w:r>
    </w:p>
    <w:p w:rsidR="008269A0" w:rsidRDefault="008269A0" w:rsidP="00FE2883">
      <w:pPr>
        <w:spacing w:after="0" w:line="480" w:lineRule="auto"/>
        <w:ind w:firstLine="720"/>
        <w:jc w:val="both"/>
        <w:rPr>
          <w:rFonts w:ascii="Times New Roman" w:hAnsi="Times New Roman" w:cs="Times New Roman"/>
          <w:sz w:val="24"/>
        </w:rPr>
      </w:pPr>
    </w:p>
    <w:p w:rsidR="008269A0" w:rsidRDefault="008269A0" w:rsidP="00FE2883">
      <w:pPr>
        <w:spacing w:after="0" w:line="480" w:lineRule="auto"/>
        <w:ind w:firstLine="720"/>
        <w:jc w:val="both"/>
        <w:rPr>
          <w:rFonts w:ascii="Times New Roman" w:hAnsi="Times New Roman" w:cs="Times New Roman"/>
          <w:sz w:val="24"/>
        </w:rPr>
      </w:pPr>
    </w:p>
    <w:p w:rsidR="006F0BEF" w:rsidRDefault="006F0BEF" w:rsidP="006F0BEF">
      <w:pPr>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lastRenderedPageBreak/>
        <w:t>Tabel 3.8</w:t>
      </w:r>
    </w:p>
    <w:p w:rsidR="0098027D" w:rsidRDefault="006F0BEF" w:rsidP="00231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Karakteristik Responden pada </w:t>
      </w:r>
      <w:r w:rsidR="006F0A1B">
        <w:rPr>
          <w:rFonts w:ascii="Times New Roman" w:hAnsi="Times New Roman" w:cs="Times New Roman"/>
          <w:sz w:val="24"/>
          <w:szCs w:val="24"/>
        </w:rPr>
        <w:t xml:space="preserve">UPTD </w:t>
      </w:r>
      <w:r>
        <w:rPr>
          <w:rFonts w:ascii="Times New Roman" w:hAnsi="Times New Roman" w:cs="Times New Roman"/>
          <w:sz w:val="24"/>
          <w:szCs w:val="24"/>
        </w:rPr>
        <w:t xml:space="preserve">Balai Data dan </w:t>
      </w:r>
    </w:p>
    <w:p w:rsidR="006F0BEF" w:rsidRDefault="006F0BEF" w:rsidP="0098027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Informasi Sumber Daya Air</w:t>
      </w:r>
      <w:r w:rsidR="00231BE7">
        <w:rPr>
          <w:rFonts w:ascii="Times New Roman" w:hAnsi="Times New Roman" w:cs="Times New Roman"/>
          <w:sz w:val="24"/>
          <w:szCs w:val="24"/>
        </w:rPr>
        <w:t xml:space="preserve"> Provinsi Jawa Barat</w:t>
      </w:r>
    </w:p>
    <w:tbl>
      <w:tblPr>
        <w:tblW w:w="89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30"/>
        <w:gridCol w:w="673"/>
        <w:gridCol w:w="4572"/>
      </w:tblGrid>
      <w:tr w:rsidR="006F0BEF" w:rsidRPr="007C3BD4" w:rsidTr="0096245D">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B8CCE4"/>
          </w:tcPr>
          <w:p w:rsidR="006F0BEF" w:rsidRPr="0096245D" w:rsidRDefault="006F0BEF" w:rsidP="0096245D">
            <w:pPr>
              <w:spacing w:after="0" w:line="240" w:lineRule="auto"/>
              <w:jc w:val="center"/>
              <w:rPr>
                <w:rFonts w:ascii="Times New Roman" w:hAnsi="Times New Roman" w:cs="Times New Roman"/>
                <w:b/>
                <w:sz w:val="20"/>
                <w:szCs w:val="20"/>
              </w:rPr>
            </w:pPr>
            <w:r w:rsidRPr="0096245D">
              <w:rPr>
                <w:rFonts w:ascii="Times New Roman" w:hAnsi="Times New Roman" w:cs="Times New Roman"/>
                <w:b/>
                <w:sz w:val="20"/>
                <w:szCs w:val="20"/>
              </w:rPr>
              <w:t>NO</w:t>
            </w:r>
          </w:p>
        </w:tc>
        <w:tc>
          <w:tcPr>
            <w:tcW w:w="3130" w:type="dxa"/>
            <w:tcBorders>
              <w:top w:val="single" w:sz="4" w:space="0" w:color="000000"/>
              <w:left w:val="single" w:sz="4" w:space="0" w:color="000000"/>
              <w:bottom w:val="single" w:sz="4" w:space="0" w:color="000000"/>
              <w:right w:val="single" w:sz="4" w:space="0" w:color="000000"/>
            </w:tcBorders>
            <w:shd w:val="clear" w:color="auto" w:fill="B8CCE4"/>
          </w:tcPr>
          <w:p w:rsidR="006F0BEF" w:rsidRPr="0096245D" w:rsidRDefault="006F0BEF" w:rsidP="0096245D">
            <w:pPr>
              <w:autoSpaceDE w:val="0"/>
              <w:autoSpaceDN w:val="0"/>
              <w:spacing w:after="0" w:line="240" w:lineRule="auto"/>
              <w:jc w:val="center"/>
              <w:rPr>
                <w:rFonts w:ascii="Times New Roman" w:hAnsi="Times New Roman" w:cs="Times New Roman"/>
                <w:b/>
                <w:kern w:val="24"/>
                <w:sz w:val="20"/>
                <w:szCs w:val="20"/>
              </w:rPr>
            </w:pPr>
            <w:r w:rsidRPr="0096245D">
              <w:rPr>
                <w:rFonts w:ascii="Times New Roman" w:hAnsi="Times New Roman" w:cs="Times New Roman"/>
                <w:b/>
                <w:kern w:val="24"/>
                <w:sz w:val="20"/>
                <w:szCs w:val="20"/>
              </w:rPr>
              <w:t>NAMA LENGKAP</w:t>
            </w:r>
          </w:p>
        </w:tc>
        <w:tc>
          <w:tcPr>
            <w:tcW w:w="673" w:type="dxa"/>
            <w:tcBorders>
              <w:top w:val="single" w:sz="4" w:space="0" w:color="000000"/>
              <w:left w:val="single" w:sz="4" w:space="0" w:color="000000"/>
              <w:bottom w:val="single" w:sz="4" w:space="0" w:color="000000"/>
              <w:right w:val="single" w:sz="4" w:space="0" w:color="000000"/>
            </w:tcBorders>
            <w:shd w:val="clear" w:color="auto" w:fill="B8CCE4"/>
          </w:tcPr>
          <w:p w:rsidR="006F0BEF" w:rsidRPr="0096245D" w:rsidRDefault="006F0BEF" w:rsidP="0096245D">
            <w:pPr>
              <w:spacing w:after="0" w:line="240" w:lineRule="auto"/>
              <w:jc w:val="center"/>
              <w:rPr>
                <w:rFonts w:ascii="Times New Roman" w:hAnsi="Times New Roman" w:cs="Times New Roman"/>
                <w:b/>
                <w:kern w:val="24"/>
                <w:sz w:val="20"/>
                <w:szCs w:val="20"/>
              </w:rPr>
            </w:pPr>
            <w:r w:rsidRPr="0096245D">
              <w:rPr>
                <w:rFonts w:ascii="Times New Roman" w:hAnsi="Times New Roman" w:cs="Times New Roman"/>
                <w:b/>
                <w:kern w:val="24"/>
                <w:sz w:val="20"/>
                <w:szCs w:val="20"/>
              </w:rPr>
              <w:t>GOL</w:t>
            </w:r>
          </w:p>
        </w:tc>
        <w:tc>
          <w:tcPr>
            <w:tcW w:w="4572" w:type="dxa"/>
            <w:tcBorders>
              <w:top w:val="single" w:sz="4" w:space="0" w:color="000000"/>
              <w:left w:val="single" w:sz="4" w:space="0" w:color="000000"/>
              <w:bottom w:val="single" w:sz="4" w:space="0" w:color="000000"/>
              <w:right w:val="single" w:sz="4" w:space="0" w:color="000000"/>
            </w:tcBorders>
            <w:shd w:val="clear" w:color="auto" w:fill="B8CCE4"/>
          </w:tcPr>
          <w:p w:rsidR="006F0BEF" w:rsidRPr="0096245D" w:rsidRDefault="006F0BEF" w:rsidP="0096245D">
            <w:pPr>
              <w:autoSpaceDE w:val="0"/>
              <w:autoSpaceDN w:val="0"/>
              <w:spacing w:after="0" w:line="240" w:lineRule="auto"/>
              <w:jc w:val="center"/>
              <w:rPr>
                <w:rFonts w:ascii="Times New Roman" w:hAnsi="Times New Roman" w:cs="Times New Roman"/>
                <w:b/>
                <w:kern w:val="24"/>
                <w:sz w:val="20"/>
                <w:szCs w:val="20"/>
              </w:rPr>
            </w:pPr>
            <w:r w:rsidRPr="0096245D">
              <w:rPr>
                <w:rFonts w:ascii="Times New Roman" w:hAnsi="Times New Roman" w:cs="Times New Roman"/>
                <w:b/>
                <w:kern w:val="24"/>
                <w:sz w:val="20"/>
                <w:szCs w:val="20"/>
              </w:rPr>
              <w:t>JABATAN</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C54130"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RIYADI DWIVANA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IV/a</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Kepala Seksi Operasi</w:t>
            </w:r>
            <w:r w:rsidR="0098027D">
              <w:rPr>
                <w:rFonts w:ascii="Times New Roman" w:hAnsi="Times New Roman" w:cs="Times New Roman"/>
                <w:kern w:val="24"/>
                <w:sz w:val="20"/>
                <w:szCs w:val="20"/>
              </w:rPr>
              <w:t xml:space="preserve"> </w:t>
            </w:r>
            <w:r w:rsidRPr="0067292E">
              <w:rPr>
                <w:rFonts w:ascii="Times New Roman" w:hAnsi="Times New Roman" w:cs="Times New Roman"/>
                <w:kern w:val="24"/>
                <w:sz w:val="20"/>
                <w:szCs w:val="20"/>
              </w:rPr>
              <w:t xml:space="preserve">dan Pengolahan Data Sumber Daya Air </w:t>
            </w:r>
            <w:r>
              <w:rPr>
                <w:rFonts w:ascii="Times New Roman" w:hAnsi="Times New Roman" w:cs="Times New Roman"/>
                <w:kern w:val="24"/>
                <w:sz w:val="20"/>
                <w:szCs w:val="20"/>
              </w:rPr>
              <w:t>p</w:t>
            </w:r>
            <w:r w:rsidRPr="0067292E">
              <w:rPr>
                <w:rFonts w:ascii="Times New Roman" w:hAnsi="Times New Roman" w:cs="Times New Roman"/>
                <w:kern w:val="24"/>
                <w:sz w:val="20"/>
                <w:szCs w:val="20"/>
              </w:rPr>
              <w:t xml:space="preserve">ada Balai Data </w:t>
            </w:r>
            <w:r>
              <w:rPr>
                <w:rFonts w:ascii="Times New Roman" w:hAnsi="Times New Roman" w:cs="Times New Roman"/>
                <w:kern w:val="24"/>
                <w:sz w:val="20"/>
                <w:szCs w:val="20"/>
              </w:rPr>
              <w:t>d</w:t>
            </w:r>
            <w:r w:rsidRPr="0067292E">
              <w:rPr>
                <w:rFonts w:ascii="Times New Roman" w:hAnsi="Times New Roman" w:cs="Times New Roman"/>
                <w:kern w:val="24"/>
                <w:sz w:val="20"/>
                <w:szCs w:val="20"/>
              </w:rPr>
              <w:t>an Informasi Sumber Daya Air Dinas Pengelolaan Sumber Daya Air Provi</w:t>
            </w:r>
            <w:r>
              <w:rPr>
                <w:rFonts w:ascii="Times New Roman" w:hAnsi="Times New Roman" w:cs="Times New Roman"/>
                <w:kern w:val="24"/>
                <w:sz w:val="20"/>
                <w:szCs w:val="20"/>
              </w:rPr>
              <w:t>n</w:t>
            </w:r>
            <w:r w:rsidRPr="0067292E">
              <w:rPr>
                <w:rFonts w:ascii="Times New Roman" w:hAnsi="Times New Roman" w:cs="Times New Roman"/>
                <w:kern w:val="24"/>
                <w:sz w:val="20"/>
                <w:szCs w:val="20"/>
              </w:rPr>
              <w:t>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8027D"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PURNOMO WIBOWO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III/d</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Kepala Seksi Sistem Informas1 Sumber Daya Air Pada Balai Data Dan Informasi Sumber Daya Air Dinas </w:t>
            </w:r>
            <w:r w:rsidR="0096245D">
              <w:rPr>
                <w:rFonts w:ascii="Times New Roman" w:hAnsi="Times New Roman" w:cs="Times New Roman"/>
                <w:kern w:val="24"/>
                <w:sz w:val="20"/>
                <w:szCs w:val="20"/>
              </w:rPr>
              <w:t xml:space="preserve">PSDA </w:t>
            </w:r>
            <w:r w:rsidR="0096245D" w:rsidRPr="00F54045">
              <w:rPr>
                <w:rFonts w:ascii="Times New Roman" w:hAnsi="Times New Roman" w:cs="Times New Roman"/>
                <w:kern w:val="24"/>
                <w:sz w:val="20"/>
                <w:szCs w:val="20"/>
              </w:rPr>
              <w:t>Provinsi Jawa Barat</w:t>
            </w:r>
          </w:p>
        </w:tc>
      </w:tr>
      <w:tr w:rsidR="006F0BEF" w:rsidRPr="0067292E" w:rsidTr="006F0BEF">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98027D" w:rsidP="00C541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1976F0">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RUSDIYATMAN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III/c</w:t>
            </w:r>
          </w:p>
        </w:tc>
        <w:tc>
          <w:tcPr>
            <w:tcW w:w="45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F0BEF" w:rsidRPr="0067292E" w:rsidRDefault="006F0BEF" w:rsidP="006F0BEF">
            <w:pPr>
              <w:autoSpaceDE w:val="0"/>
              <w:autoSpaceDN w:val="0"/>
              <w:spacing w:after="0" w:line="240" w:lineRule="auto"/>
              <w:jc w:val="both"/>
              <w:rPr>
                <w:rFonts w:ascii="Times New Roman" w:hAnsi="Times New Roman" w:cs="Times New Roman"/>
                <w:kern w:val="24"/>
                <w:sz w:val="20"/>
                <w:szCs w:val="20"/>
              </w:rPr>
            </w:pPr>
            <w:r w:rsidRPr="0067292E">
              <w:rPr>
                <w:rFonts w:ascii="Times New Roman" w:hAnsi="Times New Roman" w:cs="Times New Roman"/>
                <w:kern w:val="24"/>
                <w:sz w:val="20"/>
                <w:szCs w:val="20"/>
              </w:rPr>
              <w:t xml:space="preserve">Pelaksana Seksi Sistem Informasi Sumber Daya Air Pada Balai Data Dan Informasi Sumber Daya Air Dinas </w:t>
            </w:r>
            <w:r w:rsidR="0096245D">
              <w:rPr>
                <w:rFonts w:ascii="Times New Roman" w:hAnsi="Times New Roman" w:cs="Times New Roman"/>
                <w:kern w:val="24"/>
                <w:sz w:val="20"/>
                <w:szCs w:val="20"/>
              </w:rPr>
              <w:t xml:space="preserve">PSDA </w:t>
            </w:r>
            <w:r w:rsidR="0096245D" w:rsidRPr="00F54045">
              <w:rPr>
                <w:rFonts w:ascii="Times New Roman" w:hAnsi="Times New Roman" w:cs="Times New Roman"/>
                <w:kern w:val="24"/>
                <w:sz w:val="20"/>
                <w:szCs w:val="20"/>
              </w:rPr>
              <w:t>Provinsi Jawa Barat</w:t>
            </w:r>
          </w:p>
        </w:tc>
      </w:tr>
    </w:tbl>
    <w:p w:rsidR="00E71589" w:rsidRDefault="007A7555" w:rsidP="00A05225">
      <w:pPr>
        <w:rPr>
          <w:rFonts w:ascii="Times New Roman" w:hAnsi="Times New Roman" w:cs="Times New Roman"/>
          <w:sz w:val="24"/>
        </w:rPr>
      </w:pPr>
      <w:r w:rsidRPr="00C27F50">
        <w:rPr>
          <w:rFonts w:ascii="Times New Roman" w:hAnsi="Times New Roman" w:cs="Times New Roman"/>
          <w:sz w:val="24"/>
        </w:rPr>
        <w:t>Sumber : Dinas PSDA Provinsi Jawa Barat, 2012.</w:t>
      </w:r>
    </w:p>
    <w:p w:rsidR="007E47BE" w:rsidRDefault="007E47BE" w:rsidP="007E47BE">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Tabel tersebut di atas dapat dijelaskan bahwa yang dijadikan responden pada </w:t>
      </w:r>
      <w:r>
        <w:rPr>
          <w:rFonts w:ascii="Times New Roman" w:hAnsi="Times New Roman" w:cs="Times New Roman"/>
          <w:sz w:val="24"/>
          <w:szCs w:val="24"/>
        </w:rPr>
        <w:t>UPTD Balai Data dan Informasi Sumber Daya Air Provinsi Jawa Barat</w:t>
      </w:r>
      <w:r>
        <w:rPr>
          <w:rFonts w:ascii="Times New Roman" w:hAnsi="Times New Roman" w:cs="Times New Roman"/>
          <w:sz w:val="24"/>
        </w:rPr>
        <w:t xml:space="preserve"> sebanyak 3 orang.</w:t>
      </w:r>
    </w:p>
    <w:p w:rsidR="00FD0723" w:rsidRDefault="00FD0723" w:rsidP="0075153E">
      <w:pPr>
        <w:pStyle w:val="ListParagraph"/>
        <w:numPr>
          <w:ilvl w:val="2"/>
          <w:numId w:val="17"/>
        </w:numPr>
        <w:spacing w:after="0" w:line="360" w:lineRule="auto"/>
        <w:ind w:left="720"/>
        <w:jc w:val="both"/>
        <w:rPr>
          <w:rFonts w:ascii="Times New Roman" w:hAnsi="Times New Roman" w:cs="Times New Roman"/>
          <w:b/>
          <w:sz w:val="24"/>
          <w:szCs w:val="24"/>
        </w:rPr>
      </w:pPr>
      <w:r w:rsidRPr="00FD0723">
        <w:rPr>
          <w:rFonts w:ascii="Times New Roman" w:hAnsi="Times New Roman" w:cs="Times New Roman"/>
          <w:b/>
          <w:sz w:val="24"/>
          <w:szCs w:val="24"/>
        </w:rPr>
        <w:t xml:space="preserve">Gambaran Umum Kinerja Pegawai </w:t>
      </w:r>
      <w:r>
        <w:rPr>
          <w:rFonts w:ascii="Times New Roman" w:hAnsi="Times New Roman" w:cs="Times New Roman"/>
          <w:b/>
          <w:sz w:val="24"/>
          <w:szCs w:val="24"/>
        </w:rPr>
        <w:t>Dinas Pengelolaan Sumber Daya Air Provinsi Jawa Barat</w:t>
      </w:r>
    </w:p>
    <w:p w:rsidR="0097319F" w:rsidRDefault="0097319F" w:rsidP="00206CA7">
      <w:pPr>
        <w:spacing w:before="160" w:after="0"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Berdasarkan </w:t>
      </w:r>
      <w:r w:rsidR="00E022CA">
        <w:rPr>
          <w:rFonts w:ascii="Times New Roman" w:hAnsi="Times New Roman" w:cs="Times New Roman"/>
          <w:sz w:val="24"/>
          <w:szCs w:val="24"/>
        </w:rPr>
        <w:t xml:space="preserve">hasil pengamatan </w:t>
      </w:r>
      <w:r>
        <w:rPr>
          <w:rFonts w:ascii="Times New Roman" w:hAnsi="Times New Roman" w:cs="Times New Roman"/>
          <w:sz w:val="24"/>
          <w:szCs w:val="24"/>
        </w:rPr>
        <w:t xml:space="preserve">di lapangan bahwa kinerja pegawai di </w:t>
      </w:r>
      <w:r w:rsidRPr="00634EFB">
        <w:rPr>
          <w:rFonts w:ascii="Times New Roman" w:hAnsi="Times New Roman" w:cs="Times New Roman"/>
          <w:sz w:val="24"/>
          <w:szCs w:val="24"/>
        </w:rPr>
        <w:t>Dinas Pengelolaan Sumber Daya Air Pro</w:t>
      </w:r>
      <w:r>
        <w:rPr>
          <w:rFonts w:ascii="Times New Roman" w:hAnsi="Times New Roman" w:cs="Times New Roman"/>
          <w:sz w:val="24"/>
          <w:szCs w:val="24"/>
        </w:rPr>
        <w:t>v</w:t>
      </w:r>
      <w:r w:rsidRPr="00634EFB">
        <w:rPr>
          <w:rFonts w:ascii="Times New Roman" w:hAnsi="Times New Roman" w:cs="Times New Roman"/>
          <w:sz w:val="24"/>
          <w:szCs w:val="24"/>
        </w:rPr>
        <w:t>insi Jawa Barat</w:t>
      </w:r>
      <w:r>
        <w:rPr>
          <w:rFonts w:ascii="Times New Roman" w:hAnsi="Times New Roman" w:cs="Times New Roman"/>
          <w:sz w:val="24"/>
          <w:szCs w:val="24"/>
        </w:rPr>
        <w:t xml:space="preserve"> ditandai dengan indikator </w:t>
      </w:r>
      <w:r w:rsidR="00206CA7">
        <w:rPr>
          <w:rFonts w:ascii="Times New Roman" w:eastAsia="Calibri" w:hAnsi="Times New Roman" w:cs="Times New Roman"/>
          <w:sz w:val="24"/>
          <w:szCs w:val="24"/>
        </w:rPr>
        <w:t>k</w:t>
      </w:r>
      <w:r w:rsidRPr="00E022CA">
        <w:rPr>
          <w:rFonts w:ascii="Times New Roman" w:eastAsia="Calibri" w:hAnsi="Times New Roman" w:cs="Times New Roman"/>
          <w:sz w:val="24"/>
          <w:szCs w:val="24"/>
        </w:rPr>
        <w:t xml:space="preserve">ualitas kerja </w:t>
      </w:r>
      <w:r w:rsidR="00E022CA" w:rsidRPr="00E022CA">
        <w:rPr>
          <w:rFonts w:ascii="Times New Roman" w:eastAsia="Calibri" w:hAnsi="Times New Roman" w:cs="Times New Roman"/>
          <w:sz w:val="24"/>
          <w:szCs w:val="24"/>
        </w:rPr>
        <w:t xml:space="preserve">pegawai Dinas Pengelolaan Sumber Daya Air Provinsi Jawa Barat </w:t>
      </w:r>
      <w:r w:rsidRPr="00E022CA">
        <w:rPr>
          <w:rFonts w:ascii="Times New Roman" w:eastAsia="Calibri" w:hAnsi="Times New Roman" w:cs="Times New Roman"/>
          <w:sz w:val="24"/>
          <w:szCs w:val="24"/>
        </w:rPr>
        <w:t>rendah</w:t>
      </w:r>
      <w:r w:rsidRPr="00593EF2">
        <w:rPr>
          <w:rFonts w:ascii="Times New Roman" w:eastAsia="Calibri" w:hAnsi="Times New Roman" w:cs="Times New Roman"/>
          <w:sz w:val="24"/>
          <w:szCs w:val="24"/>
        </w:rPr>
        <w:t>. Contoh</w:t>
      </w:r>
      <w:r>
        <w:rPr>
          <w:rFonts w:ascii="Times New Roman" w:hAnsi="Times New Roman" w:cs="Times New Roman"/>
          <w:sz w:val="24"/>
          <w:szCs w:val="24"/>
        </w:rPr>
        <w:t xml:space="preserve"> </w:t>
      </w:r>
      <w:r w:rsidRPr="00593EF2">
        <w:rPr>
          <w:rFonts w:ascii="Times New Roman" w:eastAsia="Calibri" w:hAnsi="Times New Roman" w:cs="Times New Roman"/>
          <w:sz w:val="24"/>
          <w:szCs w:val="24"/>
        </w:rPr>
        <w:t xml:space="preserve">: </w:t>
      </w:r>
      <w:r w:rsidRPr="00634EFB">
        <w:rPr>
          <w:rFonts w:ascii="Times New Roman" w:hAnsi="Times New Roman" w:cs="Times New Roman"/>
          <w:sz w:val="24"/>
          <w:szCs w:val="24"/>
        </w:rPr>
        <w:t xml:space="preserve">Pegawai dalam penyusunan bahan pedoman teknis penyusunan program dan rencana strategi, dalam pengumpulan data dan penyebaran informasi serta dalam penyusunan bahan teknis pembuatan laporan dan evaluasi, sering terjadi </w:t>
      </w:r>
      <w:r>
        <w:rPr>
          <w:rFonts w:ascii="Times New Roman" w:hAnsi="Times New Roman" w:cs="Times New Roman"/>
          <w:sz w:val="24"/>
          <w:szCs w:val="24"/>
        </w:rPr>
        <w:t>kesalahan</w:t>
      </w:r>
      <w:r w:rsidRPr="00634EFB">
        <w:rPr>
          <w:rFonts w:ascii="Times New Roman" w:hAnsi="Times New Roman" w:cs="Times New Roman"/>
          <w:sz w:val="24"/>
          <w:szCs w:val="24"/>
        </w:rPr>
        <w:t xml:space="preserve">. Hal ini akan berakibat kepada penyelenggaraan penyusunan startegis dan laporan akuntabilitas kinerja instansi pemerintah di bidang pengelolaan sumber daya air tidak sesuai rencana dan kualitas kerja tidak sesuai dengan tuntutan organisasi.  </w:t>
      </w:r>
    </w:p>
    <w:p w:rsidR="0097319F" w:rsidRDefault="00E022CA" w:rsidP="00E022CA">
      <w:pPr>
        <w:tabs>
          <w:tab w:val="left" w:pos="360"/>
        </w:tabs>
        <w:autoSpaceDE w:val="0"/>
        <w:autoSpaceDN w:val="0"/>
        <w:adjustRightInd w:val="0"/>
        <w:spacing w:after="0" w:line="480" w:lineRule="auto"/>
        <w:jc w:val="both"/>
        <w:rPr>
          <w:rFonts w:ascii="Times New Roman" w:hAnsi="Times New Roman" w:cs="Times New Roman"/>
          <w:sz w:val="24"/>
          <w:szCs w:val="24"/>
          <w:lang w:val="fi-FI"/>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t xml:space="preserve">Pegawai </w:t>
      </w:r>
      <w:r w:rsidRPr="00E022CA">
        <w:rPr>
          <w:rFonts w:ascii="Times New Roman" w:eastAsia="Calibri" w:hAnsi="Times New Roman" w:cs="Times New Roman"/>
          <w:sz w:val="24"/>
          <w:szCs w:val="24"/>
        </w:rPr>
        <w:t>Dinas Pengelolaan Sumber Daya Air Provinsi Jawa Barat</w:t>
      </w:r>
      <w:r w:rsidRPr="006F40CB">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0097319F" w:rsidRPr="006F40CB">
        <w:rPr>
          <w:rFonts w:ascii="Times New Roman" w:eastAsia="Calibri" w:hAnsi="Times New Roman" w:cs="Times New Roman"/>
          <w:sz w:val="24"/>
          <w:szCs w:val="24"/>
        </w:rPr>
        <w:t>idak tepat waktu</w:t>
      </w:r>
      <w:r w:rsidR="0097319F" w:rsidRPr="006F40CB">
        <w:rPr>
          <w:rFonts w:ascii="Times New Roman" w:hAnsi="Times New Roman" w:cs="Times New Roman"/>
          <w:sz w:val="24"/>
          <w:szCs w:val="24"/>
        </w:rPr>
        <w:t xml:space="preserve"> dalam bekerja.</w:t>
      </w:r>
      <w:r w:rsidR="0097319F" w:rsidRPr="006F40CB">
        <w:rPr>
          <w:rFonts w:ascii="Times New Roman" w:eastAsia="Calibri" w:hAnsi="Times New Roman" w:cs="Times New Roman"/>
          <w:sz w:val="24"/>
          <w:szCs w:val="24"/>
        </w:rPr>
        <w:t xml:space="preserve"> </w:t>
      </w:r>
      <w:r w:rsidR="0097319F" w:rsidRPr="006F40CB">
        <w:rPr>
          <w:rFonts w:ascii="Times New Roman" w:hAnsi="Times New Roman" w:cs="Times New Roman"/>
          <w:sz w:val="24"/>
          <w:szCs w:val="24"/>
        </w:rPr>
        <w:t>Contoh : pegawai dalam perumusan bahan pembinaan operasional pengelolaan kegiatan operasi sarana dan prasarana, dalam perumusan bahan bantuan pembinaan teknis pelaksanaan dan pengendalian bencana banjir dan kekeringan, dalam pelaksanaan kerjanya terdapat pemborosan waktu dan tenaga sehingga berakibat kepada pembiayaan atau penggunaan dana yang cukup besar, tetapi hasil kurang memuaskan.</w:t>
      </w:r>
    </w:p>
    <w:p w:rsidR="00206CA7" w:rsidRDefault="0097319F" w:rsidP="00B56EA5">
      <w:pPr>
        <w:spacing w:after="0" w:line="480" w:lineRule="auto"/>
        <w:ind w:firstLine="720"/>
        <w:jc w:val="both"/>
        <w:rPr>
          <w:rFonts w:ascii="Times New Roman" w:hAnsi="Times New Roman" w:cs="Times New Roman"/>
          <w:sz w:val="24"/>
          <w:szCs w:val="24"/>
        </w:rPr>
      </w:pPr>
      <w:r w:rsidRPr="006F40CB">
        <w:rPr>
          <w:rFonts w:ascii="Times New Roman" w:hAnsi="Times New Roman" w:cs="Times New Roman"/>
          <w:sz w:val="24"/>
          <w:szCs w:val="24"/>
        </w:rPr>
        <w:t xml:space="preserve">Inisiatif </w:t>
      </w:r>
      <w:r w:rsidRPr="006F40CB">
        <w:rPr>
          <w:rFonts w:ascii="Times New Roman" w:eastAsia="Calibri" w:hAnsi="Times New Roman" w:cs="Times New Roman"/>
          <w:sz w:val="24"/>
          <w:szCs w:val="24"/>
        </w:rPr>
        <w:t xml:space="preserve">pegawai </w:t>
      </w:r>
      <w:r w:rsidR="00E022CA" w:rsidRPr="00E022CA">
        <w:rPr>
          <w:rFonts w:ascii="Times New Roman" w:eastAsia="Calibri" w:hAnsi="Times New Roman" w:cs="Times New Roman"/>
          <w:sz w:val="24"/>
          <w:szCs w:val="24"/>
        </w:rPr>
        <w:t>Dinas Pengelolaan Sumber Daya Air Provinsi Jawa Barat</w:t>
      </w:r>
      <w:r w:rsidR="00E022CA" w:rsidRPr="006F40CB">
        <w:rPr>
          <w:rFonts w:ascii="Times New Roman" w:hAnsi="Times New Roman" w:cs="Times New Roman"/>
          <w:sz w:val="24"/>
          <w:szCs w:val="24"/>
        </w:rPr>
        <w:t xml:space="preserve"> </w:t>
      </w:r>
      <w:r w:rsidRPr="006F40CB">
        <w:rPr>
          <w:rFonts w:ascii="Times New Roman" w:hAnsi="Times New Roman" w:cs="Times New Roman"/>
          <w:sz w:val="24"/>
          <w:szCs w:val="24"/>
        </w:rPr>
        <w:t xml:space="preserve">dalam bekerja rendah. Contoh : Sikap pegawai </w:t>
      </w:r>
      <w:r>
        <w:rPr>
          <w:rFonts w:ascii="Times New Roman" w:hAnsi="Times New Roman" w:cs="Times New Roman"/>
          <w:sz w:val="24"/>
          <w:szCs w:val="24"/>
        </w:rPr>
        <w:t xml:space="preserve">pada Dinas PSDA Provinsi Jawa Barat </w:t>
      </w:r>
      <w:r w:rsidRPr="006F40CB">
        <w:rPr>
          <w:rFonts w:ascii="Times New Roman" w:hAnsi="Times New Roman" w:cs="Times New Roman"/>
          <w:sz w:val="24"/>
          <w:szCs w:val="24"/>
        </w:rPr>
        <w:t xml:space="preserve">yang ada </w:t>
      </w:r>
      <w:r w:rsidRPr="006F40CB">
        <w:rPr>
          <w:rFonts w:ascii="Times New Roman" w:eastAsia="Calibri" w:hAnsi="Times New Roman" w:cs="Times New Roman"/>
          <w:sz w:val="24"/>
          <w:szCs w:val="24"/>
        </w:rPr>
        <w:t xml:space="preserve">yang meliputi kemampuan melaksanakan pekerjaan, kreativitas dan kepatuhan kepada perintah yang telah diberikan rendah. </w:t>
      </w:r>
      <w:r w:rsidRPr="006F40CB">
        <w:rPr>
          <w:rFonts w:ascii="Times New Roman" w:hAnsi="Times New Roman" w:cs="Times New Roman"/>
          <w:sz w:val="24"/>
          <w:szCs w:val="24"/>
        </w:rPr>
        <w:t>Diakibatkan oleh k</w:t>
      </w:r>
      <w:r w:rsidRPr="006F40CB">
        <w:rPr>
          <w:rFonts w:ascii="Times New Roman" w:eastAsia="Calibri" w:hAnsi="Times New Roman" w:cs="Times New Roman"/>
          <w:sz w:val="24"/>
          <w:szCs w:val="24"/>
        </w:rPr>
        <w:t>urangnya inisiatif pegawai dalam menyelesaikan suatu pekerjaan sehingga terkesan selalu menunggu perintah</w:t>
      </w:r>
      <w:r w:rsidRPr="006F40CB">
        <w:rPr>
          <w:rFonts w:ascii="Times New Roman" w:hAnsi="Times New Roman" w:cs="Times New Roman"/>
          <w:sz w:val="24"/>
          <w:szCs w:val="24"/>
        </w:rPr>
        <w:t>,</w:t>
      </w:r>
      <w:r w:rsidRPr="006F40CB">
        <w:rPr>
          <w:rFonts w:ascii="Times New Roman" w:eastAsia="Calibri" w:hAnsi="Times New Roman" w:cs="Times New Roman"/>
          <w:sz w:val="24"/>
          <w:szCs w:val="24"/>
        </w:rPr>
        <w:t xml:space="preserve"> </w:t>
      </w:r>
      <w:r w:rsidRPr="006F40CB">
        <w:rPr>
          <w:rFonts w:ascii="Times New Roman" w:hAnsi="Times New Roman" w:cs="Times New Roman"/>
          <w:sz w:val="24"/>
          <w:szCs w:val="24"/>
        </w:rPr>
        <w:t>h</w:t>
      </w:r>
      <w:r w:rsidRPr="006F40CB">
        <w:rPr>
          <w:rFonts w:ascii="Times New Roman" w:eastAsia="Calibri" w:hAnsi="Times New Roman" w:cs="Times New Roman"/>
          <w:sz w:val="24"/>
          <w:szCs w:val="24"/>
        </w:rPr>
        <w:t>al ini akan mengganggu waktu dalam proses penyelesaian pekerjaan.</w:t>
      </w:r>
      <w:r w:rsidR="00206CA7">
        <w:rPr>
          <w:rFonts w:ascii="Times New Roman" w:eastAsia="Calibri" w:hAnsi="Times New Roman" w:cs="Times New Roman"/>
          <w:sz w:val="24"/>
          <w:szCs w:val="24"/>
        </w:rPr>
        <w:t xml:space="preserve"> </w:t>
      </w:r>
      <w:r w:rsidR="00206CA7">
        <w:rPr>
          <w:rFonts w:ascii="Times New Roman" w:hAnsi="Times New Roman" w:cs="Times New Roman"/>
          <w:sz w:val="24"/>
          <w:szCs w:val="24"/>
        </w:rPr>
        <w:t>Untuk lebih lengkapnya indikator kinerja pegawai Dinas Pengelolaan Sumber Daya Air Provinsi Jawa Barat sebagai berikut :</w:t>
      </w:r>
    </w:p>
    <w:p w:rsidR="00206CA7" w:rsidRPr="00423836" w:rsidRDefault="00206CA7" w:rsidP="00206CA7">
      <w:pPr>
        <w:pStyle w:val="BodyTextIndent"/>
        <w:spacing w:line="240" w:lineRule="auto"/>
        <w:ind w:left="284" w:firstLine="0"/>
        <w:jc w:val="center"/>
      </w:pPr>
      <w:r w:rsidRPr="00423836">
        <w:t>Tabel 3.</w:t>
      </w:r>
      <w:r>
        <w:t>9</w:t>
      </w:r>
      <w:r w:rsidRPr="00423836">
        <w:t>.</w:t>
      </w:r>
    </w:p>
    <w:p w:rsidR="00206CA7" w:rsidRDefault="00206CA7" w:rsidP="00206CA7">
      <w:pPr>
        <w:pStyle w:val="BodyTextIndent"/>
        <w:spacing w:line="240" w:lineRule="auto"/>
        <w:ind w:left="284" w:firstLine="0"/>
        <w:jc w:val="center"/>
      </w:pPr>
      <w:r w:rsidRPr="00423836">
        <w:t xml:space="preserve">Kinerja </w:t>
      </w:r>
      <w:r>
        <w:t>Pegawai</w:t>
      </w:r>
      <w:r w:rsidRPr="00423836">
        <w:t xml:space="preserve"> pada </w:t>
      </w:r>
      <w:r>
        <w:t xml:space="preserve">Dinas Pengeloloaan Sumber Daya Air </w:t>
      </w:r>
    </w:p>
    <w:p w:rsidR="00206CA7" w:rsidRPr="00423836" w:rsidRDefault="00206CA7" w:rsidP="00B611F9">
      <w:pPr>
        <w:pStyle w:val="BodyTextIndent"/>
        <w:spacing w:line="240" w:lineRule="auto"/>
        <w:ind w:left="284" w:firstLine="0"/>
        <w:jc w:val="center"/>
      </w:pPr>
      <w:r>
        <w:t>Provinsi Jawa Barat</w:t>
      </w:r>
    </w:p>
    <w:tbl>
      <w:tblPr>
        <w:tblW w:w="8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404"/>
        <w:gridCol w:w="2376"/>
        <w:gridCol w:w="2015"/>
        <w:gridCol w:w="1634"/>
      </w:tblGrid>
      <w:tr w:rsidR="00206CA7" w:rsidRPr="00423836" w:rsidTr="00206CA7">
        <w:trPr>
          <w:trHeight w:val="298"/>
          <w:tblHeader/>
        </w:trPr>
        <w:tc>
          <w:tcPr>
            <w:tcW w:w="540" w:type="dxa"/>
            <w:vAlign w:val="center"/>
          </w:tcPr>
          <w:p w:rsidR="00206CA7" w:rsidRPr="00423836" w:rsidRDefault="00206CA7" w:rsidP="00206CA7">
            <w:pPr>
              <w:pStyle w:val="BodyTextIndent"/>
              <w:spacing w:before="40" w:after="40" w:line="240" w:lineRule="auto"/>
              <w:ind w:right="-355" w:firstLine="0"/>
              <w:rPr>
                <w:b/>
              </w:rPr>
            </w:pPr>
            <w:r>
              <w:rPr>
                <w:b/>
              </w:rPr>
              <w:t>N</w:t>
            </w:r>
            <w:r w:rsidRPr="00423836">
              <w:rPr>
                <w:b/>
              </w:rPr>
              <w:t>o.</w:t>
            </w:r>
          </w:p>
        </w:tc>
        <w:tc>
          <w:tcPr>
            <w:tcW w:w="2404" w:type="dxa"/>
            <w:vAlign w:val="center"/>
          </w:tcPr>
          <w:p w:rsidR="00206CA7" w:rsidRPr="00423836" w:rsidRDefault="00206CA7" w:rsidP="00206CA7">
            <w:pPr>
              <w:pStyle w:val="BodyTextIndent"/>
              <w:spacing w:before="40" w:after="40" w:line="240" w:lineRule="auto"/>
              <w:ind w:firstLine="0"/>
              <w:jc w:val="center"/>
              <w:rPr>
                <w:b/>
              </w:rPr>
            </w:pPr>
            <w:r w:rsidRPr="00423836">
              <w:rPr>
                <w:b/>
              </w:rPr>
              <w:t xml:space="preserve">Indikator Kinerja </w:t>
            </w:r>
          </w:p>
        </w:tc>
        <w:tc>
          <w:tcPr>
            <w:tcW w:w="2376" w:type="dxa"/>
            <w:vAlign w:val="center"/>
          </w:tcPr>
          <w:p w:rsidR="00206CA7" w:rsidRPr="00423836" w:rsidRDefault="00206CA7" w:rsidP="00206CA7">
            <w:pPr>
              <w:pStyle w:val="BodyTextIndent"/>
              <w:spacing w:before="40" w:after="40" w:line="240" w:lineRule="auto"/>
              <w:ind w:firstLine="0"/>
              <w:jc w:val="center"/>
              <w:rPr>
                <w:b/>
              </w:rPr>
            </w:pPr>
            <w:r w:rsidRPr="00423836">
              <w:rPr>
                <w:b/>
              </w:rPr>
              <w:t>Target</w:t>
            </w:r>
          </w:p>
        </w:tc>
        <w:tc>
          <w:tcPr>
            <w:tcW w:w="2015" w:type="dxa"/>
            <w:vAlign w:val="center"/>
          </w:tcPr>
          <w:p w:rsidR="00206CA7" w:rsidRPr="00423836" w:rsidRDefault="00206CA7" w:rsidP="00206CA7">
            <w:pPr>
              <w:pStyle w:val="BodyTextIndent"/>
              <w:spacing w:before="40" w:after="40" w:line="240" w:lineRule="auto"/>
              <w:ind w:firstLine="0"/>
              <w:jc w:val="center"/>
              <w:rPr>
                <w:b/>
              </w:rPr>
            </w:pPr>
            <w:r w:rsidRPr="00423836">
              <w:rPr>
                <w:b/>
              </w:rPr>
              <w:t>Realisasi</w:t>
            </w:r>
          </w:p>
        </w:tc>
        <w:tc>
          <w:tcPr>
            <w:tcW w:w="1634" w:type="dxa"/>
            <w:vAlign w:val="center"/>
          </w:tcPr>
          <w:p w:rsidR="00206CA7" w:rsidRPr="00423836" w:rsidRDefault="00206CA7" w:rsidP="00206CA7">
            <w:pPr>
              <w:pStyle w:val="BodyTextIndent"/>
              <w:spacing w:before="40" w:after="40" w:line="240" w:lineRule="auto"/>
              <w:ind w:firstLine="0"/>
              <w:jc w:val="center"/>
              <w:rPr>
                <w:b/>
              </w:rPr>
            </w:pPr>
            <w:r w:rsidRPr="00423836">
              <w:rPr>
                <w:b/>
              </w:rPr>
              <w:t>Keterangan</w:t>
            </w:r>
          </w:p>
        </w:tc>
      </w:tr>
      <w:tr w:rsidR="005756B6" w:rsidRPr="00423836" w:rsidTr="008C0967">
        <w:tc>
          <w:tcPr>
            <w:tcW w:w="540" w:type="dxa"/>
          </w:tcPr>
          <w:p w:rsidR="005756B6" w:rsidRPr="005756B6" w:rsidRDefault="005756B6" w:rsidP="00206CA7">
            <w:pPr>
              <w:pStyle w:val="BodyTextIndent"/>
              <w:ind w:firstLine="0"/>
              <w:rPr>
                <w:sz w:val="22"/>
                <w:szCs w:val="22"/>
              </w:rPr>
            </w:pPr>
            <w:r w:rsidRPr="005756B6">
              <w:rPr>
                <w:sz w:val="22"/>
                <w:szCs w:val="22"/>
              </w:rPr>
              <w:t>1.</w:t>
            </w:r>
          </w:p>
        </w:tc>
        <w:tc>
          <w:tcPr>
            <w:tcW w:w="2404" w:type="dxa"/>
          </w:tcPr>
          <w:p w:rsidR="005756B6" w:rsidRPr="005756B6" w:rsidRDefault="005756B6" w:rsidP="00206CA7">
            <w:pPr>
              <w:autoSpaceDE w:val="0"/>
              <w:autoSpaceDN w:val="0"/>
              <w:adjustRightInd w:val="0"/>
              <w:spacing w:after="0" w:line="240" w:lineRule="auto"/>
              <w:ind w:left="-50" w:right="-86"/>
              <w:rPr>
                <w:rFonts w:ascii="Times New Roman" w:hAnsi="Times New Roman" w:cs="Times New Roman"/>
              </w:rPr>
            </w:pPr>
            <w:r w:rsidRPr="005756B6">
              <w:rPr>
                <w:rFonts w:ascii="Times New Roman" w:hAnsi="Times New Roman" w:cs="Times New Roman"/>
              </w:rPr>
              <w:t>Meningkatnya kinerja, disiplin dan mantapnya budaya aparatur yang</w:t>
            </w:r>
          </w:p>
          <w:p w:rsidR="005756B6" w:rsidRPr="005756B6" w:rsidRDefault="005756B6" w:rsidP="00206CA7">
            <w:pPr>
              <w:autoSpaceDE w:val="0"/>
              <w:autoSpaceDN w:val="0"/>
              <w:adjustRightInd w:val="0"/>
              <w:spacing w:after="0" w:line="240" w:lineRule="auto"/>
              <w:ind w:left="-50" w:right="-86"/>
              <w:rPr>
                <w:rFonts w:ascii="Times New Roman" w:hAnsi="Times New Roman" w:cs="Times New Roman"/>
              </w:rPr>
            </w:pPr>
            <w:r w:rsidRPr="005756B6">
              <w:rPr>
                <w:rFonts w:ascii="Times New Roman" w:hAnsi="Times New Roman" w:cs="Times New Roman"/>
              </w:rPr>
              <w:t>professional, serta ter-laksananya pemanfaatan aparatur untuk menangani program dan kegiatan Dinas</w:t>
            </w:r>
          </w:p>
        </w:tc>
        <w:tc>
          <w:tcPr>
            <w:tcW w:w="2376"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75</w:t>
            </w:r>
          </w:p>
        </w:tc>
        <w:tc>
          <w:tcPr>
            <w:tcW w:w="2015"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73</w:t>
            </w:r>
          </w:p>
        </w:tc>
        <w:tc>
          <w:tcPr>
            <w:tcW w:w="1634"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Target Renstra Dinas PSDA Provinsi Jawa Barat s/d Tahun 2013</w:t>
            </w:r>
          </w:p>
        </w:tc>
      </w:tr>
      <w:tr w:rsidR="005756B6" w:rsidRPr="00423836" w:rsidTr="008C0967">
        <w:tc>
          <w:tcPr>
            <w:tcW w:w="540" w:type="dxa"/>
          </w:tcPr>
          <w:p w:rsidR="005756B6" w:rsidRPr="005756B6" w:rsidRDefault="005756B6" w:rsidP="00206CA7">
            <w:pPr>
              <w:pStyle w:val="BodyTextIndent"/>
              <w:ind w:firstLine="0"/>
              <w:rPr>
                <w:sz w:val="22"/>
                <w:szCs w:val="22"/>
              </w:rPr>
            </w:pPr>
            <w:r w:rsidRPr="005756B6">
              <w:rPr>
                <w:sz w:val="22"/>
                <w:szCs w:val="22"/>
              </w:rPr>
              <w:t>2.</w:t>
            </w:r>
          </w:p>
        </w:tc>
        <w:tc>
          <w:tcPr>
            <w:tcW w:w="2404" w:type="dxa"/>
          </w:tcPr>
          <w:p w:rsidR="005756B6" w:rsidRPr="005756B6" w:rsidRDefault="005756B6" w:rsidP="00206CA7">
            <w:pPr>
              <w:autoSpaceDE w:val="0"/>
              <w:autoSpaceDN w:val="0"/>
              <w:adjustRightInd w:val="0"/>
              <w:spacing w:after="0" w:line="240" w:lineRule="auto"/>
              <w:ind w:left="-50" w:right="-86"/>
              <w:rPr>
                <w:rFonts w:ascii="Times New Roman" w:hAnsi="Times New Roman" w:cs="Times New Roman"/>
              </w:rPr>
            </w:pPr>
            <w:r w:rsidRPr="005756B6">
              <w:rPr>
                <w:rFonts w:ascii="Times New Roman" w:hAnsi="Times New Roman" w:cs="Times New Roman"/>
              </w:rPr>
              <w:t>Terpenuhinya kebutuhan dasar kesejahteraan dan meningkatnya kapasitas sumber daya aparatur</w:t>
            </w:r>
          </w:p>
        </w:tc>
        <w:tc>
          <w:tcPr>
            <w:tcW w:w="2376"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75</w:t>
            </w:r>
          </w:p>
        </w:tc>
        <w:tc>
          <w:tcPr>
            <w:tcW w:w="2015"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73</w:t>
            </w:r>
          </w:p>
        </w:tc>
        <w:tc>
          <w:tcPr>
            <w:tcW w:w="1634"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Target Renstra Dinas PSDA Provinsi Jawa Barat s/d Tahun 2013</w:t>
            </w:r>
          </w:p>
        </w:tc>
      </w:tr>
      <w:tr w:rsidR="005756B6" w:rsidRPr="00423836" w:rsidTr="008C0967">
        <w:tc>
          <w:tcPr>
            <w:tcW w:w="540" w:type="dxa"/>
          </w:tcPr>
          <w:p w:rsidR="005756B6" w:rsidRPr="005756B6" w:rsidRDefault="005756B6" w:rsidP="00206CA7">
            <w:pPr>
              <w:pStyle w:val="BodyTextIndent"/>
              <w:ind w:firstLine="0"/>
              <w:rPr>
                <w:sz w:val="22"/>
                <w:szCs w:val="22"/>
              </w:rPr>
            </w:pPr>
            <w:r w:rsidRPr="005756B6">
              <w:rPr>
                <w:sz w:val="22"/>
                <w:szCs w:val="22"/>
              </w:rPr>
              <w:lastRenderedPageBreak/>
              <w:t>3.</w:t>
            </w:r>
          </w:p>
        </w:tc>
        <w:tc>
          <w:tcPr>
            <w:tcW w:w="2404" w:type="dxa"/>
          </w:tcPr>
          <w:p w:rsidR="005756B6" w:rsidRPr="005756B6" w:rsidRDefault="005756B6" w:rsidP="00206CA7">
            <w:pPr>
              <w:autoSpaceDE w:val="0"/>
              <w:autoSpaceDN w:val="0"/>
              <w:adjustRightInd w:val="0"/>
              <w:spacing w:after="0" w:line="240" w:lineRule="auto"/>
              <w:ind w:left="-50" w:right="-86"/>
              <w:rPr>
                <w:rFonts w:ascii="Times New Roman" w:hAnsi="Times New Roman" w:cs="Times New Roman"/>
              </w:rPr>
            </w:pPr>
            <w:r w:rsidRPr="005756B6">
              <w:rPr>
                <w:rFonts w:ascii="Times New Roman" w:hAnsi="Times New Roman" w:cs="Times New Roman"/>
              </w:rPr>
              <w:t>Meningkatnya sarana dan prasarana untuk mendu-kung pelayanan kepada masyarakat</w:t>
            </w:r>
          </w:p>
        </w:tc>
        <w:tc>
          <w:tcPr>
            <w:tcW w:w="2376"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75</w:t>
            </w:r>
          </w:p>
        </w:tc>
        <w:tc>
          <w:tcPr>
            <w:tcW w:w="2015"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73</w:t>
            </w:r>
          </w:p>
        </w:tc>
        <w:tc>
          <w:tcPr>
            <w:tcW w:w="1634"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Target Renstra Dinas PSDA Provinsi Jawa Barat s/d Tahun 2013</w:t>
            </w:r>
          </w:p>
        </w:tc>
      </w:tr>
      <w:tr w:rsidR="005756B6" w:rsidRPr="00423836" w:rsidTr="008C0967">
        <w:tc>
          <w:tcPr>
            <w:tcW w:w="540" w:type="dxa"/>
          </w:tcPr>
          <w:p w:rsidR="005756B6" w:rsidRPr="005756B6" w:rsidRDefault="005756B6" w:rsidP="00206CA7">
            <w:pPr>
              <w:pStyle w:val="BodyTextIndent"/>
              <w:ind w:firstLine="0"/>
              <w:rPr>
                <w:sz w:val="22"/>
                <w:szCs w:val="22"/>
              </w:rPr>
            </w:pPr>
            <w:r w:rsidRPr="005756B6">
              <w:rPr>
                <w:sz w:val="22"/>
                <w:szCs w:val="22"/>
              </w:rPr>
              <w:t>4.</w:t>
            </w:r>
          </w:p>
        </w:tc>
        <w:tc>
          <w:tcPr>
            <w:tcW w:w="2404" w:type="dxa"/>
          </w:tcPr>
          <w:p w:rsidR="005756B6" w:rsidRPr="005756B6" w:rsidRDefault="005756B6" w:rsidP="00206CA7">
            <w:pPr>
              <w:autoSpaceDE w:val="0"/>
              <w:autoSpaceDN w:val="0"/>
              <w:adjustRightInd w:val="0"/>
              <w:spacing w:after="0" w:line="240" w:lineRule="auto"/>
              <w:ind w:left="-50" w:right="-86"/>
              <w:rPr>
                <w:rFonts w:ascii="Times New Roman" w:hAnsi="Times New Roman" w:cs="Times New Roman"/>
              </w:rPr>
            </w:pPr>
            <w:r w:rsidRPr="005756B6">
              <w:rPr>
                <w:rFonts w:ascii="Times New Roman" w:hAnsi="Times New Roman" w:cs="Times New Roman"/>
              </w:rPr>
              <w:t>Tersusunnya Rencana Strategis, Lakip, LKPJ dan LPPD Dinas, serta tersedianya sistem pelaporan capaian kinerja pada unit kerja organisasi Dinas</w:t>
            </w:r>
          </w:p>
        </w:tc>
        <w:tc>
          <w:tcPr>
            <w:tcW w:w="2376"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100</w:t>
            </w:r>
          </w:p>
        </w:tc>
        <w:tc>
          <w:tcPr>
            <w:tcW w:w="2015"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80</w:t>
            </w:r>
          </w:p>
        </w:tc>
        <w:tc>
          <w:tcPr>
            <w:tcW w:w="1634"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Target Renstra Dinas PSDA Provinsi Jawa Barat s/d Tahun 2013</w:t>
            </w:r>
          </w:p>
        </w:tc>
      </w:tr>
      <w:tr w:rsidR="005756B6" w:rsidRPr="00423836" w:rsidTr="008C0967">
        <w:tc>
          <w:tcPr>
            <w:tcW w:w="540" w:type="dxa"/>
          </w:tcPr>
          <w:p w:rsidR="005756B6" w:rsidRPr="005756B6" w:rsidRDefault="005756B6" w:rsidP="00206CA7">
            <w:pPr>
              <w:pStyle w:val="BodyTextIndent"/>
              <w:ind w:firstLine="0"/>
              <w:rPr>
                <w:sz w:val="22"/>
                <w:szCs w:val="22"/>
              </w:rPr>
            </w:pPr>
            <w:r w:rsidRPr="005756B6">
              <w:rPr>
                <w:sz w:val="22"/>
                <w:szCs w:val="22"/>
              </w:rPr>
              <w:t>5.</w:t>
            </w:r>
          </w:p>
        </w:tc>
        <w:tc>
          <w:tcPr>
            <w:tcW w:w="2404" w:type="dxa"/>
          </w:tcPr>
          <w:p w:rsidR="005756B6" w:rsidRPr="005756B6" w:rsidRDefault="005756B6" w:rsidP="00206CA7">
            <w:pPr>
              <w:pStyle w:val="BodyTextIndent"/>
              <w:spacing w:line="240" w:lineRule="auto"/>
              <w:ind w:left="-50" w:right="-86" w:firstLine="0"/>
              <w:jc w:val="left"/>
              <w:rPr>
                <w:sz w:val="22"/>
                <w:szCs w:val="22"/>
              </w:rPr>
            </w:pPr>
            <w:r w:rsidRPr="005756B6">
              <w:rPr>
                <w:sz w:val="22"/>
                <w:szCs w:val="22"/>
              </w:rPr>
              <w:t>Terbangunnya sistem data dan informasi</w:t>
            </w:r>
          </w:p>
        </w:tc>
        <w:tc>
          <w:tcPr>
            <w:tcW w:w="2376"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100</w:t>
            </w:r>
          </w:p>
        </w:tc>
        <w:tc>
          <w:tcPr>
            <w:tcW w:w="2015"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100</w:t>
            </w:r>
          </w:p>
        </w:tc>
        <w:tc>
          <w:tcPr>
            <w:tcW w:w="1634"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Target Renstra Dinas PSDA Provinsi Jawa Barat s/d Tahun 2013</w:t>
            </w:r>
          </w:p>
        </w:tc>
      </w:tr>
      <w:tr w:rsidR="005756B6" w:rsidRPr="00423836" w:rsidTr="008C0967">
        <w:tc>
          <w:tcPr>
            <w:tcW w:w="540" w:type="dxa"/>
          </w:tcPr>
          <w:p w:rsidR="005756B6" w:rsidRPr="005756B6" w:rsidRDefault="005756B6" w:rsidP="00206CA7">
            <w:pPr>
              <w:pStyle w:val="BodyTextIndent"/>
              <w:ind w:firstLine="0"/>
              <w:rPr>
                <w:sz w:val="22"/>
                <w:szCs w:val="22"/>
              </w:rPr>
            </w:pPr>
            <w:r w:rsidRPr="005756B6">
              <w:rPr>
                <w:sz w:val="22"/>
                <w:szCs w:val="22"/>
              </w:rPr>
              <w:t>6.</w:t>
            </w:r>
          </w:p>
        </w:tc>
        <w:tc>
          <w:tcPr>
            <w:tcW w:w="2404" w:type="dxa"/>
          </w:tcPr>
          <w:p w:rsidR="005756B6" w:rsidRPr="005756B6" w:rsidRDefault="005756B6" w:rsidP="00206CA7">
            <w:pPr>
              <w:pStyle w:val="BodyTextIndent"/>
              <w:spacing w:line="240" w:lineRule="auto"/>
              <w:ind w:left="-50" w:right="-86" w:firstLine="0"/>
              <w:jc w:val="left"/>
              <w:rPr>
                <w:sz w:val="22"/>
                <w:szCs w:val="22"/>
              </w:rPr>
            </w:pPr>
            <w:r w:rsidRPr="005756B6">
              <w:rPr>
                <w:sz w:val="22"/>
                <w:szCs w:val="22"/>
              </w:rPr>
              <w:t>Meningkatnya keterse-diaan data dan informasi</w:t>
            </w:r>
          </w:p>
        </w:tc>
        <w:tc>
          <w:tcPr>
            <w:tcW w:w="2376"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100</w:t>
            </w:r>
          </w:p>
        </w:tc>
        <w:tc>
          <w:tcPr>
            <w:tcW w:w="2015"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90</w:t>
            </w:r>
          </w:p>
        </w:tc>
        <w:tc>
          <w:tcPr>
            <w:tcW w:w="1634" w:type="dxa"/>
            <w:vAlign w:val="center"/>
          </w:tcPr>
          <w:p w:rsidR="005756B6" w:rsidRPr="00187E1D" w:rsidRDefault="005756B6" w:rsidP="001348CF">
            <w:pPr>
              <w:spacing w:after="0" w:line="240" w:lineRule="auto"/>
              <w:jc w:val="center"/>
              <w:rPr>
                <w:rFonts w:ascii="Times New Roman" w:eastAsia="Times New Roman" w:hAnsi="Times New Roman" w:cs="Times New Roman"/>
                <w:color w:val="000000"/>
              </w:rPr>
            </w:pPr>
            <w:r w:rsidRPr="00187E1D">
              <w:rPr>
                <w:rFonts w:ascii="Times New Roman" w:eastAsia="Times New Roman" w:hAnsi="Times New Roman" w:cs="Times New Roman"/>
                <w:color w:val="000000"/>
              </w:rPr>
              <w:t>Target Renstra Dinas PSDA Provinsi Jawa Barat s/d Tahun 2013</w:t>
            </w:r>
          </w:p>
        </w:tc>
      </w:tr>
    </w:tbl>
    <w:p w:rsidR="00206CA7" w:rsidRPr="008269A0" w:rsidRDefault="00206CA7" w:rsidP="008269A0">
      <w:pPr>
        <w:spacing w:after="0" w:line="480" w:lineRule="auto"/>
        <w:ind w:left="-112" w:right="-284"/>
        <w:jc w:val="both"/>
        <w:rPr>
          <w:rFonts w:ascii="Times New Roman" w:hAnsi="Times New Roman" w:cs="Times New Roman"/>
          <w:sz w:val="23"/>
          <w:szCs w:val="23"/>
        </w:rPr>
      </w:pPr>
      <w:r w:rsidRPr="008269A0">
        <w:rPr>
          <w:rFonts w:ascii="Times New Roman" w:eastAsia="Calibri" w:hAnsi="Times New Roman" w:cs="Times New Roman"/>
          <w:sz w:val="23"/>
          <w:szCs w:val="23"/>
        </w:rPr>
        <w:t>Sumber : Dinas Pengelolaan Sumber Daya Air Provinsi Jawa Barat. Diolah Peneliti, 2012.</w:t>
      </w:r>
    </w:p>
    <w:p w:rsidR="00B56EA5" w:rsidRDefault="00B56EA5" w:rsidP="00B56EA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Alasan pemilihan fokus dan lokus dalam penelitian ini didasarkan pertimbangan sebagai berikut :</w:t>
      </w:r>
    </w:p>
    <w:p w:rsidR="00B56EA5" w:rsidRDefault="00784446" w:rsidP="00415117">
      <w:pPr>
        <w:pStyle w:val="ListParagraph"/>
        <w:numPr>
          <w:ilvl w:val="0"/>
          <w:numId w:val="1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ingin menguji dan mengembangkan teori p</w:t>
      </w:r>
      <w:r w:rsidR="00B56EA5">
        <w:rPr>
          <w:rFonts w:ascii="Times New Roman" w:hAnsi="Times New Roman" w:cs="Times New Roman"/>
          <w:sz w:val="24"/>
          <w:szCs w:val="24"/>
        </w:rPr>
        <w:t xml:space="preserve">engembangan sumber daya manusia, disiplin kerja dan kinerja pegawai </w:t>
      </w:r>
      <w:r>
        <w:rPr>
          <w:rFonts w:ascii="Times New Roman" w:hAnsi="Times New Roman" w:cs="Times New Roman"/>
          <w:sz w:val="24"/>
          <w:szCs w:val="24"/>
        </w:rPr>
        <w:t xml:space="preserve">yang </w:t>
      </w:r>
      <w:r w:rsidR="00B56EA5">
        <w:rPr>
          <w:rFonts w:ascii="Times New Roman" w:hAnsi="Times New Roman" w:cs="Times New Roman"/>
          <w:sz w:val="24"/>
          <w:szCs w:val="24"/>
        </w:rPr>
        <w:t>merupakan disiplin ilmu administrasi publik saat ini peneliti pelajari, artinya judul penelitian ini merupakan kajian ilmu administrasi publik.</w:t>
      </w:r>
    </w:p>
    <w:p w:rsidR="00B56EA5" w:rsidRDefault="00B56EA5" w:rsidP="00415117">
      <w:pPr>
        <w:pStyle w:val="BodyTextIndent"/>
        <w:numPr>
          <w:ilvl w:val="0"/>
          <w:numId w:val="129"/>
        </w:numPr>
        <w:rPr>
          <w:lang w:val="sv-SE"/>
        </w:rPr>
      </w:pPr>
      <w:r>
        <w:rPr>
          <w:lang w:val="sv-SE"/>
        </w:rPr>
        <w:t xml:space="preserve">Pengelolaan Sumber Daya Air </w:t>
      </w:r>
      <w:r w:rsidR="00E022CA">
        <w:rPr>
          <w:lang w:val="sv-SE"/>
        </w:rPr>
        <w:t>Provinsi</w:t>
      </w:r>
      <w:r w:rsidRPr="00B71383">
        <w:rPr>
          <w:lang w:val="sv-SE"/>
        </w:rPr>
        <w:t xml:space="preserve"> Jawa Barat</w:t>
      </w:r>
      <w:r>
        <w:rPr>
          <w:lang w:val="sv-SE"/>
        </w:rPr>
        <w:t xml:space="preserve"> b</w:t>
      </w:r>
      <w:r w:rsidRPr="00B71383">
        <w:rPr>
          <w:lang w:val="sv-SE"/>
        </w:rPr>
        <w:t>erdasarkan tugas dan fungsi</w:t>
      </w:r>
      <w:r>
        <w:rPr>
          <w:lang w:val="sv-SE"/>
        </w:rPr>
        <w:t>nya</w:t>
      </w:r>
      <w:r w:rsidRPr="00B71383">
        <w:rPr>
          <w:lang w:val="sv-SE"/>
        </w:rPr>
        <w:t xml:space="preserve">, dituntut untuk selalu dinamis dalam merespon </w:t>
      </w:r>
      <w:r>
        <w:rPr>
          <w:lang w:val="sv-SE"/>
        </w:rPr>
        <w:t>berbagai perubahan dan tuntutan,</w:t>
      </w:r>
      <w:r w:rsidRPr="00B71383">
        <w:rPr>
          <w:lang w:val="sv-SE"/>
        </w:rPr>
        <w:t xml:space="preserve"> </w:t>
      </w:r>
      <w:r>
        <w:rPr>
          <w:lang w:val="sv-SE"/>
        </w:rPr>
        <w:t xml:space="preserve">terutama </w:t>
      </w:r>
      <w:r w:rsidRPr="00B71383">
        <w:rPr>
          <w:lang w:val="sv-SE"/>
        </w:rPr>
        <w:t xml:space="preserve">berbagai permasalahan </w:t>
      </w:r>
      <w:r>
        <w:rPr>
          <w:lang w:val="sv-SE"/>
        </w:rPr>
        <w:t xml:space="preserve">pengelolaan air </w:t>
      </w:r>
      <w:r w:rsidRPr="00B71383">
        <w:rPr>
          <w:lang w:val="sv-SE"/>
        </w:rPr>
        <w:t>yang dirasakan semakin kompleks.</w:t>
      </w:r>
    </w:p>
    <w:p w:rsidR="00B56EA5" w:rsidRPr="00206CA7" w:rsidRDefault="00B56EA5" w:rsidP="00415117">
      <w:pPr>
        <w:pStyle w:val="BodyTextIndent"/>
        <w:numPr>
          <w:ilvl w:val="0"/>
          <w:numId w:val="129"/>
        </w:numPr>
        <w:rPr>
          <w:lang w:val="sv-SE"/>
        </w:rPr>
      </w:pPr>
      <w:r w:rsidRPr="006F40CB">
        <w:t xml:space="preserve">Wilayah Provinsi Jawa Barat mempunyai potensi dan kendala dalam pengelolaan sumber daya air baik aspek geografis, geopolitik dan geoekonomi </w:t>
      </w:r>
      <w:r>
        <w:lastRenderedPageBreak/>
        <w:t xml:space="preserve">dimana </w:t>
      </w:r>
      <w:r w:rsidRPr="006F40CB">
        <w:t>pengembangan infrasrukturnya perlu memperhatikan sumber daya yang dimiliki termasuk sumber daya manusianya.</w:t>
      </w:r>
    </w:p>
    <w:p w:rsidR="00EA5790" w:rsidRPr="00EA5790" w:rsidRDefault="00EA5790" w:rsidP="001B6DF8">
      <w:pPr>
        <w:pStyle w:val="ListParagraph"/>
        <w:numPr>
          <w:ilvl w:val="1"/>
          <w:numId w:val="17"/>
        </w:numPr>
        <w:spacing w:before="120" w:after="0" w:line="480" w:lineRule="auto"/>
        <w:ind w:left="425" w:hanging="425"/>
        <w:contextualSpacing w:val="0"/>
        <w:rPr>
          <w:rFonts w:ascii="Times New Roman" w:hAnsi="Times New Roman" w:cs="Times New Roman"/>
          <w:b/>
          <w:sz w:val="24"/>
          <w:szCs w:val="24"/>
        </w:rPr>
      </w:pPr>
      <w:r w:rsidRPr="00EA5790">
        <w:rPr>
          <w:rFonts w:ascii="Times New Roman" w:hAnsi="Times New Roman" w:cs="Times New Roman"/>
          <w:b/>
          <w:sz w:val="24"/>
          <w:szCs w:val="24"/>
        </w:rPr>
        <w:t>Metode Penelitian</w:t>
      </w:r>
    </w:p>
    <w:p w:rsidR="00691AC7" w:rsidRPr="00EA5790" w:rsidRDefault="00691AC7" w:rsidP="00BA5A16">
      <w:pPr>
        <w:spacing w:after="0" w:line="480" w:lineRule="auto"/>
        <w:ind w:firstLine="720"/>
        <w:jc w:val="both"/>
        <w:rPr>
          <w:rFonts w:ascii="Times New Roman" w:hAnsi="Times New Roman" w:cs="Times New Roman"/>
          <w:b/>
          <w:bCs/>
          <w:sz w:val="24"/>
          <w:szCs w:val="24"/>
          <w:lang w:val="sv-SE"/>
        </w:rPr>
      </w:pPr>
      <w:r w:rsidRPr="00691AC7">
        <w:rPr>
          <w:rFonts w:ascii="Times New Roman" w:hAnsi="Times New Roman" w:cs="Times New Roman"/>
          <w:sz w:val="24"/>
          <w:szCs w:val="24"/>
          <w:lang w:val="sv-SE"/>
        </w:rPr>
        <w:t xml:space="preserve">Metode penelitian yang digunakan oleh peneliti adalah deskriptif analisis. Metode ini bertujuan untuk mendapatkan gambaran dari masing-masing variabel serta menguji pengaruh dari variabel-variabel tersebut. Selain daripada itu metode ini digunakan untuk mendapatkan data yang obyektif, valid dan reliable dengan tujuan dapat ditemukan, dibuktikan dan dikembangkan suatu pengetahuan sehingga pada gilirannya dapat digunakan untuk memahami, memecahkan dan mengantisipasi masalah dalam bidang administrasi. </w:t>
      </w:r>
    </w:p>
    <w:p w:rsidR="00691AC7" w:rsidRDefault="00691AC7" w:rsidP="00BA5A16">
      <w:pPr>
        <w:spacing w:after="0" w:line="480" w:lineRule="auto"/>
        <w:ind w:firstLine="794"/>
        <w:jc w:val="both"/>
        <w:rPr>
          <w:rFonts w:ascii="Times New Roman" w:hAnsi="Times New Roman" w:cs="Times New Roman"/>
          <w:sz w:val="24"/>
          <w:szCs w:val="24"/>
        </w:rPr>
      </w:pPr>
      <w:r w:rsidRPr="00691AC7">
        <w:rPr>
          <w:rFonts w:ascii="Times New Roman" w:hAnsi="Times New Roman" w:cs="Times New Roman"/>
          <w:sz w:val="24"/>
          <w:szCs w:val="24"/>
          <w:lang w:val="fi-FI"/>
        </w:rPr>
        <w:t xml:space="preserve">Menganalisis data tersebut digunakan teknik statistik deskriptif yang berfungsi untuk mengelompokkan data, menggarap, menyimpulkan, memaparkan serta menyajikan hasil olahan. </w:t>
      </w:r>
      <w:r w:rsidRPr="00691AC7">
        <w:rPr>
          <w:rFonts w:ascii="Times New Roman" w:hAnsi="Times New Roman" w:cs="Times New Roman"/>
          <w:sz w:val="24"/>
          <w:szCs w:val="24"/>
        </w:rPr>
        <w:t>Hal ini bertujuan untuk melakukan pola hubungan atau sebab akibat antara nilai suatu variabel (</w:t>
      </w:r>
      <w:r w:rsidRPr="00691AC7">
        <w:rPr>
          <w:rFonts w:ascii="Times New Roman" w:hAnsi="Times New Roman" w:cs="Times New Roman"/>
          <w:i/>
          <w:sz w:val="24"/>
          <w:szCs w:val="24"/>
        </w:rPr>
        <w:t>variable dependent</w:t>
      </w:r>
      <w:r w:rsidRPr="00691AC7">
        <w:rPr>
          <w:rFonts w:ascii="Times New Roman" w:hAnsi="Times New Roman" w:cs="Times New Roman"/>
          <w:sz w:val="24"/>
          <w:szCs w:val="24"/>
        </w:rPr>
        <w:t>) jika nilai variabel yang lain berhubungan dengannya (</w:t>
      </w:r>
      <w:r w:rsidRPr="00691AC7">
        <w:rPr>
          <w:rFonts w:ascii="Times New Roman" w:hAnsi="Times New Roman" w:cs="Times New Roman"/>
          <w:i/>
          <w:sz w:val="24"/>
          <w:szCs w:val="24"/>
        </w:rPr>
        <w:t>variable independent</w:t>
      </w:r>
      <w:r w:rsidRPr="00691AC7">
        <w:rPr>
          <w:rFonts w:ascii="Times New Roman" w:hAnsi="Times New Roman" w:cs="Times New Roman"/>
          <w:sz w:val="24"/>
          <w:szCs w:val="24"/>
        </w:rPr>
        <w:t>). Penelitian ini menggunakan pendekatan kuantitatif, yang dimaksudkan untuk menguji hipotesis serta melakukan interpretasi secara mendalam.</w:t>
      </w:r>
    </w:p>
    <w:p w:rsidR="00691AC7" w:rsidRPr="00691AC7" w:rsidRDefault="00691AC7" w:rsidP="00BA5A16">
      <w:pPr>
        <w:pStyle w:val="ListParagraph"/>
        <w:numPr>
          <w:ilvl w:val="2"/>
          <w:numId w:val="17"/>
        </w:numPr>
        <w:spacing w:after="0" w:line="480" w:lineRule="auto"/>
        <w:ind w:left="720"/>
        <w:contextualSpacing w:val="0"/>
        <w:jc w:val="both"/>
        <w:rPr>
          <w:rFonts w:ascii="Times New Roman" w:hAnsi="Times New Roman" w:cs="Times New Roman"/>
          <w:b/>
          <w:sz w:val="24"/>
          <w:szCs w:val="24"/>
        </w:rPr>
      </w:pPr>
      <w:r w:rsidRPr="00691AC7">
        <w:rPr>
          <w:rFonts w:ascii="Times New Roman" w:hAnsi="Times New Roman" w:cs="Times New Roman"/>
          <w:b/>
          <w:sz w:val="24"/>
          <w:szCs w:val="24"/>
        </w:rPr>
        <w:t>Desain Penelitian</w:t>
      </w:r>
    </w:p>
    <w:p w:rsidR="00691AC7" w:rsidRDefault="00691AC7" w:rsidP="00BA5A16">
      <w:pPr>
        <w:pStyle w:val="ListParagraph"/>
        <w:spacing w:after="120" w:line="480" w:lineRule="auto"/>
        <w:ind w:left="0" w:firstLine="851"/>
        <w:contextualSpacing w:val="0"/>
        <w:jc w:val="both"/>
        <w:rPr>
          <w:rFonts w:ascii="Times New Roman" w:hAnsi="Times New Roman" w:cs="Times New Roman"/>
          <w:sz w:val="24"/>
          <w:szCs w:val="24"/>
        </w:rPr>
      </w:pPr>
      <w:r w:rsidRPr="00691AC7">
        <w:rPr>
          <w:rFonts w:ascii="Times New Roman" w:hAnsi="Times New Roman" w:cs="Times New Roman"/>
          <w:sz w:val="24"/>
          <w:szCs w:val="24"/>
        </w:rPr>
        <w:t xml:space="preserve">Desain penelitian yang digunakan </w:t>
      </w:r>
      <w:r w:rsidR="00C541AC">
        <w:rPr>
          <w:rFonts w:ascii="Times New Roman" w:hAnsi="Times New Roman" w:cs="Times New Roman"/>
          <w:sz w:val="24"/>
          <w:szCs w:val="24"/>
        </w:rPr>
        <w:t xml:space="preserve">dengan tujuan untuk </w:t>
      </w:r>
      <w:r w:rsidRPr="00691AC7">
        <w:rPr>
          <w:rFonts w:ascii="Times New Roman" w:hAnsi="Times New Roman" w:cs="Times New Roman"/>
          <w:sz w:val="24"/>
          <w:szCs w:val="24"/>
        </w:rPr>
        <w:t xml:space="preserve">menjabarkan berbagai variabel yang akan diteliti, kemudian membuat pengaruh antara satu variabel terhadap variabel lainnya, sehingga akan mudah dirumuskan masalah penelitian, pemilihan teori, perumusan hipotesis, metode penelitian, instrumen penelitian, teknis analisis dan kesimpulan yang diharapkan”. </w:t>
      </w:r>
    </w:p>
    <w:p w:rsidR="00691AC7" w:rsidRPr="00691AC7" w:rsidRDefault="00691AC7" w:rsidP="00BA5A16">
      <w:pPr>
        <w:numPr>
          <w:ilvl w:val="2"/>
          <w:numId w:val="17"/>
        </w:numPr>
        <w:tabs>
          <w:tab w:val="left" w:pos="709"/>
        </w:tabs>
        <w:spacing w:after="0" w:line="480" w:lineRule="auto"/>
        <w:ind w:left="720"/>
        <w:jc w:val="both"/>
        <w:rPr>
          <w:rFonts w:ascii="Times New Roman" w:hAnsi="Times New Roman" w:cs="Times New Roman"/>
          <w:b/>
          <w:bCs/>
          <w:sz w:val="24"/>
          <w:szCs w:val="24"/>
        </w:rPr>
      </w:pPr>
      <w:r w:rsidRPr="00691AC7">
        <w:rPr>
          <w:rFonts w:ascii="Times New Roman" w:hAnsi="Times New Roman" w:cs="Times New Roman"/>
          <w:b/>
          <w:bCs/>
          <w:sz w:val="24"/>
          <w:szCs w:val="24"/>
        </w:rPr>
        <w:lastRenderedPageBreak/>
        <w:t>Operasional Variabel Penelitian</w:t>
      </w:r>
    </w:p>
    <w:p w:rsidR="00691AC7" w:rsidRDefault="00691AC7" w:rsidP="00BA5A16">
      <w:pPr>
        <w:spacing w:after="0" w:line="480" w:lineRule="auto"/>
        <w:ind w:firstLine="794"/>
        <w:jc w:val="both"/>
        <w:rPr>
          <w:rFonts w:ascii="Times New Roman" w:hAnsi="Times New Roman" w:cs="Times New Roman"/>
          <w:sz w:val="24"/>
          <w:szCs w:val="24"/>
        </w:rPr>
      </w:pPr>
      <w:r w:rsidRPr="00691AC7">
        <w:rPr>
          <w:rFonts w:ascii="Times New Roman" w:hAnsi="Times New Roman" w:cs="Times New Roman"/>
          <w:sz w:val="24"/>
          <w:szCs w:val="24"/>
        </w:rPr>
        <w:t>Operasional variabel dalam penelitian ini dimaksudkan untuk memudahkan atau mengarahkan di dalam menyusun alat ukur data yang diperlukan berdasarkan kerangka konseptual penelitian yang telah dikemukakan</w:t>
      </w:r>
      <w:r w:rsidR="00441011">
        <w:rPr>
          <w:rFonts w:ascii="Times New Roman" w:hAnsi="Times New Roman" w:cs="Times New Roman"/>
          <w:sz w:val="24"/>
          <w:szCs w:val="24"/>
        </w:rPr>
        <w:t>.</w:t>
      </w:r>
      <w:r w:rsidRPr="00691AC7">
        <w:rPr>
          <w:rFonts w:ascii="Times New Roman" w:hAnsi="Times New Roman" w:cs="Times New Roman"/>
          <w:sz w:val="24"/>
          <w:szCs w:val="24"/>
        </w:rPr>
        <w:t xml:space="preserve"> </w:t>
      </w:r>
      <w:r w:rsidR="00441011">
        <w:rPr>
          <w:rFonts w:ascii="Times New Roman" w:hAnsi="Times New Roman" w:cs="Times New Roman"/>
          <w:sz w:val="24"/>
          <w:szCs w:val="24"/>
        </w:rPr>
        <w:t>O</w:t>
      </w:r>
      <w:r w:rsidRPr="00691AC7">
        <w:rPr>
          <w:rFonts w:ascii="Times New Roman" w:hAnsi="Times New Roman" w:cs="Times New Roman"/>
          <w:sz w:val="24"/>
          <w:szCs w:val="24"/>
        </w:rPr>
        <w:t xml:space="preserve">perasional dari masing-masing variabel penelitian secara operasional </w:t>
      </w:r>
      <w:r w:rsidR="00441011">
        <w:rPr>
          <w:rFonts w:ascii="Times New Roman" w:hAnsi="Times New Roman" w:cs="Times New Roman"/>
          <w:sz w:val="24"/>
          <w:szCs w:val="24"/>
        </w:rPr>
        <w:t>dapat dilihat pada tabel berikut ini</w:t>
      </w:r>
      <w:r w:rsidR="00BA5A16">
        <w:rPr>
          <w:rFonts w:ascii="Times New Roman" w:hAnsi="Times New Roman" w:cs="Times New Roman"/>
          <w:sz w:val="24"/>
          <w:szCs w:val="24"/>
        </w:rPr>
        <w:t>.</w:t>
      </w:r>
    </w:p>
    <w:p w:rsidR="00691AC7" w:rsidRPr="00691AC7" w:rsidRDefault="00691AC7" w:rsidP="008269A0">
      <w:pPr>
        <w:spacing w:before="240" w:after="0" w:line="240" w:lineRule="auto"/>
        <w:jc w:val="center"/>
        <w:rPr>
          <w:rFonts w:ascii="Times New Roman" w:hAnsi="Times New Roman" w:cs="Times New Roman"/>
          <w:bCs/>
          <w:sz w:val="24"/>
          <w:szCs w:val="24"/>
          <w:lang w:val="sv-SE"/>
        </w:rPr>
      </w:pPr>
      <w:r w:rsidRPr="00691AC7">
        <w:rPr>
          <w:rFonts w:ascii="Times New Roman" w:hAnsi="Times New Roman" w:cs="Times New Roman"/>
          <w:bCs/>
          <w:sz w:val="24"/>
          <w:szCs w:val="24"/>
          <w:lang w:val="sv-SE"/>
        </w:rPr>
        <w:t>Tabel 3.</w:t>
      </w:r>
      <w:r w:rsidR="001B6DF8">
        <w:rPr>
          <w:rFonts w:ascii="Times New Roman" w:hAnsi="Times New Roman" w:cs="Times New Roman"/>
          <w:bCs/>
          <w:sz w:val="24"/>
          <w:szCs w:val="24"/>
          <w:lang w:val="sv-SE"/>
        </w:rPr>
        <w:t>10</w:t>
      </w:r>
    </w:p>
    <w:p w:rsidR="00691AC7" w:rsidRPr="00691AC7" w:rsidRDefault="00691AC7" w:rsidP="00BA5A16">
      <w:pPr>
        <w:spacing w:after="0" w:line="360" w:lineRule="auto"/>
        <w:jc w:val="center"/>
        <w:rPr>
          <w:rFonts w:ascii="Times New Roman" w:hAnsi="Times New Roman" w:cs="Times New Roman"/>
          <w:bCs/>
          <w:sz w:val="24"/>
          <w:szCs w:val="24"/>
          <w:lang w:val="sv-SE"/>
        </w:rPr>
      </w:pPr>
      <w:r w:rsidRPr="00691AC7">
        <w:rPr>
          <w:rFonts w:ascii="Times New Roman" w:hAnsi="Times New Roman" w:cs="Times New Roman"/>
          <w:bCs/>
          <w:sz w:val="24"/>
          <w:szCs w:val="24"/>
          <w:lang w:val="sv-SE"/>
        </w:rPr>
        <w:t>Operasional Variabel Pengembangan Sumber Daya Manusia</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1"/>
        <w:gridCol w:w="2163"/>
        <w:gridCol w:w="2967"/>
        <w:gridCol w:w="1037"/>
      </w:tblGrid>
      <w:tr w:rsidR="00D359FE" w:rsidRPr="00691AC7" w:rsidTr="00FC2EC7">
        <w:trPr>
          <w:trHeight w:val="332"/>
          <w:tblHeader/>
        </w:trPr>
        <w:tc>
          <w:tcPr>
            <w:tcW w:w="1771" w:type="dxa"/>
            <w:tcBorders>
              <w:bottom w:val="single" w:sz="4" w:space="0" w:color="auto"/>
            </w:tcBorders>
            <w:shd w:val="clear" w:color="auto" w:fill="FFFFFF" w:themeFill="background1"/>
            <w:vAlign w:val="center"/>
          </w:tcPr>
          <w:p w:rsidR="00D359FE" w:rsidRPr="00691AC7" w:rsidRDefault="00D359FE" w:rsidP="00FC2EC7">
            <w:pPr>
              <w:tabs>
                <w:tab w:val="center" w:pos="4252"/>
                <w:tab w:val="left" w:pos="6460"/>
              </w:tabs>
              <w:spacing w:after="0" w:line="240" w:lineRule="auto"/>
              <w:jc w:val="center"/>
              <w:rPr>
                <w:rFonts w:ascii="Times New Roman" w:hAnsi="Times New Roman" w:cs="Times New Roman"/>
                <w:b/>
                <w:bCs/>
                <w:sz w:val="24"/>
                <w:szCs w:val="24"/>
                <w:lang w:val="sv-SE"/>
              </w:rPr>
            </w:pPr>
            <w:r w:rsidRPr="00691AC7">
              <w:rPr>
                <w:rFonts w:ascii="Times New Roman" w:hAnsi="Times New Roman" w:cs="Times New Roman"/>
                <w:b/>
                <w:bCs/>
                <w:sz w:val="24"/>
                <w:szCs w:val="24"/>
              </w:rPr>
              <w:t>Variabel</w:t>
            </w:r>
          </w:p>
        </w:tc>
        <w:tc>
          <w:tcPr>
            <w:tcW w:w="2163" w:type="dxa"/>
            <w:shd w:val="clear" w:color="auto" w:fill="FFFFFF" w:themeFill="background1"/>
            <w:vAlign w:val="center"/>
          </w:tcPr>
          <w:p w:rsidR="00D359FE" w:rsidRPr="00691AC7" w:rsidRDefault="00D359FE" w:rsidP="00FC2EC7">
            <w:pPr>
              <w:tabs>
                <w:tab w:val="center" w:pos="4252"/>
                <w:tab w:val="left" w:pos="6460"/>
              </w:tabs>
              <w:spacing w:after="0" w:line="240" w:lineRule="auto"/>
              <w:jc w:val="center"/>
              <w:rPr>
                <w:rFonts w:ascii="Times New Roman" w:hAnsi="Times New Roman" w:cs="Times New Roman"/>
                <w:b/>
                <w:bCs/>
                <w:sz w:val="24"/>
                <w:szCs w:val="24"/>
                <w:lang w:val="sv-SE"/>
              </w:rPr>
            </w:pPr>
            <w:r w:rsidRPr="00691AC7">
              <w:rPr>
                <w:rFonts w:ascii="Times New Roman" w:hAnsi="Times New Roman" w:cs="Times New Roman"/>
                <w:b/>
                <w:bCs/>
                <w:sz w:val="24"/>
                <w:szCs w:val="24"/>
              </w:rPr>
              <w:t>Dimensi</w:t>
            </w:r>
          </w:p>
        </w:tc>
        <w:tc>
          <w:tcPr>
            <w:tcW w:w="2967" w:type="dxa"/>
            <w:shd w:val="clear" w:color="auto" w:fill="FFFFFF" w:themeFill="background1"/>
            <w:vAlign w:val="center"/>
          </w:tcPr>
          <w:p w:rsidR="00D359FE" w:rsidRPr="00691AC7" w:rsidRDefault="00D359FE" w:rsidP="00FC2EC7">
            <w:pPr>
              <w:tabs>
                <w:tab w:val="center" w:pos="4252"/>
                <w:tab w:val="left" w:pos="6460"/>
              </w:tabs>
              <w:spacing w:after="0" w:line="240" w:lineRule="auto"/>
              <w:jc w:val="center"/>
              <w:rPr>
                <w:rFonts w:ascii="Times New Roman" w:hAnsi="Times New Roman" w:cs="Times New Roman"/>
                <w:b/>
                <w:bCs/>
                <w:sz w:val="24"/>
                <w:szCs w:val="24"/>
                <w:lang w:val="sv-SE"/>
              </w:rPr>
            </w:pPr>
            <w:r w:rsidRPr="00691AC7">
              <w:rPr>
                <w:rFonts w:ascii="Times New Roman" w:hAnsi="Times New Roman" w:cs="Times New Roman"/>
                <w:b/>
                <w:bCs/>
                <w:sz w:val="24"/>
                <w:szCs w:val="24"/>
              </w:rPr>
              <w:t>Indikator</w:t>
            </w:r>
          </w:p>
        </w:tc>
        <w:tc>
          <w:tcPr>
            <w:tcW w:w="1037" w:type="dxa"/>
            <w:shd w:val="clear" w:color="auto" w:fill="FFFFFF" w:themeFill="background1"/>
            <w:vAlign w:val="center"/>
          </w:tcPr>
          <w:p w:rsidR="00D359FE" w:rsidRPr="00691AC7" w:rsidRDefault="00D359FE" w:rsidP="00FC2EC7">
            <w:pPr>
              <w:tabs>
                <w:tab w:val="center" w:pos="4252"/>
                <w:tab w:val="left" w:pos="6460"/>
              </w:tabs>
              <w:spacing w:after="0" w:line="240" w:lineRule="auto"/>
              <w:ind w:left="-108" w:right="-107"/>
              <w:jc w:val="center"/>
              <w:rPr>
                <w:rFonts w:ascii="Times New Roman" w:hAnsi="Times New Roman" w:cs="Times New Roman"/>
                <w:b/>
                <w:bCs/>
                <w:sz w:val="24"/>
                <w:szCs w:val="24"/>
                <w:lang w:val="sv-SE"/>
              </w:rPr>
            </w:pPr>
            <w:r w:rsidRPr="00691AC7">
              <w:rPr>
                <w:rFonts w:ascii="Times New Roman" w:hAnsi="Times New Roman" w:cs="Times New Roman"/>
                <w:b/>
                <w:bCs/>
                <w:sz w:val="24"/>
                <w:szCs w:val="24"/>
                <w:lang w:val="sv-SE"/>
              </w:rPr>
              <w:t>No Item</w:t>
            </w:r>
          </w:p>
        </w:tc>
      </w:tr>
      <w:tr w:rsidR="00D359FE" w:rsidRPr="00691AC7" w:rsidTr="001B6DF8">
        <w:trPr>
          <w:trHeight w:val="1034"/>
        </w:trPr>
        <w:tc>
          <w:tcPr>
            <w:tcW w:w="1771" w:type="dxa"/>
            <w:tcBorders>
              <w:bottom w:val="nil"/>
            </w:tcBorders>
          </w:tcPr>
          <w:p w:rsidR="00D359FE" w:rsidRPr="00691AC7" w:rsidRDefault="00D359FE" w:rsidP="00BA5A16">
            <w:pPr>
              <w:pStyle w:val="Title"/>
              <w:spacing w:line="240" w:lineRule="auto"/>
              <w:ind w:left="0" w:firstLine="0"/>
              <w:rPr>
                <w:b w:val="0"/>
              </w:rPr>
            </w:pPr>
            <w:r w:rsidRPr="00691AC7">
              <w:rPr>
                <w:b w:val="0"/>
              </w:rPr>
              <w:t>Pengembangan Sumber Daya Manusia</w:t>
            </w:r>
          </w:p>
          <w:p w:rsidR="00D359FE" w:rsidRPr="00691AC7" w:rsidRDefault="00D359FE" w:rsidP="00BA5A16">
            <w:pPr>
              <w:tabs>
                <w:tab w:val="center" w:pos="4252"/>
                <w:tab w:val="left" w:pos="6460"/>
              </w:tabs>
              <w:spacing w:after="0" w:line="240" w:lineRule="auto"/>
              <w:jc w:val="center"/>
              <w:rPr>
                <w:rFonts w:ascii="Times New Roman" w:hAnsi="Times New Roman" w:cs="Times New Roman"/>
                <w:b/>
                <w:bCs/>
                <w:sz w:val="24"/>
                <w:szCs w:val="24"/>
              </w:rPr>
            </w:pPr>
            <w:r w:rsidRPr="00691AC7">
              <w:rPr>
                <w:rFonts w:ascii="Times New Roman" w:hAnsi="Times New Roman" w:cs="Times New Roman"/>
                <w:sz w:val="24"/>
                <w:szCs w:val="24"/>
              </w:rPr>
              <w:t>(X</w:t>
            </w:r>
            <w:r w:rsidRPr="00691AC7">
              <w:rPr>
                <w:rFonts w:ascii="Times New Roman" w:hAnsi="Times New Roman" w:cs="Times New Roman"/>
                <w:sz w:val="24"/>
                <w:szCs w:val="24"/>
                <w:vertAlign w:val="subscript"/>
              </w:rPr>
              <w:t>1</w:t>
            </w:r>
            <w:r w:rsidRPr="00691AC7">
              <w:rPr>
                <w:rFonts w:ascii="Times New Roman" w:hAnsi="Times New Roman" w:cs="Times New Roman"/>
                <w:sz w:val="24"/>
                <w:szCs w:val="24"/>
              </w:rPr>
              <w:t>)</w:t>
            </w:r>
          </w:p>
        </w:tc>
        <w:tc>
          <w:tcPr>
            <w:tcW w:w="2163" w:type="dxa"/>
          </w:tcPr>
          <w:p w:rsidR="00D359FE" w:rsidRPr="00691AC7" w:rsidRDefault="00D359FE" w:rsidP="00415117">
            <w:pPr>
              <w:numPr>
                <w:ilvl w:val="3"/>
                <w:numId w:val="93"/>
              </w:numPr>
              <w:tabs>
                <w:tab w:val="clear" w:pos="2880"/>
              </w:tabs>
              <w:autoSpaceDE w:val="0"/>
              <w:autoSpaceDN w:val="0"/>
              <w:adjustRightInd w:val="0"/>
              <w:spacing w:after="0" w:line="240" w:lineRule="auto"/>
              <w:ind w:left="265" w:hanging="265"/>
              <w:jc w:val="both"/>
              <w:rPr>
                <w:rFonts w:ascii="Times New Roman" w:hAnsi="Times New Roman" w:cs="Times New Roman"/>
                <w:bCs/>
                <w:color w:val="000000"/>
                <w:sz w:val="24"/>
                <w:szCs w:val="24"/>
              </w:rPr>
            </w:pPr>
            <w:r w:rsidRPr="00691AC7">
              <w:rPr>
                <w:rFonts w:ascii="Times New Roman" w:hAnsi="Times New Roman" w:cs="Times New Roman"/>
                <w:iCs/>
                <w:sz w:val="24"/>
                <w:szCs w:val="24"/>
              </w:rPr>
              <w:t>Menghargai Perbedaan Kemampuan</w:t>
            </w:r>
          </w:p>
        </w:tc>
        <w:tc>
          <w:tcPr>
            <w:tcW w:w="2967" w:type="dxa"/>
          </w:tcPr>
          <w:p w:rsidR="00D359FE" w:rsidRPr="00691AC7" w:rsidRDefault="009A0A01" w:rsidP="00415117">
            <w:pPr>
              <w:pStyle w:val="Title"/>
              <w:numPr>
                <w:ilvl w:val="3"/>
                <w:numId w:val="95"/>
              </w:numPr>
              <w:tabs>
                <w:tab w:val="clear" w:pos="2880"/>
              </w:tabs>
              <w:spacing w:line="240" w:lineRule="auto"/>
              <w:ind w:left="360"/>
              <w:jc w:val="left"/>
              <w:rPr>
                <w:b w:val="0"/>
                <w:bCs w:val="0"/>
              </w:rPr>
            </w:pPr>
            <w:r>
              <w:rPr>
                <w:b w:val="0"/>
                <w:bCs w:val="0"/>
              </w:rPr>
              <w:t xml:space="preserve">Komitmen dalam bekerja  </w:t>
            </w:r>
          </w:p>
          <w:p w:rsidR="009A0A01" w:rsidRDefault="009A0A01" w:rsidP="00415117">
            <w:pPr>
              <w:pStyle w:val="Title"/>
              <w:numPr>
                <w:ilvl w:val="3"/>
                <w:numId w:val="95"/>
              </w:numPr>
              <w:tabs>
                <w:tab w:val="clear" w:pos="2880"/>
              </w:tabs>
              <w:spacing w:line="240" w:lineRule="auto"/>
              <w:ind w:left="360"/>
              <w:jc w:val="left"/>
              <w:rPr>
                <w:b w:val="0"/>
                <w:bCs w:val="0"/>
              </w:rPr>
            </w:pPr>
            <w:r>
              <w:rPr>
                <w:b w:val="0"/>
                <w:bCs w:val="0"/>
              </w:rPr>
              <w:t>Toleransi dalam bekerja</w:t>
            </w:r>
          </w:p>
          <w:p w:rsidR="00D359FE" w:rsidRPr="00BA5A16" w:rsidRDefault="005177EF" w:rsidP="00415117">
            <w:pPr>
              <w:pStyle w:val="Title"/>
              <w:numPr>
                <w:ilvl w:val="3"/>
                <w:numId w:val="95"/>
              </w:numPr>
              <w:tabs>
                <w:tab w:val="clear" w:pos="2880"/>
              </w:tabs>
              <w:spacing w:line="240" w:lineRule="auto"/>
              <w:ind w:left="360"/>
              <w:jc w:val="left"/>
              <w:rPr>
                <w:b w:val="0"/>
                <w:bCs w:val="0"/>
              </w:rPr>
            </w:pPr>
            <w:r>
              <w:rPr>
                <w:b w:val="0"/>
                <w:bCs w:val="0"/>
              </w:rPr>
              <w:t>Kepentingan</w:t>
            </w:r>
            <w:r w:rsidR="009A0A01">
              <w:rPr>
                <w:b w:val="0"/>
                <w:bCs w:val="0"/>
              </w:rPr>
              <w:t xml:space="preserve"> yang sama </w:t>
            </w:r>
          </w:p>
        </w:tc>
        <w:tc>
          <w:tcPr>
            <w:tcW w:w="1037" w:type="dxa"/>
          </w:tcPr>
          <w:p w:rsidR="00D359FE" w:rsidRPr="00691AC7" w:rsidRDefault="00D359FE" w:rsidP="00BA5A16">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1</w:t>
            </w:r>
          </w:p>
          <w:p w:rsidR="00D359FE" w:rsidRPr="00691AC7" w:rsidRDefault="00D359FE" w:rsidP="00BA5A16">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2</w:t>
            </w:r>
          </w:p>
          <w:p w:rsidR="00D359FE" w:rsidRDefault="00D359FE" w:rsidP="00BA5A16">
            <w:pPr>
              <w:spacing w:after="0" w:line="240" w:lineRule="auto"/>
              <w:jc w:val="center"/>
              <w:rPr>
                <w:rFonts w:ascii="Times New Roman" w:hAnsi="Times New Roman" w:cs="Times New Roman"/>
                <w:sz w:val="24"/>
                <w:szCs w:val="24"/>
              </w:rPr>
            </w:pPr>
          </w:p>
          <w:p w:rsidR="00D359FE" w:rsidRPr="00691AC7" w:rsidRDefault="00D359FE" w:rsidP="00C27F50">
            <w:pPr>
              <w:spacing w:after="120" w:line="240" w:lineRule="auto"/>
              <w:jc w:val="center"/>
              <w:rPr>
                <w:rFonts w:ascii="Times New Roman" w:hAnsi="Times New Roman" w:cs="Times New Roman"/>
                <w:sz w:val="24"/>
                <w:szCs w:val="24"/>
              </w:rPr>
            </w:pPr>
            <w:r w:rsidRPr="00691AC7">
              <w:rPr>
                <w:rFonts w:ascii="Times New Roman" w:hAnsi="Times New Roman" w:cs="Times New Roman"/>
                <w:sz w:val="24"/>
                <w:szCs w:val="24"/>
              </w:rPr>
              <w:t>3</w:t>
            </w:r>
          </w:p>
        </w:tc>
      </w:tr>
      <w:tr w:rsidR="00D359FE" w:rsidRPr="00691AC7" w:rsidTr="001B6DF8">
        <w:trPr>
          <w:trHeight w:val="1108"/>
        </w:trPr>
        <w:tc>
          <w:tcPr>
            <w:tcW w:w="1771" w:type="dxa"/>
            <w:tcBorders>
              <w:top w:val="nil"/>
              <w:bottom w:val="nil"/>
            </w:tcBorders>
          </w:tcPr>
          <w:p w:rsidR="00D359FE" w:rsidRPr="00691AC7" w:rsidRDefault="00D359FE" w:rsidP="00BA5A16">
            <w:pPr>
              <w:pStyle w:val="Title"/>
              <w:spacing w:line="240" w:lineRule="auto"/>
              <w:ind w:left="0" w:firstLine="0"/>
              <w:rPr>
                <w:b w:val="0"/>
              </w:rPr>
            </w:pPr>
          </w:p>
        </w:tc>
        <w:tc>
          <w:tcPr>
            <w:tcW w:w="2163" w:type="dxa"/>
          </w:tcPr>
          <w:p w:rsidR="00D359FE" w:rsidRPr="00691AC7" w:rsidRDefault="00D359FE" w:rsidP="00415117">
            <w:pPr>
              <w:numPr>
                <w:ilvl w:val="3"/>
                <w:numId w:val="93"/>
              </w:numPr>
              <w:tabs>
                <w:tab w:val="clear" w:pos="2880"/>
              </w:tabs>
              <w:autoSpaceDE w:val="0"/>
              <w:autoSpaceDN w:val="0"/>
              <w:adjustRightInd w:val="0"/>
              <w:spacing w:after="0" w:line="240" w:lineRule="auto"/>
              <w:ind w:left="265" w:hanging="265"/>
              <w:jc w:val="both"/>
              <w:rPr>
                <w:rFonts w:ascii="Times New Roman" w:hAnsi="Times New Roman" w:cs="Times New Roman"/>
                <w:bCs/>
                <w:color w:val="000000"/>
                <w:sz w:val="24"/>
                <w:szCs w:val="24"/>
              </w:rPr>
            </w:pPr>
            <w:r w:rsidRPr="00691AC7">
              <w:rPr>
                <w:rFonts w:ascii="Times New Roman" w:hAnsi="Times New Roman" w:cs="Times New Roman"/>
                <w:iCs/>
                <w:sz w:val="24"/>
                <w:szCs w:val="24"/>
              </w:rPr>
              <w:t>Memberikan Kesempatan Berprestasi</w:t>
            </w:r>
          </w:p>
        </w:tc>
        <w:tc>
          <w:tcPr>
            <w:tcW w:w="2967" w:type="dxa"/>
          </w:tcPr>
          <w:p w:rsidR="00D359FE" w:rsidRPr="00691AC7" w:rsidRDefault="00723FC3" w:rsidP="00415117">
            <w:pPr>
              <w:pStyle w:val="Title"/>
              <w:numPr>
                <w:ilvl w:val="0"/>
                <w:numId w:val="96"/>
              </w:numPr>
              <w:tabs>
                <w:tab w:val="clear" w:pos="720"/>
              </w:tabs>
              <w:spacing w:line="240" w:lineRule="auto"/>
              <w:ind w:left="360"/>
              <w:jc w:val="left"/>
              <w:rPr>
                <w:b w:val="0"/>
                <w:bCs w:val="0"/>
                <w:noProof/>
              </w:rPr>
            </w:pPr>
            <w:r>
              <w:rPr>
                <w:b w:val="0"/>
                <w:bCs w:val="0"/>
                <w:noProof/>
              </w:rPr>
              <w:t>Adanya persaingan kerja</w:t>
            </w:r>
          </w:p>
          <w:p w:rsidR="00D359FE" w:rsidRPr="00691AC7" w:rsidRDefault="007B19A9" w:rsidP="00415117">
            <w:pPr>
              <w:pStyle w:val="Title"/>
              <w:numPr>
                <w:ilvl w:val="0"/>
                <w:numId w:val="96"/>
              </w:numPr>
              <w:tabs>
                <w:tab w:val="clear" w:pos="720"/>
              </w:tabs>
              <w:spacing w:line="240" w:lineRule="auto"/>
              <w:ind w:left="360"/>
              <w:jc w:val="left"/>
              <w:rPr>
                <w:b w:val="0"/>
                <w:bCs w:val="0"/>
                <w:noProof/>
              </w:rPr>
            </w:pPr>
            <w:r>
              <w:rPr>
                <w:b w:val="0"/>
                <w:bCs w:val="0"/>
                <w:noProof/>
              </w:rPr>
              <w:t>Pemberian insentif</w:t>
            </w:r>
          </w:p>
          <w:p w:rsidR="00D359FE" w:rsidRPr="00691AC7" w:rsidRDefault="00723FC3" w:rsidP="00415117">
            <w:pPr>
              <w:pStyle w:val="Title"/>
              <w:numPr>
                <w:ilvl w:val="0"/>
                <w:numId w:val="96"/>
              </w:numPr>
              <w:tabs>
                <w:tab w:val="clear" w:pos="720"/>
              </w:tabs>
              <w:spacing w:line="240" w:lineRule="auto"/>
              <w:ind w:left="360"/>
              <w:jc w:val="left"/>
              <w:rPr>
                <w:b w:val="0"/>
                <w:bCs w:val="0"/>
                <w:noProof/>
              </w:rPr>
            </w:pPr>
            <w:r>
              <w:rPr>
                <w:b w:val="0"/>
                <w:bCs w:val="0"/>
              </w:rPr>
              <w:t>Adanya k</w:t>
            </w:r>
            <w:r w:rsidR="00D359FE" w:rsidRPr="00691AC7">
              <w:rPr>
                <w:b w:val="0"/>
                <w:bCs w:val="0"/>
              </w:rPr>
              <w:t xml:space="preserve">etaatan </w:t>
            </w:r>
            <w:r>
              <w:rPr>
                <w:b w:val="0"/>
                <w:bCs w:val="0"/>
              </w:rPr>
              <w:t xml:space="preserve">terhadap </w:t>
            </w:r>
            <w:r w:rsidR="00D359FE" w:rsidRPr="00691AC7">
              <w:rPr>
                <w:b w:val="0"/>
                <w:bCs w:val="0"/>
              </w:rPr>
              <w:t xml:space="preserve"> aturan</w:t>
            </w:r>
          </w:p>
        </w:tc>
        <w:tc>
          <w:tcPr>
            <w:tcW w:w="1037" w:type="dxa"/>
          </w:tcPr>
          <w:p w:rsidR="00D359FE" w:rsidRPr="00691AC7" w:rsidRDefault="00D359FE" w:rsidP="00BA5A16">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4</w:t>
            </w:r>
          </w:p>
          <w:p w:rsidR="00D359FE" w:rsidRPr="00691AC7" w:rsidRDefault="00D359FE" w:rsidP="00BA5A16">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5</w:t>
            </w:r>
          </w:p>
          <w:p w:rsidR="00D359FE" w:rsidRPr="00691AC7" w:rsidRDefault="00D359FE" w:rsidP="00BA5A16">
            <w:pPr>
              <w:spacing w:after="0" w:line="240" w:lineRule="auto"/>
              <w:jc w:val="center"/>
              <w:rPr>
                <w:rFonts w:ascii="Times New Roman" w:hAnsi="Times New Roman" w:cs="Times New Roman"/>
                <w:sz w:val="24"/>
                <w:szCs w:val="24"/>
              </w:rPr>
            </w:pPr>
          </w:p>
          <w:p w:rsidR="00D359FE" w:rsidRPr="00691AC7" w:rsidRDefault="00D359FE" w:rsidP="00C27F50">
            <w:pPr>
              <w:spacing w:after="120" w:line="240" w:lineRule="auto"/>
              <w:jc w:val="center"/>
              <w:rPr>
                <w:rFonts w:ascii="Times New Roman" w:hAnsi="Times New Roman" w:cs="Times New Roman"/>
                <w:sz w:val="24"/>
                <w:szCs w:val="24"/>
              </w:rPr>
            </w:pPr>
            <w:r w:rsidRPr="00691AC7">
              <w:rPr>
                <w:rFonts w:ascii="Times New Roman" w:hAnsi="Times New Roman" w:cs="Times New Roman"/>
                <w:sz w:val="24"/>
                <w:szCs w:val="24"/>
              </w:rPr>
              <w:t>6</w:t>
            </w:r>
          </w:p>
        </w:tc>
      </w:tr>
      <w:tr w:rsidR="00D359FE" w:rsidRPr="00691AC7" w:rsidTr="001B6DF8">
        <w:trPr>
          <w:trHeight w:val="947"/>
        </w:trPr>
        <w:tc>
          <w:tcPr>
            <w:tcW w:w="1771" w:type="dxa"/>
            <w:tcBorders>
              <w:top w:val="nil"/>
              <w:bottom w:val="nil"/>
            </w:tcBorders>
          </w:tcPr>
          <w:p w:rsidR="00D359FE" w:rsidRPr="00691AC7" w:rsidRDefault="00D359FE" w:rsidP="00BA5A16">
            <w:pPr>
              <w:pStyle w:val="Title"/>
              <w:spacing w:line="240" w:lineRule="auto"/>
              <w:ind w:left="0" w:firstLine="0"/>
              <w:rPr>
                <w:b w:val="0"/>
              </w:rPr>
            </w:pPr>
          </w:p>
        </w:tc>
        <w:tc>
          <w:tcPr>
            <w:tcW w:w="2163" w:type="dxa"/>
          </w:tcPr>
          <w:p w:rsidR="00D359FE" w:rsidRPr="00691AC7" w:rsidRDefault="00D359FE" w:rsidP="00415117">
            <w:pPr>
              <w:numPr>
                <w:ilvl w:val="3"/>
                <w:numId w:val="93"/>
              </w:numPr>
              <w:tabs>
                <w:tab w:val="clear" w:pos="2880"/>
              </w:tabs>
              <w:autoSpaceDE w:val="0"/>
              <w:autoSpaceDN w:val="0"/>
              <w:adjustRightInd w:val="0"/>
              <w:spacing w:after="0" w:line="240" w:lineRule="auto"/>
              <w:ind w:left="265" w:hanging="265"/>
              <w:jc w:val="both"/>
              <w:rPr>
                <w:rFonts w:ascii="Times New Roman" w:hAnsi="Times New Roman" w:cs="Times New Roman"/>
                <w:bCs/>
                <w:color w:val="000000"/>
                <w:sz w:val="24"/>
                <w:szCs w:val="24"/>
              </w:rPr>
            </w:pPr>
            <w:r w:rsidRPr="00691AC7">
              <w:rPr>
                <w:rFonts w:ascii="Times New Roman" w:hAnsi="Times New Roman" w:cs="Times New Roman"/>
                <w:iCs/>
                <w:sz w:val="24"/>
                <w:szCs w:val="24"/>
              </w:rPr>
              <w:t>Memberikan Peluang Pengembangan Diri</w:t>
            </w:r>
          </w:p>
        </w:tc>
        <w:tc>
          <w:tcPr>
            <w:tcW w:w="2967" w:type="dxa"/>
          </w:tcPr>
          <w:p w:rsidR="00D359FE" w:rsidRPr="00691AC7" w:rsidRDefault="00D359FE" w:rsidP="00415117">
            <w:pPr>
              <w:numPr>
                <w:ilvl w:val="0"/>
                <w:numId w:val="97"/>
              </w:numPr>
              <w:tabs>
                <w:tab w:val="clear" w:pos="720"/>
              </w:tabs>
              <w:spacing w:after="0" w:line="240" w:lineRule="auto"/>
              <w:ind w:left="360"/>
              <w:rPr>
                <w:rFonts w:ascii="Times New Roman" w:hAnsi="Times New Roman" w:cs="Times New Roman"/>
                <w:sz w:val="24"/>
                <w:szCs w:val="24"/>
              </w:rPr>
            </w:pPr>
            <w:r w:rsidRPr="00691AC7">
              <w:rPr>
                <w:rFonts w:ascii="Times New Roman" w:hAnsi="Times New Roman" w:cs="Times New Roman"/>
                <w:sz w:val="24"/>
                <w:szCs w:val="24"/>
              </w:rPr>
              <w:t>Keikutsertaan dalam pelatihan</w:t>
            </w:r>
          </w:p>
          <w:p w:rsidR="00D359FE" w:rsidRPr="00691AC7" w:rsidRDefault="00D359FE" w:rsidP="00415117">
            <w:pPr>
              <w:numPr>
                <w:ilvl w:val="0"/>
                <w:numId w:val="97"/>
              </w:numPr>
              <w:tabs>
                <w:tab w:val="clear" w:pos="720"/>
              </w:tabs>
              <w:spacing w:after="0" w:line="240" w:lineRule="auto"/>
              <w:ind w:left="360"/>
              <w:rPr>
                <w:rFonts w:ascii="Times New Roman" w:hAnsi="Times New Roman" w:cs="Times New Roman"/>
                <w:sz w:val="24"/>
                <w:szCs w:val="24"/>
              </w:rPr>
            </w:pPr>
            <w:r w:rsidRPr="00691AC7">
              <w:rPr>
                <w:rFonts w:ascii="Times New Roman" w:hAnsi="Times New Roman" w:cs="Times New Roman"/>
                <w:sz w:val="24"/>
                <w:szCs w:val="24"/>
              </w:rPr>
              <w:t>Kesiapan studi lanjut</w:t>
            </w:r>
          </w:p>
          <w:p w:rsidR="00D359FE" w:rsidRPr="00691AC7" w:rsidRDefault="00D359FE" w:rsidP="00415117">
            <w:pPr>
              <w:numPr>
                <w:ilvl w:val="0"/>
                <w:numId w:val="97"/>
              </w:numPr>
              <w:tabs>
                <w:tab w:val="clear" w:pos="720"/>
              </w:tabs>
              <w:spacing w:after="0" w:line="240" w:lineRule="auto"/>
              <w:ind w:left="360"/>
              <w:rPr>
                <w:rFonts w:ascii="Times New Roman" w:hAnsi="Times New Roman" w:cs="Times New Roman"/>
                <w:sz w:val="24"/>
                <w:szCs w:val="24"/>
              </w:rPr>
            </w:pPr>
            <w:r w:rsidRPr="00691AC7">
              <w:rPr>
                <w:rFonts w:ascii="Times New Roman" w:hAnsi="Times New Roman" w:cs="Times New Roman"/>
                <w:sz w:val="24"/>
                <w:szCs w:val="24"/>
              </w:rPr>
              <w:t>Dorongan kerja</w:t>
            </w:r>
          </w:p>
        </w:tc>
        <w:tc>
          <w:tcPr>
            <w:tcW w:w="1037" w:type="dxa"/>
          </w:tcPr>
          <w:p w:rsidR="00D359FE" w:rsidRPr="00691AC7" w:rsidRDefault="00D359FE" w:rsidP="00BA5A16">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7</w:t>
            </w:r>
          </w:p>
          <w:p w:rsidR="00D359FE" w:rsidRPr="00691AC7" w:rsidRDefault="00D359FE" w:rsidP="00BA5A16">
            <w:pPr>
              <w:spacing w:after="0" w:line="240" w:lineRule="auto"/>
              <w:jc w:val="center"/>
              <w:rPr>
                <w:rFonts w:ascii="Times New Roman" w:hAnsi="Times New Roman" w:cs="Times New Roman"/>
                <w:sz w:val="24"/>
                <w:szCs w:val="24"/>
              </w:rPr>
            </w:pPr>
          </w:p>
          <w:p w:rsidR="00D359FE" w:rsidRPr="00691AC7" w:rsidRDefault="00D359FE" w:rsidP="00BA5A16">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8</w:t>
            </w:r>
          </w:p>
          <w:p w:rsidR="00D359FE" w:rsidRPr="00691AC7" w:rsidRDefault="00D359FE" w:rsidP="00C27F50">
            <w:pPr>
              <w:spacing w:after="120" w:line="240" w:lineRule="auto"/>
              <w:jc w:val="center"/>
              <w:rPr>
                <w:rFonts w:ascii="Times New Roman" w:hAnsi="Times New Roman" w:cs="Times New Roman"/>
                <w:sz w:val="24"/>
                <w:szCs w:val="24"/>
              </w:rPr>
            </w:pPr>
            <w:r w:rsidRPr="00691AC7">
              <w:rPr>
                <w:rFonts w:ascii="Times New Roman" w:hAnsi="Times New Roman" w:cs="Times New Roman"/>
                <w:sz w:val="24"/>
                <w:szCs w:val="24"/>
              </w:rPr>
              <w:t>9</w:t>
            </w:r>
          </w:p>
        </w:tc>
      </w:tr>
      <w:tr w:rsidR="00D359FE" w:rsidRPr="00691AC7" w:rsidTr="008269A0">
        <w:trPr>
          <w:trHeight w:val="142"/>
        </w:trPr>
        <w:tc>
          <w:tcPr>
            <w:tcW w:w="1771" w:type="dxa"/>
            <w:tcBorders>
              <w:top w:val="nil"/>
              <w:bottom w:val="nil"/>
            </w:tcBorders>
          </w:tcPr>
          <w:p w:rsidR="00D359FE" w:rsidRPr="00691AC7" w:rsidRDefault="00D359FE" w:rsidP="00BA5A16">
            <w:pPr>
              <w:pStyle w:val="Title"/>
              <w:spacing w:line="240" w:lineRule="auto"/>
              <w:ind w:left="0" w:firstLine="0"/>
              <w:rPr>
                <w:b w:val="0"/>
              </w:rPr>
            </w:pPr>
          </w:p>
        </w:tc>
        <w:tc>
          <w:tcPr>
            <w:tcW w:w="2163" w:type="dxa"/>
          </w:tcPr>
          <w:p w:rsidR="00D359FE" w:rsidRPr="00691AC7" w:rsidRDefault="00D359FE" w:rsidP="00415117">
            <w:pPr>
              <w:numPr>
                <w:ilvl w:val="0"/>
                <w:numId w:val="97"/>
              </w:numPr>
              <w:tabs>
                <w:tab w:val="clear" w:pos="720"/>
              </w:tabs>
              <w:autoSpaceDE w:val="0"/>
              <w:autoSpaceDN w:val="0"/>
              <w:adjustRightInd w:val="0"/>
              <w:spacing w:after="0" w:line="240" w:lineRule="auto"/>
              <w:ind w:left="265" w:hanging="265"/>
              <w:jc w:val="both"/>
              <w:rPr>
                <w:rFonts w:ascii="Times New Roman" w:hAnsi="Times New Roman" w:cs="Times New Roman"/>
                <w:iCs/>
                <w:sz w:val="24"/>
                <w:szCs w:val="24"/>
              </w:rPr>
            </w:pPr>
            <w:r w:rsidRPr="00691AC7">
              <w:rPr>
                <w:rFonts w:ascii="Times New Roman" w:hAnsi="Times New Roman" w:cs="Times New Roman"/>
                <w:sz w:val="24"/>
                <w:szCs w:val="24"/>
              </w:rPr>
              <w:t>Menumbuh dan Mengembangkan Kerjasama</w:t>
            </w:r>
          </w:p>
        </w:tc>
        <w:tc>
          <w:tcPr>
            <w:tcW w:w="2967" w:type="dxa"/>
          </w:tcPr>
          <w:p w:rsidR="00D359FE" w:rsidRPr="00691AC7" w:rsidRDefault="00D359FE" w:rsidP="00415117">
            <w:pPr>
              <w:pStyle w:val="Title"/>
              <w:numPr>
                <w:ilvl w:val="0"/>
                <w:numId w:val="98"/>
              </w:numPr>
              <w:tabs>
                <w:tab w:val="clear" w:pos="720"/>
              </w:tabs>
              <w:spacing w:line="240" w:lineRule="auto"/>
              <w:ind w:left="360"/>
              <w:jc w:val="left"/>
              <w:rPr>
                <w:b w:val="0"/>
                <w:bCs w:val="0"/>
                <w:noProof/>
              </w:rPr>
            </w:pPr>
            <w:r w:rsidRPr="00691AC7">
              <w:rPr>
                <w:b w:val="0"/>
                <w:bCs w:val="0"/>
              </w:rPr>
              <w:t>Jalinan komunikasi</w:t>
            </w:r>
          </w:p>
          <w:p w:rsidR="00D359FE" w:rsidRPr="00691AC7" w:rsidRDefault="00D359FE" w:rsidP="00415117">
            <w:pPr>
              <w:pStyle w:val="Title"/>
              <w:numPr>
                <w:ilvl w:val="0"/>
                <w:numId w:val="98"/>
              </w:numPr>
              <w:tabs>
                <w:tab w:val="clear" w:pos="720"/>
              </w:tabs>
              <w:spacing w:line="240" w:lineRule="auto"/>
              <w:ind w:left="360"/>
              <w:jc w:val="left"/>
              <w:rPr>
                <w:b w:val="0"/>
                <w:bCs w:val="0"/>
                <w:noProof/>
              </w:rPr>
            </w:pPr>
            <w:r w:rsidRPr="00691AC7">
              <w:rPr>
                <w:b w:val="0"/>
                <w:bCs w:val="0"/>
              </w:rPr>
              <w:t xml:space="preserve">Hubungan antar </w:t>
            </w:r>
            <w:r w:rsidR="005D6A47">
              <w:rPr>
                <w:b w:val="0"/>
                <w:bCs w:val="0"/>
              </w:rPr>
              <w:t xml:space="preserve">unit kerja </w:t>
            </w:r>
          </w:p>
          <w:p w:rsidR="00D359FE" w:rsidRPr="00691AC7" w:rsidRDefault="005D6A47" w:rsidP="00415117">
            <w:pPr>
              <w:pStyle w:val="Title"/>
              <w:numPr>
                <w:ilvl w:val="0"/>
                <w:numId w:val="98"/>
              </w:numPr>
              <w:tabs>
                <w:tab w:val="clear" w:pos="720"/>
              </w:tabs>
              <w:spacing w:line="240" w:lineRule="auto"/>
              <w:ind w:left="360"/>
              <w:jc w:val="left"/>
              <w:rPr>
                <w:b w:val="0"/>
                <w:bCs w:val="0"/>
                <w:noProof/>
              </w:rPr>
            </w:pPr>
            <w:r>
              <w:rPr>
                <w:b w:val="0"/>
                <w:bCs w:val="0"/>
              </w:rPr>
              <w:t xml:space="preserve">Adanya </w:t>
            </w:r>
            <w:r w:rsidR="009A0A01">
              <w:rPr>
                <w:b w:val="0"/>
                <w:bCs w:val="0"/>
              </w:rPr>
              <w:t>k</w:t>
            </w:r>
            <w:r>
              <w:rPr>
                <w:b w:val="0"/>
                <w:bCs w:val="0"/>
              </w:rPr>
              <w:t xml:space="preserve">oordinasi </w:t>
            </w:r>
          </w:p>
        </w:tc>
        <w:tc>
          <w:tcPr>
            <w:tcW w:w="1037" w:type="dxa"/>
          </w:tcPr>
          <w:p w:rsidR="00D359FE" w:rsidRPr="00691AC7" w:rsidRDefault="00D359FE" w:rsidP="00FC2EC7">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10</w:t>
            </w:r>
          </w:p>
          <w:p w:rsidR="00D359FE" w:rsidRPr="00691AC7" w:rsidRDefault="00D359FE" w:rsidP="00FC2EC7">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11</w:t>
            </w:r>
          </w:p>
          <w:p w:rsidR="00FC2EC7" w:rsidRDefault="00FC2EC7" w:rsidP="00FC2EC7">
            <w:pPr>
              <w:spacing w:after="0" w:line="240" w:lineRule="auto"/>
              <w:rPr>
                <w:rFonts w:ascii="Times New Roman" w:hAnsi="Times New Roman" w:cs="Times New Roman"/>
                <w:sz w:val="24"/>
                <w:szCs w:val="24"/>
              </w:rPr>
            </w:pPr>
          </w:p>
          <w:p w:rsidR="00D359FE" w:rsidRPr="00691AC7" w:rsidRDefault="00D359FE" w:rsidP="00FC2EC7">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12</w:t>
            </w:r>
          </w:p>
        </w:tc>
      </w:tr>
      <w:tr w:rsidR="00D359FE" w:rsidRPr="00691AC7" w:rsidTr="008269A0">
        <w:trPr>
          <w:trHeight w:val="916"/>
        </w:trPr>
        <w:tc>
          <w:tcPr>
            <w:tcW w:w="1771" w:type="dxa"/>
            <w:tcBorders>
              <w:top w:val="nil"/>
              <w:bottom w:val="single" w:sz="4" w:space="0" w:color="auto"/>
            </w:tcBorders>
          </w:tcPr>
          <w:p w:rsidR="00D359FE" w:rsidRPr="00691AC7" w:rsidRDefault="00D359FE" w:rsidP="00FC2EC7">
            <w:pPr>
              <w:pStyle w:val="Title"/>
              <w:spacing w:line="240" w:lineRule="auto"/>
              <w:ind w:left="0" w:firstLine="0"/>
              <w:jc w:val="left"/>
              <w:rPr>
                <w:b w:val="0"/>
              </w:rPr>
            </w:pPr>
          </w:p>
        </w:tc>
        <w:tc>
          <w:tcPr>
            <w:tcW w:w="2163" w:type="dxa"/>
            <w:tcBorders>
              <w:bottom w:val="single" w:sz="4" w:space="0" w:color="auto"/>
            </w:tcBorders>
          </w:tcPr>
          <w:p w:rsidR="00D359FE" w:rsidRPr="00691AC7" w:rsidRDefault="00D359FE" w:rsidP="00415117">
            <w:pPr>
              <w:numPr>
                <w:ilvl w:val="0"/>
                <w:numId w:val="97"/>
              </w:numPr>
              <w:tabs>
                <w:tab w:val="clear" w:pos="720"/>
              </w:tabs>
              <w:autoSpaceDE w:val="0"/>
              <w:autoSpaceDN w:val="0"/>
              <w:adjustRightInd w:val="0"/>
              <w:spacing w:after="0" w:line="240" w:lineRule="auto"/>
              <w:ind w:left="265" w:hanging="265"/>
              <w:jc w:val="both"/>
              <w:rPr>
                <w:rFonts w:ascii="Times New Roman" w:hAnsi="Times New Roman" w:cs="Times New Roman"/>
                <w:sz w:val="24"/>
                <w:szCs w:val="24"/>
              </w:rPr>
            </w:pPr>
            <w:r w:rsidRPr="00691AC7">
              <w:rPr>
                <w:rFonts w:ascii="Times New Roman" w:hAnsi="Times New Roman" w:cs="Times New Roman"/>
                <w:sz w:val="24"/>
                <w:szCs w:val="24"/>
              </w:rPr>
              <w:t>Memberikan Perlakuan yang Sama</w:t>
            </w:r>
          </w:p>
        </w:tc>
        <w:tc>
          <w:tcPr>
            <w:tcW w:w="2967" w:type="dxa"/>
            <w:tcBorders>
              <w:bottom w:val="single" w:sz="4" w:space="0" w:color="auto"/>
            </w:tcBorders>
          </w:tcPr>
          <w:p w:rsidR="00D359FE" w:rsidRPr="00691AC7" w:rsidRDefault="00D359FE" w:rsidP="00415117">
            <w:pPr>
              <w:pStyle w:val="Title"/>
              <w:numPr>
                <w:ilvl w:val="0"/>
                <w:numId w:val="104"/>
              </w:numPr>
              <w:tabs>
                <w:tab w:val="clear" w:pos="720"/>
              </w:tabs>
              <w:spacing w:line="240" w:lineRule="auto"/>
              <w:ind w:left="360"/>
              <w:jc w:val="left"/>
              <w:rPr>
                <w:b w:val="0"/>
                <w:bCs w:val="0"/>
              </w:rPr>
            </w:pPr>
            <w:r w:rsidRPr="00691AC7">
              <w:rPr>
                <w:b w:val="0"/>
                <w:bCs w:val="0"/>
              </w:rPr>
              <w:t>Penerapan sangsi</w:t>
            </w:r>
          </w:p>
          <w:p w:rsidR="00D359FE" w:rsidRPr="00691AC7" w:rsidRDefault="007B19A9" w:rsidP="00415117">
            <w:pPr>
              <w:pStyle w:val="Title"/>
              <w:numPr>
                <w:ilvl w:val="0"/>
                <w:numId w:val="104"/>
              </w:numPr>
              <w:tabs>
                <w:tab w:val="clear" w:pos="720"/>
              </w:tabs>
              <w:spacing w:line="240" w:lineRule="auto"/>
              <w:ind w:left="360"/>
              <w:jc w:val="left"/>
              <w:rPr>
                <w:b w:val="0"/>
                <w:bCs w:val="0"/>
              </w:rPr>
            </w:pPr>
            <w:r>
              <w:rPr>
                <w:b w:val="0"/>
                <w:bCs w:val="0"/>
              </w:rPr>
              <w:t>Perhatian terhadap pegawai</w:t>
            </w:r>
          </w:p>
          <w:p w:rsidR="00D359FE" w:rsidRPr="00691AC7" w:rsidRDefault="00D359FE" w:rsidP="00415117">
            <w:pPr>
              <w:pStyle w:val="Title"/>
              <w:numPr>
                <w:ilvl w:val="0"/>
                <w:numId w:val="104"/>
              </w:numPr>
              <w:tabs>
                <w:tab w:val="clear" w:pos="720"/>
              </w:tabs>
              <w:spacing w:line="240" w:lineRule="auto"/>
              <w:ind w:left="360"/>
              <w:jc w:val="left"/>
              <w:rPr>
                <w:b w:val="0"/>
                <w:bCs w:val="0"/>
              </w:rPr>
            </w:pPr>
            <w:r w:rsidRPr="00691AC7">
              <w:rPr>
                <w:b w:val="0"/>
                <w:bCs w:val="0"/>
              </w:rPr>
              <w:t>Perhargaan</w:t>
            </w:r>
            <w:r w:rsidR="009A0A01">
              <w:rPr>
                <w:b w:val="0"/>
                <w:bCs w:val="0"/>
              </w:rPr>
              <w:t xml:space="preserve"> yang sama </w:t>
            </w:r>
          </w:p>
        </w:tc>
        <w:tc>
          <w:tcPr>
            <w:tcW w:w="1037" w:type="dxa"/>
            <w:tcBorders>
              <w:bottom w:val="single" w:sz="4" w:space="0" w:color="auto"/>
            </w:tcBorders>
          </w:tcPr>
          <w:p w:rsidR="00D359FE" w:rsidRPr="00691AC7" w:rsidRDefault="00D359FE" w:rsidP="00BA5A16">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13</w:t>
            </w:r>
          </w:p>
          <w:p w:rsidR="00D359FE" w:rsidRPr="00691AC7" w:rsidRDefault="00D359FE" w:rsidP="00BA5A16">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14</w:t>
            </w:r>
          </w:p>
          <w:p w:rsidR="00D359FE" w:rsidRPr="00691AC7" w:rsidRDefault="00D359FE" w:rsidP="00C27F50">
            <w:pPr>
              <w:spacing w:after="120" w:line="240" w:lineRule="auto"/>
              <w:jc w:val="center"/>
              <w:rPr>
                <w:rFonts w:ascii="Times New Roman" w:hAnsi="Times New Roman" w:cs="Times New Roman"/>
                <w:sz w:val="24"/>
                <w:szCs w:val="24"/>
              </w:rPr>
            </w:pPr>
            <w:r w:rsidRPr="00691AC7">
              <w:rPr>
                <w:rFonts w:ascii="Times New Roman" w:hAnsi="Times New Roman" w:cs="Times New Roman"/>
                <w:sz w:val="24"/>
                <w:szCs w:val="24"/>
              </w:rPr>
              <w:t>15</w:t>
            </w:r>
          </w:p>
        </w:tc>
      </w:tr>
    </w:tbl>
    <w:p w:rsidR="00691AC7" w:rsidRDefault="00691AC7" w:rsidP="00FE2883">
      <w:pPr>
        <w:spacing w:after="0" w:line="360" w:lineRule="auto"/>
        <w:jc w:val="both"/>
        <w:rPr>
          <w:rFonts w:ascii="Times New Roman" w:hAnsi="Times New Roman" w:cs="Times New Roman"/>
          <w:sz w:val="24"/>
          <w:szCs w:val="24"/>
          <w:lang w:val="sv-SE"/>
        </w:rPr>
      </w:pPr>
      <w:r w:rsidRPr="00691AC7">
        <w:rPr>
          <w:rFonts w:ascii="Times New Roman" w:hAnsi="Times New Roman" w:cs="Times New Roman"/>
          <w:sz w:val="24"/>
          <w:szCs w:val="24"/>
          <w:lang w:val="sv-SE"/>
        </w:rPr>
        <w:t xml:space="preserve">Sumber : </w:t>
      </w:r>
      <w:r w:rsidRPr="00691AC7">
        <w:rPr>
          <w:rFonts w:ascii="Times New Roman" w:hAnsi="Times New Roman" w:cs="Times New Roman"/>
          <w:sz w:val="24"/>
          <w:szCs w:val="24"/>
        </w:rPr>
        <w:t>Nawawi</w:t>
      </w:r>
      <w:r w:rsidR="00843B87">
        <w:rPr>
          <w:rFonts w:ascii="Times New Roman" w:hAnsi="Times New Roman" w:cs="Times New Roman"/>
          <w:sz w:val="24"/>
          <w:szCs w:val="24"/>
        </w:rPr>
        <w:t xml:space="preserve">, </w:t>
      </w:r>
      <w:r w:rsidRPr="00691AC7">
        <w:rPr>
          <w:rFonts w:ascii="Times New Roman" w:hAnsi="Times New Roman" w:cs="Times New Roman"/>
          <w:sz w:val="24"/>
          <w:szCs w:val="24"/>
        </w:rPr>
        <w:t xml:space="preserve">2005. </w:t>
      </w:r>
      <w:r w:rsidRPr="00691AC7">
        <w:rPr>
          <w:rFonts w:ascii="Times New Roman" w:hAnsi="Times New Roman" w:cs="Times New Roman"/>
          <w:sz w:val="24"/>
          <w:szCs w:val="24"/>
          <w:lang w:val="sv-SE"/>
        </w:rPr>
        <w:t>Diolah Peneliti, 201</w:t>
      </w:r>
      <w:r w:rsidR="00843B87">
        <w:rPr>
          <w:rFonts w:ascii="Times New Roman" w:hAnsi="Times New Roman" w:cs="Times New Roman"/>
          <w:sz w:val="24"/>
          <w:szCs w:val="24"/>
          <w:lang w:val="sv-SE"/>
        </w:rPr>
        <w:t>2</w:t>
      </w:r>
      <w:r w:rsidRPr="00691AC7">
        <w:rPr>
          <w:rFonts w:ascii="Times New Roman" w:hAnsi="Times New Roman" w:cs="Times New Roman"/>
          <w:sz w:val="24"/>
          <w:szCs w:val="24"/>
          <w:lang w:val="sv-SE"/>
        </w:rPr>
        <w:t>.</w:t>
      </w:r>
    </w:p>
    <w:p w:rsidR="008269A0" w:rsidRDefault="008269A0" w:rsidP="00FE2883">
      <w:pPr>
        <w:spacing w:after="0" w:line="360" w:lineRule="auto"/>
        <w:jc w:val="both"/>
        <w:rPr>
          <w:rFonts w:ascii="Times New Roman" w:hAnsi="Times New Roman" w:cs="Times New Roman"/>
          <w:sz w:val="24"/>
          <w:szCs w:val="24"/>
          <w:lang w:val="sv-SE"/>
        </w:rPr>
      </w:pPr>
    </w:p>
    <w:p w:rsidR="008269A0" w:rsidRDefault="008269A0" w:rsidP="00FE2883">
      <w:pPr>
        <w:spacing w:after="0" w:line="360" w:lineRule="auto"/>
        <w:jc w:val="both"/>
        <w:rPr>
          <w:rFonts w:ascii="Times New Roman" w:hAnsi="Times New Roman" w:cs="Times New Roman"/>
          <w:sz w:val="24"/>
          <w:szCs w:val="24"/>
          <w:lang w:val="sv-SE"/>
        </w:rPr>
      </w:pPr>
    </w:p>
    <w:p w:rsidR="00691AC7" w:rsidRPr="00691AC7" w:rsidRDefault="00E16960" w:rsidP="001B6DF8">
      <w:pPr>
        <w:spacing w:before="120" w:after="0"/>
        <w:jc w:val="center"/>
        <w:rPr>
          <w:rFonts w:ascii="Times New Roman" w:hAnsi="Times New Roman" w:cs="Times New Roman"/>
          <w:bCs/>
          <w:sz w:val="24"/>
          <w:szCs w:val="24"/>
          <w:lang w:val="sv-SE"/>
        </w:rPr>
      </w:pPr>
      <w:r>
        <w:rPr>
          <w:rFonts w:ascii="Times New Roman" w:hAnsi="Times New Roman" w:cs="Times New Roman"/>
          <w:bCs/>
          <w:sz w:val="24"/>
          <w:szCs w:val="24"/>
          <w:lang w:val="sv-SE"/>
        </w:rPr>
        <w:t>T</w:t>
      </w:r>
      <w:r w:rsidR="00691AC7" w:rsidRPr="00691AC7">
        <w:rPr>
          <w:rFonts w:ascii="Times New Roman" w:hAnsi="Times New Roman" w:cs="Times New Roman"/>
          <w:bCs/>
          <w:sz w:val="24"/>
          <w:szCs w:val="24"/>
          <w:lang w:val="sv-SE"/>
        </w:rPr>
        <w:t>abel 3.</w:t>
      </w:r>
      <w:r w:rsidR="007E0C78">
        <w:rPr>
          <w:rFonts w:ascii="Times New Roman" w:hAnsi="Times New Roman" w:cs="Times New Roman"/>
          <w:bCs/>
          <w:sz w:val="24"/>
          <w:szCs w:val="24"/>
          <w:lang w:val="sv-SE"/>
        </w:rPr>
        <w:t>1</w:t>
      </w:r>
      <w:r w:rsidR="001B6DF8">
        <w:rPr>
          <w:rFonts w:ascii="Times New Roman" w:hAnsi="Times New Roman" w:cs="Times New Roman"/>
          <w:bCs/>
          <w:sz w:val="24"/>
          <w:szCs w:val="24"/>
          <w:lang w:val="sv-SE"/>
        </w:rPr>
        <w:t>1</w:t>
      </w:r>
    </w:p>
    <w:p w:rsidR="00E73524" w:rsidRDefault="00691AC7" w:rsidP="008269A0">
      <w:pPr>
        <w:spacing w:after="0" w:line="240" w:lineRule="auto"/>
        <w:jc w:val="center"/>
        <w:rPr>
          <w:rFonts w:ascii="Times New Roman" w:hAnsi="Times New Roman" w:cs="Times New Roman"/>
          <w:bCs/>
          <w:sz w:val="24"/>
          <w:szCs w:val="24"/>
          <w:lang w:val="sv-SE"/>
        </w:rPr>
      </w:pPr>
      <w:r w:rsidRPr="00691AC7">
        <w:rPr>
          <w:rFonts w:ascii="Times New Roman" w:hAnsi="Times New Roman" w:cs="Times New Roman"/>
          <w:bCs/>
          <w:sz w:val="24"/>
          <w:szCs w:val="24"/>
          <w:lang w:val="sv-SE"/>
        </w:rPr>
        <w:t xml:space="preserve">Operasional Variabel </w:t>
      </w:r>
      <w:r w:rsidR="00441011">
        <w:rPr>
          <w:rFonts w:ascii="Times New Roman" w:hAnsi="Times New Roman" w:cs="Times New Roman"/>
          <w:bCs/>
          <w:sz w:val="24"/>
          <w:szCs w:val="24"/>
          <w:lang w:val="sv-SE"/>
        </w:rPr>
        <w:t>Pengendalian</w:t>
      </w:r>
    </w:p>
    <w:tbl>
      <w:tblPr>
        <w:tblpPr w:leftFromText="180" w:rightFromText="180" w:vertAnchor="text" w:tblpXSpec="center" w:tblpY="1"/>
        <w:tblOverlap w:val="never"/>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2"/>
        <w:gridCol w:w="2156"/>
        <w:gridCol w:w="2967"/>
        <w:gridCol w:w="1062"/>
      </w:tblGrid>
      <w:tr w:rsidR="00441011" w:rsidRPr="00441011" w:rsidTr="006F0A1B">
        <w:trPr>
          <w:cantSplit/>
          <w:trHeight w:val="388"/>
          <w:tblHeader/>
        </w:trPr>
        <w:tc>
          <w:tcPr>
            <w:tcW w:w="1802" w:type="dxa"/>
            <w:tcBorders>
              <w:top w:val="single" w:sz="4" w:space="0" w:color="auto"/>
              <w:left w:val="single" w:sz="4" w:space="0" w:color="auto"/>
              <w:bottom w:val="single" w:sz="4" w:space="0" w:color="auto"/>
              <w:right w:val="single" w:sz="4" w:space="0" w:color="auto"/>
            </w:tcBorders>
            <w:vAlign w:val="center"/>
          </w:tcPr>
          <w:p w:rsidR="00441011" w:rsidRPr="00D359FE" w:rsidRDefault="00441011" w:rsidP="00BA5A16">
            <w:pPr>
              <w:spacing w:after="0" w:line="240" w:lineRule="auto"/>
              <w:jc w:val="center"/>
              <w:rPr>
                <w:rFonts w:ascii="Times New Roman" w:hAnsi="Times New Roman" w:cs="Times New Roman"/>
                <w:b/>
                <w:bCs/>
                <w:sz w:val="24"/>
                <w:szCs w:val="24"/>
              </w:rPr>
            </w:pPr>
            <w:r w:rsidRPr="00D359FE">
              <w:rPr>
                <w:rFonts w:ascii="Times New Roman" w:hAnsi="Times New Roman" w:cs="Times New Roman"/>
                <w:b/>
                <w:bCs/>
                <w:sz w:val="24"/>
                <w:szCs w:val="24"/>
              </w:rPr>
              <w:lastRenderedPageBreak/>
              <w:t xml:space="preserve">Variabel </w:t>
            </w:r>
          </w:p>
        </w:tc>
        <w:tc>
          <w:tcPr>
            <w:tcW w:w="2156" w:type="dxa"/>
            <w:tcBorders>
              <w:top w:val="single" w:sz="4" w:space="0" w:color="auto"/>
              <w:left w:val="single" w:sz="4" w:space="0" w:color="auto"/>
              <w:bottom w:val="single" w:sz="4" w:space="0" w:color="auto"/>
              <w:right w:val="single" w:sz="4" w:space="0" w:color="auto"/>
            </w:tcBorders>
            <w:vAlign w:val="center"/>
          </w:tcPr>
          <w:p w:rsidR="00441011" w:rsidRPr="00D359FE" w:rsidRDefault="00441011" w:rsidP="00D359FE">
            <w:pPr>
              <w:spacing w:after="0" w:line="240" w:lineRule="auto"/>
              <w:jc w:val="center"/>
              <w:rPr>
                <w:rFonts w:ascii="Times New Roman" w:hAnsi="Times New Roman" w:cs="Times New Roman"/>
                <w:b/>
                <w:bCs/>
                <w:sz w:val="24"/>
                <w:szCs w:val="24"/>
              </w:rPr>
            </w:pPr>
            <w:r w:rsidRPr="00D359FE">
              <w:rPr>
                <w:rFonts w:ascii="Times New Roman" w:hAnsi="Times New Roman" w:cs="Times New Roman"/>
                <w:b/>
                <w:bCs/>
                <w:sz w:val="24"/>
                <w:szCs w:val="24"/>
              </w:rPr>
              <w:t xml:space="preserve">Prinsip </w:t>
            </w:r>
          </w:p>
        </w:tc>
        <w:tc>
          <w:tcPr>
            <w:tcW w:w="2967" w:type="dxa"/>
            <w:tcBorders>
              <w:top w:val="single" w:sz="4" w:space="0" w:color="auto"/>
              <w:left w:val="single" w:sz="4" w:space="0" w:color="auto"/>
              <w:bottom w:val="single" w:sz="4" w:space="0" w:color="auto"/>
              <w:right w:val="single" w:sz="4" w:space="0" w:color="auto"/>
            </w:tcBorders>
            <w:vAlign w:val="center"/>
          </w:tcPr>
          <w:p w:rsidR="00441011" w:rsidRPr="00D359FE" w:rsidRDefault="00441011" w:rsidP="00BA5A16">
            <w:pPr>
              <w:pStyle w:val="Heading2"/>
              <w:spacing w:before="0" w:after="0"/>
              <w:jc w:val="center"/>
              <w:rPr>
                <w:rFonts w:ascii="Times New Roman" w:hAnsi="Times New Roman" w:cs="Times New Roman"/>
                <w:szCs w:val="24"/>
              </w:rPr>
            </w:pPr>
            <w:r w:rsidRPr="00D359FE">
              <w:rPr>
                <w:rFonts w:ascii="Times New Roman" w:hAnsi="Times New Roman" w:cs="Times New Roman"/>
                <w:szCs w:val="24"/>
              </w:rPr>
              <w:t>Indikator</w:t>
            </w:r>
          </w:p>
        </w:tc>
        <w:tc>
          <w:tcPr>
            <w:tcW w:w="1062" w:type="dxa"/>
            <w:tcBorders>
              <w:top w:val="single" w:sz="4" w:space="0" w:color="auto"/>
              <w:left w:val="single" w:sz="4" w:space="0" w:color="auto"/>
              <w:bottom w:val="single" w:sz="4" w:space="0" w:color="auto"/>
              <w:right w:val="single" w:sz="4" w:space="0" w:color="auto"/>
            </w:tcBorders>
            <w:vAlign w:val="center"/>
          </w:tcPr>
          <w:p w:rsidR="00441011" w:rsidRPr="00D359FE" w:rsidRDefault="00D359FE" w:rsidP="00D359FE">
            <w:pPr>
              <w:pStyle w:val="Heading2"/>
              <w:tabs>
                <w:tab w:val="clear" w:pos="713"/>
              </w:tabs>
              <w:spacing w:before="0" w:after="0"/>
              <w:ind w:left="0" w:right="-110" w:hanging="108"/>
              <w:jc w:val="center"/>
              <w:rPr>
                <w:rFonts w:ascii="Times New Roman" w:hAnsi="Times New Roman" w:cs="Times New Roman"/>
                <w:b w:val="0"/>
                <w:bCs w:val="0"/>
                <w:szCs w:val="24"/>
              </w:rPr>
            </w:pPr>
            <w:r>
              <w:rPr>
                <w:rFonts w:ascii="Times New Roman" w:hAnsi="Times New Roman" w:cs="Times New Roman"/>
                <w:szCs w:val="24"/>
                <w:lang w:val="en-US"/>
              </w:rPr>
              <w:t xml:space="preserve">No </w:t>
            </w:r>
            <w:r w:rsidR="00441011" w:rsidRPr="00D359FE">
              <w:rPr>
                <w:rFonts w:ascii="Times New Roman" w:hAnsi="Times New Roman" w:cs="Times New Roman"/>
                <w:szCs w:val="24"/>
              </w:rPr>
              <w:t>Item</w:t>
            </w:r>
          </w:p>
        </w:tc>
      </w:tr>
      <w:tr w:rsidR="00441011" w:rsidRPr="00441011" w:rsidTr="00E73524">
        <w:trPr>
          <w:cantSplit/>
        </w:trPr>
        <w:tc>
          <w:tcPr>
            <w:tcW w:w="1802" w:type="dxa"/>
            <w:tcBorders>
              <w:top w:val="single" w:sz="4" w:space="0" w:color="auto"/>
              <w:left w:val="single" w:sz="4" w:space="0" w:color="auto"/>
              <w:bottom w:val="nil"/>
              <w:right w:val="single" w:sz="4" w:space="0" w:color="auto"/>
            </w:tcBorders>
          </w:tcPr>
          <w:p w:rsidR="00441011" w:rsidRPr="00D359FE" w:rsidRDefault="00441011" w:rsidP="00BA5A16">
            <w:pPr>
              <w:pStyle w:val="Heading3"/>
              <w:spacing w:before="0" w:after="0"/>
              <w:jc w:val="center"/>
              <w:rPr>
                <w:rFonts w:ascii="Times New Roman" w:hAnsi="Times New Roman"/>
                <w:b w:val="0"/>
              </w:rPr>
            </w:pPr>
            <w:r w:rsidRPr="00D359FE">
              <w:rPr>
                <w:rFonts w:ascii="Times New Roman" w:hAnsi="Times New Roman"/>
                <w:b w:val="0"/>
              </w:rPr>
              <w:t>Pengendalian</w:t>
            </w:r>
          </w:p>
          <w:p w:rsidR="00441011" w:rsidRPr="00D359FE" w:rsidRDefault="00441011" w:rsidP="00BA5A16">
            <w:pPr>
              <w:spacing w:after="0" w:line="240" w:lineRule="auto"/>
              <w:jc w:val="center"/>
              <w:rPr>
                <w:rFonts w:ascii="Times New Roman" w:hAnsi="Times New Roman" w:cs="Times New Roman"/>
                <w:sz w:val="24"/>
                <w:szCs w:val="24"/>
              </w:rPr>
            </w:pPr>
            <w:r w:rsidRPr="00D359FE">
              <w:rPr>
                <w:rFonts w:ascii="Times New Roman" w:hAnsi="Times New Roman" w:cs="Times New Roman"/>
                <w:sz w:val="24"/>
                <w:szCs w:val="24"/>
              </w:rPr>
              <w:t>(X)</w:t>
            </w:r>
          </w:p>
        </w:tc>
        <w:tc>
          <w:tcPr>
            <w:tcW w:w="2156" w:type="dxa"/>
            <w:tcBorders>
              <w:top w:val="single" w:sz="4" w:space="0" w:color="auto"/>
              <w:left w:val="single" w:sz="4" w:space="0" w:color="auto"/>
              <w:bottom w:val="single" w:sz="4" w:space="0" w:color="auto"/>
              <w:right w:val="single" w:sz="4" w:space="0" w:color="auto"/>
            </w:tcBorders>
          </w:tcPr>
          <w:p w:rsidR="00441011" w:rsidRPr="00D359FE" w:rsidRDefault="00441011" w:rsidP="00BA5A16">
            <w:pPr>
              <w:tabs>
                <w:tab w:val="left" w:pos="318"/>
              </w:tabs>
              <w:spacing w:after="0" w:line="240" w:lineRule="auto"/>
              <w:ind w:left="318" w:hanging="318"/>
              <w:rPr>
                <w:rFonts w:ascii="Times New Roman" w:hAnsi="Times New Roman" w:cs="Times New Roman"/>
                <w:sz w:val="24"/>
                <w:szCs w:val="24"/>
              </w:rPr>
            </w:pPr>
            <w:r w:rsidRPr="00D359FE">
              <w:rPr>
                <w:rFonts w:ascii="Times New Roman" w:hAnsi="Times New Roman" w:cs="Times New Roman"/>
                <w:sz w:val="24"/>
                <w:szCs w:val="24"/>
              </w:rPr>
              <w:t>1.</w:t>
            </w:r>
            <w:r w:rsidRPr="00D359FE">
              <w:rPr>
                <w:rFonts w:ascii="Times New Roman" w:hAnsi="Times New Roman" w:cs="Times New Roman"/>
                <w:sz w:val="24"/>
                <w:szCs w:val="24"/>
              </w:rPr>
              <w:tab/>
              <w:t>Prinsip Tujuan</w:t>
            </w:r>
          </w:p>
        </w:tc>
        <w:tc>
          <w:tcPr>
            <w:tcW w:w="2967" w:type="dxa"/>
            <w:tcBorders>
              <w:top w:val="single" w:sz="4" w:space="0" w:color="auto"/>
              <w:left w:val="single" w:sz="4" w:space="0" w:color="auto"/>
              <w:bottom w:val="single" w:sz="4" w:space="0" w:color="auto"/>
              <w:right w:val="single" w:sz="4" w:space="0" w:color="auto"/>
            </w:tcBorders>
          </w:tcPr>
          <w:p w:rsidR="00441011" w:rsidRPr="00441011" w:rsidRDefault="008A2AAA" w:rsidP="00415117">
            <w:pPr>
              <w:numPr>
                <w:ilvl w:val="0"/>
                <w:numId w:val="117"/>
              </w:numPr>
              <w:tabs>
                <w:tab w:val="clear" w:pos="720"/>
              </w:tabs>
              <w:autoSpaceDE w:val="0"/>
              <w:autoSpaceDN w:val="0"/>
              <w:spacing w:after="0" w:line="240" w:lineRule="auto"/>
              <w:ind w:left="298" w:hanging="298"/>
              <w:rPr>
                <w:rFonts w:ascii="Times New Roman" w:hAnsi="Times New Roman" w:cs="Times New Roman"/>
                <w:sz w:val="24"/>
                <w:szCs w:val="24"/>
              </w:rPr>
            </w:pPr>
            <w:r>
              <w:rPr>
                <w:rFonts w:ascii="Times New Roman" w:hAnsi="Times New Roman" w:cs="Times New Roman"/>
                <w:sz w:val="24"/>
                <w:szCs w:val="24"/>
              </w:rPr>
              <w:t>Ada tujuan yang sama</w:t>
            </w:r>
          </w:p>
          <w:p w:rsidR="00441011" w:rsidRPr="00441011" w:rsidRDefault="008A2AAA" w:rsidP="00415117">
            <w:pPr>
              <w:numPr>
                <w:ilvl w:val="0"/>
                <w:numId w:val="117"/>
              </w:numPr>
              <w:tabs>
                <w:tab w:val="clear" w:pos="720"/>
              </w:tabs>
              <w:autoSpaceDE w:val="0"/>
              <w:autoSpaceDN w:val="0"/>
              <w:spacing w:after="0" w:line="240" w:lineRule="auto"/>
              <w:ind w:left="298" w:right="-66" w:hanging="298"/>
              <w:rPr>
                <w:rFonts w:ascii="Times New Roman" w:hAnsi="Times New Roman" w:cs="Times New Roman"/>
                <w:sz w:val="24"/>
                <w:szCs w:val="24"/>
                <w:lang w:val="fi-FI"/>
              </w:rPr>
            </w:pPr>
            <w:r>
              <w:rPr>
                <w:rFonts w:ascii="Times New Roman" w:hAnsi="Times New Roman" w:cs="Times New Roman"/>
                <w:sz w:val="24"/>
                <w:szCs w:val="24"/>
                <w:lang w:val="fi-FI"/>
              </w:rPr>
              <w:t>Program kerja yang jelas</w:t>
            </w:r>
          </w:p>
        </w:tc>
        <w:tc>
          <w:tcPr>
            <w:tcW w:w="1062" w:type="dxa"/>
            <w:tcBorders>
              <w:top w:val="single" w:sz="4" w:space="0" w:color="auto"/>
              <w:left w:val="single" w:sz="4" w:space="0" w:color="auto"/>
              <w:bottom w:val="single" w:sz="4" w:space="0" w:color="auto"/>
              <w:right w:val="single" w:sz="4" w:space="0" w:color="auto"/>
            </w:tcBorders>
          </w:tcPr>
          <w:p w:rsidR="00441011" w:rsidRDefault="00441011" w:rsidP="00D359FE">
            <w:pPr>
              <w:spacing w:after="0" w:line="240" w:lineRule="auto"/>
              <w:jc w:val="center"/>
              <w:rPr>
                <w:rFonts w:ascii="Times New Roman" w:hAnsi="Times New Roman" w:cs="Times New Roman"/>
                <w:sz w:val="24"/>
                <w:szCs w:val="24"/>
              </w:rPr>
            </w:pPr>
            <w:r w:rsidRPr="00441011">
              <w:rPr>
                <w:rFonts w:ascii="Times New Roman" w:hAnsi="Times New Roman" w:cs="Times New Roman"/>
                <w:sz w:val="24"/>
                <w:szCs w:val="24"/>
              </w:rPr>
              <w:t>1</w:t>
            </w:r>
            <w:r w:rsidR="00D359FE">
              <w:rPr>
                <w:rFonts w:ascii="Times New Roman" w:hAnsi="Times New Roman" w:cs="Times New Roman"/>
                <w:sz w:val="24"/>
                <w:szCs w:val="24"/>
              </w:rPr>
              <w:t>6</w:t>
            </w:r>
          </w:p>
          <w:p w:rsidR="00441011" w:rsidRP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441011" w:rsidRPr="00441011" w:rsidTr="00E73524">
        <w:trPr>
          <w:cantSplit/>
        </w:trPr>
        <w:tc>
          <w:tcPr>
            <w:tcW w:w="1802" w:type="dxa"/>
            <w:tcBorders>
              <w:top w:val="nil"/>
              <w:left w:val="single" w:sz="4" w:space="0" w:color="auto"/>
              <w:bottom w:val="nil"/>
              <w:right w:val="single" w:sz="4" w:space="0" w:color="auto"/>
            </w:tcBorders>
          </w:tcPr>
          <w:p w:rsidR="00441011" w:rsidRPr="00441011" w:rsidRDefault="00441011" w:rsidP="00BA5A16">
            <w:pPr>
              <w:pStyle w:val="Heading3"/>
              <w:spacing w:before="0" w:after="0"/>
              <w:rPr>
                <w:rFonts w:ascii="Times New Roman" w:hAnsi="Times New Roman"/>
              </w:rPr>
            </w:pPr>
          </w:p>
        </w:tc>
        <w:tc>
          <w:tcPr>
            <w:tcW w:w="2156" w:type="dxa"/>
            <w:tcBorders>
              <w:top w:val="single" w:sz="4" w:space="0" w:color="auto"/>
              <w:left w:val="single" w:sz="4" w:space="0" w:color="auto"/>
              <w:bottom w:val="single" w:sz="4" w:space="0" w:color="auto"/>
              <w:right w:val="single" w:sz="4" w:space="0" w:color="auto"/>
            </w:tcBorders>
          </w:tcPr>
          <w:p w:rsidR="00441011" w:rsidRPr="00441011" w:rsidRDefault="00441011" w:rsidP="00BA5A16">
            <w:pPr>
              <w:tabs>
                <w:tab w:val="left" w:pos="318"/>
              </w:tabs>
              <w:spacing w:after="0" w:line="240" w:lineRule="auto"/>
              <w:ind w:left="318" w:hanging="318"/>
              <w:rPr>
                <w:rFonts w:ascii="Times New Roman" w:hAnsi="Times New Roman" w:cs="Times New Roman"/>
                <w:sz w:val="24"/>
                <w:szCs w:val="24"/>
              </w:rPr>
            </w:pPr>
            <w:r w:rsidRPr="00441011">
              <w:rPr>
                <w:rFonts w:ascii="Times New Roman" w:hAnsi="Times New Roman" w:cs="Times New Roman"/>
                <w:sz w:val="24"/>
                <w:szCs w:val="24"/>
              </w:rPr>
              <w:t>2.</w:t>
            </w:r>
            <w:r w:rsidRPr="00441011">
              <w:rPr>
                <w:rFonts w:ascii="Times New Roman" w:hAnsi="Times New Roman" w:cs="Times New Roman"/>
                <w:sz w:val="24"/>
                <w:szCs w:val="24"/>
              </w:rPr>
              <w:tab/>
              <w:t>Prinsip Persesuaian</w:t>
            </w:r>
          </w:p>
        </w:tc>
        <w:tc>
          <w:tcPr>
            <w:tcW w:w="2967" w:type="dxa"/>
            <w:tcBorders>
              <w:top w:val="single" w:sz="4" w:space="0" w:color="auto"/>
              <w:left w:val="single" w:sz="4" w:space="0" w:color="auto"/>
              <w:bottom w:val="single" w:sz="4" w:space="0" w:color="auto"/>
              <w:right w:val="single" w:sz="4" w:space="0" w:color="auto"/>
            </w:tcBorders>
          </w:tcPr>
          <w:p w:rsidR="00441011" w:rsidRPr="00441011" w:rsidRDefault="00441011" w:rsidP="00415117">
            <w:pPr>
              <w:numPr>
                <w:ilvl w:val="0"/>
                <w:numId w:val="118"/>
              </w:numPr>
              <w:tabs>
                <w:tab w:val="clear" w:pos="840"/>
              </w:tabs>
              <w:autoSpaceDE w:val="0"/>
              <w:autoSpaceDN w:val="0"/>
              <w:spacing w:after="0" w:line="240" w:lineRule="auto"/>
              <w:ind w:left="298" w:hanging="298"/>
              <w:rPr>
                <w:rFonts w:ascii="Times New Roman" w:hAnsi="Times New Roman" w:cs="Times New Roman"/>
                <w:sz w:val="24"/>
                <w:szCs w:val="24"/>
              </w:rPr>
            </w:pPr>
            <w:r w:rsidRPr="00441011">
              <w:rPr>
                <w:rFonts w:ascii="Times New Roman" w:hAnsi="Times New Roman" w:cs="Times New Roman"/>
                <w:sz w:val="24"/>
                <w:szCs w:val="24"/>
              </w:rPr>
              <w:t xml:space="preserve">Kewenangan </w:t>
            </w:r>
            <w:r w:rsidR="008A2AAA">
              <w:rPr>
                <w:rFonts w:ascii="Times New Roman" w:hAnsi="Times New Roman" w:cs="Times New Roman"/>
                <w:sz w:val="24"/>
                <w:szCs w:val="24"/>
              </w:rPr>
              <w:t>yang seimbang</w:t>
            </w:r>
          </w:p>
          <w:p w:rsidR="00441011" w:rsidRPr="00441011" w:rsidRDefault="00441011" w:rsidP="00415117">
            <w:pPr>
              <w:numPr>
                <w:ilvl w:val="0"/>
                <w:numId w:val="118"/>
              </w:numPr>
              <w:tabs>
                <w:tab w:val="clear" w:pos="840"/>
              </w:tabs>
              <w:autoSpaceDE w:val="0"/>
              <w:autoSpaceDN w:val="0"/>
              <w:spacing w:after="0" w:line="240" w:lineRule="auto"/>
              <w:ind w:left="298" w:hanging="298"/>
              <w:rPr>
                <w:rFonts w:ascii="Times New Roman" w:hAnsi="Times New Roman" w:cs="Times New Roman"/>
                <w:sz w:val="24"/>
                <w:szCs w:val="24"/>
              </w:rPr>
            </w:pPr>
            <w:r w:rsidRPr="00441011">
              <w:rPr>
                <w:rFonts w:ascii="Times New Roman" w:hAnsi="Times New Roman" w:cs="Times New Roman"/>
                <w:sz w:val="24"/>
                <w:szCs w:val="24"/>
              </w:rPr>
              <w:t xml:space="preserve">Tanggung jawab </w:t>
            </w:r>
            <w:r w:rsidR="008A2AAA">
              <w:rPr>
                <w:rFonts w:ascii="Times New Roman" w:hAnsi="Times New Roman" w:cs="Times New Roman"/>
                <w:sz w:val="24"/>
                <w:szCs w:val="24"/>
              </w:rPr>
              <w:t>yang seimbang</w:t>
            </w:r>
          </w:p>
        </w:tc>
        <w:tc>
          <w:tcPr>
            <w:tcW w:w="1062" w:type="dxa"/>
            <w:tcBorders>
              <w:top w:val="single" w:sz="4" w:space="0" w:color="auto"/>
              <w:left w:val="single" w:sz="4" w:space="0" w:color="auto"/>
              <w:bottom w:val="single" w:sz="4" w:space="0" w:color="auto"/>
              <w:right w:val="single" w:sz="4" w:space="0" w:color="auto"/>
            </w:tcBorders>
          </w:tcPr>
          <w:p w:rsid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p w:rsidR="00441011" w:rsidRP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441011" w:rsidRPr="00441011" w:rsidTr="00A5185F">
        <w:trPr>
          <w:cantSplit/>
        </w:trPr>
        <w:tc>
          <w:tcPr>
            <w:tcW w:w="1802" w:type="dxa"/>
            <w:tcBorders>
              <w:top w:val="nil"/>
              <w:left w:val="single" w:sz="4" w:space="0" w:color="auto"/>
              <w:bottom w:val="nil"/>
              <w:right w:val="single" w:sz="4" w:space="0" w:color="auto"/>
            </w:tcBorders>
          </w:tcPr>
          <w:p w:rsidR="00441011" w:rsidRPr="00441011" w:rsidRDefault="00441011" w:rsidP="00BA5A16">
            <w:pPr>
              <w:pStyle w:val="Heading3"/>
              <w:spacing w:before="0" w:after="0"/>
              <w:rPr>
                <w:rFonts w:ascii="Times New Roman" w:hAnsi="Times New Roman"/>
              </w:rPr>
            </w:pPr>
          </w:p>
        </w:tc>
        <w:tc>
          <w:tcPr>
            <w:tcW w:w="2156" w:type="dxa"/>
            <w:tcBorders>
              <w:top w:val="single" w:sz="4" w:space="0" w:color="auto"/>
              <w:left w:val="single" w:sz="4" w:space="0" w:color="auto"/>
              <w:bottom w:val="single" w:sz="4" w:space="0" w:color="auto"/>
              <w:right w:val="single" w:sz="4" w:space="0" w:color="auto"/>
            </w:tcBorders>
          </w:tcPr>
          <w:p w:rsidR="00441011" w:rsidRPr="00441011" w:rsidRDefault="00441011" w:rsidP="00A4378F">
            <w:pPr>
              <w:tabs>
                <w:tab w:val="left" w:pos="318"/>
              </w:tabs>
              <w:spacing w:after="0" w:line="240" w:lineRule="auto"/>
              <w:ind w:left="318" w:hanging="318"/>
              <w:rPr>
                <w:rFonts w:ascii="Times New Roman" w:hAnsi="Times New Roman" w:cs="Times New Roman"/>
                <w:sz w:val="24"/>
                <w:szCs w:val="24"/>
              </w:rPr>
            </w:pPr>
            <w:r w:rsidRPr="00441011">
              <w:rPr>
                <w:rFonts w:ascii="Times New Roman" w:hAnsi="Times New Roman" w:cs="Times New Roman"/>
                <w:sz w:val="24"/>
                <w:szCs w:val="24"/>
              </w:rPr>
              <w:t>3.</w:t>
            </w:r>
            <w:r w:rsidRPr="00441011">
              <w:rPr>
                <w:rFonts w:ascii="Times New Roman" w:hAnsi="Times New Roman" w:cs="Times New Roman"/>
                <w:sz w:val="24"/>
                <w:szCs w:val="24"/>
              </w:rPr>
              <w:tab/>
              <w:t>Prinsip Pertanggung</w:t>
            </w:r>
            <w:r w:rsidR="00A4378F">
              <w:rPr>
                <w:rFonts w:ascii="Times New Roman" w:hAnsi="Times New Roman" w:cs="Times New Roman"/>
                <w:sz w:val="24"/>
                <w:szCs w:val="24"/>
              </w:rPr>
              <w:t>-</w:t>
            </w:r>
            <w:r w:rsidRPr="00441011">
              <w:rPr>
                <w:rFonts w:ascii="Times New Roman" w:hAnsi="Times New Roman" w:cs="Times New Roman"/>
                <w:sz w:val="24"/>
                <w:szCs w:val="24"/>
              </w:rPr>
              <w:t>jawaban</w:t>
            </w:r>
          </w:p>
        </w:tc>
        <w:tc>
          <w:tcPr>
            <w:tcW w:w="2967" w:type="dxa"/>
            <w:tcBorders>
              <w:top w:val="single" w:sz="4" w:space="0" w:color="auto"/>
              <w:left w:val="single" w:sz="4" w:space="0" w:color="auto"/>
              <w:bottom w:val="single" w:sz="4" w:space="0" w:color="auto"/>
              <w:right w:val="single" w:sz="4" w:space="0" w:color="auto"/>
            </w:tcBorders>
          </w:tcPr>
          <w:p w:rsidR="00441011" w:rsidRPr="00441011" w:rsidRDefault="00441011" w:rsidP="00415117">
            <w:pPr>
              <w:numPr>
                <w:ilvl w:val="0"/>
                <w:numId w:val="119"/>
              </w:numPr>
              <w:tabs>
                <w:tab w:val="clear" w:pos="840"/>
              </w:tabs>
              <w:autoSpaceDE w:val="0"/>
              <w:autoSpaceDN w:val="0"/>
              <w:spacing w:after="0" w:line="240" w:lineRule="auto"/>
              <w:ind w:left="295" w:hanging="295"/>
              <w:rPr>
                <w:rFonts w:ascii="Times New Roman" w:hAnsi="Times New Roman" w:cs="Times New Roman"/>
                <w:sz w:val="24"/>
                <w:szCs w:val="24"/>
              </w:rPr>
            </w:pPr>
            <w:r w:rsidRPr="00441011">
              <w:rPr>
                <w:rFonts w:ascii="Times New Roman" w:hAnsi="Times New Roman" w:cs="Times New Roman"/>
                <w:sz w:val="24"/>
                <w:szCs w:val="24"/>
              </w:rPr>
              <w:t xml:space="preserve">Kewenangan </w:t>
            </w:r>
            <w:r w:rsidR="006C7254">
              <w:rPr>
                <w:rFonts w:ascii="Times New Roman" w:hAnsi="Times New Roman" w:cs="Times New Roman"/>
                <w:sz w:val="24"/>
                <w:szCs w:val="24"/>
              </w:rPr>
              <w:t>pimpinan</w:t>
            </w:r>
          </w:p>
          <w:p w:rsidR="00441011" w:rsidRPr="00441011" w:rsidRDefault="00441011" w:rsidP="00415117">
            <w:pPr>
              <w:numPr>
                <w:ilvl w:val="0"/>
                <w:numId w:val="119"/>
              </w:numPr>
              <w:tabs>
                <w:tab w:val="clear" w:pos="840"/>
              </w:tabs>
              <w:autoSpaceDE w:val="0"/>
              <w:autoSpaceDN w:val="0"/>
              <w:spacing w:after="0" w:line="240" w:lineRule="auto"/>
              <w:ind w:left="295" w:hanging="295"/>
              <w:rPr>
                <w:rFonts w:ascii="Times New Roman" w:hAnsi="Times New Roman" w:cs="Times New Roman"/>
                <w:sz w:val="24"/>
                <w:szCs w:val="24"/>
              </w:rPr>
            </w:pPr>
            <w:r w:rsidRPr="00441011">
              <w:rPr>
                <w:rFonts w:ascii="Times New Roman" w:hAnsi="Times New Roman" w:cs="Times New Roman"/>
                <w:sz w:val="24"/>
                <w:szCs w:val="24"/>
              </w:rPr>
              <w:t>Tindakan bawahan</w:t>
            </w:r>
          </w:p>
        </w:tc>
        <w:tc>
          <w:tcPr>
            <w:tcW w:w="1062" w:type="dxa"/>
            <w:tcBorders>
              <w:top w:val="single" w:sz="4" w:space="0" w:color="auto"/>
              <w:left w:val="single" w:sz="4" w:space="0" w:color="auto"/>
              <w:bottom w:val="single" w:sz="4" w:space="0" w:color="auto"/>
              <w:right w:val="single" w:sz="4" w:space="0" w:color="auto"/>
            </w:tcBorders>
          </w:tcPr>
          <w:p w:rsid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441011" w:rsidRP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441011" w:rsidRPr="00441011" w:rsidTr="00A5185F">
        <w:trPr>
          <w:cantSplit/>
        </w:trPr>
        <w:tc>
          <w:tcPr>
            <w:tcW w:w="1802" w:type="dxa"/>
            <w:tcBorders>
              <w:top w:val="nil"/>
              <w:left w:val="single" w:sz="4" w:space="0" w:color="auto"/>
              <w:bottom w:val="nil"/>
              <w:right w:val="single" w:sz="4" w:space="0" w:color="auto"/>
            </w:tcBorders>
          </w:tcPr>
          <w:p w:rsidR="00441011" w:rsidRPr="00441011" w:rsidRDefault="00441011" w:rsidP="00BA5A16">
            <w:pPr>
              <w:pStyle w:val="Heading3"/>
              <w:spacing w:before="0" w:after="0"/>
              <w:rPr>
                <w:rFonts w:ascii="Times New Roman" w:hAnsi="Times New Roman"/>
              </w:rPr>
            </w:pPr>
          </w:p>
        </w:tc>
        <w:tc>
          <w:tcPr>
            <w:tcW w:w="2156" w:type="dxa"/>
            <w:tcBorders>
              <w:top w:val="single" w:sz="4" w:space="0" w:color="auto"/>
              <w:left w:val="single" w:sz="4" w:space="0" w:color="auto"/>
              <w:bottom w:val="single" w:sz="4" w:space="0" w:color="auto"/>
              <w:right w:val="single" w:sz="4" w:space="0" w:color="auto"/>
            </w:tcBorders>
          </w:tcPr>
          <w:p w:rsidR="00441011" w:rsidRPr="00441011" w:rsidRDefault="00441011" w:rsidP="00BA5A16">
            <w:pPr>
              <w:tabs>
                <w:tab w:val="left" w:pos="318"/>
              </w:tabs>
              <w:spacing w:after="0" w:line="240" w:lineRule="auto"/>
              <w:ind w:left="318" w:hanging="318"/>
              <w:rPr>
                <w:rFonts w:ascii="Times New Roman" w:hAnsi="Times New Roman" w:cs="Times New Roman"/>
                <w:sz w:val="24"/>
                <w:szCs w:val="24"/>
              </w:rPr>
            </w:pPr>
            <w:r w:rsidRPr="00441011">
              <w:rPr>
                <w:rFonts w:ascii="Times New Roman" w:hAnsi="Times New Roman" w:cs="Times New Roman"/>
                <w:sz w:val="24"/>
                <w:szCs w:val="24"/>
              </w:rPr>
              <w:t>4.</w:t>
            </w:r>
            <w:r w:rsidRPr="00441011">
              <w:rPr>
                <w:rFonts w:ascii="Times New Roman" w:hAnsi="Times New Roman" w:cs="Times New Roman"/>
                <w:sz w:val="24"/>
                <w:szCs w:val="24"/>
              </w:rPr>
              <w:tab/>
              <w:t>Prinsip Jenjang</w:t>
            </w:r>
          </w:p>
        </w:tc>
        <w:tc>
          <w:tcPr>
            <w:tcW w:w="2967" w:type="dxa"/>
            <w:tcBorders>
              <w:top w:val="single" w:sz="4" w:space="0" w:color="auto"/>
              <w:left w:val="single" w:sz="4" w:space="0" w:color="auto"/>
              <w:bottom w:val="single" w:sz="4" w:space="0" w:color="auto"/>
              <w:right w:val="single" w:sz="4" w:space="0" w:color="auto"/>
            </w:tcBorders>
          </w:tcPr>
          <w:p w:rsidR="00441011" w:rsidRPr="00441011" w:rsidRDefault="00441011" w:rsidP="00415117">
            <w:pPr>
              <w:numPr>
                <w:ilvl w:val="0"/>
                <w:numId w:val="120"/>
              </w:numPr>
              <w:tabs>
                <w:tab w:val="clear" w:pos="735"/>
                <w:tab w:val="num" w:pos="295"/>
              </w:tabs>
              <w:autoSpaceDE w:val="0"/>
              <w:autoSpaceDN w:val="0"/>
              <w:spacing w:after="0" w:line="240" w:lineRule="auto"/>
              <w:ind w:left="295" w:hanging="284"/>
              <w:rPr>
                <w:rFonts w:ascii="Times New Roman" w:hAnsi="Times New Roman" w:cs="Times New Roman"/>
                <w:sz w:val="24"/>
                <w:szCs w:val="24"/>
              </w:rPr>
            </w:pPr>
            <w:r w:rsidRPr="00441011">
              <w:rPr>
                <w:rFonts w:ascii="Times New Roman" w:hAnsi="Times New Roman" w:cs="Times New Roman"/>
                <w:sz w:val="24"/>
                <w:szCs w:val="24"/>
              </w:rPr>
              <w:t>Garis kewenangan formal yang jelas</w:t>
            </w:r>
          </w:p>
          <w:p w:rsidR="00441011" w:rsidRPr="00441011" w:rsidRDefault="00D8478A" w:rsidP="00415117">
            <w:pPr>
              <w:numPr>
                <w:ilvl w:val="0"/>
                <w:numId w:val="120"/>
              </w:numPr>
              <w:tabs>
                <w:tab w:val="clear" w:pos="735"/>
                <w:tab w:val="num" w:pos="295"/>
              </w:tabs>
              <w:autoSpaceDE w:val="0"/>
              <w:autoSpaceDN w:val="0"/>
              <w:spacing w:after="0" w:line="240" w:lineRule="auto"/>
              <w:ind w:left="295" w:hanging="284"/>
              <w:rPr>
                <w:rFonts w:ascii="Times New Roman" w:hAnsi="Times New Roman" w:cs="Times New Roman"/>
                <w:sz w:val="24"/>
                <w:szCs w:val="24"/>
              </w:rPr>
            </w:pPr>
            <w:r>
              <w:rPr>
                <w:rFonts w:ascii="Times New Roman" w:hAnsi="Times New Roman" w:cs="Times New Roman"/>
                <w:sz w:val="24"/>
                <w:szCs w:val="24"/>
              </w:rPr>
              <w:t>Adanya jenjang karir yang jelas</w:t>
            </w:r>
          </w:p>
        </w:tc>
        <w:tc>
          <w:tcPr>
            <w:tcW w:w="1062" w:type="dxa"/>
            <w:tcBorders>
              <w:top w:val="single" w:sz="4" w:space="0" w:color="auto"/>
              <w:left w:val="single" w:sz="4" w:space="0" w:color="auto"/>
              <w:bottom w:val="single" w:sz="4" w:space="0" w:color="auto"/>
              <w:right w:val="single" w:sz="4" w:space="0" w:color="auto"/>
            </w:tcBorders>
          </w:tcPr>
          <w:p w:rsid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DB3BC1" w:rsidRDefault="00DB3BC1" w:rsidP="00D359FE">
            <w:pPr>
              <w:spacing w:after="0" w:line="240" w:lineRule="auto"/>
              <w:jc w:val="center"/>
              <w:rPr>
                <w:rFonts w:ascii="Times New Roman" w:hAnsi="Times New Roman" w:cs="Times New Roman"/>
                <w:sz w:val="24"/>
                <w:szCs w:val="24"/>
              </w:rPr>
            </w:pPr>
          </w:p>
          <w:p w:rsidR="00441011" w:rsidRP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441011" w:rsidRPr="00441011" w:rsidTr="00E73524">
        <w:trPr>
          <w:cantSplit/>
        </w:trPr>
        <w:tc>
          <w:tcPr>
            <w:tcW w:w="1802" w:type="dxa"/>
            <w:tcBorders>
              <w:top w:val="nil"/>
              <w:left w:val="single" w:sz="4" w:space="0" w:color="auto"/>
              <w:bottom w:val="nil"/>
              <w:right w:val="single" w:sz="4" w:space="0" w:color="auto"/>
            </w:tcBorders>
          </w:tcPr>
          <w:p w:rsidR="00441011" w:rsidRPr="00441011" w:rsidRDefault="00441011" w:rsidP="00BA5A16">
            <w:pPr>
              <w:pStyle w:val="Heading3"/>
              <w:spacing w:before="0" w:after="0"/>
              <w:rPr>
                <w:rFonts w:ascii="Times New Roman" w:hAnsi="Times New Roman"/>
              </w:rPr>
            </w:pPr>
          </w:p>
        </w:tc>
        <w:tc>
          <w:tcPr>
            <w:tcW w:w="2156" w:type="dxa"/>
            <w:tcBorders>
              <w:top w:val="single" w:sz="4" w:space="0" w:color="auto"/>
              <w:left w:val="single" w:sz="4" w:space="0" w:color="auto"/>
              <w:bottom w:val="single" w:sz="4" w:space="0" w:color="auto"/>
              <w:right w:val="single" w:sz="4" w:space="0" w:color="auto"/>
            </w:tcBorders>
          </w:tcPr>
          <w:p w:rsidR="00441011" w:rsidRPr="00441011" w:rsidRDefault="00441011" w:rsidP="00BB1CDB">
            <w:pPr>
              <w:tabs>
                <w:tab w:val="left" w:pos="318"/>
              </w:tabs>
              <w:spacing w:after="0" w:line="240" w:lineRule="auto"/>
              <w:ind w:left="318" w:hanging="318"/>
              <w:rPr>
                <w:rFonts w:ascii="Times New Roman" w:hAnsi="Times New Roman" w:cs="Times New Roman"/>
                <w:sz w:val="24"/>
                <w:szCs w:val="24"/>
              </w:rPr>
            </w:pPr>
            <w:r w:rsidRPr="00441011">
              <w:rPr>
                <w:rFonts w:ascii="Times New Roman" w:hAnsi="Times New Roman" w:cs="Times New Roman"/>
                <w:sz w:val="24"/>
                <w:szCs w:val="24"/>
              </w:rPr>
              <w:t>5.</w:t>
            </w:r>
            <w:r w:rsidRPr="00441011">
              <w:rPr>
                <w:rFonts w:ascii="Times New Roman" w:hAnsi="Times New Roman" w:cs="Times New Roman"/>
                <w:sz w:val="24"/>
                <w:szCs w:val="24"/>
              </w:rPr>
              <w:tab/>
              <w:t xml:space="preserve">Prinsip Rentang </w:t>
            </w:r>
            <w:r w:rsidR="00BB1CDB">
              <w:rPr>
                <w:rFonts w:ascii="Times New Roman" w:hAnsi="Times New Roman" w:cs="Times New Roman"/>
                <w:sz w:val="24"/>
                <w:szCs w:val="24"/>
              </w:rPr>
              <w:t>K</w:t>
            </w:r>
            <w:r w:rsidRPr="00441011">
              <w:rPr>
                <w:rFonts w:ascii="Times New Roman" w:hAnsi="Times New Roman" w:cs="Times New Roman"/>
                <w:sz w:val="24"/>
                <w:szCs w:val="24"/>
              </w:rPr>
              <w:t>endali</w:t>
            </w:r>
          </w:p>
        </w:tc>
        <w:tc>
          <w:tcPr>
            <w:tcW w:w="2967" w:type="dxa"/>
            <w:tcBorders>
              <w:top w:val="single" w:sz="4" w:space="0" w:color="auto"/>
              <w:left w:val="single" w:sz="4" w:space="0" w:color="auto"/>
              <w:bottom w:val="single" w:sz="4" w:space="0" w:color="auto"/>
              <w:right w:val="single" w:sz="4" w:space="0" w:color="auto"/>
            </w:tcBorders>
          </w:tcPr>
          <w:p w:rsidR="00441011" w:rsidRPr="00441011" w:rsidRDefault="00A6428B" w:rsidP="00415117">
            <w:pPr>
              <w:numPr>
                <w:ilvl w:val="0"/>
                <w:numId w:val="121"/>
              </w:numPr>
              <w:tabs>
                <w:tab w:val="clear" w:pos="885"/>
              </w:tabs>
              <w:autoSpaceDE w:val="0"/>
              <w:autoSpaceDN w:val="0"/>
              <w:spacing w:after="0" w:line="240" w:lineRule="auto"/>
              <w:ind w:left="295" w:hanging="295"/>
              <w:rPr>
                <w:rFonts w:ascii="Times New Roman" w:hAnsi="Times New Roman" w:cs="Times New Roman"/>
                <w:sz w:val="24"/>
                <w:szCs w:val="24"/>
              </w:rPr>
            </w:pPr>
            <w:r>
              <w:rPr>
                <w:rFonts w:ascii="Times New Roman" w:hAnsi="Times New Roman" w:cs="Times New Roman"/>
                <w:sz w:val="24"/>
                <w:szCs w:val="24"/>
              </w:rPr>
              <w:t>Adanya pelimpahan kewenangan</w:t>
            </w:r>
          </w:p>
          <w:p w:rsidR="00441011" w:rsidRPr="00441011" w:rsidRDefault="008C7436" w:rsidP="00415117">
            <w:pPr>
              <w:numPr>
                <w:ilvl w:val="0"/>
                <w:numId w:val="121"/>
              </w:numPr>
              <w:tabs>
                <w:tab w:val="clear" w:pos="885"/>
              </w:tabs>
              <w:autoSpaceDE w:val="0"/>
              <w:autoSpaceDN w:val="0"/>
              <w:spacing w:after="0" w:line="240" w:lineRule="auto"/>
              <w:ind w:left="295" w:hanging="295"/>
              <w:rPr>
                <w:rFonts w:ascii="Times New Roman" w:hAnsi="Times New Roman" w:cs="Times New Roman"/>
                <w:sz w:val="24"/>
                <w:szCs w:val="24"/>
              </w:rPr>
            </w:pPr>
            <w:r>
              <w:rPr>
                <w:rFonts w:ascii="Times New Roman" w:hAnsi="Times New Roman" w:cs="Times New Roman"/>
                <w:sz w:val="24"/>
                <w:szCs w:val="24"/>
              </w:rPr>
              <w:t>Pengawasan dari bawahan</w:t>
            </w:r>
          </w:p>
        </w:tc>
        <w:tc>
          <w:tcPr>
            <w:tcW w:w="1062" w:type="dxa"/>
            <w:tcBorders>
              <w:top w:val="single" w:sz="4" w:space="0" w:color="auto"/>
              <w:left w:val="single" w:sz="4" w:space="0" w:color="auto"/>
              <w:bottom w:val="single" w:sz="4" w:space="0" w:color="auto"/>
              <w:right w:val="single" w:sz="4" w:space="0" w:color="auto"/>
            </w:tcBorders>
          </w:tcPr>
          <w:p w:rsid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p w:rsidR="00DB3BC1" w:rsidRDefault="00DB3BC1" w:rsidP="00D359FE">
            <w:pPr>
              <w:spacing w:after="0" w:line="240" w:lineRule="auto"/>
              <w:jc w:val="center"/>
              <w:rPr>
                <w:rFonts w:ascii="Times New Roman" w:hAnsi="Times New Roman" w:cs="Times New Roman"/>
                <w:sz w:val="24"/>
                <w:szCs w:val="24"/>
              </w:rPr>
            </w:pPr>
          </w:p>
          <w:p w:rsidR="00441011" w:rsidRP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441011" w:rsidRPr="00441011" w:rsidTr="00E73524">
        <w:trPr>
          <w:cantSplit/>
        </w:trPr>
        <w:tc>
          <w:tcPr>
            <w:tcW w:w="1802" w:type="dxa"/>
            <w:tcBorders>
              <w:top w:val="nil"/>
              <w:left w:val="single" w:sz="4" w:space="0" w:color="auto"/>
              <w:bottom w:val="nil"/>
              <w:right w:val="single" w:sz="4" w:space="0" w:color="auto"/>
            </w:tcBorders>
          </w:tcPr>
          <w:p w:rsidR="00441011" w:rsidRPr="00441011" w:rsidRDefault="00441011" w:rsidP="00BA5A16">
            <w:pPr>
              <w:pStyle w:val="Heading3"/>
              <w:spacing w:before="0" w:after="0"/>
              <w:rPr>
                <w:rFonts w:ascii="Times New Roman" w:hAnsi="Times New Roman"/>
              </w:rPr>
            </w:pPr>
          </w:p>
        </w:tc>
        <w:tc>
          <w:tcPr>
            <w:tcW w:w="2156" w:type="dxa"/>
            <w:tcBorders>
              <w:top w:val="single" w:sz="4" w:space="0" w:color="auto"/>
              <w:left w:val="single" w:sz="4" w:space="0" w:color="auto"/>
              <w:bottom w:val="single" w:sz="4" w:space="0" w:color="auto"/>
              <w:right w:val="single" w:sz="4" w:space="0" w:color="auto"/>
            </w:tcBorders>
          </w:tcPr>
          <w:p w:rsidR="00441011" w:rsidRPr="00441011" w:rsidRDefault="00441011" w:rsidP="00DB3BC1">
            <w:pPr>
              <w:tabs>
                <w:tab w:val="left" w:pos="318"/>
              </w:tabs>
              <w:spacing w:after="0" w:line="240" w:lineRule="auto"/>
              <w:ind w:left="318" w:hanging="318"/>
              <w:rPr>
                <w:rFonts w:ascii="Times New Roman" w:hAnsi="Times New Roman" w:cs="Times New Roman"/>
                <w:sz w:val="24"/>
                <w:szCs w:val="24"/>
              </w:rPr>
            </w:pPr>
            <w:r w:rsidRPr="00441011">
              <w:rPr>
                <w:rFonts w:ascii="Times New Roman" w:hAnsi="Times New Roman" w:cs="Times New Roman"/>
                <w:sz w:val="24"/>
                <w:szCs w:val="24"/>
              </w:rPr>
              <w:t xml:space="preserve">6. </w:t>
            </w:r>
            <w:r w:rsidR="00DB3BC1">
              <w:rPr>
                <w:rFonts w:ascii="Times New Roman" w:hAnsi="Times New Roman" w:cs="Times New Roman"/>
                <w:sz w:val="24"/>
                <w:szCs w:val="24"/>
              </w:rPr>
              <w:t xml:space="preserve"> </w:t>
            </w:r>
            <w:r w:rsidRPr="00441011">
              <w:rPr>
                <w:rFonts w:ascii="Times New Roman" w:hAnsi="Times New Roman" w:cs="Times New Roman"/>
                <w:sz w:val="24"/>
                <w:szCs w:val="24"/>
              </w:rPr>
              <w:t>Prinsip</w:t>
            </w:r>
            <w:r w:rsidR="00DB3BC1">
              <w:rPr>
                <w:rFonts w:ascii="Times New Roman" w:hAnsi="Times New Roman" w:cs="Times New Roman"/>
                <w:sz w:val="24"/>
                <w:szCs w:val="24"/>
              </w:rPr>
              <w:t xml:space="preserve"> </w:t>
            </w:r>
            <w:r w:rsidRPr="00441011">
              <w:rPr>
                <w:rFonts w:ascii="Times New Roman" w:hAnsi="Times New Roman" w:cs="Times New Roman"/>
                <w:sz w:val="24"/>
                <w:szCs w:val="24"/>
              </w:rPr>
              <w:t>Spesialisasi</w:t>
            </w:r>
          </w:p>
        </w:tc>
        <w:tc>
          <w:tcPr>
            <w:tcW w:w="2967" w:type="dxa"/>
            <w:tcBorders>
              <w:top w:val="single" w:sz="4" w:space="0" w:color="auto"/>
              <w:left w:val="single" w:sz="4" w:space="0" w:color="auto"/>
              <w:bottom w:val="single" w:sz="4" w:space="0" w:color="auto"/>
              <w:right w:val="single" w:sz="4" w:space="0" w:color="auto"/>
            </w:tcBorders>
          </w:tcPr>
          <w:p w:rsidR="00441011" w:rsidRPr="00441011" w:rsidRDefault="00BB1CDB" w:rsidP="00415117">
            <w:pPr>
              <w:numPr>
                <w:ilvl w:val="0"/>
                <w:numId w:val="122"/>
              </w:numPr>
              <w:tabs>
                <w:tab w:val="clear" w:pos="720"/>
              </w:tabs>
              <w:autoSpaceDE w:val="0"/>
              <w:autoSpaceDN w:val="0"/>
              <w:spacing w:after="0" w:line="240" w:lineRule="auto"/>
              <w:ind w:left="295" w:hanging="295"/>
              <w:rPr>
                <w:rFonts w:ascii="Times New Roman" w:hAnsi="Times New Roman" w:cs="Times New Roman"/>
                <w:sz w:val="24"/>
                <w:szCs w:val="24"/>
              </w:rPr>
            </w:pPr>
            <w:r>
              <w:rPr>
                <w:rFonts w:ascii="Times New Roman" w:hAnsi="Times New Roman" w:cs="Times New Roman"/>
                <w:sz w:val="24"/>
                <w:szCs w:val="24"/>
              </w:rPr>
              <w:t xml:space="preserve">Adanya </w:t>
            </w:r>
            <w:r w:rsidR="00441011" w:rsidRPr="00441011">
              <w:rPr>
                <w:rFonts w:ascii="Times New Roman" w:hAnsi="Times New Roman" w:cs="Times New Roman"/>
                <w:sz w:val="24"/>
                <w:szCs w:val="24"/>
              </w:rPr>
              <w:t>kemampuan</w:t>
            </w:r>
            <w:r>
              <w:rPr>
                <w:rFonts w:ascii="Times New Roman" w:hAnsi="Times New Roman" w:cs="Times New Roman"/>
                <w:sz w:val="24"/>
                <w:szCs w:val="24"/>
              </w:rPr>
              <w:t xml:space="preserve"> yang berbeda</w:t>
            </w:r>
          </w:p>
          <w:p w:rsidR="00441011" w:rsidRPr="00E16960" w:rsidRDefault="00FB7A27" w:rsidP="00415117">
            <w:pPr>
              <w:numPr>
                <w:ilvl w:val="0"/>
                <w:numId w:val="122"/>
              </w:numPr>
              <w:tabs>
                <w:tab w:val="clear" w:pos="720"/>
              </w:tabs>
              <w:autoSpaceDE w:val="0"/>
              <w:autoSpaceDN w:val="0"/>
              <w:spacing w:after="0" w:line="240" w:lineRule="auto"/>
              <w:ind w:left="295" w:hanging="295"/>
              <w:rPr>
                <w:rFonts w:ascii="Times New Roman" w:hAnsi="Times New Roman" w:cs="Times New Roman"/>
                <w:sz w:val="24"/>
                <w:szCs w:val="24"/>
                <w:lang w:val="fi-FI"/>
              </w:rPr>
            </w:pPr>
            <w:r>
              <w:rPr>
                <w:rFonts w:ascii="Times New Roman" w:hAnsi="Times New Roman" w:cs="Times New Roman"/>
                <w:sz w:val="24"/>
                <w:szCs w:val="24"/>
                <w:lang w:val="fi-FI"/>
              </w:rPr>
              <w:t>Tugas pokok dan fungsi yang jelas</w:t>
            </w:r>
          </w:p>
        </w:tc>
        <w:tc>
          <w:tcPr>
            <w:tcW w:w="1062" w:type="dxa"/>
            <w:tcBorders>
              <w:top w:val="single" w:sz="4" w:space="0" w:color="auto"/>
              <w:left w:val="single" w:sz="4" w:space="0" w:color="auto"/>
              <w:bottom w:val="single" w:sz="4" w:space="0" w:color="auto"/>
              <w:right w:val="single" w:sz="4" w:space="0" w:color="auto"/>
            </w:tcBorders>
          </w:tcPr>
          <w:p w:rsid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p w:rsidR="00441011" w:rsidRP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p w:rsidR="00441011" w:rsidRPr="00441011" w:rsidRDefault="00441011" w:rsidP="00D359FE">
            <w:pPr>
              <w:spacing w:after="0" w:line="240" w:lineRule="auto"/>
              <w:jc w:val="center"/>
              <w:rPr>
                <w:rFonts w:ascii="Times New Roman" w:hAnsi="Times New Roman" w:cs="Times New Roman"/>
                <w:sz w:val="24"/>
                <w:szCs w:val="24"/>
              </w:rPr>
            </w:pPr>
          </w:p>
        </w:tc>
      </w:tr>
      <w:tr w:rsidR="00441011" w:rsidRPr="00441011" w:rsidTr="00E73524">
        <w:trPr>
          <w:cantSplit/>
        </w:trPr>
        <w:tc>
          <w:tcPr>
            <w:tcW w:w="1802" w:type="dxa"/>
            <w:tcBorders>
              <w:top w:val="nil"/>
              <w:left w:val="single" w:sz="4" w:space="0" w:color="auto"/>
              <w:bottom w:val="single" w:sz="4" w:space="0" w:color="auto"/>
              <w:right w:val="single" w:sz="4" w:space="0" w:color="auto"/>
            </w:tcBorders>
          </w:tcPr>
          <w:p w:rsidR="00441011" w:rsidRPr="00441011" w:rsidRDefault="00441011" w:rsidP="00BA5A16">
            <w:pPr>
              <w:pStyle w:val="Heading3"/>
              <w:spacing w:before="0" w:after="0"/>
              <w:rPr>
                <w:rFonts w:ascii="Times New Roman" w:hAnsi="Times New Roman"/>
              </w:rPr>
            </w:pPr>
          </w:p>
        </w:tc>
        <w:tc>
          <w:tcPr>
            <w:tcW w:w="2156" w:type="dxa"/>
            <w:tcBorders>
              <w:top w:val="single" w:sz="4" w:space="0" w:color="auto"/>
              <w:left w:val="single" w:sz="4" w:space="0" w:color="auto"/>
              <w:bottom w:val="single" w:sz="4" w:space="0" w:color="auto"/>
              <w:right w:val="single" w:sz="4" w:space="0" w:color="auto"/>
            </w:tcBorders>
          </w:tcPr>
          <w:p w:rsidR="00441011" w:rsidRPr="00441011" w:rsidRDefault="00441011" w:rsidP="00BA5A16">
            <w:pPr>
              <w:tabs>
                <w:tab w:val="left" w:pos="318"/>
              </w:tabs>
              <w:spacing w:after="0" w:line="240" w:lineRule="auto"/>
              <w:ind w:left="318" w:hanging="318"/>
              <w:rPr>
                <w:rFonts w:ascii="Times New Roman" w:hAnsi="Times New Roman" w:cs="Times New Roman"/>
                <w:sz w:val="24"/>
                <w:szCs w:val="24"/>
              </w:rPr>
            </w:pPr>
            <w:r w:rsidRPr="00441011">
              <w:rPr>
                <w:rFonts w:ascii="Times New Roman" w:hAnsi="Times New Roman" w:cs="Times New Roman"/>
                <w:sz w:val="24"/>
                <w:szCs w:val="24"/>
              </w:rPr>
              <w:t>7. Prinsip Definisi</w:t>
            </w:r>
          </w:p>
        </w:tc>
        <w:tc>
          <w:tcPr>
            <w:tcW w:w="2967" w:type="dxa"/>
            <w:tcBorders>
              <w:top w:val="single" w:sz="4" w:space="0" w:color="auto"/>
              <w:left w:val="single" w:sz="4" w:space="0" w:color="auto"/>
              <w:bottom w:val="single" w:sz="4" w:space="0" w:color="auto"/>
              <w:right w:val="single" w:sz="4" w:space="0" w:color="auto"/>
            </w:tcBorders>
          </w:tcPr>
          <w:p w:rsidR="00441011" w:rsidRPr="00441011" w:rsidRDefault="00441011" w:rsidP="00415117">
            <w:pPr>
              <w:numPr>
                <w:ilvl w:val="0"/>
                <w:numId w:val="123"/>
              </w:numPr>
              <w:tabs>
                <w:tab w:val="clear" w:pos="1500"/>
              </w:tabs>
              <w:autoSpaceDE w:val="0"/>
              <w:autoSpaceDN w:val="0"/>
              <w:spacing w:after="0" w:line="240" w:lineRule="auto"/>
              <w:ind w:left="295" w:hanging="295"/>
              <w:rPr>
                <w:rFonts w:ascii="Times New Roman" w:hAnsi="Times New Roman" w:cs="Times New Roman"/>
                <w:sz w:val="24"/>
                <w:szCs w:val="24"/>
              </w:rPr>
            </w:pPr>
            <w:r w:rsidRPr="00441011">
              <w:rPr>
                <w:rFonts w:ascii="Times New Roman" w:hAnsi="Times New Roman" w:cs="Times New Roman"/>
                <w:sz w:val="24"/>
                <w:szCs w:val="24"/>
              </w:rPr>
              <w:t>Kejelasan tata kerja</w:t>
            </w:r>
          </w:p>
          <w:p w:rsidR="00FC2EC7" w:rsidRPr="008269A0" w:rsidRDefault="00441011" w:rsidP="008269A0">
            <w:pPr>
              <w:numPr>
                <w:ilvl w:val="0"/>
                <w:numId w:val="123"/>
              </w:numPr>
              <w:tabs>
                <w:tab w:val="clear" w:pos="1500"/>
              </w:tabs>
              <w:autoSpaceDE w:val="0"/>
              <w:autoSpaceDN w:val="0"/>
              <w:spacing w:after="0" w:line="240" w:lineRule="auto"/>
              <w:ind w:left="295" w:hanging="295"/>
              <w:rPr>
                <w:rFonts w:ascii="Times New Roman" w:hAnsi="Times New Roman" w:cs="Times New Roman"/>
                <w:sz w:val="24"/>
                <w:szCs w:val="24"/>
              </w:rPr>
            </w:pPr>
            <w:r w:rsidRPr="00441011">
              <w:rPr>
                <w:rFonts w:ascii="Times New Roman" w:hAnsi="Times New Roman" w:cs="Times New Roman"/>
                <w:sz w:val="24"/>
                <w:szCs w:val="24"/>
              </w:rPr>
              <w:t xml:space="preserve">Juklak dan </w:t>
            </w:r>
            <w:r w:rsidR="00925CBC">
              <w:rPr>
                <w:rFonts w:ascii="Times New Roman" w:hAnsi="Times New Roman" w:cs="Times New Roman"/>
                <w:sz w:val="24"/>
                <w:szCs w:val="24"/>
              </w:rPr>
              <w:t>juknis yang jelas</w:t>
            </w:r>
          </w:p>
        </w:tc>
        <w:tc>
          <w:tcPr>
            <w:tcW w:w="1062" w:type="dxa"/>
            <w:tcBorders>
              <w:top w:val="single" w:sz="4" w:space="0" w:color="auto"/>
              <w:left w:val="single" w:sz="4" w:space="0" w:color="auto"/>
              <w:bottom w:val="single" w:sz="4" w:space="0" w:color="auto"/>
              <w:right w:val="single" w:sz="4" w:space="0" w:color="auto"/>
            </w:tcBorders>
          </w:tcPr>
          <w:p w:rsid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p w:rsidR="00441011" w:rsidRPr="00441011" w:rsidRDefault="00D359FE" w:rsidP="00D35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bl>
    <w:p w:rsidR="00441011" w:rsidRPr="00D359FE" w:rsidRDefault="00925CBC" w:rsidP="008269A0">
      <w:pPr>
        <w:pStyle w:val="BodyTextIndent"/>
        <w:spacing w:line="360" w:lineRule="auto"/>
        <w:ind w:firstLine="0"/>
      </w:pPr>
      <w:r>
        <w:t xml:space="preserve">Sumber : </w:t>
      </w:r>
      <w:r w:rsidR="00441011" w:rsidRPr="00D359FE">
        <w:t>Sadler dalam Fauzi</w:t>
      </w:r>
      <w:r w:rsidR="00843B87">
        <w:t>, 200</w:t>
      </w:r>
      <w:r w:rsidR="00441011" w:rsidRPr="00D359FE">
        <w:t>4</w:t>
      </w:r>
      <w:r w:rsidR="007E2234">
        <w:t>.</w:t>
      </w:r>
      <w:r w:rsidR="00843B87">
        <w:t xml:space="preserve"> </w:t>
      </w:r>
      <w:r w:rsidR="00843B87" w:rsidRPr="00691AC7">
        <w:rPr>
          <w:lang w:val="sv-SE"/>
        </w:rPr>
        <w:t>Diolah Peneliti, 201</w:t>
      </w:r>
      <w:r w:rsidR="00843B87">
        <w:rPr>
          <w:lang w:val="sv-SE"/>
        </w:rPr>
        <w:t>2</w:t>
      </w:r>
      <w:r w:rsidR="00843B87" w:rsidRPr="00691AC7">
        <w:rPr>
          <w:lang w:val="sv-SE"/>
        </w:rPr>
        <w:t>.</w:t>
      </w:r>
    </w:p>
    <w:p w:rsidR="00DF23D0" w:rsidRPr="00AB569E" w:rsidRDefault="00DF23D0" w:rsidP="008269A0">
      <w:pPr>
        <w:spacing w:after="0" w:line="240" w:lineRule="auto"/>
        <w:jc w:val="center"/>
        <w:rPr>
          <w:rFonts w:ascii="Times New Roman" w:hAnsi="Times New Roman"/>
          <w:sz w:val="24"/>
          <w:szCs w:val="24"/>
        </w:rPr>
      </w:pPr>
      <w:r w:rsidRPr="00AB569E">
        <w:rPr>
          <w:rFonts w:ascii="Times New Roman" w:hAnsi="Times New Roman"/>
          <w:sz w:val="24"/>
          <w:szCs w:val="24"/>
        </w:rPr>
        <w:t>Tabel 3.</w:t>
      </w:r>
      <w:r w:rsidR="007E0C78">
        <w:rPr>
          <w:rFonts w:ascii="Times New Roman" w:hAnsi="Times New Roman"/>
          <w:sz w:val="24"/>
          <w:szCs w:val="24"/>
        </w:rPr>
        <w:t>1</w:t>
      </w:r>
      <w:r w:rsidR="001B6DF8">
        <w:rPr>
          <w:rFonts w:ascii="Times New Roman" w:hAnsi="Times New Roman"/>
          <w:sz w:val="24"/>
          <w:szCs w:val="24"/>
        </w:rPr>
        <w:t>2</w:t>
      </w:r>
      <w:r w:rsidRPr="00AB569E">
        <w:rPr>
          <w:rFonts w:ascii="Times New Roman" w:hAnsi="Times New Roman"/>
          <w:sz w:val="24"/>
          <w:szCs w:val="24"/>
        </w:rPr>
        <w:t>.</w:t>
      </w:r>
    </w:p>
    <w:p w:rsidR="00DF23D0" w:rsidRPr="00AB569E" w:rsidRDefault="00DF23D0" w:rsidP="008269A0">
      <w:pPr>
        <w:spacing w:after="0" w:line="240" w:lineRule="auto"/>
        <w:jc w:val="center"/>
        <w:rPr>
          <w:rFonts w:ascii="Times New Roman" w:hAnsi="Times New Roman"/>
          <w:sz w:val="24"/>
          <w:szCs w:val="24"/>
        </w:rPr>
      </w:pPr>
      <w:r w:rsidRPr="00AB569E">
        <w:rPr>
          <w:rFonts w:ascii="Times New Roman" w:hAnsi="Times New Roman"/>
          <w:sz w:val="24"/>
          <w:szCs w:val="24"/>
        </w:rPr>
        <w:t>Operasional Variabel Kinerja Peg</w:t>
      </w:r>
      <w:r w:rsidRPr="00FC2EC7">
        <w:rPr>
          <w:rFonts w:ascii="Times New Roman" w:hAnsi="Times New Roman"/>
          <w:sz w:val="24"/>
          <w:szCs w:val="24"/>
        </w:rPr>
        <w:t>a</w:t>
      </w:r>
      <w:r w:rsidRPr="00AB569E">
        <w:rPr>
          <w:rFonts w:ascii="Times New Roman" w:hAnsi="Times New Roman"/>
          <w:sz w:val="24"/>
          <w:szCs w:val="24"/>
        </w:rPr>
        <w:t>wai</w:t>
      </w:r>
    </w:p>
    <w:tbl>
      <w:tblPr>
        <w:tblW w:w="7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gridCol w:w="1960"/>
        <w:gridCol w:w="3023"/>
        <w:gridCol w:w="1106"/>
      </w:tblGrid>
      <w:tr w:rsidR="00DF23D0" w:rsidRPr="00AB569E" w:rsidTr="008269A0">
        <w:trPr>
          <w:trHeight w:val="265"/>
          <w:tblHeader/>
        </w:trPr>
        <w:tc>
          <w:tcPr>
            <w:tcW w:w="1778" w:type="dxa"/>
            <w:tcBorders>
              <w:bottom w:val="single" w:sz="4" w:space="0" w:color="auto"/>
            </w:tcBorders>
            <w:vAlign w:val="center"/>
          </w:tcPr>
          <w:p w:rsidR="00DF23D0" w:rsidRPr="007E2234" w:rsidRDefault="00DF23D0" w:rsidP="00EC7EEE">
            <w:pPr>
              <w:spacing w:before="40" w:after="40"/>
              <w:jc w:val="center"/>
              <w:rPr>
                <w:rFonts w:ascii="Times New Roman" w:hAnsi="Times New Roman" w:cs="Times New Roman"/>
                <w:b/>
                <w:sz w:val="24"/>
                <w:szCs w:val="24"/>
                <w:lang w:val="id-ID"/>
              </w:rPr>
            </w:pPr>
            <w:r w:rsidRPr="007E2234">
              <w:rPr>
                <w:rFonts w:ascii="Times New Roman" w:hAnsi="Times New Roman" w:cs="Times New Roman"/>
                <w:b/>
                <w:sz w:val="24"/>
                <w:szCs w:val="24"/>
                <w:lang w:val="id-ID"/>
              </w:rPr>
              <w:t>Variabel</w:t>
            </w:r>
          </w:p>
        </w:tc>
        <w:tc>
          <w:tcPr>
            <w:tcW w:w="1960" w:type="dxa"/>
            <w:vAlign w:val="center"/>
          </w:tcPr>
          <w:p w:rsidR="00DF23D0" w:rsidRPr="007E2234" w:rsidRDefault="00DF23D0" w:rsidP="007E2234">
            <w:pPr>
              <w:spacing w:before="40" w:after="40"/>
              <w:jc w:val="center"/>
              <w:rPr>
                <w:rFonts w:ascii="Times New Roman" w:hAnsi="Times New Roman" w:cs="Times New Roman"/>
                <w:b/>
                <w:sz w:val="24"/>
                <w:szCs w:val="24"/>
              </w:rPr>
            </w:pPr>
            <w:r w:rsidRPr="007E2234">
              <w:rPr>
                <w:rFonts w:ascii="Times New Roman" w:hAnsi="Times New Roman" w:cs="Times New Roman"/>
                <w:b/>
                <w:sz w:val="24"/>
                <w:szCs w:val="24"/>
              </w:rPr>
              <w:t>Faktor</w:t>
            </w:r>
          </w:p>
        </w:tc>
        <w:tc>
          <w:tcPr>
            <w:tcW w:w="3023" w:type="dxa"/>
            <w:vAlign w:val="center"/>
          </w:tcPr>
          <w:p w:rsidR="00DF23D0" w:rsidRPr="007E2234" w:rsidRDefault="00DF23D0" w:rsidP="00EC7EEE">
            <w:pPr>
              <w:spacing w:before="40" w:after="40"/>
              <w:jc w:val="center"/>
              <w:rPr>
                <w:rFonts w:ascii="Times New Roman" w:hAnsi="Times New Roman" w:cs="Times New Roman"/>
                <w:b/>
                <w:sz w:val="24"/>
                <w:szCs w:val="24"/>
                <w:lang w:val="id-ID"/>
              </w:rPr>
            </w:pPr>
            <w:r w:rsidRPr="007E2234">
              <w:rPr>
                <w:rFonts w:ascii="Times New Roman" w:hAnsi="Times New Roman" w:cs="Times New Roman"/>
                <w:b/>
                <w:sz w:val="24"/>
                <w:szCs w:val="24"/>
                <w:lang w:val="id-ID"/>
              </w:rPr>
              <w:t>Indikator</w:t>
            </w:r>
          </w:p>
        </w:tc>
        <w:tc>
          <w:tcPr>
            <w:tcW w:w="1106" w:type="dxa"/>
            <w:vAlign w:val="center"/>
          </w:tcPr>
          <w:p w:rsidR="00DF23D0" w:rsidRPr="007E2234" w:rsidRDefault="007E2234" w:rsidP="007E2234">
            <w:pPr>
              <w:pStyle w:val="Heading3"/>
              <w:tabs>
                <w:tab w:val="clear" w:pos="897"/>
              </w:tabs>
              <w:spacing w:before="40" w:after="40"/>
              <w:ind w:left="-108" w:right="-108" w:firstLine="0"/>
              <w:jc w:val="center"/>
              <w:rPr>
                <w:rFonts w:ascii="Times New Roman" w:hAnsi="Times New Roman"/>
                <w:bCs w:val="0"/>
              </w:rPr>
            </w:pPr>
            <w:r w:rsidRPr="007E2234">
              <w:rPr>
                <w:rFonts w:ascii="Times New Roman" w:hAnsi="Times New Roman"/>
                <w:lang w:val="en-US"/>
              </w:rPr>
              <w:t xml:space="preserve">No </w:t>
            </w:r>
            <w:r w:rsidR="00DF23D0" w:rsidRPr="007E2234">
              <w:rPr>
                <w:rFonts w:ascii="Times New Roman" w:hAnsi="Times New Roman"/>
              </w:rPr>
              <w:t>Item</w:t>
            </w:r>
          </w:p>
        </w:tc>
      </w:tr>
      <w:tr w:rsidR="00DF23D0" w:rsidRPr="00AB569E" w:rsidTr="008269A0">
        <w:trPr>
          <w:trHeight w:val="250"/>
        </w:trPr>
        <w:tc>
          <w:tcPr>
            <w:tcW w:w="1778" w:type="dxa"/>
            <w:tcBorders>
              <w:bottom w:val="nil"/>
            </w:tcBorders>
          </w:tcPr>
          <w:p w:rsidR="00DF23D0" w:rsidRPr="007E2234" w:rsidRDefault="00DF23D0" w:rsidP="00EC7EEE">
            <w:pPr>
              <w:spacing w:after="0" w:line="240" w:lineRule="auto"/>
              <w:jc w:val="center"/>
              <w:rPr>
                <w:rFonts w:ascii="Times New Roman" w:hAnsi="Times New Roman" w:cs="Times New Roman"/>
                <w:sz w:val="24"/>
                <w:szCs w:val="24"/>
                <w:lang w:val="id-ID"/>
              </w:rPr>
            </w:pPr>
            <w:r w:rsidRPr="007E2234">
              <w:rPr>
                <w:rFonts w:ascii="Times New Roman" w:hAnsi="Times New Roman" w:cs="Times New Roman"/>
                <w:sz w:val="24"/>
                <w:szCs w:val="24"/>
                <w:lang w:val="id-ID"/>
              </w:rPr>
              <w:t>Kinerja Pegawai</w:t>
            </w:r>
          </w:p>
          <w:p w:rsidR="00DF23D0" w:rsidRPr="007E2234" w:rsidRDefault="00DF23D0" w:rsidP="00EC7EEE">
            <w:pPr>
              <w:spacing w:after="0" w:line="240" w:lineRule="auto"/>
              <w:jc w:val="center"/>
              <w:rPr>
                <w:rFonts w:ascii="Times New Roman" w:hAnsi="Times New Roman" w:cs="Times New Roman"/>
                <w:sz w:val="24"/>
                <w:szCs w:val="24"/>
                <w:lang w:val="id-ID"/>
              </w:rPr>
            </w:pPr>
            <w:r w:rsidRPr="007E2234">
              <w:rPr>
                <w:rFonts w:ascii="Times New Roman" w:hAnsi="Times New Roman" w:cs="Times New Roman"/>
                <w:sz w:val="24"/>
                <w:szCs w:val="24"/>
                <w:lang w:val="id-ID"/>
              </w:rPr>
              <w:t>(Y)</w:t>
            </w:r>
          </w:p>
        </w:tc>
        <w:tc>
          <w:tcPr>
            <w:tcW w:w="1960" w:type="dxa"/>
          </w:tcPr>
          <w:p w:rsidR="00DF23D0" w:rsidRPr="007E2234" w:rsidRDefault="00DF23D0" w:rsidP="00415117">
            <w:pPr>
              <w:pStyle w:val="ListParagraph"/>
              <w:numPr>
                <w:ilvl w:val="0"/>
                <w:numId w:val="107"/>
              </w:numPr>
              <w:tabs>
                <w:tab w:val="clear" w:pos="720"/>
                <w:tab w:val="left" w:pos="396"/>
              </w:tabs>
              <w:spacing w:after="0" w:line="240" w:lineRule="auto"/>
              <w:ind w:left="396" w:hanging="396"/>
              <w:rPr>
                <w:rFonts w:ascii="Times New Roman" w:hAnsi="Times New Roman" w:cs="Times New Roman"/>
                <w:sz w:val="24"/>
                <w:szCs w:val="24"/>
                <w:lang w:val="id-ID"/>
              </w:rPr>
            </w:pPr>
            <w:r w:rsidRPr="007E2234">
              <w:rPr>
                <w:rFonts w:ascii="Times New Roman" w:hAnsi="Times New Roman" w:cs="Times New Roman"/>
                <w:sz w:val="24"/>
                <w:szCs w:val="24"/>
                <w:lang w:val="id-ID"/>
              </w:rPr>
              <w:t>Kualitas Kerja</w:t>
            </w:r>
          </w:p>
          <w:p w:rsidR="00DF23D0" w:rsidRPr="007E2234" w:rsidRDefault="00DF23D0" w:rsidP="00EC7EEE">
            <w:pPr>
              <w:tabs>
                <w:tab w:val="left" w:pos="396"/>
              </w:tabs>
              <w:spacing w:after="0" w:line="240" w:lineRule="auto"/>
              <w:ind w:left="403" w:hanging="403"/>
              <w:jc w:val="center"/>
              <w:rPr>
                <w:rFonts w:ascii="Times New Roman" w:hAnsi="Times New Roman" w:cs="Times New Roman"/>
                <w:sz w:val="24"/>
                <w:szCs w:val="24"/>
                <w:lang w:val="id-ID"/>
              </w:rPr>
            </w:pPr>
          </w:p>
        </w:tc>
        <w:tc>
          <w:tcPr>
            <w:tcW w:w="3023" w:type="dxa"/>
          </w:tcPr>
          <w:p w:rsidR="00DF23D0" w:rsidRPr="007E2234" w:rsidRDefault="00DF23D0" w:rsidP="00415117">
            <w:pPr>
              <w:numPr>
                <w:ilvl w:val="1"/>
                <w:numId w:val="111"/>
              </w:numPr>
              <w:tabs>
                <w:tab w:val="clear" w:pos="1440"/>
              </w:tabs>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 xml:space="preserve">Ketepatan kerja </w:t>
            </w:r>
          </w:p>
          <w:p w:rsidR="00DF23D0" w:rsidRPr="007E2234" w:rsidRDefault="00DF23D0" w:rsidP="00415117">
            <w:pPr>
              <w:numPr>
                <w:ilvl w:val="1"/>
                <w:numId w:val="111"/>
              </w:numPr>
              <w:tabs>
                <w:tab w:val="clear" w:pos="1440"/>
              </w:tabs>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Ketelitian kerja</w:t>
            </w:r>
          </w:p>
          <w:p w:rsidR="00DF23D0" w:rsidRPr="007E2234" w:rsidRDefault="00DF23D0" w:rsidP="00415117">
            <w:pPr>
              <w:numPr>
                <w:ilvl w:val="1"/>
                <w:numId w:val="111"/>
              </w:numPr>
              <w:tabs>
                <w:tab w:val="clear" w:pos="1440"/>
              </w:tabs>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Mutu Kerja</w:t>
            </w:r>
          </w:p>
        </w:tc>
        <w:tc>
          <w:tcPr>
            <w:tcW w:w="1106" w:type="dxa"/>
          </w:tcPr>
          <w:p w:rsidR="00DF23D0" w:rsidRPr="007E2234" w:rsidRDefault="007E2234" w:rsidP="00EC7E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DF23D0" w:rsidRPr="007E2234" w:rsidRDefault="007E2234" w:rsidP="00EC7E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p w:rsidR="00DF23D0" w:rsidRPr="007E2234" w:rsidRDefault="007E2234" w:rsidP="00EC7E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DF23D0" w:rsidRPr="00AB569E" w:rsidTr="008269A0">
        <w:trPr>
          <w:trHeight w:val="250"/>
        </w:trPr>
        <w:tc>
          <w:tcPr>
            <w:tcW w:w="1778" w:type="dxa"/>
            <w:tcBorders>
              <w:top w:val="nil"/>
              <w:bottom w:val="nil"/>
            </w:tcBorders>
          </w:tcPr>
          <w:p w:rsidR="00DF23D0" w:rsidRPr="007E2234" w:rsidRDefault="00DF23D0" w:rsidP="00EC7EEE">
            <w:pPr>
              <w:spacing w:after="0" w:line="240" w:lineRule="auto"/>
              <w:jc w:val="center"/>
              <w:rPr>
                <w:rFonts w:ascii="Times New Roman" w:hAnsi="Times New Roman" w:cs="Times New Roman"/>
                <w:b/>
                <w:sz w:val="24"/>
                <w:szCs w:val="24"/>
                <w:lang w:val="id-ID"/>
              </w:rPr>
            </w:pPr>
          </w:p>
        </w:tc>
        <w:tc>
          <w:tcPr>
            <w:tcW w:w="1960" w:type="dxa"/>
          </w:tcPr>
          <w:p w:rsidR="00DF23D0" w:rsidRPr="007E2234" w:rsidRDefault="00DF23D0" w:rsidP="00415117">
            <w:pPr>
              <w:numPr>
                <w:ilvl w:val="0"/>
                <w:numId w:val="108"/>
              </w:numPr>
              <w:tabs>
                <w:tab w:val="clear" w:pos="1440"/>
                <w:tab w:val="left" w:pos="396"/>
              </w:tabs>
              <w:spacing w:after="0" w:line="240" w:lineRule="auto"/>
              <w:ind w:left="360"/>
              <w:rPr>
                <w:rFonts w:ascii="Times New Roman" w:hAnsi="Times New Roman" w:cs="Times New Roman"/>
                <w:sz w:val="24"/>
                <w:szCs w:val="24"/>
                <w:lang w:val="id-ID"/>
              </w:rPr>
            </w:pPr>
            <w:r w:rsidRPr="007E2234">
              <w:rPr>
                <w:rFonts w:ascii="Times New Roman" w:hAnsi="Times New Roman" w:cs="Times New Roman"/>
                <w:sz w:val="24"/>
                <w:szCs w:val="24"/>
              </w:rPr>
              <w:t xml:space="preserve">Kuantitas Kerja </w:t>
            </w:r>
          </w:p>
          <w:p w:rsidR="00DF23D0" w:rsidRPr="007E2234" w:rsidRDefault="00DF23D0" w:rsidP="00EC7EEE">
            <w:pPr>
              <w:tabs>
                <w:tab w:val="left" w:pos="459"/>
              </w:tabs>
              <w:spacing w:after="0" w:line="240" w:lineRule="auto"/>
              <w:ind w:left="403" w:hanging="403"/>
              <w:jc w:val="center"/>
              <w:rPr>
                <w:rFonts w:ascii="Times New Roman" w:hAnsi="Times New Roman" w:cs="Times New Roman"/>
                <w:sz w:val="24"/>
                <w:szCs w:val="24"/>
                <w:lang w:val="id-ID"/>
              </w:rPr>
            </w:pPr>
          </w:p>
        </w:tc>
        <w:tc>
          <w:tcPr>
            <w:tcW w:w="3023" w:type="dxa"/>
          </w:tcPr>
          <w:p w:rsidR="00DF23D0" w:rsidRPr="007E2234" w:rsidRDefault="00DF23D0" w:rsidP="00415117">
            <w:pPr>
              <w:numPr>
                <w:ilvl w:val="0"/>
                <w:numId w:val="112"/>
              </w:numPr>
              <w:tabs>
                <w:tab w:val="clear" w:pos="720"/>
                <w:tab w:val="num" w:pos="302"/>
              </w:tabs>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 xml:space="preserve">Jumlah hasil kerja </w:t>
            </w:r>
          </w:p>
          <w:p w:rsidR="00DF23D0" w:rsidRPr="007E2234" w:rsidRDefault="00DF23D0" w:rsidP="00415117">
            <w:pPr>
              <w:numPr>
                <w:ilvl w:val="0"/>
                <w:numId w:val="112"/>
              </w:numPr>
              <w:tabs>
                <w:tab w:val="clear" w:pos="720"/>
                <w:tab w:val="num" w:pos="302"/>
              </w:tabs>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Waktu penyelesaian</w:t>
            </w:r>
          </w:p>
          <w:p w:rsidR="00DF23D0" w:rsidRPr="007E2234" w:rsidRDefault="00DF23D0" w:rsidP="00415117">
            <w:pPr>
              <w:numPr>
                <w:ilvl w:val="0"/>
                <w:numId w:val="112"/>
              </w:numPr>
              <w:tabs>
                <w:tab w:val="clear" w:pos="720"/>
                <w:tab w:val="num" w:pos="302"/>
              </w:tabs>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Target yang dicapai</w:t>
            </w:r>
            <w:r w:rsidRPr="007E2234">
              <w:rPr>
                <w:rFonts w:ascii="Times New Roman" w:hAnsi="Times New Roman" w:cs="Times New Roman"/>
                <w:sz w:val="24"/>
                <w:szCs w:val="24"/>
                <w:lang w:val="id-ID"/>
              </w:rPr>
              <w:t xml:space="preserve"> </w:t>
            </w:r>
          </w:p>
        </w:tc>
        <w:tc>
          <w:tcPr>
            <w:tcW w:w="1106" w:type="dxa"/>
          </w:tcPr>
          <w:p w:rsidR="00DF23D0" w:rsidRPr="007E2234" w:rsidRDefault="007E2234" w:rsidP="00EC7E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p w:rsidR="00DF23D0" w:rsidRPr="007E2234" w:rsidRDefault="007E2234" w:rsidP="00EC7E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p w:rsidR="00DF23D0" w:rsidRPr="007E2234" w:rsidRDefault="00DF23D0" w:rsidP="007E2234">
            <w:pPr>
              <w:spacing w:after="0" w:line="240" w:lineRule="auto"/>
              <w:jc w:val="center"/>
              <w:rPr>
                <w:rFonts w:ascii="Times New Roman" w:hAnsi="Times New Roman" w:cs="Times New Roman"/>
                <w:sz w:val="24"/>
                <w:szCs w:val="24"/>
              </w:rPr>
            </w:pPr>
            <w:r w:rsidRPr="007E2234">
              <w:rPr>
                <w:rFonts w:ascii="Times New Roman" w:hAnsi="Times New Roman" w:cs="Times New Roman"/>
                <w:sz w:val="24"/>
                <w:szCs w:val="24"/>
              </w:rPr>
              <w:t>3</w:t>
            </w:r>
            <w:r w:rsidR="007E2234">
              <w:rPr>
                <w:rFonts w:ascii="Times New Roman" w:hAnsi="Times New Roman" w:cs="Times New Roman"/>
                <w:sz w:val="24"/>
                <w:szCs w:val="24"/>
              </w:rPr>
              <w:t>5</w:t>
            </w:r>
          </w:p>
        </w:tc>
      </w:tr>
      <w:tr w:rsidR="00DF23D0" w:rsidRPr="00AB569E" w:rsidTr="00E67EA4">
        <w:trPr>
          <w:trHeight w:val="250"/>
        </w:trPr>
        <w:tc>
          <w:tcPr>
            <w:tcW w:w="1778" w:type="dxa"/>
            <w:tcBorders>
              <w:top w:val="nil"/>
              <w:bottom w:val="nil"/>
            </w:tcBorders>
          </w:tcPr>
          <w:p w:rsidR="00DF23D0" w:rsidRPr="007E2234" w:rsidRDefault="00DF23D0" w:rsidP="00EC7EEE">
            <w:pPr>
              <w:spacing w:after="0" w:line="240" w:lineRule="auto"/>
              <w:jc w:val="center"/>
              <w:rPr>
                <w:rFonts w:ascii="Times New Roman" w:hAnsi="Times New Roman" w:cs="Times New Roman"/>
                <w:b/>
                <w:sz w:val="24"/>
                <w:szCs w:val="24"/>
              </w:rPr>
            </w:pPr>
          </w:p>
        </w:tc>
        <w:tc>
          <w:tcPr>
            <w:tcW w:w="1960" w:type="dxa"/>
          </w:tcPr>
          <w:p w:rsidR="00DF23D0" w:rsidRPr="007E2234" w:rsidRDefault="00DF23D0" w:rsidP="00415117">
            <w:pPr>
              <w:numPr>
                <w:ilvl w:val="0"/>
                <w:numId w:val="109"/>
              </w:numPr>
              <w:tabs>
                <w:tab w:val="clear" w:pos="1440"/>
                <w:tab w:val="left" w:pos="396"/>
              </w:tabs>
              <w:spacing w:after="0" w:line="240" w:lineRule="auto"/>
              <w:ind w:left="360"/>
              <w:rPr>
                <w:rFonts w:ascii="Times New Roman" w:hAnsi="Times New Roman" w:cs="Times New Roman"/>
                <w:sz w:val="24"/>
                <w:szCs w:val="24"/>
                <w:lang w:val="id-ID"/>
              </w:rPr>
            </w:pPr>
            <w:r w:rsidRPr="007E2234">
              <w:rPr>
                <w:rFonts w:ascii="Times New Roman" w:hAnsi="Times New Roman" w:cs="Times New Roman"/>
                <w:sz w:val="24"/>
                <w:szCs w:val="24"/>
              </w:rPr>
              <w:t>Keandalan</w:t>
            </w:r>
          </w:p>
          <w:p w:rsidR="00DF23D0" w:rsidRPr="007E2234" w:rsidRDefault="00DF23D0" w:rsidP="00EC7EEE">
            <w:pPr>
              <w:tabs>
                <w:tab w:val="left" w:pos="396"/>
              </w:tabs>
              <w:spacing w:after="0" w:line="240" w:lineRule="auto"/>
              <w:ind w:left="403" w:hanging="403"/>
              <w:rPr>
                <w:rFonts w:ascii="Times New Roman" w:hAnsi="Times New Roman" w:cs="Times New Roman"/>
                <w:sz w:val="24"/>
                <w:szCs w:val="24"/>
                <w:lang w:val="id-ID"/>
              </w:rPr>
            </w:pPr>
          </w:p>
          <w:p w:rsidR="00DF23D0" w:rsidRPr="007E2234" w:rsidRDefault="00DF23D0" w:rsidP="00EC7EEE">
            <w:pPr>
              <w:tabs>
                <w:tab w:val="left" w:pos="396"/>
              </w:tabs>
              <w:spacing w:after="0" w:line="240" w:lineRule="auto"/>
              <w:ind w:left="403" w:hanging="403"/>
              <w:jc w:val="center"/>
              <w:rPr>
                <w:rFonts w:ascii="Times New Roman" w:hAnsi="Times New Roman" w:cs="Times New Roman"/>
                <w:sz w:val="24"/>
                <w:szCs w:val="24"/>
                <w:lang w:val="id-ID"/>
              </w:rPr>
            </w:pPr>
          </w:p>
        </w:tc>
        <w:tc>
          <w:tcPr>
            <w:tcW w:w="3023" w:type="dxa"/>
          </w:tcPr>
          <w:p w:rsidR="00DF23D0" w:rsidRPr="007E2234" w:rsidRDefault="00DF23D0" w:rsidP="00415117">
            <w:pPr>
              <w:numPr>
                <w:ilvl w:val="0"/>
                <w:numId w:val="113"/>
              </w:numPr>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Dapat dipercaya</w:t>
            </w:r>
          </w:p>
          <w:p w:rsidR="00DF23D0" w:rsidRPr="007E2234" w:rsidRDefault="00DF23D0" w:rsidP="00415117">
            <w:pPr>
              <w:numPr>
                <w:ilvl w:val="0"/>
                <w:numId w:val="113"/>
              </w:numPr>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Keterampilan kerja</w:t>
            </w:r>
          </w:p>
          <w:p w:rsidR="00DF23D0" w:rsidRPr="007E2234" w:rsidRDefault="00DF23D0" w:rsidP="00415117">
            <w:pPr>
              <w:numPr>
                <w:ilvl w:val="0"/>
                <w:numId w:val="113"/>
              </w:numPr>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 xml:space="preserve">Inisiatif kerja </w:t>
            </w:r>
          </w:p>
        </w:tc>
        <w:tc>
          <w:tcPr>
            <w:tcW w:w="1106" w:type="dxa"/>
          </w:tcPr>
          <w:p w:rsidR="00DF23D0" w:rsidRPr="007E2234" w:rsidRDefault="00DF23D0" w:rsidP="00EC7EEE">
            <w:pPr>
              <w:spacing w:after="0" w:line="240" w:lineRule="auto"/>
              <w:jc w:val="center"/>
              <w:rPr>
                <w:rFonts w:ascii="Times New Roman" w:hAnsi="Times New Roman" w:cs="Times New Roman"/>
                <w:sz w:val="24"/>
                <w:szCs w:val="24"/>
              </w:rPr>
            </w:pPr>
            <w:r w:rsidRPr="007E2234">
              <w:rPr>
                <w:rFonts w:ascii="Times New Roman" w:hAnsi="Times New Roman" w:cs="Times New Roman"/>
                <w:sz w:val="24"/>
                <w:szCs w:val="24"/>
              </w:rPr>
              <w:t>3</w:t>
            </w:r>
            <w:r w:rsidR="007E2234">
              <w:rPr>
                <w:rFonts w:ascii="Times New Roman" w:hAnsi="Times New Roman" w:cs="Times New Roman"/>
                <w:sz w:val="24"/>
                <w:szCs w:val="24"/>
              </w:rPr>
              <w:t>6</w:t>
            </w:r>
          </w:p>
          <w:p w:rsidR="00DF23D0" w:rsidRPr="007E2234" w:rsidRDefault="00DF23D0" w:rsidP="00EC7EEE">
            <w:pPr>
              <w:spacing w:after="0" w:line="240" w:lineRule="auto"/>
              <w:jc w:val="center"/>
              <w:rPr>
                <w:rFonts w:ascii="Times New Roman" w:hAnsi="Times New Roman" w:cs="Times New Roman"/>
                <w:sz w:val="24"/>
                <w:szCs w:val="24"/>
              </w:rPr>
            </w:pPr>
            <w:r w:rsidRPr="007E2234">
              <w:rPr>
                <w:rFonts w:ascii="Times New Roman" w:hAnsi="Times New Roman" w:cs="Times New Roman"/>
                <w:sz w:val="24"/>
                <w:szCs w:val="24"/>
              </w:rPr>
              <w:t>3</w:t>
            </w:r>
            <w:r w:rsidR="007E2234">
              <w:rPr>
                <w:rFonts w:ascii="Times New Roman" w:hAnsi="Times New Roman" w:cs="Times New Roman"/>
                <w:sz w:val="24"/>
                <w:szCs w:val="24"/>
              </w:rPr>
              <w:t>7</w:t>
            </w:r>
          </w:p>
          <w:p w:rsidR="00DF23D0" w:rsidRPr="007E2234" w:rsidRDefault="00DF23D0" w:rsidP="007E2234">
            <w:pPr>
              <w:spacing w:after="0" w:line="240" w:lineRule="auto"/>
              <w:jc w:val="center"/>
              <w:rPr>
                <w:rFonts w:ascii="Times New Roman" w:hAnsi="Times New Roman" w:cs="Times New Roman"/>
                <w:sz w:val="24"/>
                <w:szCs w:val="24"/>
              </w:rPr>
            </w:pPr>
            <w:r w:rsidRPr="007E2234">
              <w:rPr>
                <w:rFonts w:ascii="Times New Roman" w:hAnsi="Times New Roman" w:cs="Times New Roman"/>
                <w:sz w:val="24"/>
                <w:szCs w:val="24"/>
              </w:rPr>
              <w:t>3</w:t>
            </w:r>
            <w:r w:rsidR="007E2234">
              <w:rPr>
                <w:rFonts w:ascii="Times New Roman" w:hAnsi="Times New Roman" w:cs="Times New Roman"/>
                <w:sz w:val="24"/>
                <w:szCs w:val="24"/>
              </w:rPr>
              <w:t>8</w:t>
            </w:r>
          </w:p>
        </w:tc>
      </w:tr>
      <w:tr w:rsidR="00DF23D0" w:rsidRPr="00AB569E" w:rsidTr="00E67EA4">
        <w:trPr>
          <w:trHeight w:val="250"/>
        </w:trPr>
        <w:tc>
          <w:tcPr>
            <w:tcW w:w="1778" w:type="dxa"/>
            <w:tcBorders>
              <w:top w:val="nil"/>
            </w:tcBorders>
          </w:tcPr>
          <w:p w:rsidR="00DF23D0" w:rsidRPr="007E2234" w:rsidRDefault="00DF23D0" w:rsidP="00EC7EEE">
            <w:pPr>
              <w:spacing w:after="0" w:line="240" w:lineRule="auto"/>
              <w:jc w:val="center"/>
              <w:rPr>
                <w:rFonts w:ascii="Times New Roman" w:hAnsi="Times New Roman" w:cs="Times New Roman"/>
                <w:sz w:val="24"/>
                <w:szCs w:val="24"/>
                <w:lang w:val="id-ID"/>
              </w:rPr>
            </w:pPr>
          </w:p>
        </w:tc>
        <w:tc>
          <w:tcPr>
            <w:tcW w:w="1960" w:type="dxa"/>
          </w:tcPr>
          <w:p w:rsidR="00DF23D0" w:rsidRPr="007E2234" w:rsidRDefault="00DF23D0" w:rsidP="00415117">
            <w:pPr>
              <w:pStyle w:val="ListParagraph"/>
              <w:numPr>
                <w:ilvl w:val="0"/>
                <w:numId w:val="110"/>
              </w:numPr>
              <w:tabs>
                <w:tab w:val="left" w:pos="396"/>
              </w:tabs>
              <w:spacing w:after="0" w:line="240" w:lineRule="auto"/>
              <w:ind w:left="360"/>
              <w:rPr>
                <w:rFonts w:ascii="Times New Roman" w:hAnsi="Times New Roman" w:cs="Times New Roman"/>
                <w:sz w:val="24"/>
                <w:szCs w:val="24"/>
                <w:lang w:val="id-ID"/>
              </w:rPr>
            </w:pPr>
            <w:r w:rsidRPr="007E2234">
              <w:rPr>
                <w:rFonts w:ascii="Times New Roman" w:hAnsi="Times New Roman" w:cs="Times New Roman"/>
                <w:sz w:val="24"/>
                <w:szCs w:val="24"/>
              </w:rPr>
              <w:t>Sikap</w:t>
            </w:r>
          </w:p>
        </w:tc>
        <w:tc>
          <w:tcPr>
            <w:tcW w:w="3023" w:type="dxa"/>
          </w:tcPr>
          <w:p w:rsidR="00DF23D0" w:rsidRPr="007E2234" w:rsidRDefault="00DF23D0" w:rsidP="00415117">
            <w:pPr>
              <w:numPr>
                <w:ilvl w:val="0"/>
                <w:numId w:val="114"/>
              </w:numPr>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Kemampuan komunikasi</w:t>
            </w:r>
          </w:p>
          <w:p w:rsidR="00DF23D0" w:rsidRPr="007E2234" w:rsidRDefault="00DF23D0" w:rsidP="00415117">
            <w:pPr>
              <w:numPr>
                <w:ilvl w:val="0"/>
                <w:numId w:val="114"/>
              </w:numPr>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Pribadi yang menarik</w:t>
            </w:r>
          </w:p>
          <w:p w:rsidR="00DF23D0" w:rsidRPr="007E2234" w:rsidRDefault="00DF23D0" w:rsidP="00415117">
            <w:pPr>
              <w:numPr>
                <w:ilvl w:val="0"/>
                <w:numId w:val="114"/>
              </w:numPr>
              <w:spacing w:after="0" w:line="240" w:lineRule="auto"/>
              <w:ind w:left="302" w:hanging="284"/>
              <w:rPr>
                <w:rFonts w:ascii="Times New Roman" w:hAnsi="Times New Roman" w:cs="Times New Roman"/>
                <w:sz w:val="24"/>
                <w:szCs w:val="24"/>
                <w:lang w:val="id-ID"/>
              </w:rPr>
            </w:pPr>
            <w:r w:rsidRPr="007E2234">
              <w:rPr>
                <w:rFonts w:ascii="Times New Roman" w:hAnsi="Times New Roman" w:cs="Times New Roman"/>
                <w:sz w:val="24"/>
                <w:szCs w:val="24"/>
              </w:rPr>
              <w:t>Pandai Bergaul</w:t>
            </w:r>
          </w:p>
        </w:tc>
        <w:tc>
          <w:tcPr>
            <w:tcW w:w="1106" w:type="dxa"/>
          </w:tcPr>
          <w:p w:rsidR="00DF23D0" w:rsidRPr="007E2234" w:rsidRDefault="00DF23D0" w:rsidP="00EC7EEE">
            <w:pPr>
              <w:spacing w:after="0" w:line="240" w:lineRule="auto"/>
              <w:jc w:val="center"/>
              <w:rPr>
                <w:rFonts w:ascii="Times New Roman" w:hAnsi="Times New Roman" w:cs="Times New Roman"/>
                <w:sz w:val="24"/>
                <w:szCs w:val="24"/>
              </w:rPr>
            </w:pPr>
            <w:r w:rsidRPr="007E2234">
              <w:rPr>
                <w:rFonts w:ascii="Times New Roman" w:hAnsi="Times New Roman" w:cs="Times New Roman"/>
                <w:sz w:val="24"/>
                <w:szCs w:val="24"/>
              </w:rPr>
              <w:t>3</w:t>
            </w:r>
            <w:r w:rsidR="007E2234">
              <w:rPr>
                <w:rFonts w:ascii="Times New Roman" w:hAnsi="Times New Roman" w:cs="Times New Roman"/>
                <w:sz w:val="24"/>
                <w:szCs w:val="24"/>
              </w:rPr>
              <w:t>9</w:t>
            </w:r>
          </w:p>
          <w:p w:rsidR="00DF23D0" w:rsidRPr="007E2234" w:rsidRDefault="007E2234" w:rsidP="00EC7E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p w:rsidR="00DF23D0" w:rsidRPr="007E2234" w:rsidRDefault="007E2234" w:rsidP="00EC7E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bl>
    <w:p w:rsidR="00DF23D0" w:rsidRDefault="00DF23D0" w:rsidP="001B6DF8">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Sumber : </w:t>
      </w:r>
      <w:r w:rsidRPr="0035672D">
        <w:rPr>
          <w:rFonts w:ascii="Times New Roman" w:hAnsi="Times New Roman"/>
          <w:sz w:val="24"/>
          <w:szCs w:val="24"/>
        </w:rPr>
        <w:t>Mangkunegara</w:t>
      </w:r>
      <w:r>
        <w:rPr>
          <w:rFonts w:ascii="Times New Roman" w:hAnsi="Times New Roman"/>
          <w:sz w:val="24"/>
          <w:szCs w:val="24"/>
        </w:rPr>
        <w:t>, 2005. Diolah Peneliti, 201</w:t>
      </w:r>
      <w:r w:rsidR="00843B87">
        <w:rPr>
          <w:rFonts w:ascii="Times New Roman" w:hAnsi="Times New Roman"/>
          <w:sz w:val="24"/>
          <w:szCs w:val="24"/>
        </w:rPr>
        <w:t>2</w:t>
      </w:r>
      <w:r>
        <w:rPr>
          <w:rFonts w:ascii="Times New Roman" w:hAnsi="Times New Roman"/>
          <w:sz w:val="24"/>
          <w:szCs w:val="24"/>
        </w:rPr>
        <w:t>.</w:t>
      </w:r>
    </w:p>
    <w:p w:rsidR="00691AC7" w:rsidRPr="00691AC7" w:rsidRDefault="00691AC7" w:rsidP="001B6DF8">
      <w:pPr>
        <w:numPr>
          <w:ilvl w:val="2"/>
          <w:numId w:val="17"/>
        </w:numPr>
        <w:spacing w:before="120" w:after="0" w:line="480" w:lineRule="auto"/>
        <w:ind w:left="720"/>
        <w:jc w:val="both"/>
        <w:rPr>
          <w:rFonts w:ascii="Times New Roman" w:hAnsi="Times New Roman" w:cs="Times New Roman"/>
          <w:b/>
          <w:bCs/>
          <w:sz w:val="24"/>
          <w:szCs w:val="24"/>
          <w:lang w:val="sv-SE"/>
        </w:rPr>
      </w:pPr>
      <w:r w:rsidRPr="00691AC7">
        <w:rPr>
          <w:rFonts w:ascii="Times New Roman" w:hAnsi="Times New Roman" w:cs="Times New Roman"/>
          <w:b/>
          <w:bCs/>
          <w:sz w:val="24"/>
          <w:szCs w:val="24"/>
          <w:lang w:val="sv-SE"/>
        </w:rPr>
        <w:t xml:space="preserve">Populasi dan Sampel Penelitian </w:t>
      </w:r>
    </w:p>
    <w:p w:rsidR="00E67EA4" w:rsidRDefault="00691AC7" w:rsidP="00E67EA4">
      <w:pPr>
        <w:spacing w:after="0" w:line="480" w:lineRule="auto"/>
        <w:ind w:firstLine="794"/>
        <w:jc w:val="both"/>
        <w:rPr>
          <w:rFonts w:ascii="Times New Roman" w:hAnsi="Times New Roman" w:cs="Times New Roman"/>
          <w:sz w:val="24"/>
          <w:szCs w:val="24"/>
        </w:rPr>
      </w:pPr>
      <w:r w:rsidRPr="00691AC7">
        <w:rPr>
          <w:rFonts w:ascii="Times New Roman" w:hAnsi="Times New Roman" w:cs="Times New Roman"/>
          <w:sz w:val="24"/>
          <w:szCs w:val="24"/>
          <w:lang w:val="sv-SE"/>
        </w:rPr>
        <w:lastRenderedPageBreak/>
        <w:t xml:space="preserve">Populasi penelitiannya adalah </w:t>
      </w:r>
      <w:r w:rsidR="00441011">
        <w:rPr>
          <w:rFonts w:ascii="Times New Roman" w:hAnsi="Times New Roman" w:cs="Times New Roman"/>
          <w:sz w:val="24"/>
          <w:szCs w:val="24"/>
          <w:lang w:val="sv-SE"/>
        </w:rPr>
        <w:t>Dinas Pengelolaan Sumber Daya Air Provinsi Jawa Barat</w:t>
      </w:r>
      <w:r w:rsidRPr="00691AC7">
        <w:rPr>
          <w:rFonts w:ascii="Times New Roman" w:hAnsi="Times New Roman" w:cs="Times New Roman"/>
          <w:sz w:val="24"/>
          <w:szCs w:val="24"/>
          <w:lang w:val="sv-SE"/>
        </w:rPr>
        <w:t xml:space="preserve">. </w:t>
      </w:r>
      <w:r w:rsidR="009442C2">
        <w:rPr>
          <w:rFonts w:ascii="Times New Roman" w:hAnsi="Times New Roman" w:cs="Times New Roman"/>
          <w:sz w:val="24"/>
          <w:szCs w:val="24"/>
          <w:lang w:val="sv-SE"/>
        </w:rPr>
        <w:t>Jumlah anggota populasi yang ada pada Dinas Pengelolaan Sumber Daya Air Provinsi Jaw</w:t>
      </w:r>
      <w:r w:rsidR="006F0A1B">
        <w:rPr>
          <w:rFonts w:ascii="Times New Roman" w:hAnsi="Times New Roman" w:cs="Times New Roman"/>
          <w:sz w:val="24"/>
          <w:szCs w:val="24"/>
          <w:lang w:val="sv-SE"/>
        </w:rPr>
        <w:t>a</w:t>
      </w:r>
      <w:r w:rsidR="009442C2">
        <w:rPr>
          <w:rFonts w:ascii="Times New Roman" w:hAnsi="Times New Roman" w:cs="Times New Roman"/>
          <w:sz w:val="24"/>
          <w:szCs w:val="24"/>
          <w:lang w:val="sv-SE"/>
        </w:rPr>
        <w:t xml:space="preserve"> Barat termasuk pada Unit Pelaksana Teknis Dinas secara keseluruhan berjumlah 469 orang. P</w:t>
      </w:r>
      <w:r w:rsidRPr="00691AC7">
        <w:rPr>
          <w:rFonts w:ascii="Times New Roman" w:hAnsi="Times New Roman" w:cs="Times New Roman"/>
          <w:sz w:val="24"/>
          <w:szCs w:val="24"/>
          <w:lang w:val="sv-SE"/>
        </w:rPr>
        <w:t xml:space="preserve">enentuan respondennya menggunakan teknik </w:t>
      </w:r>
      <w:r w:rsidR="00945B38">
        <w:rPr>
          <w:rFonts w:ascii="Times New Roman" w:hAnsi="Times New Roman" w:cs="Times New Roman"/>
          <w:sz w:val="24"/>
          <w:szCs w:val="24"/>
          <w:lang w:val="sv-SE"/>
        </w:rPr>
        <w:t xml:space="preserve">stratifikasi </w:t>
      </w:r>
      <w:r w:rsidR="00A321C0">
        <w:rPr>
          <w:rFonts w:ascii="Times New Roman" w:hAnsi="Times New Roman" w:cs="Times New Roman"/>
          <w:sz w:val="24"/>
          <w:szCs w:val="24"/>
          <w:lang w:val="sv-SE"/>
        </w:rPr>
        <w:t>sampling</w:t>
      </w:r>
      <w:r w:rsidRPr="00691AC7">
        <w:rPr>
          <w:rFonts w:ascii="Times New Roman" w:hAnsi="Times New Roman" w:cs="Times New Roman"/>
          <w:sz w:val="24"/>
          <w:szCs w:val="24"/>
          <w:lang w:val="sv-SE"/>
        </w:rPr>
        <w:t xml:space="preserve"> yaitu </w:t>
      </w:r>
      <w:r w:rsidR="00A321C0">
        <w:rPr>
          <w:rFonts w:ascii="Times New Roman" w:hAnsi="Times New Roman" w:cs="Times New Roman"/>
          <w:sz w:val="24"/>
          <w:szCs w:val="24"/>
          <w:lang w:val="sv-SE"/>
        </w:rPr>
        <w:t xml:space="preserve">sebagian </w:t>
      </w:r>
      <w:r w:rsidRPr="00691AC7">
        <w:rPr>
          <w:rFonts w:ascii="Times New Roman" w:hAnsi="Times New Roman" w:cs="Times New Roman"/>
          <w:sz w:val="24"/>
          <w:szCs w:val="24"/>
          <w:lang w:val="sv-SE"/>
        </w:rPr>
        <w:t xml:space="preserve">pegawai di lingkungan </w:t>
      </w:r>
      <w:r w:rsidR="00441011">
        <w:rPr>
          <w:rFonts w:ascii="Times New Roman" w:hAnsi="Times New Roman" w:cs="Times New Roman"/>
          <w:sz w:val="24"/>
          <w:szCs w:val="24"/>
          <w:lang w:val="sv-SE"/>
        </w:rPr>
        <w:t>Dinas Pengelolaan Sumber Daya Air Provinsi Jawa Barat</w:t>
      </w:r>
      <w:r w:rsidR="00A321C0">
        <w:rPr>
          <w:rFonts w:ascii="Times New Roman" w:hAnsi="Times New Roman" w:cs="Times New Roman"/>
          <w:sz w:val="24"/>
          <w:szCs w:val="24"/>
          <w:lang w:val="sv-SE"/>
        </w:rPr>
        <w:t xml:space="preserve"> termasuk Unit Pelaksana Teknis Dinas (UPTD) </w:t>
      </w:r>
      <w:r w:rsidRPr="00691AC7">
        <w:rPr>
          <w:rFonts w:ascii="Times New Roman" w:hAnsi="Times New Roman" w:cs="Times New Roman"/>
          <w:sz w:val="24"/>
          <w:szCs w:val="24"/>
          <w:lang w:val="sv-SE"/>
        </w:rPr>
        <w:t xml:space="preserve">yang berjumlah </w:t>
      </w:r>
      <w:r w:rsidR="00890700">
        <w:rPr>
          <w:rFonts w:ascii="Times New Roman" w:hAnsi="Times New Roman" w:cs="Times New Roman"/>
          <w:sz w:val="24"/>
          <w:szCs w:val="24"/>
          <w:lang w:val="sv-SE"/>
        </w:rPr>
        <w:t>150</w:t>
      </w:r>
      <w:r w:rsidR="00EA5790">
        <w:rPr>
          <w:rFonts w:ascii="Times New Roman" w:hAnsi="Times New Roman" w:cs="Times New Roman"/>
          <w:sz w:val="24"/>
          <w:szCs w:val="24"/>
          <w:lang w:val="sv-SE"/>
        </w:rPr>
        <w:t xml:space="preserve"> </w:t>
      </w:r>
      <w:r w:rsidRPr="00691AC7">
        <w:rPr>
          <w:rFonts w:ascii="Times New Roman" w:hAnsi="Times New Roman" w:cs="Times New Roman"/>
          <w:sz w:val="24"/>
          <w:szCs w:val="24"/>
          <w:lang w:val="sv-SE"/>
        </w:rPr>
        <w:t xml:space="preserve">orang (responden). </w:t>
      </w:r>
      <w:r w:rsidRPr="00691AC7">
        <w:rPr>
          <w:rFonts w:ascii="Times New Roman" w:hAnsi="Times New Roman" w:cs="Times New Roman"/>
          <w:sz w:val="24"/>
          <w:szCs w:val="24"/>
        </w:rPr>
        <w:t xml:space="preserve">Untuk lebih jelasnya </w:t>
      </w:r>
      <w:r w:rsidR="009442C2">
        <w:rPr>
          <w:rFonts w:ascii="Times New Roman" w:hAnsi="Times New Roman" w:cs="Times New Roman"/>
          <w:sz w:val="24"/>
          <w:szCs w:val="24"/>
        </w:rPr>
        <w:t>populasi sasaran</w:t>
      </w:r>
      <w:r w:rsidRPr="00691AC7">
        <w:rPr>
          <w:rFonts w:ascii="Times New Roman" w:hAnsi="Times New Roman" w:cs="Times New Roman"/>
          <w:sz w:val="24"/>
          <w:szCs w:val="24"/>
        </w:rPr>
        <w:t xml:space="preserve"> dapat dilihat pada tabel berikut ini :</w:t>
      </w:r>
    </w:p>
    <w:p w:rsidR="00691AC7" w:rsidRPr="00691AC7" w:rsidRDefault="00691AC7" w:rsidP="00E67EA4">
      <w:pPr>
        <w:spacing w:after="0" w:line="240" w:lineRule="auto"/>
        <w:jc w:val="center"/>
        <w:rPr>
          <w:rFonts w:ascii="Times New Roman" w:hAnsi="Times New Roman" w:cs="Times New Roman"/>
          <w:sz w:val="24"/>
          <w:szCs w:val="24"/>
          <w:lang w:val="sv-SE"/>
        </w:rPr>
      </w:pPr>
      <w:r w:rsidRPr="00691AC7">
        <w:rPr>
          <w:rFonts w:ascii="Times New Roman" w:hAnsi="Times New Roman" w:cs="Times New Roman"/>
          <w:sz w:val="24"/>
          <w:szCs w:val="24"/>
          <w:lang w:val="sv-SE"/>
        </w:rPr>
        <w:t>Tabel 3.</w:t>
      </w:r>
      <w:r w:rsidR="007E0C78">
        <w:rPr>
          <w:rFonts w:ascii="Times New Roman" w:hAnsi="Times New Roman" w:cs="Times New Roman"/>
          <w:sz w:val="24"/>
          <w:szCs w:val="24"/>
          <w:lang w:val="sv-SE"/>
        </w:rPr>
        <w:t>1</w:t>
      </w:r>
      <w:r w:rsidR="001B6DF8">
        <w:rPr>
          <w:rFonts w:ascii="Times New Roman" w:hAnsi="Times New Roman" w:cs="Times New Roman"/>
          <w:sz w:val="24"/>
          <w:szCs w:val="24"/>
          <w:lang w:val="sv-SE"/>
        </w:rPr>
        <w:t>3</w:t>
      </w:r>
    </w:p>
    <w:p w:rsidR="00691AC7" w:rsidRDefault="00A321C0" w:rsidP="00E67EA4">
      <w:pPr>
        <w:spacing w:after="0" w:line="36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Anggota Populasi </w:t>
      </w:r>
      <w:r w:rsidR="00691AC7" w:rsidRPr="00691AC7">
        <w:rPr>
          <w:rFonts w:ascii="Times New Roman" w:hAnsi="Times New Roman" w:cs="Times New Roman"/>
          <w:sz w:val="24"/>
          <w:szCs w:val="24"/>
          <w:lang w:val="sv-SE"/>
        </w:rPr>
        <w:t xml:space="preserve"> </w:t>
      </w:r>
    </w:p>
    <w:tbl>
      <w:tblPr>
        <w:tblW w:w="6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4630"/>
        <w:gridCol w:w="1418"/>
      </w:tblGrid>
      <w:tr w:rsidR="00EA5790" w:rsidRPr="007A2942" w:rsidTr="003D75B6">
        <w:trPr>
          <w:tblHeader/>
        </w:trPr>
        <w:tc>
          <w:tcPr>
            <w:tcW w:w="756" w:type="dxa"/>
          </w:tcPr>
          <w:p w:rsidR="00EA5790" w:rsidRPr="00ED23F0" w:rsidRDefault="00EA5790" w:rsidP="00C64FE7">
            <w:pPr>
              <w:pStyle w:val="BodyTextIndent"/>
              <w:spacing w:line="240" w:lineRule="auto"/>
              <w:ind w:firstLine="0"/>
              <w:jc w:val="center"/>
              <w:rPr>
                <w:b/>
                <w:lang w:val="fi-FI"/>
              </w:rPr>
            </w:pPr>
            <w:r w:rsidRPr="00ED23F0">
              <w:rPr>
                <w:b/>
                <w:lang w:val="fi-FI"/>
              </w:rPr>
              <w:t>No</w:t>
            </w:r>
          </w:p>
        </w:tc>
        <w:tc>
          <w:tcPr>
            <w:tcW w:w="4630" w:type="dxa"/>
          </w:tcPr>
          <w:p w:rsidR="00EA5790" w:rsidRPr="00ED23F0" w:rsidRDefault="00EA5790" w:rsidP="00C64FE7">
            <w:pPr>
              <w:pStyle w:val="BodyTextIndent"/>
              <w:spacing w:line="240" w:lineRule="auto"/>
              <w:ind w:firstLine="0"/>
              <w:jc w:val="center"/>
              <w:rPr>
                <w:b/>
                <w:lang w:val="fi-FI"/>
              </w:rPr>
            </w:pPr>
            <w:r w:rsidRPr="00ED23F0">
              <w:rPr>
                <w:b/>
                <w:lang w:val="fi-FI"/>
              </w:rPr>
              <w:t>Uraian Jabatan</w:t>
            </w:r>
          </w:p>
        </w:tc>
        <w:tc>
          <w:tcPr>
            <w:tcW w:w="1418" w:type="dxa"/>
          </w:tcPr>
          <w:p w:rsidR="00EA5790" w:rsidRPr="00ED23F0" w:rsidRDefault="00EA5790" w:rsidP="00C64FE7">
            <w:pPr>
              <w:pStyle w:val="BodyTextIndent"/>
              <w:spacing w:line="240" w:lineRule="auto"/>
              <w:ind w:firstLine="0"/>
              <w:jc w:val="center"/>
              <w:rPr>
                <w:b/>
                <w:lang w:val="fi-FI"/>
              </w:rPr>
            </w:pPr>
            <w:r w:rsidRPr="00ED23F0">
              <w:rPr>
                <w:b/>
                <w:lang w:val="fi-FI"/>
              </w:rPr>
              <w:t>Jumlah</w:t>
            </w:r>
          </w:p>
        </w:tc>
      </w:tr>
      <w:tr w:rsidR="00D53CD3" w:rsidRPr="007A2942" w:rsidTr="000533A9">
        <w:tc>
          <w:tcPr>
            <w:tcW w:w="756" w:type="dxa"/>
          </w:tcPr>
          <w:p w:rsidR="00D53CD3" w:rsidRPr="007A2942" w:rsidRDefault="001C2EA1" w:rsidP="001C2EA1">
            <w:pPr>
              <w:pStyle w:val="BodyTextIndent"/>
              <w:spacing w:line="240" w:lineRule="auto"/>
              <w:ind w:firstLine="0"/>
              <w:jc w:val="center"/>
              <w:rPr>
                <w:lang w:val="fi-FI"/>
              </w:rPr>
            </w:pPr>
            <w:r>
              <w:rPr>
                <w:lang w:val="fi-FI"/>
              </w:rPr>
              <w:t>1</w:t>
            </w:r>
          </w:p>
        </w:tc>
        <w:tc>
          <w:tcPr>
            <w:tcW w:w="4630" w:type="dxa"/>
          </w:tcPr>
          <w:p w:rsidR="00D53CD3" w:rsidRPr="00F56720" w:rsidRDefault="001C2EA1" w:rsidP="00C64FE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Pegawai PSDA</w:t>
            </w:r>
          </w:p>
        </w:tc>
        <w:tc>
          <w:tcPr>
            <w:tcW w:w="1418" w:type="dxa"/>
          </w:tcPr>
          <w:p w:rsidR="00D53CD3" w:rsidRPr="00F56720" w:rsidRDefault="001C2EA1" w:rsidP="00C64F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w:t>
            </w:r>
          </w:p>
        </w:tc>
      </w:tr>
      <w:tr w:rsidR="001C2EA1" w:rsidRPr="007A2942" w:rsidTr="000533A9">
        <w:tc>
          <w:tcPr>
            <w:tcW w:w="756" w:type="dxa"/>
          </w:tcPr>
          <w:p w:rsidR="001C2EA1" w:rsidRDefault="001C2EA1" w:rsidP="00C64FE7">
            <w:pPr>
              <w:pStyle w:val="BodyTextIndent"/>
              <w:spacing w:line="240" w:lineRule="auto"/>
              <w:ind w:firstLine="0"/>
              <w:jc w:val="center"/>
              <w:rPr>
                <w:lang w:val="fi-FI"/>
              </w:rPr>
            </w:pPr>
            <w:r>
              <w:rPr>
                <w:lang w:val="fi-FI"/>
              </w:rPr>
              <w:t>2</w:t>
            </w:r>
          </w:p>
        </w:tc>
        <w:tc>
          <w:tcPr>
            <w:tcW w:w="4630" w:type="dxa"/>
          </w:tcPr>
          <w:p w:rsidR="001C2EA1" w:rsidRPr="00F56720" w:rsidRDefault="001C2EA1" w:rsidP="00C64FE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Balai Pendayagunaan SDA Wilayah Sungai Ciliwung-Cisadane</w:t>
            </w:r>
          </w:p>
        </w:tc>
        <w:tc>
          <w:tcPr>
            <w:tcW w:w="1418" w:type="dxa"/>
          </w:tcPr>
          <w:p w:rsidR="001C2EA1" w:rsidRPr="00F56720" w:rsidRDefault="001C2EA1" w:rsidP="00C64F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1C2EA1" w:rsidRPr="007A2942" w:rsidTr="000533A9">
        <w:tc>
          <w:tcPr>
            <w:tcW w:w="756" w:type="dxa"/>
          </w:tcPr>
          <w:p w:rsidR="001C2EA1" w:rsidRDefault="001C2EA1" w:rsidP="00C64FE7">
            <w:pPr>
              <w:pStyle w:val="BodyTextIndent"/>
              <w:spacing w:line="240" w:lineRule="auto"/>
              <w:ind w:firstLine="0"/>
              <w:jc w:val="center"/>
              <w:rPr>
                <w:lang w:val="fi-FI"/>
              </w:rPr>
            </w:pPr>
            <w:r>
              <w:rPr>
                <w:lang w:val="fi-FI"/>
              </w:rPr>
              <w:t>3</w:t>
            </w:r>
          </w:p>
        </w:tc>
        <w:tc>
          <w:tcPr>
            <w:tcW w:w="4630" w:type="dxa"/>
          </w:tcPr>
          <w:p w:rsidR="001C2EA1" w:rsidRPr="00F56720" w:rsidRDefault="001C2EA1" w:rsidP="000533A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Balai Pendayagunaan SDA Wilayah Sungai Cisadea-Cibareno</w:t>
            </w:r>
          </w:p>
        </w:tc>
        <w:tc>
          <w:tcPr>
            <w:tcW w:w="1418" w:type="dxa"/>
          </w:tcPr>
          <w:p w:rsidR="001C2EA1" w:rsidRPr="00F56720" w:rsidRDefault="001C2EA1" w:rsidP="00C64F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1C2EA1" w:rsidRPr="007A2942" w:rsidTr="000533A9">
        <w:tc>
          <w:tcPr>
            <w:tcW w:w="756" w:type="dxa"/>
          </w:tcPr>
          <w:p w:rsidR="001C2EA1" w:rsidRDefault="001C2EA1" w:rsidP="00C64FE7">
            <w:pPr>
              <w:pStyle w:val="BodyTextIndent"/>
              <w:spacing w:line="240" w:lineRule="auto"/>
              <w:ind w:firstLine="0"/>
              <w:jc w:val="center"/>
              <w:rPr>
                <w:lang w:val="fi-FI"/>
              </w:rPr>
            </w:pPr>
            <w:r>
              <w:rPr>
                <w:lang w:val="fi-FI"/>
              </w:rPr>
              <w:t>4</w:t>
            </w:r>
          </w:p>
        </w:tc>
        <w:tc>
          <w:tcPr>
            <w:tcW w:w="4630" w:type="dxa"/>
          </w:tcPr>
          <w:p w:rsidR="001C2EA1" w:rsidRPr="00F56720" w:rsidRDefault="001C2EA1" w:rsidP="000533A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Balai Pendayagunaan SDA Wilayah Sungai Citarum</w:t>
            </w:r>
          </w:p>
        </w:tc>
        <w:tc>
          <w:tcPr>
            <w:tcW w:w="1418" w:type="dxa"/>
          </w:tcPr>
          <w:p w:rsidR="001C2EA1" w:rsidRPr="00F56720" w:rsidRDefault="001C2EA1" w:rsidP="00A45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r>
      <w:tr w:rsidR="001C2EA1" w:rsidRPr="007A2942" w:rsidTr="000533A9">
        <w:tc>
          <w:tcPr>
            <w:tcW w:w="756" w:type="dxa"/>
          </w:tcPr>
          <w:p w:rsidR="001C2EA1" w:rsidRDefault="001C2EA1" w:rsidP="00C64FE7">
            <w:pPr>
              <w:pStyle w:val="BodyTextIndent"/>
              <w:spacing w:line="240" w:lineRule="auto"/>
              <w:ind w:firstLine="0"/>
              <w:jc w:val="center"/>
              <w:rPr>
                <w:lang w:val="fi-FI"/>
              </w:rPr>
            </w:pPr>
            <w:r>
              <w:rPr>
                <w:lang w:val="fi-FI"/>
              </w:rPr>
              <w:t>5</w:t>
            </w:r>
          </w:p>
        </w:tc>
        <w:tc>
          <w:tcPr>
            <w:tcW w:w="4630" w:type="dxa"/>
          </w:tcPr>
          <w:p w:rsidR="001C2EA1" w:rsidRPr="00F56720" w:rsidRDefault="001C2EA1" w:rsidP="000533A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Balai Pendayagunaan SDA Wilayah Sungai Cimanuk-Cisangarung</w:t>
            </w:r>
          </w:p>
        </w:tc>
        <w:tc>
          <w:tcPr>
            <w:tcW w:w="1418" w:type="dxa"/>
          </w:tcPr>
          <w:p w:rsidR="001C2EA1" w:rsidRPr="00F56720" w:rsidRDefault="001C2EA1" w:rsidP="00C64F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1C2EA1" w:rsidRPr="007A2942" w:rsidTr="000533A9">
        <w:tc>
          <w:tcPr>
            <w:tcW w:w="756" w:type="dxa"/>
          </w:tcPr>
          <w:p w:rsidR="001C2EA1" w:rsidRDefault="001C2EA1" w:rsidP="00C64FE7">
            <w:pPr>
              <w:pStyle w:val="BodyTextIndent"/>
              <w:spacing w:line="240" w:lineRule="auto"/>
              <w:ind w:firstLine="0"/>
              <w:jc w:val="center"/>
              <w:rPr>
                <w:lang w:val="fi-FI"/>
              </w:rPr>
            </w:pPr>
            <w:r>
              <w:rPr>
                <w:lang w:val="fi-FI"/>
              </w:rPr>
              <w:t>6</w:t>
            </w:r>
          </w:p>
        </w:tc>
        <w:tc>
          <w:tcPr>
            <w:tcW w:w="4630" w:type="dxa"/>
          </w:tcPr>
          <w:p w:rsidR="001C2EA1" w:rsidRPr="00F56720" w:rsidRDefault="001C2EA1" w:rsidP="000533A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Balai Pendayagunaan SDA Wilayah Sungai Citanduy</w:t>
            </w:r>
          </w:p>
        </w:tc>
        <w:tc>
          <w:tcPr>
            <w:tcW w:w="1418" w:type="dxa"/>
          </w:tcPr>
          <w:p w:rsidR="001C2EA1" w:rsidRPr="00F56720" w:rsidRDefault="001C2EA1" w:rsidP="00C64F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1C2EA1" w:rsidRPr="007A2942" w:rsidTr="000533A9">
        <w:tc>
          <w:tcPr>
            <w:tcW w:w="756" w:type="dxa"/>
          </w:tcPr>
          <w:p w:rsidR="001C2EA1" w:rsidRDefault="001C2EA1" w:rsidP="00C64FE7">
            <w:pPr>
              <w:pStyle w:val="BodyTextIndent"/>
              <w:spacing w:line="240" w:lineRule="auto"/>
              <w:ind w:firstLine="0"/>
              <w:jc w:val="center"/>
              <w:rPr>
                <w:lang w:val="fi-FI"/>
              </w:rPr>
            </w:pPr>
            <w:r>
              <w:rPr>
                <w:lang w:val="fi-FI"/>
              </w:rPr>
              <w:t>7</w:t>
            </w:r>
          </w:p>
        </w:tc>
        <w:tc>
          <w:tcPr>
            <w:tcW w:w="4630" w:type="dxa"/>
          </w:tcPr>
          <w:p w:rsidR="001C2EA1" w:rsidRPr="00F56720" w:rsidRDefault="001C2EA1" w:rsidP="000533A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Balai Pendayagunaan SDA Wilayah Sungai Ciwulan-Cilaki</w:t>
            </w:r>
          </w:p>
        </w:tc>
        <w:tc>
          <w:tcPr>
            <w:tcW w:w="1418" w:type="dxa"/>
          </w:tcPr>
          <w:p w:rsidR="001C2EA1" w:rsidRPr="00F56720" w:rsidRDefault="001C2EA1" w:rsidP="00C64F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r>
      <w:tr w:rsidR="001C2EA1" w:rsidRPr="007A2942" w:rsidTr="000533A9">
        <w:tc>
          <w:tcPr>
            <w:tcW w:w="756" w:type="dxa"/>
          </w:tcPr>
          <w:p w:rsidR="001C2EA1" w:rsidRDefault="001C2EA1" w:rsidP="001C2EA1">
            <w:pPr>
              <w:pStyle w:val="BodyTextIndent"/>
              <w:spacing w:line="240" w:lineRule="auto"/>
              <w:ind w:firstLine="0"/>
              <w:jc w:val="center"/>
              <w:rPr>
                <w:lang w:val="fi-FI"/>
              </w:rPr>
            </w:pPr>
            <w:r>
              <w:rPr>
                <w:lang w:val="fi-FI"/>
              </w:rPr>
              <w:t>8</w:t>
            </w:r>
          </w:p>
        </w:tc>
        <w:tc>
          <w:tcPr>
            <w:tcW w:w="4630" w:type="dxa"/>
          </w:tcPr>
          <w:p w:rsidR="001C2EA1" w:rsidRDefault="001C2EA1" w:rsidP="000533A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Balai Data dan Informasi SDA</w:t>
            </w:r>
          </w:p>
        </w:tc>
        <w:tc>
          <w:tcPr>
            <w:tcW w:w="1418" w:type="dxa"/>
          </w:tcPr>
          <w:p w:rsidR="001C2EA1" w:rsidRPr="00F56720" w:rsidRDefault="001C2EA1" w:rsidP="00C64FE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1C2EA1" w:rsidRPr="007A2942" w:rsidTr="000533A9">
        <w:tc>
          <w:tcPr>
            <w:tcW w:w="5386" w:type="dxa"/>
            <w:gridSpan w:val="2"/>
          </w:tcPr>
          <w:p w:rsidR="001C2EA1" w:rsidRPr="007A2942" w:rsidRDefault="001C2EA1" w:rsidP="00C64FE7">
            <w:pPr>
              <w:pStyle w:val="BodyTextIndent"/>
              <w:spacing w:line="240" w:lineRule="auto"/>
              <w:jc w:val="center"/>
              <w:rPr>
                <w:b/>
                <w:lang w:val="fi-FI"/>
              </w:rPr>
            </w:pPr>
            <w:r w:rsidRPr="007A2942">
              <w:rPr>
                <w:b/>
                <w:lang w:val="fi-FI"/>
              </w:rPr>
              <w:t>Jumlah</w:t>
            </w:r>
          </w:p>
        </w:tc>
        <w:tc>
          <w:tcPr>
            <w:tcW w:w="1418" w:type="dxa"/>
          </w:tcPr>
          <w:p w:rsidR="001C2EA1" w:rsidRPr="007A2942" w:rsidRDefault="001C2EA1" w:rsidP="00A321C0">
            <w:pPr>
              <w:pStyle w:val="BodyTextIndent"/>
              <w:spacing w:line="240" w:lineRule="auto"/>
              <w:ind w:firstLine="0"/>
              <w:jc w:val="center"/>
              <w:rPr>
                <w:b/>
                <w:lang w:val="fi-FI"/>
              </w:rPr>
            </w:pPr>
            <w:r>
              <w:rPr>
                <w:b/>
                <w:lang w:val="fi-FI"/>
              </w:rPr>
              <w:t>469</w:t>
            </w:r>
          </w:p>
        </w:tc>
      </w:tr>
    </w:tbl>
    <w:p w:rsidR="00EA5790" w:rsidRPr="00D53CD3" w:rsidRDefault="00E67EA4" w:rsidP="0045739C">
      <w:pPr>
        <w:pStyle w:val="BodyTextIndent"/>
        <w:ind w:firstLine="142"/>
        <w:rPr>
          <w:lang w:val="fi-FI"/>
        </w:rPr>
      </w:pPr>
      <w:r>
        <w:rPr>
          <w:lang w:val="fi-FI"/>
        </w:rPr>
        <w:t xml:space="preserve">        </w:t>
      </w:r>
      <w:r w:rsidR="0045739C">
        <w:rPr>
          <w:lang w:val="fi-FI"/>
        </w:rPr>
        <w:t xml:space="preserve">    </w:t>
      </w:r>
      <w:r w:rsidR="00EA5790">
        <w:rPr>
          <w:lang w:val="fi-FI"/>
        </w:rPr>
        <w:t>Sumber :</w:t>
      </w:r>
      <w:r w:rsidR="00EA5790" w:rsidRPr="00AA2477">
        <w:t xml:space="preserve"> </w:t>
      </w:r>
      <w:r w:rsidR="00EA5790">
        <w:t xml:space="preserve">Dinas PSDA </w:t>
      </w:r>
      <w:r w:rsidR="00E022CA">
        <w:t>Provinsi</w:t>
      </w:r>
      <w:r w:rsidR="00EA5790">
        <w:t xml:space="preserve"> Jawa Barat</w:t>
      </w:r>
      <w:r w:rsidR="00EA5790">
        <w:rPr>
          <w:lang w:val="fi-FI"/>
        </w:rPr>
        <w:t xml:space="preserve">, </w:t>
      </w:r>
      <w:r w:rsidR="00D53CD3">
        <w:rPr>
          <w:lang w:val="fi-FI"/>
        </w:rPr>
        <w:t>2012</w:t>
      </w:r>
      <w:r w:rsidR="00334311">
        <w:rPr>
          <w:lang w:val="fi-FI"/>
        </w:rPr>
        <w:t>.</w:t>
      </w:r>
    </w:p>
    <w:p w:rsidR="0077223C" w:rsidRPr="0077223C" w:rsidRDefault="0077223C" w:rsidP="0077223C">
      <w:pPr>
        <w:pStyle w:val="BodyTextIndent"/>
        <w:rPr>
          <w:lang w:val="id-ID" w:eastAsia="ar-SA"/>
        </w:rPr>
      </w:pPr>
      <w:r w:rsidRPr="0077223C">
        <w:rPr>
          <w:rStyle w:val="Strong"/>
          <w:b w:val="0"/>
          <w:bCs w:val="0"/>
        </w:rPr>
        <w:t xml:space="preserve">Penentuan ukuran sampel </w:t>
      </w:r>
      <w:r>
        <w:rPr>
          <w:rStyle w:val="Strong"/>
          <w:b w:val="0"/>
          <w:bCs w:val="0"/>
        </w:rPr>
        <w:t>d</w:t>
      </w:r>
      <w:r w:rsidRPr="0077223C">
        <w:rPr>
          <w:rStyle w:val="Strong"/>
          <w:b w:val="0"/>
          <w:bCs w:val="0"/>
        </w:rPr>
        <w:t xml:space="preserve">engan menggunakan rumus penentuan sampel minimal untuk populasi yang diketahui </w:t>
      </w:r>
      <w:r w:rsidRPr="0077223C">
        <w:rPr>
          <w:lang w:val="id-ID" w:eastAsia="ar-SA"/>
        </w:rPr>
        <w:t>dihitung menggunakan rumus Slovin sebagai berikut</w:t>
      </w:r>
      <w:r>
        <w:rPr>
          <w:lang w:eastAsia="ar-SA"/>
        </w:rPr>
        <w:t xml:space="preserve"> </w:t>
      </w:r>
      <w:r w:rsidRPr="0077223C">
        <w:rPr>
          <w:lang w:val="id-ID" w:eastAsia="ar-SA"/>
        </w:rPr>
        <w:t>:</w:t>
      </w:r>
    </w:p>
    <w:p w:rsidR="0077223C" w:rsidRPr="0077223C" w:rsidRDefault="0077223C" w:rsidP="0077223C">
      <w:pPr>
        <w:tabs>
          <w:tab w:val="left" w:pos="720"/>
        </w:tabs>
        <w:spacing w:line="360" w:lineRule="auto"/>
        <w:ind w:firstLine="709"/>
        <w:rPr>
          <w:rFonts w:ascii="Times New Roman" w:hAnsi="Times New Roman" w:cs="Times New Roman"/>
          <w:sz w:val="24"/>
          <w:szCs w:val="24"/>
          <w:lang w:val="id-ID" w:eastAsia="ar-SA"/>
        </w:rPr>
      </w:pPr>
      <w:r w:rsidRPr="0077223C">
        <w:rPr>
          <w:rFonts w:ascii="Times New Roman" w:hAnsi="Times New Roman" w:cs="Times New Roman"/>
          <w:position w:val="-28"/>
          <w:sz w:val="24"/>
          <w:szCs w:val="24"/>
          <w:lang w:val="id-ID" w:eastAsia="ar-SA"/>
        </w:rPr>
        <w:object w:dxaOrig="2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95pt;height:34.75pt" o:ole="">
            <v:imagedata r:id="rId10" o:title=""/>
          </v:shape>
          <o:OLEObject Type="Embed" ProgID="Equation.3" ShapeID="_x0000_i1025" DrawAspect="Content" ObjectID="_1415469493" r:id="rId11"/>
        </w:object>
      </w:r>
    </w:p>
    <w:p w:rsidR="0077223C" w:rsidRPr="0077223C" w:rsidRDefault="0077223C" w:rsidP="0077223C">
      <w:pPr>
        <w:tabs>
          <w:tab w:val="left" w:pos="1200"/>
        </w:tabs>
        <w:spacing w:line="360" w:lineRule="auto"/>
        <w:ind w:firstLine="709"/>
        <w:rPr>
          <w:rFonts w:ascii="Times New Roman" w:hAnsi="Times New Roman" w:cs="Times New Roman"/>
          <w:sz w:val="24"/>
          <w:szCs w:val="24"/>
          <w:lang w:val="id-ID" w:eastAsia="ar-SA"/>
        </w:rPr>
      </w:pPr>
      <w:r w:rsidRPr="0077223C">
        <w:rPr>
          <w:rFonts w:ascii="Times New Roman" w:hAnsi="Times New Roman" w:cs="Times New Roman"/>
          <w:sz w:val="24"/>
          <w:szCs w:val="24"/>
          <w:lang w:val="id-ID" w:eastAsia="ar-SA"/>
        </w:rPr>
        <w:lastRenderedPageBreak/>
        <w:t>Di mana</w:t>
      </w:r>
      <w:r w:rsidR="00890700">
        <w:rPr>
          <w:rFonts w:ascii="Times New Roman" w:hAnsi="Times New Roman" w:cs="Times New Roman"/>
          <w:sz w:val="24"/>
          <w:szCs w:val="24"/>
          <w:lang w:eastAsia="ar-SA"/>
        </w:rPr>
        <w:t xml:space="preserve"> </w:t>
      </w:r>
      <w:r w:rsidRPr="0077223C">
        <w:rPr>
          <w:rFonts w:ascii="Times New Roman" w:hAnsi="Times New Roman" w:cs="Times New Roman"/>
          <w:sz w:val="24"/>
          <w:szCs w:val="24"/>
          <w:lang w:val="id-ID" w:eastAsia="ar-SA"/>
        </w:rPr>
        <w:t>:</w:t>
      </w:r>
      <w:r w:rsidRPr="0077223C">
        <w:rPr>
          <w:rFonts w:ascii="Times New Roman" w:hAnsi="Times New Roman" w:cs="Times New Roman"/>
          <w:sz w:val="24"/>
          <w:szCs w:val="24"/>
          <w:lang w:val="id-ID" w:eastAsia="ar-SA"/>
        </w:rPr>
        <w:tab/>
      </w:r>
    </w:p>
    <w:p w:rsidR="0077223C" w:rsidRPr="0077223C" w:rsidRDefault="00823E20" w:rsidP="00890700">
      <w:pPr>
        <w:tabs>
          <w:tab w:val="left" w:pos="1200"/>
        </w:tabs>
        <w:spacing w:after="120" w:line="360" w:lineRule="auto"/>
        <w:ind w:firstLine="709"/>
        <w:rPr>
          <w:rFonts w:ascii="Times New Roman" w:hAnsi="Times New Roman" w:cs="Times New Roman"/>
          <w:sz w:val="24"/>
          <w:szCs w:val="24"/>
          <w:lang w:val="id-ID" w:eastAsia="ar-SA"/>
        </w:rPr>
      </w:pPr>
      <w:r>
        <w:rPr>
          <w:rFonts w:ascii="Times New Roman" w:hAnsi="Times New Roman" w:cs="Times New Roman"/>
          <w:sz w:val="24"/>
          <w:szCs w:val="24"/>
          <w:lang w:eastAsia="ar-SA"/>
        </w:rPr>
        <w:t>n</w:t>
      </w:r>
      <w:r w:rsidR="0077223C" w:rsidRPr="0077223C">
        <w:rPr>
          <w:rFonts w:ascii="Times New Roman" w:hAnsi="Times New Roman" w:cs="Times New Roman"/>
          <w:sz w:val="24"/>
          <w:szCs w:val="24"/>
          <w:lang w:eastAsia="ar-SA"/>
        </w:rPr>
        <w:t xml:space="preserve"> </w:t>
      </w:r>
      <w:r w:rsidR="0077223C" w:rsidRPr="0077223C">
        <w:rPr>
          <w:rFonts w:ascii="Times New Roman" w:hAnsi="Times New Roman" w:cs="Times New Roman"/>
          <w:sz w:val="24"/>
          <w:szCs w:val="24"/>
          <w:lang w:val="id-ID" w:eastAsia="ar-SA"/>
        </w:rPr>
        <w:t>= ukuran sampel</w:t>
      </w:r>
      <w:r w:rsidR="0077223C" w:rsidRPr="0077223C">
        <w:rPr>
          <w:rFonts w:ascii="Times New Roman" w:hAnsi="Times New Roman" w:cs="Times New Roman"/>
          <w:sz w:val="24"/>
          <w:szCs w:val="24"/>
          <w:lang w:eastAsia="ar-SA"/>
        </w:rPr>
        <w:t xml:space="preserve"> minimal</w:t>
      </w:r>
      <w:r w:rsidR="0077223C" w:rsidRPr="0077223C">
        <w:rPr>
          <w:rFonts w:ascii="Times New Roman" w:hAnsi="Times New Roman" w:cs="Times New Roman"/>
          <w:sz w:val="24"/>
          <w:szCs w:val="24"/>
          <w:lang w:val="id-ID" w:eastAsia="ar-SA"/>
        </w:rPr>
        <w:t xml:space="preserve"> </w:t>
      </w:r>
      <w:r w:rsidR="0077223C" w:rsidRPr="0077223C">
        <w:rPr>
          <w:rFonts w:ascii="Times New Roman" w:hAnsi="Times New Roman" w:cs="Times New Roman"/>
          <w:sz w:val="24"/>
          <w:szCs w:val="24"/>
          <w:lang w:val="id-ID" w:eastAsia="ar-SA"/>
        </w:rPr>
        <w:tab/>
      </w:r>
      <w:r w:rsidR="0077223C" w:rsidRPr="0077223C">
        <w:rPr>
          <w:rFonts w:ascii="Times New Roman" w:hAnsi="Times New Roman" w:cs="Times New Roman"/>
          <w:sz w:val="24"/>
          <w:szCs w:val="24"/>
          <w:lang w:val="id-ID" w:eastAsia="ar-SA"/>
        </w:rPr>
        <w:tab/>
      </w:r>
    </w:p>
    <w:p w:rsidR="0077223C" w:rsidRPr="0077223C" w:rsidRDefault="0077223C" w:rsidP="00890700">
      <w:pPr>
        <w:tabs>
          <w:tab w:val="left" w:pos="1200"/>
        </w:tabs>
        <w:spacing w:after="120" w:line="360" w:lineRule="auto"/>
        <w:ind w:firstLine="709"/>
        <w:rPr>
          <w:rFonts w:ascii="Times New Roman" w:hAnsi="Times New Roman" w:cs="Times New Roman"/>
          <w:sz w:val="24"/>
          <w:szCs w:val="24"/>
          <w:lang w:eastAsia="ar-SA"/>
        </w:rPr>
      </w:pPr>
      <w:r w:rsidRPr="0077223C">
        <w:rPr>
          <w:rFonts w:ascii="Times New Roman" w:hAnsi="Times New Roman" w:cs="Times New Roman"/>
          <w:sz w:val="24"/>
          <w:szCs w:val="24"/>
          <w:lang w:val="id-ID" w:eastAsia="ar-SA"/>
        </w:rPr>
        <w:t xml:space="preserve">N = ukuran populasi yaitu </w:t>
      </w:r>
      <w:r w:rsidRPr="0077223C">
        <w:rPr>
          <w:rFonts w:ascii="Times New Roman" w:hAnsi="Times New Roman" w:cs="Times New Roman"/>
          <w:sz w:val="24"/>
          <w:szCs w:val="24"/>
          <w:lang w:eastAsia="ar-SA"/>
        </w:rPr>
        <w:t>469</w:t>
      </w:r>
    </w:p>
    <w:p w:rsidR="0077223C" w:rsidRPr="0077223C" w:rsidRDefault="0077223C" w:rsidP="00890700">
      <w:pPr>
        <w:spacing w:after="120" w:line="360" w:lineRule="auto"/>
        <w:ind w:left="1260" w:hanging="551"/>
        <w:jc w:val="both"/>
        <w:rPr>
          <w:rFonts w:ascii="Times New Roman" w:hAnsi="Times New Roman" w:cs="Times New Roman"/>
          <w:sz w:val="24"/>
          <w:szCs w:val="24"/>
          <w:lang w:val="id-ID" w:eastAsia="ar-SA"/>
        </w:rPr>
      </w:pPr>
      <w:r w:rsidRPr="0077223C">
        <w:rPr>
          <w:rFonts w:ascii="Times New Roman" w:hAnsi="Times New Roman" w:cs="Times New Roman"/>
          <w:i/>
          <w:sz w:val="24"/>
          <w:szCs w:val="24"/>
          <w:lang w:val="id-ID" w:eastAsia="ar-SA"/>
        </w:rPr>
        <w:t>X</w:t>
      </w:r>
      <w:r w:rsidRPr="0077223C">
        <w:rPr>
          <w:rFonts w:ascii="Times New Roman" w:hAnsi="Times New Roman" w:cs="Times New Roman"/>
          <w:i/>
          <w:sz w:val="24"/>
          <w:szCs w:val="24"/>
          <w:vertAlign w:val="superscript"/>
          <w:lang w:val="id-ID" w:eastAsia="ar-SA"/>
        </w:rPr>
        <w:t>2</w:t>
      </w:r>
      <w:r w:rsidRPr="0077223C">
        <w:rPr>
          <w:rFonts w:ascii="Times New Roman" w:hAnsi="Times New Roman" w:cs="Times New Roman"/>
          <w:sz w:val="24"/>
          <w:szCs w:val="24"/>
          <w:lang w:val="id-ID" w:eastAsia="ar-SA"/>
        </w:rPr>
        <w:t>= nilai chi kuadrat dengan derajat kebebasan = 1, dan taraf kesalahan 5% (α = 5%)</w:t>
      </w:r>
    </w:p>
    <w:p w:rsidR="0077223C" w:rsidRPr="0077223C" w:rsidRDefault="0077223C" w:rsidP="00890700">
      <w:pPr>
        <w:spacing w:after="120" w:line="360" w:lineRule="auto"/>
        <w:ind w:left="1260" w:hanging="551"/>
        <w:jc w:val="both"/>
        <w:rPr>
          <w:rFonts w:ascii="Times New Roman" w:hAnsi="Times New Roman" w:cs="Times New Roman"/>
          <w:sz w:val="24"/>
          <w:szCs w:val="24"/>
          <w:lang w:val="id-ID" w:eastAsia="ar-SA"/>
        </w:rPr>
      </w:pPr>
      <w:r w:rsidRPr="0077223C">
        <w:rPr>
          <w:rFonts w:ascii="Times New Roman" w:hAnsi="Times New Roman" w:cs="Times New Roman"/>
          <w:sz w:val="24"/>
          <w:szCs w:val="24"/>
          <w:lang w:eastAsia="ar-SA"/>
        </w:rPr>
        <w:t>P</w:t>
      </w:r>
      <w:r w:rsidRPr="0077223C">
        <w:rPr>
          <w:rFonts w:ascii="Times New Roman" w:hAnsi="Times New Roman" w:cs="Times New Roman"/>
          <w:sz w:val="24"/>
          <w:szCs w:val="24"/>
          <w:lang w:val="id-ID" w:eastAsia="ar-SA"/>
        </w:rPr>
        <w:t xml:space="preserve"> = peluang untuk menerima bahwa suatu peristiwa dikatakan  betul, dengan asumsi nilai 0,5</w:t>
      </w:r>
    </w:p>
    <w:p w:rsidR="0077223C" w:rsidRPr="0077223C" w:rsidRDefault="0077223C" w:rsidP="00890700">
      <w:pPr>
        <w:spacing w:after="120" w:line="360" w:lineRule="auto"/>
        <w:ind w:left="1260" w:hanging="551"/>
        <w:jc w:val="both"/>
        <w:rPr>
          <w:rFonts w:ascii="Times New Roman" w:hAnsi="Times New Roman" w:cs="Times New Roman"/>
          <w:sz w:val="24"/>
          <w:szCs w:val="24"/>
          <w:lang w:val="id-ID" w:eastAsia="ar-SA"/>
        </w:rPr>
      </w:pPr>
      <w:r w:rsidRPr="0077223C">
        <w:rPr>
          <w:rFonts w:ascii="Times New Roman" w:hAnsi="Times New Roman" w:cs="Times New Roman"/>
          <w:sz w:val="24"/>
          <w:szCs w:val="24"/>
          <w:lang w:val="id-ID" w:eastAsia="ar-SA"/>
        </w:rPr>
        <w:t>Q = peluang untuk menerima bahwa suatu peristiwa dikatakan salah, dengan asumsi nilai 0,5</w:t>
      </w:r>
    </w:p>
    <w:p w:rsidR="0077223C" w:rsidRPr="0077223C" w:rsidRDefault="0077223C" w:rsidP="00890700">
      <w:pPr>
        <w:spacing w:after="120" w:line="360" w:lineRule="auto"/>
        <w:ind w:left="1260" w:hanging="551"/>
        <w:jc w:val="both"/>
        <w:rPr>
          <w:rFonts w:ascii="Times New Roman" w:hAnsi="Times New Roman" w:cs="Times New Roman"/>
          <w:sz w:val="24"/>
          <w:szCs w:val="24"/>
          <w:lang w:val="id-ID" w:eastAsia="ar-SA"/>
        </w:rPr>
      </w:pPr>
      <w:r w:rsidRPr="0077223C">
        <w:rPr>
          <w:rFonts w:ascii="Times New Roman" w:hAnsi="Times New Roman" w:cs="Times New Roman"/>
          <w:sz w:val="24"/>
          <w:szCs w:val="24"/>
          <w:lang w:val="id-ID" w:eastAsia="ar-SA"/>
        </w:rPr>
        <w:t xml:space="preserve">d = nilai presesi/presentase perbedaan jawaban dari angket untuk setiap </w:t>
      </w:r>
      <w:r w:rsidRPr="0077223C">
        <w:rPr>
          <w:rFonts w:ascii="Times New Roman" w:hAnsi="Times New Roman" w:cs="Times New Roman"/>
          <w:i/>
          <w:sz w:val="24"/>
          <w:szCs w:val="24"/>
          <w:lang w:val="id-ID" w:eastAsia="ar-SA"/>
        </w:rPr>
        <w:t>item</w:t>
      </w:r>
      <w:r w:rsidRPr="0077223C">
        <w:rPr>
          <w:rFonts w:ascii="Times New Roman" w:hAnsi="Times New Roman" w:cs="Times New Roman"/>
          <w:sz w:val="24"/>
          <w:szCs w:val="24"/>
          <w:lang w:val="id-ID" w:eastAsia="ar-SA"/>
        </w:rPr>
        <w:t xml:space="preserve"> pertanyaan, dengan asumsi nilai = 0,0</w:t>
      </w:r>
      <w:r w:rsidRPr="0077223C">
        <w:rPr>
          <w:rFonts w:ascii="Times New Roman" w:hAnsi="Times New Roman" w:cs="Times New Roman"/>
          <w:sz w:val="24"/>
          <w:szCs w:val="24"/>
          <w:lang w:eastAsia="ar-SA"/>
        </w:rPr>
        <w:t>6</w:t>
      </w:r>
      <w:r w:rsidRPr="0077223C">
        <w:rPr>
          <w:rFonts w:ascii="Times New Roman" w:hAnsi="Times New Roman" w:cs="Times New Roman"/>
          <w:sz w:val="24"/>
          <w:szCs w:val="24"/>
          <w:lang w:val="id-ID" w:eastAsia="ar-SA"/>
        </w:rPr>
        <w:t xml:space="preserve"> (</w:t>
      </w:r>
      <w:r w:rsidRPr="0077223C">
        <w:rPr>
          <w:rFonts w:ascii="Times New Roman" w:hAnsi="Times New Roman" w:cs="Times New Roman"/>
          <w:sz w:val="24"/>
          <w:szCs w:val="24"/>
          <w:lang w:eastAsia="ar-SA"/>
        </w:rPr>
        <w:t>6</w:t>
      </w:r>
      <w:r w:rsidRPr="0077223C">
        <w:rPr>
          <w:rFonts w:ascii="Times New Roman" w:hAnsi="Times New Roman" w:cs="Times New Roman"/>
          <w:sz w:val="24"/>
          <w:szCs w:val="24"/>
          <w:lang w:val="id-ID" w:eastAsia="ar-SA"/>
        </w:rPr>
        <w:t>%).</w:t>
      </w:r>
    </w:p>
    <w:p w:rsidR="0077223C" w:rsidRPr="0077223C" w:rsidRDefault="0077223C" w:rsidP="00890700">
      <w:pPr>
        <w:spacing w:line="480" w:lineRule="auto"/>
        <w:ind w:firstLine="709"/>
        <w:jc w:val="both"/>
        <w:rPr>
          <w:rFonts w:ascii="Times New Roman" w:hAnsi="Times New Roman" w:cs="Times New Roman"/>
          <w:sz w:val="24"/>
          <w:szCs w:val="24"/>
          <w:lang w:val="id-ID" w:eastAsia="ar-SA"/>
        </w:rPr>
      </w:pPr>
      <w:r w:rsidRPr="0077223C">
        <w:rPr>
          <w:rFonts w:ascii="Times New Roman" w:hAnsi="Times New Roman" w:cs="Times New Roman"/>
          <w:sz w:val="24"/>
          <w:szCs w:val="24"/>
          <w:lang w:val="id-ID" w:eastAsia="ar-SA"/>
        </w:rPr>
        <w:t>Berdasarkan rumus dan asumsi di atas, diperoleh sampel minimal sebagai berikut</w:t>
      </w:r>
      <w:r>
        <w:rPr>
          <w:rFonts w:ascii="Times New Roman" w:hAnsi="Times New Roman" w:cs="Times New Roman"/>
          <w:sz w:val="24"/>
          <w:szCs w:val="24"/>
          <w:lang w:eastAsia="ar-SA"/>
        </w:rPr>
        <w:t xml:space="preserve"> </w:t>
      </w:r>
      <w:r w:rsidRPr="0077223C">
        <w:rPr>
          <w:rFonts w:ascii="Times New Roman" w:hAnsi="Times New Roman" w:cs="Times New Roman"/>
          <w:sz w:val="24"/>
          <w:szCs w:val="24"/>
          <w:lang w:val="id-ID" w:eastAsia="ar-SA"/>
        </w:rPr>
        <w:t>:</w:t>
      </w:r>
    </w:p>
    <w:p w:rsidR="0077223C" w:rsidRPr="0077223C" w:rsidRDefault="0077223C" w:rsidP="00890700">
      <w:pPr>
        <w:spacing w:after="120" w:line="360" w:lineRule="auto"/>
        <w:ind w:firstLine="709"/>
        <w:jc w:val="both"/>
        <w:rPr>
          <w:rFonts w:ascii="Times New Roman" w:hAnsi="Times New Roman" w:cs="Times New Roman"/>
          <w:sz w:val="24"/>
          <w:szCs w:val="24"/>
          <w:lang w:val="id-ID" w:eastAsia="ar-SA"/>
        </w:rPr>
      </w:pPr>
      <w:r w:rsidRPr="0077223C">
        <w:rPr>
          <w:rFonts w:ascii="Times New Roman" w:hAnsi="Times New Roman" w:cs="Times New Roman"/>
          <w:position w:val="-28"/>
          <w:sz w:val="24"/>
          <w:szCs w:val="24"/>
          <w:lang w:val="id-ID" w:eastAsia="ar-SA"/>
        </w:rPr>
        <w:object w:dxaOrig="2240" w:dyaOrig="700">
          <v:shape id="_x0000_i1026" type="#_x0000_t75" style="width:110.95pt;height:34.75pt" o:ole="">
            <v:imagedata r:id="rId12" o:title=""/>
          </v:shape>
          <o:OLEObject Type="Embed" ProgID="Equation.3" ShapeID="_x0000_i1026" DrawAspect="Content" ObjectID="_1415469494" r:id="rId13"/>
        </w:object>
      </w:r>
    </w:p>
    <w:p w:rsidR="0077223C" w:rsidRPr="0077223C" w:rsidRDefault="0077223C" w:rsidP="00890700">
      <w:pPr>
        <w:spacing w:after="120" w:line="360" w:lineRule="auto"/>
        <w:ind w:firstLine="709"/>
        <w:jc w:val="both"/>
        <w:rPr>
          <w:rFonts w:ascii="Times New Roman" w:hAnsi="Times New Roman" w:cs="Times New Roman"/>
          <w:sz w:val="24"/>
          <w:szCs w:val="24"/>
          <w:lang w:val="id-ID" w:eastAsia="ar-SA"/>
        </w:rPr>
      </w:pPr>
      <w:r w:rsidRPr="0077223C">
        <w:rPr>
          <w:rFonts w:ascii="Times New Roman" w:hAnsi="Times New Roman" w:cs="Times New Roman"/>
          <w:position w:val="-30"/>
          <w:sz w:val="24"/>
          <w:szCs w:val="24"/>
          <w:lang w:val="id-ID" w:eastAsia="ar-SA"/>
        </w:rPr>
        <w:object w:dxaOrig="3940" w:dyaOrig="680">
          <v:shape id="_x0000_i1027" type="#_x0000_t75" style="width:194pt;height:34.75pt" o:ole="">
            <v:imagedata r:id="rId14" o:title=""/>
          </v:shape>
          <o:OLEObject Type="Embed" ProgID="Equation.3" ShapeID="_x0000_i1027" DrawAspect="Content" ObjectID="_1415469495" r:id="rId15"/>
        </w:object>
      </w:r>
    </w:p>
    <w:p w:rsidR="0077223C" w:rsidRPr="0077223C" w:rsidRDefault="0077223C" w:rsidP="00890700">
      <w:pPr>
        <w:pStyle w:val="BodyTextIndent"/>
        <w:spacing w:after="120"/>
        <w:rPr>
          <w:lang w:eastAsia="ar-SA"/>
        </w:rPr>
      </w:pPr>
      <w:r w:rsidRPr="0077223C">
        <w:rPr>
          <w:position w:val="-24"/>
          <w:lang w:val="id-ID" w:eastAsia="ar-SA"/>
        </w:rPr>
        <w:object w:dxaOrig="3580" w:dyaOrig="620">
          <v:shape id="_x0000_i1028" type="#_x0000_t75" style="width:177.9pt;height:32.2pt" o:ole="">
            <v:imagedata r:id="rId16" o:title=""/>
          </v:shape>
          <o:OLEObject Type="Embed" ProgID="Equation.3" ShapeID="_x0000_i1028" DrawAspect="Content" ObjectID="_1415469496" r:id="rId17"/>
        </w:object>
      </w:r>
      <w:r w:rsidRPr="0077223C">
        <w:rPr>
          <w:lang w:val="id-ID" w:eastAsia="ar-SA"/>
        </w:rPr>
        <w:t xml:space="preserve"> dibulatkan menjadi </w:t>
      </w:r>
      <w:r w:rsidRPr="0077223C">
        <w:rPr>
          <w:lang w:eastAsia="ar-SA"/>
        </w:rPr>
        <w:t>150</w:t>
      </w:r>
    </w:p>
    <w:p w:rsidR="00992CB4" w:rsidRDefault="0077223C" w:rsidP="00890700">
      <w:pPr>
        <w:pStyle w:val="BodyTextIndent"/>
      </w:pPr>
      <w:r w:rsidRPr="0077223C">
        <w:rPr>
          <w:rStyle w:val="Strong"/>
          <w:b w:val="0"/>
          <w:bCs w:val="0"/>
        </w:rPr>
        <w:t xml:space="preserve">Hasil perhitungan menunjukkan bahwa sampel minimal yang harus diambil dalam penelitian ini adalah 150 orang, selanjutnya berdasarkan ukuran sampel minimal tersebut kemudian lakukan teknik </w:t>
      </w:r>
      <w:r w:rsidRPr="0077223C">
        <w:rPr>
          <w:b/>
          <w:i/>
        </w:rPr>
        <w:t>Quota Sampling</w:t>
      </w:r>
      <w:r w:rsidRPr="0077223C">
        <w:rPr>
          <w:b/>
        </w:rPr>
        <w:t xml:space="preserve">. </w:t>
      </w:r>
      <w:r w:rsidRPr="0077223C">
        <w:t xml:space="preserve">Teknik sampel ini adalah bentuk dari sampel distratifikasikan secara proposional untuk selanjutnya dipilih sampel tujuan dengan menggunakan metode proporsi sampel (Sugiono, </w:t>
      </w:r>
      <w:r w:rsidR="00992CB4">
        <w:t>2000) sebagai berikut :</w:t>
      </w:r>
    </w:p>
    <w:p w:rsidR="00992CB4" w:rsidRPr="00992CB4" w:rsidRDefault="00992CB4" w:rsidP="00890700">
      <w:pPr>
        <w:spacing w:after="0" w:line="240" w:lineRule="auto"/>
        <w:ind w:left="1440"/>
        <w:jc w:val="both"/>
        <w:rPr>
          <w:rFonts w:ascii="Times New Roman" w:hAnsi="Times New Roman" w:cs="Times New Roman"/>
          <w:sz w:val="24"/>
          <w:szCs w:val="24"/>
        </w:rPr>
      </w:pPr>
      <w:r w:rsidRPr="00992CB4">
        <w:rPr>
          <w:rFonts w:ascii="Times New Roman" w:hAnsi="Times New Roman" w:cs="Times New Roman"/>
          <w:sz w:val="24"/>
          <w:szCs w:val="24"/>
        </w:rPr>
        <w:lastRenderedPageBreak/>
        <w:tab/>
        <w:t>Ni</w:t>
      </w:r>
    </w:p>
    <w:p w:rsidR="00992CB4" w:rsidRPr="00992CB4" w:rsidRDefault="00B95442" w:rsidP="00890700">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polyline id="_x0000_s1359" style="position:absolute;left:0;text-align:left;z-index:252100608;mso-position-horizontal:absolute;mso-position-horizontal-relative:text;mso-position-vertical:absolute;mso-position-vertical-relative:text" points="97.55pt,7.6pt,147.6pt,7.4pt" coordsize="1001,4" o:allowincell="f" filled="f">
            <v:path arrowok="t"/>
          </v:polyline>
        </w:pict>
      </w:r>
      <w:r w:rsidR="00992CB4" w:rsidRPr="00992CB4">
        <w:rPr>
          <w:rFonts w:ascii="Times New Roman" w:hAnsi="Times New Roman" w:cs="Times New Roman"/>
          <w:sz w:val="24"/>
          <w:szCs w:val="24"/>
        </w:rPr>
        <w:tab/>
        <w:t xml:space="preserve">ni =  </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t xml:space="preserve">  x n    </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r>
    </w:p>
    <w:p w:rsidR="00992CB4" w:rsidRPr="00992CB4" w:rsidRDefault="00992CB4" w:rsidP="00890700">
      <w:pPr>
        <w:spacing w:after="0"/>
        <w:jc w:val="both"/>
        <w:rPr>
          <w:rFonts w:ascii="Times New Roman" w:hAnsi="Times New Roman" w:cs="Times New Roman"/>
          <w:sz w:val="24"/>
          <w:szCs w:val="24"/>
        </w:rPr>
      </w:pPr>
      <w:r w:rsidRPr="00992CB4">
        <w:rPr>
          <w:rFonts w:ascii="Times New Roman" w:hAnsi="Times New Roman" w:cs="Times New Roman"/>
          <w:sz w:val="24"/>
          <w:szCs w:val="24"/>
        </w:rPr>
        <w:tab/>
      </w:r>
      <w:r w:rsidRPr="00992CB4">
        <w:rPr>
          <w:rFonts w:ascii="Times New Roman" w:hAnsi="Times New Roman" w:cs="Times New Roman"/>
          <w:sz w:val="24"/>
          <w:szCs w:val="24"/>
        </w:rPr>
        <w:tab/>
        <w:t xml:space="preserve">  </w:t>
      </w:r>
      <w:r w:rsidRPr="00992CB4">
        <w:rPr>
          <w:rFonts w:ascii="Times New Roman" w:hAnsi="Times New Roman" w:cs="Times New Roman"/>
          <w:sz w:val="24"/>
          <w:szCs w:val="24"/>
        </w:rPr>
        <w:tab/>
        <w:t>N</w:t>
      </w:r>
    </w:p>
    <w:p w:rsidR="00992CB4" w:rsidRPr="00992CB4" w:rsidRDefault="00992CB4" w:rsidP="00A5185F">
      <w:pPr>
        <w:spacing w:after="120" w:line="360" w:lineRule="auto"/>
        <w:ind w:firstLine="720"/>
        <w:jc w:val="both"/>
        <w:rPr>
          <w:rFonts w:ascii="Times New Roman" w:hAnsi="Times New Roman" w:cs="Times New Roman"/>
          <w:sz w:val="24"/>
          <w:szCs w:val="24"/>
        </w:rPr>
      </w:pPr>
      <w:r w:rsidRPr="00992CB4">
        <w:rPr>
          <w:rFonts w:ascii="Times New Roman" w:hAnsi="Times New Roman" w:cs="Times New Roman"/>
          <w:sz w:val="24"/>
          <w:szCs w:val="24"/>
        </w:rPr>
        <w:t>Keterangan :</w:t>
      </w:r>
    </w:p>
    <w:p w:rsidR="00992CB4" w:rsidRPr="00992CB4" w:rsidRDefault="00992CB4" w:rsidP="00890700">
      <w:pPr>
        <w:spacing w:after="120" w:line="360" w:lineRule="auto"/>
        <w:ind w:firstLine="720"/>
        <w:jc w:val="both"/>
        <w:rPr>
          <w:rFonts w:ascii="Times New Roman" w:hAnsi="Times New Roman" w:cs="Times New Roman"/>
          <w:sz w:val="24"/>
          <w:szCs w:val="24"/>
        </w:rPr>
      </w:pPr>
      <w:r w:rsidRPr="00992CB4">
        <w:rPr>
          <w:rFonts w:ascii="Times New Roman" w:hAnsi="Times New Roman" w:cs="Times New Roman"/>
          <w:sz w:val="24"/>
          <w:szCs w:val="24"/>
        </w:rPr>
        <w:t>ni  = Ukuran sampel untuk strata ke i</w:t>
      </w:r>
    </w:p>
    <w:p w:rsidR="00992CB4" w:rsidRPr="00992CB4" w:rsidRDefault="00992CB4" w:rsidP="00890700">
      <w:pPr>
        <w:spacing w:after="120" w:line="360" w:lineRule="auto"/>
        <w:ind w:firstLine="720"/>
        <w:jc w:val="both"/>
        <w:rPr>
          <w:rFonts w:ascii="Times New Roman" w:hAnsi="Times New Roman" w:cs="Times New Roman"/>
          <w:sz w:val="24"/>
          <w:szCs w:val="24"/>
        </w:rPr>
      </w:pPr>
      <w:r w:rsidRPr="00992CB4">
        <w:rPr>
          <w:rFonts w:ascii="Times New Roman" w:hAnsi="Times New Roman" w:cs="Times New Roman"/>
          <w:sz w:val="24"/>
          <w:szCs w:val="24"/>
        </w:rPr>
        <w:t xml:space="preserve">Ni = Ukuran populasi untuk strata ke i </w:t>
      </w:r>
    </w:p>
    <w:p w:rsidR="00992CB4" w:rsidRPr="00992CB4" w:rsidRDefault="00992CB4" w:rsidP="00A5185F">
      <w:pPr>
        <w:spacing w:after="120" w:line="360" w:lineRule="auto"/>
        <w:ind w:firstLine="720"/>
        <w:jc w:val="both"/>
        <w:rPr>
          <w:rFonts w:ascii="Times New Roman" w:hAnsi="Times New Roman" w:cs="Times New Roman"/>
          <w:sz w:val="24"/>
          <w:szCs w:val="24"/>
        </w:rPr>
      </w:pPr>
      <w:r w:rsidRPr="00992CB4">
        <w:rPr>
          <w:rFonts w:ascii="Times New Roman" w:hAnsi="Times New Roman" w:cs="Times New Roman"/>
          <w:sz w:val="24"/>
          <w:szCs w:val="24"/>
        </w:rPr>
        <w:t>N  = Ukuran populasi keseluruhan</w:t>
      </w:r>
    </w:p>
    <w:p w:rsidR="00992CB4" w:rsidRPr="00992CB4" w:rsidRDefault="00992CB4" w:rsidP="00A5185F">
      <w:pPr>
        <w:spacing w:after="120" w:line="360" w:lineRule="auto"/>
        <w:ind w:firstLine="720"/>
        <w:jc w:val="both"/>
        <w:rPr>
          <w:rFonts w:ascii="Times New Roman" w:hAnsi="Times New Roman" w:cs="Times New Roman"/>
          <w:sz w:val="24"/>
          <w:szCs w:val="24"/>
        </w:rPr>
      </w:pPr>
      <w:r w:rsidRPr="00992CB4">
        <w:rPr>
          <w:rFonts w:ascii="Times New Roman" w:hAnsi="Times New Roman" w:cs="Times New Roman"/>
          <w:sz w:val="24"/>
          <w:szCs w:val="24"/>
        </w:rPr>
        <w:t>n   =  Ukuran sampel keseluruhan</w:t>
      </w:r>
    </w:p>
    <w:p w:rsidR="00992CB4" w:rsidRPr="00992CB4" w:rsidRDefault="00992CB4" w:rsidP="001B3F14">
      <w:pPr>
        <w:pStyle w:val="BodyText"/>
        <w:spacing w:line="480" w:lineRule="auto"/>
        <w:ind w:firstLine="709"/>
        <w:jc w:val="both"/>
        <w:rPr>
          <w:rFonts w:ascii="Times New Roman" w:hAnsi="Times New Roman" w:cs="Times New Roman"/>
          <w:sz w:val="24"/>
          <w:szCs w:val="24"/>
        </w:rPr>
      </w:pPr>
      <w:r w:rsidRPr="00992CB4">
        <w:rPr>
          <w:rFonts w:ascii="Times New Roman" w:hAnsi="Times New Roman" w:cs="Times New Roman"/>
          <w:sz w:val="24"/>
          <w:szCs w:val="24"/>
        </w:rPr>
        <w:t xml:space="preserve">Dengan demikian banyaknya responden terpilih untuk setiap </w:t>
      </w:r>
      <w:r>
        <w:rPr>
          <w:rFonts w:ascii="Times New Roman" w:hAnsi="Times New Roman" w:cs="Times New Roman"/>
          <w:sz w:val="24"/>
          <w:szCs w:val="24"/>
        </w:rPr>
        <w:t xml:space="preserve">unit kerja pada Dinas Pengelolaan Sumber Daya Air Provinsi Jawa Barat </w:t>
      </w:r>
      <w:r w:rsidRPr="00992CB4">
        <w:rPr>
          <w:rFonts w:ascii="Times New Roman" w:hAnsi="Times New Roman" w:cs="Times New Roman"/>
          <w:sz w:val="24"/>
          <w:szCs w:val="24"/>
        </w:rPr>
        <w:t>sebagai berikut :</w:t>
      </w:r>
    </w:p>
    <w:p w:rsidR="00992CB4" w:rsidRPr="00992CB4" w:rsidRDefault="00992CB4" w:rsidP="00CE68C9">
      <w:pPr>
        <w:spacing w:after="0" w:line="240" w:lineRule="auto"/>
        <w:jc w:val="both"/>
        <w:rPr>
          <w:rFonts w:ascii="Times New Roman" w:hAnsi="Times New Roman" w:cs="Times New Roman"/>
          <w:sz w:val="24"/>
          <w:szCs w:val="24"/>
        </w:rPr>
      </w:pPr>
      <w:r w:rsidRPr="00992CB4">
        <w:rPr>
          <w:rFonts w:ascii="Times New Roman" w:hAnsi="Times New Roman" w:cs="Times New Roman"/>
          <w:sz w:val="24"/>
          <w:szCs w:val="24"/>
        </w:rPr>
        <w:tab/>
      </w:r>
      <w:r w:rsidRPr="00992CB4">
        <w:rPr>
          <w:rFonts w:ascii="Times New Roman" w:hAnsi="Times New Roman" w:cs="Times New Roman"/>
          <w:sz w:val="24"/>
          <w:szCs w:val="24"/>
        </w:rPr>
        <w:tab/>
      </w:r>
      <w:r w:rsidRPr="00992CB4">
        <w:rPr>
          <w:rFonts w:ascii="Times New Roman" w:hAnsi="Times New Roman" w:cs="Times New Roman"/>
          <w:sz w:val="24"/>
          <w:szCs w:val="24"/>
        </w:rPr>
        <w:tab/>
      </w:r>
      <w:r w:rsidRPr="00992CB4">
        <w:rPr>
          <w:rFonts w:ascii="Times New Roman" w:hAnsi="Times New Roman" w:cs="Times New Roman"/>
          <w:sz w:val="24"/>
          <w:szCs w:val="24"/>
        </w:rPr>
        <w:tab/>
      </w:r>
      <w:r w:rsidRPr="00992CB4">
        <w:rPr>
          <w:rFonts w:ascii="Times New Roman" w:hAnsi="Times New Roman" w:cs="Times New Roman"/>
          <w:sz w:val="24"/>
          <w:szCs w:val="24"/>
        </w:rPr>
        <w:tab/>
        <w:t xml:space="preserve">  </w:t>
      </w:r>
      <w:r w:rsidRPr="00992CB4">
        <w:rPr>
          <w:rFonts w:ascii="Times New Roman" w:hAnsi="Times New Roman" w:cs="Times New Roman"/>
          <w:sz w:val="24"/>
          <w:szCs w:val="24"/>
        </w:rPr>
        <w:tab/>
      </w:r>
      <w:r w:rsidR="00B468B4">
        <w:rPr>
          <w:rFonts w:ascii="Times New Roman" w:hAnsi="Times New Roman" w:cs="Times New Roman"/>
          <w:sz w:val="24"/>
          <w:szCs w:val="24"/>
        </w:rPr>
        <w:t>155</w:t>
      </w:r>
      <w:r w:rsidRPr="00992CB4">
        <w:rPr>
          <w:rFonts w:ascii="Times New Roman" w:hAnsi="Times New Roman" w:cs="Times New Roman"/>
          <w:sz w:val="24"/>
          <w:szCs w:val="24"/>
        </w:rPr>
        <w:tab/>
      </w:r>
    </w:p>
    <w:p w:rsidR="00992CB4" w:rsidRPr="00992CB4" w:rsidRDefault="00B95442" w:rsidP="00CE68C9">
      <w:pPr>
        <w:tabs>
          <w:tab w:val="left" w:pos="368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358" style="position:absolute;left:0;text-align:left;z-index:252099584" from="202.85pt,6.45pt" to="250.85pt,6.45pt" o:allowincell="f"/>
        </w:pict>
      </w:r>
      <w:r w:rsidR="00992CB4" w:rsidRPr="00992CB4">
        <w:rPr>
          <w:rFonts w:ascii="Times New Roman" w:hAnsi="Times New Roman" w:cs="Times New Roman"/>
          <w:sz w:val="24"/>
          <w:szCs w:val="24"/>
        </w:rPr>
        <w:t xml:space="preserve">1. </w:t>
      </w:r>
      <w:r w:rsidR="00B468B4">
        <w:rPr>
          <w:rFonts w:ascii="Times New Roman" w:hAnsi="Times New Roman" w:cs="Times New Roman"/>
          <w:sz w:val="24"/>
          <w:szCs w:val="24"/>
        </w:rPr>
        <w:t xml:space="preserve">Pegawai </w:t>
      </w:r>
      <w:r w:rsidR="00AB284C">
        <w:rPr>
          <w:rFonts w:ascii="Times New Roman" w:hAnsi="Times New Roman" w:cs="Times New Roman"/>
          <w:sz w:val="24"/>
          <w:szCs w:val="24"/>
        </w:rPr>
        <w:t xml:space="preserve">Dinas </w:t>
      </w:r>
      <w:r w:rsidR="00B468B4">
        <w:rPr>
          <w:rFonts w:ascii="Times New Roman" w:hAnsi="Times New Roman" w:cs="Times New Roman"/>
          <w:sz w:val="24"/>
          <w:szCs w:val="24"/>
        </w:rPr>
        <w:t>PSDA</w:t>
      </w:r>
      <w:r w:rsidR="00992CB4" w:rsidRPr="00992CB4">
        <w:rPr>
          <w:rFonts w:ascii="Times New Roman" w:hAnsi="Times New Roman" w:cs="Times New Roman"/>
          <w:sz w:val="24"/>
          <w:szCs w:val="24"/>
        </w:rPr>
        <w:tab/>
        <w:t xml:space="preserve">n =  </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t xml:space="preserve">  x  1</w:t>
      </w:r>
      <w:r w:rsidR="00CE68C9">
        <w:rPr>
          <w:rFonts w:ascii="Times New Roman" w:hAnsi="Times New Roman" w:cs="Times New Roman"/>
          <w:sz w:val="24"/>
          <w:szCs w:val="24"/>
        </w:rPr>
        <w:t>50</w:t>
      </w:r>
      <w:r w:rsidR="00992CB4" w:rsidRPr="00992CB4">
        <w:rPr>
          <w:rFonts w:ascii="Times New Roman" w:hAnsi="Times New Roman" w:cs="Times New Roman"/>
          <w:sz w:val="24"/>
          <w:szCs w:val="24"/>
        </w:rPr>
        <w:t xml:space="preserve">  =   </w:t>
      </w:r>
      <w:r w:rsidR="00B468B4">
        <w:rPr>
          <w:rFonts w:ascii="Times New Roman" w:hAnsi="Times New Roman" w:cs="Times New Roman"/>
          <w:sz w:val="24"/>
          <w:szCs w:val="24"/>
        </w:rPr>
        <w:t>49</w:t>
      </w:r>
      <w:r w:rsidR="00992CB4" w:rsidRPr="00992CB4">
        <w:rPr>
          <w:rFonts w:ascii="Times New Roman" w:hAnsi="Times New Roman" w:cs="Times New Roman"/>
          <w:sz w:val="24"/>
          <w:szCs w:val="24"/>
        </w:rPr>
        <w:t xml:space="preserve">  responden</w:t>
      </w:r>
    </w:p>
    <w:p w:rsidR="00992CB4" w:rsidRPr="00992CB4" w:rsidRDefault="00992CB4" w:rsidP="00CE68C9">
      <w:pPr>
        <w:spacing w:after="0" w:line="360" w:lineRule="auto"/>
        <w:ind w:firstLine="720"/>
        <w:jc w:val="both"/>
        <w:rPr>
          <w:rFonts w:ascii="Times New Roman" w:hAnsi="Times New Roman" w:cs="Times New Roman"/>
          <w:sz w:val="24"/>
          <w:szCs w:val="24"/>
        </w:rPr>
      </w:pPr>
      <w:r w:rsidRPr="00992CB4">
        <w:rPr>
          <w:rFonts w:ascii="Times New Roman" w:hAnsi="Times New Roman" w:cs="Times New Roman"/>
          <w:sz w:val="24"/>
          <w:szCs w:val="24"/>
        </w:rPr>
        <w:tab/>
      </w:r>
      <w:r w:rsidRPr="00992CB4">
        <w:rPr>
          <w:rFonts w:ascii="Times New Roman" w:hAnsi="Times New Roman" w:cs="Times New Roman"/>
          <w:sz w:val="24"/>
          <w:szCs w:val="24"/>
        </w:rPr>
        <w:tab/>
      </w:r>
      <w:r w:rsidRPr="00992CB4">
        <w:rPr>
          <w:rFonts w:ascii="Times New Roman" w:hAnsi="Times New Roman" w:cs="Times New Roman"/>
          <w:sz w:val="24"/>
          <w:szCs w:val="24"/>
        </w:rPr>
        <w:tab/>
      </w:r>
      <w:r w:rsidRPr="00992CB4">
        <w:rPr>
          <w:rFonts w:ascii="Times New Roman" w:hAnsi="Times New Roman" w:cs="Times New Roman"/>
          <w:sz w:val="24"/>
          <w:szCs w:val="24"/>
        </w:rPr>
        <w:tab/>
        <w:t xml:space="preserve"> </w:t>
      </w:r>
      <w:r w:rsidRPr="00992CB4">
        <w:rPr>
          <w:rFonts w:ascii="Times New Roman" w:hAnsi="Times New Roman" w:cs="Times New Roman"/>
          <w:sz w:val="24"/>
          <w:szCs w:val="24"/>
        </w:rPr>
        <w:tab/>
      </w:r>
      <w:r w:rsidR="00CE68C9">
        <w:rPr>
          <w:rFonts w:ascii="Times New Roman" w:hAnsi="Times New Roman" w:cs="Times New Roman"/>
          <w:sz w:val="24"/>
          <w:szCs w:val="24"/>
        </w:rPr>
        <w:t>469</w:t>
      </w:r>
    </w:p>
    <w:p w:rsidR="00992CB4" w:rsidRPr="00992CB4" w:rsidRDefault="00D835B2" w:rsidP="00CE68C9">
      <w:pPr>
        <w:spacing w:after="0"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50</w:t>
      </w:r>
      <w:r w:rsidR="00992CB4" w:rsidRPr="00992CB4">
        <w:rPr>
          <w:rFonts w:ascii="Times New Roman" w:hAnsi="Times New Roman" w:cs="Times New Roman"/>
          <w:sz w:val="24"/>
          <w:szCs w:val="24"/>
        </w:rPr>
        <w:tab/>
      </w:r>
    </w:p>
    <w:p w:rsidR="00992CB4" w:rsidRPr="00992CB4" w:rsidRDefault="00B95442" w:rsidP="00CE68C9">
      <w:pPr>
        <w:tabs>
          <w:tab w:val="left" w:pos="368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polyline id="_x0000_s1363" style="position:absolute;left:0;text-align:left;z-index:252104704;mso-position-horizontal-relative:text;mso-position-vertical-relative:text" points="202.9pt,7.7pt,248.1pt,7.6pt" coordsize="904,2" o:allowincell="f" filled="f">
            <v:path arrowok="t"/>
          </v:polyline>
        </w:pict>
      </w:r>
      <w:r w:rsidR="00B468B4">
        <w:rPr>
          <w:rFonts w:ascii="Times New Roman" w:hAnsi="Times New Roman" w:cs="Times New Roman"/>
          <w:sz w:val="24"/>
          <w:szCs w:val="24"/>
        </w:rPr>
        <w:t>2</w:t>
      </w:r>
      <w:r w:rsidR="00992CB4" w:rsidRPr="00992CB4">
        <w:rPr>
          <w:rFonts w:ascii="Times New Roman" w:hAnsi="Times New Roman" w:cs="Times New Roman"/>
          <w:sz w:val="24"/>
          <w:szCs w:val="24"/>
        </w:rPr>
        <w:t xml:space="preserve">. </w:t>
      </w:r>
      <w:r w:rsidR="006F0A1B">
        <w:rPr>
          <w:rFonts w:ascii="Times New Roman" w:hAnsi="Times New Roman" w:cs="Times New Roman"/>
          <w:sz w:val="24"/>
          <w:szCs w:val="24"/>
        </w:rPr>
        <w:t xml:space="preserve">UPTD </w:t>
      </w:r>
      <w:r w:rsidR="00B53B4E">
        <w:rPr>
          <w:rFonts w:ascii="Times New Roman" w:hAnsi="Times New Roman" w:cs="Times New Roman"/>
          <w:sz w:val="24"/>
          <w:szCs w:val="24"/>
        </w:rPr>
        <w:t>Balai Pendayagunaan SDA.</w:t>
      </w:r>
      <w:r w:rsidR="00992CB4" w:rsidRPr="00992CB4">
        <w:rPr>
          <w:rFonts w:ascii="Times New Roman" w:hAnsi="Times New Roman" w:cs="Times New Roman"/>
          <w:sz w:val="24"/>
          <w:szCs w:val="24"/>
        </w:rPr>
        <w:tab/>
        <w:t xml:space="preserve">n =  </w:t>
      </w:r>
      <w:r w:rsidR="00992CB4" w:rsidRPr="00992CB4">
        <w:rPr>
          <w:rFonts w:ascii="Times New Roman" w:hAnsi="Times New Roman" w:cs="Times New Roman"/>
          <w:sz w:val="24"/>
          <w:szCs w:val="24"/>
        </w:rPr>
        <w:tab/>
        <w:t xml:space="preserve">  </w:t>
      </w:r>
      <w:r w:rsidR="00992CB4" w:rsidRPr="00992CB4">
        <w:rPr>
          <w:rFonts w:ascii="Times New Roman" w:hAnsi="Times New Roman" w:cs="Times New Roman"/>
          <w:sz w:val="24"/>
          <w:szCs w:val="24"/>
        </w:rPr>
        <w:tab/>
        <w:t xml:space="preserve">  x  1</w:t>
      </w:r>
      <w:r w:rsidR="00D835B2">
        <w:rPr>
          <w:rFonts w:ascii="Times New Roman" w:hAnsi="Times New Roman" w:cs="Times New Roman"/>
          <w:sz w:val="24"/>
          <w:szCs w:val="24"/>
        </w:rPr>
        <w:t>50</w:t>
      </w:r>
      <w:r w:rsidR="00992CB4" w:rsidRPr="00992CB4">
        <w:rPr>
          <w:rFonts w:ascii="Times New Roman" w:hAnsi="Times New Roman" w:cs="Times New Roman"/>
          <w:sz w:val="24"/>
          <w:szCs w:val="24"/>
        </w:rPr>
        <w:t xml:space="preserve">  =   </w:t>
      </w:r>
      <w:r w:rsidR="00D835B2">
        <w:rPr>
          <w:rFonts w:ascii="Times New Roman" w:hAnsi="Times New Roman" w:cs="Times New Roman"/>
          <w:sz w:val="24"/>
          <w:szCs w:val="24"/>
        </w:rPr>
        <w:t>16</w:t>
      </w:r>
      <w:r w:rsidR="00992CB4" w:rsidRPr="00992CB4">
        <w:rPr>
          <w:rFonts w:ascii="Times New Roman" w:hAnsi="Times New Roman" w:cs="Times New Roman"/>
          <w:sz w:val="24"/>
          <w:szCs w:val="24"/>
        </w:rPr>
        <w:t xml:space="preserve">  responden</w:t>
      </w:r>
    </w:p>
    <w:p w:rsidR="00992CB4" w:rsidRPr="00992CB4" w:rsidRDefault="00B53B4E" w:rsidP="00CE68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0A1B">
        <w:rPr>
          <w:rFonts w:ascii="Times New Roman" w:hAnsi="Times New Roman" w:cs="Times New Roman"/>
          <w:sz w:val="24"/>
          <w:szCs w:val="24"/>
        </w:rPr>
        <w:t xml:space="preserve">Wil. </w:t>
      </w:r>
      <w:r>
        <w:rPr>
          <w:rFonts w:ascii="Times New Roman" w:hAnsi="Times New Roman" w:cs="Times New Roman"/>
          <w:sz w:val="24"/>
          <w:szCs w:val="24"/>
        </w:rPr>
        <w:t>Sungai Ciliwung-Cisadane</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r>
      <w:r w:rsidR="00D835B2">
        <w:rPr>
          <w:rFonts w:ascii="Times New Roman" w:hAnsi="Times New Roman" w:cs="Times New Roman"/>
          <w:sz w:val="24"/>
          <w:szCs w:val="24"/>
        </w:rPr>
        <w:t>469</w:t>
      </w:r>
    </w:p>
    <w:p w:rsidR="00992CB4" w:rsidRPr="00992CB4" w:rsidRDefault="00992CB4" w:rsidP="00CE68C9">
      <w:pPr>
        <w:spacing w:after="0" w:line="240" w:lineRule="auto"/>
        <w:ind w:left="2880" w:firstLine="720"/>
        <w:jc w:val="both"/>
        <w:rPr>
          <w:rFonts w:ascii="Times New Roman" w:hAnsi="Times New Roman" w:cs="Times New Roman"/>
          <w:sz w:val="24"/>
          <w:szCs w:val="24"/>
        </w:rPr>
      </w:pPr>
      <w:r w:rsidRPr="00992CB4">
        <w:rPr>
          <w:rFonts w:ascii="Times New Roman" w:hAnsi="Times New Roman" w:cs="Times New Roman"/>
          <w:sz w:val="24"/>
          <w:szCs w:val="24"/>
        </w:rPr>
        <w:t xml:space="preserve"> </w:t>
      </w:r>
      <w:r w:rsidRPr="00992CB4">
        <w:rPr>
          <w:rFonts w:ascii="Times New Roman" w:hAnsi="Times New Roman" w:cs="Times New Roman"/>
          <w:sz w:val="24"/>
          <w:szCs w:val="24"/>
        </w:rPr>
        <w:tab/>
        <w:t xml:space="preserve"> </w:t>
      </w:r>
      <w:r w:rsidR="00D835B2">
        <w:rPr>
          <w:rFonts w:ascii="Times New Roman" w:hAnsi="Times New Roman" w:cs="Times New Roman"/>
          <w:sz w:val="24"/>
          <w:szCs w:val="24"/>
        </w:rPr>
        <w:t>32</w:t>
      </w:r>
      <w:r w:rsidRPr="00992CB4">
        <w:rPr>
          <w:rFonts w:ascii="Times New Roman" w:hAnsi="Times New Roman" w:cs="Times New Roman"/>
          <w:sz w:val="24"/>
          <w:szCs w:val="24"/>
        </w:rPr>
        <w:tab/>
      </w:r>
    </w:p>
    <w:p w:rsidR="00992CB4" w:rsidRPr="00992CB4" w:rsidRDefault="00B95442" w:rsidP="00CE68C9">
      <w:pPr>
        <w:tabs>
          <w:tab w:val="left" w:pos="368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polyline id="_x0000_s1360" style="position:absolute;left:0;text-align:left;z-index:252101632;mso-position-horizontal-relative:text;mso-position-vertical-relative:text" points="204.9pt,6.65pt,248.1pt,6.7pt" coordsize="864,1" o:allowincell="f" filled="f">
            <v:path arrowok="t"/>
          </v:polyline>
        </w:pict>
      </w:r>
      <w:r w:rsidR="00B468B4">
        <w:rPr>
          <w:rFonts w:ascii="Times New Roman" w:hAnsi="Times New Roman" w:cs="Times New Roman"/>
          <w:sz w:val="24"/>
          <w:szCs w:val="24"/>
        </w:rPr>
        <w:t>3</w:t>
      </w:r>
      <w:r w:rsidR="00992CB4" w:rsidRPr="00992CB4">
        <w:rPr>
          <w:rFonts w:ascii="Times New Roman" w:hAnsi="Times New Roman" w:cs="Times New Roman"/>
          <w:sz w:val="24"/>
          <w:szCs w:val="24"/>
        </w:rPr>
        <w:t xml:space="preserve">. </w:t>
      </w:r>
      <w:r w:rsidR="006F0A1B">
        <w:rPr>
          <w:rFonts w:ascii="Times New Roman" w:hAnsi="Times New Roman" w:cs="Times New Roman"/>
          <w:sz w:val="24"/>
          <w:szCs w:val="24"/>
        </w:rPr>
        <w:t xml:space="preserve">UPTD </w:t>
      </w:r>
      <w:r w:rsidR="00D835B2">
        <w:rPr>
          <w:rFonts w:ascii="Times New Roman" w:hAnsi="Times New Roman" w:cs="Times New Roman"/>
          <w:sz w:val="24"/>
          <w:szCs w:val="24"/>
        </w:rPr>
        <w:t>Balai Pendayagunaan SDA</w:t>
      </w:r>
      <w:r w:rsidR="00992CB4" w:rsidRPr="00992CB4">
        <w:rPr>
          <w:rFonts w:ascii="Times New Roman" w:hAnsi="Times New Roman" w:cs="Times New Roman"/>
          <w:sz w:val="24"/>
          <w:szCs w:val="24"/>
        </w:rPr>
        <w:tab/>
        <w:t xml:space="preserve">n =  </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t xml:space="preserve">  x  1</w:t>
      </w:r>
      <w:r w:rsidR="00D835B2">
        <w:rPr>
          <w:rFonts w:ascii="Times New Roman" w:hAnsi="Times New Roman" w:cs="Times New Roman"/>
          <w:sz w:val="24"/>
          <w:szCs w:val="24"/>
        </w:rPr>
        <w:t>50</w:t>
      </w:r>
      <w:r w:rsidR="00992CB4" w:rsidRPr="00992CB4">
        <w:rPr>
          <w:rFonts w:ascii="Times New Roman" w:hAnsi="Times New Roman" w:cs="Times New Roman"/>
          <w:sz w:val="24"/>
          <w:szCs w:val="24"/>
        </w:rPr>
        <w:t xml:space="preserve">  =   </w:t>
      </w:r>
      <w:r w:rsidR="00D835B2">
        <w:rPr>
          <w:rFonts w:ascii="Times New Roman" w:hAnsi="Times New Roman" w:cs="Times New Roman"/>
          <w:sz w:val="24"/>
          <w:szCs w:val="24"/>
        </w:rPr>
        <w:t>10</w:t>
      </w:r>
      <w:r w:rsidR="00992CB4" w:rsidRPr="00992CB4">
        <w:rPr>
          <w:rFonts w:ascii="Times New Roman" w:hAnsi="Times New Roman" w:cs="Times New Roman"/>
          <w:sz w:val="24"/>
          <w:szCs w:val="24"/>
        </w:rPr>
        <w:t xml:space="preserve">  responden</w:t>
      </w:r>
    </w:p>
    <w:p w:rsidR="00992CB4" w:rsidRPr="00992CB4" w:rsidRDefault="00D835B2" w:rsidP="00CE68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0A1B">
        <w:rPr>
          <w:rFonts w:ascii="Times New Roman" w:hAnsi="Times New Roman" w:cs="Times New Roman"/>
          <w:sz w:val="24"/>
          <w:szCs w:val="24"/>
        </w:rPr>
        <w:t>Wil.</w:t>
      </w:r>
      <w:r>
        <w:rPr>
          <w:rFonts w:ascii="Times New Roman" w:hAnsi="Times New Roman" w:cs="Times New Roman"/>
          <w:sz w:val="24"/>
          <w:szCs w:val="24"/>
        </w:rPr>
        <w:t>Cisadea-Cibareno</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r>
      <w:r>
        <w:rPr>
          <w:rFonts w:ascii="Times New Roman" w:hAnsi="Times New Roman" w:cs="Times New Roman"/>
          <w:sz w:val="24"/>
          <w:szCs w:val="24"/>
        </w:rPr>
        <w:t>469</w:t>
      </w:r>
    </w:p>
    <w:p w:rsidR="00992CB4" w:rsidRPr="00992CB4" w:rsidRDefault="00992CB4" w:rsidP="00CE68C9">
      <w:pPr>
        <w:spacing w:after="0" w:line="240" w:lineRule="auto"/>
        <w:ind w:left="2880" w:firstLine="720"/>
        <w:jc w:val="both"/>
        <w:rPr>
          <w:rFonts w:ascii="Times New Roman" w:hAnsi="Times New Roman" w:cs="Times New Roman"/>
          <w:sz w:val="24"/>
          <w:szCs w:val="24"/>
        </w:rPr>
      </w:pPr>
      <w:r w:rsidRPr="00992CB4">
        <w:rPr>
          <w:rFonts w:ascii="Times New Roman" w:hAnsi="Times New Roman" w:cs="Times New Roman"/>
          <w:sz w:val="24"/>
          <w:szCs w:val="24"/>
        </w:rPr>
        <w:t xml:space="preserve">  </w:t>
      </w:r>
      <w:r w:rsidRPr="00992CB4">
        <w:rPr>
          <w:rFonts w:ascii="Times New Roman" w:hAnsi="Times New Roman" w:cs="Times New Roman"/>
          <w:sz w:val="24"/>
          <w:szCs w:val="24"/>
        </w:rPr>
        <w:tab/>
        <w:t xml:space="preserve"> </w:t>
      </w:r>
      <w:r w:rsidR="00CB2531">
        <w:rPr>
          <w:rFonts w:ascii="Times New Roman" w:hAnsi="Times New Roman" w:cs="Times New Roman"/>
          <w:sz w:val="24"/>
          <w:szCs w:val="24"/>
        </w:rPr>
        <w:t>53</w:t>
      </w:r>
      <w:r w:rsidRPr="00992CB4">
        <w:rPr>
          <w:rFonts w:ascii="Times New Roman" w:hAnsi="Times New Roman" w:cs="Times New Roman"/>
          <w:sz w:val="24"/>
          <w:szCs w:val="24"/>
        </w:rPr>
        <w:tab/>
      </w:r>
    </w:p>
    <w:p w:rsidR="00992CB4" w:rsidRPr="00992CB4" w:rsidRDefault="00B95442" w:rsidP="00CE68C9">
      <w:pPr>
        <w:tabs>
          <w:tab w:val="left" w:pos="368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polyline id="_x0000_s1362" style="position:absolute;left:0;text-align:left;z-index:252103680;mso-position-horizontal-relative:text;mso-position-vertical-relative:text" points="205.55pt,6.8pt,249.75pt,6.85pt" coordsize="884,1" o:allowincell="f" filled="f">
            <v:path arrowok="t"/>
          </v:polyline>
        </w:pict>
      </w:r>
      <w:r w:rsidR="00B468B4">
        <w:rPr>
          <w:rFonts w:ascii="Times New Roman" w:hAnsi="Times New Roman" w:cs="Times New Roman"/>
          <w:sz w:val="24"/>
          <w:szCs w:val="24"/>
        </w:rPr>
        <w:t>4</w:t>
      </w:r>
      <w:r w:rsidR="00992CB4" w:rsidRPr="00992CB4">
        <w:rPr>
          <w:rFonts w:ascii="Times New Roman" w:hAnsi="Times New Roman" w:cs="Times New Roman"/>
          <w:sz w:val="24"/>
          <w:szCs w:val="24"/>
        </w:rPr>
        <w:t xml:space="preserve">. </w:t>
      </w:r>
      <w:r w:rsidR="006F0A1B">
        <w:rPr>
          <w:rFonts w:ascii="Times New Roman" w:hAnsi="Times New Roman" w:cs="Times New Roman"/>
          <w:sz w:val="24"/>
          <w:szCs w:val="24"/>
        </w:rPr>
        <w:t xml:space="preserve">UPTD </w:t>
      </w:r>
      <w:r w:rsidR="00D835B2">
        <w:rPr>
          <w:rFonts w:ascii="Times New Roman" w:hAnsi="Times New Roman" w:cs="Times New Roman"/>
          <w:sz w:val="24"/>
          <w:szCs w:val="24"/>
        </w:rPr>
        <w:t>Balai Pendayagunaan SDA</w:t>
      </w:r>
      <w:r w:rsidR="00992CB4" w:rsidRPr="00992CB4">
        <w:rPr>
          <w:rFonts w:ascii="Times New Roman" w:hAnsi="Times New Roman" w:cs="Times New Roman"/>
          <w:sz w:val="24"/>
          <w:szCs w:val="24"/>
        </w:rPr>
        <w:tab/>
        <w:t xml:space="preserve">n =  </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t xml:space="preserve">  x  1</w:t>
      </w:r>
      <w:r w:rsidR="00CB2531">
        <w:rPr>
          <w:rFonts w:ascii="Times New Roman" w:hAnsi="Times New Roman" w:cs="Times New Roman"/>
          <w:sz w:val="24"/>
          <w:szCs w:val="24"/>
        </w:rPr>
        <w:t>50</w:t>
      </w:r>
      <w:r w:rsidR="00992CB4" w:rsidRPr="00992CB4">
        <w:rPr>
          <w:rFonts w:ascii="Times New Roman" w:hAnsi="Times New Roman" w:cs="Times New Roman"/>
          <w:sz w:val="24"/>
          <w:szCs w:val="24"/>
        </w:rPr>
        <w:t xml:space="preserve">  =   </w:t>
      </w:r>
      <w:r w:rsidR="00CB2531">
        <w:rPr>
          <w:rFonts w:ascii="Times New Roman" w:hAnsi="Times New Roman" w:cs="Times New Roman"/>
          <w:sz w:val="24"/>
          <w:szCs w:val="24"/>
        </w:rPr>
        <w:t>1</w:t>
      </w:r>
      <w:r w:rsidR="00DF6F0D">
        <w:rPr>
          <w:rFonts w:ascii="Times New Roman" w:hAnsi="Times New Roman" w:cs="Times New Roman"/>
          <w:sz w:val="24"/>
          <w:szCs w:val="24"/>
        </w:rPr>
        <w:t>8</w:t>
      </w:r>
      <w:r w:rsidR="00992CB4" w:rsidRPr="00992CB4">
        <w:rPr>
          <w:rFonts w:ascii="Times New Roman" w:hAnsi="Times New Roman" w:cs="Times New Roman"/>
          <w:sz w:val="24"/>
          <w:szCs w:val="24"/>
        </w:rPr>
        <w:t xml:space="preserve">  responden</w:t>
      </w:r>
    </w:p>
    <w:p w:rsidR="00992CB4" w:rsidRPr="00992CB4" w:rsidRDefault="00D835B2" w:rsidP="00CE68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0A1B">
        <w:rPr>
          <w:rFonts w:ascii="Times New Roman" w:hAnsi="Times New Roman" w:cs="Times New Roman"/>
          <w:sz w:val="24"/>
          <w:szCs w:val="24"/>
        </w:rPr>
        <w:t xml:space="preserve">Wil. </w:t>
      </w:r>
      <w:r w:rsidR="00CB2531">
        <w:rPr>
          <w:rFonts w:ascii="Times New Roman" w:hAnsi="Times New Roman" w:cs="Times New Roman"/>
          <w:sz w:val="24"/>
          <w:szCs w:val="24"/>
        </w:rPr>
        <w:t>Citarum</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t xml:space="preserve">           </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r>
      <w:r w:rsidR="00CB2531">
        <w:rPr>
          <w:rFonts w:ascii="Times New Roman" w:hAnsi="Times New Roman" w:cs="Times New Roman"/>
          <w:sz w:val="24"/>
          <w:szCs w:val="24"/>
        </w:rPr>
        <w:t>469</w:t>
      </w:r>
    </w:p>
    <w:p w:rsidR="00992CB4" w:rsidRPr="00992CB4" w:rsidRDefault="00992CB4" w:rsidP="00CE68C9">
      <w:pPr>
        <w:spacing w:after="0" w:line="240" w:lineRule="auto"/>
        <w:ind w:left="2880" w:firstLine="720"/>
        <w:jc w:val="both"/>
        <w:rPr>
          <w:rFonts w:ascii="Times New Roman" w:hAnsi="Times New Roman" w:cs="Times New Roman"/>
          <w:sz w:val="24"/>
          <w:szCs w:val="24"/>
        </w:rPr>
      </w:pPr>
      <w:r w:rsidRPr="00992CB4">
        <w:rPr>
          <w:rFonts w:ascii="Times New Roman" w:hAnsi="Times New Roman" w:cs="Times New Roman"/>
          <w:sz w:val="24"/>
          <w:szCs w:val="24"/>
        </w:rPr>
        <w:t xml:space="preserve">    </w:t>
      </w:r>
      <w:r w:rsidR="00CB2531">
        <w:rPr>
          <w:rFonts w:ascii="Times New Roman" w:hAnsi="Times New Roman" w:cs="Times New Roman"/>
          <w:sz w:val="24"/>
          <w:szCs w:val="24"/>
        </w:rPr>
        <w:t xml:space="preserve">        90</w:t>
      </w:r>
      <w:r w:rsidRPr="00992CB4">
        <w:rPr>
          <w:rFonts w:ascii="Times New Roman" w:hAnsi="Times New Roman" w:cs="Times New Roman"/>
          <w:sz w:val="24"/>
          <w:szCs w:val="24"/>
        </w:rPr>
        <w:tab/>
      </w:r>
    </w:p>
    <w:p w:rsidR="00992CB4" w:rsidRPr="00992CB4" w:rsidRDefault="00B95442" w:rsidP="00CE68C9">
      <w:pPr>
        <w:tabs>
          <w:tab w:val="left" w:pos="368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polyline id="_x0000_s1361" style="position:absolute;left:0;text-align:left;z-index:252102656;mso-position-horizontal-relative:text;mso-position-vertical-relative:text" points="204.35pt,7.4pt,247.35pt,7.1pt" coordsize="860,6" o:allowincell="f" filled="f">
            <v:path arrowok="t"/>
          </v:polyline>
        </w:pict>
      </w:r>
      <w:r w:rsidR="00B468B4">
        <w:rPr>
          <w:rFonts w:ascii="Times New Roman" w:hAnsi="Times New Roman" w:cs="Times New Roman"/>
          <w:sz w:val="24"/>
          <w:szCs w:val="24"/>
        </w:rPr>
        <w:t>5</w:t>
      </w:r>
      <w:r w:rsidR="00992CB4" w:rsidRPr="00992CB4">
        <w:rPr>
          <w:rFonts w:ascii="Times New Roman" w:hAnsi="Times New Roman" w:cs="Times New Roman"/>
          <w:sz w:val="24"/>
          <w:szCs w:val="24"/>
        </w:rPr>
        <w:t xml:space="preserve">. </w:t>
      </w:r>
      <w:r w:rsidR="006F0A1B">
        <w:rPr>
          <w:rFonts w:ascii="Times New Roman" w:hAnsi="Times New Roman" w:cs="Times New Roman"/>
          <w:sz w:val="24"/>
          <w:szCs w:val="24"/>
        </w:rPr>
        <w:t xml:space="preserve">UPTD </w:t>
      </w:r>
      <w:r w:rsidR="00CB2531">
        <w:rPr>
          <w:rFonts w:ascii="Times New Roman" w:hAnsi="Times New Roman" w:cs="Times New Roman"/>
          <w:sz w:val="24"/>
          <w:szCs w:val="24"/>
        </w:rPr>
        <w:t>Balai Pendayagunaan SDA</w:t>
      </w:r>
      <w:r w:rsidR="00992CB4" w:rsidRPr="00992CB4">
        <w:rPr>
          <w:rFonts w:ascii="Times New Roman" w:hAnsi="Times New Roman" w:cs="Times New Roman"/>
          <w:sz w:val="24"/>
          <w:szCs w:val="24"/>
        </w:rPr>
        <w:tab/>
        <w:t xml:space="preserve">n =  </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t xml:space="preserve">  x  1</w:t>
      </w:r>
      <w:r w:rsidR="00CB2531">
        <w:rPr>
          <w:rFonts w:ascii="Times New Roman" w:hAnsi="Times New Roman" w:cs="Times New Roman"/>
          <w:sz w:val="24"/>
          <w:szCs w:val="24"/>
        </w:rPr>
        <w:t>50</w:t>
      </w:r>
      <w:r w:rsidR="00992CB4" w:rsidRPr="00992CB4">
        <w:rPr>
          <w:rFonts w:ascii="Times New Roman" w:hAnsi="Times New Roman" w:cs="Times New Roman"/>
          <w:sz w:val="24"/>
          <w:szCs w:val="24"/>
        </w:rPr>
        <w:t xml:space="preserve">  =   </w:t>
      </w:r>
      <w:r w:rsidR="00DF6F0D">
        <w:rPr>
          <w:rFonts w:ascii="Times New Roman" w:hAnsi="Times New Roman" w:cs="Times New Roman"/>
          <w:sz w:val="24"/>
          <w:szCs w:val="24"/>
        </w:rPr>
        <w:t>29</w:t>
      </w:r>
      <w:r w:rsidR="00992CB4" w:rsidRPr="00992CB4">
        <w:rPr>
          <w:rFonts w:ascii="Times New Roman" w:hAnsi="Times New Roman" w:cs="Times New Roman"/>
          <w:sz w:val="24"/>
          <w:szCs w:val="24"/>
        </w:rPr>
        <w:t xml:space="preserve">  responden</w:t>
      </w:r>
    </w:p>
    <w:p w:rsidR="00992CB4" w:rsidRPr="00992CB4" w:rsidRDefault="00CB2531" w:rsidP="00CE68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0A1B">
        <w:rPr>
          <w:rFonts w:ascii="Times New Roman" w:hAnsi="Times New Roman" w:cs="Times New Roman"/>
          <w:sz w:val="24"/>
          <w:szCs w:val="24"/>
        </w:rPr>
        <w:t xml:space="preserve">Wil. </w:t>
      </w:r>
      <w:r>
        <w:rPr>
          <w:rFonts w:ascii="Times New Roman" w:hAnsi="Times New Roman" w:cs="Times New Roman"/>
          <w:sz w:val="24"/>
          <w:szCs w:val="24"/>
        </w:rPr>
        <w:t>Cimanuk-Cisanggarung</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r>
      <w:r w:rsidR="003D34FC">
        <w:rPr>
          <w:rFonts w:ascii="Times New Roman" w:hAnsi="Times New Roman" w:cs="Times New Roman"/>
          <w:sz w:val="24"/>
          <w:szCs w:val="24"/>
        </w:rPr>
        <w:t>469</w:t>
      </w:r>
    </w:p>
    <w:p w:rsidR="00992CB4" w:rsidRPr="00992CB4" w:rsidRDefault="00992CB4" w:rsidP="00CE68C9">
      <w:pPr>
        <w:spacing w:after="0" w:line="240" w:lineRule="auto"/>
        <w:ind w:left="3600" w:firstLine="720"/>
        <w:jc w:val="both"/>
        <w:rPr>
          <w:rFonts w:ascii="Times New Roman" w:hAnsi="Times New Roman" w:cs="Times New Roman"/>
          <w:sz w:val="24"/>
          <w:szCs w:val="24"/>
        </w:rPr>
      </w:pPr>
      <w:r w:rsidRPr="00992CB4">
        <w:rPr>
          <w:rFonts w:ascii="Times New Roman" w:hAnsi="Times New Roman" w:cs="Times New Roman"/>
          <w:sz w:val="24"/>
          <w:szCs w:val="24"/>
        </w:rPr>
        <w:t xml:space="preserve"> </w:t>
      </w:r>
      <w:r w:rsidR="00DF6F0D">
        <w:rPr>
          <w:rFonts w:ascii="Times New Roman" w:hAnsi="Times New Roman" w:cs="Times New Roman"/>
          <w:sz w:val="24"/>
          <w:szCs w:val="24"/>
        </w:rPr>
        <w:t>36</w:t>
      </w:r>
      <w:r w:rsidRPr="00992CB4">
        <w:rPr>
          <w:rFonts w:ascii="Times New Roman" w:hAnsi="Times New Roman" w:cs="Times New Roman"/>
          <w:sz w:val="24"/>
          <w:szCs w:val="24"/>
        </w:rPr>
        <w:tab/>
      </w:r>
    </w:p>
    <w:p w:rsidR="00992CB4" w:rsidRPr="00992CB4" w:rsidRDefault="00B95442" w:rsidP="00CE68C9">
      <w:pPr>
        <w:tabs>
          <w:tab w:val="left" w:pos="368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polyline id="_x0000_s1365" style="position:absolute;left:0;text-align:left;z-index:252106752;mso-position-horizontal-relative:text;mso-position-vertical-relative:text" points="201.8pt,6.8pt,246pt,6.85pt" coordsize="884,1" o:allowincell="f" filled="f">
            <v:path arrowok="t"/>
          </v:polyline>
        </w:pict>
      </w:r>
      <w:r w:rsidR="00B468B4">
        <w:rPr>
          <w:rFonts w:ascii="Times New Roman" w:hAnsi="Times New Roman" w:cs="Times New Roman"/>
          <w:sz w:val="24"/>
          <w:szCs w:val="24"/>
        </w:rPr>
        <w:t>6</w:t>
      </w:r>
      <w:r w:rsidR="00992CB4" w:rsidRPr="00992CB4">
        <w:rPr>
          <w:rFonts w:ascii="Times New Roman" w:hAnsi="Times New Roman" w:cs="Times New Roman"/>
          <w:sz w:val="24"/>
          <w:szCs w:val="24"/>
        </w:rPr>
        <w:t xml:space="preserve">. </w:t>
      </w:r>
      <w:r w:rsidR="006F0A1B">
        <w:rPr>
          <w:rFonts w:ascii="Times New Roman" w:hAnsi="Times New Roman" w:cs="Times New Roman"/>
          <w:sz w:val="24"/>
          <w:szCs w:val="24"/>
        </w:rPr>
        <w:t xml:space="preserve">UPTD </w:t>
      </w:r>
      <w:r w:rsidR="00CB2531">
        <w:rPr>
          <w:rFonts w:ascii="Times New Roman" w:hAnsi="Times New Roman" w:cs="Times New Roman"/>
          <w:sz w:val="24"/>
          <w:szCs w:val="24"/>
        </w:rPr>
        <w:t>Balai Pendayagunaan SDA</w:t>
      </w:r>
      <w:r w:rsidR="00992CB4" w:rsidRPr="00992CB4">
        <w:rPr>
          <w:rFonts w:ascii="Times New Roman" w:hAnsi="Times New Roman" w:cs="Times New Roman"/>
          <w:sz w:val="24"/>
          <w:szCs w:val="24"/>
        </w:rPr>
        <w:tab/>
        <w:t xml:space="preserve">n =  </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t xml:space="preserve">  x  1</w:t>
      </w:r>
      <w:r w:rsidR="00DF6F0D">
        <w:rPr>
          <w:rFonts w:ascii="Times New Roman" w:hAnsi="Times New Roman" w:cs="Times New Roman"/>
          <w:sz w:val="24"/>
          <w:szCs w:val="24"/>
        </w:rPr>
        <w:t>50</w:t>
      </w:r>
      <w:r w:rsidR="00992CB4" w:rsidRPr="00992CB4">
        <w:rPr>
          <w:rFonts w:ascii="Times New Roman" w:hAnsi="Times New Roman" w:cs="Times New Roman"/>
          <w:sz w:val="24"/>
          <w:szCs w:val="24"/>
        </w:rPr>
        <w:t xml:space="preserve">  =   </w:t>
      </w:r>
      <w:r w:rsidR="00DF6F0D">
        <w:rPr>
          <w:rFonts w:ascii="Times New Roman" w:hAnsi="Times New Roman" w:cs="Times New Roman"/>
          <w:sz w:val="24"/>
          <w:szCs w:val="24"/>
        </w:rPr>
        <w:t>11</w:t>
      </w:r>
      <w:r w:rsidR="00992CB4" w:rsidRPr="00992CB4">
        <w:rPr>
          <w:rFonts w:ascii="Times New Roman" w:hAnsi="Times New Roman" w:cs="Times New Roman"/>
          <w:sz w:val="24"/>
          <w:szCs w:val="24"/>
        </w:rPr>
        <w:t xml:space="preserve">  responden</w:t>
      </w:r>
    </w:p>
    <w:p w:rsidR="00992CB4" w:rsidRPr="00992CB4" w:rsidRDefault="00CB2531" w:rsidP="00CE68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0A1B">
        <w:rPr>
          <w:rFonts w:ascii="Times New Roman" w:hAnsi="Times New Roman" w:cs="Times New Roman"/>
          <w:sz w:val="24"/>
          <w:szCs w:val="24"/>
        </w:rPr>
        <w:t xml:space="preserve">Wil. </w:t>
      </w:r>
      <w:r w:rsidR="00DF6F0D">
        <w:rPr>
          <w:rFonts w:ascii="Times New Roman" w:hAnsi="Times New Roman" w:cs="Times New Roman"/>
          <w:sz w:val="24"/>
          <w:szCs w:val="24"/>
        </w:rPr>
        <w:t>Citanduy</w:t>
      </w:r>
      <w:r w:rsidR="00992CB4" w:rsidRPr="00992CB4">
        <w:rPr>
          <w:rFonts w:ascii="Times New Roman" w:hAnsi="Times New Roman" w:cs="Times New Roman"/>
          <w:sz w:val="24"/>
          <w:szCs w:val="24"/>
        </w:rPr>
        <w:tab/>
        <w:t xml:space="preserve">           </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r>
      <w:r w:rsidR="00DF6F0D">
        <w:rPr>
          <w:rFonts w:ascii="Times New Roman" w:hAnsi="Times New Roman" w:cs="Times New Roman"/>
          <w:sz w:val="24"/>
          <w:szCs w:val="24"/>
        </w:rPr>
        <w:tab/>
        <w:t>469</w:t>
      </w:r>
    </w:p>
    <w:p w:rsidR="00992CB4" w:rsidRPr="00992CB4" w:rsidRDefault="00992CB4" w:rsidP="00CE68C9">
      <w:pPr>
        <w:spacing w:after="0" w:line="240" w:lineRule="auto"/>
        <w:ind w:left="2880" w:firstLine="720"/>
        <w:jc w:val="both"/>
        <w:rPr>
          <w:rFonts w:ascii="Times New Roman" w:hAnsi="Times New Roman" w:cs="Times New Roman"/>
          <w:sz w:val="24"/>
          <w:szCs w:val="24"/>
        </w:rPr>
      </w:pPr>
      <w:r w:rsidRPr="00992CB4">
        <w:rPr>
          <w:rFonts w:ascii="Times New Roman" w:hAnsi="Times New Roman" w:cs="Times New Roman"/>
          <w:sz w:val="24"/>
          <w:szCs w:val="24"/>
        </w:rPr>
        <w:t xml:space="preserve"> </w:t>
      </w:r>
      <w:r w:rsidRPr="00992CB4">
        <w:rPr>
          <w:rFonts w:ascii="Times New Roman" w:hAnsi="Times New Roman" w:cs="Times New Roman"/>
          <w:sz w:val="24"/>
          <w:szCs w:val="24"/>
        </w:rPr>
        <w:tab/>
        <w:t xml:space="preserve">  </w:t>
      </w:r>
      <w:r w:rsidR="00DF6F0D">
        <w:rPr>
          <w:rFonts w:ascii="Times New Roman" w:hAnsi="Times New Roman" w:cs="Times New Roman"/>
          <w:sz w:val="24"/>
          <w:szCs w:val="24"/>
        </w:rPr>
        <w:t>42</w:t>
      </w:r>
      <w:r w:rsidRPr="00992CB4">
        <w:rPr>
          <w:rFonts w:ascii="Times New Roman" w:hAnsi="Times New Roman" w:cs="Times New Roman"/>
          <w:sz w:val="24"/>
          <w:szCs w:val="24"/>
        </w:rPr>
        <w:tab/>
      </w:r>
    </w:p>
    <w:p w:rsidR="00992CB4" w:rsidRPr="00992CB4" w:rsidRDefault="00B95442" w:rsidP="00CE68C9">
      <w:pPr>
        <w:tabs>
          <w:tab w:val="left" w:pos="368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polyline id="_x0000_s1364" style="position:absolute;left:0;text-align:left;z-index:252105728;mso-position-horizontal-relative:text;mso-position-vertical-relative:text" points="205.85pt,6.65pt,248.85pt,6.35pt" coordsize="860,6" o:allowincell="f" filled="f">
            <v:path arrowok="t"/>
          </v:polyline>
        </w:pict>
      </w:r>
      <w:r w:rsidR="00B468B4">
        <w:rPr>
          <w:rFonts w:ascii="Times New Roman" w:hAnsi="Times New Roman" w:cs="Times New Roman"/>
          <w:sz w:val="24"/>
          <w:szCs w:val="24"/>
        </w:rPr>
        <w:t>7</w:t>
      </w:r>
      <w:r w:rsidR="00992CB4" w:rsidRPr="00992CB4">
        <w:rPr>
          <w:rFonts w:ascii="Times New Roman" w:hAnsi="Times New Roman" w:cs="Times New Roman"/>
          <w:sz w:val="24"/>
          <w:szCs w:val="24"/>
        </w:rPr>
        <w:t xml:space="preserve">. </w:t>
      </w:r>
      <w:r w:rsidR="006F0A1B">
        <w:rPr>
          <w:rFonts w:ascii="Times New Roman" w:hAnsi="Times New Roman" w:cs="Times New Roman"/>
          <w:sz w:val="24"/>
          <w:szCs w:val="24"/>
        </w:rPr>
        <w:t xml:space="preserve">UPTD </w:t>
      </w:r>
      <w:r w:rsidR="00DF6F0D">
        <w:rPr>
          <w:rFonts w:ascii="Times New Roman" w:hAnsi="Times New Roman" w:cs="Times New Roman"/>
          <w:sz w:val="24"/>
          <w:szCs w:val="24"/>
        </w:rPr>
        <w:t>Balai Pendayagunaan SDA</w:t>
      </w:r>
      <w:r w:rsidR="00992CB4" w:rsidRPr="00992CB4">
        <w:rPr>
          <w:rFonts w:ascii="Times New Roman" w:hAnsi="Times New Roman" w:cs="Times New Roman"/>
          <w:sz w:val="24"/>
          <w:szCs w:val="24"/>
        </w:rPr>
        <w:tab/>
        <w:t xml:space="preserve">n =  </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t xml:space="preserve">  x  1</w:t>
      </w:r>
      <w:r w:rsidR="00DF6F0D">
        <w:rPr>
          <w:rFonts w:ascii="Times New Roman" w:hAnsi="Times New Roman" w:cs="Times New Roman"/>
          <w:sz w:val="24"/>
          <w:szCs w:val="24"/>
        </w:rPr>
        <w:t>50</w:t>
      </w:r>
      <w:r w:rsidR="00992CB4" w:rsidRPr="00992CB4">
        <w:rPr>
          <w:rFonts w:ascii="Times New Roman" w:hAnsi="Times New Roman" w:cs="Times New Roman"/>
          <w:sz w:val="24"/>
          <w:szCs w:val="24"/>
        </w:rPr>
        <w:t xml:space="preserve">  =  </w:t>
      </w:r>
      <w:r w:rsidR="00DF6F0D">
        <w:rPr>
          <w:rFonts w:ascii="Times New Roman" w:hAnsi="Times New Roman" w:cs="Times New Roman"/>
          <w:sz w:val="24"/>
          <w:szCs w:val="24"/>
        </w:rPr>
        <w:t xml:space="preserve"> 14</w:t>
      </w:r>
      <w:r w:rsidR="00992CB4" w:rsidRPr="00992CB4">
        <w:rPr>
          <w:rFonts w:ascii="Times New Roman" w:hAnsi="Times New Roman" w:cs="Times New Roman"/>
          <w:sz w:val="24"/>
          <w:szCs w:val="24"/>
        </w:rPr>
        <w:t xml:space="preserve">  responden</w:t>
      </w:r>
    </w:p>
    <w:p w:rsidR="00992CB4" w:rsidRPr="00992CB4" w:rsidRDefault="00DF6F0D" w:rsidP="00CE68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0A1B">
        <w:rPr>
          <w:rFonts w:ascii="Times New Roman" w:hAnsi="Times New Roman" w:cs="Times New Roman"/>
          <w:sz w:val="24"/>
          <w:szCs w:val="24"/>
        </w:rPr>
        <w:t xml:space="preserve">Wil. </w:t>
      </w:r>
      <w:r>
        <w:rPr>
          <w:rFonts w:ascii="Times New Roman" w:hAnsi="Times New Roman" w:cs="Times New Roman"/>
          <w:sz w:val="24"/>
          <w:szCs w:val="24"/>
        </w:rPr>
        <w:t>Ciwulan-Cilaki</w:t>
      </w:r>
      <w:r w:rsidR="00992CB4" w:rsidRPr="00992CB4">
        <w:rPr>
          <w:rFonts w:ascii="Times New Roman" w:hAnsi="Times New Roman" w:cs="Times New Roman"/>
          <w:sz w:val="24"/>
          <w:szCs w:val="24"/>
        </w:rPr>
        <w:tab/>
      </w:r>
      <w:r w:rsidR="00992CB4" w:rsidRPr="00992CB4">
        <w:rPr>
          <w:rFonts w:ascii="Times New Roman" w:hAnsi="Times New Roman" w:cs="Times New Roman"/>
          <w:sz w:val="24"/>
          <w:szCs w:val="24"/>
        </w:rPr>
        <w:tab/>
        <w:t xml:space="preserve">       </w:t>
      </w:r>
      <w:r w:rsidR="00992CB4" w:rsidRPr="00992CB4">
        <w:rPr>
          <w:rFonts w:ascii="Times New Roman" w:hAnsi="Times New Roman" w:cs="Times New Roman"/>
          <w:sz w:val="24"/>
          <w:szCs w:val="24"/>
        </w:rPr>
        <w:tab/>
      </w:r>
      <w:r>
        <w:rPr>
          <w:rFonts w:ascii="Times New Roman" w:hAnsi="Times New Roman" w:cs="Times New Roman"/>
          <w:sz w:val="24"/>
          <w:szCs w:val="24"/>
        </w:rPr>
        <w:t>469</w:t>
      </w:r>
    </w:p>
    <w:p w:rsidR="00992CB4" w:rsidRPr="00992CB4" w:rsidRDefault="00992CB4" w:rsidP="00CE68C9">
      <w:pPr>
        <w:spacing w:after="0" w:line="240" w:lineRule="auto"/>
        <w:ind w:left="3600" w:firstLine="720"/>
        <w:jc w:val="both"/>
        <w:rPr>
          <w:rFonts w:ascii="Times New Roman" w:hAnsi="Times New Roman" w:cs="Times New Roman"/>
          <w:sz w:val="24"/>
          <w:szCs w:val="24"/>
        </w:rPr>
      </w:pPr>
      <w:r w:rsidRPr="00992CB4">
        <w:rPr>
          <w:rFonts w:ascii="Times New Roman" w:hAnsi="Times New Roman" w:cs="Times New Roman"/>
          <w:sz w:val="24"/>
          <w:szCs w:val="24"/>
        </w:rPr>
        <w:t xml:space="preserve"> </w:t>
      </w:r>
      <w:r w:rsidR="00DF6F0D">
        <w:rPr>
          <w:rFonts w:ascii="Times New Roman" w:hAnsi="Times New Roman" w:cs="Times New Roman"/>
          <w:sz w:val="24"/>
          <w:szCs w:val="24"/>
        </w:rPr>
        <w:t>11</w:t>
      </w:r>
      <w:r w:rsidRPr="00992CB4">
        <w:rPr>
          <w:rFonts w:ascii="Times New Roman" w:hAnsi="Times New Roman" w:cs="Times New Roman"/>
          <w:sz w:val="24"/>
          <w:szCs w:val="24"/>
        </w:rPr>
        <w:tab/>
      </w:r>
    </w:p>
    <w:p w:rsidR="00992CB4" w:rsidRPr="00992CB4" w:rsidRDefault="00B95442" w:rsidP="00CE68C9">
      <w:pPr>
        <w:tabs>
          <w:tab w:val="left" w:pos="368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polyline id="_x0000_s1369" style="position:absolute;left:0;text-align:left;z-index:252110848;mso-position-horizontal-relative:text;mso-position-vertical-relative:text" points="205.15pt,7.7pt,250.35pt,7.6pt" coordsize="904,2" o:allowincell="f" filled="f">
            <v:path arrowok="t"/>
          </v:polyline>
        </w:pict>
      </w:r>
      <w:r w:rsidR="00B468B4">
        <w:rPr>
          <w:rFonts w:ascii="Times New Roman" w:hAnsi="Times New Roman" w:cs="Times New Roman"/>
          <w:sz w:val="24"/>
          <w:szCs w:val="24"/>
        </w:rPr>
        <w:t>8</w:t>
      </w:r>
      <w:r w:rsidR="00992CB4" w:rsidRPr="00992CB4">
        <w:rPr>
          <w:rFonts w:ascii="Times New Roman" w:hAnsi="Times New Roman" w:cs="Times New Roman"/>
          <w:sz w:val="24"/>
          <w:szCs w:val="24"/>
        </w:rPr>
        <w:t xml:space="preserve">. </w:t>
      </w:r>
      <w:r w:rsidR="006F0A1B">
        <w:rPr>
          <w:rFonts w:ascii="Times New Roman" w:hAnsi="Times New Roman" w:cs="Times New Roman"/>
          <w:sz w:val="24"/>
          <w:szCs w:val="24"/>
        </w:rPr>
        <w:t xml:space="preserve">UPTD </w:t>
      </w:r>
      <w:r w:rsidR="00DF6F0D">
        <w:rPr>
          <w:rFonts w:ascii="Times New Roman" w:hAnsi="Times New Roman" w:cs="Times New Roman"/>
          <w:sz w:val="24"/>
          <w:szCs w:val="24"/>
        </w:rPr>
        <w:t>Balai Data dan Informasi</w:t>
      </w:r>
      <w:r w:rsidR="00992CB4" w:rsidRPr="00992CB4">
        <w:rPr>
          <w:rFonts w:ascii="Times New Roman" w:hAnsi="Times New Roman" w:cs="Times New Roman"/>
          <w:sz w:val="24"/>
          <w:szCs w:val="24"/>
        </w:rPr>
        <w:tab/>
        <w:t xml:space="preserve">n =  </w:t>
      </w:r>
      <w:r w:rsidR="00992CB4" w:rsidRPr="00992CB4">
        <w:rPr>
          <w:rFonts w:ascii="Times New Roman" w:hAnsi="Times New Roman" w:cs="Times New Roman"/>
          <w:sz w:val="24"/>
          <w:szCs w:val="24"/>
        </w:rPr>
        <w:tab/>
        <w:t xml:space="preserve">  </w:t>
      </w:r>
      <w:r w:rsidR="00992CB4" w:rsidRPr="00992CB4">
        <w:rPr>
          <w:rFonts w:ascii="Times New Roman" w:hAnsi="Times New Roman" w:cs="Times New Roman"/>
          <w:sz w:val="24"/>
          <w:szCs w:val="24"/>
        </w:rPr>
        <w:tab/>
        <w:t xml:space="preserve">  x  1</w:t>
      </w:r>
      <w:r w:rsidR="00DF6F0D">
        <w:rPr>
          <w:rFonts w:ascii="Times New Roman" w:hAnsi="Times New Roman" w:cs="Times New Roman"/>
          <w:sz w:val="24"/>
          <w:szCs w:val="24"/>
        </w:rPr>
        <w:t>50</w:t>
      </w:r>
      <w:r w:rsidR="00992CB4" w:rsidRPr="00992CB4">
        <w:rPr>
          <w:rFonts w:ascii="Times New Roman" w:hAnsi="Times New Roman" w:cs="Times New Roman"/>
          <w:sz w:val="24"/>
          <w:szCs w:val="24"/>
        </w:rPr>
        <w:t xml:space="preserve">  =   </w:t>
      </w:r>
      <w:r w:rsidR="00DF6F0D">
        <w:rPr>
          <w:rFonts w:ascii="Times New Roman" w:hAnsi="Times New Roman" w:cs="Times New Roman"/>
          <w:sz w:val="24"/>
          <w:szCs w:val="24"/>
        </w:rPr>
        <w:t>3</w:t>
      </w:r>
      <w:r w:rsidR="00992CB4" w:rsidRPr="00992CB4">
        <w:rPr>
          <w:rFonts w:ascii="Times New Roman" w:hAnsi="Times New Roman" w:cs="Times New Roman"/>
          <w:sz w:val="24"/>
          <w:szCs w:val="24"/>
        </w:rPr>
        <w:t xml:space="preserve">  responden</w:t>
      </w:r>
    </w:p>
    <w:p w:rsidR="00992CB4" w:rsidRPr="00992CB4" w:rsidRDefault="00992CB4" w:rsidP="00163ED3">
      <w:pPr>
        <w:spacing w:after="0" w:line="480" w:lineRule="auto"/>
        <w:jc w:val="both"/>
        <w:rPr>
          <w:rFonts w:ascii="Times New Roman" w:hAnsi="Times New Roman" w:cs="Times New Roman"/>
          <w:sz w:val="24"/>
          <w:szCs w:val="24"/>
        </w:rPr>
      </w:pPr>
      <w:r w:rsidRPr="00992CB4">
        <w:rPr>
          <w:rFonts w:ascii="Times New Roman" w:hAnsi="Times New Roman" w:cs="Times New Roman"/>
          <w:sz w:val="24"/>
          <w:szCs w:val="24"/>
        </w:rPr>
        <w:tab/>
      </w:r>
      <w:r w:rsidRPr="00992CB4">
        <w:rPr>
          <w:rFonts w:ascii="Times New Roman" w:hAnsi="Times New Roman" w:cs="Times New Roman"/>
          <w:sz w:val="24"/>
          <w:szCs w:val="24"/>
        </w:rPr>
        <w:tab/>
      </w:r>
      <w:r w:rsidRPr="00992CB4">
        <w:rPr>
          <w:rFonts w:ascii="Times New Roman" w:hAnsi="Times New Roman" w:cs="Times New Roman"/>
          <w:sz w:val="24"/>
          <w:szCs w:val="24"/>
        </w:rPr>
        <w:tab/>
      </w:r>
      <w:r w:rsidRPr="00992CB4">
        <w:rPr>
          <w:rFonts w:ascii="Times New Roman" w:hAnsi="Times New Roman" w:cs="Times New Roman"/>
          <w:sz w:val="24"/>
          <w:szCs w:val="24"/>
        </w:rPr>
        <w:tab/>
        <w:t xml:space="preserve">           </w:t>
      </w:r>
      <w:r w:rsidRPr="00992CB4">
        <w:rPr>
          <w:rFonts w:ascii="Times New Roman" w:hAnsi="Times New Roman" w:cs="Times New Roman"/>
          <w:sz w:val="24"/>
          <w:szCs w:val="24"/>
        </w:rPr>
        <w:tab/>
      </w:r>
      <w:r w:rsidRPr="00992CB4">
        <w:rPr>
          <w:rFonts w:ascii="Times New Roman" w:hAnsi="Times New Roman" w:cs="Times New Roman"/>
          <w:sz w:val="24"/>
          <w:szCs w:val="24"/>
        </w:rPr>
        <w:tab/>
      </w:r>
      <w:r w:rsidR="00DF6F0D">
        <w:rPr>
          <w:rFonts w:ascii="Times New Roman" w:hAnsi="Times New Roman" w:cs="Times New Roman"/>
          <w:sz w:val="24"/>
          <w:szCs w:val="24"/>
        </w:rPr>
        <w:t>469</w:t>
      </w:r>
    </w:p>
    <w:p w:rsidR="00992CB4" w:rsidRPr="00691AC7" w:rsidRDefault="00992CB4" w:rsidP="00A5185F">
      <w:pPr>
        <w:spacing w:before="120" w:after="0" w:line="240" w:lineRule="auto"/>
        <w:jc w:val="center"/>
        <w:rPr>
          <w:rFonts w:ascii="Times New Roman" w:hAnsi="Times New Roman" w:cs="Times New Roman"/>
          <w:sz w:val="24"/>
          <w:szCs w:val="24"/>
          <w:lang w:val="sv-SE"/>
        </w:rPr>
      </w:pPr>
      <w:r w:rsidRPr="00691AC7">
        <w:rPr>
          <w:rFonts w:ascii="Times New Roman" w:hAnsi="Times New Roman" w:cs="Times New Roman"/>
          <w:sz w:val="24"/>
          <w:szCs w:val="24"/>
          <w:lang w:val="sv-SE"/>
        </w:rPr>
        <w:lastRenderedPageBreak/>
        <w:t>Tabel 3.</w:t>
      </w:r>
      <w:r w:rsidR="007E0C78">
        <w:rPr>
          <w:rFonts w:ascii="Times New Roman" w:hAnsi="Times New Roman" w:cs="Times New Roman"/>
          <w:sz w:val="24"/>
          <w:szCs w:val="24"/>
          <w:lang w:val="sv-SE"/>
        </w:rPr>
        <w:t>1</w:t>
      </w:r>
      <w:r w:rsidR="001B6DF8">
        <w:rPr>
          <w:rFonts w:ascii="Times New Roman" w:hAnsi="Times New Roman" w:cs="Times New Roman"/>
          <w:sz w:val="24"/>
          <w:szCs w:val="24"/>
          <w:lang w:val="sv-SE"/>
        </w:rPr>
        <w:t>4</w:t>
      </w:r>
    </w:p>
    <w:p w:rsidR="00992CB4" w:rsidRPr="00C31C61" w:rsidRDefault="00C31C61" w:rsidP="00AB284C">
      <w:pPr>
        <w:spacing w:after="0" w:line="360" w:lineRule="auto"/>
        <w:jc w:val="center"/>
        <w:rPr>
          <w:rFonts w:ascii="Times New Roman" w:hAnsi="Times New Roman" w:cs="Times New Roman"/>
          <w:sz w:val="24"/>
          <w:szCs w:val="24"/>
          <w:lang w:val="sv-SE"/>
        </w:rPr>
      </w:pPr>
      <w:r w:rsidRPr="00C31C61">
        <w:rPr>
          <w:rFonts w:ascii="Times New Roman" w:hAnsi="Times New Roman" w:cs="Times New Roman"/>
          <w:noProof/>
          <w:sz w:val="24"/>
        </w:rPr>
        <w:t>Distribusi Sampel Responden Penelitian</w:t>
      </w:r>
      <w:r w:rsidRPr="00C31C61">
        <w:rPr>
          <w:rFonts w:ascii="Times New Roman" w:hAnsi="Times New Roman" w:cs="Times New Roman"/>
          <w:sz w:val="24"/>
          <w:szCs w:val="24"/>
          <w:lang w:val="sv-SE"/>
        </w:rPr>
        <w:t xml:space="preserve"> </w:t>
      </w:r>
    </w:p>
    <w:tbl>
      <w:tblPr>
        <w:tblW w:w="72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5336"/>
        <w:gridCol w:w="1176"/>
      </w:tblGrid>
      <w:tr w:rsidR="00992CB4" w:rsidRPr="007A2942" w:rsidTr="004966E6">
        <w:trPr>
          <w:tblHeader/>
        </w:trPr>
        <w:tc>
          <w:tcPr>
            <w:tcW w:w="756" w:type="dxa"/>
          </w:tcPr>
          <w:p w:rsidR="00992CB4" w:rsidRPr="00ED23F0" w:rsidRDefault="00992CB4" w:rsidP="00AB284C">
            <w:pPr>
              <w:pStyle w:val="BodyTextIndent"/>
              <w:spacing w:before="40" w:after="40" w:line="240" w:lineRule="auto"/>
              <w:ind w:firstLine="0"/>
              <w:jc w:val="center"/>
              <w:rPr>
                <w:b/>
                <w:lang w:val="fi-FI"/>
              </w:rPr>
            </w:pPr>
            <w:r w:rsidRPr="00ED23F0">
              <w:rPr>
                <w:b/>
                <w:lang w:val="fi-FI"/>
              </w:rPr>
              <w:t>No</w:t>
            </w:r>
          </w:p>
        </w:tc>
        <w:tc>
          <w:tcPr>
            <w:tcW w:w="5336" w:type="dxa"/>
          </w:tcPr>
          <w:p w:rsidR="00992CB4" w:rsidRPr="00ED23F0" w:rsidRDefault="00992CB4" w:rsidP="00AB284C">
            <w:pPr>
              <w:pStyle w:val="BodyTextIndent"/>
              <w:spacing w:before="40" w:after="40" w:line="240" w:lineRule="auto"/>
              <w:ind w:firstLine="0"/>
              <w:jc w:val="center"/>
              <w:rPr>
                <w:b/>
                <w:lang w:val="fi-FI"/>
              </w:rPr>
            </w:pPr>
            <w:r w:rsidRPr="00ED23F0">
              <w:rPr>
                <w:b/>
                <w:lang w:val="fi-FI"/>
              </w:rPr>
              <w:t>Uraian Jabatan</w:t>
            </w:r>
          </w:p>
        </w:tc>
        <w:tc>
          <w:tcPr>
            <w:tcW w:w="1176" w:type="dxa"/>
          </w:tcPr>
          <w:p w:rsidR="00992CB4" w:rsidRPr="00ED23F0" w:rsidRDefault="00992CB4" w:rsidP="00AB284C">
            <w:pPr>
              <w:pStyle w:val="BodyTextIndent"/>
              <w:spacing w:before="40" w:after="40" w:line="240" w:lineRule="auto"/>
              <w:ind w:firstLine="0"/>
              <w:jc w:val="center"/>
              <w:rPr>
                <w:b/>
                <w:lang w:val="fi-FI"/>
              </w:rPr>
            </w:pPr>
            <w:r w:rsidRPr="00ED23F0">
              <w:rPr>
                <w:b/>
                <w:lang w:val="fi-FI"/>
              </w:rPr>
              <w:t>Jumlah</w:t>
            </w:r>
          </w:p>
        </w:tc>
      </w:tr>
      <w:tr w:rsidR="00992CB4" w:rsidRPr="007A2942" w:rsidTr="004966E6">
        <w:tc>
          <w:tcPr>
            <w:tcW w:w="756" w:type="dxa"/>
          </w:tcPr>
          <w:p w:rsidR="00992CB4" w:rsidRPr="007A2942" w:rsidRDefault="00BB334F" w:rsidP="006F0BEF">
            <w:pPr>
              <w:pStyle w:val="BodyTextIndent"/>
              <w:spacing w:line="240" w:lineRule="auto"/>
              <w:ind w:firstLine="0"/>
              <w:jc w:val="center"/>
              <w:rPr>
                <w:lang w:val="fi-FI"/>
              </w:rPr>
            </w:pPr>
            <w:r>
              <w:rPr>
                <w:lang w:val="fi-FI"/>
              </w:rPr>
              <w:t>1</w:t>
            </w:r>
          </w:p>
        </w:tc>
        <w:tc>
          <w:tcPr>
            <w:tcW w:w="5336" w:type="dxa"/>
          </w:tcPr>
          <w:p w:rsidR="00992CB4" w:rsidRPr="00F56720" w:rsidRDefault="00BB334F" w:rsidP="00B468B4">
            <w:pPr>
              <w:spacing w:after="0" w:line="240" w:lineRule="auto"/>
              <w:ind w:right="-94"/>
              <w:rPr>
                <w:rFonts w:ascii="Times New Roman" w:hAnsi="Times New Roman" w:cs="Times New Roman"/>
                <w:color w:val="000000"/>
                <w:sz w:val="24"/>
                <w:szCs w:val="24"/>
              </w:rPr>
            </w:pPr>
            <w:r>
              <w:rPr>
                <w:rFonts w:ascii="Times New Roman" w:hAnsi="Times New Roman" w:cs="Times New Roman"/>
                <w:color w:val="000000"/>
                <w:sz w:val="24"/>
                <w:szCs w:val="24"/>
              </w:rPr>
              <w:t>Pegawai PSDA</w:t>
            </w:r>
            <w:r w:rsidR="00B468B4">
              <w:rPr>
                <w:rFonts w:ascii="Times New Roman" w:hAnsi="Times New Roman" w:cs="Times New Roman"/>
                <w:color w:val="000000"/>
                <w:sz w:val="24"/>
                <w:szCs w:val="24"/>
              </w:rPr>
              <w:t xml:space="preserve">                                 (155 : 469 x 150)</w:t>
            </w:r>
          </w:p>
        </w:tc>
        <w:tc>
          <w:tcPr>
            <w:tcW w:w="1176" w:type="dxa"/>
          </w:tcPr>
          <w:p w:rsidR="00992CB4" w:rsidRPr="00F56720" w:rsidRDefault="00B468B4" w:rsidP="006F0B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r>
      <w:tr w:rsidR="00BB334F" w:rsidRPr="007A2942" w:rsidTr="004966E6">
        <w:tc>
          <w:tcPr>
            <w:tcW w:w="756" w:type="dxa"/>
          </w:tcPr>
          <w:p w:rsidR="00BB334F" w:rsidRDefault="00B468B4" w:rsidP="006F0BEF">
            <w:pPr>
              <w:pStyle w:val="BodyTextIndent"/>
              <w:spacing w:line="240" w:lineRule="auto"/>
              <w:ind w:firstLine="0"/>
              <w:jc w:val="center"/>
              <w:rPr>
                <w:lang w:val="fi-FI"/>
              </w:rPr>
            </w:pPr>
            <w:r>
              <w:rPr>
                <w:lang w:val="fi-FI"/>
              </w:rPr>
              <w:t>2</w:t>
            </w:r>
          </w:p>
        </w:tc>
        <w:tc>
          <w:tcPr>
            <w:tcW w:w="5336" w:type="dxa"/>
          </w:tcPr>
          <w:p w:rsidR="00BB334F" w:rsidRPr="00F56720" w:rsidRDefault="00BB334F" w:rsidP="006E4DAB">
            <w:pPr>
              <w:spacing w:after="0" w:line="240" w:lineRule="auto"/>
              <w:ind w:right="-38"/>
              <w:rPr>
                <w:rFonts w:ascii="Times New Roman" w:hAnsi="Times New Roman" w:cs="Times New Roman"/>
                <w:color w:val="000000"/>
                <w:sz w:val="24"/>
                <w:szCs w:val="24"/>
              </w:rPr>
            </w:pPr>
            <w:r>
              <w:rPr>
                <w:rFonts w:ascii="Times New Roman" w:hAnsi="Times New Roman" w:cs="Times New Roman"/>
                <w:color w:val="000000"/>
                <w:sz w:val="24"/>
                <w:szCs w:val="24"/>
              </w:rPr>
              <w:t>UPTD Balai Pendayagunaan SDA Wilayah Sungai Ciliwung-Cisadane                             (50 : 469 x 150)</w:t>
            </w:r>
          </w:p>
        </w:tc>
        <w:tc>
          <w:tcPr>
            <w:tcW w:w="1176" w:type="dxa"/>
          </w:tcPr>
          <w:p w:rsidR="00BB334F" w:rsidRPr="00F56720" w:rsidRDefault="00BB334F" w:rsidP="006F0B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BB334F" w:rsidRPr="007A2942" w:rsidTr="004966E6">
        <w:tc>
          <w:tcPr>
            <w:tcW w:w="756" w:type="dxa"/>
          </w:tcPr>
          <w:p w:rsidR="00BB334F" w:rsidRDefault="00B468B4" w:rsidP="006F0BEF">
            <w:pPr>
              <w:pStyle w:val="BodyTextIndent"/>
              <w:spacing w:line="240" w:lineRule="auto"/>
              <w:ind w:firstLine="0"/>
              <w:jc w:val="center"/>
              <w:rPr>
                <w:lang w:val="fi-FI"/>
              </w:rPr>
            </w:pPr>
            <w:r>
              <w:rPr>
                <w:lang w:val="fi-FI"/>
              </w:rPr>
              <w:t>3</w:t>
            </w:r>
          </w:p>
        </w:tc>
        <w:tc>
          <w:tcPr>
            <w:tcW w:w="5336" w:type="dxa"/>
          </w:tcPr>
          <w:p w:rsidR="00BB334F" w:rsidRPr="00F56720" w:rsidRDefault="00BB334F" w:rsidP="006E4DAB">
            <w:pPr>
              <w:spacing w:after="0" w:line="240" w:lineRule="auto"/>
              <w:ind w:right="-38"/>
              <w:rPr>
                <w:rFonts w:ascii="Times New Roman" w:hAnsi="Times New Roman" w:cs="Times New Roman"/>
                <w:color w:val="000000"/>
                <w:sz w:val="24"/>
                <w:szCs w:val="24"/>
              </w:rPr>
            </w:pPr>
            <w:r>
              <w:rPr>
                <w:rFonts w:ascii="Times New Roman" w:hAnsi="Times New Roman" w:cs="Times New Roman"/>
                <w:sz w:val="24"/>
                <w:szCs w:val="24"/>
              </w:rPr>
              <w:t>UPTD</w:t>
            </w:r>
            <w:r>
              <w:rPr>
                <w:rFonts w:ascii="Times New Roman" w:hAnsi="Times New Roman" w:cs="Times New Roman"/>
                <w:color w:val="000000"/>
                <w:sz w:val="24"/>
                <w:szCs w:val="24"/>
              </w:rPr>
              <w:t xml:space="preserve"> Balai Pendayagunaan SDA Wilayah Sungai Cisadea-Cibareno                               (32 : 469 x 150)</w:t>
            </w:r>
          </w:p>
        </w:tc>
        <w:tc>
          <w:tcPr>
            <w:tcW w:w="1176" w:type="dxa"/>
          </w:tcPr>
          <w:p w:rsidR="00BB334F" w:rsidRPr="00F56720" w:rsidRDefault="00BB334F" w:rsidP="006F0B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BB334F" w:rsidRPr="007A2942" w:rsidTr="004966E6">
        <w:tc>
          <w:tcPr>
            <w:tcW w:w="756" w:type="dxa"/>
          </w:tcPr>
          <w:p w:rsidR="00BB334F" w:rsidRDefault="00B468B4" w:rsidP="006F0BEF">
            <w:pPr>
              <w:pStyle w:val="BodyTextIndent"/>
              <w:spacing w:line="240" w:lineRule="auto"/>
              <w:ind w:firstLine="0"/>
              <w:jc w:val="center"/>
              <w:rPr>
                <w:lang w:val="fi-FI"/>
              </w:rPr>
            </w:pPr>
            <w:r>
              <w:rPr>
                <w:lang w:val="fi-FI"/>
              </w:rPr>
              <w:t>4</w:t>
            </w:r>
          </w:p>
        </w:tc>
        <w:tc>
          <w:tcPr>
            <w:tcW w:w="5336" w:type="dxa"/>
          </w:tcPr>
          <w:p w:rsidR="00BB334F" w:rsidRPr="00F56720" w:rsidRDefault="00BB334F" w:rsidP="006E4DAB">
            <w:pPr>
              <w:spacing w:after="0" w:line="240" w:lineRule="auto"/>
              <w:ind w:right="-38"/>
              <w:rPr>
                <w:rFonts w:ascii="Times New Roman" w:hAnsi="Times New Roman" w:cs="Times New Roman"/>
                <w:color w:val="000000"/>
                <w:sz w:val="24"/>
                <w:szCs w:val="24"/>
              </w:rPr>
            </w:pPr>
            <w:r>
              <w:rPr>
                <w:rFonts w:ascii="Times New Roman" w:hAnsi="Times New Roman" w:cs="Times New Roman"/>
                <w:sz w:val="24"/>
                <w:szCs w:val="24"/>
              </w:rPr>
              <w:t>UPTD</w:t>
            </w:r>
            <w:r>
              <w:rPr>
                <w:rFonts w:ascii="Times New Roman" w:hAnsi="Times New Roman" w:cs="Times New Roman"/>
                <w:color w:val="000000"/>
                <w:sz w:val="24"/>
                <w:szCs w:val="24"/>
              </w:rPr>
              <w:t xml:space="preserve"> Balai Pendayagunaan SDA Wilayah Sungai Citarum                                               (53 : 469 x 150)</w:t>
            </w:r>
          </w:p>
        </w:tc>
        <w:tc>
          <w:tcPr>
            <w:tcW w:w="1176" w:type="dxa"/>
          </w:tcPr>
          <w:p w:rsidR="00BB334F" w:rsidRPr="00F56720" w:rsidRDefault="00BB334F" w:rsidP="006F0B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BB334F" w:rsidRPr="007A2942" w:rsidTr="004966E6">
        <w:tc>
          <w:tcPr>
            <w:tcW w:w="756" w:type="dxa"/>
          </w:tcPr>
          <w:p w:rsidR="00BB334F" w:rsidRDefault="00B468B4" w:rsidP="006F0BEF">
            <w:pPr>
              <w:pStyle w:val="BodyTextIndent"/>
              <w:spacing w:line="240" w:lineRule="auto"/>
              <w:ind w:firstLine="0"/>
              <w:jc w:val="center"/>
              <w:rPr>
                <w:lang w:val="fi-FI"/>
              </w:rPr>
            </w:pPr>
            <w:r>
              <w:rPr>
                <w:lang w:val="fi-FI"/>
              </w:rPr>
              <w:t>5</w:t>
            </w:r>
          </w:p>
        </w:tc>
        <w:tc>
          <w:tcPr>
            <w:tcW w:w="5336" w:type="dxa"/>
          </w:tcPr>
          <w:p w:rsidR="00BB334F" w:rsidRPr="00F56720" w:rsidRDefault="00BB334F" w:rsidP="006E4DAB">
            <w:pPr>
              <w:spacing w:after="0" w:line="240" w:lineRule="auto"/>
              <w:ind w:right="-38"/>
              <w:rPr>
                <w:rFonts w:ascii="Times New Roman" w:hAnsi="Times New Roman" w:cs="Times New Roman"/>
                <w:color w:val="000000"/>
                <w:sz w:val="24"/>
                <w:szCs w:val="24"/>
              </w:rPr>
            </w:pPr>
            <w:r>
              <w:rPr>
                <w:rFonts w:ascii="Times New Roman" w:hAnsi="Times New Roman" w:cs="Times New Roman"/>
                <w:sz w:val="24"/>
                <w:szCs w:val="24"/>
              </w:rPr>
              <w:t>UPTD</w:t>
            </w:r>
            <w:r>
              <w:rPr>
                <w:rFonts w:ascii="Times New Roman" w:hAnsi="Times New Roman" w:cs="Times New Roman"/>
                <w:color w:val="000000"/>
                <w:sz w:val="24"/>
                <w:szCs w:val="24"/>
              </w:rPr>
              <w:t xml:space="preserve"> Balai Pendayagunaan SDA Wilayah Sungai Cimanuk-Cisangarung                       (90 : 469 x 150)</w:t>
            </w:r>
          </w:p>
        </w:tc>
        <w:tc>
          <w:tcPr>
            <w:tcW w:w="1176" w:type="dxa"/>
          </w:tcPr>
          <w:p w:rsidR="00BB334F" w:rsidRPr="00F56720" w:rsidRDefault="00BB334F" w:rsidP="006F0B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BB334F" w:rsidRPr="007A2942" w:rsidTr="004966E6">
        <w:tc>
          <w:tcPr>
            <w:tcW w:w="756" w:type="dxa"/>
          </w:tcPr>
          <w:p w:rsidR="00BB334F" w:rsidRDefault="00B468B4" w:rsidP="006F0BEF">
            <w:pPr>
              <w:pStyle w:val="BodyTextIndent"/>
              <w:spacing w:line="240" w:lineRule="auto"/>
              <w:ind w:firstLine="0"/>
              <w:jc w:val="center"/>
              <w:rPr>
                <w:lang w:val="fi-FI"/>
              </w:rPr>
            </w:pPr>
            <w:r>
              <w:rPr>
                <w:lang w:val="fi-FI"/>
              </w:rPr>
              <w:t>6</w:t>
            </w:r>
          </w:p>
        </w:tc>
        <w:tc>
          <w:tcPr>
            <w:tcW w:w="5336" w:type="dxa"/>
          </w:tcPr>
          <w:p w:rsidR="00BB334F" w:rsidRPr="00F56720" w:rsidRDefault="00BB334F" w:rsidP="006E4DAB">
            <w:pPr>
              <w:spacing w:after="0" w:line="240" w:lineRule="auto"/>
              <w:ind w:right="-38"/>
              <w:rPr>
                <w:rFonts w:ascii="Times New Roman" w:hAnsi="Times New Roman" w:cs="Times New Roman"/>
                <w:color w:val="000000"/>
                <w:sz w:val="24"/>
                <w:szCs w:val="24"/>
              </w:rPr>
            </w:pPr>
            <w:r>
              <w:rPr>
                <w:rFonts w:ascii="Times New Roman" w:hAnsi="Times New Roman" w:cs="Times New Roman"/>
                <w:sz w:val="24"/>
                <w:szCs w:val="24"/>
              </w:rPr>
              <w:t>UPTD</w:t>
            </w:r>
            <w:r>
              <w:rPr>
                <w:rFonts w:ascii="Times New Roman" w:hAnsi="Times New Roman" w:cs="Times New Roman"/>
                <w:color w:val="000000"/>
                <w:sz w:val="24"/>
                <w:szCs w:val="24"/>
              </w:rPr>
              <w:t xml:space="preserve"> Balai Pendayagunaan SDA Wilayah Sungai Citanduy                                             (36 : 469 x 150)</w:t>
            </w:r>
          </w:p>
        </w:tc>
        <w:tc>
          <w:tcPr>
            <w:tcW w:w="1176" w:type="dxa"/>
          </w:tcPr>
          <w:p w:rsidR="00BB334F" w:rsidRPr="00F56720" w:rsidRDefault="00BB334F" w:rsidP="006F0B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BB334F" w:rsidRPr="007A2942" w:rsidTr="004966E6">
        <w:tc>
          <w:tcPr>
            <w:tcW w:w="756" w:type="dxa"/>
          </w:tcPr>
          <w:p w:rsidR="00BB334F" w:rsidRDefault="00B468B4" w:rsidP="006F0BEF">
            <w:pPr>
              <w:pStyle w:val="BodyTextIndent"/>
              <w:spacing w:line="240" w:lineRule="auto"/>
              <w:ind w:firstLine="0"/>
              <w:jc w:val="center"/>
              <w:rPr>
                <w:lang w:val="fi-FI"/>
              </w:rPr>
            </w:pPr>
            <w:r>
              <w:rPr>
                <w:lang w:val="fi-FI"/>
              </w:rPr>
              <w:t>7</w:t>
            </w:r>
          </w:p>
        </w:tc>
        <w:tc>
          <w:tcPr>
            <w:tcW w:w="5336" w:type="dxa"/>
          </w:tcPr>
          <w:p w:rsidR="00BB334F" w:rsidRPr="00F56720" w:rsidRDefault="00BB334F" w:rsidP="006E4DAB">
            <w:pPr>
              <w:spacing w:after="0" w:line="240" w:lineRule="auto"/>
              <w:ind w:right="-38"/>
              <w:rPr>
                <w:rFonts w:ascii="Times New Roman" w:hAnsi="Times New Roman" w:cs="Times New Roman"/>
                <w:color w:val="000000"/>
                <w:sz w:val="24"/>
                <w:szCs w:val="24"/>
              </w:rPr>
            </w:pPr>
            <w:r>
              <w:rPr>
                <w:rFonts w:ascii="Times New Roman" w:hAnsi="Times New Roman" w:cs="Times New Roman"/>
                <w:sz w:val="24"/>
                <w:szCs w:val="24"/>
              </w:rPr>
              <w:t>UPTD</w:t>
            </w:r>
            <w:r>
              <w:rPr>
                <w:rFonts w:ascii="Times New Roman" w:hAnsi="Times New Roman" w:cs="Times New Roman"/>
                <w:color w:val="000000"/>
                <w:sz w:val="24"/>
                <w:szCs w:val="24"/>
              </w:rPr>
              <w:t xml:space="preserve"> Balai Pendayagunaan SDA Wilayah Sungai Ciwulan-Cilaki                                   (42 : 469 x 150)</w:t>
            </w:r>
          </w:p>
        </w:tc>
        <w:tc>
          <w:tcPr>
            <w:tcW w:w="1176" w:type="dxa"/>
          </w:tcPr>
          <w:p w:rsidR="00BB334F" w:rsidRPr="00F56720" w:rsidRDefault="00BB334F" w:rsidP="006F0B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BB334F" w:rsidRPr="007A2942" w:rsidTr="004966E6">
        <w:tc>
          <w:tcPr>
            <w:tcW w:w="756" w:type="dxa"/>
          </w:tcPr>
          <w:p w:rsidR="00BB334F" w:rsidRDefault="00B468B4" w:rsidP="006F0BEF">
            <w:pPr>
              <w:pStyle w:val="BodyTextIndent"/>
              <w:spacing w:line="240" w:lineRule="auto"/>
              <w:ind w:firstLine="0"/>
              <w:jc w:val="center"/>
              <w:rPr>
                <w:lang w:val="fi-FI"/>
              </w:rPr>
            </w:pPr>
            <w:r>
              <w:rPr>
                <w:lang w:val="fi-FI"/>
              </w:rPr>
              <w:t>8</w:t>
            </w:r>
          </w:p>
        </w:tc>
        <w:tc>
          <w:tcPr>
            <w:tcW w:w="5336" w:type="dxa"/>
          </w:tcPr>
          <w:p w:rsidR="00BB334F" w:rsidRDefault="00BB334F" w:rsidP="0005464A">
            <w:pPr>
              <w:spacing w:after="0" w:line="240" w:lineRule="auto"/>
              <w:ind w:right="-38"/>
              <w:rPr>
                <w:rFonts w:ascii="Times New Roman" w:hAnsi="Times New Roman" w:cs="Times New Roman"/>
                <w:color w:val="000000"/>
                <w:sz w:val="24"/>
                <w:szCs w:val="24"/>
              </w:rPr>
            </w:pPr>
            <w:r>
              <w:rPr>
                <w:rFonts w:ascii="Times New Roman" w:hAnsi="Times New Roman" w:cs="Times New Roman"/>
                <w:sz w:val="24"/>
                <w:szCs w:val="24"/>
              </w:rPr>
              <w:t>UPTD</w:t>
            </w:r>
            <w:r>
              <w:rPr>
                <w:rFonts w:ascii="Times New Roman" w:hAnsi="Times New Roman" w:cs="Times New Roman"/>
                <w:color w:val="000000"/>
                <w:sz w:val="24"/>
                <w:szCs w:val="24"/>
              </w:rPr>
              <w:t xml:space="preserve"> Balai Data &amp; Informasi SDA  (11 : 469 x 150)</w:t>
            </w:r>
          </w:p>
        </w:tc>
        <w:tc>
          <w:tcPr>
            <w:tcW w:w="1176" w:type="dxa"/>
          </w:tcPr>
          <w:p w:rsidR="00BB334F" w:rsidRPr="00F56720" w:rsidRDefault="00BB334F" w:rsidP="006F0B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BB334F" w:rsidRPr="007A2942" w:rsidTr="004966E6">
        <w:tc>
          <w:tcPr>
            <w:tcW w:w="6092" w:type="dxa"/>
            <w:gridSpan w:val="2"/>
          </w:tcPr>
          <w:p w:rsidR="00BB334F" w:rsidRPr="007A2942" w:rsidRDefault="00BB334F" w:rsidP="006F0BEF">
            <w:pPr>
              <w:pStyle w:val="BodyTextIndent"/>
              <w:spacing w:line="240" w:lineRule="auto"/>
              <w:jc w:val="center"/>
              <w:rPr>
                <w:b/>
                <w:lang w:val="fi-FI"/>
              </w:rPr>
            </w:pPr>
            <w:r w:rsidRPr="007A2942">
              <w:rPr>
                <w:b/>
                <w:lang w:val="fi-FI"/>
              </w:rPr>
              <w:t>Jumlah</w:t>
            </w:r>
          </w:p>
        </w:tc>
        <w:tc>
          <w:tcPr>
            <w:tcW w:w="1176" w:type="dxa"/>
          </w:tcPr>
          <w:p w:rsidR="00BB334F" w:rsidRPr="007A2942" w:rsidRDefault="00BB334F" w:rsidP="006F0BEF">
            <w:pPr>
              <w:pStyle w:val="BodyTextIndent"/>
              <w:spacing w:line="240" w:lineRule="auto"/>
              <w:ind w:firstLine="0"/>
              <w:jc w:val="center"/>
              <w:rPr>
                <w:b/>
                <w:lang w:val="fi-FI"/>
              </w:rPr>
            </w:pPr>
            <w:r>
              <w:rPr>
                <w:b/>
                <w:lang w:val="fi-FI"/>
              </w:rPr>
              <w:t>150</w:t>
            </w:r>
          </w:p>
        </w:tc>
      </w:tr>
    </w:tbl>
    <w:p w:rsidR="00992CB4" w:rsidRDefault="00992CB4" w:rsidP="00C92CB4">
      <w:pPr>
        <w:spacing w:after="120" w:line="360" w:lineRule="auto"/>
        <w:ind w:left="567"/>
        <w:jc w:val="both"/>
        <w:rPr>
          <w:rFonts w:ascii="Times New Roman" w:hAnsi="Times New Roman" w:cs="Times New Roman"/>
          <w:sz w:val="24"/>
          <w:szCs w:val="24"/>
        </w:rPr>
      </w:pPr>
      <w:r w:rsidRPr="00C31C61">
        <w:rPr>
          <w:rFonts w:ascii="Times New Roman" w:hAnsi="Times New Roman" w:cs="Times New Roman"/>
          <w:sz w:val="24"/>
          <w:szCs w:val="24"/>
          <w:lang w:val="fi-FI"/>
        </w:rPr>
        <w:t>Sumber :</w:t>
      </w:r>
      <w:r w:rsidRPr="00C31C61">
        <w:rPr>
          <w:rFonts w:ascii="Times New Roman" w:hAnsi="Times New Roman" w:cs="Times New Roman"/>
          <w:sz w:val="24"/>
          <w:szCs w:val="24"/>
        </w:rPr>
        <w:t xml:space="preserve"> Dinas PSDA Provinsi Jawa Barat</w:t>
      </w:r>
      <w:r w:rsidRPr="00C31C61">
        <w:rPr>
          <w:rFonts w:ascii="Times New Roman" w:hAnsi="Times New Roman" w:cs="Times New Roman"/>
          <w:sz w:val="24"/>
          <w:szCs w:val="24"/>
          <w:lang w:val="fi-FI"/>
        </w:rPr>
        <w:t>, 2012.</w:t>
      </w:r>
      <w:r w:rsidRPr="00C31C61">
        <w:rPr>
          <w:rFonts w:ascii="Times New Roman" w:hAnsi="Times New Roman" w:cs="Times New Roman"/>
          <w:sz w:val="24"/>
          <w:szCs w:val="24"/>
        </w:rPr>
        <w:tab/>
      </w:r>
    </w:p>
    <w:p w:rsidR="00691AC7" w:rsidRPr="00691AC7" w:rsidRDefault="00691AC7" w:rsidP="00E67EA4">
      <w:pPr>
        <w:numPr>
          <w:ilvl w:val="2"/>
          <w:numId w:val="17"/>
        </w:numPr>
        <w:spacing w:after="0" w:line="480" w:lineRule="auto"/>
        <w:ind w:left="720"/>
        <w:jc w:val="both"/>
        <w:rPr>
          <w:rFonts w:ascii="Times New Roman" w:hAnsi="Times New Roman" w:cs="Times New Roman"/>
          <w:b/>
          <w:bCs/>
          <w:sz w:val="24"/>
          <w:szCs w:val="24"/>
        </w:rPr>
      </w:pPr>
      <w:r w:rsidRPr="00691AC7">
        <w:rPr>
          <w:rFonts w:ascii="Times New Roman" w:hAnsi="Times New Roman" w:cs="Times New Roman"/>
          <w:b/>
          <w:bCs/>
          <w:sz w:val="24"/>
          <w:szCs w:val="24"/>
        </w:rPr>
        <w:t>Teknik Pengumpulan Data</w:t>
      </w:r>
    </w:p>
    <w:p w:rsidR="00691AC7" w:rsidRPr="00691AC7" w:rsidRDefault="00691AC7" w:rsidP="00334311">
      <w:pPr>
        <w:spacing w:after="0" w:line="480" w:lineRule="auto"/>
        <w:ind w:firstLine="794"/>
        <w:jc w:val="both"/>
        <w:rPr>
          <w:rFonts w:ascii="Times New Roman" w:hAnsi="Times New Roman" w:cs="Times New Roman"/>
          <w:sz w:val="24"/>
          <w:szCs w:val="24"/>
        </w:rPr>
      </w:pPr>
      <w:r w:rsidRPr="00691AC7">
        <w:rPr>
          <w:rFonts w:ascii="Times New Roman" w:hAnsi="Times New Roman" w:cs="Times New Roman"/>
          <w:sz w:val="24"/>
          <w:szCs w:val="24"/>
        </w:rPr>
        <w:t>Teknik pengumpulan data yang digunakan dalam penelitian ini adalah sebagai berikut :</w:t>
      </w:r>
    </w:p>
    <w:p w:rsidR="00691AC7" w:rsidRPr="00691AC7" w:rsidRDefault="00691AC7" w:rsidP="00415117">
      <w:pPr>
        <w:numPr>
          <w:ilvl w:val="0"/>
          <w:numId w:val="88"/>
        </w:numPr>
        <w:tabs>
          <w:tab w:val="clear" w:pos="720"/>
        </w:tabs>
        <w:spacing w:after="0" w:line="480" w:lineRule="auto"/>
        <w:ind w:left="1092"/>
        <w:jc w:val="both"/>
        <w:rPr>
          <w:rFonts w:ascii="Times New Roman" w:hAnsi="Times New Roman" w:cs="Times New Roman"/>
          <w:sz w:val="24"/>
          <w:szCs w:val="24"/>
          <w:lang w:val="fi-FI"/>
        </w:rPr>
      </w:pPr>
      <w:r w:rsidRPr="00691AC7">
        <w:rPr>
          <w:rFonts w:ascii="Times New Roman" w:hAnsi="Times New Roman" w:cs="Times New Roman"/>
          <w:sz w:val="24"/>
          <w:szCs w:val="24"/>
        </w:rPr>
        <w:t>Studi Kepustakaan, merupakan teknik pengum</w:t>
      </w:r>
      <w:r w:rsidRPr="00691AC7">
        <w:rPr>
          <w:rFonts w:ascii="Times New Roman" w:hAnsi="Times New Roman" w:cs="Times New Roman"/>
          <w:sz w:val="24"/>
          <w:szCs w:val="24"/>
          <w:lang w:val="fi-FI"/>
        </w:rPr>
        <w:t>pulan data yang tidak langsung ditujukan pada subyek penelitian, namun dengan cara mempelajari dari teori-teori, jurnal ilmiah, makalah ilmiah dan dokumen lainnya yang ada hubungannya dengan masalah yang akan diteliti</w:t>
      </w:r>
    </w:p>
    <w:p w:rsidR="00691AC7" w:rsidRPr="00691AC7" w:rsidRDefault="00691AC7" w:rsidP="00415117">
      <w:pPr>
        <w:numPr>
          <w:ilvl w:val="0"/>
          <w:numId w:val="88"/>
        </w:numPr>
        <w:tabs>
          <w:tab w:val="clear" w:pos="720"/>
        </w:tabs>
        <w:spacing w:after="0" w:line="480" w:lineRule="auto"/>
        <w:ind w:left="1080" w:hanging="397"/>
        <w:jc w:val="both"/>
        <w:rPr>
          <w:rFonts w:ascii="Times New Roman" w:hAnsi="Times New Roman" w:cs="Times New Roman"/>
          <w:sz w:val="24"/>
          <w:szCs w:val="24"/>
        </w:rPr>
      </w:pPr>
      <w:r w:rsidRPr="00691AC7">
        <w:rPr>
          <w:rFonts w:ascii="Times New Roman" w:hAnsi="Times New Roman" w:cs="Times New Roman"/>
          <w:sz w:val="24"/>
          <w:szCs w:val="24"/>
        </w:rPr>
        <w:t>Studi Lapangan, yaitu pengumpulan data yang ditujukan langsung terhadap subyek penelitian, dengan cara :</w:t>
      </w:r>
    </w:p>
    <w:p w:rsidR="00691AC7" w:rsidRPr="00691AC7" w:rsidRDefault="00691AC7" w:rsidP="00415117">
      <w:pPr>
        <w:numPr>
          <w:ilvl w:val="1"/>
          <w:numId w:val="88"/>
        </w:numPr>
        <w:tabs>
          <w:tab w:val="clear" w:pos="1635"/>
          <w:tab w:val="num" w:pos="-4680"/>
        </w:tabs>
        <w:spacing w:after="0" w:line="480" w:lineRule="auto"/>
        <w:ind w:left="1418" w:hanging="340"/>
        <w:jc w:val="both"/>
        <w:rPr>
          <w:rFonts w:ascii="Times New Roman" w:hAnsi="Times New Roman" w:cs="Times New Roman"/>
          <w:sz w:val="24"/>
          <w:szCs w:val="24"/>
        </w:rPr>
      </w:pPr>
      <w:r w:rsidRPr="00691AC7">
        <w:rPr>
          <w:rFonts w:ascii="Times New Roman" w:hAnsi="Times New Roman" w:cs="Times New Roman"/>
          <w:sz w:val="24"/>
          <w:szCs w:val="24"/>
        </w:rPr>
        <w:t>Observasi yaitu pengumpulan data yang dilakukan dengan mengadakan penelitian secara langsung di lapangan.</w:t>
      </w:r>
    </w:p>
    <w:p w:rsidR="00691AC7" w:rsidRPr="00691AC7" w:rsidRDefault="00691AC7" w:rsidP="00415117">
      <w:pPr>
        <w:numPr>
          <w:ilvl w:val="1"/>
          <w:numId w:val="88"/>
        </w:numPr>
        <w:tabs>
          <w:tab w:val="clear" w:pos="1635"/>
          <w:tab w:val="num" w:pos="-4680"/>
        </w:tabs>
        <w:spacing w:after="0" w:line="480" w:lineRule="auto"/>
        <w:ind w:left="1417" w:hanging="340"/>
        <w:jc w:val="both"/>
        <w:rPr>
          <w:rFonts w:ascii="Times New Roman" w:hAnsi="Times New Roman" w:cs="Times New Roman"/>
          <w:sz w:val="24"/>
          <w:szCs w:val="24"/>
        </w:rPr>
      </w:pPr>
      <w:r w:rsidRPr="00691AC7">
        <w:rPr>
          <w:rFonts w:ascii="Times New Roman" w:hAnsi="Times New Roman" w:cs="Times New Roman"/>
          <w:sz w:val="24"/>
          <w:szCs w:val="24"/>
        </w:rPr>
        <w:lastRenderedPageBreak/>
        <w:t xml:space="preserve">Wawancara, merupakan teknik pengumpulan data dengan mengajukan pertanyaan langsung kepada </w:t>
      </w:r>
      <w:r w:rsidR="00D53CD3">
        <w:rPr>
          <w:rFonts w:ascii="Times New Roman" w:hAnsi="Times New Roman" w:cs="Times New Roman"/>
          <w:sz w:val="24"/>
          <w:szCs w:val="24"/>
        </w:rPr>
        <w:t>Kepala Dinas Pengelolaan Sumber Daya Air Provinsi Jawa Barat</w:t>
      </w:r>
    </w:p>
    <w:p w:rsidR="00D53CD3" w:rsidRDefault="00691AC7" w:rsidP="00415117">
      <w:pPr>
        <w:numPr>
          <w:ilvl w:val="1"/>
          <w:numId w:val="88"/>
        </w:numPr>
        <w:tabs>
          <w:tab w:val="clear" w:pos="1635"/>
          <w:tab w:val="num" w:pos="-4680"/>
        </w:tabs>
        <w:spacing w:after="0" w:line="480" w:lineRule="auto"/>
        <w:ind w:left="1417" w:hanging="340"/>
        <w:jc w:val="both"/>
        <w:rPr>
          <w:rFonts w:ascii="Times New Roman" w:hAnsi="Times New Roman" w:cs="Times New Roman"/>
          <w:sz w:val="24"/>
          <w:szCs w:val="24"/>
        </w:rPr>
      </w:pPr>
      <w:r w:rsidRPr="00D53CD3">
        <w:rPr>
          <w:rFonts w:ascii="Times New Roman" w:hAnsi="Times New Roman" w:cs="Times New Roman"/>
          <w:sz w:val="24"/>
          <w:szCs w:val="24"/>
        </w:rPr>
        <w:t xml:space="preserve">Angket, yaitu teknik pengumpulan data dengan menyerahkan atau mengirimkan daftar pertanyaan untuk diisi oleh responden, yaitu </w:t>
      </w:r>
      <w:r w:rsidRPr="00D53CD3">
        <w:rPr>
          <w:rFonts w:ascii="Times New Roman" w:hAnsi="Times New Roman" w:cs="Times New Roman"/>
          <w:sz w:val="24"/>
          <w:szCs w:val="24"/>
          <w:lang w:val="sv-SE"/>
        </w:rPr>
        <w:t xml:space="preserve">seluruh pegawai di lingkungan </w:t>
      </w:r>
      <w:r w:rsidR="00D53CD3">
        <w:rPr>
          <w:rFonts w:ascii="Times New Roman" w:hAnsi="Times New Roman" w:cs="Times New Roman"/>
          <w:sz w:val="24"/>
          <w:szCs w:val="24"/>
        </w:rPr>
        <w:t>Dinas Pengelolaan Sumber Daya Air Provinsi Jawa Barat</w:t>
      </w:r>
      <w:r w:rsidR="00334311">
        <w:rPr>
          <w:rFonts w:ascii="Times New Roman" w:hAnsi="Times New Roman" w:cs="Times New Roman"/>
          <w:sz w:val="24"/>
          <w:szCs w:val="24"/>
        </w:rPr>
        <w:t>.</w:t>
      </w:r>
    </w:p>
    <w:p w:rsidR="00691AC7" w:rsidRPr="00D53CD3" w:rsidRDefault="00691AC7" w:rsidP="003D75B6">
      <w:pPr>
        <w:numPr>
          <w:ilvl w:val="2"/>
          <w:numId w:val="17"/>
        </w:numPr>
        <w:spacing w:after="0" w:line="480" w:lineRule="auto"/>
        <w:ind w:left="720"/>
        <w:jc w:val="both"/>
        <w:rPr>
          <w:rFonts w:ascii="Times New Roman" w:hAnsi="Times New Roman" w:cs="Times New Roman"/>
          <w:b/>
          <w:bCs/>
          <w:sz w:val="24"/>
          <w:szCs w:val="24"/>
        </w:rPr>
      </w:pPr>
      <w:r w:rsidRPr="00D53CD3">
        <w:rPr>
          <w:rFonts w:ascii="Times New Roman" w:hAnsi="Times New Roman" w:cs="Times New Roman"/>
          <w:b/>
          <w:bCs/>
          <w:sz w:val="24"/>
          <w:szCs w:val="24"/>
        </w:rPr>
        <w:t xml:space="preserve">Teknik Pengolahan Data </w:t>
      </w:r>
    </w:p>
    <w:p w:rsidR="00691AC7" w:rsidRDefault="00691AC7" w:rsidP="00334311">
      <w:pPr>
        <w:spacing w:after="0" w:line="480" w:lineRule="auto"/>
        <w:ind w:firstLine="709"/>
        <w:jc w:val="both"/>
        <w:rPr>
          <w:rFonts w:ascii="Times New Roman" w:hAnsi="Times New Roman" w:cs="Times New Roman"/>
          <w:sz w:val="24"/>
          <w:szCs w:val="24"/>
          <w:lang w:val="es-ES"/>
        </w:rPr>
      </w:pPr>
      <w:r w:rsidRPr="00691AC7">
        <w:rPr>
          <w:rFonts w:ascii="Times New Roman" w:hAnsi="Times New Roman" w:cs="Times New Roman"/>
          <w:sz w:val="24"/>
          <w:szCs w:val="24"/>
          <w:lang w:val="es-ES"/>
        </w:rPr>
        <w:t>Pemberian skor jawaban pada setiap item angket dijadikan alat pengumpul data. Untuk setiap pernyataan dari angket diberi skor sesuai dengan kategori alternatif jawaban sebagai berikut :</w:t>
      </w:r>
    </w:p>
    <w:p w:rsidR="00691AC7" w:rsidRPr="00691AC7" w:rsidRDefault="00691AC7" w:rsidP="00334311">
      <w:pPr>
        <w:spacing w:after="0" w:line="240" w:lineRule="auto"/>
        <w:jc w:val="center"/>
        <w:rPr>
          <w:rFonts w:ascii="Times New Roman" w:hAnsi="Times New Roman" w:cs="Times New Roman"/>
          <w:sz w:val="24"/>
          <w:szCs w:val="24"/>
          <w:lang w:val="sv-SE"/>
        </w:rPr>
      </w:pPr>
      <w:r w:rsidRPr="00691AC7">
        <w:rPr>
          <w:rFonts w:ascii="Times New Roman" w:hAnsi="Times New Roman" w:cs="Times New Roman"/>
          <w:sz w:val="24"/>
          <w:szCs w:val="24"/>
          <w:lang w:val="sv-SE"/>
        </w:rPr>
        <w:t>Tabel 3.</w:t>
      </w:r>
      <w:r w:rsidR="007E0C78">
        <w:rPr>
          <w:rFonts w:ascii="Times New Roman" w:hAnsi="Times New Roman" w:cs="Times New Roman"/>
          <w:sz w:val="24"/>
          <w:szCs w:val="24"/>
          <w:lang w:val="sv-SE"/>
        </w:rPr>
        <w:t>1</w:t>
      </w:r>
      <w:r w:rsidR="001B6DF8">
        <w:rPr>
          <w:rFonts w:ascii="Times New Roman" w:hAnsi="Times New Roman" w:cs="Times New Roman"/>
          <w:sz w:val="24"/>
          <w:szCs w:val="24"/>
          <w:lang w:val="sv-SE"/>
        </w:rPr>
        <w:t>5</w:t>
      </w:r>
    </w:p>
    <w:p w:rsidR="00691AC7" w:rsidRPr="00691AC7" w:rsidRDefault="00691AC7" w:rsidP="00334311">
      <w:pPr>
        <w:spacing w:after="0" w:line="360" w:lineRule="auto"/>
        <w:jc w:val="center"/>
        <w:rPr>
          <w:rFonts w:ascii="Times New Roman" w:hAnsi="Times New Roman" w:cs="Times New Roman"/>
          <w:sz w:val="24"/>
          <w:szCs w:val="24"/>
          <w:lang w:val="sv-SE"/>
        </w:rPr>
      </w:pPr>
      <w:r w:rsidRPr="00691AC7">
        <w:rPr>
          <w:rFonts w:ascii="Times New Roman" w:hAnsi="Times New Roman" w:cs="Times New Roman"/>
          <w:sz w:val="24"/>
          <w:szCs w:val="24"/>
          <w:lang w:val="sv-SE"/>
        </w:rPr>
        <w:t>Skor Item Pernyataan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0"/>
        <w:gridCol w:w="1948"/>
      </w:tblGrid>
      <w:tr w:rsidR="00691AC7" w:rsidRPr="00691AC7" w:rsidTr="00752D7A">
        <w:trPr>
          <w:jc w:val="center"/>
        </w:trPr>
        <w:tc>
          <w:tcPr>
            <w:tcW w:w="3840" w:type="dxa"/>
            <w:shd w:val="clear" w:color="auto" w:fill="FFFFFF" w:themeFill="background1"/>
          </w:tcPr>
          <w:p w:rsidR="00691AC7" w:rsidRPr="00691AC7" w:rsidRDefault="00691AC7" w:rsidP="00D12831">
            <w:pPr>
              <w:spacing w:after="0"/>
              <w:jc w:val="center"/>
              <w:rPr>
                <w:rFonts w:ascii="Times New Roman" w:eastAsia="PMingLiU" w:hAnsi="Times New Roman" w:cs="Times New Roman"/>
                <w:b/>
                <w:sz w:val="24"/>
                <w:szCs w:val="24"/>
                <w:lang w:val="sv-SE"/>
              </w:rPr>
            </w:pPr>
            <w:r w:rsidRPr="00691AC7">
              <w:rPr>
                <w:rFonts w:ascii="Times New Roman" w:eastAsia="PMingLiU" w:hAnsi="Times New Roman" w:cs="Times New Roman"/>
                <w:b/>
                <w:sz w:val="24"/>
                <w:szCs w:val="24"/>
                <w:lang w:val="sv-SE"/>
              </w:rPr>
              <w:t>Alternatif Jawaban</w:t>
            </w:r>
          </w:p>
        </w:tc>
        <w:tc>
          <w:tcPr>
            <w:tcW w:w="1948" w:type="dxa"/>
            <w:shd w:val="clear" w:color="auto" w:fill="FFFFFF" w:themeFill="background1"/>
          </w:tcPr>
          <w:p w:rsidR="00691AC7" w:rsidRPr="00691AC7" w:rsidRDefault="00691AC7" w:rsidP="00D12831">
            <w:pPr>
              <w:spacing w:after="0"/>
              <w:jc w:val="center"/>
              <w:rPr>
                <w:rFonts w:ascii="Times New Roman" w:eastAsia="PMingLiU" w:hAnsi="Times New Roman" w:cs="Times New Roman"/>
                <w:b/>
                <w:sz w:val="24"/>
                <w:szCs w:val="24"/>
                <w:lang w:val="sv-SE"/>
              </w:rPr>
            </w:pPr>
            <w:r w:rsidRPr="00691AC7">
              <w:rPr>
                <w:rFonts w:ascii="Times New Roman" w:eastAsia="PMingLiU" w:hAnsi="Times New Roman" w:cs="Times New Roman"/>
                <w:b/>
                <w:sz w:val="24"/>
                <w:szCs w:val="24"/>
                <w:lang w:val="sv-SE"/>
              </w:rPr>
              <w:t>Skor</w:t>
            </w:r>
          </w:p>
        </w:tc>
      </w:tr>
      <w:tr w:rsidR="00691AC7" w:rsidRPr="00691AC7" w:rsidTr="00EC7EEE">
        <w:trPr>
          <w:jc w:val="center"/>
        </w:trPr>
        <w:tc>
          <w:tcPr>
            <w:tcW w:w="3840" w:type="dxa"/>
          </w:tcPr>
          <w:p w:rsidR="00691AC7" w:rsidRPr="00691AC7" w:rsidRDefault="00691AC7" w:rsidP="00D12831">
            <w:pPr>
              <w:spacing w:after="0"/>
              <w:rPr>
                <w:rFonts w:ascii="Times New Roman" w:eastAsia="PMingLiU" w:hAnsi="Times New Roman" w:cs="Times New Roman"/>
                <w:sz w:val="24"/>
                <w:szCs w:val="24"/>
                <w:lang w:val="sv-SE"/>
              </w:rPr>
            </w:pPr>
            <w:r w:rsidRPr="00691AC7">
              <w:rPr>
                <w:rFonts w:ascii="Times New Roman" w:eastAsia="PMingLiU" w:hAnsi="Times New Roman" w:cs="Times New Roman"/>
                <w:sz w:val="24"/>
                <w:szCs w:val="24"/>
                <w:lang w:val="sv-SE"/>
              </w:rPr>
              <w:t>Sangat Setuju</w:t>
            </w:r>
          </w:p>
        </w:tc>
        <w:tc>
          <w:tcPr>
            <w:tcW w:w="1948" w:type="dxa"/>
          </w:tcPr>
          <w:p w:rsidR="00691AC7" w:rsidRPr="00691AC7" w:rsidRDefault="00691AC7" w:rsidP="00D12831">
            <w:pPr>
              <w:spacing w:after="0"/>
              <w:jc w:val="center"/>
              <w:rPr>
                <w:rFonts w:ascii="Times New Roman" w:eastAsia="PMingLiU" w:hAnsi="Times New Roman" w:cs="Times New Roman"/>
                <w:sz w:val="24"/>
                <w:szCs w:val="24"/>
                <w:lang w:val="sv-SE"/>
              </w:rPr>
            </w:pPr>
            <w:r w:rsidRPr="00691AC7">
              <w:rPr>
                <w:rFonts w:ascii="Times New Roman" w:eastAsia="PMingLiU" w:hAnsi="Times New Roman" w:cs="Times New Roman"/>
                <w:sz w:val="24"/>
                <w:szCs w:val="24"/>
                <w:lang w:val="sv-SE"/>
              </w:rPr>
              <w:t>5</w:t>
            </w:r>
          </w:p>
        </w:tc>
      </w:tr>
      <w:tr w:rsidR="00691AC7" w:rsidRPr="00691AC7" w:rsidTr="00EC7EEE">
        <w:trPr>
          <w:jc w:val="center"/>
        </w:trPr>
        <w:tc>
          <w:tcPr>
            <w:tcW w:w="3840" w:type="dxa"/>
          </w:tcPr>
          <w:p w:rsidR="00691AC7" w:rsidRPr="00691AC7" w:rsidRDefault="00691AC7" w:rsidP="00D12831">
            <w:pPr>
              <w:spacing w:after="0"/>
              <w:rPr>
                <w:rFonts w:ascii="Times New Roman" w:eastAsia="PMingLiU" w:hAnsi="Times New Roman" w:cs="Times New Roman"/>
                <w:sz w:val="24"/>
                <w:szCs w:val="24"/>
                <w:lang w:val="sv-SE"/>
              </w:rPr>
            </w:pPr>
            <w:r w:rsidRPr="00691AC7">
              <w:rPr>
                <w:rFonts w:ascii="Times New Roman" w:eastAsia="PMingLiU" w:hAnsi="Times New Roman" w:cs="Times New Roman"/>
                <w:sz w:val="24"/>
                <w:szCs w:val="24"/>
                <w:lang w:val="sv-SE"/>
              </w:rPr>
              <w:t>Setuju</w:t>
            </w:r>
          </w:p>
        </w:tc>
        <w:tc>
          <w:tcPr>
            <w:tcW w:w="1948" w:type="dxa"/>
          </w:tcPr>
          <w:p w:rsidR="00691AC7" w:rsidRPr="00691AC7" w:rsidRDefault="00691AC7" w:rsidP="00D12831">
            <w:pPr>
              <w:spacing w:after="0"/>
              <w:jc w:val="center"/>
              <w:rPr>
                <w:rFonts w:ascii="Times New Roman" w:eastAsia="PMingLiU" w:hAnsi="Times New Roman" w:cs="Times New Roman"/>
                <w:sz w:val="24"/>
                <w:szCs w:val="24"/>
                <w:lang w:val="sv-SE"/>
              </w:rPr>
            </w:pPr>
            <w:r w:rsidRPr="00691AC7">
              <w:rPr>
                <w:rFonts w:ascii="Times New Roman" w:eastAsia="PMingLiU" w:hAnsi="Times New Roman" w:cs="Times New Roman"/>
                <w:sz w:val="24"/>
                <w:szCs w:val="24"/>
                <w:lang w:val="sv-SE"/>
              </w:rPr>
              <w:t>4</w:t>
            </w:r>
          </w:p>
        </w:tc>
      </w:tr>
      <w:tr w:rsidR="00691AC7" w:rsidRPr="00691AC7" w:rsidTr="00EC7EEE">
        <w:trPr>
          <w:jc w:val="center"/>
        </w:trPr>
        <w:tc>
          <w:tcPr>
            <w:tcW w:w="3840" w:type="dxa"/>
          </w:tcPr>
          <w:p w:rsidR="00691AC7" w:rsidRPr="00691AC7" w:rsidRDefault="00691AC7" w:rsidP="00D12831">
            <w:pPr>
              <w:spacing w:after="0"/>
              <w:rPr>
                <w:rFonts w:ascii="Times New Roman" w:eastAsia="PMingLiU" w:hAnsi="Times New Roman" w:cs="Times New Roman"/>
                <w:sz w:val="24"/>
                <w:szCs w:val="24"/>
                <w:lang w:val="sv-SE"/>
              </w:rPr>
            </w:pPr>
            <w:r w:rsidRPr="00691AC7">
              <w:rPr>
                <w:rFonts w:ascii="Times New Roman" w:eastAsia="PMingLiU" w:hAnsi="Times New Roman" w:cs="Times New Roman"/>
                <w:sz w:val="24"/>
                <w:szCs w:val="24"/>
                <w:lang w:val="sv-SE"/>
              </w:rPr>
              <w:t>Netral</w:t>
            </w:r>
          </w:p>
        </w:tc>
        <w:tc>
          <w:tcPr>
            <w:tcW w:w="1948" w:type="dxa"/>
          </w:tcPr>
          <w:p w:rsidR="00691AC7" w:rsidRPr="00691AC7" w:rsidRDefault="00691AC7" w:rsidP="00D12831">
            <w:pPr>
              <w:spacing w:after="0"/>
              <w:jc w:val="center"/>
              <w:rPr>
                <w:rFonts w:ascii="Times New Roman" w:eastAsia="PMingLiU" w:hAnsi="Times New Roman" w:cs="Times New Roman"/>
                <w:sz w:val="24"/>
                <w:szCs w:val="24"/>
                <w:lang w:val="sv-SE"/>
              </w:rPr>
            </w:pPr>
            <w:r w:rsidRPr="00691AC7">
              <w:rPr>
                <w:rFonts w:ascii="Times New Roman" w:eastAsia="PMingLiU" w:hAnsi="Times New Roman" w:cs="Times New Roman"/>
                <w:sz w:val="24"/>
                <w:szCs w:val="24"/>
                <w:lang w:val="sv-SE"/>
              </w:rPr>
              <w:t>3</w:t>
            </w:r>
          </w:p>
        </w:tc>
      </w:tr>
      <w:tr w:rsidR="00691AC7" w:rsidRPr="00691AC7" w:rsidTr="00EC7EEE">
        <w:trPr>
          <w:jc w:val="center"/>
        </w:trPr>
        <w:tc>
          <w:tcPr>
            <w:tcW w:w="3840" w:type="dxa"/>
          </w:tcPr>
          <w:p w:rsidR="00691AC7" w:rsidRPr="00691AC7" w:rsidRDefault="00691AC7" w:rsidP="00D12831">
            <w:pPr>
              <w:spacing w:after="0"/>
              <w:rPr>
                <w:rFonts w:ascii="Times New Roman" w:eastAsia="PMingLiU" w:hAnsi="Times New Roman" w:cs="Times New Roman"/>
                <w:sz w:val="24"/>
                <w:szCs w:val="24"/>
                <w:lang w:val="sv-SE"/>
              </w:rPr>
            </w:pPr>
            <w:r w:rsidRPr="00691AC7">
              <w:rPr>
                <w:rFonts w:ascii="Times New Roman" w:eastAsia="PMingLiU" w:hAnsi="Times New Roman" w:cs="Times New Roman"/>
                <w:sz w:val="24"/>
                <w:szCs w:val="24"/>
                <w:lang w:val="sv-SE"/>
              </w:rPr>
              <w:t>Tidak Setuju</w:t>
            </w:r>
          </w:p>
        </w:tc>
        <w:tc>
          <w:tcPr>
            <w:tcW w:w="1948" w:type="dxa"/>
          </w:tcPr>
          <w:p w:rsidR="00691AC7" w:rsidRPr="00691AC7" w:rsidRDefault="00691AC7" w:rsidP="00D12831">
            <w:pPr>
              <w:spacing w:after="0"/>
              <w:jc w:val="center"/>
              <w:rPr>
                <w:rFonts w:ascii="Times New Roman" w:eastAsia="PMingLiU" w:hAnsi="Times New Roman" w:cs="Times New Roman"/>
                <w:sz w:val="24"/>
                <w:szCs w:val="24"/>
                <w:lang w:val="sv-SE"/>
              </w:rPr>
            </w:pPr>
            <w:r w:rsidRPr="00691AC7">
              <w:rPr>
                <w:rFonts w:ascii="Times New Roman" w:eastAsia="PMingLiU" w:hAnsi="Times New Roman" w:cs="Times New Roman"/>
                <w:sz w:val="24"/>
                <w:szCs w:val="24"/>
                <w:lang w:val="sv-SE"/>
              </w:rPr>
              <w:t>2</w:t>
            </w:r>
          </w:p>
        </w:tc>
      </w:tr>
      <w:tr w:rsidR="00691AC7" w:rsidRPr="00691AC7" w:rsidTr="00EC7EEE">
        <w:trPr>
          <w:jc w:val="center"/>
        </w:trPr>
        <w:tc>
          <w:tcPr>
            <w:tcW w:w="3840" w:type="dxa"/>
          </w:tcPr>
          <w:p w:rsidR="00691AC7" w:rsidRPr="00691AC7" w:rsidRDefault="00691AC7" w:rsidP="00D12831">
            <w:pPr>
              <w:spacing w:after="0"/>
              <w:rPr>
                <w:rFonts w:ascii="Times New Roman" w:eastAsia="PMingLiU" w:hAnsi="Times New Roman" w:cs="Times New Roman"/>
                <w:sz w:val="24"/>
                <w:szCs w:val="24"/>
                <w:lang w:val="sv-SE"/>
              </w:rPr>
            </w:pPr>
            <w:r w:rsidRPr="00691AC7">
              <w:rPr>
                <w:rFonts w:ascii="Times New Roman" w:eastAsia="PMingLiU" w:hAnsi="Times New Roman" w:cs="Times New Roman"/>
                <w:sz w:val="24"/>
                <w:szCs w:val="24"/>
                <w:lang w:val="sv-SE"/>
              </w:rPr>
              <w:t>Sangat Tidak Setuju</w:t>
            </w:r>
          </w:p>
        </w:tc>
        <w:tc>
          <w:tcPr>
            <w:tcW w:w="1948" w:type="dxa"/>
          </w:tcPr>
          <w:p w:rsidR="00691AC7" w:rsidRPr="00691AC7" w:rsidRDefault="00691AC7" w:rsidP="00D12831">
            <w:pPr>
              <w:spacing w:after="0"/>
              <w:jc w:val="center"/>
              <w:rPr>
                <w:rFonts w:ascii="Times New Roman" w:eastAsia="PMingLiU" w:hAnsi="Times New Roman" w:cs="Times New Roman"/>
                <w:sz w:val="24"/>
                <w:szCs w:val="24"/>
                <w:lang w:val="sv-SE"/>
              </w:rPr>
            </w:pPr>
            <w:r w:rsidRPr="00691AC7">
              <w:rPr>
                <w:rFonts w:ascii="Times New Roman" w:eastAsia="PMingLiU" w:hAnsi="Times New Roman" w:cs="Times New Roman"/>
                <w:sz w:val="24"/>
                <w:szCs w:val="24"/>
                <w:lang w:val="sv-SE"/>
              </w:rPr>
              <w:t>1</w:t>
            </w:r>
          </w:p>
        </w:tc>
      </w:tr>
    </w:tbl>
    <w:p w:rsidR="00691AC7" w:rsidRDefault="00691AC7" w:rsidP="00CA363B">
      <w:pPr>
        <w:spacing w:line="240" w:lineRule="auto"/>
        <w:ind w:firstLine="851"/>
        <w:rPr>
          <w:rFonts w:ascii="Times New Roman" w:hAnsi="Times New Roman" w:cs="Times New Roman"/>
          <w:iCs/>
          <w:sz w:val="24"/>
          <w:szCs w:val="24"/>
          <w:lang w:val="es-ES"/>
        </w:rPr>
      </w:pPr>
      <w:r w:rsidRPr="00691AC7">
        <w:rPr>
          <w:rFonts w:ascii="Times New Roman" w:hAnsi="Times New Roman" w:cs="Times New Roman"/>
          <w:iCs/>
          <w:sz w:val="24"/>
          <w:szCs w:val="24"/>
          <w:lang w:val="es-ES"/>
        </w:rPr>
        <w:t xml:space="preserve">     Sumber : Diolah Peneliti, 201</w:t>
      </w:r>
      <w:r w:rsidR="00B239D8">
        <w:rPr>
          <w:rFonts w:ascii="Times New Roman" w:hAnsi="Times New Roman" w:cs="Times New Roman"/>
          <w:iCs/>
          <w:sz w:val="24"/>
          <w:szCs w:val="24"/>
          <w:lang w:val="es-ES"/>
        </w:rPr>
        <w:t>2</w:t>
      </w:r>
      <w:r w:rsidRPr="00691AC7">
        <w:rPr>
          <w:rFonts w:ascii="Times New Roman" w:hAnsi="Times New Roman" w:cs="Times New Roman"/>
          <w:iCs/>
          <w:sz w:val="24"/>
          <w:szCs w:val="24"/>
          <w:lang w:val="es-ES"/>
        </w:rPr>
        <w:t>.</w:t>
      </w:r>
    </w:p>
    <w:p w:rsidR="00691AC7" w:rsidRPr="00691AC7" w:rsidRDefault="00691AC7" w:rsidP="00334311">
      <w:pPr>
        <w:numPr>
          <w:ilvl w:val="2"/>
          <w:numId w:val="17"/>
        </w:numPr>
        <w:spacing w:after="0" w:line="480" w:lineRule="auto"/>
        <w:ind w:left="720"/>
        <w:rPr>
          <w:rFonts w:ascii="Times New Roman" w:hAnsi="Times New Roman" w:cs="Times New Roman"/>
          <w:b/>
          <w:bCs/>
          <w:sz w:val="24"/>
          <w:szCs w:val="24"/>
          <w:lang w:val="es-ES"/>
        </w:rPr>
      </w:pPr>
      <w:r w:rsidRPr="00691AC7">
        <w:rPr>
          <w:rFonts w:ascii="Times New Roman" w:hAnsi="Times New Roman" w:cs="Times New Roman"/>
          <w:b/>
          <w:bCs/>
          <w:sz w:val="24"/>
          <w:szCs w:val="24"/>
          <w:lang w:val="es-ES"/>
        </w:rPr>
        <w:t>Pengujian Instrumen Penelitian</w:t>
      </w:r>
    </w:p>
    <w:p w:rsidR="00691AC7" w:rsidRPr="00691AC7" w:rsidRDefault="00691AC7" w:rsidP="00415117">
      <w:pPr>
        <w:numPr>
          <w:ilvl w:val="0"/>
          <w:numId w:val="94"/>
        </w:numPr>
        <w:spacing w:after="0" w:line="480" w:lineRule="auto"/>
        <w:ind w:left="360"/>
        <w:rPr>
          <w:rFonts w:ascii="Times New Roman" w:hAnsi="Times New Roman" w:cs="Times New Roman"/>
          <w:b/>
          <w:bCs/>
          <w:sz w:val="24"/>
          <w:szCs w:val="24"/>
          <w:lang w:val="es-ES"/>
        </w:rPr>
      </w:pPr>
      <w:r w:rsidRPr="00691AC7">
        <w:rPr>
          <w:rFonts w:ascii="Times New Roman" w:hAnsi="Times New Roman" w:cs="Times New Roman"/>
          <w:b/>
          <w:bCs/>
          <w:sz w:val="24"/>
          <w:szCs w:val="24"/>
          <w:lang w:val="es-ES"/>
        </w:rPr>
        <w:t>Uji Validitas</w:t>
      </w:r>
    </w:p>
    <w:p w:rsidR="00691AC7" w:rsidRPr="00691AC7" w:rsidRDefault="00691AC7" w:rsidP="00334311">
      <w:pPr>
        <w:pStyle w:val="BodyText"/>
        <w:spacing w:after="0" w:line="480" w:lineRule="auto"/>
        <w:ind w:firstLine="709"/>
        <w:jc w:val="both"/>
        <w:rPr>
          <w:rFonts w:ascii="Times New Roman" w:hAnsi="Times New Roman" w:cs="Times New Roman"/>
          <w:sz w:val="24"/>
          <w:szCs w:val="24"/>
        </w:rPr>
      </w:pPr>
      <w:r w:rsidRPr="00691AC7">
        <w:rPr>
          <w:rFonts w:ascii="Times New Roman" w:hAnsi="Times New Roman" w:cs="Times New Roman"/>
          <w:sz w:val="24"/>
          <w:szCs w:val="24"/>
        </w:rPr>
        <w:t xml:space="preserve">Validitas yang dimaksud adalah suatu ukuran yang menunjukkan tingkat kevalidan atau kesahihan suatu instrumen. Untuk mengukur validitas instrumen penulis menggunakan validitas internal yang berupa uji validitas dengan analisis butir pada masing-masing variabel (analisis pada tiap variabel secara terpisah). Adapun langkah-langkah dalam analisis setiap butir adalah : </w:t>
      </w:r>
    </w:p>
    <w:p w:rsidR="00691AC7" w:rsidRPr="00691AC7" w:rsidRDefault="00691AC7" w:rsidP="00415117">
      <w:pPr>
        <w:pStyle w:val="BodyText"/>
        <w:numPr>
          <w:ilvl w:val="1"/>
          <w:numId w:val="89"/>
        </w:numPr>
        <w:tabs>
          <w:tab w:val="clear" w:pos="1440"/>
        </w:tabs>
        <w:spacing w:after="0" w:line="480" w:lineRule="auto"/>
        <w:ind w:left="720" w:hanging="420"/>
        <w:jc w:val="both"/>
        <w:rPr>
          <w:rFonts w:ascii="Times New Roman" w:hAnsi="Times New Roman" w:cs="Times New Roman"/>
          <w:sz w:val="24"/>
          <w:szCs w:val="24"/>
        </w:rPr>
      </w:pPr>
      <w:r w:rsidRPr="00691AC7">
        <w:rPr>
          <w:rFonts w:ascii="Times New Roman" w:hAnsi="Times New Roman" w:cs="Times New Roman"/>
          <w:sz w:val="24"/>
          <w:szCs w:val="24"/>
        </w:rPr>
        <w:lastRenderedPageBreak/>
        <w:t>Skor butir pertanyaan dipandang sebagai nilai X</w:t>
      </w:r>
      <w:r w:rsidRPr="00691AC7">
        <w:rPr>
          <w:rFonts w:ascii="Times New Roman" w:hAnsi="Times New Roman" w:cs="Times New Roman"/>
          <w:sz w:val="24"/>
          <w:szCs w:val="24"/>
          <w:vertAlign w:val="subscript"/>
        </w:rPr>
        <w:t>1</w:t>
      </w:r>
      <w:r w:rsidRPr="00691AC7">
        <w:rPr>
          <w:rFonts w:ascii="Times New Roman" w:hAnsi="Times New Roman" w:cs="Times New Roman"/>
          <w:sz w:val="24"/>
          <w:szCs w:val="24"/>
        </w:rPr>
        <w:t>, X</w:t>
      </w:r>
      <w:r w:rsidRPr="00691AC7">
        <w:rPr>
          <w:rFonts w:ascii="Times New Roman" w:hAnsi="Times New Roman" w:cs="Times New Roman"/>
          <w:sz w:val="24"/>
          <w:szCs w:val="24"/>
          <w:vertAlign w:val="subscript"/>
        </w:rPr>
        <w:t>2</w:t>
      </w:r>
      <w:r w:rsidRPr="00691AC7">
        <w:rPr>
          <w:rFonts w:ascii="Times New Roman" w:hAnsi="Times New Roman" w:cs="Times New Roman"/>
          <w:sz w:val="24"/>
          <w:szCs w:val="24"/>
        </w:rPr>
        <w:t xml:space="preserve"> dan skor total dipandang sebagai nilai Xi</w:t>
      </w:r>
      <w:r w:rsidRPr="00691AC7">
        <w:rPr>
          <w:rFonts w:ascii="Times New Roman" w:hAnsi="Times New Roman" w:cs="Times New Roman"/>
          <w:sz w:val="24"/>
          <w:szCs w:val="24"/>
          <w:vertAlign w:val="subscript"/>
        </w:rPr>
        <w:t>1</w:t>
      </w:r>
      <w:r w:rsidRPr="00691AC7">
        <w:rPr>
          <w:rFonts w:ascii="Times New Roman" w:hAnsi="Times New Roman" w:cs="Times New Roman"/>
          <w:sz w:val="24"/>
          <w:szCs w:val="24"/>
        </w:rPr>
        <w:t xml:space="preserve"> dan Xi</w:t>
      </w:r>
      <w:r w:rsidRPr="00691AC7">
        <w:rPr>
          <w:rFonts w:ascii="Times New Roman" w:hAnsi="Times New Roman" w:cs="Times New Roman"/>
          <w:sz w:val="24"/>
          <w:szCs w:val="24"/>
          <w:vertAlign w:val="subscript"/>
        </w:rPr>
        <w:t>2</w:t>
      </w:r>
      <w:r w:rsidRPr="00691AC7">
        <w:rPr>
          <w:rFonts w:ascii="Times New Roman" w:hAnsi="Times New Roman" w:cs="Times New Roman"/>
          <w:sz w:val="24"/>
          <w:szCs w:val="24"/>
        </w:rPr>
        <w:t>.</w:t>
      </w:r>
    </w:p>
    <w:p w:rsidR="00691AC7" w:rsidRPr="00691AC7" w:rsidRDefault="00691AC7" w:rsidP="00415117">
      <w:pPr>
        <w:pStyle w:val="BodyText"/>
        <w:numPr>
          <w:ilvl w:val="1"/>
          <w:numId w:val="89"/>
        </w:numPr>
        <w:tabs>
          <w:tab w:val="clear" w:pos="1440"/>
        </w:tabs>
        <w:spacing w:after="0" w:line="480" w:lineRule="auto"/>
        <w:ind w:left="720" w:hanging="420"/>
        <w:jc w:val="both"/>
        <w:rPr>
          <w:rFonts w:ascii="Times New Roman" w:hAnsi="Times New Roman" w:cs="Times New Roman"/>
          <w:sz w:val="24"/>
          <w:szCs w:val="24"/>
        </w:rPr>
      </w:pPr>
      <w:r w:rsidRPr="00691AC7">
        <w:rPr>
          <w:rFonts w:ascii="Times New Roman" w:hAnsi="Times New Roman" w:cs="Times New Roman"/>
          <w:sz w:val="24"/>
          <w:szCs w:val="24"/>
        </w:rPr>
        <w:t xml:space="preserve">Mengkorelasikan butir-butir pertanyaan dengan skor total dengan menggunakan teknik Korelasi </w:t>
      </w:r>
      <w:r w:rsidRPr="00B239D8">
        <w:rPr>
          <w:rFonts w:ascii="Times New Roman" w:hAnsi="Times New Roman" w:cs="Times New Roman"/>
          <w:i/>
          <w:sz w:val="24"/>
          <w:szCs w:val="24"/>
        </w:rPr>
        <w:t>Product Moment</w:t>
      </w:r>
      <w:r w:rsidRPr="00691AC7">
        <w:rPr>
          <w:rFonts w:ascii="Times New Roman" w:hAnsi="Times New Roman" w:cs="Times New Roman"/>
          <w:sz w:val="24"/>
          <w:szCs w:val="24"/>
        </w:rPr>
        <w:t>, dengan rumus sebagai berikut :</w:t>
      </w:r>
    </w:p>
    <w:p w:rsidR="00691AC7" w:rsidRPr="00691AC7" w:rsidRDefault="00691AC7" w:rsidP="00691AC7">
      <w:pPr>
        <w:pStyle w:val="BodyText"/>
        <w:ind w:left="266"/>
        <w:rPr>
          <w:rFonts w:ascii="Times New Roman" w:hAnsi="Times New Roman" w:cs="Times New Roman"/>
          <w:sz w:val="24"/>
          <w:szCs w:val="24"/>
        </w:rPr>
      </w:pPr>
      <w:r w:rsidRPr="00691AC7">
        <w:rPr>
          <w:rFonts w:ascii="Times New Roman" w:hAnsi="Times New Roman" w:cs="Times New Roman"/>
          <w:position w:val="-44"/>
          <w:sz w:val="24"/>
          <w:szCs w:val="24"/>
        </w:rPr>
        <w:object w:dxaOrig="4140" w:dyaOrig="880">
          <v:shape id="_x0000_i1029" type="#_x0000_t75" style="width:205.85pt;height:48.3pt" o:ole="">
            <v:imagedata r:id="rId18" o:title=""/>
          </v:shape>
          <o:OLEObject Type="Embed" ProgID="Equation.3" ShapeID="_x0000_i1029" DrawAspect="Content" ObjectID="_1415469497" r:id="rId19"/>
        </w:object>
      </w:r>
    </w:p>
    <w:p w:rsidR="00691AC7" w:rsidRPr="00691AC7" w:rsidRDefault="00691AC7" w:rsidP="00334311">
      <w:pPr>
        <w:pStyle w:val="BodyText"/>
        <w:spacing w:before="120" w:line="360" w:lineRule="auto"/>
        <w:ind w:left="266"/>
        <w:rPr>
          <w:rFonts w:ascii="Times New Roman" w:hAnsi="Times New Roman" w:cs="Times New Roman"/>
          <w:sz w:val="24"/>
          <w:szCs w:val="24"/>
        </w:rPr>
      </w:pPr>
      <w:r w:rsidRPr="00691AC7">
        <w:rPr>
          <w:rFonts w:ascii="Times New Roman" w:hAnsi="Times New Roman" w:cs="Times New Roman"/>
          <w:sz w:val="24"/>
          <w:szCs w:val="24"/>
        </w:rPr>
        <w:t>Keterangan :</w:t>
      </w:r>
    </w:p>
    <w:p w:rsidR="00691AC7" w:rsidRPr="00691AC7" w:rsidRDefault="00691AC7" w:rsidP="00334311">
      <w:pPr>
        <w:pStyle w:val="BodyText"/>
        <w:tabs>
          <w:tab w:val="left" w:pos="800"/>
        </w:tabs>
        <w:spacing w:line="360" w:lineRule="auto"/>
        <w:ind w:left="266"/>
        <w:rPr>
          <w:rFonts w:ascii="Times New Roman" w:hAnsi="Times New Roman" w:cs="Times New Roman"/>
          <w:sz w:val="24"/>
          <w:szCs w:val="24"/>
        </w:rPr>
      </w:pPr>
      <w:r w:rsidRPr="00691AC7">
        <w:rPr>
          <w:rFonts w:ascii="Times New Roman" w:hAnsi="Times New Roman" w:cs="Times New Roman"/>
          <w:sz w:val="24"/>
          <w:szCs w:val="24"/>
        </w:rPr>
        <w:t>r</w:t>
      </w:r>
      <w:r w:rsidRPr="00691AC7">
        <w:rPr>
          <w:rFonts w:ascii="Times New Roman" w:hAnsi="Times New Roman" w:cs="Times New Roman"/>
          <w:sz w:val="24"/>
          <w:szCs w:val="24"/>
          <w:vertAlign w:val="subscript"/>
        </w:rPr>
        <w:t>xy</w:t>
      </w:r>
      <w:r w:rsidRPr="00691AC7">
        <w:rPr>
          <w:rFonts w:ascii="Times New Roman" w:hAnsi="Times New Roman" w:cs="Times New Roman"/>
          <w:sz w:val="24"/>
          <w:szCs w:val="24"/>
        </w:rPr>
        <w:tab/>
        <w:t xml:space="preserve">= Koefisien korelasi </w:t>
      </w:r>
      <w:r w:rsidRPr="000F529E">
        <w:rPr>
          <w:rFonts w:ascii="Times New Roman" w:hAnsi="Times New Roman" w:cs="Times New Roman"/>
          <w:i/>
          <w:sz w:val="24"/>
          <w:szCs w:val="24"/>
        </w:rPr>
        <w:t>product moment</w:t>
      </w:r>
    </w:p>
    <w:p w:rsidR="00691AC7" w:rsidRPr="00691AC7" w:rsidRDefault="00691AC7" w:rsidP="00334311">
      <w:pPr>
        <w:pStyle w:val="BodyText"/>
        <w:tabs>
          <w:tab w:val="left" w:pos="800"/>
        </w:tabs>
        <w:spacing w:line="360" w:lineRule="auto"/>
        <w:ind w:left="266"/>
        <w:rPr>
          <w:rFonts w:ascii="Times New Roman" w:hAnsi="Times New Roman" w:cs="Times New Roman"/>
          <w:sz w:val="24"/>
          <w:szCs w:val="24"/>
        </w:rPr>
      </w:pPr>
      <w:r w:rsidRPr="00691AC7">
        <w:rPr>
          <w:rFonts w:ascii="Times New Roman" w:hAnsi="Times New Roman" w:cs="Times New Roman"/>
          <w:sz w:val="24"/>
          <w:szCs w:val="24"/>
        </w:rPr>
        <w:sym w:font="Symbol" w:char="F053"/>
      </w:r>
      <w:r w:rsidRPr="00691AC7">
        <w:rPr>
          <w:rFonts w:ascii="Times New Roman" w:hAnsi="Times New Roman" w:cs="Times New Roman"/>
          <w:sz w:val="24"/>
          <w:szCs w:val="24"/>
        </w:rPr>
        <w:t>xy</w:t>
      </w:r>
      <w:r w:rsidRPr="00691AC7">
        <w:rPr>
          <w:rFonts w:ascii="Times New Roman" w:hAnsi="Times New Roman" w:cs="Times New Roman"/>
          <w:sz w:val="24"/>
          <w:szCs w:val="24"/>
        </w:rPr>
        <w:tab/>
        <w:t xml:space="preserve">= Jumlah </w:t>
      </w:r>
      <w:r w:rsidRPr="00334311">
        <w:rPr>
          <w:rFonts w:ascii="Times New Roman" w:hAnsi="Times New Roman" w:cs="Times New Roman"/>
          <w:i/>
          <w:sz w:val="24"/>
          <w:szCs w:val="24"/>
        </w:rPr>
        <w:t>product moment</w:t>
      </w:r>
      <w:r w:rsidRPr="00691AC7">
        <w:rPr>
          <w:rFonts w:ascii="Times New Roman" w:hAnsi="Times New Roman" w:cs="Times New Roman"/>
          <w:sz w:val="24"/>
          <w:szCs w:val="24"/>
        </w:rPr>
        <w:t xml:space="preserve"> dari hasil perkalian x dan y</w:t>
      </w:r>
    </w:p>
    <w:p w:rsidR="00691AC7" w:rsidRPr="00691AC7" w:rsidRDefault="00691AC7" w:rsidP="00334311">
      <w:pPr>
        <w:pStyle w:val="BodyText"/>
        <w:tabs>
          <w:tab w:val="left" w:pos="800"/>
        </w:tabs>
        <w:spacing w:line="360" w:lineRule="auto"/>
        <w:ind w:left="266"/>
        <w:rPr>
          <w:rFonts w:ascii="Times New Roman" w:hAnsi="Times New Roman" w:cs="Times New Roman"/>
          <w:sz w:val="24"/>
          <w:szCs w:val="24"/>
        </w:rPr>
      </w:pPr>
      <w:r w:rsidRPr="00691AC7">
        <w:rPr>
          <w:rFonts w:ascii="Times New Roman" w:hAnsi="Times New Roman" w:cs="Times New Roman"/>
          <w:sz w:val="24"/>
          <w:szCs w:val="24"/>
        </w:rPr>
        <w:sym w:font="Symbol" w:char="F053"/>
      </w:r>
      <w:r w:rsidRPr="00691AC7">
        <w:rPr>
          <w:rFonts w:ascii="Times New Roman" w:hAnsi="Times New Roman" w:cs="Times New Roman"/>
          <w:sz w:val="24"/>
          <w:szCs w:val="24"/>
        </w:rPr>
        <w:t>x</w:t>
      </w:r>
      <w:r w:rsidRPr="00691AC7">
        <w:rPr>
          <w:rFonts w:ascii="Times New Roman" w:hAnsi="Times New Roman" w:cs="Times New Roman"/>
          <w:sz w:val="24"/>
          <w:szCs w:val="24"/>
          <w:vertAlign w:val="superscript"/>
        </w:rPr>
        <w:t>2</w:t>
      </w:r>
      <w:r w:rsidRPr="00691AC7">
        <w:rPr>
          <w:rFonts w:ascii="Times New Roman" w:hAnsi="Times New Roman" w:cs="Times New Roman"/>
          <w:sz w:val="24"/>
          <w:szCs w:val="24"/>
          <w:vertAlign w:val="superscript"/>
        </w:rPr>
        <w:tab/>
      </w:r>
      <w:r w:rsidRPr="00691AC7">
        <w:rPr>
          <w:rFonts w:ascii="Times New Roman" w:hAnsi="Times New Roman" w:cs="Times New Roman"/>
          <w:sz w:val="24"/>
          <w:szCs w:val="24"/>
        </w:rPr>
        <w:t>= Jumlah produk dari deviasi nilai variabel X yang dikuadratkan</w:t>
      </w:r>
    </w:p>
    <w:p w:rsidR="00691AC7" w:rsidRPr="00691AC7" w:rsidRDefault="00691AC7" w:rsidP="00334311">
      <w:pPr>
        <w:pStyle w:val="BodyText"/>
        <w:tabs>
          <w:tab w:val="left" w:pos="800"/>
        </w:tabs>
        <w:spacing w:line="360" w:lineRule="auto"/>
        <w:ind w:left="266"/>
        <w:rPr>
          <w:rFonts w:ascii="Times New Roman" w:hAnsi="Times New Roman" w:cs="Times New Roman"/>
          <w:sz w:val="24"/>
          <w:szCs w:val="24"/>
        </w:rPr>
      </w:pPr>
      <w:r w:rsidRPr="00691AC7">
        <w:rPr>
          <w:rFonts w:ascii="Times New Roman" w:hAnsi="Times New Roman" w:cs="Times New Roman"/>
          <w:sz w:val="24"/>
          <w:szCs w:val="24"/>
        </w:rPr>
        <w:sym w:font="Symbol" w:char="F053"/>
      </w:r>
      <w:r w:rsidRPr="00691AC7">
        <w:rPr>
          <w:rFonts w:ascii="Times New Roman" w:hAnsi="Times New Roman" w:cs="Times New Roman"/>
          <w:sz w:val="24"/>
          <w:szCs w:val="24"/>
        </w:rPr>
        <w:t>y</w:t>
      </w:r>
      <w:r w:rsidRPr="00691AC7">
        <w:rPr>
          <w:rFonts w:ascii="Times New Roman" w:hAnsi="Times New Roman" w:cs="Times New Roman"/>
          <w:sz w:val="24"/>
          <w:szCs w:val="24"/>
          <w:vertAlign w:val="superscript"/>
        </w:rPr>
        <w:t>2</w:t>
      </w:r>
      <w:r w:rsidRPr="00691AC7">
        <w:rPr>
          <w:rFonts w:ascii="Times New Roman" w:hAnsi="Times New Roman" w:cs="Times New Roman"/>
          <w:sz w:val="24"/>
          <w:szCs w:val="24"/>
          <w:vertAlign w:val="superscript"/>
        </w:rPr>
        <w:tab/>
      </w:r>
      <w:r w:rsidRPr="00691AC7">
        <w:rPr>
          <w:rFonts w:ascii="Times New Roman" w:hAnsi="Times New Roman" w:cs="Times New Roman"/>
          <w:sz w:val="24"/>
          <w:szCs w:val="24"/>
        </w:rPr>
        <w:t>= Jumlah produk dari deviasi nilai variabel Y yang dikuadratkan</w:t>
      </w:r>
    </w:p>
    <w:p w:rsidR="00691AC7" w:rsidRPr="00691AC7" w:rsidRDefault="00691AC7" w:rsidP="00334311">
      <w:pPr>
        <w:spacing w:after="120" w:line="480" w:lineRule="auto"/>
        <w:ind w:firstLine="709"/>
        <w:jc w:val="both"/>
        <w:rPr>
          <w:rFonts w:ascii="Times New Roman" w:hAnsi="Times New Roman" w:cs="Times New Roman"/>
          <w:noProof/>
          <w:sz w:val="24"/>
          <w:szCs w:val="24"/>
        </w:rPr>
      </w:pPr>
      <w:r w:rsidRPr="00691AC7">
        <w:rPr>
          <w:rFonts w:ascii="Times New Roman" w:hAnsi="Times New Roman" w:cs="Times New Roman"/>
          <w:noProof/>
          <w:sz w:val="24"/>
          <w:szCs w:val="24"/>
          <w:lang w:val="id-ID"/>
        </w:rPr>
        <w:t>Menurut Sugiyono (2007:116) untuk mengetahui apakah setiap butir dalam instrument itu valid atau tidak, dapat diketahui dengan cara mengkorelasikan antara skor butir dengan skor total (Y). Bila harga korelasi ≥ 0,30 maka instrument dikatakan tidak valid.</w:t>
      </w:r>
    </w:p>
    <w:p w:rsidR="00691AC7" w:rsidRPr="00691AC7" w:rsidRDefault="00691AC7" w:rsidP="00415117">
      <w:pPr>
        <w:numPr>
          <w:ilvl w:val="0"/>
          <w:numId w:val="94"/>
        </w:numPr>
        <w:spacing w:after="0" w:line="480" w:lineRule="auto"/>
        <w:ind w:left="360"/>
        <w:jc w:val="both"/>
        <w:rPr>
          <w:rFonts w:ascii="Times New Roman" w:hAnsi="Times New Roman" w:cs="Times New Roman"/>
          <w:b/>
          <w:bCs/>
          <w:sz w:val="24"/>
          <w:szCs w:val="24"/>
        </w:rPr>
      </w:pPr>
      <w:r w:rsidRPr="00691AC7">
        <w:rPr>
          <w:rFonts w:ascii="Times New Roman" w:hAnsi="Times New Roman" w:cs="Times New Roman"/>
          <w:b/>
          <w:bCs/>
          <w:sz w:val="24"/>
          <w:szCs w:val="24"/>
          <w:lang w:val="id-ID"/>
        </w:rPr>
        <w:t>Uji Reliabilitas</w:t>
      </w:r>
    </w:p>
    <w:p w:rsidR="00691AC7" w:rsidRPr="00691AC7" w:rsidRDefault="00691AC7" w:rsidP="00334311">
      <w:pPr>
        <w:pStyle w:val="BodyText"/>
        <w:spacing w:line="480" w:lineRule="auto"/>
        <w:ind w:firstLine="709"/>
        <w:jc w:val="both"/>
        <w:rPr>
          <w:rFonts w:ascii="Times New Roman" w:hAnsi="Times New Roman" w:cs="Times New Roman"/>
          <w:sz w:val="24"/>
          <w:szCs w:val="24"/>
        </w:rPr>
      </w:pPr>
      <w:r w:rsidRPr="00691AC7">
        <w:rPr>
          <w:rFonts w:ascii="Times New Roman" w:hAnsi="Times New Roman" w:cs="Times New Roman"/>
          <w:sz w:val="24"/>
          <w:szCs w:val="24"/>
        </w:rPr>
        <w:t>Reliabilitas</w:t>
      </w:r>
      <w:r w:rsidR="003D75B6">
        <w:rPr>
          <w:rFonts w:ascii="Times New Roman" w:hAnsi="Times New Roman" w:cs="Times New Roman"/>
          <w:sz w:val="24"/>
          <w:szCs w:val="24"/>
        </w:rPr>
        <w:t xml:space="preserve"> </w:t>
      </w:r>
      <w:r w:rsidRPr="00691AC7">
        <w:rPr>
          <w:rFonts w:ascii="Times New Roman" w:hAnsi="Times New Roman" w:cs="Times New Roman"/>
          <w:sz w:val="24"/>
          <w:szCs w:val="24"/>
        </w:rPr>
        <w:t>menunjuk</w:t>
      </w:r>
      <w:r w:rsidR="003D75B6">
        <w:rPr>
          <w:rFonts w:ascii="Times New Roman" w:hAnsi="Times New Roman" w:cs="Times New Roman"/>
          <w:sz w:val="24"/>
          <w:szCs w:val="24"/>
        </w:rPr>
        <w:t xml:space="preserve"> </w:t>
      </w:r>
      <w:r w:rsidRPr="00691AC7">
        <w:rPr>
          <w:rFonts w:ascii="Times New Roman" w:hAnsi="Times New Roman" w:cs="Times New Roman"/>
          <w:sz w:val="24"/>
          <w:szCs w:val="24"/>
        </w:rPr>
        <w:t>pada</w:t>
      </w:r>
      <w:r w:rsidR="003D75B6">
        <w:rPr>
          <w:rFonts w:ascii="Times New Roman" w:hAnsi="Times New Roman" w:cs="Times New Roman"/>
          <w:sz w:val="24"/>
          <w:szCs w:val="24"/>
        </w:rPr>
        <w:t xml:space="preserve"> </w:t>
      </w:r>
      <w:r w:rsidRPr="00691AC7">
        <w:rPr>
          <w:rFonts w:ascii="Times New Roman" w:hAnsi="Times New Roman" w:cs="Times New Roman"/>
          <w:sz w:val="24"/>
          <w:szCs w:val="24"/>
        </w:rPr>
        <w:t>tingkat</w:t>
      </w:r>
      <w:r w:rsidR="003D75B6">
        <w:rPr>
          <w:rFonts w:ascii="Times New Roman" w:hAnsi="Times New Roman" w:cs="Times New Roman"/>
          <w:sz w:val="24"/>
          <w:szCs w:val="24"/>
        </w:rPr>
        <w:t xml:space="preserve"> </w:t>
      </w:r>
      <w:r w:rsidRPr="00691AC7">
        <w:rPr>
          <w:rFonts w:ascii="Times New Roman" w:hAnsi="Times New Roman" w:cs="Times New Roman"/>
          <w:sz w:val="24"/>
          <w:szCs w:val="24"/>
        </w:rPr>
        <w:t>baku</w:t>
      </w:r>
      <w:r w:rsidR="003D75B6">
        <w:rPr>
          <w:rFonts w:ascii="Times New Roman" w:hAnsi="Times New Roman" w:cs="Times New Roman"/>
          <w:sz w:val="24"/>
          <w:szCs w:val="24"/>
        </w:rPr>
        <w:t xml:space="preserve"> </w:t>
      </w:r>
      <w:r w:rsidRPr="00691AC7">
        <w:rPr>
          <w:rFonts w:ascii="Times New Roman" w:hAnsi="Times New Roman" w:cs="Times New Roman"/>
          <w:sz w:val="24"/>
          <w:szCs w:val="24"/>
        </w:rPr>
        <w:t>suatu instrumen</w:t>
      </w:r>
      <w:r w:rsidR="003D75B6">
        <w:rPr>
          <w:rFonts w:ascii="Times New Roman" w:hAnsi="Times New Roman" w:cs="Times New Roman"/>
          <w:sz w:val="24"/>
          <w:szCs w:val="24"/>
        </w:rPr>
        <w:t xml:space="preserve"> </w:t>
      </w:r>
      <w:r w:rsidRPr="00691AC7">
        <w:rPr>
          <w:rFonts w:ascii="Times New Roman" w:hAnsi="Times New Roman" w:cs="Times New Roman"/>
          <w:sz w:val="24"/>
          <w:szCs w:val="24"/>
        </w:rPr>
        <w:t>penelitian. Reliabilitas artinya dapat dipercaya, jadi dapat diandalkan. Karena skala yang digunakan Skala ordinal dengan model jawaban responden, maka untuk mengukur reliabilitas, instrumen yang dipakai adalah rumus alpha (</w:t>
      </w:r>
      <w:r w:rsidRPr="00691AC7">
        <w:rPr>
          <w:rFonts w:ascii="Times New Roman" w:hAnsi="Times New Roman" w:cs="Times New Roman"/>
          <w:sz w:val="24"/>
          <w:szCs w:val="24"/>
        </w:rPr>
        <w:sym w:font="Symbol" w:char="F061"/>
      </w:r>
      <w:r w:rsidRPr="00691AC7">
        <w:rPr>
          <w:rFonts w:ascii="Times New Roman" w:hAnsi="Times New Roman" w:cs="Times New Roman"/>
          <w:sz w:val="24"/>
          <w:szCs w:val="24"/>
        </w:rPr>
        <w:t>), sesuai dengan pendapat Arikunto (2002: 165). Sebagai berikut : Rumus alpha  (</w:t>
      </w:r>
      <w:r w:rsidRPr="00691AC7">
        <w:rPr>
          <w:rFonts w:ascii="Times New Roman" w:hAnsi="Times New Roman" w:cs="Times New Roman"/>
          <w:sz w:val="24"/>
          <w:szCs w:val="24"/>
        </w:rPr>
        <w:sym w:font="Symbol" w:char="F061"/>
      </w:r>
      <w:r w:rsidRPr="00691AC7">
        <w:rPr>
          <w:rFonts w:ascii="Times New Roman" w:hAnsi="Times New Roman" w:cs="Times New Roman"/>
          <w:sz w:val="24"/>
          <w:szCs w:val="24"/>
        </w:rPr>
        <w:t>) adalah rumus  yang digunakan untuk reliabilitas instrumen yang skornya bukan 1 dan 0.</w:t>
      </w:r>
    </w:p>
    <w:p w:rsidR="00691AC7" w:rsidRPr="00691AC7" w:rsidRDefault="00691AC7" w:rsidP="00334311">
      <w:pPr>
        <w:tabs>
          <w:tab w:val="left" w:pos="851"/>
        </w:tabs>
        <w:spacing w:after="0" w:line="360" w:lineRule="auto"/>
        <w:jc w:val="both"/>
        <w:rPr>
          <w:rFonts w:ascii="Times New Roman" w:hAnsi="Times New Roman" w:cs="Times New Roman"/>
          <w:sz w:val="24"/>
          <w:szCs w:val="24"/>
          <w:lang w:val="id-ID"/>
        </w:rPr>
      </w:pPr>
      <w:r w:rsidRPr="00691AC7">
        <w:rPr>
          <w:rFonts w:ascii="Times New Roman" w:hAnsi="Times New Roman" w:cs="Times New Roman"/>
          <w:sz w:val="24"/>
          <w:szCs w:val="24"/>
          <w:lang w:val="id-ID"/>
        </w:rPr>
        <w:lastRenderedPageBreak/>
        <w:tab/>
        <w:t xml:space="preserve">1. </w:t>
      </w:r>
      <w:r w:rsidRPr="00691AC7">
        <w:rPr>
          <w:rFonts w:ascii="Times New Roman" w:hAnsi="Times New Roman" w:cs="Times New Roman"/>
          <w:position w:val="-24"/>
          <w:sz w:val="24"/>
          <w:szCs w:val="24"/>
          <w:lang w:val="id-ID"/>
        </w:rPr>
        <w:object w:dxaOrig="1900" w:dyaOrig="940">
          <v:shape id="_x0000_i1030" type="#_x0000_t75" style="width:108.4pt;height:43.2pt" o:ole="" fillcolor="window">
            <v:imagedata r:id="rId20" o:title=""/>
          </v:shape>
          <o:OLEObject Type="Embed" ProgID="Equation.3" ShapeID="_x0000_i1030" DrawAspect="Content" ObjectID="_1415469498" r:id="rId21"/>
        </w:object>
      </w:r>
    </w:p>
    <w:p w:rsidR="00691AC7" w:rsidRPr="00691AC7" w:rsidRDefault="00691AC7" w:rsidP="00334311">
      <w:pPr>
        <w:pStyle w:val="BodyText"/>
        <w:spacing w:after="0"/>
        <w:rPr>
          <w:rFonts w:ascii="Times New Roman" w:hAnsi="Times New Roman" w:cs="Times New Roman"/>
          <w:sz w:val="24"/>
          <w:szCs w:val="24"/>
        </w:rPr>
      </w:pPr>
      <w:r w:rsidRPr="00691AC7">
        <w:rPr>
          <w:rFonts w:ascii="Times New Roman" w:hAnsi="Times New Roman" w:cs="Times New Roman"/>
          <w:sz w:val="24"/>
          <w:szCs w:val="24"/>
        </w:rPr>
        <w:tab/>
        <w:t xml:space="preserve">  2. </w:t>
      </w:r>
      <w:r w:rsidR="00163ED3" w:rsidRPr="00691AC7">
        <w:rPr>
          <w:rFonts w:ascii="Times New Roman" w:hAnsi="Times New Roman" w:cs="Times New Roman"/>
          <w:position w:val="-36"/>
          <w:sz w:val="24"/>
          <w:szCs w:val="24"/>
        </w:rPr>
        <w:object w:dxaOrig="2260" w:dyaOrig="840">
          <v:shape id="_x0000_i1031" type="#_x0000_t75" style="width:114.35pt;height:50pt" o:ole="" fillcolor="window">
            <v:imagedata r:id="rId22" o:title=""/>
          </v:shape>
          <o:OLEObject Type="Embed" ProgID="Equation.3" ShapeID="_x0000_i1031" DrawAspect="Content" ObjectID="_1415469499" r:id="rId23"/>
        </w:object>
      </w:r>
    </w:p>
    <w:p w:rsidR="00691AC7" w:rsidRPr="00691AC7" w:rsidRDefault="00691AC7" w:rsidP="00163ED3">
      <w:pPr>
        <w:pStyle w:val="BodyText"/>
        <w:spacing w:before="120" w:after="0" w:line="480" w:lineRule="auto"/>
        <w:ind w:firstLine="720"/>
        <w:rPr>
          <w:rFonts w:ascii="Times New Roman" w:hAnsi="Times New Roman" w:cs="Times New Roman"/>
          <w:sz w:val="24"/>
          <w:szCs w:val="24"/>
        </w:rPr>
      </w:pPr>
      <w:r w:rsidRPr="00691AC7">
        <w:rPr>
          <w:rFonts w:ascii="Times New Roman" w:hAnsi="Times New Roman" w:cs="Times New Roman"/>
          <w:sz w:val="24"/>
          <w:szCs w:val="24"/>
        </w:rPr>
        <w:t>Keterangan :</w:t>
      </w:r>
    </w:p>
    <w:p w:rsidR="00691AC7" w:rsidRPr="00691AC7" w:rsidRDefault="00691AC7" w:rsidP="00334311">
      <w:pPr>
        <w:pStyle w:val="BodyText"/>
        <w:spacing w:after="0" w:line="360" w:lineRule="auto"/>
        <w:rPr>
          <w:rFonts w:ascii="Times New Roman" w:hAnsi="Times New Roman" w:cs="Times New Roman"/>
          <w:sz w:val="24"/>
          <w:szCs w:val="24"/>
        </w:rPr>
      </w:pPr>
      <w:r w:rsidRPr="00691AC7">
        <w:rPr>
          <w:rFonts w:ascii="Times New Roman" w:hAnsi="Times New Roman" w:cs="Times New Roman"/>
          <w:sz w:val="24"/>
          <w:szCs w:val="24"/>
        </w:rPr>
        <w:tab/>
        <w:t>r</w:t>
      </w:r>
      <w:r w:rsidRPr="00691AC7">
        <w:rPr>
          <w:rFonts w:ascii="Times New Roman" w:hAnsi="Times New Roman" w:cs="Times New Roman"/>
          <w:sz w:val="24"/>
          <w:szCs w:val="24"/>
          <w:vertAlign w:val="subscript"/>
        </w:rPr>
        <w:t>ii</w:t>
      </w:r>
      <w:r w:rsidRPr="00691AC7">
        <w:rPr>
          <w:rFonts w:ascii="Times New Roman" w:hAnsi="Times New Roman" w:cs="Times New Roman"/>
          <w:sz w:val="24"/>
          <w:szCs w:val="24"/>
        </w:rPr>
        <w:t xml:space="preserve"> </w:t>
      </w:r>
      <w:r w:rsidRPr="00691AC7">
        <w:rPr>
          <w:rFonts w:ascii="Times New Roman" w:hAnsi="Times New Roman" w:cs="Times New Roman"/>
          <w:sz w:val="24"/>
          <w:szCs w:val="24"/>
        </w:rPr>
        <w:tab/>
        <w:t>= Reliabilitas</w:t>
      </w:r>
    </w:p>
    <w:p w:rsidR="00691AC7" w:rsidRPr="00691AC7" w:rsidRDefault="00691AC7" w:rsidP="00334311">
      <w:pPr>
        <w:pStyle w:val="BodyText"/>
        <w:spacing w:after="0" w:line="360" w:lineRule="auto"/>
        <w:rPr>
          <w:rFonts w:ascii="Times New Roman" w:hAnsi="Times New Roman" w:cs="Times New Roman"/>
          <w:sz w:val="24"/>
          <w:szCs w:val="24"/>
        </w:rPr>
      </w:pPr>
      <w:r w:rsidRPr="00691AC7">
        <w:rPr>
          <w:rFonts w:ascii="Times New Roman" w:hAnsi="Times New Roman" w:cs="Times New Roman"/>
          <w:sz w:val="24"/>
          <w:szCs w:val="24"/>
        </w:rPr>
        <w:tab/>
        <w:t>k</w:t>
      </w:r>
      <w:r w:rsidRPr="00691AC7">
        <w:rPr>
          <w:rFonts w:ascii="Times New Roman" w:hAnsi="Times New Roman" w:cs="Times New Roman"/>
          <w:sz w:val="24"/>
          <w:szCs w:val="24"/>
        </w:rPr>
        <w:tab/>
        <w:t>= Banyaknya butir pertanyaan</w:t>
      </w:r>
    </w:p>
    <w:p w:rsidR="00691AC7" w:rsidRPr="00691AC7" w:rsidRDefault="00691AC7" w:rsidP="00334311">
      <w:pPr>
        <w:pStyle w:val="BodyText"/>
        <w:spacing w:after="0" w:line="360" w:lineRule="auto"/>
        <w:rPr>
          <w:rFonts w:ascii="Times New Roman" w:hAnsi="Times New Roman" w:cs="Times New Roman"/>
          <w:sz w:val="24"/>
          <w:szCs w:val="24"/>
        </w:rPr>
      </w:pPr>
      <w:r w:rsidRPr="00691AC7">
        <w:rPr>
          <w:rFonts w:ascii="Times New Roman" w:hAnsi="Times New Roman" w:cs="Times New Roman"/>
          <w:sz w:val="24"/>
          <w:szCs w:val="24"/>
        </w:rPr>
        <w:tab/>
      </w:r>
      <w:r w:rsidRPr="00691AC7">
        <w:rPr>
          <w:rFonts w:ascii="Times New Roman" w:hAnsi="Times New Roman" w:cs="Times New Roman"/>
          <w:sz w:val="24"/>
          <w:szCs w:val="24"/>
        </w:rPr>
        <w:sym w:font="Symbol" w:char="F053"/>
      </w:r>
      <w:r w:rsidRPr="00691AC7">
        <w:rPr>
          <w:rFonts w:ascii="Times New Roman" w:hAnsi="Times New Roman" w:cs="Times New Roman"/>
          <w:sz w:val="24"/>
          <w:szCs w:val="24"/>
        </w:rPr>
        <w:sym w:font="Symbol" w:char="F073"/>
      </w:r>
      <w:r w:rsidRPr="00691AC7">
        <w:rPr>
          <w:rFonts w:ascii="Times New Roman" w:hAnsi="Times New Roman" w:cs="Times New Roman"/>
          <w:sz w:val="24"/>
          <w:szCs w:val="24"/>
        </w:rPr>
        <w:t>b</w:t>
      </w:r>
      <w:r w:rsidRPr="00691AC7">
        <w:rPr>
          <w:rFonts w:ascii="Times New Roman" w:hAnsi="Times New Roman" w:cs="Times New Roman"/>
          <w:sz w:val="24"/>
          <w:szCs w:val="24"/>
          <w:vertAlign w:val="superscript"/>
        </w:rPr>
        <w:t>2</w:t>
      </w:r>
      <w:r w:rsidRPr="00691AC7">
        <w:rPr>
          <w:rFonts w:ascii="Times New Roman" w:hAnsi="Times New Roman" w:cs="Times New Roman"/>
          <w:sz w:val="24"/>
          <w:szCs w:val="24"/>
        </w:rPr>
        <w:tab/>
        <w:t>= Jumlah varian butir</w:t>
      </w:r>
    </w:p>
    <w:p w:rsidR="00691AC7" w:rsidRPr="00691AC7" w:rsidRDefault="00691AC7" w:rsidP="00334311">
      <w:pPr>
        <w:pStyle w:val="BodyText"/>
        <w:spacing w:after="0" w:line="480" w:lineRule="auto"/>
        <w:rPr>
          <w:rFonts w:ascii="Times New Roman" w:hAnsi="Times New Roman" w:cs="Times New Roman"/>
          <w:sz w:val="24"/>
          <w:szCs w:val="24"/>
        </w:rPr>
      </w:pPr>
      <w:r w:rsidRPr="00691AC7">
        <w:rPr>
          <w:rFonts w:ascii="Times New Roman" w:hAnsi="Times New Roman" w:cs="Times New Roman"/>
          <w:sz w:val="24"/>
          <w:szCs w:val="24"/>
        </w:rPr>
        <w:tab/>
      </w:r>
      <w:r w:rsidRPr="00691AC7">
        <w:rPr>
          <w:rFonts w:ascii="Times New Roman" w:hAnsi="Times New Roman" w:cs="Times New Roman"/>
          <w:sz w:val="24"/>
          <w:szCs w:val="24"/>
        </w:rPr>
        <w:sym w:font="Symbol" w:char="F073"/>
      </w:r>
      <w:r w:rsidRPr="00691AC7">
        <w:rPr>
          <w:rFonts w:ascii="Times New Roman" w:hAnsi="Times New Roman" w:cs="Times New Roman"/>
          <w:sz w:val="24"/>
          <w:szCs w:val="24"/>
        </w:rPr>
        <w:t>t</w:t>
      </w:r>
      <w:r w:rsidRPr="00691AC7">
        <w:rPr>
          <w:rFonts w:ascii="Times New Roman" w:hAnsi="Times New Roman" w:cs="Times New Roman"/>
          <w:sz w:val="24"/>
          <w:szCs w:val="24"/>
          <w:vertAlign w:val="superscript"/>
        </w:rPr>
        <w:t>2</w:t>
      </w:r>
      <w:r w:rsidRPr="00691AC7">
        <w:rPr>
          <w:rFonts w:ascii="Times New Roman" w:hAnsi="Times New Roman" w:cs="Times New Roman"/>
          <w:sz w:val="24"/>
          <w:szCs w:val="24"/>
        </w:rPr>
        <w:tab/>
        <w:t>= Varian total</w:t>
      </w:r>
    </w:p>
    <w:p w:rsidR="00691AC7" w:rsidRPr="00691AC7" w:rsidRDefault="00691AC7" w:rsidP="00334311">
      <w:pPr>
        <w:spacing w:after="0" w:line="480" w:lineRule="auto"/>
        <w:ind w:firstLine="709"/>
        <w:jc w:val="both"/>
        <w:rPr>
          <w:rFonts w:ascii="Times New Roman" w:hAnsi="Times New Roman" w:cs="Times New Roman"/>
          <w:noProof/>
          <w:sz w:val="24"/>
          <w:szCs w:val="24"/>
          <w:lang w:val="id-ID"/>
        </w:rPr>
      </w:pPr>
      <w:r w:rsidRPr="00691AC7">
        <w:rPr>
          <w:rFonts w:ascii="Times New Roman" w:hAnsi="Times New Roman" w:cs="Times New Roman"/>
          <w:sz w:val="24"/>
          <w:szCs w:val="24"/>
          <w:lang w:val="id-ID"/>
        </w:rPr>
        <w:t>Menurut Sugiyono (2007:127) Kriteria pengujian Realibilitas, jika koefisien reli</w:t>
      </w:r>
      <w:r w:rsidR="00834544">
        <w:rPr>
          <w:rFonts w:ascii="Times New Roman" w:hAnsi="Times New Roman" w:cs="Times New Roman"/>
          <w:sz w:val="24"/>
          <w:szCs w:val="24"/>
        </w:rPr>
        <w:t>a</w:t>
      </w:r>
      <w:r w:rsidRPr="00691AC7">
        <w:rPr>
          <w:rFonts w:ascii="Times New Roman" w:hAnsi="Times New Roman" w:cs="Times New Roman"/>
          <w:sz w:val="24"/>
          <w:szCs w:val="24"/>
          <w:lang w:val="id-ID"/>
        </w:rPr>
        <w:t xml:space="preserve">bilitas </w:t>
      </w:r>
      <w:r w:rsidRPr="00691AC7">
        <w:rPr>
          <w:rFonts w:ascii="Times New Roman" w:hAnsi="Times New Roman" w:cs="Times New Roman"/>
          <w:noProof/>
          <w:sz w:val="24"/>
          <w:szCs w:val="24"/>
          <w:lang w:val="id-ID"/>
        </w:rPr>
        <w:t>≥ 0,70 maka instrumen dari variabel penelitian tersebut dikatakan reliabel atau sebaliknya.</w:t>
      </w:r>
    </w:p>
    <w:p w:rsidR="00691AC7" w:rsidRPr="00691AC7" w:rsidRDefault="00691AC7" w:rsidP="00415117">
      <w:pPr>
        <w:numPr>
          <w:ilvl w:val="0"/>
          <w:numId w:val="90"/>
        </w:numPr>
        <w:tabs>
          <w:tab w:val="clear" w:pos="720"/>
        </w:tabs>
        <w:spacing w:after="0" w:line="480" w:lineRule="auto"/>
        <w:ind w:left="714" w:hanging="357"/>
        <w:jc w:val="both"/>
        <w:rPr>
          <w:rFonts w:ascii="Times New Roman" w:hAnsi="Times New Roman" w:cs="Times New Roman"/>
          <w:noProof/>
          <w:sz w:val="24"/>
          <w:szCs w:val="24"/>
          <w:lang w:val="id-ID"/>
        </w:rPr>
      </w:pPr>
      <w:r w:rsidRPr="00691AC7">
        <w:rPr>
          <w:rFonts w:ascii="Times New Roman" w:hAnsi="Times New Roman" w:cs="Times New Roman"/>
          <w:noProof/>
          <w:sz w:val="24"/>
          <w:szCs w:val="24"/>
          <w:lang w:val="id-ID"/>
        </w:rPr>
        <w:t xml:space="preserve">Data dari kedua variabel yang diukur menggunakan instrumen pengukuran dengan skala likert yang menghasilkan skala ordinal, dirubah terlebih dahulu dengan menggunakan </w:t>
      </w:r>
      <w:r w:rsidRPr="00691AC7">
        <w:rPr>
          <w:rFonts w:ascii="Times New Roman" w:hAnsi="Times New Roman" w:cs="Times New Roman"/>
          <w:i/>
          <w:iCs/>
          <w:noProof/>
          <w:sz w:val="24"/>
          <w:szCs w:val="24"/>
          <w:lang w:val="id-ID"/>
        </w:rPr>
        <w:t>Metode Succesive Interval</w:t>
      </w:r>
      <w:r w:rsidRPr="00691AC7">
        <w:rPr>
          <w:rFonts w:ascii="Times New Roman" w:hAnsi="Times New Roman" w:cs="Times New Roman"/>
          <w:noProof/>
          <w:sz w:val="24"/>
          <w:szCs w:val="24"/>
          <w:lang w:val="id-ID"/>
        </w:rPr>
        <w:t xml:space="preserve"> (MSI) sehingga diperoleh data dengan skala interval.</w:t>
      </w:r>
    </w:p>
    <w:p w:rsidR="00691AC7" w:rsidRPr="00817549" w:rsidRDefault="00691AC7" w:rsidP="00415117">
      <w:pPr>
        <w:numPr>
          <w:ilvl w:val="0"/>
          <w:numId w:val="90"/>
        </w:numPr>
        <w:tabs>
          <w:tab w:val="clear" w:pos="720"/>
        </w:tabs>
        <w:spacing w:after="0" w:line="480" w:lineRule="auto"/>
        <w:ind w:left="714" w:hanging="357"/>
        <w:jc w:val="both"/>
        <w:rPr>
          <w:rFonts w:ascii="Times New Roman" w:hAnsi="Times New Roman" w:cs="Times New Roman"/>
          <w:noProof/>
          <w:sz w:val="24"/>
          <w:szCs w:val="24"/>
          <w:lang w:val="id-ID"/>
        </w:rPr>
      </w:pPr>
      <w:r w:rsidRPr="00691AC7">
        <w:rPr>
          <w:rFonts w:ascii="Times New Roman" w:hAnsi="Times New Roman" w:cs="Times New Roman"/>
          <w:noProof/>
          <w:sz w:val="24"/>
          <w:szCs w:val="24"/>
          <w:lang w:val="id-ID"/>
        </w:rPr>
        <w:t>Berdasarkan data dengan skor yang skalanya interval tersebut dihitung koefisien korelasi sederhana (rx</w:t>
      </w:r>
      <w:r w:rsidRPr="00691AC7">
        <w:rPr>
          <w:rFonts w:ascii="Times New Roman" w:hAnsi="Times New Roman" w:cs="Times New Roman"/>
          <w:noProof/>
          <w:sz w:val="24"/>
          <w:szCs w:val="24"/>
          <w:vertAlign w:val="subscript"/>
          <w:lang w:val="id-ID"/>
        </w:rPr>
        <w:t>i</w:t>
      </w:r>
      <w:r w:rsidRPr="00691AC7">
        <w:rPr>
          <w:rFonts w:ascii="Times New Roman" w:hAnsi="Times New Roman" w:cs="Times New Roman"/>
          <w:noProof/>
          <w:sz w:val="24"/>
          <w:szCs w:val="24"/>
          <w:lang w:val="id-ID"/>
        </w:rPr>
        <w:t>x</w:t>
      </w:r>
      <w:r w:rsidRPr="00691AC7">
        <w:rPr>
          <w:rFonts w:ascii="Times New Roman" w:hAnsi="Times New Roman" w:cs="Times New Roman"/>
          <w:noProof/>
          <w:sz w:val="24"/>
          <w:szCs w:val="24"/>
          <w:vertAlign w:val="subscript"/>
          <w:lang w:val="id-ID"/>
        </w:rPr>
        <w:t>j</w:t>
      </w:r>
      <w:r w:rsidRPr="00691AC7">
        <w:rPr>
          <w:rFonts w:ascii="Times New Roman" w:hAnsi="Times New Roman" w:cs="Times New Roman"/>
          <w:noProof/>
          <w:sz w:val="24"/>
          <w:szCs w:val="24"/>
          <w:lang w:val="id-ID"/>
        </w:rPr>
        <w:t>). Harga-harga koefisien korelasi antar variabel yang diperoleh, dibuat dalam sebuah matriks korelasi matriks inversnya yang berbentuk sebagai berikut :</w:t>
      </w:r>
    </w:p>
    <w:p w:rsidR="00817549" w:rsidRDefault="00817549" w:rsidP="00817549">
      <w:pPr>
        <w:spacing w:after="0" w:line="480" w:lineRule="auto"/>
        <w:ind w:left="714"/>
        <w:jc w:val="both"/>
        <w:rPr>
          <w:rFonts w:ascii="Times New Roman" w:hAnsi="Times New Roman" w:cs="Times New Roman"/>
          <w:noProof/>
          <w:sz w:val="24"/>
          <w:szCs w:val="24"/>
        </w:rPr>
      </w:pPr>
    </w:p>
    <w:p w:rsidR="00D12831" w:rsidRPr="00D12831" w:rsidRDefault="00D12831" w:rsidP="00817549">
      <w:pPr>
        <w:spacing w:after="0" w:line="480" w:lineRule="auto"/>
        <w:ind w:left="714"/>
        <w:jc w:val="both"/>
        <w:rPr>
          <w:rFonts w:ascii="Times New Roman" w:hAnsi="Times New Roman" w:cs="Times New Roman"/>
          <w:noProof/>
          <w:sz w:val="24"/>
          <w:szCs w:val="24"/>
        </w:rPr>
      </w:pPr>
    </w:p>
    <w:p w:rsidR="00691AC7" w:rsidRPr="00691AC7" w:rsidRDefault="00691AC7" w:rsidP="00415117">
      <w:pPr>
        <w:numPr>
          <w:ilvl w:val="0"/>
          <w:numId w:val="91"/>
        </w:numPr>
        <w:spacing w:after="0" w:line="480" w:lineRule="auto"/>
        <w:jc w:val="both"/>
        <w:rPr>
          <w:rFonts w:ascii="Times New Roman" w:hAnsi="Times New Roman" w:cs="Times New Roman"/>
          <w:noProof/>
          <w:sz w:val="24"/>
          <w:szCs w:val="24"/>
          <w:lang w:val="id-ID"/>
        </w:rPr>
      </w:pPr>
      <w:r w:rsidRPr="00691AC7">
        <w:rPr>
          <w:rFonts w:ascii="Times New Roman" w:hAnsi="Times New Roman" w:cs="Times New Roman"/>
          <w:noProof/>
          <w:sz w:val="24"/>
          <w:szCs w:val="24"/>
        </w:rPr>
        <w:t>Tentukan Matriks korelasi antar variabel</w:t>
      </w:r>
    </w:p>
    <w:p w:rsidR="00691AC7" w:rsidRPr="00691AC7" w:rsidRDefault="00691AC7" w:rsidP="0045739C">
      <w:pPr>
        <w:spacing w:after="0" w:line="480" w:lineRule="auto"/>
        <w:ind w:firstLine="794"/>
        <w:jc w:val="both"/>
        <w:rPr>
          <w:rFonts w:ascii="Times New Roman" w:hAnsi="Times New Roman" w:cs="Times New Roman"/>
          <w:noProof/>
          <w:sz w:val="24"/>
          <w:szCs w:val="24"/>
          <w:lang w:val="id-ID"/>
        </w:rPr>
      </w:pPr>
      <w:r w:rsidRPr="00691AC7">
        <w:rPr>
          <w:rFonts w:ascii="Times New Roman" w:hAnsi="Times New Roman" w:cs="Times New Roman"/>
          <w:position w:val="-10"/>
          <w:sz w:val="24"/>
          <w:szCs w:val="24"/>
        </w:rPr>
        <w:object w:dxaOrig="180" w:dyaOrig="340">
          <v:shape id="_x0000_i1032" type="#_x0000_t75" style="width:9.3pt;height:17.8pt" o:ole="">
            <v:imagedata r:id="rId24" o:title=""/>
          </v:shape>
          <o:OLEObject Type="Embed" ProgID="Equation.3" ShapeID="_x0000_i1032" DrawAspect="Content" ObjectID="_1415469500" r:id="rId25"/>
        </w:object>
      </w:r>
      <w:r w:rsidRPr="00691AC7">
        <w:rPr>
          <w:rFonts w:ascii="Times New Roman" w:hAnsi="Times New Roman" w:cs="Times New Roman"/>
          <w:noProof/>
          <w:sz w:val="24"/>
          <w:szCs w:val="24"/>
        </w:rPr>
        <w:drawing>
          <wp:inline distT="0" distB="0" distL="0" distR="0">
            <wp:extent cx="2464749" cy="1403498"/>
            <wp:effectExtent l="19050" t="0" r="0" b="0"/>
            <wp:docPr id="9" name="Pictur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pic:cNvPicPr>
                      <a:picLocks noChangeAspect="1" noChangeArrowheads="1"/>
                    </pic:cNvPicPr>
                  </pic:nvPicPr>
                  <pic:blipFill>
                    <a:blip r:embed="rId26">
                      <a:grayscl/>
                    </a:blip>
                    <a:srcRect/>
                    <a:stretch>
                      <a:fillRect/>
                    </a:stretch>
                  </pic:blipFill>
                  <pic:spPr bwMode="auto">
                    <a:xfrm>
                      <a:off x="0" y="0"/>
                      <a:ext cx="2469672" cy="1406301"/>
                    </a:xfrm>
                    <a:prstGeom prst="rect">
                      <a:avLst/>
                    </a:prstGeom>
                    <a:noFill/>
                    <a:ln w="9525">
                      <a:noFill/>
                      <a:miter lim="800000"/>
                      <a:headEnd/>
                      <a:tailEnd/>
                    </a:ln>
                  </pic:spPr>
                </pic:pic>
              </a:graphicData>
            </a:graphic>
          </wp:inline>
        </w:drawing>
      </w:r>
    </w:p>
    <w:p w:rsidR="00691AC7" w:rsidRPr="00691AC7" w:rsidRDefault="00691AC7" w:rsidP="00334311">
      <w:pPr>
        <w:spacing w:after="0" w:line="480" w:lineRule="auto"/>
        <w:ind w:left="1134"/>
        <w:jc w:val="both"/>
        <w:rPr>
          <w:rFonts w:ascii="Times New Roman" w:hAnsi="Times New Roman" w:cs="Times New Roman"/>
          <w:noProof/>
          <w:sz w:val="24"/>
          <w:szCs w:val="24"/>
          <w:lang w:val="id-ID"/>
        </w:rPr>
      </w:pPr>
      <w:r w:rsidRPr="00691AC7">
        <w:rPr>
          <w:rFonts w:ascii="Times New Roman" w:hAnsi="Times New Roman" w:cs="Times New Roman"/>
          <w:noProof/>
          <w:sz w:val="24"/>
          <w:szCs w:val="24"/>
          <w:lang w:val="id-ID"/>
        </w:rPr>
        <w:t>Dimana rx</w:t>
      </w:r>
      <w:r w:rsidRPr="00691AC7">
        <w:rPr>
          <w:rFonts w:ascii="Times New Roman" w:hAnsi="Times New Roman" w:cs="Times New Roman"/>
          <w:noProof/>
          <w:sz w:val="24"/>
          <w:szCs w:val="24"/>
          <w:vertAlign w:val="subscript"/>
          <w:lang w:val="id-ID"/>
        </w:rPr>
        <w:t>i</w:t>
      </w:r>
      <w:r w:rsidRPr="00691AC7">
        <w:rPr>
          <w:rFonts w:ascii="Times New Roman" w:hAnsi="Times New Roman" w:cs="Times New Roman"/>
          <w:noProof/>
          <w:sz w:val="24"/>
          <w:szCs w:val="24"/>
          <w:lang w:val="id-ID"/>
        </w:rPr>
        <w:t>x</w:t>
      </w:r>
      <w:r w:rsidRPr="00691AC7">
        <w:rPr>
          <w:rFonts w:ascii="Times New Roman" w:hAnsi="Times New Roman" w:cs="Times New Roman"/>
          <w:noProof/>
          <w:sz w:val="24"/>
          <w:szCs w:val="24"/>
          <w:vertAlign w:val="subscript"/>
          <w:lang w:val="id-ID"/>
        </w:rPr>
        <w:t>j</w:t>
      </w:r>
      <w:r w:rsidRPr="00691AC7">
        <w:rPr>
          <w:rFonts w:ascii="Times New Roman" w:hAnsi="Times New Roman" w:cs="Times New Roman"/>
          <w:noProof/>
          <w:sz w:val="24"/>
          <w:szCs w:val="24"/>
          <w:lang w:val="id-ID"/>
        </w:rPr>
        <w:t xml:space="preserve"> adalah koefisien korelasi pearson dengan rumus sebagai berikut :</w:t>
      </w:r>
    </w:p>
    <w:p w:rsidR="00691AC7" w:rsidRPr="00691AC7" w:rsidRDefault="00691AC7" w:rsidP="00334311">
      <w:pPr>
        <w:spacing w:after="0" w:line="480" w:lineRule="auto"/>
        <w:ind w:firstLine="794"/>
        <w:rPr>
          <w:rFonts w:ascii="Times New Roman" w:hAnsi="Times New Roman" w:cs="Times New Roman"/>
          <w:noProof/>
          <w:sz w:val="24"/>
          <w:szCs w:val="24"/>
        </w:rPr>
      </w:pPr>
      <w:r w:rsidRPr="00691AC7">
        <w:rPr>
          <w:rFonts w:ascii="Times New Roman" w:hAnsi="Times New Roman" w:cs="Times New Roman"/>
          <w:noProof/>
          <w:sz w:val="24"/>
          <w:szCs w:val="24"/>
        </w:rPr>
        <w:drawing>
          <wp:inline distT="0" distB="0" distL="0" distR="0">
            <wp:extent cx="4391025" cy="935355"/>
            <wp:effectExtent l="19050" t="0" r="9525" b="0"/>
            <wp:docPr id="10" name="Picture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27"/>
                    <a:srcRect/>
                    <a:stretch>
                      <a:fillRect/>
                    </a:stretch>
                  </pic:blipFill>
                  <pic:spPr bwMode="auto">
                    <a:xfrm>
                      <a:off x="0" y="0"/>
                      <a:ext cx="4391025" cy="935355"/>
                    </a:xfrm>
                    <a:prstGeom prst="rect">
                      <a:avLst/>
                    </a:prstGeom>
                    <a:noFill/>
                    <a:ln w="9525">
                      <a:noFill/>
                      <a:miter lim="800000"/>
                      <a:headEnd/>
                      <a:tailEnd/>
                    </a:ln>
                  </pic:spPr>
                </pic:pic>
              </a:graphicData>
            </a:graphic>
          </wp:inline>
        </w:drawing>
      </w:r>
      <w:r w:rsidRPr="00691AC7">
        <w:rPr>
          <w:rFonts w:ascii="Times New Roman" w:hAnsi="Times New Roman" w:cs="Times New Roman"/>
          <w:noProof/>
          <w:sz w:val="24"/>
          <w:szCs w:val="24"/>
          <w:lang w:val="id-ID"/>
        </w:rPr>
        <w:br w:type="textWrapping" w:clear="all"/>
      </w:r>
      <w:r w:rsidRPr="00691AC7">
        <w:rPr>
          <w:rFonts w:ascii="Times New Roman" w:hAnsi="Times New Roman" w:cs="Times New Roman"/>
          <w:noProof/>
          <w:sz w:val="24"/>
          <w:szCs w:val="24"/>
        </w:rPr>
        <w:tab/>
        <w:t>b) Hitung Matriks invers korelasinya,</w:t>
      </w:r>
    </w:p>
    <w:p w:rsidR="00691AC7" w:rsidRPr="00691AC7" w:rsidRDefault="00691AC7" w:rsidP="002040E0">
      <w:pPr>
        <w:spacing w:after="0" w:line="360" w:lineRule="auto"/>
        <w:ind w:firstLine="794"/>
        <w:jc w:val="both"/>
        <w:rPr>
          <w:rFonts w:ascii="Times New Roman" w:hAnsi="Times New Roman" w:cs="Times New Roman"/>
          <w:noProof/>
          <w:sz w:val="24"/>
          <w:szCs w:val="24"/>
        </w:rPr>
      </w:pPr>
      <w:r w:rsidRPr="00691AC7">
        <w:rPr>
          <w:rFonts w:ascii="Times New Roman" w:hAnsi="Times New Roman" w:cs="Times New Roman"/>
          <w:noProof/>
          <w:sz w:val="24"/>
          <w:szCs w:val="24"/>
        </w:rPr>
        <w:drawing>
          <wp:inline distT="0" distB="0" distL="0" distR="0">
            <wp:extent cx="2367899" cy="1374048"/>
            <wp:effectExtent l="57150" t="57150" r="32401" b="54702"/>
            <wp:docPr id="11" name="Picture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
                    <pic:cNvPicPr>
                      <a:picLocks noChangeAspect="1" noChangeArrowheads="1"/>
                    </pic:cNvPicPr>
                  </pic:nvPicPr>
                  <pic:blipFill>
                    <a:blip r:embed="rId28"/>
                    <a:srcRect/>
                    <a:stretch>
                      <a:fillRect/>
                    </a:stretch>
                  </pic:blipFill>
                  <pic:spPr bwMode="auto">
                    <a:xfrm rot="21413910">
                      <a:off x="0" y="0"/>
                      <a:ext cx="2373604" cy="1377358"/>
                    </a:xfrm>
                    <a:prstGeom prst="rect">
                      <a:avLst/>
                    </a:prstGeom>
                    <a:noFill/>
                    <a:ln w="9525">
                      <a:noFill/>
                      <a:miter lim="800000"/>
                      <a:headEnd/>
                      <a:tailEnd/>
                    </a:ln>
                  </pic:spPr>
                </pic:pic>
              </a:graphicData>
            </a:graphic>
          </wp:inline>
        </w:drawing>
      </w:r>
    </w:p>
    <w:p w:rsidR="00691AC7" w:rsidRPr="00691AC7" w:rsidRDefault="00691AC7" w:rsidP="00415117">
      <w:pPr>
        <w:numPr>
          <w:ilvl w:val="0"/>
          <w:numId w:val="92"/>
        </w:numPr>
        <w:spacing w:after="0" w:line="480" w:lineRule="auto"/>
        <w:jc w:val="both"/>
        <w:rPr>
          <w:rFonts w:ascii="Times New Roman" w:hAnsi="Times New Roman" w:cs="Times New Roman"/>
          <w:noProof/>
          <w:sz w:val="24"/>
          <w:szCs w:val="24"/>
        </w:rPr>
      </w:pPr>
      <w:r w:rsidRPr="00691AC7">
        <w:rPr>
          <w:rFonts w:ascii="Times New Roman" w:hAnsi="Times New Roman" w:cs="Times New Roman"/>
          <w:noProof/>
          <w:sz w:val="24"/>
          <w:szCs w:val="24"/>
        </w:rPr>
        <w:t xml:space="preserve">Hitung koefisien jalur dengan </w:t>
      </w:r>
    </w:p>
    <w:p w:rsidR="00691AC7" w:rsidRPr="00691AC7" w:rsidRDefault="00691AC7" w:rsidP="00AB284C">
      <w:pPr>
        <w:spacing w:after="0" w:line="480" w:lineRule="auto"/>
        <w:ind w:left="1077"/>
        <w:jc w:val="both"/>
        <w:rPr>
          <w:rFonts w:ascii="Times New Roman" w:hAnsi="Times New Roman" w:cs="Times New Roman"/>
          <w:noProof/>
          <w:sz w:val="24"/>
          <w:szCs w:val="24"/>
        </w:rPr>
      </w:pPr>
      <w:r w:rsidRPr="00691AC7">
        <w:rPr>
          <w:rFonts w:ascii="Times New Roman" w:hAnsi="Times New Roman" w:cs="Times New Roman"/>
          <w:noProof/>
          <w:sz w:val="24"/>
          <w:szCs w:val="24"/>
        </w:rPr>
        <w:drawing>
          <wp:inline distT="0" distB="0" distL="0" distR="0">
            <wp:extent cx="2254250" cy="553085"/>
            <wp:effectExtent l="19050" t="0" r="0" b="0"/>
            <wp:docPr id="12" name="Picture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
                    <pic:cNvPicPr>
                      <a:picLocks noChangeAspect="1" noChangeArrowheads="1"/>
                    </pic:cNvPicPr>
                  </pic:nvPicPr>
                  <pic:blipFill>
                    <a:blip r:embed="rId29"/>
                    <a:srcRect/>
                    <a:stretch>
                      <a:fillRect/>
                    </a:stretch>
                  </pic:blipFill>
                  <pic:spPr bwMode="auto">
                    <a:xfrm>
                      <a:off x="0" y="0"/>
                      <a:ext cx="2254250" cy="553085"/>
                    </a:xfrm>
                    <a:prstGeom prst="rect">
                      <a:avLst/>
                    </a:prstGeom>
                    <a:noFill/>
                    <a:ln w="9525">
                      <a:noFill/>
                      <a:miter lim="800000"/>
                      <a:headEnd/>
                      <a:tailEnd/>
                    </a:ln>
                  </pic:spPr>
                </pic:pic>
              </a:graphicData>
            </a:graphic>
          </wp:inline>
        </w:drawing>
      </w:r>
    </w:p>
    <w:p w:rsidR="00691AC7" w:rsidRPr="00691AC7" w:rsidRDefault="00691AC7" w:rsidP="00334311">
      <w:pPr>
        <w:spacing w:after="0" w:line="360" w:lineRule="auto"/>
        <w:jc w:val="both"/>
        <w:rPr>
          <w:rFonts w:ascii="Times New Roman" w:hAnsi="Times New Roman" w:cs="Times New Roman"/>
          <w:noProof/>
          <w:sz w:val="24"/>
          <w:szCs w:val="24"/>
        </w:rPr>
      </w:pPr>
      <w:r w:rsidRPr="00691AC7">
        <w:rPr>
          <w:rFonts w:ascii="Times New Roman" w:hAnsi="Times New Roman" w:cs="Times New Roman"/>
          <w:noProof/>
          <w:sz w:val="24"/>
          <w:szCs w:val="24"/>
        </w:rPr>
        <w:tab/>
        <w:t>Keterangan :</w:t>
      </w:r>
    </w:p>
    <w:p w:rsidR="00691AC7" w:rsidRPr="00691AC7" w:rsidRDefault="00691AC7" w:rsidP="00334311">
      <w:pPr>
        <w:spacing w:after="0" w:line="360" w:lineRule="auto"/>
        <w:jc w:val="both"/>
        <w:rPr>
          <w:rFonts w:ascii="Times New Roman" w:hAnsi="Times New Roman" w:cs="Times New Roman"/>
          <w:noProof/>
          <w:sz w:val="24"/>
          <w:szCs w:val="24"/>
        </w:rPr>
      </w:pPr>
      <w:r w:rsidRPr="00691AC7">
        <w:rPr>
          <w:rFonts w:ascii="Times New Roman" w:hAnsi="Times New Roman" w:cs="Times New Roman"/>
          <w:noProof/>
          <w:sz w:val="24"/>
          <w:szCs w:val="24"/>
        </w:rPr>
        <w:tab/>
        <w:t>Py</w:t>
      </w:r>
      <w:r w:rsidRPr="00691AC7">
        <w:rPr>
          <w:rFonts w:ascii="Times New Roman" w:hAnsi="Times New Roman" w:cs="Times New Roman"/>
          <w:noProof/>
          <w:sz w:val="24"/>
          <w:szCs w:val="24"/>
          <w:vertAlign w:val="subscript"/>
        </w:rPr>
        <w:t>xi</w:t>
      </w:r>
      <w:r w:rsidRPr="00691AC7">
        <w:rPr>
          <w:rFonts w:ascii="Times New Roman" w:hAnsi="Times New Roman" w:cs="Times New Roman"/>
          <w:noProof/>
          <w:sz w:val="24"/>
          <w:szCs w:val="24"/>
          <w:vertAlign w:val="subscript"/>
        </w:rPr>
        <w:tab/>
      </w:r>
      <w:r w:rsidRPr="00691AC7">
        <w:rPr>
          <w:rFonts w:ascii="Times New Roman" w:hAnsi="Times New Roman" w:cs="Times New Roman"/>
          <w:noProof/>
          <w:sz w:val="24"/>
          <w:szCs w:val="24"/>
        </w:rPr>
        <w:t>: Merupakan koefisien jalur dari variabel Xi terhadap variabel Y</w:t>
      </w:r>
    </w:p>
    <w:p w:rsidR="00691AC7" w:rsidRPr="00691AC7" w:rsidRDefault="00691AC7" w:rsidP="00334311">
      <w:pPr>
        <w:spacing w:after="0" w:line="360" w:lineRule="auto"/>
        <w:ind w:left="1418" w:hanging="709"/>
        <w:jc w:val="both"/>
        <w:rPr>
          <w:rFonts w:ascii="Times New Roman" w:hAnsi="Times New Roman" w:cs="Times New Roman"/>
          <w:noProof/>
          <w:sz w:val="24"/>
          <w:szCs w:val="24"/>
        </w:rPr>
      </w:pPr>
      <w:r w:rsidRPr="00691AC7">
        <w:rPr>
          <w:rFonts w:ascii="Times New Roman" w:hAnsi="Times New Roman" w:cs="Times New Roman"/>
          <w:noProof/>
          <w:sz w:val="24"/>
          <w:szCs w:val="24"/>
        </w:rPr>
        <w:t>Ry</w:t>
      </w:r>
      <w:r w:rsidRPr="00691AC7">
        <w:rPr>
          <w:rFonts w:ascii="Times New Roman" w:hAnsi="Times New Roman" w:cs="Times New Roman"/>
          <w:noProof/>
          <w:sz w:val="24"/>
          <w:szCs w:val="24"/>
          <w:vertAlign w:val="subscript"/>
        </w:rPr>
        <w:t>xi</w:t>
      </w:r>
      <w:r w:rsidRPr="00691AC7">
        <w:rPr>
          <w:rFonts w:ascii="Times New Roman" w:hAnsi="Times New Roman" w:cs="Times New Roman"/>
          <w:noProof/>
          <w:sz w:val="24"/>
          <w:szCs w:val="24"/>
        </w:rPr>
        <w:t xml:space="preserve">    : Unsur atau elemen pada baris ke I dan kolom ke j dari matriks </w:t>
      </w:r>
    </w:p>
    <w:p w:rsidR="00691AC7" w:rsidRPr="00691AC7" w:rsidRDefault="00691AC7" w:rsidP="003D75B6">
      <w:pPr>
        <w:spacing w:after="0" w:line="480" w:lineRule="auto"/>
        <w:ind w:left="1848" w:hanging="997"/>
        <w:jc w:val="both"/>
        <w:rPr>
          <w:rFonts w:ascii="Times New Roman" w:hAnsi="Times New Roman" w:cs="Times New Roman"/>
          <w:noProof/>
          <w:sz w:val="24"/>
          <w:szCs w:val="24"/>
        </w:rPr>
      </w:pPr>
      <w:r w:rsidRPr="00691AC7">
        <w:rPr>
          <w:rFonts w:ascii="Times New Roman" w:hAnsi="Times New Roman" w:cs="Times New Roman"/>
          <w:noProof/>
          <w:sz w:val="24"/>
          <w:szCs w:val="24"/>
        </w:rPr>
        <w:t xml:space="preserve">          invers korelasi </w:t>
      </w:r>
    </w:p>
    <w:p w:rsidR="00691AC7" w:rsidRPr="00691AC7" w:rsidRDefault="00691AC7" w:rsidP="00334311">
      <w:pPr>
        <w:spacing w:after="0" w:line="360" w:lineRule="auto"/>
        <w:ind w:left="1080" w:hanging="229"/>
        <w:jc w:val="both"/>
        <w:rPr>
          <w:rFonts w:ascii="Times New Roman" w:hAnsi="Times New Roman" w:cs="Times New Roman"/>
          <w:bCs/>
          <w:noProof/>
          <w:sz w:val="24"/>
          <w:szCs w:val="24"/>
        </w:rPr>
      </w:pPr>
      <w:r w:rsidRPr="00691AC7">
        <w:rPr>
          <w:rFonts w:ascii="Times New Roman" w:hAnsi="Times New Roman" w:cs="Times New Roman"/>
          <w:bCs/>
          <w:noProof/>
          <w:sz w:val="24"/>
          <w:szCs w:val="24"/>
        </w:rPr>
        <w:t>atau menggunakan rumus :</w:t>
      </w:r>
    </w:p>
    <w:p w:rsidR="00691AC7" w:rsidRPr="00691AC7" w:rsidRDefault="00691AC7" w:rsidP="00FE2883">
      <w:pPr>
        <w:spacing w:after="0" w:line="480" w:lineRule="auto"/>
        <w:ind w:left="1849" w:hanging="998"/>
        <w:jc w:val="both"/>
        <w:rPr>
          <w:rFonts w:ascii="Times New Roman" w:hAnsi="Times New Roman" w:cs="Times New Roman"/>
          <w:b/>
          <w:bCs/>
          <w:noProof/>
          <w:sz w:val="24"/>
          <w:szCs w:val="24"/>
        </w:rPr>
      </w:pPr>
      <w:r w:rsidRPr="00691AC7">
        <w:rPr>
          <w:rFonts w:ascii="Times New Roman" w:hAnsi="Times New Roman" w:cs="Times New Roman"/>
          <w:b/>
          <w:bCs/>
          <w:noProof/>
          <w:sz w:val="24"/>
          <w:szCs w:val="24"/>
        </w:rPr>
        <w:lastRenderedPageBreak/>
        <w:drawing>
          <wp:inline distT="0" distB="0" distL="0" distR="0">
            <wp:extent cx="2806700" cy="1127125"/>
            <wp:effectExtent l="19050" t="0" r="0" b="0"/>
            <wp:docPr id="13" name="Picture 1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
                    <pic:cNvPicPr>
                      <a:picLocks noChangeAspect="1" noChangeArrowheads="1"/>
                    </pic:cNvPicPr>
                  </pic:nvPicPr>
                  <pic:blipFill>
                    <a:blip r:embed="rId30"/>
                    <a:srcRect/>
                    <a:stretch>
                      <a:fillRect/>
                    </a:stretch>
                  </pic:blipFill>
                  <pic:spPr bwMode="auto">
                    <a:xfrm>
                      <a:off x="0" y="0"/>
                      <a:ext cx="2806700" cy="1127125"/>
                    </a:xfrm>
                    <a:prstGeom prst="rect">
                      <a:avLst/>
                    </a:prstGeom>
                    <a:noFill/>
                    <a:ln w="9525">
                      <a:noFill/>
                      <a:miter lim="800000"/>
                      <a:headEnd/>
                      <a:tailEnd/>
                    </a:ln>
                  </pic:spPr>
                </pic:pic>
              </a:graphicData>
            </a:graphic>
          </wp:inline>
        </w:drawing>
      </w:r>
    </w:p>
    <w:p w:rsidR="00691AC7" w:rsidRPr="00691AC7" w:rsidRDefault="00691AC7" w:rsidP="00415117">
      <w:pPr>
        <w:numPr>
          <w:ilvl w:val="0"/>
          <w:numId w:val="90"/>
        </w:numPr>
        <w:tabs>
          <w:tab w:val="clear" w:pos="720"/>
        </w:tabs>
        <w:spacing w:after="0" w:line="480" w:lineRule="auto"/>
        <w:jc w:val="both"/>
        <w:rPr>
          <w:rFonts w:ascii="Times New Roman" w:hAnsi="Times New Roman" w:cs="Times New Roman"/>
          <w:noProof/>
          <w:sz w:val="24"/>
          <w:szCs w:val="24"/>
          <w:lang w:val="id-ID"/>
        </w:rPr>
      </w:pPr>
      <w:r w:rsidRPr="00691AC7">
        <w:rPr>
          <w:rFonts w:ascii="Times New Roman" w:hAnsi="Times New Roman" w:cs="Times New Roman"/>
          <w:noProof/>
          <w:sz w:val="24"/>
          <w:szCs w:val="24"/>
        </w:rPr>
        <w:t>Tentukan nilai koefisien determinasi (R</w:t>
      </w:r>
      <w:r w:rsidRPr="00691AC7">
        <w:rPr>
          <w:rFonts w:ascii="Times New Roman" w:hAnsi="Times New Roman" w:cs="Times New Roman"/>
          <w:noProof/>
          <w:sz w:val="24"/>
          <w:szCs w:val="24"/>
          <w:vertAlign w:val="superscript"/>
        </w:rPr>
        <w:t>2</w:t>
      </w:r>
      <w:r w:rsidRPr="00691AC7">
        <w:rPr>
          <w:rFonts w:ascii="Times New Roman" w:hAnsi="Times New Roman" w:cs="Times New Roman"/>
          <w:noProof/>
          <w:sz w:val="24"/>
          <w:szCs w:val="24"/>
        </w:rPr>
        <w:t>), pengaruh lain (p</w:t>
      </w:r>
      <w:r w:rsidRPr="00691AC7">
        <w:rPr>
          <w:rFonts w:ascii="Times New Roman" w:hAnsi="Times New Roman" w:cs="Times New Roman"/>
          <w:noProof/>
          <w:sz w:val="24"/>
          <w:szCs w:val="24"/>
          <w:vertAlign w:val="superscript"/>
        </w:rPr>
        <w:t>2</w:t>
      </w:r>
      <w:r w:rsidRPr="00691AC7">
        <w:rPr>
          <w:rFonts w:ascii="Times New Roman" w:hAnsi="Times New Roman" w:cs="Times New Roman"/>
          <w:noProof/>
          <w:sz w:val="24"/>
          <w:szCs w:val="24"/>
        </w:rPr>
        <w:t xml:space="preserve"> Y€)</w:t>
      </w:r>
      <w:r w:rsidRPr="00691AC7">
        <w:rPr>
          <w:rFonts w:ascii="Times New Roman" w:hAnsi="Times New Roman" w:cs="Times New Roman"/>
          <w:noProof/>
          <w:sz w:val="24"/>
          <w:szCs w:val="24"/>
          <w:lang w:val="id-ID"/>
        </w:rPr>
        <w:t xml:space="preserve"> </w:t>
      </w:r>
      <w:r w:rsidRPr="00691AC7">
        <w:rPr>
          <w:rFonts w:ascii="Times New Roman" w:hAnsi="Times New Roman" w:cs="Times New Roman"/>
          <w:noProof/>
          <w:sz w:val="24"/>
          <w:szCs w:val="24"/>
        </w:rPr>
        <w:t>dan koefisien jalur error (Py€) menggunakan rumus-rumus</w:t>
      </w:r>
      <w:r w:rsidRPr="00691AC7">
        <w:rPr>
          <w:rFonts w:ascii="Times New Roman" w:hAnsi="Times New Roman" w:cs="Times New Roman"/>
          <w:noProof/>
          <w:sz w:val="24"/>
          <w:szCs w:val="24"/>
          <w:lang w:val="id-ID"/>
        </w:rPr>
        <w:t xml:space="preserve"> sebagai berikut :</w:t>
      </w:r>
    </w:p>
    <w:p w:rsidR="00691AC7" w:rsidRPr="00691AC7" w:rsidRDefault="00691AC7" w:rsidP="002040E0">
      <w:pPr>
        <w:spacing w:after="0" w:line="480" w:lineRule="auto"/>
        <w:ind w:left="1849" w:hanging="998"/>
        <w:jc w:val="both"/>
        <w:rPr>
          <w:rFonts w:ascii="Times New Roman" w:hAnsi="Times New Roman" w:cs="Times New Roman"/>
          <w:noProof/>
          <w:sz w:val="24"/>
          <w:szCs w:val="24"/>
          <w:lang w:val="id-ID"/>
        </w:rPr>
      </w:pPr>
      <w:r w:rsidRPr="00691AC7">
        <w:rPr>
          <w:rFonts w:ascii="Times New Roman" w:hAnsi="Times New Roman" w:cs="Times New Roman"/>
          <w:noProof/>
          <w:sz w:val="24"/>
          <w:szCs w:val="24"/>
        </w:rPr>
        <w:drawing>
          <wp:inline distT="0" distB="0" distL="0" distR="0">
            <wp:extent cx="2352010" cy="1509728"/>
            <wp:effectExtent l="19050" t="0" r="0" b="0"/>
            <wp:docPr id="14" name="Picture 1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
                    <pic:cNvPicPr>
                      <a:picLocks noChangeAspect="1" noChangeArrowheads="1"/>
                    </pic:cNvPicPr>
                  </pic:nvPicPr>
                  <pic:blipFill>
                    <a:blip r:embed="rId31"/>
                    <a:srcRect/>
                    <a:stretch>
                      <a:fillRect/>
                    </a:stretch>
                  </pic:blipFill>
                  <pic:spPr bwMode="auto">
                    <a:xfrm>
                      <a:off x="0" y="0"/>
                      <a:ext cx="2353295" cy="1510553"/>
                    </a:xfrm>
                    <a:prstGeom prst="rect">
                      <a:avLst/>
                    </a:prstGeom>
                    <a:noFill/>
                    <a:ln w="9525">
                      <a:noFill/>
                      <a:miter lim="800000"/>
                      <a:headEnd/>
                      <a:tailEnd/>
                    </a:ln>
                  </pic:spPr>
                </pic:pic>
              </a:graphicData>
            </a:graphic>
          </wp:inline>
        </w:drawing>
      </w:r>
    </w:p>
    <w:p w:rsidR="00691AC7" w:rsidRPr="00691AC7" w:rsidRDefault="00691AC7" w:rsidP="00334311">
      <w:pPr>
        <w:numPr>
          <w:ilvl w:val="2"/>
          <w:numId w:val="17"/>
        </w:numPr>
        <w:spacing w:after="0" w:line="480" w:lineRule="auto"/>
        <w:ind w:left="720"/>
        <w:jc w:val="both"/>
        <w:rPr>
          <w:rFonts w:ascii="Times New Roman" w:hAnsi="Times New Roman" w:cs="Times New Roman"/>
          <w:b/>
          <w:bCs/>
          <w:sz w:val="24"/>
          <w:szCs w:val="24"/>
        </w:rPr>
      </w:pPr>
      <w:r w:rsidRPr="00691AC7">
        <w:rPr>
          <w:rFonts w:ascii="Times New Roman" w:hAnsi="Times New Roman" w:cs="Times New Roman"/>
          <w:b/>
          <w:bCs/>
          <w:sz w:val="24"/>
          <w:szCs w:val="24"/>
          <w:lang w:val="id-ID"/>
        </w:rPr>
        <w:t>Teknik Analis</w:t>
      </w:r>
      <w:r w:rsidRPr="00691AC7">
        <w:rPr>
          <w:rFonts w:ascii="Times New Roman" w:hAnsi="Times New Roman" w:cs="Times New Roman"/>
          <w:b/>
          <w:bCs/>
          <w:sz w:val="24"/>
          <w:szCs w:val="24"/>
        </w:rPr>
        <w:t>is</w:t>
      </w:r>
      <w:r w:rsidRPr="00691AC7">
        <w:rPr>
          <w:rFonts w:ascii="Times New Roman" w:hAnsi="Times New Roman" w:cs="Times New Roman"/>
          <w:b/>
          <w:bCs/>
          <w:sz w:val="24"/>
          <w:szCs w:val="24"/>
          <w:lang w:val="id-ID"/>
        </w:rPr>
        <w:t xml:space="preserve"> Data</w:t>
      </w:r>
    </w:p>
    <w:p w:rsidR="00691AC7" w:rsidRPr="00691AC7" w:rsidRDefault="00691AC7" w:rsidP="00334311">
      <w:pPr>
        <w:spacing w:after="0" w:line="480" w:lineRule="auto"/>
        <w:ind w:firstLine="720"/>
        <w:jc w:val="both"/>
        <w:rPr>
          <w:rFonts w:ascii="Times New Roman" w:hAnsi="Times New Roman" w:cs="Times New Roman"/>
          <w:sz w:val="24"/>
          <w:szCs w:val="24"/>
        </w:rPr>
      </w:pPr>
      <w:r w:rsidRPr="00691AC7">
        <w:rPr>
          <w:rFonts w:ascii="Times New Roman" w:hAnsi="Times New Roman" w:cs="Times New Roman"/>
          <w:sz w:val="24"/>
          <w:szCs w:val="24"/>
        </w:rPr>
        <w:t xml:space="preserve">Teknik analisis data yang digunakan untuk menguji model dan hipotesis yang digunakan adalah analisis SEM. Langkah-langkah yang perlu dilakukan dalam analisis SEM  yaitu : </w:t>
      </w:r>
    </w:p>
    <w:p w:rsidR="00691AC7" w:rsidRPr="00691AC7" w:rsidRDefault="00691AC7" w:rsidP="00415117">
      <w:pPr>
        <w:numPr>
          <w:ilvl w:val="1"/>
          <w:numId w:val="99"/>
        </w:numPr>
        <w:tabs>
          <w:tab w:val="clear" w:pos="720"/>
          <w:tab w:val="num" w:pos="545"/>
        </w:tabs>
        <w:spacing w:after="0" w:line="480" w:lineRule="auto"/>
        <w:ind w:left="544" w:hanging="272"/>
        <w:jc w:val="both"/>
        <w:rPr>
          <w:rFonts w:ascii="Times New Roman" w:hAnsi="Times New Roman" w:cs="Times New Roman"/>
          <w:sz w:val="24"/>
          <w:szCs w:val="24"/>
        </w:rPr>
      </w:pPr>
      <w:r w:rsidRPr="00691AC7">
        <w:rPr>
          <w:rFonts w:ascii="Times New Roman" w:hAnsi="Times New Roman" w:cs="Times New Roman"/>
          <w:sz w:val="24"/>
          <w:szCs w:val="24"/>
        </w:rPr>
        <w:t>Pengembangan sebuah model berbasis teori</w:t>
      </w:r>
    </w:p>
    <w:p w:rsidR="00691AC7" w:rsidRDefault="00691AC7" w:rsidP="00334311">
      <w:pPr>
        <w:tabs>
          <w:tab w:val="num" w:pos="993"/>
        </w:tabs>
        <w:spacing w:after="0" w:line="480" w:lineRule="auto"/>
        <w:ind w:left="544"/>
        <w:jc w:val="both"/>
        <w:rPr>
          <w:rFonts w:ascii="Times New Roman" w:hAnsi="Times New Roman" w:cs="Times New Roman"/>
          <w:sz w:val="24"/>
          <w:szCs w:val="24"/>
        </w:rPr>
      </w:pPr>
      <w:r w:rsidRPr="00691AC7">
        <w:rPr>
          <w:rFonts w:ascii="Times New Roman" w:hAnsi="Times New Roman" w:cs="Times New Roman"/>
          <w:sz w:val="24"/>
          <w:szCs w:val="24"/>
        </w:rPr>
        <w:t>Pengembangan model SEM adalah pencarian atau pengembangan sebuah model yang mempunyai justifikasi teoritis yang kuat. Setelah itu, model tersebut divalidasi secara empirik melalui pemrograman SEM. Justifikasi teoritis untuk model yang akan diuji adalah syarat mutlak dalam aplikasi SEM, tanpa dasar teoritis yang kuat SEM tidak dapat digunakan sebab SEM tidak digunakan untuk menghasilkan sebuah model namun untuk mengkonfirmasi model teoritis tersebut melalui data empirik.</w:t>
      </w:r>
    </w:p>
    <w:p w:rsidR="00817549" w:rsidRDefault="00817549" w:rsidP="00817549">
      <w:pPr>
        <w:tabs>
          <w:tab w:val="num" w:pos="993"/>
        </w:tabs>
        <w:spacing w:after="0" w:line="480" w:lineRule="auto"/>
        <w:jc w:val="both"/>
        <w:rPr>
          <w:rFonts w:ascii="Times New Roman" w:hAnsi="Times New Roman" w:cs="Times New Roman"/>
          <w:sz w:val="24"/>
          <w:szCs w:val="24"/>
        </w:rPr>
      </w:pPr>
    </w:p>
    <w:p w:rsidR="00691AC7" w:rsidRPr="00691AC7" w:rsidRDefault="00691AC7" w:rsidP="00415117">
      <w:pPr>
        <w:numPr>
          <w:ilvl w:val="1"/>
          <w:numId w:val="99"/>
        </w:numPr>
        <w:tabs>
          <w:tab w:val="clear" w:pos="720"/>
          <w:tab w:val="num" w:pos="567"/>
          <w:tab w:val="left" w:pos="709"/>
        </w:tabs>
        <w:spacing w:after="0" w:line="480" w:lineRule="auto"/>
        <w:ind w:left="545" w:hanging="284"/>
        <w:jc w:val="both"/>
        <w:rPr>
          <w:rFonts w:ascii="Times New Roman" w:hAnsi="Times New Roman" w:cs="Times New Roman"/>
          <w:sz w:val="24"/>
          <w:szCs w:val="24"/>
        </w:rPr>
      </w:pPr>
      <w:r w:rsidRPr="00691AC7">
        <w:rPr>
          <w:rFonts w:ascii="Times New Roman" w:hAnsi="Times New Roman" w:cs="Times New Roman"/>
          <w:sz w:val="24"/>
          <w:szCs w:val="24"/>
        </w:rPr>
        <w:lastRenderedPageBreak/>
        <w:t xml:space="preserve">Pengembangan </w:t>
      </w:r>
      <w:r w:rsidRPr="00691AC7">
        <w:rPr>
          <w:rFonts w:ascii="Times New Roman" w:hAnsi="Times New Roman" w:cs="Times New Roman"/>
          <w:i/>
          <w:sz w:val="24"/>
          <w:szCs w:val="24"/>
        </w:rPr>
        <w:t>Path</w:t>
      </w:r>
      <w:r w:rsidRPr="00691AC7">
        <w:rPr>
          <w:rFonts w:ascii="Times New Roman" w:hAnsi="Times New Roman" w:cs="Times New Roman"/>
          <w:sz w:val="24"/>
          <w:szCs w:val="24"/>
        </w:rPr>
        <w:t xml:space="preserve"> Diagram</w:t>
      </w:r>
    </w:p>
    <w:p w:rsidR="00CA363B" w:rsidRDefault="00691AC7" w:rsidP="00E254D5">
      <w:pPr>
        <w:spacing w:line="480" w:lineRule="auto"/>
        <w:ind w:left="545"/>
        <w:jc w:val="both"/>
        <w:rPr>
          <w:rFonts w:ascii="Times New Roman" w:hAnsi="Times New Roman" w:cs="Times New Roman"/>
          <w:sz w:val="24"/>
          <w:szCs w:val="24"/>
        </w:rPr>
      </w:pPr>
      <w:r w:rsidRPr="00691AC7">
        <w:rPr>
          <w:rFonts w:ascii="Times New Roman" w:hAnsi="Times New Roman" w:cs="Times New Roman"/>
          <w:sz w:val="24"/>
          <w:szCs w:val="24"/>
        </w:rPr>
        <w:t xml:space="preserve">Setelah model berbasis teori dikembangkan pada langkah pertama, pada langkah kedua model ini akan disajikan dalam sebuah </w:t>
      </w:r>
      <w:r w:rsidRPr="00691AC7">
        <w:rPr>
          <w:rFonts w:ascii="Times New Roman" w:hAnsi="Times New Roman" w:cs="Times New Roman"/>
          <w:i/>
          <w:sz w:val="24"/>
          <w:szCs w:val="24"/>
        </w:rPr>
        <w:t>path</w:t>
      </w:r>
      <w:r w:rsidRPr="00691AC7">
        <w:rPr>
          <w:rFonts w:ascii="Times New Roman" w:hAnsi="Times New Roman" w:cs="Times New Roman"/>
          <w:sz w:val="24"/>
          <w:szCs w:val="24"/>
        </w:rPr>
        <w:t xml:space="preserve"> diagram untuk dapat diestimasi dengan menggunakan program AMOS 4.01, LISREL atau SAS.</w:t>
      </w:r>
    </w:p>
    <w:p w:rsidR="00AB284C" w:rsidRDefault="00B95442" w:rsidP="00E254D5">
      <w:pPr>
        <w:spacing w:line="480" w:lineRule="auto"/>
        <w:ind w:left="545"/>
        <w:jc w:val="both"/>
        <w:rPr>
          <w:rFonts w:ascii="Times New Roman" w:hAnsi="Times New Roman" w:cs="Times New Roman"/>
          <w:sz w:val="24"/>
          <w:szCs w:val="24"/>
        </w:rPr>
      </w:pPr>
      <w:r>
        <w:rPr>
          <w:rFonts w:ascii="Times New Roman" w:hAnsi="Times New Roman" w:cs="Times New Roman"/>
          <w:noProof/>
          <w:sz w:val="24"/>
          <w:szCs w:val="24"/>
        </w:rPr>
        <w:pict>
          <v:group id="_x0000_s1634" style="position:absolute;left:0;text-align:left;margin-left:21.6pt;margin-top:3.25pt;width:377.75pt;height:355.05pt;z-index:252283904" coordorigin="2232,6766" coordsize="7555,7101">
            <v:shape id="_x0000_s1287" type="#_x0000_t32" style="position:absolute;left:3076;top:7642;width:1459;height:571" o:connectortype="straight" o:regroupid="13">
              <v:stroke startarrow="block"/>
            </v:shape>
            <v:shape id="_x0000_s1288" type="#_x0000_t32" style="position:absolute;left:3112;top:8213;width:1444;height:567;flip:y" o:connectortype="straight" o:regroupid="13">
              <v:stroke startarrow="block"/>
            </v:shape>
            <v:shape id="_x0000_s1289" type="#_x0000_t32" style="position:absolute;left:3097;top:11830;width:1459;height:598;flip:y" o:connectortype="straight" o:regroupid="13">
              <v:stroke startarrow="block"/>
            </v:shape>
            <v:oval id="_x0000_s1290" style="position:absolute;left:2232;top:6766;width:844;height:543" o:regroupid="13" fillcolor="white [3212]">
              <v:textbox style="mso-next-textbox:#_x0000_s1290">
                <w:txbxContent>
                  <w:p w:rsidR="00B85FCF" w:rsidRPr="00CA736E" w:rsidRDefault="00B85FCF" w:rsidP="00CA363B">
                    <w:pPr>
                      <w:spacing w:after="0" w:line="240" w:lineRule="auto"/>
                      <w:jc w:val="center"/>
                      <w:rPr>
                        <w:sz w:val="20"/>
                        <w:szCs w:val="20"/>
                      </w:rPr>
                    </w:pPr>
                    <w:r w:rsidRPr="00CA736E">
                      <w:rPr>
                        <w:sz w:val="20"/>
                        <w:szCs w:val="20"/>
                      </w:rPr>
                      <w:t>X</w:t>
                    </w:r>
                    <w:r w:rsidRPr="00CA736E">
                      <w:rPr>
                        <w:sz w:val="20"/>
                        <w:szCs w:val="20"/>
                        <w:vertAlign w:val="subscript"/>
                      </w:rPr>
                      <w:t>1.1</w:t>
                    </w:r>
                  </w:p>
                </w:txbxContent>
              </v:textbox>
            </v:oval>
            <v:shape id="_x0000_s1291" type="#_x0000_t32" style="position:absolute;left:7726;top:9211;width:1217;height:785;flip:x" o:connectortype="straight" o:regroupid="13">
              <v:stroke startarrow="block"/>
            </v:shape>
            <v:shape id="_x0000_s1292" type="#_x0000_t32" style="position:absolute;left:7726;top:9741;width:1217;height:267;flip:x" o:connectortype="straight" o:regroupid="13">
              <v:stroke startarrow="block"/>
            </v:shape>
            <v:shape id="_x0000_s1293" type="#_x0000_t32" style="position:absolute;left:7726;top:9999;width:1217;height:281;flip:x y" o:connectortype="straight" o:regroupid="13">
              <v:stroke startarrow="block"/>
            </v:shape>
            <v:shape id="_x0000_s1294" type="#_x0000_t32" style="position:absolute;left:5416;top:8245;width:1487;height:1751" o:connectortype="straight" o:regroupid="13">
              <v:stroke endarrow="block"/>
            </v:shape>
            <v:shape id="_x0000_s1295" type="#_x0000_t32" style="position:absolute;left:5431;top:10030;width:1472;height:1812;flip:y" o:connectortype="straight" o:regroupid="13">
              <v:stroke endarrow="block"/>
            </v:shape>
            <v:shape id="_x0000_s1296" type="#_x0000_t32" style="position:absolute;left:3082;top:11830;width:1459;height:0" o:connectortype="straight" o:regroupid="13">
              <v:stroke startarrow="block"/>
            </v:shape>
            <v:shape id="_x0000_s1297" type="#_x0000_t32" style="position:absolute;left:3097;top:11264;width:1444;height:563" o:connectortype="straight" o:regroupid="13">
              <v:stroke startarrow="block"/>
            </v:shape>
            <v:shape id="_x0000_s1298" type="#_x0000_t32" style="position:absolute;left:7740;top:9996;width:1203;height:848;flip:x y" o:connectortype="straight" o:regroupid="13">
              <v:stroke startarrow="block"/>
            </v:shape>
            <v:shape id="_x0000_s1299" type="#_x0000_t32" style="position:absolute;left:3097;top:8213;width:1474;height:0" o:connectortype="straight" o:regroupid="13">
              <v:stroke startarrow="block"/>
            </v:shape>
            <v:shape id="_x0000_s1300" type="#_x0000_t32" style="position:absolute;left:3076;top:8213;width:1480;height:1135;flip:y" o:connectortype="straight" o:regroupid="13">
              <v:stroke startarrow="block"/>
            </v:shape>
            <v:shape id="_x0000_s1301" type="#_x0000_t32" style="position:absolute;left:3076;top:7033;width:1480;height:1180" o:connectortype="straight" o:regroupid="13">
              <v:stroke startarrow="block"/>
            </v:shape>
            <v:shape id="_x0000_s1302" type="#_x0000_t32" style="position:absolute;left:3097;top:10666;width:1459;height:1161" o:connectortype="straight" o:regroupid="13">
              <v:stroke startarrow="block"/>
            </v:shape>
            <v:shape id="_x0000_s1303" type="#_x0000_t32" style="position:absolute;left:3091;top:11845;width:1450;height:1168;flip:y" o:connectortype="straight" o:regroupid="13">
              <v:stroke startarrow="block"/>
            </v:shape>
            <v:oval id="_x0000_s1304" style="position:absolute;left:6923;top:7528;width:845;height:528" o:regroupid="13" fillcolor="white [3212]">
              <v:textbox style="mso-next-textbox:#_x0000_s1304">
                <w:txbxContent>
                  <w:p w:rsidR="00B85FCF" w:rsidRPr="00E34666" w:rsidRDefault="00B85FCF" w:rsidP="00CA363B">
                    <w:pPr>
                      <w:jc w:val="center"/>
                    </w:pPr>
                    <w:r w:rsidRPr="00E34666">
                      <w:sym w:font="Symbol" w:char="F065"/>
                    </w:r>
                  </w:p>
                </w:txbxContent>
              </v:textbox>
            </v:oval>
            <v:shape id="_x0000_s1305" type="#_x0000_t32" style="position:absolute;left:7330;top:8091;width:0;height:1650" o:connectortype="straight" o:regroupid="13">
              <v:stroke endarrow="block"/>
            </v:shape>
            <v:shape id="_x0000_s1306" type="#_x0000_t202" style="position:absolute;left:7339;top:8543;width:686;height:464" o:regroupid="13" fillcolor="white [3212]" stroked="f">
              <v:textbox style="mso-next-textbox:#_x0000_s1306">
                <w:txbxContent>
                  <w:p w:rsidR="00B85FCF" w:rsidRDefault="00B85FCF" w:rsidP="00CA363B"/>
                </w:txbxContent>
              </v:textbox>
            </v:shape>
            <v:shape id="_x0000_s1307" type="#_x0000_t32" style="position:absolute;left:4995;top:8480;width:0;height:3087" o:connectortype="straight" o:regroupid="13">
              <v:stroke startarrow="block" startarrowwidth="wide" endarrow="block" endarrowwidth="wide"/>
            </v:shape>
            <v:oval id="_x0000_s1308" style="position:absolute;left:2238;top:7346;width:844;height:543" o:regroupid="13" fillcolor="white [3212]">
              <v:textbox style="mso-next-textbox:#_x0000_s1308">
                <w:txbxContent>
                  <w:p w:rsidR="00B85FCF" w:rsidRPr="00CA736E" w:rsidRDefault="00B85FCF" w:rsidP="00CA363B">
                    <w:pPr>
                      <w:spacing w:after="0" w:line="240" w:lineRule="auto"/>
                      <w:jc w:val="center"/>
                      <w:rPr>
                        <w:sz w:val="20"/>
                        <w:szCs w:val="20"/>
                      </w:rPr>
                    </w:pPr>
                    <w:r w:rsidRPr="00CA736E">
                      <w:rPr>
                        <w:sz w:val="20"/>
                        <w:szCs w:val="20"/>
                      </w:rPr>
                      <w:t>X</w:t>
                    </w:r>
                    <w:r w:rsidRPr="00CA736E">
                      <w:rPr>
                        <w:sz w:val="20"/>
                        <w:szCs w:val="20"/>
                        <w:vertAlign w:val="subscript"/>
                      </w:rPr>
                      <w:t>1.</w:t>
                    </w:r>
                    <w:r>
                      <w:rPr>
                        <w:sz w:val="20"/>
                        <w:szCs w:val="20"/>
                        <w:vertAlign w:val="subscript"/>
                      </w:rPr>
                      <w:t>2</w:t>
                    </w:r>
                  </w:p>
                </w:txbxContent>
              </v:textbox>
            </v:oval>
            <v:oval id="_x0000_s1309" style="position:absolute;left:2238;top:7934;width:844;height:543" o:regroupid="13" fillcolor="white [3212]">
              <v:textbox style="mso-next-textbox:#_x0000_s1309">
                <w:txbxContent>
                  <w:p w:rsidR="00B85FCF" w:rsidRPr="00CA736E" w:rsidRDefault="00B85FCF" w:rsidP="00CA363B">
                    <w:pPr>
                      <w:spacing w:after="0" w:line="240" w:lineRule="auto"/>
                      <w:jc w:val="center"/>
                      <w:rPr>
                        <w:sz w:val="20"/>
                        <w:szCs w:val="20"/>
                      </w:rPr>
                    </w:pPr>
                    <w:r w:rsidRPr="00CA736E">
                      <w:rPr>
                        <w:sz w:val="20"/>
                        <w:szCs w:val="20"/>
                      </w:rPr>
                      <w:t>X</w:t>
                    </w:r>
                    <w:r w:rsidRPr="00CA736E">
                      <w:rPr>
                        <w:sz w:val="20"/>
                        <w:szCs w:val="20"/>
                        <w:vertAlign w:val="subscript"/>
                      </w:rPr>
                      <w:t>1.</w:t>
                    </w:r>
                    <w:r>
                      <w:rPr>
                        <w:sz w:val="20"/>
                        <w:szCs w:val="20"/>
                        <w:vertAlign w:val="subscript"/>
                      </w:rPr>
                      <w:t>3</w:t>
                    </w:r>
                  </w:p>
                </w:txbxContent>
              </v:textbox>
            </v:oval>
            <v:oval id="_x0000_s1310" style="position:absolute;left:2238;top:8521;width:844;height:543" o:regroupid="13" fillcolor="white [3212]">
              <v:textbox style="mso-next-textbox:#_x0000_s1310">
                <w:txbxContent>
                  <w:p w:rsidR="00B85FCF" w:rsidRPr="00CA736E" w:rsidRDefault="00B85FCF" w:rsidP="00CA363B">
                    <w:pPr>
                      <w:spacing w:after="0" w:line="240" w:lineRule="auto"/>
                      <w:jc w:val="center"/>
                      <w:rPr>
                        <w:sz w:val="20"/>
                        <w:szCs w:val="20"/>
                      </w:rPr>
                    </w:pPr>
                    <w:r w:rsidRPr="00CA736E">
                      <w:rPr>
                        <w:sz w:val="20"/>
                        <w:szCs w:val="20"/>
                      </w:rPr>
                      <w:t>X</w:t>
                    </w:r>
                    <w:r w:rsidRPr="00CA736E">
                      <w:rPr>
                        <w:sz w:val="20"/>
                        <w:szCs w:val="20"/>
                        <w:vertAlign w:val="subscript"/>
                      </w:rPr>
                      <w:t>1.</w:t>
                    </w:r>
                    <w:r>
                      <w:rPr>
                        <w:sz w:val="20"/>
                        <w:szCs w:val="20"/>
                        <w:vertAlign w:val="subscript"/>
                      </w:rPr>
                      <w:t>4</w:t>
                    </w:r>
                  </w:p>
                </w:txbxContent>
              </v:textbox>
            </v:oval>
            <v:oval id="_x0000_s1311" style="position:absolute;left:2238;top:9107;width:844;height:543" o:regroupid="13" fillcolor="white [3212]">
              <v:textbox style="mso-next-textbox:#_x0000_s1311">
                <w:txbxContent>
                  <w:p w:rsidR="00B85FCF" w:rsidRPr="00CA736E" w:rsidRDefault="00B85FCF" w:rsidP="00CA363B">
                    <w:pPr>
                      <w:spacing w:after="0" w:line="240" w:lineRule="auto"/>
                      <w:jc w:val="center"/>
                      <w:rPr>
                        <w:sz w:val="20"/>
                        <w:szCs w:val="20"/>
                      </w:rPr>
                    </w:pPr>
                    <w:r w:rsidRPr="00CA736E">
                      <w:rPr>
                        <w:sz w:val="20"/>
                        <w:szCs w:val="20"/>
                      </w:rPr>
                      <w:t>X</w:t>
                    </w:r>
                    <w:r w:rsidRPr="00CA736E">
                      <w:rPr>
                        <w:sz w:val="20"/>
                        <w:szCs w:val="20"/>
                        <w:vertAlign w:val="subscript"/>
                      </w:rPr>
                      <w:t>1.</w:t>
                    </w:r>
                    <w:r>
                      <w:rPr>
                        <w:sz w:val="20"/>
                        <w:szCs w:val="20"/>
                        <w:vertAlign w:val="subscript"/>
                      </w:rPr>
                      <w:t>5</w:t>
                    </w:r>
                  </w:p>
                </w:txbxContent>
              </v:textbox>
            </v:oval>
            <v:oval id="_x0000_s1312" style="position:absolute;left:4571;top:7934;width:844;height:543" o:regroupid="13" fillcolor="white [3212]">
              <v:textbox style="mso-next-textbox:#_x0000_s1312">
                <w:txbxContent>
                  <w:p w:rsidR="00B85FCF" w:rsidRPr="00CA736E" w:rsidRDefault="00B85FCF" w:rsidP="00CA363B">
                    <w:pPr>
                      <w:spacing w:after="0" w:line="240" w:lineRule="auto"/>
                      <w:jc w:val="center"/>
                      <w:rPr>
                        <w:sz w:val="20"/>
                        <w:szCs w:val="20"/>
                      </w:rPr>
                    </w:pPr>
                    <w:r w:rsidRPr="00CA736E">
                      <w:rPr>
                        <w:sz w:val="20"/>
                        <w:szCs w:val="20"/>
                      </w:rPr>
                      <w:t>X</w:t>
                    </w:r>
                    <w:r w:rsidRPr="00CA736E">
                      <w:rPr>
                        <w:sz w:val="20"/>
                        <w:szCs w:val="20"/>
                        <w:vertAlign w:val="subscript"/>
                      </w:rPr>
                      <w:t>1</w:t>
                    </w:r>
                  </w:p>
                </w:txbxContent>
              </v:textbox>
            </v:oval>
            <v:oval id="_x0000_s1313" style="position:absolute;left:2247;top:9812;width:844;height:543" o:regroupid="13" fillcolor="white [3212]">
              <v:textbox style="mso-next-textbox:#_x0000_s1313">
                <w:txbxContent>
                  <w:p w:rsidR="00B85FCF" w:rsidRPr="00CA736E" w:rsidRDefault="00B85FCF" w:rsidP="00CA363B">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.1</w:t>
                    </w:r>
                  </w:p>
                </w:txbxContent>
              </v:textbox>
            </v:oval>
            <v:oval id="_x0000_s1314" style="position:absolute;left:2253;top:10392;width:844;height:543" o:regroupid="13" fillcolor="white [3212]">
              <v:textbox style="mso-next-textbox:#_x0000_s1314">
                <w:txbxContent>
                  <w:p w:rsidR="00B85FCF" w:rsidRPr="00CA736E" w:rsidRDefault="00B85FCF" w:rsidP="00CA363B">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w:t>
                    </w:r>
                    <w:r>
                      <w:rPr>
                        <w:sz w:val="20"/>
                        <w:szCs w:val="20"/>
                        <w:vertAlign w:val="subscript"/>
                      </w:rPr>
                      <w:t>2</w:t>
                    </w:r>
                  </w:p>
                </w:txbxContent>
              </v:textbox>
            </v:oval>
            <v:oval id="_x0000_s1315" style="position:absolute;left:2253;top:10980;width:844;height:543" o:regroupid="13" fillcolor="white [3212]">
              <v:textbox style="mso-next-textbox:#_x0000_s1315">
                <w:txbxContent>
                  <w:p w:rsidR="00B85FCF" w:rsidRPr="00CA736E" w:rsidRDefault="00B85FCF" w:rsidP="00CA363B">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w:t>
                    </w:r>
                    <w:r>
                      <w:rPr>
                        <w:sz w:val="20"/>
                        <w:szCs w:val="20"/>
                        <w:vertAlign w:val="subscript"/>
                      </w:rPr>
                      <w:t>3</w:t>
                    </w:r>
                  </w:p>
                </w:txbxContent>
              </v:textbox>
            </v:oval>
            <v:oval id="_x0000_s1316" style="position:absolute;left:2253;top:11568;width:844;height:543" o:regroupid="13" fillcolor="white [3212]">
              <v:textbox style="mso-next-textbox:#_x0000_s1316">
                <w:txbxContent>
                  <w:p w:rsidR="00B85FCF" w:rsidRPr="00CA736E" w:rsidRDefault="00B85FCF" w:rsidP="00CA363B">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w:t>
                    </w:r>
                    <w:r>
                      <w:rPr>
                        <w:sz w:val="20"/>
                        <w:szCs w:val="20"/>
                        <w:vertAlign w:val="subscript"/>
                      </w:rPr>
                      <w:t>4</w:t>
                    </w:r>
                  </w:p>
                </w:txbxContent>
              </v:textbox>
            </v:oval>
            <v:oval id="_x0000_s1317" style="position:absolute;left:2253;top:12154;width:844;height:543" o:regroupid="13" fillcolor="white [3212]">
              <v:textbox style="mso-next-textbox:#_x0000_s1317">
                <w:txbxContent>
                  <w:p w:rsidR="00B85FCF" w:rsidRPr="00CA736E" w:rsidRDefault="00B85FCF" w:rsidP="00CA363B">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w:t>
                    </w:r>
                    <w:r>
                      <w:rPr>
                        <w:sz w:val="20"/>
                        <w:szCs w:val="20"/>
                        <w:vertAlign w:val="subscript"/>
                      </w:rPr>
                      <w:t>5</w:t>
                    </w:r>
                  </w:p>
                </w:txbxContent>
              </v:textbox>
            </v:oval>
            <v:oval id="_x0000_s1318" style="position:absolute;left:2253;top:12738;width:844;height:543" o:regroupid="13" fillcolor="white [3212]">
              <v:textbox style="mso-next-textbox:#_x0000_s1318">
                <w:txbxContent>
                  <w:p w:rsidR="00B85FCF" w:rsidRPr="00CA736E" w:rsidRDefault="00B85FCF" w:rsidP="00CA363B">
                    <w:pPr>
                      <w:spacing w:after="0" w:line="240" w:lineRule="auto"/>
                      <w:jc w:val="center"/>
                      <w:rPr>
                        <w:sz w:val="20"/>
                        <w:szCs w:val="20"/>
                      </w:rPr>
                    </w:pPr>
                    <w:r w:rsidRPr="00CA736E">
                      <w:rPr>
                        <w:sz w:val="20"/>
                        <w:szCs w:val="20"/>
                      </w:rPr>
                      <w:t>X</w:t>
                    </w:r>
                    <w:r>
                      <w:rPr>
                        <w:sz w:val="20"/>
                        <w:szCs w:val="20"/>
                        <w:vertAlign w:val="subscript"/>
                      </w:rPr>
                      <w:t>2.6</w:t>
                    </w:r>
                  </w:p>
                </w:txbxContent>
              </v:textbox>
            </v:oval>
            <v:oval id="_x0000_s1319" style="position:absolute;left:2253;top:13324;width:844;height:543" o:regroupid="13" fillcolor="white [3212]">
              <v:textbox style="mso-next-textbox:#_x0000_s1319">
                <w:txbxContent>
                  <w:p w:rsidR="00B85FCF" w:rsidRPr="00CA736E" w:rsidRDefault="00B85FCF" w:rsidP="00CA363B">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w:t>
                    </w:r>
                    <w:r>
                      <w:rPr>
                        <w:sz w:val="20"/>
                        <w:szCs w:val="20"/>
                        <w:vertAlign w:val="subscript"/>
                      </w:rPr>
                      <w:t>7</w:t>
                    </w:r>
                  </w:p>
                </w:txbxContent>
              </v:textbox>
            </v:oval>
            <v:shape id="_x0000_s1320" type="#_x0000_t32" style="position:absolute;left:3091;top:10108;width:1480;height:1719" o:connectortype="straight" o:regroupid="13">
              <v:stroke startarrow="block"/>
            </v:shape>
            <v:oval id="_x0000_s1321" style="position:absolute;left:4563;top:11566;width:844;height:543" o:regroupid="13" fillcolor="white [3212]">
              <v:textbox style="mso-next-textbox:#_x0000_s1321">
                <w:txbxContent>
                  <w:p w:rsidR="00B85FCF" w:rsidRPr="00CA736E" w:rsidRDefault="00B85FCF" w:rsidP="00CA363B">
                    <w:pPr>
                      <w:spacing w:after="0" w:line="240" w:lineRule="auto"/>
                      <w:jc w:val="center"/>
                      <w:rPr>
                        <w:sz w:val="20"/>
                        <w:szCs w:val="20"/>
                      </w:rPr>
                    </w:pPr>
                    <w:r w:rsidRPr="00CA736E">
                      <w:rPr>
                        <w:sz w:val="20"/>
                        <w:szCs w:val="20"/>
                      </w:rPr>
                      <w:t>X</w:t>
                    </w:r>
                    <w:r>
                      <w:rPr>
                        <w:sz w:val="20"/>
                        <w:szCs w:val="20"/>
                        <w:vertAlign w:val="subscript"/>
                      </w:rPr>
                      <w:t>2</w:t>
                    </w:r>
                  </w:p>
                </w:txbxContent>
              </v:textbox>
            </v:oval>
            <v:shape id="_x0000_s1322" type="#_x0000_t32" style="position:absolute;left:3106;top:11828;width:1450;height:1753;flip:y" o:connectortype="straight" o:regroupid="13">
              <v:stroke startarrow="block"/>
            </v:shape>
            <v:oval id="_x0000_s1323" style="position:absolute;left:8943;top:8863;width:844;height:543" o:regroupid="13" fillcolor="white [3212]">
              <v:textbox style="mso-next-textbox:#_x0000_s1323">
                <w:txbxContent>
                  <w:p w:rsidR="00B85FCF" w:rsidRPr="00CA736E" w:rsidRDefault="00B85FCF" w:rsidP="00CA363B">
                    <w:pPr>
                      <w:spacing w:after="0" w:line="240" w:lineRule="auto"/>
                      <w:jc w:val="center"/>
                      <w:rPr>
                        <w:sz w:val="20"/>
                        <w:szCs w:val="20"/>
                      </w:rPr>
                    </w:pPr>
                    <w:r>
                      <w:rPr>
                        <w:sz w:val="20"/>
                        <w:szCs w:val="20"/>
                      </w:rPr>
                      <w:t>Y</w:t>
                    </w:r>
                    <w:r>
                      <w:rPr>
                        <w:sz w:val="20"/>
                        <w:szCs w:val="20"/>
                        <w:vertAlign w:val="subscript"/>
                      </w:rPr>
                      <w:t>1</w:t>
                    </w:r>
                  </w:p>
                </w:txbxContent>
              </v:textbox>
            </v:oval>
            <v:oval id="_x0000_s1324" style="position:absolute;left:8943;top:9451;width:844;height:543" o:regroupid="13" fillcolor="white [3212]">
              <v:textbox style="mso-next-textbox:#_x0000_s1324">
                <w:txbxContent>
                  <w:p w:rsidR="00B85FCF" w:rsidRPr="00CA736E" w:rsidRDefault="00B85FCF" w:rsidP="00CA363B">
                    <w:pPr>
                      <w:spacing w:after="0" w:line="240" w:lineRule="auto"/>
                      <w:jc w:val="center"/>
                      <w:rPr>
                        <w:sz w:val="20"/>
                        <w:szCs w:val="20"/>
                      </w:rPr>
                    </w:pPr>
                    <w:r>
                      <w:rPr>
                        <w:sz w:val="20"/>
                        <w:szCs w:val="20"/>
                      </w:rPr>
                      <w:t>Y</w:t>
                    </w:r>
                    <w:r>
                      <w:rPr>
                        <w:sz w:val="20"/>
                        <w:szCs w:val="20"/>
                        <w:vertAlign w:val="subscript"/>
                      </w:rPr>
                      <w:t>2</w:t>
                    </w:r>
                  </w:p>
                </w:txbxContent>
              </v:textbox>
            </v:oval>
            <v:oval id="_x0000_s1325" style="position:absolute;left:8943;top:10038;width:844;height:543" o:regroupid="13" fillcolor="white [3212]">
              <v:textbox style="mso-next-textbox:#_x0000_s1325">
                <w:txbxContent>
                  <w:p w:rsidR="00B85FCF" w:rsidRPr="00CA736E" w:rsidRDefault="00B85FCF" w:rsidP="00CA363B">
                    <w:pPr>
                      <w:spacing w:after="0" w:line="240" w:lineRule="auto"/>
                      <w:jc w:val="center"/>
                      <w:rPr>
                        <w:sz w:val="20"/>
                        <w:szCs w:val="20"/>
                      </w:rPr>
                    </w:pPr>
                    <w:r>
                      <w:rPr>
                        <w:sz w:val="20"/>
                        <w:szCs w:val="20"/>
                      </w:rPr>
                      <w:t>Y</w:t>
                    </w:r>
                    <w:r>
                      <w:rPr>
                        <w:sz w:val="20"/>
                        <w:szCs w:val="20"/>
                        <w:vertAlign w:val="subscript"/>
                      </w:rPr>
                      <w:t>3</w:t>
                    </w:r>
                  </w:p>
                </w:txbxContent>
              </v:textbox>
            </v:oval>
            <v:oval id="_x0000_s1326" style="position:absolute;left:8943;top:10624;width:844;height:543" o:regroupid="13" fillcolor="white [3212]">
              <v:textbox style="mso-next-textbox:#_x0000_s1326">
                <w:txbxContent>
                  <w:p w:rsidR="00B85FCF" w:rsidRPr="00CA736E" w:rsidRDefault="00B85FCF" w:rsidP="00CA363B">
                    <w:pPr>
                      <w:spacing w:after="0" w:line="240" w:lineRule="auto"/>
                      <w:jc w:val="center"/>
                      <w:rPr>
                        <w:sz w:val="20"/>
                        <w:szCs w:val="20"/>
                      </w:rPr>
                    </w:pPr>
                    <w:r>
                      <w:rPr>
                        <w:sz w:val="20"/>
                        <w:szCs w:val="20"/>
                      </w:rPr>
                      <w:t>Y</w:t>
                    </w:r>
                    <w:r>
                      <w:rPr>
                        <w:sz w:val="20"/>
                        <w:szCs w:val="20"/>
                        <w:vertAlign w:val="subscript"/>
                      </w:rPr>
                      <w:t>4</w:t>
                    </w:r>
                  </w:p>
                </w:txbxContent>
              </v:textbox>
            </v:oval>
            <v:oval id="_x0000_s1327" style="position:absolute;left:6903;top:9737;width:844;height:543" o:regroupid="13" fillcolor="white [3212]">
              <v:textbox style="mso-next-textbox:#_x0000_s1327">
                <w:txbxContent>
                  <w:p w:rsidR="00B85FCF" w:rsidRPr="00CA736E" w:rsidRDefault="00B85FCF" w:rsidP="00CA363B">
                    <w:pPr>
                      <w:spacing w:after="0" w:line="240" w:lineRule="auto"/>
                      <w:jc w:val="center"/>
                      <w:rPr>
                        <w:sz w:val="20"/>
                        <w:szCs w:val="20"/>
                      </w:rPr>
                    </w:pPr>
                    <w:r>
                      <w:rPr>
                        <w:sz w:val="20"/>
                        <w:szCs w:val="20"/>
                      </w:rPr>
                      <w:t>Y</w:t>
                    </w:r>
                  </w:p>
                </w:txbxContent>
              </v:textbox>
            </v:oval>
          </v:group>
        </w:pict>
      </w:r>
    </w:p>
    <w:p w:rsidR="00691AC7" w:rsidRPr="00691AC7" w:rsidRDefault="00691AC7" w:rsidP="00E254D5">
      <w:pPr>
        <w:spacing w:line="480" w:lineRule="auto"/>
        <w:ind w:left="545"/>
        <w:jc w:val="both"/>
        <w:rPr>
          <w:rFonts w:ascii="Times New Roman" w:hAnsi="Times New Roman" w:cs="Times New Roman"/>
          <w:sz w:val="24"/>
          <w:szCs w:val="24"/>
        </w:rPr>
      </w:pPr>
      <w:r w:rsidRPr="00691AC7">
        <w:rPr>
          <w:rFonts w:ascii="Times New Roman" w:hAnsi="Times New Roman" w:cs="Times New Roman"/>
          <w:sz w:val="24"/>
          <w:szCs w:val="24"/>
        </w:rPr>
        <w:t xml:space="preserve"> </w:t>
      </w:r>
    </w:p>
    <w:p w:rsidR="00691AC7" w:rsidRPr="00691AC7" w:rsidRDefault="00691AC7" w:rsidP="00691AC7">
      <w:pPr>
        <w:tabs>
          <w:tab w:val="num" w:pos="993"/>
        </w:tabs>
        <w:spacing w:line="480" w:lineRule="auto"/>
        <w:ind w:left="545"/>
        <w:jc w:val="both"/>
        <w:rPr>
          <w:rFonts w:ascii="Times New Roman" w:hAnsi="Times New Roman" w:cs="Times New Roman"/>
          <w:sz w:val="24"/>
          <w:szCs w:val="24"/>
        </w:rPr>
      </w:pPr>
    </w:p>
    <w:p w:rsidR="00691AC7" w:rsidRPr="00691AC7" w:rsidRDefault="00691AC7" w:rsidP="00691AC7">
      <w:pPr>
        <w:spacing w:line="480" w:lineRule="auto"/>
        <w:ind w:left="545" w:firstLine="425"/>
        <w:rPr>
          <w:rFonts w:ascii="Times New Roman" w:hAnsi="Times New Roman" w:cs="Times New Roman"/>
          <w:sz w:val="24"/>
          <w:szCs w:val="24"/>
        </w:rPr>
      </w:pPr>
    </w:p>
    <w:p w:rsidR="00691AC7" w:rsidRPr="00691AC7" w:rsidRDefault="00691AC7" w:rsidP="00691AC7">
      <w:pPr>
        <w:spacing w:line="480" w:lineRule="auto"/>
        <w:ind w:left="545" w:firstLine="425"/>
        <w:rPr>
          <w:rFonts w:ascii="Times New Roman" w:hAnsi="Times New Roman" w:cs="Times New Roman"/>
          <w:sz w:val="24"/>
          <w:szCs w:val="24"/>
        </w:rPr>
      </w:pPr>
    </w:p>
    <w:p w:rsidR="00691AC7" w:rsidRPr="00691AC7" w:rsidRDefault="00691AC7" w:rsidP="00691AC7">
      <w:pPr>
        <w:spacing w:line="480" w:lineRule="auto"/>
        <w:ind w:left="545" w:firstLine="425"/>
        <w:rPr>
          <w:rFonts w:ascii="Times New Roman" w:hAnsi="Times New Roman" w:cs="Times New Roman"/>
          <w:sz w:val="24"/>
          <w:szCs w:val="24"/>
        </w:rPr>
      </w:pPr>
    </w:p>
    <w:p w:rsidR="00691AC7" w:rsidRPr="00691AC7" w:rsidRDefault="00691AC7" w:rsidP="00691AC7">
      <w:pPr>
        <w:spacing w:line="480" w:lineRule="auto"/>
        <w:ind w:left="545" w:firstLine="425"/>
        <w:rPr>
          <w:rFonts w:ascii="Times New Roman" w:hAnsi="Times New Roman" w:cs="Times New Roman"/>
          <w:sz w:val="24"/>
          <w:szCs w:val="24"/>
        </w:rPr>
      </w:pPr>
      <w:r w:rsidRPr="00691AC7">
        <w:rPr>
          <w:rFonts w:ascii="Times New Roman" w:hAnsi="Times New Roman" w:cs="Times New Roman"/>
          <w:sz w:val="24"/>
          <w:szCs w:val="24"/>
        </w:rPr>
        <w:t xml:space="preserve">                                   </w:t>
      </w:r>
    </w:p>
    <w:p w:rsidR="00691AC7" w:rsidRPr="00691AC7" w:rsidRDefault="00691AC7" w:rsidP="00691AC7">
      <w:pPr>
        <w:spacing w:line="480" w:lineRule="auto"/>
        <w:ind w:left="545" w:firstLine="425"/>
        <w:rPr>
          <w:rFonts w:ascii="Times New Roman" w:hAnsi="Times New Roman" w:cs="Times New Roman"/>
          <w:sz w:val="24"/>
          <w:szCs w:val="24"/>
        </w:rPr>
      </w:pPr>
    </w:p>
    <w:p w:rsidR="00691AC7" w:rsidRPr="00691AC7" w:rsidRDefault="00691AC7" w:rsidP="00691AC7">
      <w:pPr>
        <w:spacing w:line="480" w:lineRule="auto"/>
        <w:ind w:left="545" w:firstLine="425"/>
        <w:rPr>
          <w:rFonts w:ascii="Times New Roman" w:hAnsi="Times New Roman" w:cs="Times New Roman"/>
          <w:sz w:val="24"/>
          <w:szCs w:val="24"/>
        </w:rPr>
      </w:pPr>
    </w:p>
    <w:p w:rsidR="00AB284C" w:rsidRDefault="00AB284C" w:rsidP="00334311">
      <w:pPr>
        <w:spacing w:after="0" w:line="240" w:lineRule="auto"/>
        <w:ind w:left="425"/>
        <w:jc w:val="center"/>
        <w:rPr>
          <w:rFonts w:ascii="Times New Roman" w:hAnsi="Times New Roman" w:cs="Times New Roman"/>
          <w:sz w:val="24"/>
          <w:szCs w:val="24"/>
        </w:rPr>
      </w:pPr>
    </w:p>
    <w:p w:rsidR="00AB284C" w:rsidRDefault="00AB284C" w:rsidP="00334311">
      <w:pPr>
        <w:spacing w:after="0" w:line="240" w:lineRule="auto"/>
        <w:ind w:left="425"/>
        <w:jc w:val="center"/>
        <w:rPr>
          <w:rFonts w:ascii="Times New Roman" w:hAnsi="Times New Roman" w:cs="Times New Roman"/>
          <w:sz w:val="24"/>
          <w:szCs w:val="24"/>
        </w:rPr>
      </w:pPr>
    </w:p>
    <w:p w:rsidR="00691AC7" w:rsidRPr="00691AC7" w:rsidRDefault="00691AC7" w:rsidP="00334311">
      <w:pPr>
        <w:spacing w:after="0" w:line="240" w:lineRule="auto"/>
        <w:ind w:left="425"/>
        <w:jc w:val="center"/>
        <w:rPr>
          <w:rFonts w:ascii="Times New Roman" w:hAnsi="Times New Roman" w:cs="Times New Roman"/>
          <w:sz w:val="24"/>
          <w:szCs w:val="24"/>
        </w:rPr>
      </w:pPr>
      <w:r w:rsidRPr="00691AC7">
        <w:rPr>
          <w:rFonts w:ascii="Times New Roman" w:hAnsi="Times New Roman" w:cs="Times New Roman"/>
          <w:sz w:val="24"/>
          <w:szCs w:val="24"/>
        </w:rPr>
        <w:t>Gambar 3.</w:t>
      </w:r>
      <w:r w:rsidR="00F11D90">
        <w:rPr>
          <w:rFonts w:ascii="Times New Roman" w:hAnsi="Times New Roman" w:cs="Times New Roman"/>
          <w:sz w:val="24"/>
          <w:szCs w:val="24"/>
        </w:rPr>
        <w:t>1</w:t>
      </w:r>
    </w:p>
    <w:p w:rsidR="00691AC7" w:rsidRPr="00691AC7" w:rsidRDefault="00691AC7" w:rsidP="00DE08D1">
      <w:pPr>
        <w:spacing w:after="0" w:line="480" w:lineRule="auto"/>
        <w:ind w:left="425"/>
        <w:jc w:val="center"/>
        <w:rPr>
          <w:rFonts w:ascii="Times New Roman" w:hAnsi="Times New Roman" w:cs="Times New Roman"/>
          <w:sz w:val="24"/>
          <w:szCs w:val="24"/>
        </w:rPr>
      </w:pPr>
      <w:r w:rsidRPr="00691AC7">
        <w:rPr>
          <w:rFonts w:ascii="Times New Roman" w:hAnsi="Times New Roman" w:cs="Times New Roman"/>
          <w:sz w:val="24"/>
          <w:szCs w:val="24"/>
        </w:rPr>
        <w:t>Struktur Utama Pengaruh X</w:t>
      </w:r>
      <w:r w:rsidRPr="00691AC7">
        <w:rPr>
          <w:rFonts w:ascii="Times New Roman" w:hAnsi="Times New Roman" w:cs="Times New Roman"/>
          <w:sz w:val="24"/>
          <w:szCs w:val="24"/>
          <w:vertAlign w:val="subscript"/>
        </w:rPr>
        <w:t>1</w:t>
      </w:r>
      <w:r w:rsidRPr="00691AC7">
        <w:rPr>
          <w:rFonts w:ascii="Times New Roman" w:hAnsi="Times New Roman" w:cs="Times New Roman"/>
          <w:sz w:val="24"/>
          <w:szCs w:val="24"/>
        </w:rPr>
        <w:t xml:space="preserve"> dan X</w:t>
      </w:r>
      <w:r w:rsidRPr="00691AC7">
        <w:rPr>
          <w:rFonts w:ascii="Times New Roman" w:hAnsi="Times New Roman" w:cs="Times New Roman"/>
          <w:sz w:val="24"/>
          <w:szCs w:val="24"/>
          <w:vertAlign w:val="subscript"/>
        </w:rPr>
        <w:t>2</w:t>
      </w:r>
      <w:r w:rsidRPr="00691AC7">
        <w:rPr>
          <w:rFonts w:ascii="Times New Roman" w:hAnsi="Times New Roman" w:cs="Times New Roman"/>
          <w:sz w:val="24"/>
          <w:szCs w:val="24"/>
        </w:rPr>
        <w:t xml:space="preserve"> Terhadap Y</w:t>
      </w:r>
    </w:p>
    <w:p w:rsidR="00691AC7" w:rsidRPr="00114476" w:rsidRDefault="00691AC7" w:rsidP="00FE2883">
      <w:pPr>
        <w:spacing w:after="0" w:line="480" w:lineRule="auto"/>
        <w:jc w:val="both"/>
        <w:rPr>
          <w:rFonts w:ascii="Times New Roman" w:hAnsi="Times New Roman" w:cs="Times New Roman"/>
          <w:sz w:val="24"/>
          <w:szCs w:val="24"/>
        </w:rPr>
      </w:pPr>
      <w:r w:rsidRPr="00114476">
        <w:rPr>
          <w:rFonts w:ascii="Times New Roman" w:hAnsi="Times New Roman" w:cs="Times New Roman"/>
          <w:sz w:val="24"/>
          <w:szCs w:val="24"/>
        </w:rPr>
        <w:t>Keterangan :</w:t>
      </w:r>
    </w:p>
    <w:p w:rsidR="00691AC7"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1</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Variabel Pengembangan Sumber Daya Manusia</w:t>
      </w:r>
    </w:p>
    <w:p w:rsidR="00691AC7"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1.1</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Dimensi Menghargai Perbedaan Kemampuan</w:t>
      </w:r>
    </w:p>
    <w:p w:rsidR="00691AC7"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1.2</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Dimensi Memberikan Kesempatan Berprestasi</w:t>
      </w:r>
    </w:p>
    <w:p w:rsidR="00691AC7"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lastRenderedPageBreak/>
        <w:t>X</w:t>
      </w:r>
      <w:r w:rsidRPr="00114476">
        <w:rPr>
          <w:rFonts w:ascii="Times New Roman" w:hAnsi="Times New Roman" w:cs="Times New Roman"/>
          <w:sz w:val="24"/>
          <w:szCs w:val="24"/>
          <w:vertAlign w:val="subscript"/>
        </w:rPr>
        <w:t>1.3</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Dimensi Memberikan Peluang Pengembangan Diri</w:t>
      </w:r>
    </w:p>
    <w:p w:rsidR="00691AC7"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1.4</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Dimensi Menumbuhkan dan Mengembangkan Kerjasama</w:t>
      </w:r>
    </w:p>
    <w:p w:rsidR="00691AC7"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1.5</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Dimensi Memberikan Perlakuan yang Sama</w:t>
      </w:r>
    </w:p>
    <w:p w:rsidR="00691AC7"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2</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xml:space="preserve">= Variabel </w:t>
      </w:r>
      <w:r w:rsidR="00D53CD3" w:rsidRPr="00114476">
        <w:rPr>
          <w:rFonts w:ascii="Times New Roman" w:hAnsi="Times New Roman" w:cs="Times New Roman"/>
          <w:sz w:val="24"/>
          <w:szCs w:val="24"/>
        </w:rPr>
        <w:t>Pengendalian</w:t>
      </w:r>
    </w:p>
    <w:p w:rsidR="00691AC7" w:rsidRPr="00114476" w:rsidRDefault="00691AC7" w:rsidP="00FE2883">
      <w:pPr>
        <w:tabs>
          <w:tab w:val="left" w:pos="567"/>
        </w:tabs>
        <w:spacing w:after="0" w:line="360" w:lineRule="auto"/>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2.1</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xml:space="preserve">= </w:t>
      </w:r>
      <w:r w:rsidR="00752D7A">
        <w:rPr>
          <w:rFonts w:ascii="Times New Roman" w:hAnsi="Times New Roman" w:cs="Times New Roman"/>
          <w:sz w:val="24"/>
          <w:szCs w:val="24"/>
        </w:rPr>
        <w:t xml:space="preserve">Prinsip Tujuan </w:t>
      </w:r>
    </w:p>
    <w:p w:rsidR="00D53CD3"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2.2</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xml:space="preserve">= </w:t>
      </w:r>
      <w:r w:rsidR="00752D7A">
        <w:rPr>
          <w:rFonts w:ascii="Times New Roman" w:hAnsi="Times New Roman" w:cs="Times New Roman"/>
          <w:sz w:val="24"/>
          <w:szCs w:val="24"/>
        </w:rPr>
        <w:t>Prinsip Persesuaian</w:t>
      </w:r>
    </w:p>
    <w:p w:rsidR="00D53CD3"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2.3</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xml:space="preserve">= </w:t>
      </w:r>
      <w:r w:rsidR="00752D7A">
        <w:rPr>
          <w:rFonts w:ascii="Times New Roman" w:hAnsi="Times New Roman" w:cs="Times New Roman"/>
          <w:sz w:val="24"/>
          <w:szCs w:val="24"/>
        </w:rPr>
        <w:t>Prinsip Pertanggungjawaban</w:t>
      </w:r>
    </w:p>
    <w:p w:rsidR="00691AC7"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2.4</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w:t>
      </w:r>
      <w:r w:rsidR="00D53CD3" w:rsidRPr="00114476">
        <w:rPr>
          <w:rFonts w:ascii="Times New Roman" w:hAnsi="Times New Roman" w:cs="Times New Roman"/>
          <w:sz w:val="24"/>
          <w:szCs w:val="24"/>
        </w:rPr>
        <w:t xml:space="preserve"> </w:t>
      </w:r>
      <w:r w:rsidR="00752D7A">
        <w:rPr>
          <w:rFonts w:ascii="Times New Roman" w:hAnsi="Times New Roman" w:cs="Times New Roman"/>
          <w:sz w:val="24"/>
          <w:szCs w:val="24"/>
        </w:rPr>
        <w:t>Prinsip Jenjang</w:t>
      </w:r>
    </w:p>
    <w:p w:rsidR="00691AC7"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2.5</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w:t>
      </w:r>
      <w:r w:rsidR="00D53CD3" w:rsidRPr="00114476">
        <w:rPr>
          <w:rFonts w:ascii="Times New Roman" w:hAnsi="Times New Roman" w:cs="Times New Roman"/>
          <w:sz w:val="24"/>
          <w:szCs w:val="24"/>
        </w:rPr>
        <w:t xml:space="preserve"> </w:t>
      </w:r>
      <w:r w:rsidR="00752D7A">
        <w:rPr>
          <w:rFonts w:ascii="Times New Roman" w:hAnsi="Times New Roman" w:cs="Times New Roman"/>
          <w:sz w:val="24"/>
          <w:szCs w:val="24"/>
        </w:rPr>
        <w:t>Prinsip Rentang Kendali</w:t>
      </w:r>
    </w:p>
    <w:p w:rsidR="00D53CD3" w:rsidRPr="00114476" w:rsidRDefault="00D53CD3"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2.6</w:t>
      </w:r>
      <w:r w:rsidRPr="00114476">
        <w:rPr>
          <w:rFonts w:ascii="Times New Roman" w:hAnsi="Times New Roman" w:cs="Times New Roman"/>
          <w:sz w:val="24"/>
          <w:szCs w:val="24"/>
        </w:rPr>
        <w:tab/>
        <w:t xml:space="preserve">= </w:t>
      </w:r>
      <w:r w:rsidR="00752D7A">
        <w:rPr>
          <w:rFonts w:ascii="Times New Roman" w:hAnsi="Times New Roman" w:cs="Times New Roman"/>
          <w:sz w:val="24"/>
          <w:szCs w:val="24"/>
        </w:rPr>
        <w:t>Prinsip Spesialisasi</w:t>
      </w:r>
    </w:p>
    <w:p w:rsidR="00D53CD3" w:rsidRPr="00114476" w:rsidRDefault="00D53CD3"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X</w:t>
      </w:r>
      <w:r w:rsidRPr="00114476">
        <w:rPr>
          <w:rFonts w:ascii="Times New Roman" w:hAnsi="Times New Roman" w:cs="Times New Roman"/>
          <w:sz w:val="24"/>
          <w:szCs w:val="24"/>
          <w:vertAlign w:val="subscript"/>
        </w:rPr>
        <w:t>2.7</w:t>
      </w:r>
      <w:r w:rsidR="00752D7A">
        <w:rPr>
          <w:rFonts w:ascii="Times New Roman" w:hAnsi="Times New Roman" w:cs="Times New Roman"/>
          <w:sz w:val="24"/>
          <w:szCs w:val="24"/>
          <w:vertAlign w:val="subscript"/>
        </w:rPr>
        <w:t xml:space="preserve"> </w:t>
      </w:r>
      <w:r w:rsidR="00752D7A">
        <w:rPr>
          <w:rFonts w:ascii="Times New Roman" w:hAnsi="Times New Roman" w:cs="Times New Roman"/>
          <w:sz w:val="24"/>
          <w:szCs w:val="24"/>
          <w:vertAlign w:val="subscript"/>
        </w:rPr>
        <w:tab/>
      </w:r>
      <w:r w:rsidR="00752D7A">
        <w:rPr>
          <w:rFonts w:ascii="Times New Roman" w:hAnsi="Times New Roman" w:cs="Times New Roman"/>
          <w:sz w:val="24"/>
          <w:szCs w:val="24"/>
        </w:rPr>
        <w:t>= Prinsip Definisi</w:t>
      </w:r>
    </w:p>
    <w:p w:rsidR="00691AC7" w:rsidRPr="00114476" w:rsidRDefault="00691AC7" w:rsidP="00FE2883">
      <w:pPr>
        <w:tabs>
          <w:tab w:val="left" w:pos="567"/>
        </w:tabs>
        <w:spacing w:after="0" w:line="360" w:lineRule="auto"/>
        <w:jc w:val="both"/>
        <w:rPr>
          <w:rFonts w:ascii="Times New Roman" w:hAnsi="Times New Roman" w:cs="Times New Roman"/>
          <w:sz w:val="24"/>
          <w:szCs w:val="24"/>
        </w:rPr>
      </w:pPr>
      <w:r w:rsidRPr="00114476">
        <w:rPr>
          <w:rFonts w:ascii="Times New Roman" w:hAnsi="Times New Roman" w:cs="Times New Roman"/>
          <w:sz w:val="24"/>
          <w:szCs w:val="24"/>
        </w:rPr>
        <w:t xml:space="preserve">Y  </w:t>
      </w:r>
      <w:r w:rsidRPr="00114476">
        <w:rPr>
          <w:rFonts w:ascii="Times New Roman" w:hAnsi="Times New Roman" w:cs="Times New Roman"/>
          <w:sz w:val="24"/>
          <w:szCs w:val="24"/>
        </w:rPr>
        <w:tab/>
        <w:t xml:space="preserve">= Variabel Kinerja Pegawai </w:t>
      </w:r>
    </w:p>
    <w:p w:rsidR="00691AC7" w:rsidRPr="00114476" w:rsidRDefault="00691AC7" w:rsidP="00FE2883">
      <w:pPr>
        <w:tabs>
          <w:tab w:val="left" w:pos="567"/>
        </w:tabs>
        <w:spacing w:after="0" w:line="360" w:lineRule="auto"/>
        <w:rPr>
          <w:rFonts w:ascii="Times New Roman" w:hAnsi="Times New Roman" w:cs="Times New Roman"/>
          <w:sz w:val="24"/>
          <w:szCs w:val="24"/>
        </w:rPr>
      </w:pPr>
      <w:r w:rsidRPr="00114476">
        <w:rPr>
          <w:rFonts w:ascii="Times New Roman" w:hAnsi="Times New Roman" w:cs="Times New Roman"/>
          <w:sz w:val="24"/>
          <w:szCs w:val="24"/>
        </w:rPr>
        <w:t>Y</w:t>
      </w:r>
      <w:r w:rsidRPr="00114476">
        <w:rPr>
          <w:rFonts w:ascii="Times New Roman" w:hAnsi="Times New Roman" w:cs="Times New Roman"/>
          <w:sz w:val="24"/>
          <w:szCs w:val="24"/>
          <w:vertAlign w:val="subscript"/>
        </w:rPr>
        <w:t>1</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xml:space="preserve">= </w:t>
      </w:r>
      <w:r w:rsidR="00752D7A">
        <w:rPr>
          <w:rFonts w:ascii="Times New Roman" w:hAnsi="Times New Roman" w:cs="Times New Roman"/>
          <w:sz w:val="24"/>
          <w:szCs w:val="24"/>
        </w:rPr>
        <w:t xml:space="preserve">Faktor </w:t>
      </w:r>
      <w:r w:rsidRPr="00114476">
        <w:rPr>
          <w:rFonts w:ascii="Times New Roman" w:hAnsi="Times New Roman" w:cs="Times New Roman"/>
          <w:sz w:val="24"/>
          <w:szCs w:val="24"/>
        </w:rPr>
        <w:t>Kualitas Kerja</w:t>
      </w:r>
    </w:p>
    <w:p w:rsidR="00691AC7" w:rsidRPr="00114476" w:rsidRDefault="00691AC7" w:rsidP="00FE2883">
      <w:pPr>
        <w:tabs>
          <w:tab w:val="left" w:pos="567"/>
        </w:tabs>
        <w:spacing w:after="0" w:line="360" w:lineRule="auto"/>
        <w:rPr>
          <w:rFonts w:ascii="Times New Roman" w:hAnsi="Times New Roman" w:cs="Times New Roman"/>
          <w:sz w:val="24"/>
          <w:szCs w:val="24"/>
        </w:rPr>
      </w:pPr>
      <w:r w:rsidRPr="00114476">
        <w:rPr>
          <w:rFonts w:ascii="Times New Roman" w:hAnsi="Times New Roman" w:cs="Times New Roman"/>
          <w:sz w:val="24"/>
          <w:szCs w:val="24"/>
        </w:rPr>
        <w:t>Y</w:t>
      </w:r>
      <w:r w:rsidRPr="00114476">
        <w:rPr>
          <w:rFonts w:ascii="Times New Roman" w:hAnsi="Times New Roman" w:cs="Times New Roman"/>
          <w:sz w:val="24"/>
          <w:szCs w:val="24"/>
          <w:vertAlign w:val="subscript"/>
        </w:rPr>
        <w:t>2</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xml:space="preserve">= </w:t>
      </w:r>
      <w:r w:rsidR="00752D7A">
        <w:rPr>
          <w:rFonts w:ascii="Times New Roman" w:hAnsi="Times New Roman" w:cs="Times New Roman"/>
          <w:sz w:val="24"/>
          <w:szCs w:val="24"/>
        </w:rPr>
        <w:t xml:space="preserve">Faktor Kuantitas Kerja </w:t>
      </w:r>
    </w:p>
    <w:p w:rsidR="00691AC7" w:rsidRPr="00114476" w:rsidRDefault="00691AC7" w:rsidP="00FE2883">
      <w:pPr>
        <w:tabs>
          <w:tab w:val="left" w:pos="567"/>
        </w:tabs>
        <w:spacing w:after="0" w:line="360" w:lineRule="auto"/>
        <w:rPr>
          <w:rFonts w:ascii="Times New Roman" w:hAnsi="Times New Roman" w:cs="Times New Roman"/>
          <w:sz w:val="24"/>
          <w:szCs w:val="24"/>
        </w:rPr>
      </w:pPr>
      <w:r w:rsidRPr="00114476">
        <w:rPr>
          <w:rFonts w:ascii="Times New Roman" w:hAnsi="Times New Roman" w:cs="Times New Roman"/>
          <w:sz w:val="24"/>
          <w:szCs w:val="24"/>
        </w:rPr>
        <w:t>Y</w:t>
      </w:r>
      <w:r w:rsidRPr="00114476">
        <w:rPr>
          <w:rFonts w:ascii="Times New Roman" w:hAnsi="Times New Roman" w:cs="Times New Roman"/>
          <w:sz w:val="24"/>
          <w:szCs w:val="24"/>
          <w:vertAlign w:val="subscript"/>
        </w:rPr>
        <w:t>3</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xml:space="preserve">= </w:t>
      </w:r>
      <w:r w:rsidR="00752D7A">
        <w:rPr>
          <w:rFonts w:ascii="Times New Roman" w:hAnsi="Times New Roman" w:cs="Times New Roman"/>
          <w:sz w:val="24"/>
          <w:szCs w:val="24"/>
        </w:rPr>
        <w:t>Faktor Keandalan</w:t>
      </w:r>
    </w:p>
    <w:p w:rsidR="00691AC7" w:rsidRPr="00114476" w:rsidRDefault="00691AC7" w:rsidP="00FE2883">
      <w:pPr>
        <w:tabs>
          <w:tab w:val="left" w:pos="567"/>
        </w:tabs>
        <w:spacing w:after="0" w:line="360" w:lineRule="auto"/>
        <w:rPr>
          <w:rFonts w:ascii="Times New Roman" w:hAnsi="Times New Roman" w:cs="Times New Roman"/>
          <w:sz w:val="24"/>
          <w:szCs w:val="24"/>
        </w:rPr>
      </w:pPr>
      <w:r w:rsidRPr="00114476">
        <w:rPr>
          <w:rFonts w:ascii="Times New Roman" w:hAnsi="Times New Roman" w:cs="Times New Roman"/>
          <w:sz w:val="24"/>
          <w:szCs w:val="24"/>
        </w:rPr>
        <w:t>Y</w:t>
      </w:r>
      <w:r w:rsidRPr="00114476">
        <w:rPr>
          <w:rFonts w:ascii="Times New Roman" w:hAnsi="Times New Roman" w:cs="Times New Roman"/>
          <w:sz w:val="24"/>
          <w:szCs w:val="24"/>
          <w:vertAlign w:val="subscript"/>
        </w:rPr>
        <w:t>4</w:t>
      </w:r>
      <w:r w:rsidRPr="00114476">
        <w:rPr>
          <w:rFonts w:ascii="Times New Roman" w:hAnsi="Times New Roman" w:cs="Times New Roman"/>
          <w:sz w:val="24"/>
          <w:szCs w:val="24"/>
        </w:rPr>
        <w:t xml:space="preserve"> </w:t>
      </w:r>
      <w:r w:rsidRPr="00114476">
        <w:rPr>
          <w:rFonts w:ascii="Times New Roman" w:hAnsi="Times New Roman" w:cs="Times New Roman"/>
          <w:sz w:val="24"/>
          <w:szCs w:val="24"/>
        </w:rPr>
        <w:tab/>
        <w:t xml:space="preserve">= </w:t>
      </w:r>
      <w:r w:rsidR="00752D7A">
        <w:rPr>
          <w:rFonts w:ascii="Times New Roman" w:hAnsi="Times New Roman" w:cs="Times New Roman"/>
          <w:sz w:val="24"/>
          <w:szCs w:val="24"/>
        </w:rPr>
        <w:t>Faktor Sikap</w:t>
      </w:r>
    </w:p>
    <w:p w:rsidR="00691AC7" w:rsidRPr="00691AC7" w:rsidRDefault="00B95442" w:rsidP="00691AC7">
      <w:pPr>
        <w:jc w:val="both"/>
        <w:rPr>
          <w:rFonts w:ascii="Times New Roman" w:hAnsi="Times New Roman" w:cs="Times New Roman"/>
          <w:sz w:val="24"/>
          <w:szCs w:val="24"/>
        </w:rPr>
      </w:pPr>
      <w:r>
        <w:rPr>
          <w:rFonts w:ascii="Times New Roman" w:hAnsi="Times New Roman" w:cs="Times New Roman"/>
          <w:noProof/>
          <w:sz w:val="24"/>
          <w:szCs w:val="24"/>
        </w:rPr>
        <w:pict>
          <v:group id="_x0000_s1635" style="position:absolute;left:0;text-align:left;margin-left:25pt;margin-top:21.05pt;width:346.05pt;height:144.2pt;z-index:252306432" coordorigin="2768,11106" coordsize="6921,2884">
            <v:shape id="_x0000_s1075" type="#_x0000_t32" style="position:absolute;left:5951;top:12536;width:854;height:9;flip:x y" o:connectortype="straight" o:regroupid="14">
              <v:stroke startarrow="block"/>
            </v:shape>
            <v:shape id="_x0000_s1203" type="#_x0000_t32" style="position:absolute;left:3612;top:11982;width:1459;height:571" o:connectortype="straight" o:regroupid="14">
              <v:stroke startarrow="block"/>
            </v:shape>
            <v:shape id="_x0000_s1204" type="#_x0000_t32" style="position:absolute;left:3648;top:12553;width:1444;height:567;flip:y" o:connectortype="straight" o:regroupid="14">
              <v:stroke startarrow="block"/>
            </v:shape>
            <v:oval id="_x0000_s1205" style="position:absolute;left:2768;top:11106;width:844;height:543" o:regroupid="14" fillcolor="white [3212]">
              <v:textbox style="mso-next-textbox:#_x0000_s1205">
                <w:txbxContent>
                  <w:p w:rsidR="00B85FCF" w:rsidRPr="00CA736E" w:rsidRDefault="00B85FCF" w:rsidP="00752D7A">
                    <w:pPr>
                      <w:spacing w:after="0" w:line="240" w:lineRule="auto"/>
                      <w:jc w:val="center"/>
                      <w:rPr>
                        <w:sz w:val="20"/>
                        <w:szCs w:val="20"/>
                      </w:rPr>
                    </w:pPr>
                    <w:r w:rsidRPr="00CA736E">
                      <w:rPr>
                        <w:sz w:val="20"/>
                        <w:szCs w:val="20"/>
                      </w:rPr>
                      <w:t>X</w:t>
                    </w:r>
                    <w:r w:rsidRPr="00CA736E">
                      <w:rPr>
                        <w:sz w:val="20"/>
                        <w:szCs w:val="20"/>
                        <w:vertAlign w:val="subscript"/>
                      </w:rPr>
                      <w:t>1.1</w:t>
                    </w:r>
                  </w:p>
                </w:txbxContent>
              </v:textbox>
            </v:oval>
            <v:shape id="_x0000_s1206" type="#_x0000_t32" style="position:absolute;left:3633;top:12553;width:1474;height:0" o:connectortype="straight" o:regroupid="14">
              <v:stroke startarrow="block"/>
            </v:shape>
            <v:shape id="_x0000_s1207" type="#_x0000_t32" style="position:absolute;left:3612;top:12553;width:1480;height:1135;flip:y" o:connectortype="straight" o:regroupid="14">
              <v:stroke startarrow="block"/>
            </v:shape>
            <v:shape id="_x0000_s1208" type="#_x0000_t32" style="position:absolute;left:3612;top:11373;width:1480;height:1180" o:connectortype="straight" o:regroupid="14">
              <v:stroke startarrow="block"/>
            </v:shape>
            <v:oval id="_x0000_s1209" style="position:absolute;left:2774;top:11686;width:844;height:543" o:regroupid="14" fillcolor="white [3212]">
              <v:textbox style="mso-next-textbox:#_x0000_s1209">
                <w:txbxContent>
                  <w:p w:rsidR="00B85FCF" w:rsidRPr="00CA736E" w:rsidRDefault="00B85FCF" w:rsidP="00752D7A">
                    <w:pPr>
                      <w:spacing w:after="0" w:line="240" w:lineRule="auto"/>
                      <w:jc w:val="center"/>
                      <w:rPr>
                        <w:sz w:val="20"/>
                        <w:szCs w:val="20"/>
                      </w:rPr>
                    </w:pPr>
                    <w:r w:rsidRPr="00CA736E">
                      <w:rPr>
                        <w:sz w:val="20"/>
                        <w:szCs w:val="20"/>
                      </w:rPr>
                      <w:t>X</w:t>
                    </w:r>
                    <w:r w:rsidRPr="00CA736E">
                      <w:rPr>
                        <w:sz w:val="20"/>
                        <w:szCs w:val="20"/>
                        <w:vertAlign w:val="subscript"/>
                      </w:rPr>
                      <w:t>1.</w:t>
                    </w:r>
                    <w:r>
                      <w:rPr>
                        <w:sz w:val="20"/>
                        <w:szCs w:val="20"/>
                        <w:vertAlign w:val="subscript"/>
                      </w:rPr>
                      <w:t>2</w:t>
                    </w:r>
                  </w:p>
                </w:txbxContent>
              </v:textbox>
            </v:oval>
            <v:oval id="_x0000_s1210" style="position:absolute;left:2774;top:12274;width:844;height:543" o:regroupid="14" fillcolor="white [3212]">
              <v:textbox style="mso-next-textbox:#_x0000_s1210">
                <w:txbxContent>
                  <w:p w:rsidR="00B85FCF" w:rsidRPr="00CA736E" w:rsidRDefault="00B85FCF" w:rsidP="00752D7A">
                    <w:pPr>
                      <w:spacing w:after="0" w:line="240" w:lineRule="auto"/>
                      <w:jc w:val="center"/>
                      <w:rPr>
                        <w:sz w:val="20"/>
                        <w:szCs w:val="20"/>
                      </w:rPr>
                    </w:pPr>
                    <w:r w:rsidRPr="00CA736E">
                      <w:rPr>
                        <w:sz w:val="20"/>
                        <w:szCs w:val="20"/>
                      </w:rPr>
                      <w:t>X</w:t>
                    </w:r>
                    <w:r w:rsidRPr="00CA736E">
                      <w:rPr>
                        <w:sz w:val="20"/>
                        <w:szCs w:val="20"/>
                        <w:vertAlign w:val="subscript"/>
                      </w:rPr>
                      <w:t>1.</w:t>
                    </w:r>
                    <w:r>
                      <w:rPr>
                        <w:sz w:val="20"/>
                        <w:szCs w:val="20"/>
                        <w:vertAlign w:val="subscript"/>
                      </w:rPr>
                      <w:t>3</w:t>
                    </w:r>
                  </w:p>
                </w:txbxContent>
              </v:textbox>
            </v:oval>
            <v:oval id="_x0000_s1211" style="position:absolute;left:2774;top:12861;width:844;height:543" o:regroupid="14" fillcolor="white [3212]">
              <v:textbox style="mso-next-textbox:#_x0000_s1211">
                <w:txbxContent>
                  <w:p w:rsidR="00B85FCF" w:rsidRPr="00CA736E" w:rsidRDefault="00B85FCF" w:rsidP="00752D7A">
                    <w:pPr>
                      <w:spacing w:after="0" w:line="240" w:lineRule="auto"/>
                      <w:jc w:val="center"/>
                      <w:rPr>
                        <w:sz w:val="20"/>
                        <w:szCs w:val="20"/>
                      </w:rPr>
                    </w:pPr>
                    <w:r w:rsidRPr="00CA736E">
                      <w:rPr>
                        <w:sz w:val="20"/>
                        <w:szCs w:val="20"/>
                      </w:rPr>
                      <w:t>X</w:t>
                    </w:r>
                    <w:r w:rsidRPr="00CA736E">
                      <w:rPr>
                        <w:sz w:val="20"/>
                        <w:szCs w:val="20"/>
                        <w:vertAlign w:val="subscript"/>
                      </w:rPr>
                      <w:t>1.</w:t>
                    </w:r>
                    <w:r>
                      <w:rPr>
                        <w:sz w:val="20"/>
                        <w:szCs w:val="20"/>
                        <w:vertAlign w:val="subscript"/>
                      </w:rPr>
                      <w:t>4</w:t>
                    </w:r>
                  </w:p>
                </w:txbxContent>
              </v:textbox>
            </v:oval>
            <v:oval id="_x0000_s1212" style="position:absolute;left:2774;top:13447;width:844;height:543" o:regroupid="14" fillcolor="white [3212]">
              <v:textbox style="mso-next-textbox:#_x0000_s1212">
                <w:txbxContent>
                  <w:p w:rsidR="00B85FCF" w:rsidRPr="00CA736E" w:rsidRDefault="00B85FCF" w:rsidP="00752D7A">
                    <w:pPr>
                      <w:spacing w:after="0" w:line="240" w:lineRule="auto"/>
                      <w:jc w:val="center"/>
                      <w:rPr>
                        <w:sz w:val="20"/>
                        <w:szCs w:val="20"/>
                      </w:rPr>
                    </w:pPr>
                    <w:r w:rsidRPr="00CA736E">
                      <w:rPr>
                        <w:sz w:val="20"/>
                        <w:szCs w:val="20"/>
                      </w:rPr>
                      <w:t>X</w:t>
                    </w:r>
                    <w:r w:rsidRPr="00CA736E">
                      <w:rPr>
                        <w:sz w:val="20"/>
                        <w:szCs w:val="20"/>
                        <w:vertAlign w:val="subscript"/>
                      </w:rPr>
                      <w:t>1.</w:t>
                    </w:r>
                    <w:r>
                      <w:rPr>
                        <w:sz w:val="20"/>
                        <w:szCs w:val="20"/>
                        <w:vertAlign w:val="subscript"/>
                      </w:rPr>
                      <w:t>5</w:t>
                    </w:r>
                  </w:p>
                </w:txbxContent>
              </v:textbox>
            </v:oval>
            <v:oval id="_x0000_s1213" style="position:absolute;left:5107;top:12274;width:844;height:543" o:regroupid="14" fillcolor="white [3212]">
              <v:textbox style="mso-next-textbox:#_x0000_s1213">
                <w:txbxContent>
                  <w:p w:rsidR="00B85FCF" w:rsidRPr="00CA736E" w:rsidRDefault="00B85FCF" w:rsidP="00752D7A">
                    <w:pPr>
                      <w:spacing w:after="0" w:line="240" w:lineRule="auto"/>
                      <w:jc w:val="center"/>
                      <w:rPr>
                        <w:sz w:val="20"/>
                        <w:szCs w:val="20"/>
                      </w:rPr>
                    </w:pPr>
                    <w:r w:rsidRPr="00CA736E">
                      <w:rPr>
                        <w:sz w:val="20"/>
                        <w:szCs w:val="20"/>
                      </w:rPr>
                      <w:t>X</w:t>
                    </w:r>
                    <w:r w:rsidRPr="00CA736E">
                      <w:rPr>
                        <w:sz w:val="20"/>
                        <w:szCs w:val="20"/>
                        <w:vertAlign w:val="subscript"/>
                      </w:rPr>
                      <w:t>1</w:t>
                    </w:r>
                  </w:p>
                </w:txbxContent>
              </v:textbox>
            </v:oval>
            <v:shape id="_x0000_s1214" type="#_x0000_t32" style="position:absolute;left:7628;top:11748;width:1217;height:785;flip:x" o:connectortype="straight" o:regroupid="14">
              <v:stroke startarrow="block"/>
            </v:shape>
            <v:shape id="_x0000_s1215" type="#_x0000_t32" style="position:absolute;left:7628;top:12278;width:1217;height:267;flip:x" o:connectortype="straight" o:regroupid="14">
              <v:stroke startarrow="block"/>
            </v:shape>
            <v:shape id="_x0000_s1216" type="#_x0000_t32" style="position:absolute;left:7628;top:12536;width:1217;height:281;flip:x y" o:connectortype="straight" o:regroupid="14">
              <v:stroke startarrow="block"/>
            </v:shape>
            <v:shape id="_x0000_s1217" type="#_x0000_t32" style="position:absolute;left:7642;top:12533;width:1203;height:848;flip:x y" o:connectortype="straight" o:regroupid="14">
              <v:stroke startarrow="block"/>
            </v:shape>
            <v:oval id="_x0000_s1218" style="position:absolute;left:8845;top:11400;width:844;height:543" o:regroupid="14" fillcolor="white [3212]">
              <v:textbox style="mso-next-textbox:#_x0000_s1218">
                <w:txbxContent>
                  <w:p w:rsidR="00B85FCF" w:rsidRPr="00CA736E" w:rsidRDefault="00B85FCF" w:rsidP="00752D7A">
                    <w:pPr>
                      <w:spacing w:after="0" w:line="240" w:lineRule="auto"/>
                      <w:jc w:val="center"/>
                      <w:rPr>
                        <w:sz w:val="20"/>
                        <w:szCs w:val="20"/>
                      </w:rPr>
                    </w:pPr>
                    <w:r>
                      <w:rPr>
                        <w:sz w:val="20"/>
                        <w:szCs w:val="20"/>
                      </w:rPr>
                      <w:t>Y</w:t>
                    </w:r>
                    <w:r>
                      <w:rPr>
                        <w:sz w:val="20"/>
                        <w:szCs w:val="20"/>
                        <w:vertAlign w:val="subscript"/>
                      </w:rPr>
                      <w:t>1</w:t>
                    </w:r>
                  </w:p>
                </w:txbxContent>
              </v:textbox>
            </v:oval>
            <v:oval id="_x0000_s1219" style="position:absolute;left:8845;top:11988;width:844;height:543" o:regroupid="14" fillcolor="white [3212]">
              <v:textbox style="mso-next-textbox:#_x0000_s1219">
                <w:txbxContent>
                  <w:p w:rsidR="00B85FCF" w:rsidRPr="00CA736E" w:rsidRDefault="00B85FCF" w:rsidP="00752D7A">
                    <w:pPr>
                      <w:spacing w:after="0" w:line="240" w:lineRule="auto"/>
                      <w:jc w:val="center"/>
                      <w:rPr>
                        <w:sz w:val="20"/>
                        <w:szCs w:val="20"/>
                      </w:rPr>
                    </w:pPr>
                    <w:r>
                      <w:rPr>
                        <w:sz w:val="20"/>
                        <w:szCs w:val="20"/>
                      </w:rPr>
                      <w:t>Y</w:t>
                    </w:r>
                    <w:r>
                      <w:rPr>
                        <w:sz w:val="20"/>
                        <w:szCs w:val="20"/>
                        <w:vertAlign w:val="subscript"/>
                      </w:rPr>
                      <w:t>2</w:t>
                    </w:r>
                  </w:p>
                </w:txbxContent>
              </v:textbox>
            </v:oval>
            <v:oval id="_x0000_s1220" style="position:absolute;left:8845;top:12575;width:844;height:543" o:regroupid="14" fillcolor="white [3212]">
              <v:textbox style="mso-next-textbox:#_x0000_s1220">
                <w:txbxContent>
                  <w:p w:rsidR="00B85FCF" w:rsidRPr="00CA736E" w:rsidRDefault="00B85FCF" w:rsidP="00752D7A">
                    <w:pPr>
                      <w:spacing w:after="0" w:line="240" w:lineRule="auto"/>
                      <w:jc w:val="center"/>
                      <w:rPr>
                        <w:sz w:val="20"/>
                        <w:szCs w:val="20"/>
                      </w:rPr>
                    </w:pPr>
                    <w:r>
                      <w:rPr>
                        <w:sz w:val="20"/>
                        <w:szCs w:val="20"/>
                      </w:rPr>
                      <w:t>Y</w:t>
                    </w:r>
                    <w:r>
                      <w:rPr>
                        <w:sz w:val="20"/>
                        <w:szCs w:val="20"/>
                        <w:vertAlign w:val="subscript"/>
                      </w:rPr>
                      <w:t>3</w:t>
                    </w:r>
                  </w:p>
                </w:txbxContent>
              </v:textbox>
            </v:oval>
            <v:oval id="_x0000_s1221" style="position:absolute;left:8845;top:13161;width:844;height:543" o:regroupid="14" fillcolor="white [3212]">
              <v:textbox style="mso-next-textbox:#_x0000_s1221">
                <w:txbxContent>
                  <w:p w:rsidR="00B85FCF" w:rsidRPr="00CA736E" w:rsidRDefault="00B85FCF" w:rsidP="00752D7A">
                    <w:pPr>
                      <w:spacing w:after="0" w:line="240" w:lineRule="auto"/>
                      <w:jc w:val="center"/>
                      <w:rPr>
                        <w:sz w:val="20"/>
                        <w:szCs w:val="20"/>
                      </w:rPr>
                    </w:pPr>
                    <w:r>
                      <w:rPr>
                        <w:sz w:val="20"/>
                        <w:szCs w:val="20"/>
                      </w:rPr>
                      <w:t>Y</w:t>
                    </w:r>
                    <w:r>
                      <w:rPr>
                        <w:sz w:val="20"/>
                        <w:szCs w:val="20"/>
                        <w:vertAlign w:val="subscript"/>
                      </w:rPr>
                      <w:t>4</w:t>
                    </w:r>
                  </w:p>
                </w:txbxContent>
              </v:textbox>
            </v:oval>
            <v:oval id="_x0000_s1222" style="position:absolute;left:6805;top:12274;width:844;height:543" o:regroupid="14" fillcolor="white [3212]">
              <v:textbox style="mso-next-textbox:#_x0000_s1222">
                <w:txbxContent>
                  <w:p w:rsidR="00B85FCF" w:rsidRPr="00CA736E" w:rsidRDefault="00B85FCF" w:rsidP="00752D7A">
                    <w:pPr>
                      <w:spacing w:after="0" w:line="240" w:lineRule="auto"/>
                      <w:jc w:val="center"/>
                      <w:rPr>
                        <w:sz w:val="20"/>
                        <w:szCs w:val="20"/>
                      </w:rPr>
                    </w:pPr>
                    <w:r>
                      <w:rPr>
                        <w:sz w:val="20"/>
                        <w:szCs w:val="20"/>
                      </w:rPr>
                      <w:t>Y</w:t>
                    </w:r>
                  </w:p>
                </w:txbxContent>
              </v:textbox>
            </v:oval>
          </v:group>
        </w:pict>
      </w:r>
    </w:p>
    <w:p w:rsidR="00691AC7" w:rsidRPr="00691AC7" w:rsidRDefault="00691AC7" w:rsidP="00691AC7">
      <w:pPr>
        <w:jc w:val="both"/>
        <w:rPr>
          <w:rFonts w:ascii="Times New Roman" w:hAnsi="Times New Roman" w:cs="Times New Roman"/>
          <w:sz w:val="24"/>
          <w:szCs w:val="24"/>
        </w:rPr>
      </w:pPr>
    </w:p>
    <w:p w:rsidR="00691AC7" w:rsidRPr="00691AC7" w:rsidRDefault="00691AC7" w:rsidP="00691AC7">
      <w:pPr>
        <w:jc w:val="both"/>
        <w:rPr>
          <w:rFonts w:ascii="Times New Roman" w:hAnsi="Times New Roman" w:cs="Times New Roman"/>
          <w:sz w:val="24"/>
          <w:szCs w:val="24"/>
        </w:rPr>
      </w:pPr>
    </w:p>
    <w:p w:rsidR="00691AC7" w:rsidRPr="00691AC7" w:rsidRDefault="00691AC7" w:rsidP="00691AC7">
      <w:pPr>
        <w:jc w:val="both"/>
        <w:rPr>
          <w:rFonts w:ascii="Times New Roman" w:hAnsi="Times New Roman" w:cs="Times New Roman"/>
          <w:sz w:val="24"/>
          <w:szCs w:val="24"/>
        </w:rPr>
      </w:pPr>
    </w:p>
    <w:p w:rsidR="00691AC7" w:rsidRPr="00691AC7" w:rsidRDefault="00691AC7" w:rsidP="00691AC7">
      <w:pPr>
        <w:spacing w:line="480" w:lineRule="auto"/>
        <w:ind w:left="567"/>
        <w:rPr>
          <w:rFonts w:ascii="Times New Roman" w:hAnsi="Times New Roman" w:cs="Times New Roman"/>
          <w:sz w:val="24"/>
          <w:szCs w:val="24"/>
        </w:rPr>
      </w:pPr>
    </w:p>
    <w:p w:rsidR="00691AC7" w:rsidRPr="00691AC7" w:rsidRDefault="00691AC7" w:rsidP="003D75B6">
      <w:pPr>
        <w:spacing w:line="240" w:lineRule="auto"/>
        <w:ind w:left="567"/>
        <w:rPr>
          <w:rFonts w:ascii="Times New Roman" w:hAnsi="Times New Roman" w:cs="Times New Roman"/>
          <w:sz w:val="24"/>
          <w:szCs w:val="24"/>
        </w:rPr>
      </w:pPr>
    </w:p>
    <w:p w:rsidR="00691AC7" w:rsidRPr="00691AC7" w:rsidRDefault="00691AC7" w:rsidP="00752D7A">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Gambar 3.</w:t>
      </w:r>
      <w:r w:rsidR="00F11D90">
        <w:rPr>
          <w:rFonts w:ascii="Times New Roman" w:hAnsi="Times New Roman" w:cs="Times New Roman"/>
          <w:sz w:val="24"/>
          <w:szCs w:val="24"/>
        </w:rPr>
        <w:t>2</w:t>
      </w:r>
    </w:p>
    <w:p w:rsidR="00691AC7" w:rsidRDefault="00691AC7" w:rsidP="00752D7A">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Sub Struktur Pengaruh X</w:t>
      </w:r>
      <w:r w:rsidRPr="00691AC7">
        <w:rPr>
          <w:rFonts w:ascii="Times New Roman" w:hAnsi="Times New Roman" w:cs="Times New Roman"/>
          <w:sz w:val="24"/>
          <w:szCs w:val="24"/>
          <w:vertAlign w:val="subscript"/>
        </w:rPr>
        <w:t>1</w:t>
      </w:r>
      <w:r w:rsidRPr="00691AC7">
        <w:rPr>
          <w:rFonts w:ascii="Times New Roman" w:hAnsi="Times New Roman" w:cs="Times New Roman"/>
          <w:sz w:val="24"/>
          <w:szCs w:val="24"/>
        </w:rPr>
        <w:t xml:space="preserve"> Terhadap Y</w:t>
      </w:r>
    </w:p>
    <w:p w:rsidR="00817549" w:rsidRDefault="00817549" w:rsidP="00752D7A">
      <w:pPr>
        <w:spacing w:after="0" w:line="240" w:lineRule="auto"/>
        <w:jc w:val="center"/>
        <w:rPr>
          <w:rFonts w:ascii="Times New Roman" w:hAnsi="Times New Roman" w:cs="Times New Roman"/>
          <w:sz w:val="24"/>
          <w:szCs w:val="24"/>
        </w:rPr>
      </w:pPr>
    </w:p>
    <w:p w:rsidR="00817549" w:rsidRDefault="00817549" w:rsidP="00752D7A">
      <w:pPr>
        <w:spacing w:after="0" w:line="240" w:lineRule="auto"/>
        <w:jc w:val="center"/>
        <w:rPr>
          <w:rFonts w:ascii="Times New Roman" w:hAnsi="Times New Roman" w:cs="Times New Roman"/>
          <w:sz w:val="24"/>
          <w:szCs w:val="24"/>
        </w:rPr>
      </w:pPr>
    </w:p>
    <w:p w:rsidR="00817549" w:rsidRDefault="00817549" w:rsidP="00752D7A">
      <w:pPr>
        <w:spacing w:after="0" w:line="240" w:lineRule="auto"/>
        <w:jc w:val="center"/>
        <w:rPr>
          <w:rFonts w:ascii="Times New Roman" w:hAnsi="Times New Roman" w:cs="Times New Roman"/>
          <w:sz w:val="24"/>
          <w:szCs w:val="24"/>
        </w:rPr>
      </w:pPr>
    </w:p>
    <w:p w:rsidR="00817549" w:rsidRDefault="00817549" w:rsidP="00752D7A">
      <w:pPr>
        <w:spacing w:after="0" w:line="240" w:lineRule="auto"/>
        <w:jc w:val="center"/>
        <w:rPr>
          <w:rFonts w:ascii="Times New Roman" w:hAnsi="Times New Roman" w:cs="Times New Roman"/>
          <w:sz w:val="24"/>
          <w:szCs w:val="24"/>
        </w:rPr>
      </w:pPr>
    </w:p>
    <w:p w:rsidR="00817549" w:rsidRDefault="00817549" w:rsidP="00752D7A">
      <w:pPr>
        <w:spacing w:after="0" w:line="240" w:lineRule="auto"/>
        <w:jc w:val="center"/>
        <w:rPr>
          <w:rFonts w:ascii="Times New Roman" w:hAnsi="Times New Roman" w:cs="Times New Roman"/>
          <w:sz w:val="24"/>
          <w:szCs w:val="24"/>
        </w:rPr>
      </w:pPr>
    </w:p>
    <w:p w:rsidR="00817549" w:rsidRDefault="00817549" w:rsidP="00752D7A">
      <w:pPr>
        <w:spacing w:after="0" w:line="240" w:lineRule="auto"/>
        <w:jc w:val="center"/>
        <w:rPr>
          <w:rFonts w:ascii="Times New Roman" w:hAnsi="Times New Roman" w:cs="Times New Roman"/>
          <w:sz w:val="24"/>
          <w:szCs w:val="24"/>
        </w:rPr>
      </w:pPr>
    </w:p>
    <w:p w:rsidR="00817549" w:rsidRDefault="00817549" w:rsidP="00752D7A">
      <w:pPr>
        <w:spacing w:after="0" w:line="240" w:lineRule="auto"/>
        <w:jc w:val="center"/>
        <w:rPr>
          <w:rFonts w:ascii="Times New Roman" w:hAnsi="Times New Roman" w:cs="Times New Roman"/>
          <w:sz w:val="24"/>
          <w:szCs w:val="24"/>
        </w:rPr>
      </w:pPr>
    </w:p>
    <w:p w:rsidR="00817549" w:rsidRDefault="00817549" w:rsidP="00752D7A">
      <w:pPr>
        <w:spacing w:after="0" w:line="240" w:lineRule="auto"/>
        <w:jc w:val="center"/>
        <w:rPr>
          <w:rFonts w:ascii="Times New Roman" w:hAnsi="Times New Roman" w:cs="Times New Roman"/>
          <w:sz w:val="24"/>
          <w:szCs w:val="24"/>
        </w:rPr>
      </w:pPr>
    </w:p>
    <w:p w:rsidR="00691AC7" w:rsidRPr="00691AC7" w:rsidRDefault="00B95442" w:rsidP="00691AC7">
      <w:pPr>
        <w:jc w:val="center"/>
        <w:rPr>
          <w:rFonts w:ascii="Times New Roman" w:hAnsi="Times New Roman" w:cs="Times New Roman"/>
          <w:sz w:val="24"/>
          <w:szCs w:val="24"/>
        </w:rPr>
      </w:pPr>
      <w:r>
        <w:rPr>
          <w:rFonts w:ascii="Times New Roman" w:hAnsi="Times New Roman" w:cs="Times New Roman"/>
          <w:noProof/>
          <w:sz w:val="24"/>
          <w:szCs w:val="24"/>
        </w:rPr>
        <w:lastRenderedPageBreak/>
        <w:pict>
          <v:group id="_x0000_s1636" style="position:absolute;left:0;text-align:left;margin-left:21.75pt;margin-top:3.7pt;width:358.6pt;height:202.75pt;z-index:252333056" coordorigin="2703,2342" coordsize="7172,4055">
            <v:shape id="_x0000_s1223" type="#_x0000_t32" style="position:absolute;left:7814;top:3574;width:1217;height:785;flip:x" o:connectortype="straight" o:regroupid="15">
              <v:stroke startarrow="block"/>
            </v:shape>
            <v:shape id="_x0000_s1224" type="#_x0000_t32" style="position:absolute;left:7814;top:4104;width:1217;height:267;flip:x" o:connectortype="straight" o:regroupid="15">
              <v:stroke startarrow="block"/>
            </v:shape>
            <v:shape id="_x0000_s1225" type="#_x0000_t32" style="position:absolute;left:7814;top:4362;width:1217;height:281;flip:x y" o:connectortype="straight" o:regroupid="15">
              <v:stroke startarrow="block"/>
            </v:shape>
            <v:shape id="_x0000_s1226" type="#_x0000_t32" style="position:absolute;left:7828;top:4359;width:1203;height:848;flip:x y" o:connectortype="straight" o:regroupid="15">
              <v:stroke startarrow="block"/>
            </v:shape>
            <v:oval id="_x0000_s1227" style="position:absolute;left:9031;top:3226;width:844;height:543" o:regroupid="15" fillcolor="white [3212]">
              <v:textbox style="mso-next-textbox:#_x0000_s1227">
                <w:txbxContent>
                  <w:p w:rsidR="00B85FCF" w:rsidRPr="00CA736E" w:rsidRDefault="00B85FCF" w:rsidP="00752D7A">
                    <w:pPr>
                      <w:spacing w:after="0" w:line="240" w:lineRule="auto"/>
                      <w:jc w:val="center"/>
                      <w:rPr>
                        <w:sz w:val="20"/>
                        <w:szCs w:val="20"/>
                      </w:rPr>
                    </w:pPr>
                    <w:r>
                      <w:rPr>
                        <w:sz w:val="20"/>
                        <w:szCs w:val="20"/>
                      </w:rPr>
                      <w:t>Y</w:t>
                    </w:r>
                    <w:r>
                      <w:rPr>
                        <w:sz w:val="20"/>
                        <w:szCs w:val="20"/>
                        <w:vertAlign w:val="subscript"/>
                      </w:rPr>
                      <w:t>1</w:t>
                    </w:r>
                  </w:p>
                </w:txbxContent>
              </v:textbox>
            </v:oval>
            <v:oval id="_x0000_s1228" style="position:absolute;left:9031;top:3814;width:844;height:543" o:regroupid="15" fillcolor="white [3212]">
              <v:textbox style="mso-next-textbox:#_x0000_s1228">
                <w:txbxContent>
                  <w:p w:rsidR="00B85FCF" w:rsidRPr="00CA736E" w:rsidRDefault="00B85FCF" w:rsidP="00752D7A">
                    <w:pPr>
                      <w:spacing w:after="0" w:line="240" w:lineRule="auto"/>
                      <w:jc w:val="center"/>
                      <w:rPr>
                        <w:sz w:val="20"/>
                        <w:szCs w:val="20"/>
                      </w:rPr>
                    </w:pPr>
                    <w:r>
                      <w:rPr>
                        <w:sz w:val="20"/>
                        <w:szCs w:val="20"/>
                      </w:rPr>
                      <w:t>Y</w:t>
                    </w:r>
                    <w:r>
                      <w:rPr>
                        <w:sz w:val="20"/>
                        <w:szCs w:val="20"/>
                        <w:vertAlign w:val="subscript"/>
                      </w:rPr>
                      <w:t>2</w:t>
                    </w:r>
                  </w:p>
                </w:txbxContent>
              </v:textbox>
            </v:oval>
            <v:oval id="_x0000_s1229" style="position:absolute;left:9031;top:4401;width:844;height:543" o:regroupid="15" fillcolor="white [3212]">
              <v:textbox style="mso-next-textbox:#_x0000_s1229">
                <w:txbxContent>
                  <w:p w:rsidR="00B85FCF" w:rsidRPr="00CA736E" w:rsidRDefault="00B85FCF" w:rsidP="00752D7A">
                    <w:pPr>
                      <w:spacing w:after="0" w:line="240" w:lineRule="auto"/>
                      <w:jc w:val="center"/>
                      <w:rPr>
                        <w:sz w:val="20"/>
                        <w:szCs w:val="20"/>
                      </w:rPr>
                    </w:pPr>
                    <w:r>
                      <w:rPr>
                        <w:sz w:val="20"/>
                        <w:szCs w:val="20"/>
                      </w:rPr>
                      <w:t>Y</w:t>
                    </w:r>
                    <w:r>
                      <w:rPr>
                        <w:sz w:val="20"/>
                        <w:szCs w:val="20"/>
                        <w:vertAlign w:val="subscript"/>
                      </w:rPr>
                      <w:t>3</w:t>
                    </w:r>
                  </w:p>
                </w:txbxContent>
              </v:textbox>
            </v:oval>
            <v:oval id="_x0000_s1230" style="position:absolute;left:9031;top:4987;width:844;height:543" o:regroupid="15" fillcolor="white [3212]">
              <v:textbox style="mso-next-textbox:#_x0000_s1230">
                <w:txbxContent>
                  <w:p w:rsidR="00B85FCF" w:rsidRPr="00CA736E" w:rsidRDefault="00B85FCF" w:rsidP="00752D7A">
                    <w:pPr>
                      <w:spacing w:after="0" w:line="240" w:lineRule="auto"/>
                      <w:jc w:val="center"/>
                      <w:rPr>
                        <w:sz w:val="20"/>
                        <w:szCs w:val="20"/>
                      </w:rPr>
                    </w:pPr>
                    <w:r>
                      <w:rPr>
                        <w:sz w:val="20"/>
                        <w:szCs w:val="20"/>
                      </w:rPr>
                      <w:t>Y</w:t>
                    </w:r>
                    <w:r>
                      <w:rPr>
                        <w:sz w:val="20"/>
                        <w:szCs w:val="20"/>
                        <w:vertAlign w:val="subscript"/>
                      </w:rPr>
                      <w:t>4</w:t>
                    </w:r>
                  </w:p>
                </w:txbxContent>
              </v:textbox>
            </v:oval>
            <v:oval id="_x0000_s1231" style="position:absolute;left:6991;top:4100;width:844;height:543" o:regroupid="15" fillcolor="white [3212]">
              <v:textbox style="mso-next-textbox:#_x0000_s1231">
                <w:txbxContent>
                  <w:p w:rsidR="00B85FCF" w:rsidRPr="00CA736E" w:rsidRDefault="00B85FCF" w:rsidP="00752D7A">
                    <w:pPr>
                      <w:spacing w:after="0" w:line="240" w:lineRule="auto"/>
                      <w:jc w:val="center"/>
                      <w:rPr>
                        <w:sz w:val="20"/>
                        <w:szCs w:val="20"/>
                      </w:rPr>
                    </w:pPr>
                    <w:r>
                      <w:rPr>
                        <w:sz w:val="20"/>
                        <w:szCs w:val="20"/>
                      </w:rPr>
                      <w:t>Y</w:t>
                    </w:r>
                  </w:p>
                </w:txbxContent>
              </v:textbox>
            </v:oval>
            <v:shape id="_x0000_s1232" type="#_x0000_t32" style="position:absolute;left:3553;top:4359;width:1459;height:598;flip:y" o:connectortype="straight" o:regroupid="15">
              <v:stroke startarrow="block"/>
            </v:shape>
            <v:shape id="_x0000_s1233" type="#_x0000_t32" style="position:absolute;left:3538;top:4359;width:1459;height:0" o:connectortype="straight" o:regroupid="15">
              <v:stroke startarrow="block"/>
            </v:shape>
            <v:shape id="_x0000_s1234" type="#_x0000_t32" style="position:absolute;left:3553;top:3794;width:1444;height:563" o:connectortype="straight" o:regroupid="15">
              <v:stroke startarrow="block"/>
            </v:shape>
            <v:shape id="_x0000_s1235" type="#_x0000_t32" style="position:absolute;left:3553;top:3196;width:1459;height:1161" o:connectortype="straight" o:regroupid="15">
              <v:stroke startarrow="block"/>
            </v:shape>
            <v:shape id="_x0000_s1236" type="#_x0000_t32" style="position:absolute;left:3547;top:4374;width:1450;height:1168;flip:y" o:connectortype="straight" o:regroupid="15">
              <v:stroke startarrow="block"/>
            </v:shape>
            <v:oval id="_x0000_s1237" style="position:absolute;left:2703;top:2342;width:844;height:543" o:regroupid="15" fillcolor="white [3212]">
              <v:textbox style="mso-next-textbox:#_x0000_s1237">
                <w:txbxContent>
                  <w:p w:rsidR="00B85FCF" w:rsidRPr="00CA736E" w:rsidRDefault="00B85FCF" w:rsidP="00752D7A">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.1</w:t>
                    </w:r>
                  </w:p>
                </w:txbxContent>
              </v:textbox>
            </v:oval>
            <v:oval id="_x0000_s1238" style="position:absolute;left:2709;top:2922;width:844;height:543" o:regroupid="15" fillcolor="white [3212]">
              <v:textbox style="mso-next-textbox:#_x0000_s1238">
                <w:txbxContent>
                  <w:p w:rsidR="00B85FCF" w:rsidRPr="00CA736E" w:rsidRDefault="00B85FCF" w:rsidP="00752D7A">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w:t>
                    </w:r>
                    <w:r>
                      <w:rPr>
                        <w:sz w:val="20"/>
                        <w:szCs w:val="20"/>
                        <w:vertAlign w:val="subscript"/>
                      </w:rPr>
                      <w:t>2</w:t>
                    </w:r>
                  </w:p>
                </w:txbxContent>
              </v:textbox>
            </v:oval>
            <v:oval id="_x0000_s1239" style="position:absolute;left:2709;top:3510;width:844;height:543" o:regroupid="15" fillcolor="white [3212]">
              <v:textbox style="mso-next-textbox:#_x0000_s1239">
                <w:txbxContent>
                  <w:p w:rsidR="00B85FCF" w:rsidRPr="00CA736E" w:rsidRDefault="00B85FCF" w:rsidP="00752D7A">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w:t>
                    </w:r>
                    <w:r>
                      <w:rPr>
                        <w:sz w:val="20"/>
                        <w:szCs w:val="20"/>
                        <w:vertAlign w:val="subscript"/>
                      </w:rPr>
                      <w:t>3</w:t>
                    </w:r>
                  </w:p>
                </w:txbxContent>
              </v:textbox>
            </v:oval>
            <v:oval id="_x0000_s1240" style="position:absolute;left:2709;top:4097;width:844;height:543" o:regroupid="15" fillcolor="white [3212]">
              <v:textbox style="mso-next-textbox:#_x0000_s1240">
                <w:txbxContent>
                  <w:p w:rsidR="00B85FCF" w:rsidRPr="00CA736E" w:rsidRDefault="00B85FCF" w:rsidP="00752D7A">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w:t>
                    </w:r>
                    <w:r>
                      <w:rPr>
                        <w:sz w:val="20"/>
                        <w:szCs w:val="20"/>
                        <w:vertAlign w:val="subscript"/>
                      </w:rPr>
                      <w:t>4</w:t>
                    </w:r>
                  </w:p>
                </w:txbxContent>
              </v:textbox>
            </v:oval>
            <v:oval id="_x0000_s1241" style="position:absolute;left:2709;top:4683;width:844;height:543" o:regroupid="15" fillcolor="white [3212]">
              <v:textbox style="mso-next-textbox:#_x0000_s1241">
                <w:txbxContent>
                  <w:p w:rsidR="00B85FCF" w:rsidRPr="00CA736E" w:rsidRDefault="00B85FCF" w:rsidP="00752D7A">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w:t>
                    </w:r>
                    <w:r>
                      <w:rPr>
                        <w:sz w:val="20"/>
                        <w:szCs w:val="20"/>
                        <w:vertAlign w:val="subscript"/>
                      </w:rPr>
                      <w:t>5</w:t>
                    </w:r>
                  </w:p>
                </w:txbxContent>
              </v:textbox>
            </v:oval>
            <v:oval id="_x0000_s1242" style="position:absolute;left:2709;top:5268;width:844;height:543" o:regroupid="15" fillcolor="white [3212]">
              <v:textbox style="mso-next-textbox:#_x0000_s1242">
                <w:txbxContent>
                  <w:p w:rsidR="00B85FCF" w:rsidRPr="00CA736E" w:rsidRDefault="00B85FCF" w:rsidP="00752D7A">
                    <w:pPr>
                      <w:spacing w:after="0" w:line="240" w:lineRule="auto"/>
                      <w:jc w:val="center"/>
                      <w:rPr>
                        <w:sz w:val="20"/>
                        <w:szCs w:val="20"/>
                      </w:rPr>
                    </w:pPr>
                    <w:r w:rsidRPr="00CA736E">
                      <w:rPr>
                        <w:sz w:val="20"/>
                        <w:szCs w:val="20"/>
                      </w:rPr>
                      <w:t>X</w:t>
                    </w:r>
                    <w:r>
                      <w:rPr>
                        <w:sz w:val="20"/>
                        <w:szCs w:val="20"/>
                        <w:vertAlign w:val="subscript"/>
                      </w:rPr>
                      <w:t>2.6</w:t>
                    </w:r>
                  </w:p>
                </w:txbxContent>
              </v:textbox>
            </v:oval>
            <v:oval id="_x0000_s1243" style="position:absolute;left:2709;top:5854;width:844;height:543" o:regroupid="15" fillcolor="white [3212]">
              <v:textbox style="mso-next-textbox:#_x0000_s1243">
                <w:txbxContent>
                  <w:p w:rsidR="00B85FCF" w:rsidRPr="00CA736E" w:rsidRDefault="00B85FCF" w:rsidP="00752D7A">
                    <w:pPr>
                      <w:spacing w:after="0" w:line="240" w:lineRule="auto"/>
                      <w:jc w:val="center"/>
                      <w:rPr>
                        <w:sz w:val="20"/>
                        <w:szCs w:val="20"/>
                      </w:rPr>
                    </w:pPr>
                    <w:r w:rsidRPr="00CA736E">
                      <w:rPr>
                        <w:sz w:val="20"/>
                        <w:szCs w:val="20"/>
                      </w:rPr>
                      <w:t>X</w:t>
                    </w:r>
                    <w:r>
                      <w:rPr>
                        <w:sz w:val="20"/>
                        <w:szCs w:val="20"/>
                        <w:vertAlign w:val="subscript"/>
                      </w:rPr>
                      <w:t>2</w:t>
                    </w:r>
                    <w:r w:rsidRPr="00CA736E">
                      <w:rPr>
                        <w:sz w:val="20"/>
                        <w:szCs w:val="20"/>
                        <w:vertAlign w:val="subscript"/>
                      </w:rPr>
                      <w:t>.</w:t>
                    </w:r>
                    <w:r>
                      <w:rPr>
                        <w:sz w:val="20"/>
                        <w:szCs w:val="20"/>
                        <w:vertAlign w:val="subscript"/>
                      </w:rPr>
                      <w:t>7</w:t>
                    </w:r>
                  </w:p>
                </w:txbxContent>
              </v:textbox>
            </v:oval>
            <v:shape id="_x0000_s1244" type="#_x0000_t32" style="position:absolute;left:3547;top:2638;width:1480;height:1719" o:connectortype="straight" o:regroupid="15">
              <v:stroke startarrow="block"/>
            </v:shape>
            <v:oval id="_x0000_s1245" style="position:absolute;left:5019;top:4095;width:844;height:543" o:regroupid="15" fillcolor="white [3212]">
              <v:textbox style="mso-next-textbox:#_x0000_s1245">
                <w:txbxContent>
                  <w:p w:rsidR="00B85FCF" w:rsidRPr="00CA736E" w:rsidRDefault="00B85FCF" w:rsidP="00752D7A">
                    <w:pPr>
                      <w:spacing w:after="0" w:line="240" w:lineRule="auto"/>
                      <w:jc w:val="center"/>
                      <w:rPr>
                        <w:sz w:val="20"/>
                        <w:szCs w:val="20"/>
                      </w:rPr>
                    </w:pPr>
                    <w:r w:rsidRPr="00CA736E">
                      <w:rPr>
                        <w:sz w:val="20"/>
                        <w:szCs w:val="20"/>
                      </w:rPr>
                      <w:t>X</w:t>
                    </w:r>
                    <w:r>
                      <w:rPr>
                        <w:sz w:val="20"/>
                        <w:szCs w:val="20"/>
                        <w:vertAlign w:val="subscript"/>
                      </w:rPr>
                      <w:t>2</w:t>
                    </w:r>
                  </w:p>
                </w:txbxContent>
              </v:textbox>
            </v:oval>
            <v:shape id="_x0000_s1246" type="#_x0000_t32" style="position:absolute;left:3562;top:4357;width:1450;height:1753;flip:y" o:connectortype="straight" o:regroupid="15">
              <v:stroke startarrow="block"/>
            </v:shape>
            <v:shape id="_x0000_s1247" type="#_x0000_t32" style="position:absolute;left:5863;top:4357;width:1128;height:0" o:connectortype="straight" o:regroupid="15">
              <v:stroke endarrow="block"/>
            </v:shape>
          </v:group>
        </w:pict>
      </w:r>
    </w:p>
    <w:p w:rsidR="00691AC7" w:rsidRPr="00691AC7" w:rsidRDefault="00691AC7" w:rsidP="00691AC7">
      <w:pPr>
        <w:jc w:val="center"/>
        <w:rPr>
          <w:rFonts w:ascii="Times New Roman" w:hAnsi="Times New Roman" w:cs="Times New Roman"/>
          <w:sz w:val="24"/>
          <w:szCs w:val="24"/>
        </w:rPr>
      </w:pPr>
    </w:p>
    <w:p w:rsidR="00691AC7" w:rsidRPr="00691AC7" w:rsidRDefault="00691AC7" w:rsidP="00691AC7">
      <w:pPr>
        <w:spacing w:line="480" w:lineRule="auto"/>
        <w:ind w:left="567"/>
        <w:rPr>
          <w:rFonts w:ascii="Times New Roman" w:hAnsi="Times New Roman" w:cs="Times New Roman"/>
          <w:sz w:val="24"/>
          <w:szCs w:val="24"/>
        </w:rPr>
      </w:pPr>
    </w:p>
    <w:p w:rsidR="00691AC7" w:rsidRPr="00691AC7" w:rsidRDefault="00691AC7" w:rsidP="00691AC7">
      <w:pPr>
        <w:spacing w:line="480" w:lineRule="auto"/>
        <w:ind w:left="567"/>
        <w:rPr>
          <w:rFonts w:ascii="Times New Roman" w:hAnsi="Times New Roman" w:cs="Times New Roman"/>
          <w:sz w:val="24"/>
          <w:szCs w:val="24"/>
        </w:rPr>
      </w:pPr>
    </w:p>
    <w:p w:rsidR="00691AC7" w:rsidRPr="00691AC7" w:rsidRDefault="00691AC7" w:rsidP="00691AC7">
      <w:pPr>
        <w:spacing w:line="480" w:lineRule="auto"/>
        <w:ind w:left="567"/>
        <w:rPr>
          <w:rFonts w:ascii="Times New Roman" w:hAnsi="Times New Roman" w:cs="Times New Roman"/>
          <w:sz w:val="24"/>
          <w:szCs w:val="24"/>
        </w:rPr>
      </w:pPr>
    </w:p>
    <w:p w:rsidR="003D75B6" w:rsidRDefault="003D75B6" w:rsidP="00752D7A">
      <w:pPr>
        <w:spacing w:after="0" w:line="240" w:lineRule="auto"/>
        <w:jc w:val="center"/>
        <w:rPr>
          <w:rFonts w:ascii="Times New Roman" w:hAnsi="Times New Roman" w:cs="Times New Roman"/>
          <w:sz w:val="24"/>
          <w:szCs w:val="24"/>
        </w:rPr>
      </w:pPr>
    </w:p>
    <w:p w:rsidR="003D75B6" w:rsidRDefault="003D75B6" w:rsidP="00752D7A">
      <w:pPr>
        <w:spacing w:after="0" w:line="240" w:lineRule="auto"/>
        <w:jc w:val="center"/>
        <w:rPr>
          <w:rFonts w:ascii="Times New Roman" w:hAnsi="Times New Roman" w:cs="Times New Roman"/>
          <w:sz w:val="24"/>
          <w:szCs w:val="24"/>
        </w:rPr>
      </w:pPr>
    </w:p>
    <w:p w:rsidR="003D75B6" w:rsidRDefault="003D75B6" w:rsidP="00752D7A">
      <w:pPr>
        <w:spacing w:after="0" w:line="240" w:lineRule="auto"/>
        <w:jc w:val="center"/>
        <w:rPr>
          <w:rFonts w:ascii="Times New Roman" w:hAnsi="Times New Roman" w:cs="Times New Roman"/>
          <w:sz w:val="24"/>
          <w:szCs w:val="24"/>
        </w:rPr>
      </w:pPr>
    </w:p>
    <w:p w:rsidR="00691AC7" w:rsidRPr="00691AC7" w:rsidRDefault="00691AC7" w:rsidP="00752D7A">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lang w:val="id-ID"/>
        </w:rPr>
        <w:t xml:space="preserve">Gambar </w:t>
      </w:r>
      <w:r w:rsidRPr="00691AC7">
        <w:rPr>
          <w:rFonts w:ascii="Times New Roman" w:hAnsi="Times New Roman" w:cs="Times New Roman"/>
          <w:sz w:val="24"/>
          <w:szCs w:val="24"/>
        </w:rPr>
        <w:t>3.</w:t>
      </w:r>
      <w:r w:rsidR="00F11D90">
        <w:rPr>
          <w:rFonts w:ascii="Times New Roman" w:hAnsi="Times New Roman" w:cs="Times New Roman"/>
          <w:sz w:val="24"/>
          <w:szCs w:val="24"/>
        </w:rPr>
        <w:t>3</w:t>
      </w:r>
    </w:p>
    <w:p w:rsidR="00691AC7" w:rsidRPr="00691AC7" w:rsidRDefault="00691AC7" w:rsidP="00752D7A">
      <w:pPr>
        <w:spacing w:after="120" w:line="360" w:lineRule="auto"/>
        <w:jc w:val="center"/>
        <w:rPr>
          <w:rFonts w:ascii="Times New Roman" w:hAnsi="Times New Roman" w:cs="Times New Roman"/>
          <w:sz w:val="24"/>
          <w:szCs w:val="24"/>
          <w:lang w:val="id-ID"/>
        </w:rPr>
      </w:pPr>
      <w:r w:rsidRPr="00691AC7">
        <w:rPr>
          <w:rFonts w:ascii="Times New Roman" w:hAnsi="Times New Roman" w:cs="Times New Roman"/>
          <w:sz w:val="24"/>
          <w:szCs w:val="24"/>
        </w:rPr>
        <w:t>Sub Struktur Pengaruh X</w:t>
      </w:r>
      <w:r w:rsidRPr="00691AC7">
        <w:rPr>
          <w:rFonts w:ascii="Times New Roman" w:hAnsi="Times New Roman" w:cs="Times New Roman"/>
          <w:sz w:val="24"/>
          <w:szCs w:val="24"/>
          <w:vertAlign w:val="subscript"/>
        </w:rPr>
        <w:t>2</w:t>
      </w:r>
      <w:r w:rsidRPr="00691AC7">
        <w:rPr>
          <w:rFonts w:ascii="Times New Roman" w:hAnsi="Times New Roman" w:cs="Times New Roman"/>
          <w:sz w:val="24"/>
          <w:szCs w:val="24"/>
        </w:rPr>
        <w:t xml:space="preserve"> Terhadap Y</w:t>
      </w:r>
    </w:p>
    <w:p w:rsidR="00691AC7" w:rsidRPr="00691AC7" w:rsidRDefault="00691AC7" w:rsidP="00415117">
      <w:pPr>
        <w:numPr>
          <w:ilvl w:val="1"/>
          <w:numId w:val="99"/>
        </w:numPr>
        <w:tabs>
          <w:tab w:val="clear" w:pos="720"/>
          <w:tab w:val="num" w:pos="360"/>
        </w:tabs>
        <w:spacing w:after="0" w:line="480" w:lineRule="auto"/>
        <w:ind w:left="567" w:hanging="273"/>
        <w:rPr>
          <w:rFonts w:ascii="Times New Roman" w:hAnsi="Times New Roman" w:cs="Times New Roman"/>
          <w:sz w:val="24"/>
          <w:szCs w:val="24"/>
        </w:rPr>
      </w:pPr>
      <w:r w:rsidRPr="00691AC7">
        <w:rPr>
          <w:rFonts w:ascii="Times New Roman" w:hAnsi="Times New Roman" w:cs="Times New Roman"/>
          <w:sz w:val="24"/>
          <w:szCs w:val="24"/>
        </w:rPr>
        <w:t xml:space="preserve">Konversi </w:t>
      </w:r>
      <w:r w:rsidRPr="00691AC7">
        <w:rPr>
          <w:rFonts w:ascii="Times New Roman" w:hAnsi="Times New Roman" w:cs="Times New Roman"/>
          <w:i/>
          <w:sz w:val="24"/>
          <w:szCs w:val="24"/>
        </w:rPr>
        <w:t>path</w:t>
      </w:r>
      <w:r w:rsidRPr="00691AC7">
        <w:rPr>
          <w:rFonts w:ascii="Times New Roman" w:hAnsi="Times New Roman" w:cs="Times New Roman"/>
          <w:sz w:val="24"/>
          <w:szCs w:val="24"/>
        </w:rPr>
        <w:t xml:space="preserve"> Diagram kedalam Persamaan</w:t>
      </w:r>
    </w:p>
    <w:p w:rsidR="00691AC7" w:rsidRPr="00691AC7" w:rsidRDefault="00691AC7" w:rsidP="00752D7A">
      <w:pPr>
        <w:spacing w:after="0" w:line="480" w:lineRule="auto"/>
        <w:ind w:left="294" w:firstLine="273"/>
        <w:jc w:val="both"/>
        <w:rPr>
          <w:rFonts w:ascii="Times New Roman" w:hAnsi="Times New Roman" w:cs="Times New Roman"/>
          <w:sz w:val="24"/>
          <w:szCs w:val="24"/>
        </w:rPr>
      </w:pPr>
      <w:r w:rsidRPr="00691AC7">
        <w:rPr>
          <w:rFonts w:ascii="Times New Roman" w:hAnsi="Times New Roman" w:cs="Times New Roman"/>
          <w:sz w:val="24"/>
          <w:szCs w:val="24"/>
        </w:rPr>
        <w:t>Diagram yang dikonversi terdiri dari :</w:t>
      </w:r>
    </w:p>
    <w:p w:rsidR="00691AC7" w:rsidRPr="00691AC7" w:rsidRDefault="00691AC7" w:rsidP="00415117">
      <w:pPr>
        <w:numPr>
          <w:ilvl w:val="2"/>
          <w:numId w:val="99"/>
        </w:numPr>
        <w:tabs>
          <w:tab w:val="clear" w:pos="2340"/>
        </w:tabs>
        <w:spacing w:after="0" w:line="480" w:lineRule="auto"/>
        <w:ind w:left="851" w:hanging="284"/>
        <w:jc w:val="both"/>
        <w:rPr>
          <w:rFonts w:ascii="Times New Roman" w:hAnsi="Times New Roman" w:cs="Times New Roman"/>
          <w:sz w:val="24"/>
          <w:szCs w:val="24"/>
        </w:rPr>
      </w:pPr>
      <w:r w:rsidRPr="00691AC7">
        <w:rPr>
          <w:rFonts w:ascii="Times New Roman" w:hAnsi="Times New Roman" w:cs="Times New Roman"/>
          <w:sz w:val="24"/>
          <w:szCs w:val="24"/>
        </w:rPr>
        <w:t>Persamaan struktural (</w:t>
      </w:r>
      <w:r w:rsidRPr="00691AC7">
        <w:rPr>
          <w:rFonts w:ascii="Times New Roman" w:hAnsi="Times New Roman" w:cs="Times New Roman"/>
          <w:i/>
          <w:sz w:val="24"/>
          <w:szCs w:val="24"/>
        </w:rPr>
        <w:t>structural equation</w:t>
      </w:r>
      <w:r w:rsidRPr="00691AC7">
        <w:rPr>
          <w:rFonts w:ascii="Times New Roman" w:hAnsi="Times New Roman" w:cs="Times New Roman"/>
          <w:sz w:val="24"/>
          <w:szCs w:val="24"/>
        </w:rPr>
        <w:t>), yang dirumuskan untuk menyatakan hubungan kausalitas antar berbagai konstruk variabel.</w:t>
      </w:r>
    </w:p>
    <w:p w:rsidR="00691AC7" w:rsidRPr="00691AC7" w:rsidRDefault="00691AC7" w:rsidP="00415117">
      <w:pPr>
        <w:numPr>
          <w:ilvl w:val="2"/>
          <w:numId w:val="99"/>
        </w:numPr>
        <w:tabs>
          <w:tab w:val="clear" w:pos="2340"/>
        </w:tabs>
        <w:spacing w:after="0" w:line="480" w:lineRule="auto"/>
        <w:ind w:left="851" w:hanging="284"/>
        <w:jc w:val="both"/>
        <w:rPr>
          <w:rFonts w:ascii="Times New Roman" w:hAnsi="Times New Roman" w:cs="Times New Roman"/>
          <w:sz w:val="24"/>
          <w:szCs w:val="24"/>
        </w:rPr>
      </w:pPr>
      <w:r w:rsidRPr="00691AC7">
        <w:rPr>
          <w:rFonts w:ascii="Times New Roman" w:hAnsi="Times New Roman" w:cs="Times New Roman"/>
          <w:sz w:val="24"/>
          <w:szCs w:val="24"/>
        </w:rPr>
        <w:t xml:space="preserve">Persamaan spesifikasi model pengukuran (model </w:t>
      </w:r>
      <w:r w:rsidRPr="00691AC7">
        <w:rPr>
          <w:rFonts w:ascii="Times New Roman" w:hAnsi="Times New Roman" w:cs="Times New Roman"/>
          <w:i/>
          <w:sz w:val="24"/>
          <w:szCs w:val="24"/>
        </w:rPr>
        <w:t>measurement</w:t>
      </w:r>
      <w:r w:rsidRPr="00691AC7">
        <w:rPr>
          <w:rFonts w:ascii="Times New Roman" w:hAnsi="Times New Roman" w:cs="Times New Roman"/>
          <w:sz w:val="24"/>
          <w:szCs w:val="24"/>
        </w:rPr>
        <w:t>), dimana harus ditentukan variabel yang mengukur konstruk dan menentukan serangkaian matriks yang menunjukkan korelasi yang dihipotesiskan antar konstruk atau variabel.</w:t>
      </w:r>
    </w:p>
    <w:p w:rsidR="00691AC7" w:rsidRPr="00691AC7" w:rsidRDefault="00691AC7" w:rsidP="00415117">
      <w:pPr>
        <w:numPr>
          <w:ilvl w:val="1"/>
          <w:numId w:val="99"/>
        </w:numPr>
        <w:tabs>
          <w:tab w:val="clear" w:pos="720"/>
          <w:tab w:val="num" w:pos="567"/>
        </w:tabs>
        <w:spacing w:after="0" w:line="480" w:lineRule="auto"/>
        <w:ind w:left="567" w:hanging="284"/>
        <w:jc w:val="both"/>
        <w:rPr>
          <w:rFonts w:ascii="Times New Roman" w:hAnsi="Times New Roman" w:cs="Times New Roman"/>
          <w:sz w:val="24"/>
          <w:szCs w:val="24"/>
        </w:rPr>
      </w:pPr>
      <w:r w:rsidRPr="00691AC7">
        <w:rPr>
          <w:rFonts w:ascii="Times New Roman" w:hAnsi="Times New Roman" w:cs="Times New Roman"/>
          <w:sz w:val="24"/>
          <w:szCs w:val="24"/>
        </w:rPr>
        <w:t>Analisis Faktor Konfirmatori (</w:t>
      </w:r>
      <w:r w:rsidRPr="00691AC7">
        <w:rPr>
          <w:rFonts w:ascii="Times New Roman" w:hAnsi="Times New Roman" w:cs="Times New Roman"/>
          <w:i/>
          <w:sz w:val="24"/>
          <w:szCs w:val="24"/>
        </w:rPr>
        <w:t>Confirmatory Factor Analysis</w:t>
      </w:r>
      <w:r w:rsidRPr="00691AC7">
        <w:rPr>
          <w:rFonts w:ascii="Times New Roman" w:hAnsi="Times New Roman" w:cs="Times New Roman"/>
          <w:sz w:val="24"/>
          <w:szCs w:val="24"/>
        </w:rPr>
        <w:t xml:space="preserve">) </w:t>
      </w:r>
    </w:p>
    <w:p w:rsidR="00691AC7" w:rsidRPr="00691AC7" w:rsidRDefault="00691AC7" w:rsidP="008A16E6">
      <w:pPr>
        <w:spacing w:after="0" w:line="480" w:lineRule="auto"/>
        <w:ind w:left="567"/>
        <w:jc w:val="both"/>
        <w:rPr>
          <w:rFonts w:ascii="Times New Roman" w:hAnsi="Times New Roman" w:cs="Times New Roman"/>
          <w:sz w:val="24"/>
          <w:szCs w:val="24"/>
        </w:rPr>
      </w:pPr>
      <w:r w:rsidRPr="00691AC7">
        <w:rPr>
          <w:rFonts w:ascii="Times New Roman" w:hAnsi="Times New Roman" w:cs="Times New Roman"/>
          <w:sz w:val="24"/>
          <w:szCs w:val="24"/>
        </w:rPr>
        <w:t xml:space="preserve">Analisis ini untuk menguji unidimensionalitas dari dimensi-dimensi yang menjelaskan faktor laten. Kuatnya dimensi-dimensi itu membentuk faktor latennya dapat dianalisis dengan melihat nilai </w:t>
      </w:r>
      <w:r w:rsidRPr="00691AC7">
        <w:rPr>
          <w:rFonts w:ascii="Times New Roman" w:hAnsi="Times New Roman" w:cs="Times New Roman"/>
          <w:i/>
          <w:sz w:val="24"/>
          <w:szCs w:val="24"/>
        </w:rPr>
        <w:t xml:space="preserve">critical ratio regression weight </w:t>
      </w:r>
      <w:r w:rsidRPr="00691AC7">
        <w:rPr>
          <w:rFonts w:ascii="Times New Roman" w:hAnsi="Times New Roman" w:cs="Times New Roman"/>
          <w:sz w:val="24"/>
          <w:szCs w:val="24"/>
        </w:rPr>
        <w:t>yang dihasilkan oleh model tersebut, dengan kriteria penerimaan model :</w:t>
      </w:r>
    </w:p>
    <w:p w:rsidR="00691AC7" w:rsidRPr="00691AC7" w:rsidRDefault="00691AC7" w:rsidP="00415117">
      <w:pPr>
        <w:numPr>
          <w:ilvl w:val="0"/>
          <w:numId w:val="101"/>
        </w:numPr>
        <w:spacing w:after="0" w:line="360" w:lineRule="auto"/>
        <w:jc w:val="both"/>
        <w:rPr>
          <w:rFonts w:ascii="Times New Roman" w:hAnsi="Times New Roman" w:cs="Times New Roman"/>
          <w:sz w:val="24"/>
          <w:szCs w:val="24"/>
        </w:rPr>
      </w:pPr>
      <w:r w:rsidRPr="00691AC7">
        <w:rPr>
          <w:rFonts w:ascii="Times New Roman" w:hAnsi="Times New Roman" w:cs="Times New Roman"/>
          <w:sz w:val="24"/>
          <w:szCs w:val="24"/>
        </w:rPr>
        <w:lastRenderedPageBreak/>
        <w:t xml:space="preserve">Model diterima apabila     C.R </w:t>
      </w:r>
      <w:r w:rsidRPr="00691AC7">
        <w:rPr>
          <w:rFonts w:ascii="Times New Roman" w:hAnsi="Times New Roman" w:cs="Times New Roman"/>
          <w:sz w:val="24"/>
          <w:szCs w:val="24"/>
        </w:rPr>
        <w:tab/>
      </w:r>
      <w:r w:rsidRPr="00691AC7">
        <w:rPr>
          <w:rFonts w:ascii="Times New Roman" w:hAnsi="Times New Roman" w:cs="Times New Roman"/>
          <w:position w:val="-4"/>
          <w:sz w:val="24"/>
          <w:szCs w:val="24"/>
        </w:rPr>
        <w:object w:dxaOrig="200" w:dyaOrig="240">
          <v:shape id="_x0000_i1033" type="#_x0000_t75" style="width:10.15pt;height:11.85pt" o:ole="">
            <v:imagedata r:id="rId32" o:title=""/>
          </v:shape>
          <o:OLEObject Type="Embed" ProgID="Equation.3" ShapeID="_x0000_i1033" DrawAspect="Content" ObjectID="_1415469501" r:id="rId33"/>
        </w:object>
      </w:r>
      <w:r w:rsidRPr="00691AC7">
        <w:rPr>
          <w:rFonts w:ascii="Times New Roman" w:hAnsi="Times New Roman" w:cs="Times New Roman"/>
          <w:sz w:val="24"/>
          <w:szCs w:val="24"/>
        </w:rPr>
        <w:t xml:space="preserve"> 2,00</w:t>
      </w:r>
    </w:p>
    <w:p w:rsidR="00691AC7" w:rsidRPr="00691AC7" w:rsidRDefault="00691AC7" w:rsidP="00415117">
      <w:pPr>
        <w:numPr>
          <w:ilvl w:val="0"/>
          <w:numId w:val="101"/>
        </w:numPr>
        <w:spacing w:after="0" w:line="480" w:lineRule="auto"/>
        <w:jc w:val="both"/>
        <w:rPr>
          <w:rFonts w:ascii="Times New Roman" w:hAnsi="Times New Roman" w:cs="Times New Roman"/>
          <w:sz w:val="24"/>
          <w:szCs w:val="24"/>
        </w:rPr>
      </w:pPr>
      <w:r w:rsidRPr="00691AC7">
        <w:rPr>
          <w:rFonts w:ascii="Times New Roman" w:hAnsi="Times New Roman" w:cs="Times New Roman"/>
          <w:sz w:val="24"/>
          <w:szCs w:val="24"/>
        </w:rPr>
        <w:t xml:space="preserve">Model Ditolak apabila </w:t>
      </w:r>
      <w:r w:rsidRPr="00691AC7">
        <w:rPr>
          <w:rFonts w:ascii="Times New Roman" w:hAnsi="Times New Roman" w:cs="Times New Roman"/>
          <w:sz w:val="24"/>
          <w:szCs w:val="24"/>
        </w:rPr>
        <w:tab/>
        <w:t xml:space="preserve">C.R </w:t>
      </w:r>
      <w:r w:rsidRPr="00691AC7">
        <w:rPr>
          <w:rFonts w:ascii="Times New Roman" w:hAnsi="Times New Roman" w:cs="Times New Roman"/>
          <w:sz w:val="24"/>
          <w:szCs w:val="24"/>
        </w:rPr>
        <w:tab/>
        <w:t>&lt; 2,00</w:t>
      </w:r>
    </w:p>
    <w:p w:rsidR="00691AC7" w:rsidRPr="00691AC7" w:rsidRDefault="00691AC7" w:rsidP="00415117">
      <w:pPr>
        <w:numPr>
          <w:ilvl w:val="1"/>
          <w:numId w:val="99"/>
        </w:numPr>
        <w:tabs>
          <w:tab w:val="clear" w:pos="720"/>
        </w:tabs>
        <w:spacing w:after="0" w:line="480" w:lineRule="auto"/>
        <w:ind w:left="567" w:hanging="284"/>
        <w:jc w:val="both"/>
        <w:rPr>
          <w:rFonts w:ascii="Times New Roman" w:hAnsi="Times New Roman" w:cs="Times New Roman"/>
          <w:sz w:val="24"/>
          <w:szCs w:val="24"/>
        </w:rPr>
      </w:pPr>
      <w:r w:rsidRPr="00691AC7">
        <w:rPr>
          <w:rFonts w:ascii="Times New Roman" w:hAnsi="Times New Roman" w:cs="Times New Roman"/>
          <w:sz w:val="24"/>
          <w:szCs w:val="24"/>
        </w:rPr>
        <w:t xml:space="preserve">Normalitas </w:t>
      </w:r>
    </w:p>
    <w:p w:rsidR="00691AC7" w:rsidRPr="00691AC7" w:rsidRDefault="00691AC7" w:rsidP="00752D7A">
      <w:pPr>
        <w:spacing w:after="0" w:line="480" w:lineRule="auto"/>
        <w:ind w:left="567"/>
        <w:jc w:val="both"/>
        <w:rPr>
          <w:rFonts w:ascii="Times New Roman" w:hAnsi="Times New Roman" w:cs="Times New Roman"/>
          <w:sz w:val="24"/>
          <w:szCs w:val="24"/>
        </w:rPr>
      </w:pPr>
      <w:r w:rsidRPr="00691AC7">
        <w:rPr>
          <w:rFonts w:ascii="Times New Roman" w:hAnsi="Times New Roman" w:cs="Times New Roman"/>
          <w:sz w:val="24"/>
          <w:szCs w:val="24"/>
        </w:rPr>
        <w:t xml:space="preserve">Normalitas data dapat dilihat pada </w:t>
      </w:r>
      <w:r w:rsidRPr="00691AC7">
        <w:rPr>
          <w:rFonts w:ascii="Times New Roman" w:hAnsi="Times New Roman" w:cs="Times New Roman"/>
          <w:i/>
          <w:sz w:val="24"/>
          <w:szCs w:val="24"/>
        </w:rPr>
        <w:t xml:space="preserve">output </w:t>
      </w:r>
      <w:r w:rsidRPr="00691AC7">
        <w:rPr>
          <w:rFonts w:ascii="Times New Roman" w:hAnsi="Times New Roman" w:cs="Times New Roman"/>
          <w:sz w:val="24"/>
          <w:szCs w:val="24"/>
        </w:rPr>
        <w:t>perhitungan analisis SEM dengan memperhatikan nilai C.R-nya, dengan ketentuan sebagai  berikut :</w:t>
      </w:r>
    </w:p>
    <w:p w:rsidR="00691AC7" w:rsidRPr="00691AC7" w:rsidRDefault="00691AC7" w:rsidP="00415117">
      <w:pPr>
        <w:numPr>
          <w:ilvl w:val="0"/>
          <w:numId w:val="102"/>
        </w:numPr>
        <w:spacing w:after="0" w:line="480" w:lineRule="auto"/>
        <w:ind w:left="927"/>
        <w:jc w:val="both"/>
        <w:rPr>
          <w:rFonts w:ascii="Times New Roman" w:hAnsi="Times New Roman" w:cs="Times New Roman"/>
          <w:sz w:val="24"/>
          <w:szCs w:val="24"/>
        </w:rPr>
      </w:pPr>
      <w:r w:rsidRPr="00691AC7">
        <w:rPr>
          <w:rFonts w:ascii="Times New Roman" w:hAnsi="Times New Roman" w:cs="Times New Roman"/>
          <w:sz w:val="24"/>
          <w:szCs w:val="24"/>
        </w:rPr>
        <w:t xml:space="preserve">Distribusi data dikatakan normal apabila nilai C.R </w:t>
      </w:r>
      <w:r w:rsidRPr="00691AC7">
        <w:rPr>
          <w:rFonts w:ascii="Times New Roman" w:hAnsi="Times New Roman" w:cs="Times New Roman"/>
          <w:position w:val="-4"/>
          <w:sz w:val="24"/>
          <w:szCs w:val="24"/>
        </w:rPr>
        <w:object w:dxaOrig="200" w:dyaOrig="240">
          <v:shape id="_x0000_i1034" type="#_x0000_t75" style="width:10.15pt;height:11.85pt" o:ole="">
            <v:imagedata r:id="rId34" o:title=""/>
          </v:shape>
          <o:OLEObject Type="Embed" ProgID="Equation.3" ShapeID="_x0000_i1034" DrawAspect="Content" ObjectID="_1415469502" r:id="rId35"/>
        </w:object>
      </w:r>
      <w:r w:rsidRPr="00691AC7">
        <w:rPr>
          <w:rFonts w:ascii="Times New Roman" w:hAnsi="Times New Roman" w:cs="Times New Roman"/>
          <w:sz w:val="24"/>
          <w:szCs w:val="24"/>
        </w:rPr>
        <w:t xml:space="preserve"> </w:t>
      </w:r>
      <w:r w:rsidRPr="00691AC7">
        <w:rPr>
          <w:rFonts w:ascii="Times New Roman" w:hAnsi="Times New Roman" w:cs="Times New Roman"/>
          <w:position w:val="-4"/>
          <w:sz w:val="24"/>
          <w:szCs w:val="24"/>
        </w:rPr>
        <w:object w:dxaOrig="220" w:dyaOrig="240">
          <v:shape id="_x0000_i1035" type="#_x0000_t75" style="width:11pt;height:11.85pt" o:ole="">
            <v:imagedata r:id="rId36" o:title=""/>
          </v:shape>
          <o:OLEObject Type="Embed" ProgID="Equation.3" ShapeID="_x0000_i1035" DrawAspect="Content" ObjectID="_1415469503" r:id="rId37"/>
        </w:object>
      </w:r>
      <w:r w:rsidRPr="00691AC7">
        <w:rPr>
          <w:rFonts w:ascii="Times New Roman" w:hAnsi="Times New Roman" w:cs="Times New Roman"/>
          <w:sz w:val="24"/>
          <w:szCs w:val="24"/>
        </w:rPr>
        <w:t xml:space="preserve"> 2,58</w:t>
      </w:r>
    </w:p>
    <w:p w:rsidR="00691AC7" w:rsidRDefault="00691AC7" w:rsidP="00415117">
      <w:pPr>
        <w:numPr>
          <w:ilvl w:val="0"/>
          <w:numId w:val="102"/>
        </w:numPr>
        <w:spacing w:after="0" w:line="480" w:lineRule="auto"/>
        <w:ind w:left="927"/>
        <w:jc w:val="both"/>
        <w:rPr>
          <w:rFonts w:ascii="Times New Roman" w:hAnsi="Times New Roman" w:cs="Times New Roman"/>
          <w:sz w:val="24"/>
          <w:szCs w:val="24"/>
        </w:rPr>
      </w:pPr>
      <w:r w:rsidRPr="00691AC7">
        <w:rPr>
          <w:rFonts w:ascii="Times New Roman" w:hAnsi="Times New Roman" w:cs="Times New Roman"/>
          <w:sz w:val="24"/>
          <w:szCs w:val="24"/>
        </w:rPr>
        <w:t xml:space="preserve">Distribusi data dikatakan tidak normal apabila nilai C.R &gt; </w:t>
      </w:r>
      <w:r w:rsidRPr="00691AC7">
        <w:rPr>
          <w:rFonts w:ascii="Times New Roman" w:hAnsi="Times New Roman" w:cs="Times New Roman"/>
          <w:position w:val="-4"/>
          <w:sz w:val="24"/>
          <w:szCs w:val="24"/>
        </w:rPr>
        <w:object w:dxaOrig="220" w:dyaOrig="240">
          <v:shape id="_x0000_i1036" type="#_x0000_t75" style="width:11pt;height:11.85pt" o:ole="">
            <v:imagedata r:id="rId38" o:title=""/>
          </v:shape>
          <o:OLEObject Type="Embed" ProgID="Equation.3" ShapeID="_x0000_i1036" DrawAspect="Content" ObjectID="_1415469504" r:id="rId39"/>
        </w:object>
      </w:r>
      <w:r w:rsidRPr="00691AC7">
        <w:rPr>
          <w:rFonts w:ascii="Times New Roman" w:hAnsi="Times New Roman" w:cs="Times New Roman"/>
          <w:sz w:val="24"/>
          <w:szCs w:val="24"/>
        </w:rPr>
        <w:t xml:space="preserve"> 2,58</w:t>
      </w:r>
    </w:p>
    <w:p w:rsidR="00691AC7" w:rsidRPr="00691AC7" w:rsidRDefault="00691AC7" w:rsidP="00415117">
      <w:pPr>
        <w:numPr>
          <w:ilvl w:val="1"/>
          <w:numId w:val="99"/>
        </w:numPr>
        <w:tabs>
          <w:tab w:val="clear" w:pos="720"/>
          <w:tab w:val="left" w:pos="567"/>
        </w:tabs>
        <w:spacing w:after="0" w:line="480" w:lineRule="auto"/>
        <w:ind w:left="567" w:hanging="284"/>
        <w:jc w:val="both"/>
        <w:rPr>
          <w:rFonts w:ascii="Times New Roman" w:hAnsi="Times New Roman" w:cs="Times New Roman"/>
          <w:sz w:val="24"/>
          <w:szCs w:val="24"/>
        </w:rPr>
      </w:pPr>
      <w:r w:rsidRPr="00691AC7">
        <w:rPr>
          <w:rFonts w:ascii="Times New Roman" w:hAnsi="Times New Roman" w:cs="Times New Roman"/>
          <w:i/>
          <w:sz w:val="24"/>
          <w:szCs w:val="24"/>
        </w:rPr>
        <w:t>Outliers</w:t>
      </w:r>
      <w:r w:rsidRPr="00691AC7">
        <w:rPr>
          <w:rFonts w:ascii="Times New Roman" w:hAnsi="Times New Roman" w:cs="Times New Roman"/>
          <w:sz w:val="24"/>
          <w:szCs w:val="24"/>
        </w:rPr>
        <w:t xml:space="preserve"> </w:t>
      </w:r>
    </w:p>
    <w:p w:rsidR="00691AC7" w:rsidRPr="00691AC7" w:rsidRDefault="00691AC7" w:rsidP="00752D7A">
      <w:pPr>
        <w:spacing w:after="0" w:line="480" w:lineRule="auto"/>
        <w:ind w:left="567"/>
        <w:jc w:val="both"/>
        <w:rPr>
          <w:rFonts w:ascii="Times New Roman" w:hAnsi="Times New Roman" w:cs="Times New Roman"/>
          <w:sz w:val="24"/>
          <w:szCs w:val="24"/>
        </w:rPr>
      </w:pPr>
      <w:r w:rsidRPr="00691AC7">
        <w:rPr>
          <w:rFonts w:ascii="Times New Roman" w:hAnsi="Times New Roman" w:cs="Times New Roman"/>
          <w:sz w:val="24"/>
          <w:szCs w:val="24"/>
        </w:rPr>
        <w:t xml:space="preserve">Evaluasi </w:t>
      </w:r>
      <w:r w:rsidRPr="00691AC7">
        <w:rPr>
          <w:rFonts w:ascii="Times New Roman" w:hAnsi="Times New Roman" w:cs="Times New Roman"/>
          <w:i/>
          <w:sz w:val="24"/>
          <w:szCs w:val="24"/>
        </w:rPr>
        <w:t>outliers</w:t>
      </w:r>
      <w:r w:rsidRPr="00691AC7">
        <w:rPr>
          <w:rFonts w:ascii="Times New Roman" w:hAnsi="Times New Roman" w:cs="Times New Roman"/>
          <w:sz w:val="24"/>
          <w:szCs w:val="24"/>
        </w:rPr>
        <w:t xml:space="preserve"> dilakukan dengan melihat hasil perhitungan data melalui program SPSS. </w:t>
      </w:r>
      <w:r w:rsidRPr="00691AC7">
        <w:rPr>
          <w:rFonts w:ascii="Times New Roman" w:hAnsi="Times New Roman" w:cs="Times New Roman"/>
          <w:i/>
          <w:sz w:val="24"/>
          <w:szCs w:val="24"/>
        </w:rPr>
        <w:t>Outliers</w:t>
      </w:r>
      <w:r w:rsidRPr="00691AC7">
        <w:rPr>
          <w:rFonts w:ascii="Times New Roman" w:hAnsi="Times New Roman" w:cs="Times New Roman"/>
          <w:sz w:val="24"/>
          <w:szCs w:val="24"/>
        </w:rPr>
        <w:t xml:space="preserve"> dapat dievaluasi dengan dua cara, yaitu :</w:t>
      </w:r>
    </w:p>
    <w:p w:rsidR="00691AC7" w:rsidRPr="00691AC7" w:rsidRDefault="00691AC7" w:rsidP="00415117">
      <w:pPr>
        <w:numPr>
          <w:ilvl w:val="2"/>
          <w:numId w:val="99"/>
        </w:numPr>
        <w:tabs>
          <w:tab w:val="clear" w:pos="2340"/>
        </w:tabs>
        <w:spacing w:after="0" w:line="480" w:lineRule="auto"/>
        <w:ind w:left="992" w:hanging="425"/>
        <w:jc w:val="both"/>
        <w:rPr>
          <w:rFonts w:ascii="Times New Roman" w:hAnsi="Times New Roman" w:cs="Times New Roman"/>
          <w:i/>
          <w:sz w:val="24"/>
          <w:szCs w:val="24"/>
        </w:rPr>
      </w:pPr>
      <w:r w:rsidRPr="00691AC7">
        <w:rPr>
          <w:rFonts w:ascii="Times New Roman" w:hAnsi="Times New Roman" w:cs="Times New Roman"/>
          <w:i/>
          <w:sz w:val="24"/>
          <w:szCs w:val="24"/>
        </w:rPr>
        <w:t>Univariate Outliers</w:t>
      </w:r>
    </w:p>
    <w:p w:rsidR="00691AC7" w:rsidRPr="00691AC7" w:rsidRDefault="00691AC7" w:rsidP="00752D7A">
      <w:pPr>
        <w:spacing w:after="0" w:line="480" w:lineRule="auto"/>
        <w:ind w:left="992"/>
        <w:jc w:val="both"/>
        <w:rPr>
          <w:rFonts w:ascii="Times New Roman" w:hAnsi="Times New Roman" w:cs="Times New Roman"/>
          <w:sz w:val="24"/>
          <w:szCs w:val="24"/>
        </w:rPr>
      </w:pPr>
      <w:r w:rsidRPr="00691AC7">
        <w:rPr>
          <w:rFonts w:ascii="Times New Roman" w:hAnsi="Times New Roman" w:cs="Times New Roman"/>
          <w:sz w:val="24"/>
          <w:szCs w:val="24"/>
        </w:rPr>
        <w:t xml:space="preserve">Untuk melihat adanya </w:t>
      </w:r>
      <w:r w:rsidRPr="00691AC7">
        <w:rPr>
          <w:rFonts w:ascii="Times New Roman" w:hAnsi="Times New Roman" w:cs="Times New Roman"/>
          <w:i/>
          <w:sz w:val="24"/>
          <w:szCs w:val="24"/>
        </w:rPr>
        <w:t>Univariate Outliers</w:t>
      </w:r>
      <w:r w:rsidRPr="00691AC7">
        <w:rPr>
          <w:rFonts w:ascii="Times New Roman" w:hAnsi="Times New Roman" w:cs="Times New Roman"/>
          <w:sz w:val="24"/>
          <w:szCs w:val="24"/>
        </w:rPr>
        <w:t xml:space="preserve"> atau tidak, dapat dilihat tabel output SPSS dengan mengamati nilai </w:t>
      </w:r>
      <w:r w:rsidRPr="00691AC7">
        <w:rPr>
          <w:rFonts w:ascii="Times New Roman" w:hAnsi="Times New Roman" w:cs="Times New Roman"/>
          <w:i/>
          <w:sz w:val="24"/>
          <w:szCs w:val="24"/>
        </w:rPr>
        <w:t>z-score</w:t>
      </w:r>
      <w:r w:rsidRPr="00691AC7">
        <w:rPr>
          <w:rFonts w:ascii="Times New Roman" w:hAnsi="Times New Roman" w:cs="Times New Roman"/>
          <w:sz w:val="24"/>
          <w:szCs w:val="24"/>
        </w:rPr>
        <w:t>-nya, dengan ketentuan:</w:t>
      </w:r>
    </w:p>
    <w:p w:rsidR="00691AC7" w:rsidRPr="00691AC7" w:rsidRDefault="00691AC7" w:rsidP="00415117">
      <w:pPr>
        <w:numPr>
          <w:ilvl w:val="0"/>
          <w:numId w:val="103"/>
        </w:numPr>
        <w:spacing w:after="0" w:line="480" w:lineRule="auto"/>
        <w:ind w:left="1352"/>
        <w:jc w:val="both"/>
        <w:rPr>
          <w:rFonts w:ascii="Times New Roman" w:hAnsi="Times New Roman" w:cs="Times New Roman"/>
          <w:sz w:val="24"/>
          <w:szCs w:val="24"/>
        </w:rPr>
      </w:pPr>
      <w:r w:rsidRPr="00691AC7">
        <w:rPr>
          <w:rFonts w:ascii="Times New Roman" w:hAnsi="Times New Roman" w:cs="Times New Roman"/>
          <w:sz w:val="24"/>
          <w:szCs w:val="24"/>
        </w:rPr>
        <w:t>Data dikategorikan bebas dari outliers apabila nilai z-score &lt; 3,00</w:t>
      </w:r>
    </w:p>
    <w:p w:rsidR="00691AC7" w:rsidRPr="00691AC7" w:rsidRDefault="00691AC7" w:rsidP="00415117">
      <w:pPr>
        <w:numPr>
          <w:ilvl w:val="0"/>
          <w:numId w:val="103"/>
        </w:numPr>
        <w:spacing w:after="0" w:line="480" w:lineRule="auto"/>
        <w:ind w:left="1352"/>
        <w:jc w:val="both"/>
        <w:rPr>
          <w:rFonts w:ascii="Times New Roman" w:hAnsi="Times New Roman" w:cs="Times New Roman"/>
          <w:sz w:val="24"/>
          <w:szCs w:val="24"/>
        </w:rPr>
      </w:pPr>
      <w:r w:rsidRPr="00691AC7">
        <w:rPr>
          <w:rFonts w:ascii="Times New Roman" w:hAnsi="Times New Roman" w:cs="Times New Roman"/>
          <w:sz w:val="24"/>
          <w:szCs w:val="24"/>
        </w:rPr>
        <w:t xml:space="preserve">Data diketegorikan terdapat outliers apabila nilai z-score </w:t>
      </w:r>
      <w:r w:rsidRPr="00691AC7">
        <w:rPr>
          <w:rFonts w:ascii="Times New Roman" w:hAnsi="Times New Roman" w:cs="Times New Roman"/>
          <w:position w:val="-4"/>
          <w:sz w:val="24"/>
          <w:szCs w:val="24"/>
        </w:rPr>
        <w:object w:dxaOrig="200" w:dyaOrig="240">
          <v:shape id="_x0000_i1037" type="#_x0000_t75" style="width:10.15pt;height:11.85pt" o:ole="">
            <v:imagedata r:id="rId40" o:title=""/>
          </v:shape>
          <o:OLEObject Type="Embed" ProgID="Equation.3" ShapeID="_x0000_i1037" DrawAspect="Content" ObjectID="_1415469505" r:id="rId41"/>
        </w:object>
      </w:r>
      <w:r w:rsidRPr="00691AC7">
        <w:rPr>
          <w:rFonts w:ascii="Times New Roman" w:hAnsi="Times New Roman" w:cs="Times New Roman"/>
          <w:sz w:val="24"/>
          <w:szCs w:val="24"/>
        </w:rPr>
        <w:t xml:space="preserve"> 3,00</w:t>
      </w:r>
    </w:p>
    <w:p w:rsidR="00691AC7" w:rsidRPr="00691AC7" w:rsidRDefault="00691AC7" w:rsidP="00415117">
      <w:pPr>
        <w:numPr>
          <w:ilvl w:val="2"/>
          <w:numId w:val="99"/>
        </w:numPr>
        <w:tabs>
          <w:tab w:val="clear" w:pos="2340"/>
          <w:tab w:val="num" w:pos="993"/>
        </w:tabs>
        <w:spacing w:after="0" w:line="480" w:lineRule="auto"/>
        <w:ind w:left="993" w:hanging="425"/>
        <w:jc w:val="both"/>
        <w:rPr>
          <w:rFonts w:ascii="Times New Roman" w:hAnsi="Times New Roman" w:cs="Times New Roman"/>
          <w:i/>
          <w:sz w:val="24"/>
          <w:szCs w:val="24"/>
        </w:rPr>
      </w:pPr>
      <w:r w:rsidRPr="00691AC7">
        <w:rPr>
          <w:rFonts w:ascii="Times New Roman" w:hAnsi="Times New Roman" w:cs="Times New Roman"/>
          <w:i/>
          <w:sz w:val="24"/>
          <w:szCs w:val="24"/>
        </w:rPr>
        <w:t>Multivariate Outliers</w:t>
      </w:r>
    </w:p>
    <w:p w:rsidR="00691AC7" w:rsidRPr="00691AC7" w:rsidRDefault="00691AC7" w:rsidP="00752D7A">
      <w:pPr>
        <w:spacing w:after="0" w:line="480" w:lineRule="auto"/>
        <w:ind w:left="993"/>
        <w:jc w:val="both"/>
        <w:rPr>
          <w:rFonts w:ascii="Times New Roman" w:hAnsi="Times New Roman" w:cs="Times New Roman"/>
          <w:sz w:val="24"/>
          <w:szCs w:val="24"/>
        </w:rPr>
      </w:pPr>
      <w:r w:rsidRPr="00691AC7">
        <w:rPr>
          <w:rFonts w:ascii="Times New Roman" w:hAnsi="Times New Roman" w:cs="Times New Roman"/>
          <w:sz w:val="24"/>
          <w:szCs w:val="24"/>
        </w:rPr>
        <w:t xml:space="preserve">Uji terhadap </w:t>
      </w:r>
      <w:r w:rsidRPr="00691AC7">
        <w:rPr>
          <w:rFonts w:ascii="Times New Roman" w:hAnsi="Times New Roman" w:cs="Times New Roman"/>
          <w:i/>
          <w:sz w:val="24"/>
          <w:szCs w:val="24"/>
        </w:rPr>
        <w:t>Outliers Multivariate</w:t>
      </w:r>
      <w:r w:rsidRPr="00691AC7">
        <w:rPr>
          <w:rFonts w:ascii="Times New Roman" w:hAnsi="Times New Roman" w:cs="Times New Roman"/>
          <w:sz w:val="24"/>
          <w:szCs w:val="24"/>
        </w:rPr>
        <w:t xml:space="preserve"> dilakukan dengan menggunakan kriteria jarak mahalanobis pada tingkat p &lt; 0,001. Jarak mahalanobis dievaluasi dengan menggunakan X</w:t>
      </w:r>
      <w:r w:rsidRPr="00691AC7">
        <w:rPr>
          <w:rFonts w:ascii="Times New Roman" w:hAnsi="Times New Roman" w:cs="Times New Roman"/>
          <w:position w:val="-4"/>
          <w:sz w:val="24"/>
          <w:szCs w:val="24"/>
        </w:rPr>
        <w:object w:dxaOrig="160" w:dyaOrig="300">
          <v:shape id="_x0000_i1038" type="#_x0000_t75" style="width:8.45pt;height:15.25pt" o:ole="">
            <v:imagedata r:id="rId42" o:title=""/>
          </v:shape>
          <o:OLEObject Type="Embed" ProgID="Equation.3" ShapeID="_x0000_i1038" DrawAspect="Content" ObjectID="_1415469506" r:id="rId43"/>
        </w:object>
      </w:r>
      <w:r w:rsidRPr="00691AC7">
        <w:rPr>
          <w:rFonts w:ascii="Times New Roman" w:hAnsi="Times New Roman" w:cs="Times New Roman"/>
          <w:sz w:val="24"/>
          <w:szCs w:val="24"/>
        </w:rPr>
        <w:t xml:space="preserve"> pada derajat bebas sebesar jumlah variabel yang digunakan dalam penelitian.</w:t>
      </w:r>
    </w:p>
    <w:p w:rsidR="00691AC7" w:rsidRPr="00691AC7" w:rsidRDefault="00691AC7" w:rsidP="00415117">
      <w:pPr>
        <w:numPr>
          <w:ilvl w:val="1"/>
          <w:numId w:val="99"/>
        </w:numPr>
        <w:tabs>
          <w:tab w:val="clear" w:pos="720"/>
          <w:tab w:val="num" w:pos="567"/>
        </w:tabs>
        <w:spacing w:after="0" w:line="480" w:lineRule="auto"/>
        <w:ind w:left="567" w:hanging="284"/>
        <w:jc w:val="both"/>
        <w:rPr>
          <w:rFonts w:ascii="Times New Roman" w:hAnsi="Times New Roman" w:cs="Times New Roman"/>
          <w:sz w:val="24"/>
          <w:szCs w:val="24"/>
        </w:rPr>
      </w:pPr>
      <w:r w:rsidRPr="00691AC7">
        <w:rPr>
          <w:rFonts w:ascii="Times New Roman" w:hAnsi="Times New Roman" w:cs="Times New Roman"/>
          <w:i/>
          <w:sz w:val="24"/>
          <w:szCs w:val="24"/>
        </w:rPr>
        <w:t>Multicollinearity</w:t>
      </w:r>
      <w:r w:rsidRPr="00691AC7">
        <w:rPr>
          <w:rFonts w:ascii="Times New Roman" w:hAnsi="Times New Roman" w:cs="Times New Roman"/>
          <w:sz w:val="24"/>
          <w:szCs w:val="24"/>
        </w:rPr>
        <w:t xml:space="preserve"> dan </w:t>
      </w:r>
      <w:r w:rsidRPr="00691AC7">
        <w:rPr>
          <w:rFonts w:ascii="Times New Roman" w:hAnsi="Times New Roman" w:cs="Times New Roman"/>
          <w:i/>
          <w:sz w:val="24"/>
          <w:szCs w:val="24"/>
        </w:rPr>
        <w:t xml:space="preserve">singularity, </w:t>
      </w:r>
      <w:r w:rsidRPr="00691AC7">
        <w:rPr>
          <w:rFonts w:ascii="Times New Roman" w:hAnsi="Times New Roman" w:cs="Times New Roman"/>
          <w:sz w:val="24"/>
          <w:szCs w:val="24"/>
        </w:rPr>
        <w:t xml:space="preserve">dimana yang perlu diamati adalah determinan dari matrik kovarian sampelnya determinan yang kecil atau </w:t>
      </w:r>
      <w:r w:rsidRPr="00691AC7">
        <w:rPr>
          <w:rFonts w:ascii="Times New Roman" w:hAnsi="Times New Roman" w:cs="Times New Roman"/>
          <w:sz w:val="24"/>
          <w:szCs w:val="24"/>
        </w:rPr>
        <w:lastRenderedPageBreak/>
        <w:t>mendekati nol mengindikasikan adanya multikolinearitas dan singularitas, sehingga data tersebut dapat digunakan untuk penelitian.</w:t>
      </w:r>
    </w:p>
    <w:p w:rsidR="00691AC7" w:rsidRPr="00691AC7" w:rsidRDefault="00691AC7" w:rsidP="00752D7A">
      <w:pPr>
        <w:spacing w:after="0" w:line="480" w:lineRule="auto"/>
        <w:ind w:left="567" w:hanging="284"/>
        <w:rPr>
          <w:rFonts w:ascii="Times New Roman" w:hAnsi="Times New Roman" w:cs="Times New Roman"/>
          <w:sz w:val="24"/>
          <w:szCs w:val="24"/>
        </w:rPr>
      </w:pPr>
      <w:r w:rsidRPr="00691AC7">
        <w:rPr>
          <w:rFonts w:ascii="Times New Roman" w:hAnsi="Times New Roman" w:cs="Times New Roman"/>
          <w:sz w:val="24"/>
          <w:szCs w:val="24"/>
        </w:rPr>
        <w:t>h.  Uji kesesuaian dan uji statistik</w:t>
      </w:r>
    </w:p>
    <w:p w:rsidR="00691AC7" w:rsidRPr="00691AC7" w:rsidRDefault="00691AC7" w:rsidP="00752D7A">
      <w:pPr>
        <w:spacing w:after="0" w:line="480" w:lineRule="auto"/>
        <w:ind w:left="567"/>
        <w:jc w:val="both"/>
        <w:rPr>
          <w:rFonts w:ascii="Times New Roman" w:hAnsi="Times New Roman" w:cs="Times New Roman"/>
          <w:sz w:val="24"/>
          <w:szCs w:val="24"/>
        </w:rPr>
      </w:pPr>
      <w:r w:rsidRPr="00691AC7">
        <w:rPr>
          <w:rFonts w:ascii="Times New Roman" w:hAnsi="Times New Roman" w:cs="Times New Roman"/>
          <w:sz w:val="24"/>
          <w:szCs w:val="24"/>
        </w:rPr>
        <w:t xml:space="preserve">Beberapa indeks kesesuaian dan </w:t>
      </w:r>
      <w:r w:rsidRPr="00691AC7">
        <w:rPr>
          <w:rFonts w:ascii="Times New Roman" w:hAnsi="Times New Roman" w:cs="Times New Roman"/>
          <w:i/>
          <w:sz w:val="24"/>
          <w:szCs w:val="24"/>
        </w:rPr>
        <w:t>cut-off value</w:t>
      </w:r>
      <w:r w:rsidRPr="00691AC7">
        <w:rPr>
          <w:rFonts w:ascii="Times New Roman" w:hAnsi="Times New Roman" w:cs="Times New Roman"/>
          <w:sz w:val="24"/>
          <w:szCs w:val="24"/>
        </w:rPr>
        <w:t xml:space="preserve"> yang digunakan untuk menguji apakah sebuah model diterima atau ditolak adalah sebagai berikut:</w:t>
      </w:r>
    </w:p>
    <w:p w:rsidR="00691AC7" w:rsidRPr="00691AC7" w:rsidRDefault="00691AC7" w:rsidP="00415117">
      <w:pPr>
        <w:numPr>
          <w:ilvl w:val="0"/>
          <w:numId w:val="100"/>
        </w:numPr>
        <w:tabs>
          <w:tab w:val="clear" w:pos="2340"/>
        </w:tabs>
        <w:spacing w:after="0" w:line="480" w:lineRule="auto"/>
        <w:ind w:left="993" w:hanging="425"/>
        <w:jc w:val="both"/>
        <w:rPr>
          <w:rFonts w:ascii="Times New Roman" w:hAnsi="Times New Roman" w:cs="Times New Roman"/>
          <w:sz w:val="24"/>
          <w:szCs w:val="24"/>
        </w:rPr>
      </w:pPr>
      <w:r w:rsidRPr="00691AC7">
        <w:rPr>
          <w:rFonts w:ascii="Times New Roman" w:hAnsi="Times New Roman" w:cs="Times New Roman"/>
          <w:sz w:val="24"/>
          <w:szCs w:val="24"/>
        </w:rPr>
        <w:t>χ</w:t>
      </w:r>
      <w:r w:rsidRPr="00691AC7">
        <w:rPr>
          <w:rFonts w:ascii="Times New Roman" w:hAnsi="Times New Roman" w:cs="Times New Roman"/>
          <w:sz w:val="24"/>
          <w:szCs w:val="24"/>
          <w:vertAlign w:val="superscript"/>
        </w:rPr>
        <w:t xml:space="preserve">2 </w:t>
      </w:r>
      <w:r w:rsidRPr="00691AC7">
        <w:rPr>
          <w:rFonts w:ascii="Times New Roman" w:hAnsi="Times New Roman" w:cs="Times New Roman"/>
          <w:sz w:val="24"/>
          <w:szCs w:val="24"/>
        </w:rPr>
        <w:t xml:space="preserve">– </w:t>
      </w:r>
      <w:r w:rsidRPr="00691AC7">
        <w:rPr>
          <w:rFonts w:ascii="Times New Roman" w:hAnsi="Times New Roman" w:cs="Times New Roman"/>
          <w:i/>
          <w:sz w:val="24"/>
          <w:szCs w:val="24"/>
        </w:rPr>
        <w:t>Chi-Square statistic</w:t>
      </w:r>
      <w:r w:rsidRPr="00691AC7">
        <w:rPr>
          <w:rFonts w:ascii="Times New Roman" w:hAnsi="Times New Roman" w:cs="Times New Roman"/>
          <w:sz w:val="24"/>
          <w:szCs w:val="24"/>
        </w:rPr>
        <w:t>, semakin kecil nilai χ</w:t>
      </w:r>
      <w:r w:rsidRPr="00691AC7">
        <w:rPr>
          <w:rFonts w:ascii="Times New Roman" w:hAnsi="Times New Roman" w:cs="Times New Roman"/>
          <w:sz w:val="24"/>
          <w:szCs w:val="24"/>
          <w:vertAlign w:val="superscript"/>
        </w:rPr>
        <w:t xml:space="preserve">2 maka </w:t>
      </w:r>
      <w:r w:rsidRPr="00691AC7">
        <w:rPr>
          <w:rFonts w:ascii="Times New Roman" w:hAnsi="Times New Roman" w:cs="Times New Roman"/>
          <w:sz w:val="24"/>
          <w:szCs w:val="24"/>
        </w:rPr>
        <w:t xml:space="preserve">semakin baik model itu, dan diterima berdasarkan probabilitas dengan nilai </w:t>
      </w:r>
      <w:r w:rsidRPr="00691AC7">
        <w:rPr>
          <w:rFonts w:ascii="Times New Roman" w:hAnsi="Times New Roman" w:cs="Times New Roman"/>
          <w:i/>
          <w:sz w:val="24"/>
          <w:szCs w:val="24"/>
        </w:rPr>
        <w:t>cut-off value</w:t>
      </w:r>
      <w:r w:rsidRPr="00691AC7">
        <w:rPr>
          <w:rFonts w:ascii="Times New Roman" w:hAnsi="Times New Roman" w:cs="Times New Roman"/>
          <w:sz w:val="24"/>
          <w:szCs w:val="24"/>
        </w:rPr>
        <w:t xml:space="preserve">  sebesar p &gt; 0,05 atau p</w:t>
      </w:r>
      <w:r w:rsidR="00803B96">
        <w:rPr>
          <w:rFonts w:ascii="Times New Roman" w:hAnsi="Times New Roman" w:cs="Times New Roman"/>
          <w:sz w:val="24"/>
          <w:szCs w:val="24"/>
        </w:rPr>
        <w:t xml:space="preserve"> </w:t>
      </w:r>
      <w:r w:rsidRPr="00691AC7">
        <w:rPr>
          <w:rFonts w:ascii="Times New Roman" w:hAnsi="Times New Roman" w:cs="Times New Roman"/>
          <w:sz w:val="24"/>
          <w:szCs w:val="24"/>
        </w:rPr>
        <w:t>&gt;</w:t>
      </w:r>
      <w:r w:rsidR="00803B96">
        <w:rPr>
          <w:rFonts w:ascii="Times New Roman" w:hAnsi="Times New Roman" w:cs="Times New Roman"/>
          <w:sz w:val="24"/>
          <w:szCs w:val="24"/>
        </w:rPr>
        <w:t xml:space="preserve"> </w:t>
      </w:r>
      <w:r w:rsidRPr="00691AC7">
        <w:rPr>
          <w:rFonts w:ascii="Times New Roman" w:hAnsi="Times New Roman" w:cs="Times New Roman"/>
          <w:sz w:val="24"/>
          <w:szCs w:val="24"/>
        </w:rPr>
        <w:t>0,010.</w:t>
      </w:r>
      <w:r w:rsidRPr="00691AC7">
        <w:rPr>
          <w:rFonts w:ascii="Times New Roman" w:hAnsi="Times New Roman" w:cs="Times New Roman"/>
          <w:sz w:val="24"/>
          <w:szCs w:val="24"/>
          <w:vertAlign w:val="superscript"/>
        </w:rPr>
        <w:tab/>
      </w:r>
    </w:p>
    <w:p w:rsidR="00691AC7" w:rsidRPr="00691AC7" w:rsidRDefault="00691AC7" w:rsidP="00415117">
      <w:pPr>
        <w:numPr>
          <w:ilvl w:val="0"/>
          <w:numId w:val="100"/>
        </w:numPr>
        <w:tabs>
          <w:tab w:val="clear" w:pos="2340"/>
          <w:tab w:val="left" w:pos="993"/>
        </w:tabs>
        <w:spacing w:after="0" w:line="480" w:lineRule="auto"/>
        <w:ind w:left="993" w:hanging="425"/>
        <w:jc w:val="both"/>
        <w:rPr>
          <w:rFonts w:ascii="Times New Roman" w:hAnsi="Times New Roman" w:cs="Times New Roman"/>
          <w:sz w:val="24"/>
          <w:szCs w:val="24"/>
        </w:rPr>
      </w:pPr>
      <w:r w:rsidRPr="00691AC7">
        <w:rPr>
          <w:rFonts w:ascii="Times New Roman" w:hAnsi="Times New Roman" w:cs="Times New Roman"/>
          <w:sz w:val="24"/>
          <w:szCs w:val="24"/>
        </w:rPr>
        <w:t>RMSEA (</w:t>
      </w:r>
      <w:r w:rsidRPr="00691AC7">
        <w:rPr>
          <w:rFonts w:ascii="Times New Roman" w:hAnsi="Times New Roman" w:cs="Times New Roman"/>
          <w:i/>
          <w:sz w:val="24"/>
          <w:szCs w:val="24"/>
        </w:rPr>
        <w:t>The Root Mean Square Error of Approximation</w:t>
      </w:r>
      <w:r w:rsidRPr="00691AC7">
        <w:rPr>
          <w:rFonts w:ascii="Times New Roman" w:hAnsi="Times New Roman" w:cs="Times New Roman"/>
          <w:sz w:val="24"/>
          <w:szCs w:val="24"/>
        </w:rPr>
        <w:t xml:space="preserve">), merupakan suatu indeks yang digunakan untuk mengkompensasi </w:t>
      </w:r>
      <w:r w:rsidRPr="00691AC7">
        <w:rPr>
          <w:rFonts w:ascii="Times New Roman" w:hAnsi="Times New Roman" w:cs="Times New Roman"/>
          <w:i/>
          <w:sz w:val="24"/>
          <w:szCs w:val="24"/>
        </w:rPr>
        <w:t>chi-square</w:t>
      </w:r>
      <w:r w:rsidRPr="00691AC7">
        <w:rPr>
          <w:rFonts w:ascii="Times New Roman" w:hAnsi="Times New Roman" w:cs="Times New Roman"/>
          <w:sz w:val="24"/>
          <w:szCs w:val="24"/>
        </w:rPr>
        <w:t xml:space="preserve"> dalam sample yang besar. Nilai RMSEA yang kecil atau sama dengan 0,08 merupakan indeks untuk dapat diterimanya model tersebut berdasarkan </w:t>
      </w:r>
      <w:r w:rsidRPr="00691AC7">
        <w:rPr>
          <w:rFonts w:ascii="Times New Roman" w:hAnsi="Times New Roman" w:cs="Times New Roman"/>
          <w:i/>
          <w:sz w:val="24"/>
          <w:szCs w:val="24"/>
        </w:rPr>
        <w:t>degree of freedom</w:t>
      </w:r>
      <w:r w:rsidRPr="00691AC7">
        <w:rPr>
          <w:rFonts w:ascii="Times New Roman" w:hAnsi="Times New Roman" w:cs="Times New Roman"/>
          <w:sz w:val="24"/>
          <w:szCs w:val="24"/>
        </w:rPr>
        <w:t>.</w:t>
      </w:r>
    </w:p>
    <w:p w:rsidR="00691AC7" w:rsidRPr="00691AC7" w:rsidRDefault="00691AC7" w:rsidP="00415117">
      <w:pPr>
        <w:numPr>
          <w:ilvl w:val="0"/>
          <w:numId w:val="100"/>
        </w:numPr>
        <w:tabs>
          <w:tab w:val="clear" w:pos="2340"/>
          <w:tab w:val="left" w:pos="993"/>
        </w:tabs>
        <w:spacing w:after="0" w:line="480" w:lineRule="auto"/>
        <w:ind w:left="993"/>
        <w:jc w:val="both"/>
        <w:rPr>
          <w:rFonts w:ascii="Times New Roman" w:hAnsi="Times New Roman" w:cs="Times New Roman"/>
          <w:sz w:val="24"/>
          <w:szCs w:val="24"/>
        </w:rPr>
      </w:pPr>
      <w:r w:rsidRPr="00691AC7">
        <w:rPr>
          <w:rFonts w:ascii="Times New Roman" w:hAnsi="Times New Roman" w:cs="Times New Roman"/>
          <w:sz w:val="24"/>
          <w:szCs w:val="24"/>
        </w:rPr>
        <w:t>GFI (</w:t>
      </w:r>
      <w:r w:rsidRPr="00691AC7">
        <w:rPr>
          <w:rFonts w:ascii="Times New Roman" w:hAnsi="Times New Roman" w:cs="Times New Roman"/>
          <w:i/>
          <w:sz w:val="24"/>
          <w:szCs w:val="24"/>
        </w:rPr>
        <w:t>goodness of fit index</w:t>
      </w:r>
      <w:r w:rsidRPr="00691AC7">
        <w:rPr>
          <w:rFonts w:ascii="Times New Roman" w:hAnsi="Times New Roman" w:cs="Times New Roman"/>
          <w:sz w:val="24"/>
          <w:szCs w:val="24"/>
        </w:rPr>
        <w:t>), merupakan ukuran nonstatistikal yang mempunyai rentang nilai antara 0 sampai dengan 1. nilai yang tinggi dalam indeks ini menunjukkan sebuah “</w:t>
      </w:r>
      <w:r w:rsidRPr="00691AC7">
        <w:rPr>
          <w:rFonts w:ascii="Times New Roman" w:hAnsi="Times New Roman" w:cs="Times New Roman"/>
          <w:i/>
          <w:sz w:val="24"/>
          <w:szCs w:val="24"/>
        </w:rPr>
        <w:t>better fit</w:t>
      </w:r>
      <w:r w:rsidRPr="00691AC7">
        <w:rPr>
          <w:rFonts w:ascii="Times New Roman" w:hAnsi="Times New Roman" w:cs="Times New Roman"/>
          <w:sz w:val="24"/>
          <w:szCs w:val="24"/>
        </w:rPr>
        <w:t>”.</w:t>
      </w:r>
    </w:p>
    <w:p w:rsidR="00691AC7" w:rsidRPr="00691AC7" w:rsidRDefault="00691AC7" w:rsidP="00415117">
      <w:pPr>
        <w:numPr>
          <w:ilvl w:val="0"/>
          <w:numId w:val="100"/>
        </w:numPr>
        <w:tabs>
          <w:tab w:val="clear" w:pos="2340"/>
          <w:tab w:val="left" w:pos="993"/>
        </w:tabs>
        <w:spacing w:after="0" w:line="480" w:lineRule="auto"/>
        <w:ind w:left="993"/>
        <w:jc w:val="both"/>
        <w:rPr>
          <w:rFonts w:ascii="Times New Roman" w:hAnsi="Times New Roman" w:cs="Times New Roman"/>
          <w:sz w:val="24"/>
          <w:szCs w:val="24"/>
        </w:rPr>
      </w:pPr>
      <w:r w:rsidRPr="00691AC7">
        <w:rPr>
          <w:rFonts w:ascii="Times New Roman" w:hAnsi="Times New Roman" w:cs="Times New Roman"/>
          <w:sz w:val="24"/>
          <w:szCs w:val="24"/>
        </w:rPr>
        <w:t>AGFI (</w:t>
      </w:r>
      <w:r w:rsidRPr="00691AC7">
        <w:rPr>
          <w:rFonts w:ascii="Times New Roman" w:hAnsi="Times New Roman" w:cs="Times New Roman"/>
          <w:i/>
          <w:sz w:val="24"/>
          <w:szCs w:val="24"/>
        </w:rPr>
        <w:t>adjusted Goodness of Fit Index</w:t>
      </w:r>
      <w:r w:rsidRPr="00691AC7">
        <w:rPr>
          <w:rFonts w:ascii="Times New Roman" w:hAnsi="Times New Roman" w:cs="Times New Roman"/>
          <w:sz w:val="24"/>
          <w:szCs w:val="24"/>
        </w:rPr>
        <w:t>), merupakan kriteria yang memperhitungkan proporsi tertimbang dari varian dalam sebuah matrik kovarian sampel. Tingkat yang direkomendasikan adalah apabila AGFI mempunyai nilai sama dengan atau lebih besar dari 0,90.</w:t>
      </w:r>
    </w:p>
    <w:p w:rsidR="00691AC7" w:rsidRPr="00691AC7" w:rsidRDefault="00691AC7" w:rsidP="00415117">
      <w:pPr>
        <w:numPr>
          <w:ilvl w:val="0"/>
          <w:numId w:val="100"/>
        </w:numPr>
        <w:tabs>
          <w:tab w:val="clear" w:pos="2340"/>
          <w:tab w:val="left" w:pos="993"/>
        </w:tabs>
        <w:spacing w:after="0" w:line="480" w:lineRule="auto"/>
        <w:ind w:left="993"/>
        <w:jc w:val="both"/>
        <w:rPr>
          <w:rFonts w:ascii="Times New Roman" w:hAnsi="Times New Roman" w:cs="Times New Roman"/>
          <w:sz w:val="24"/>
          <w:szCs w:val="24"/>
        </w:rPr>
      </w:pPr>
      <w:r w:rsidRPr="00691AC7">
        <w:rPr>
          <w:rFonts w:ascii="Times New Roman" w:hAnsi="Times New Roman" w:cs="Times New Roman"/>
          <w:sz w:val="24"/>
          <w:szCs w:val="24"/>
        </w:rPr>
        <w:t>CMIN/DF (</w:t>
      </w:r>
      <w:r w:rsidRPr="00691AC7">
        <w:rPr>
          <w:rFonts w:ascii="Times New Roman" w:hAnsi="Times New Roman" w:cs="Times New Roman"/>
          <w:i/>
          <w:sz w:val="24"/>
          <w:szCs w:val="24"/>
        </w:rPr>
        <w:t>The minimum sample discrepancy function devided with degree of freedom</w:t>
      </w:r>
      <w:r w:rsidRPr="00691AC7">
        <w:rPr>
          <w:rFonts w:ascii="Times New Roman" w:hAnsi="Times New Roman" w:cs="Times New Roman"/>
          <w:sz w:val="24"/>
          <w:szCs w:val="24"/>
        </w:rPr>
        <w:t xml:space="preserve">), merupakan </w:t>
      </w:r>
      <w:r w:rsidRPr="00691AC7">
        <w:rPr>
          <w:rFonts w:ascii="Times New Roman" w:hAnsi="Times New Roman" w:cs="Times New Roman"/>
          <w:i/>
          <w:sz w:val="24"/>
          <w:szCs w:val="24"/>
        </w:rPr>
        <w:t>statistic chisquare</w:t>
      </w:r>
      <w:r w:rsidRPr="00691AC7">
        <w:rPr>
          <w:rFonts w:ascii="Times New Roman" w:hAnsi="Times New Roman" w:cs="Times New Roman"/>
          <w:sz w:val="24"/>
          <w:szCs w:val="24"/>
        </w:rPr>
        <w:t xml:space="preserve"> dibagi </w:t>
      </w:r>
      <w:r w:rsidRPr="00691AC7">
        <w:rPr>
          <w:rFonts w:ascii="Times New Roman" w:hAnsi="Times New Roman" w:cs="Times New Roman"/>
          <w:i/>
          <w:sz w:val="24"/>
          <w:szCs w:val="24"/>
        </w:rPr>
        <w:t xml:space="preserve">degree of </w:t>
      </w:r>
      <w:r w:rsidRPr="00691AC7">
        <w:rPr>
          <w:rFonts w:ascii="Times New Roman" w:hAnsi="Times New Roman" w:cs="Times New Roman"/>
          <w:i/>
          <w:sz w:val="24"/>
          <w:szCs w:val="24"/>
        </w:rPr>
        <w:lastRenderedPageBreak/>
        <w:t>freedom</w:t>
      </w:r>
      <w:r w:rsidRPr="00691AC7">
        <w:rPr>
          <w:rFonts w:ascii="Times New Roman" w:hAnsi="Times New Roman" w:cs="Times New Roman"/>
          <w:sz w:val="24"/>
          <w:szCs w:val="24"/>
        </w:rPr>
        <w:t>nya sehinga disebut χ</w:t>
      </w:r>
      <w:r w:rsidRPr="00691AC7">
        <w:rPr>
          <w:rFonts w:ascii="Times New Roman" w:hAnsi="Times New Roman" w:cs="Times New Roman"/>
          <w:sz w:val="24"/>
          <w:szCs w:val="24"/>
          <w:vertAlign w:val="superscript"/>
        </w:rPr>
        <w:t xml:space="preserve">2 </w:t>
      </w:r>
      <w:r w:rsidRPr="00691AC7">
        <w:rPr>
          <w:rFonts w:ascii="Times New Roman" w:hAnsi="Times New Roman" w:cs="Times New Roman"/>
          <w:sz w:val="24"/>
          <w:szCs w:val="24"/>
        </w:rPr>
        <w:t>relatif. Nilai χ</w:t>
      </w:r>
      <w:r w:rsidRPr="00691AC7">
        <w:rPr>
          <w:rFonts w:ascii="Times New Roman" w:hAnsi="Times New Roman" w:cs="Times New Roman"/>
          <w:sz w:val="24"/>
          <w:szCs w:val="24"/>
          <w:vertAlign w:val="superscript"/>
        </w:rPr>
        <w:t xml:space="preserve">2 </w:t>
      </w:r>
      <w:r w:rsidRPr="00691AC7">
        <w:rPr>
          <w:rFonts w:ascii="Times New Roman" w:hAnsi="Times New Roman" w:cs="Times New Roman"/>
          <w:sz w:val="24"/>
          <w:szCs w:val="24"/>
        </w:rPr>
        <w:t xml:space="preserve">relaitve kurang dari 2,0 atau 3,0 adalah indikasi </w:t>
      </w:r>
      <w:r w:rsidRPr="00691AC7">
        <w:rPr>
          <w:rFonts w:ascii="Times New Roman" w:hAnsi="Times New Roman" w:cs="Times New Roman"/>
          <w:i/>
          <w:sz w:val="24"/>
          <w:szCs w:val="24"/>
        </w:rPr>
        <w:t>acceptable fit</w:t>
      </w:r>
      <w:r w:rsidRPr="00691AC7">
        <w:rPr>
          <w:rFonts w:ascii="Times New Roman" w:hAnsi="Times New Roman" w:cs="Times New Roman"/>
          <w:sz w:val="24"/>
          <w:szCs w:val="24"/>
        </w:rPr>
        <w:t xml:space="preserve"> antara model dan data.</w:t>
      </w:r>
    </w:p>
    <w:p w:rsidR="00691AC7" w:rsidRPr="00691AC7" w:rsidRDefault="00691AC7" w:rsidP="00415117">
      <w:pPr>
        <w:numPr>
          <w:ilvl w:val="0"/>
          <w:numId w:val="100"/>
        </w:numPr>
        <w:tabs>
          <w:tab w:val="clear" w:pos="2340"/>
          <w:tab w:val="left" w:pos="993"/>
        </w:tabs>
        <w:spacing w:after="0" w:line="480" w:lineRule="auto"/>
        <w:ind w:left="993"/>
        <w:jc w:val="both"/>
        <w:rPr>
          <w:rFonts w:ascii="Times New Roman" w:hAnsi="Times New Roman" w:cs="Times New Roman"/>
          <w:sz w:val="24"/>
          <w:szCs w:val="24"/>
        </w:rPr>
      </w:pPr>
      <w:r w:rsidRPr="00691AC7">
        <w:rPr>
          <w:rFonts w:ascii="Times New Roman" w:hAnsi="Times New Roman" w:cs="Times New Roman"/>
          <w:sz w:val="24"/>
          <w:szCs w:val="24"/>
        </w:rPr>
        <w:t>TLI (</w:t>
      </w:r>
      <w:r w:rsidRPr="00691AC7">
        <w:rPr>
          <w:rFonts w:ascii="Times New Roman" w:hAnsi="Times New Roman" w:cs="Times New Roman"/>
          <w:i/>
          <w:sz w:val="24"/>
          <w:szCs w:val="24"/>
        </w:rPr>
        <w:t>Tucker Lewis Index</w:t>
      </w:r>
      <w:r w:rsidRPr="00691AC7">
        <w:rPr>
          <w:rFonts w:ascii="Times New Roman" w:hAnsi="Times New Roman" w:cs="Times New Roman"/>
          <w:sz w:val="24"/>
          <w:szCs w:val="24"/>
        </w:rPr>
        <w:t xml:space="preserve">) merupakan </w:t>
      </w:r>
      <w:r w:rsidRPr="00691AC7">
        <w:rPr>
          <w:rFonts w:ascii="Times New Roman" w:hAnsi="Times New Roman" w:cs="Times New Roman"/>
          <w:i/>
          <w:sz w:val="24"/>
          <w:szCs w:val="24"/>
        </w:rPr>
        <w:t>incremental index</w:t>
      </w:r>
      <w:r w:rsidRPr="00691AC7">
        <w:rPr>
          <w:rFonts w:ascii="Times New Roman" w:hAnsi="Times New Roman" w:cs="Times New Roman"/>
          <w:sz w:val="24"/>
          <w:szCs w:val="24"/>
        </w:rPr>
        <w:t xml:space="preserve"> yang membandingkan sebuah model yang diuji terhadap sebuah </w:t>
      </w:r>
      <w:r w:rsidRPr="00691AC7">
        <w:rPr>
          <w:rFonts w:ascii="Times New Roman" w:hAnsi="Times New Roman" w:cs="Times New Roman"/>
          <w:i/>
          <w:sz w:val="24"/>
          <w:szCs w:val="24"/>
        </w:rPr>
        <w:t>baseline model</w:t>
      </w:r>
      <w:r w:rsidRPr="00691AC7">
        <w:rPr>
          <w:rFonts w:ascii="Times New Roman" w:hAnsi="Times New Roman" w:cs="Times New Roman"/>
          <w:sz w:val="24"/>
          <w:szCs w:val="24"/>
        </w:rPr>
        <w:t xml:space="preserve">, dimana nilai yang direkomendasikan sebagai acuan diterimanya sebuah sebuah model, dan nilai yang direkomendasikan sebagai acuan diterimanya sebuah model adalah ≥ 0,95 dan nilai yang mendekati 1 menunjukkan </w:t>
      </w:r>
      <w:r w:rsidRPr="00691AC7">
        <w:rPr>
          <w:rFonts w:ascii="Times New Roman" w:hAnsi="Times New Roman" w:cs="Times New Roman"/>
          <w:i/>
          <w:sz w:val="24"/>
          <w:szCs w:val="24"/>
        </w:rPr>
        <w:t>a very good fit</w:t>
      </w:r>
      <w:r w:rsidRPr="00691AC7">
        <w:rPr>
          <w:rFonts w:ascii="Times New Roman" w:hAnsi="Times New Roman" w:cs="Times New Roman"/>
          <w:sz w:val="24"/>
          <w:szCs w:val="24"/>
        </w:rPr>
        <w:t>.</w:t>
      </w:r>
    </w:p>
    <w:p w:rsidR="00691AC7" w:rsidRPr="00691AC7" w:rsidRDefault="00691AC7" w:rsidP="00415117">
      <w:pPr>
        <w:numPr>
          <w:ilvl w:val="0"/>
          <w:numId w:val="100"/>
        </w:numPr>
        <w:tabs>
          <w:tab w:val="clear" w:pos="2340"/>
          <w:tab w:val="left" w:pos="993"/>
        </w:tabs>
        <w:spacing w:after="0" w:line="480" w:lineRule="auto"/>
        <w:ind w:left="993"/>
        <w:jc w:val="both"/>
        <w:rPr>
          <w:rFonts w:ascii="Times New Roman" w:hAnsi="Times New Roman" w:cs="Times New Roman"/>
          <w:sz w:val="24"/>
          <w:szCs w:val="24"/>
        </w:rPr>
      </w:pPr>
      <w:r w:rsidRPr="00691AC7">
        <w:rPr>
          <w:rFonts w:ascii="Times New Roman" w:hAnsi="Times New Roman" w:cs="Times New Roman"/>
          <w:sz w:val="24"/>
          <w:szCs w:val="24"/>
        </w:rPr>
        <w:t>CFI (</w:t>
      </w:r>
      <w:r w:rsidRPr="00691AC7">
        <w:rPr>
          <w:rFonts w:ascii="Times New Roman" w:hAnsi="Times New Roman" w:cs="Times New Roman"/>
          <w:i/>
          <w:sz w:val="24"/>
          <w:szCs w:val="24"/>
        </w:rPr>
        <w:t>Comparative Fit Index</w:t>
      </w:r>
      <w:r w:rsidRPr="00691AC7">
        <w:rPr>
          <w:rFonts w:ascii="Times New Roman" w:hAnsi="Times New Roman" w:cs="Times New Roman"/>
          <w:sz w:val="24"/>
          <w:szCs w:val="24"/>
        </w:rPr>
        <w:t xml:space="preserve">), rentang nilai sebesar 0-1, dimana semakin mendekati 1, mengindikasikan tingkat </w:t>
      </w:r>
      <w:r w:rsidRPr="00691AC7">
        <w:rPr>
          <w:rFonts w:ascii="Times New Roman" w:hAnsi="Times New Roman" w:cs="Times New Roman"/>
          <w:i/>
          <w:sz w:val="24"/>
          <w:szCs w:val="24"/>
        </w:rPr>
        <w:t>fit</w:t>
      </w:r>
      <w:r w:rsidRPr="00691AC7">
        <w:rPr>
          <w:rFonts w:ascii="Times New Roman" w:hAnsi="Times New Roman" w:cs="Times New Roman"/>
          <w:sz w:val="24"/>
          <w:szCs w:val="24"/>
        </w:rPr>
        <w:t>/kesesuaian yang paling tinggi.</w:t>
      </w:r>
    </w:p>
    <w:p w:rsidR="00691AC7" w:rsidRDefault="00691AC7" w:rsidP="003D75B6">
      <w:pPr>
        <w:spacing w:after="0" w:line="480" w:lineRule="auto"/>
        <w:ind w:firstLine="709"/>
        <w:jc w:val="both"/>
        <w:rPr>
          <w:rFonts w:ascii="Times New Roman" w:hAnsi="Times New Roman" w:cs="Times New Roman"/>
          <w:sz w:val="24"/>
          <w:szCs w:val="24"/>
        </w:rPr>
      </w:pPr>
      <w:r w:rsidRPr="00691AC7">
        <w:rPr>
          <w:rFonts w:ascii="Times New Roman" w:hAnsi="Times New Roman" w:cs="Times New Roman"/>
          <w:sz w:val="24"/>
          <w:szCs w:val="24"/>
        </w:rPr>
        <w:t xml:space="preserve">Kriteria uji kesesuaian dan uji statistik untuk mengetahui </w:t>
      </w:r>
      <w:bookmarkStart w:id="0" w:name="OLE_LINK1"/>
      <w:bookmarkStart w:id="1" w:name="OLE_LINK2"/>
      <w:r w:rsidRPr="00691AC7">
        <w:rPr>
          <w:rFonts w:ascii="Times New Roman" w:hAnsi="Times New Roman" w:cs="Times New Roman"/>
          <w:sz w:val="24"/>
          <w:szCs w:val="24"/>
        </w:rPr>
        <w:t>penerimaan dan penolakan model</w:t>
      </w:r>
      <w:bookmarkEnd w:id="0"/>
      <w:bookmarkEnd w:id="1"/>
      <w:r w:rsidRPr="00691AC7">
        <w:rPr>
          <w:rFonts w:ascii="Times New Roman" w:hAnsi="Times New Roman" w:cs="Times New Roman"/>
          <w:sz w:val="24"/>
          <w:szCs w:val="24"/>
        </w:rPr>
        <w:t xml:space="preserve"> tersebut mengacu pada tabel sebagai berikut </w:t>
      </w:r>
      <w:r w:rsidR="00D53CD3">
        <w:rPr>
          <w:rFonts w:ascii="Times New Roman" w:hAnsi="Times New Roman" w:cs="Times New Roman"/>
          <w:sz w:val="24"/>
          <w:szCs w:val="24"/>
        </w:rPr>
        <w:t>:</w:t>
      </w:r>
    </w:p>
    <w:p w:rsidR="00691AC7" w:rsidRPr="00691AC7" w:rsidRDefault="00691AC7" w:rsidP="003D75B6">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Tabel 3.</w:t>
      </w:r>
      <w:r w:rsidR="007E0C78">
        <w:rPr>
          <w:rFonts w:ascii="Times New Roman" w:hAnsi="Times New Roman" w:cs="Times New Roman"/>
          <w:sz w:val="24"/>
          <w:szCs w:val="24"/>
        </w:rPr>
        <w:t>1</w:t>
      </w:r>
      <w:r w:rsidR="001B6DF8">
        <w:rPr>
          <w:rFonts w:ascii="Times New Roman" w:hAnsi="Times New Roman" w:cs="Times New Roman"/>
          <w:sz w:val="24"/>
          <w:szCs w:val="24"/>
        </w:rPr>
        <w:t>6</w:t>
      </w:r>
    </w:p>
    <w:p w:rsidR="00691AC7" w:rsidRPr="00691AC7" w:rsidRDefault="00691AC7" w:rsidP="00752D7A">
      <w:pPr>
        <w:spacing w:after="0" w:line="360" w:lineRule="auto"/>
        <w:jc w:val="center"/>
        <w:rPr>
          <w:rFonts w:ascii="Times New Roman" w:hAnsi="Times New Roman" w:cs="Times New Roman"/>
          <w:b/>
          <w:sz w:val="24"/>
          <w:szCs w:val="24"/>
        </w:rPr>
      </w:pPr>
      <w:r w:rsidRPr="00691AC7">
        <w:rPr>
          <w:rFonts w:ascii="Times New Roman" w:hAnsi="Times New Roman" w:cs="Times New Roman"/>
          <w:sz w:val="24"/>
          <w:szCs w:val="24"/>
        </w:rPr>
        <w:t>Penerimaan dan Penolakan Model</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1"/>
        <w:gridCol w:w="3403"/>
      </w:tblGrid>
      <w:tr w:rsidR="00691AC7" w:rsidRPr="00691AC7" w:rsidTr="00DA423E">
        <w:trPr>
          <w:trHeight w:val="317"/>
        </w:trPr>
        <w:tc>
          <w:tcPr>
            <w:tcW w:w="2701" w:type="dxa"/>
            <w:shd w:val="clear" w:color="auto" w:fill="FFFFFF" w:themeFill="background1"/>
          </w:tcPr>
          <w:p w:rsidR="00691AC7" w:rsidRPr="00691AC7" w:rsidRDefault="00691AC7" w:rsidP="00C27F50">
            <w:pPr>
              <w:spacing w:before="80" w:after="80" w:line="240" w:lineRule="auto"/>
              <w:jc w:val="center"/>
              <w:rPr>
                <w:rFonts w:ascii="Times New Roman" w:hAnsi="Times New Roman" w:cs="Times New Roman"/>
                <w:b/>
                <w:i/>
                <w:sz w:val="24"/>
                <w:szCs w:val="24"/>
              </w:rPr>
            </w:pPr>
            <w:r w:rsidRPr="00691AC7">
              <w:rPr>
                <w:rFonts w:ascii="Times New Roman" w:hAnsi="Times New Roman" w:cs="Times New Roman"/>
                <w:b/>
                <w:i/>
                <w:sz w:val="24"/>
                <w:szCs w:val="24"/>
              </w:rPr>
              <w:t>Goodness of Fit Index</w:t>
            </w:r>
          </w:p>
        </w:tc>
        <w:tc>
          <w:tcPr>
            <w:tcW w:w="3403" w:type="dxa"/>
            <w:shd w:val="clear" w:color="auto" w:fill="FFFFFF" w:themeFill="background1"/>
          </w:tcPr>
          <w:p w:rsidR="00691AC7" w:rsidRPr="00691AC7" w:rsidRDefault="00691AC7" w:rsidP="00C27F50">
            <w:pPr>
              <w:spacing w:before="80" w:after="80" w:line="240" w:lineRule="auto"/>
              <w:jc w:val="center"/>
              <w:rPr>
                <w:rFonts w:ascii="Times New Roman" w:hAnsi="Times New Roman" w:cs="Times New Roman"/>
                <w:b/>
                <w:i/>
                <w:sz w:val="24"/>
                <w:szCs w:val="24"/>
              </w:rPr>
            </w:pPr>
            <w:r w:rsidRPr="00691AC7">
              <w:rPr>
                <w:rFonts w:ascii="Times New Roman" w:hAnsi="Times New Roman" w:cs="Times New Roman"/>
                <w:b/>
                <w:i/>
                <w:sz w:val="24"/>
                <w:szCs w:val="24"/>
              </w:rPr>
              <w:t>Cut off value</w:t>
            </w:r>
          </w:p>
        </w:tc>
      </w:tr>
      <w:tr w:rsidR="00691AC7" w:rsidRPr="00691AC7" w:rsidTr="00F52FA4">
        <w:trPr>
          <w:trHeight w:val="292"/>
        </w:trPr>
        <w:tc>
          <w:tcPr>
            <w:tcW w:w="2701" w:type="dxa"/>
          </w:tcPr>
          <w:p w:rsidR="00691AC7" w:rsidRPr="00691AC7" w:rsidRDefault="00691AC7" w:rsidP="00FE2883">
            <w:pPr>
              <w:spacing w:after="0" w:line="240" w:lineRule="auto"/>
              <w:jc w:val="both"/>
              <w:rPr>
                <w:rFonts w:ascii="Times New Roman" w:hAnsi="Times New Roman" w:cs="Times New Roman"/>
                <w:sz w:val="24"/>
                <w:szCs w:val="24"/>
              </w:rPr>
            </w:pPr>
            <w:r w:rsidRPr="00691AC7">
              <w:rPr>
                <w:rFonts w:ascii="Times New Roman" w:hAnsi="Times New Roman" w:cs="Times New Roman"/>
                <w:sz w:val="24"/>
                <w:szCs w:val="24"/>
              </w:rPr>
              <w:t>χ</w:t>
            </w:r>
            <w:r w:rsidRPr="00691AC7">
              <w:rPr>
                <w:rFonts w:ascii="Times New Roman" w:hAnsi="Times New Roman" w:cs="Times New Roman"/>
                <w:sz w:val="24"/>
                <w:szCs w:val="24"/>
                <w:vertAlign w:val="superscript"/>
              </w:rPr>
              <w:t xml:space="preserve">2 </w:t>
            </w:r>
            <w:r w:rsidRPr="00691AC7">
              <w:rPr>
                <w:rFonts w:ascii="Times New Roman" w:hAnsi="Times New Roman" w:cs="Times New Roman"/>
                <w:i/>
                <w:sz w:val="24"/>
                <w:szCs w:val="24"/>
              </w:rPr>
              <w:t>– Chi-Square</w:t>
            </w:r>
          </w:p>
        </w:tc>
        <w:tc>
          <w:tcPr>
            <w:tcW w:w="3403" w:type="dxa"/>
          </w:tcPr>
          <w:p w:rsidR="00691AC7" w:rsidRPr="00691AC7" w:rsidRDefault="00691AC7" w:rsidP="00FE2883">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Diharapkan kecil</w:t>
            </w:r>
          </w:p>
        </w:tc>
      </w:tr>
      <w:tr w:rsidR="00691AC7" w:rsidRPr="00691AC7" w:rsidTr="00FE2883">
        <w:trPr>
          <w:trHeight w:val="144"/>
        </w:trPr>
        <w:tc>
          <w:tcPr>
            <w:tcW w:w="2701" w:type="dxa"/>
          </w:tcPr>
          <w:p w:rsidR="00691AC7" w:rsidRPr="00691AC7" w:rsidRDefault="00691AC7" w:rsidP="00FE2883">
            <w:pPr>
              <w:spacing w:after="0" w:line="240" w:lineRule="auto"/>
              <w:jc w:val="both"/>
              <w:rPr>
                <w:rFonts w:ascii="Times New Roman" w:hAnsi="Times New Roman" w:cs="Times New Roman"/>
                <w:i/>
                <w:sz w:val="24"/>
                <w:szCs w:val="24"/>
              </w:rPr>
            </w:pPr>
            <w:r w:rsidRPr="00691AC7">
              <w:rPr>
                <w:rFonts w:ascii="Times New Roman" w:hAnsi="Times New Roman" w:cs="Times New Roman"/>
                <w:i/>
                <w:sz w:val="24"/>
                <w:szCs w:val="24"/>
              </w:rPr>
              <w:t>Significance probability</w:t>
            </w:r>
          </w:p>
        </w:tc>
        <w:tc>
          <w:tcPr>
            <w:tcW w:w="3403" w:type="dxa"/>
          </w:tcPr>
          <w:p w:rsidR="00691AC7" w:rsidRPr="00691AC7" w:rsidRDefault="00691AC7" w:rsidP="00FE2883">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 0,05</w:t>
            </w:r>
          </w:p>
        </w:tc>
      </w:tr>
      <w:tr w:rsidR="00691AC7" w:rsidRPr="00691AC7" w:rsidTr="00FE2883">
        <w:trPr>
          <w:trHeight w:val="147"/>
        </w:trPr>
        <w:tc>
          <w:tcPr>
            <w:tcW w:w="2701" w:type="dxa"/>
          </w:tcPr>
          <w:p w:rsidR="00691AC7" w:rsidRPr="00691AC7" w:rsidRDefault="00691AC7" w:rsidP="00FE2883">
            <w:pPr>
              <w:spacing w:after="0" w:line="240" w:lineRule="auto"/>
              <w:jc w:val="both"/>
              <w:rPr>
                <w:rFonts w:ascii="Times New Roman" w:hAnsi="Times New Roman" w:cs="Times New Roman"/>
                <w:sz w:val="24"/>
                <w:szCs w:val="24"/>
              </w:rPr>
            </w:pPr>
            <w:r w:rsidRPr="00691AC7">
              <w:rPr>
                <w:rFonts w:ascii="Times New Roman" w:hAnsi="Times New Roman" w:cs="Times New Roman"/>
                <w:sz w:val="24"/>
                <w:szCs w:val="24"/>
              </w:rPr>
              <w:t>RMSEA</w:t>
            </w:r>
          </w:p>
        </w:tc>
        <w:tc>
          <w:tcPr>
            <w:tcW w:w="3403" w:type="dxa"/>
          </w:tcPr>
          <w:p w:rsidR="00691AC7" w:rsidRPr="00691AC7" w:rsidRDefault="00691AC7" w:rsidP="00FE2883">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 0,08</w:t>
            </w:r>
          </w:p>
        </w:tc>
      </w:tr>
      <w:tr w:rsidR="00691AC7" w:rsidRPr="00691AC7" w:rsidTr="00FE2883">
        <w:trPr>
          <w:trHeight w:val="77"/>
        </w:trPr>
        <w:tc>
          <w:tcPr>
            <w:tcW w:w="2701" w:type="dxa"/>
          </w:tcPr>
          <w:p w:rsidR="00691AC7" w:rsidRPr="00691AC7" w:rsidRDefault="00691AC7" w:rsidP="00FE2883">
            <w:pPr>
              <w:spacing w:after="0" w:line="240" w:lineRule="auto"/>
              <w:jc w:val="both"/>
              <w:rPr>
                <w:rFonts w:ascii="Times New Roman" w:hAnsi="Times New Roman" w:cs="Times New Roman"/>
                <w:sz w:val="24"/>
                <w:szCs w:val="24"/>
              </w:rPr>
            </w:pPr>
            <w:r w:rsidRPr="00691AC7">
              <w:rPr>
                <w:rFonts w:ascii="Times New Roman" w:hAnsi="Times New Roman" w:cs="Times New Roman"/>
                <w:sz w:val="24"/>
                <w:szCs w:val="24"/>
              </w:rPr>
              <w:t>GFI</w:t>
            </w:r>
          </w:p>
        </w:tc>
        <w:tc>
          <w:tcPr>
            <w:tcW w:w="3403" w:type="dxa"/>
          </w:tcPr>
          <w:p w:rsidR="00691AC7" w:rsidRPr="00691AC7" w:rsidRDefault="00691AC7" w:rsidP="00FE2883">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 0,90</w:t>
            </w:r>
          </w:p>
        </w:tc>
      </w:tr>
      <w:tr w:rsidR="00691AC7" w:rsidRPr="00691AC7" w:rsidTr="00FE2883">
        <w:trPr>
          <w:trHeight w:val="141"/>
        </w:trPr>
        <w:tc>
          <w:tcPr>
            <w:tcW w:w="2701" w:type="dxa"/>
          </w:tcPr>
          <w:p w:rsidR="00691AC7" w:rsidRPr="00691AC7" w:rsidRDefault="00691AC7" w:rsidP="00FE2883">
            <w:pPr>
              <w:spacing w:after="0" w:line="240" w:lineRule="auto"/>
              <w:jc w:val="both"/>
              <w:rPr>
                <w:rFonts w:ascii="Times New Roman" w:hAnsi="Times New Roman" w:cs="Times New Roman"/>
                <w:sz w:val="24"/>
                <w:szCs w:val="24"/>
              </w:rPr>
            </w:pPr>
            <w:r w:rsidRPr="00691AC7">
              <w:rPr>
                <w:rFonts w:ascii="Times New Roman" w:hAnsi="Times New Roman" w:cs="Times New Roman"/>
                <w:sz w:val="24"/>
                <w:szCs w:val="24"/>
              </w:rPr>
              <w:t>AGFI</w:t>
            </w:r>
          </w:p>
        </w:tc>
        <w:tc>
          <w:tcPr>
            <w:tcW w:w="3403" w:type="dxa"/>
          </w:tcPr>
          <w:p w:rsidR="00691AC7" w:rsidRPr="00691AC7" w:rsidRDefault="00691AC7" w:rsidP="00FE2883">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 0,90</w:t>
            </w:r>
          </w:p>
        </w:tc>
      </w:tr>
      <w:tr w:rsidR="00691AC7" w:rsidRPr="00691AC7" w:rsidTr="00FE2883">
        <w:trPr>
          <w:trHeight w:val="77"/>
        </w:trPr>
        <w:tc>
          <w:tcPr>
            <w:tcW w:w="2701" w:type="dxa"/>
          </w:tcPr>
          <w:p w:rsidR="00691AC7" w:rsidRPr="00691AC7" w:rsidRDefault="00691AC7" w:rsidP="00FE2883">
            <w:pPr>
              <w:spacing w:after="0" w:line="240" w:lineRule="auto"/>
              <w:jc w:val="both"/>
              <w:rPr>
                <w:rFonts w:ascii="Times New Roman" w:hAnsi="Times New Roman" w:cs="Times New Roman"/>
                <w:sz w:val="24"/>
                <w:szCs w:val="24"/>
              </w:rPr>
            </w:pPr>
            <w:r w:rsidRPr="00691AC7">
              <w:rPr>
                <w:rFonts w:ascii="Times New Roman" w:hAnsi="Times New Roman" w:cs="Times New Roman"/>
                <w:sz w:val="24"/>
                <w:szCs w:val="24"/>
              </w:rPr>
              <w:t>CMIN/DF</w:t>
            </w:r>
          </w:p>
        </w:tc>
        <w:tc>
          <w:tcPr>
            <w:tcW w:w="3403" w:type="dxa"/>
          </w:tcPr>
          <w:p w:rsidR="00691AC7" w:rsidRPr="00691AC7" w:rsidRDefault="00691AC7" w:rsidP="00FE2883">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 2,00</w:t>
            </w:r>
          </w:p>
        </w:tc>
      </w:tr>
      <w:tr w:rsidR="00691AC7" w:rsidRPr="00691AC7" w:rsidTr="00FE2883">
        <w:trPr>
          <w:trHeight w:val="150"/>
        </w:trPr>
        <w:tc>
          <w:tcPr>
            <w:tcW w:w="2701" w:type="dxa"/>
          </w:tcPr>
          <w:p w:rsidR="00691AC7" w:rsidRPr="00691AC7" w:rsidRDefault="00691AC7" w:rsidP="00FE2883">
            <w:pPr>
              <w:spacing w:after="0" w:line="240" w:lineRule="auto"/>
              <w:jc w:val="both"/>
              <w:rPr>
                <w:rFonts w:ascii="Times New Roman" w:hAnsi="Times New Roman" w:cs="Times New Roman"/>
                <w:sz w:val="24"/>
                <w:szCs w:val="24"/>
              </w:rPr>
            </w:pPr>
            <w:r w:rsidRPr="00691AC7">
              <w:rPr>
                <w:rFonts w:ascii="Times New Roman" w:hAnsi="Times New Roman" w:cs="Times New Roman"/>
                <w:sz w:val="24"/>
                <w:szCs w:val="24"/>
              </w:rPr>
              <w:t>TLI</w:t>
            </w:r>
          </w:p>
        </w:tc>
        <w:tc>
          <w:tcPr>
            <w:tcW w:w="3403" w:type="dxa"/>
          </w:tcPr>
          <w:p w:rsidR="00691AC7" w:rsidRPr="00691AC7" w:rsidRDefault="00691AC7" w:rsidP="00FE2883">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 0,95</w:t>
            </w:r>
          </w:p>
        </w:tc>
      </w:tr>
      <w:tr w:rsidR="00691AC7" w:rsidRPr="00691AC7" w:rsidTr="00FE2883">
        <w:trPr>
          <w:trHeight w:val="77"/>
        </w:trPr>
        <w:tc>
          <w:tcPr>
            <w:tcW w:w="2701" w:type="dxa"/>
          </w:tcPr>
          <w:p w:rsidR="00691AC7" w:rsidRPr="00691AC7" w:rsidRDefault="00691AC7" w:rsidP="00FE2883">
            <w:pPr>
              <w:spacing w:after="0" w:line="240" w:lineRule="auto"/>
              <w:jc w:val="both"/>
              <w:rPr>
                <w:rFonts w:ascii="Times New Roman" w:hAnsi="Times New Roman" w:cs="Times New Roman"/>
                <w:sz w:val="24"/>
                <w:szCs w:val="24"/>
              </w:rPr>
            </w:pPr>
            <w:r w:rsidRPr="00691AC7">
              <w:rPr>
                <w:rFonts w:ascii="Times New Roman" w:hAnsi="Times New Roman" w:cs="Times New Roman"/>
                <w:sz w:val="24"/>
                <w:szCs w:val="24"/>
              </w:rPr>
              <w:t>CFI</w:t>
            </w:r>
          </w:p>
        </w:tc>
        <w:tc>
          <w:tcPr>
            <w:tcW w:w="3403" w:type="dxa"/>
          </w:tcPr>
          <w:p w:rsidR="00691AC7" w:rsidRPr="00691AC7" w:rsidRDefault="00691AC7" w:rsidP="00FE2883">
            <w:pPr>
              <w:spacing w:after="0" w:line="240" w:lineRule="auto"/>
              <w:jc w:val="center"/>
              <w:rPr>
                <w:rFonts w:ascii="Times New Roman" w:hAnsi="Times New Roman" w:cs="Times New Roman"/>
                <w:sz w:val="24"/>
                <w:szCs w:val="24"/>
              </w:rPr>
            </w:pPr>
            <w:r w:rsidRPr="00691AC7">
              <w:rPr>
                <w:rFonts w:ascii="Times New Roman" w:hAnsi="Times New Roman" w:cs="Times New Roman"/>
                <w:sz w:val="24"/>
                <w:szCs w:val="24"/>
              </w:rPr>
              <w:t>≥ 0,95</w:t>
            </w:r>
          </w:p>
        </w:tc>
      </w:tr>
    </w:tbl>
    <w:p w:rsidR="00691AC7" w:rsidRDefault="00C27F50" w:rsidP="00AC34E6">
      <w:pPr>
        <w:spacing w:line="36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691AC7" w:rsidRPr="00691AC7">
        <w:rPr>
          <w:rFonts w:ascii="Times New Roman" w:hAnsi="Times New Roman" w:cs="Times New Roman"/>
          <w:sz w:val="24"/>
          <w:szCs w:val="24"/>
        </w:rPr>
        <w:t xml:space="preserve">  </w:t>
      </w:r>
      <w:r w:rsidR="00DA423E">
        <w:rPr>
          <w:rFonts w:ascii="Times New Roman" w:hAnsi="Times New Roman" w:cs="Times New Roman"/>
          <w:sz w:val="24"/>
          <w:szCs w:val="24"/>
        </w:rPr>
        <w:t xml:space="preserve"> </w:t>
      </w:r>
      <w:r w:rsidR="00691AC7" w:rsidRPr="00691AC7">
        <w:rPr>
          <w:rFonts w:ascii="Times New Roman" w:hAnsi="Times New Roman" w:cs="Times New Roman"/>
          <w:sz w:val="24"/>
          <w:szCs w:val="24"/>
        </w:rPr>
        <w:t>Sumber : Ferdinand, 2005.</w:t>
      </w:r>
    </w:p>
    <w:p w:rsidR="009D6A8C" w:rsidRPr="009D6A8C" w:rsidRDefault="009D6A8C" w:rsidP="009D6A8C">
      <w:pPr>
        <w:pStyle w:val="ListParagraph"/>
        <w:widowControl w:val="0"/>
        <w:numPr>
          <w:ilvl w:val="2"/>
          <w:numId w:val="17"/>
        </w:numPr>
        <w:autoSpaceDE w:val="0"/>
        <w:autoSpaceDN w:val="0"/>
        <w:adjustRightInd w:val="0"/>
        <w:spacing w:after="0" w:line="480" w:lineRule="auto"/>
        <w:ind w:left="720"/>
        <w:jc w:val="both"/>
        <w:rPr>
          <w:rFonts w:ascii="Times New Roman" w:hAnsi="Times New Roman"/>
          <w:b/>
          <w:color w:val="000000"/>
          <w:w w:val="104"/>
          <w:sz w:val="24"/>
          <w:szCs w:val="24"/>
        </w:rPr>
      </w:pPr>
      <w:r w:rsidRPr="009D6A8C">
        <w:rPr>
          <w:rFonts w:ascii="Times New Roman" w:hAnsi="Times New Roman" w:cs="Times New Roman"/>
          <w:b/>
          <w:sz w:val="24"/>
          <w:szCs w:val="24"/>
          <w:lang w:val="sv-SE"/>
        </w:rPr>
        <w:t>Uji Hipotesis dalam SEM</w:t>
      </w:r>
    </w:p>
    <w:p w:rsidR="00AB284C" w:rsidRPr="009D6A8C" w:rsidRDefault="00AB284C" w:rsidP="00AB284C">
      <w:pPr>
        <w:pStyle w:val="BodyText"/>
        <w:numPr>
          <w:ilvl w:val="0"/>
          <w:numId w:val="130"/>
        </w:numPr>
        <w:spacing w:after="0" w:line="480" w:lineRule="auto"/>
        <w:ind w:left="360"/>
        <w:jc w:val="both"/>
        <w:rPr>
          <w:rFonts w:ascii="Times New Roman" w:hAnsi="Times New Roman" w:cs="Times New Roman"/>
          <w:b/>
          <w:sz w:val="24"/>
          <w:szCs w:val="24"/>
          <w:lang w:val="id-ID"/>
        </w:rPr>
      </w:pPr>
      <w:r w:rsidRPr="009D6A8C">
        <w:rPr>
          <w:rFonts w:ascii="Times New Roman" w:hAnsi="Times New Roman" w:cs="Times New Roman"/>
          <w:b/>
          <w:sz w:val="24"/>
          <w:szCs w:val="24"/>
          <w:lang w:val="id-ID"/>
        </w:rPr>
        <w:t xml:space="preserve">Uji Hipotesis </w:t>
      </w:r>
      <w:r w:rsidRPr="009D6A8C">
        <w:rPr>
          <w:rFonts w:ascii="Times New Roman" w:hAnsi="Times New Roman" w:cs="Times New Roman"/>
          <w:b/>
          <w:sz w:val="24"/>
          <w:szCs w:val="24"/>
        </w:rPr>
        <w:t>Simultan</w:t>
      </w:r>
    </w:p>
    <w:p w:rsidR="00AB284C" w:rsidRPr="009D6A8C" w:rsidRDefault="00AB284C" w:rsidP="00AB284C">
      <w:pPr>
        <w:spacing w:after="0" w:line="480" w:lineRule="auto"/>
        <w:ind w:left="360"/>
        <w:jc w:val="both"/>
        <w:rPr>
          <w:rFonts w:ascii="Times New Roman" w:hAnsi="Times New Roman" w:cs="Times New Roman"/>
          <w:sz w:val="24"/>
          <w:szCs w:val="24"/>
        </w:rPr>
      </w:pPr>
      <w:r w:rsidRPr="009D6A8C">
        <w:rPr>
          <w:rFonts w:ascii="Times New Roman" w:hAnsi="Times New Roman" w:cs="Times New Roman"/>
          <w:sz w:val="24"/>
          <w:szCs w:val="24"/>
        </w:rPr>
        <w:t>H</w:t>
      </w:r>
      <w:r w:rsidRPr="009D6A8C">
        <w:rPr>
          <w:rFonts w:ascii="Times New Roman" w:hAnsi="Times New Roman" w:cs="Times New Roman"/>
          <w:sz w:val="24"/>
          <w:szCs w:val="24"/>
          <w:vertAlign w:val="subscript"/>
        </w:rPr>
        <w:t>0</w:t>
      </w:r>
      <w:r w:rsidRPr="009D6A8C">
        <w:rPr>
          <w:rFonts w:ascii="Times New Roman" w:hAnsi="Times New Roman" w:cs="Times New Roman"/>
          <w:sz w:val="24"/>
          <w:szCs w:val="24"/>
        </w:rPr>
        <w:t xml:space="preserve"> : γx</w:t>
      </w:r>
      <w:r w:rsidRPr="009D6A8C">
        <w:rPr>
          <w:rFonts w:ascii="Times New Roman" w:hAnsi="Times New Roman" w:cs="Times New Roman"/>
          <w:sz w:val="24"/>
          <w:szCs w:val="24"/>
          <w:vertAlign w:val="subscript"/>
        </w:rPr>
        <w:t>1</w:t>
      </w:r>
      <w:r w:rsidRPr="009D6A8C">
        <w:rPr>
          <w:rFonts w:ascii="Times New Roman" w:hAnsi="Times New Roman" w:cs="Times New Roman"/>
          <w:sz w:val="24"/>
          <w:szCs w:val="24"/>
        </w:rPr>
        <w:t xml:space="preserve"> = γ</w:t>
      </w:r>
      <w:r w:rsidRPr="009D6A8C">
        <w:rPr>
          <w:rFonts w:ascii="Times New Roman" w:hAnsi="Times New Roman" w:cs="Times New Roman"/>
          <w:sz w:val="24"/>
          <w:szCs w:val="24"/>
          <w:vertAlign w:val="subscript"/>
        </w:rPr>
        <w:t xml:space="preserve"> x2</w:t>
      </w:r>
      <w:r w:rsidRPr="009D6A8C">
        <w:rPr>
          <w:rFonts w:ascii="Times New Roman" w:hAnsi="Times New Roman" w:cs="Times New Roman"/>
          <w:sz w:val="24"/>
          <w:szCs w:val="24"/>
        </w:rPr>
        <w:t xml:space="preserve"> =0 </w:t>
      </w:r>
      <w:r w:rsidRPr="009D6A8C">
        <w:rPr>
          <w:rFonts w:ascii="Times New Roman" w:hAnsi="Times New Roman" w:cs="Times New Roman"/>
          <w:sz w:val="24"/>
          <w:szCs w:val="24"/>
        </w:rPr>
        <w:tab/>
      </w:r>
      <w:r w:rsidRPr="009D6A8C">
        <w:rPr>
          <w:rFonts w:ascii="Times New Roman" w:hAnsi="Times New Roman" w:cs="Times New Roman"/>
          <w:sz w:val="24"/>
          <w:szCs w:val="24"/>
        </w:rPr>
        <w:tab/>
      </w:r>
      <w:r w:rsidRPr="009D6A8C">
        <w:rPr>
          <w:rFonts w:ascii="Times New Roman" w:hAnsi="Times New Roman" w:cs="Times New Roman"/>
          <w:sz w:val="24"/>
          <w:szCs w:val="24"/>
        </w:rPr>
        <w:tab/>
      </w:r>
    </w:p>
    <w:p w:rsidR="00AB284C" w:rsidRPr="009D6A8C" w:rsidRDefault="00AB284C" w:rsidP="00AB284C">
      <w:pPr>
        <w:spacing w:after="0" w:line="480" w:lineRule="auto"/>
        <w:ind w:left="360"/>
        <w:jc w:val="both"/>
        <w:rPr>
          <w:rFonts w:ascii="Times New Roman" w:hAnsi="Times New Roman" w:cs="Times New Roman"/>
          <w:sz w:val="24"/>
          <w:szCs w:val="24"/>
        </w:rPr>
      </w:pPr>
      <w:r w:rsidRPr="009D6A8C">
        <w:rPr>
          <w:rFonts w:ascii="Times New Roman" w:hAnsi="Times New Roman" w:cs="Times New Roman"/>
          <w:sz w:val="24"/>
          <w:szCs w:val="24"/>
        </w:rPr>
        <w:t>H</w:t>
      </w:r>
      <w:r w:rsidRPr="009D6A8C">
        <w:rPr>
          <w:rFonts w:ascii="Times New Roman" w:hAnsi="Times New Roman" w:cs="Times New Roman"/>
          <w:sz w:val="24"/>
          <w:szCs w:val="24"/>
          <w:vertAlign w:val="subscript"/>
        </w:rPr>
        <w:t>1</w:t>
      </w:r>
      <w:r w:rsidRPr="009D6A8C">
        <w:rPr>
          <w:rFonts w:ascii="Times New Roman" w:hAnsi="Times New Roman" w:cs="Times New Roman"/>
          <w:sz w:val="24"/>
          <w:szCs w:val="24"/>
        </w:rPr>
        <w:t xml:space="preserve"> : sekurang-kurangnya ada sebuah jalur γx</w:t>
      </w:r>
      <w:r w:rsidRPr="009D6A8C">
        <w:rPr>
          <w:rFonts w:ascii="Times New Roman" w:hAnsi="Times New Roman" w:cs="Times New Roman"/>
          <w:sz w:val="24"/>
          <w:szCs w:val="24"/>
          <w:vertAlign w:val="subscript"/>
        </w:rPr>
        <w:t xml:space="preserve"> j</w:t>
      </w:r>
      <w:r w:rsidRPr="009D6A8C">
        <w:rPr>
          <w:rFonts w:ascii="Times New Roman" w:hAnsi="Times New Roman" w:cs="Times New Roman"/>
          <w:sz w:val="24"/>
          <w:szCs w:val="24"/>
        </w:rPr>
        <w:t xml:space="preserve"> </w:t>
      </w:r>
      <w:r w:rsidRPr="009D6A8C">
        <w:rPr>
          <w:rFonts w:ascii="Times New Roman" w:hAnsi="Times New Roman" w:cs="Times New Roman"/>
          <w:sz w:val="24"/>
          <w:szCs w:val="24"/>
        </w:rPr>
        <w:sym w:font="Symbol" w:char="F0B9"/>
      </w:r>
      <w:r w:rsidRPr="009D6A8C">
        <w:rPr>
          <w:rFonts w:ascii="Times New Roman" w:hAnsi="Times New Roman" w:cs="Times New Roman"/>
          <w:sz w:val="24"/>
          <w:szCs w:val="24"/>
        </w:rPr>
        <w:t xml:space="preserve"> 0 ; </w:t>
      </w:r>
      <w:r w:rsidRPr="009D6A8C">
        <w:rPr>
          <w:rFonts w:ascii="Times New Roman" w:hAnsi="Times New Roman" w:cs="Times New Roman"/>
          <w:i/>
          <w:iCs/>
          <w:sz w:val="24"/>
          <w:szCs w:val="24"/>
        </w:rPr>
        <w:t>j</w:t>
      </w:r>
      <w:r w:rsidRPr="009D6A8C">
        <w:rPr>
          <w:rFonts w:ascii="Times New Roman" w:hAnsi="Times New Roman" w:cs="Times New Roman"/>
          <w:sz w:val="24"/>
          <w:szCs w:val="24"/>
        </w:rPr>
        <w:t xml:space="preserve"> = 1, 2</w:t>
      </w:r>
    </w:p>
    <w:p w:rsidR="00AB284C" w:rsidRPr="009D6A8C" w:rsidRDefault="00AB284C" w:rsidP="00AB284C">
      <w:pPr>
        <w:spacing w:after="0" w:line="480" w:lineRule="auto"/>
        <w:ind w:firstLine="360"/>
        <w:jc w:val="both"/>
        <w:rPr>
          <w:rFonts w:ascii="Times New Roman" w:hAnsi="Times New Roman" w:cs="Times New Roman"/>
          <w:sz w:val="24"/>
          <w:szCs w:val="24"/>
        </w:rPr>
      </w:pPr>
      <w:r w:rsidRPr="009D6A8C">
        <w:rPr>
          <w:rFonts w:ascii="Times New Roman" w:hAnsi="Times New Roman" w:cs="Times New Roman"/>
          <w:sz w:val="24"/>
          <w:szCs w:val="24"/>
        </w:rPr>
        <w:lastRenderedPageBreak/>
        <w:t>Statistik Uji  yang digunakan:</w:t>
      </w:r>
    </w:p>
    <w:p w:rsidR="00AB284C" w:rsidRPr="009D6A8C" w:rsidRDefault="00AB284C" w:rsidP="00AB284C">
      <w:pPr>
        <w:spacing w:after="0" w:line="480" w:lineRule="auto"/>
        <w:ind w:firstLine="360"/>
        <w:jc w:val="both"/>
        <w:rPr>
          <w:rFonts w:ascii="Times New Roman" w:hAnsi="Times New Roman" w:cs="Times New Roman"/>
          <w:sz w:val="24"/>
          <w:szCs w:val="24"/>
          <w:vertAlign w:val="subscript"/>
        </w:rPr>
      </w:pPr>
      <w:r w:rsidRPr="009D6A8C">
        <w:rPr>
          <w:rFonts w:ascii="Times New Roman" w:hAnsi="Times New Roman" w:cs="Times New Roman"/>
          <w:i/>
          <w:iCs/>
          <w:sz w:val="24"/>
          <w:szCs w:val="24"/>
        </w:rPr>
        <w:t>F</w:t>
      </w:r>
      <w:r w:rsidRPr="009D6A8C">
        <w:rPr>
          <w:rFonts w:ascii="Times New Roman" w:hAnsi="Times New Roman" w:cs="Times New Roman"/>
          <w:sz w:val="24"/>
          <w:szCs w:val="24"/>
        </w:rPr>
        <w:t xml:space="preserve"> = </w:t>
      </w:r>
      <w:r w:rsidRPr="009D6A8C">
        <w:rPr>
          <w:rFonts w:ascii="Times New Roman" w:hAnsi="Times New Roman" w:cs="Times New Roman"/>
          <w:position w:val="-34"/>
          <w:sz w:val="24"/>
          <w:szCs w:val="24"/>
        </w:rPr>
        <w:object w:dxaOrig="1400" w:dyaOrig="800">
          <v:shape id="_x0000_i1039" type="#_x0000_t75" style="width:58.45pt;height:33.9pt" o:ole="">
            <v:imagedata r:id="rId44" o:title=""/>
          </v:shape>
          <o:OLEObject Type="Embed" ProgID="Equation.3" ShapeID="_x0000_i1039" DrawAspect="Content" ObjectID="_1415469507" r:id="rId45"/>
        </w:object>
      </w:r>
      <w:r w:rsidRPr="009D6A8C">
        <w:rPr>
          <w:rFonts w:ascii="Times New Roman" w:hAnsi="Times New Roman" w:cs="Times New Roman"/>
          <w:sz w:val="24"/>
          <w:szCs w:val="24"/>
        </w:rPr>
        <w:tab/>
        <w:t xml:space="preserve">~ </w:t>
      </w:r>
      <w:r w:rsidRPr="009D6A8C">
        <w:rPr>
          <w:rFonts w:ascii="Times New Roman" w:hAnsi="Times New Roman" w:cs="Times New Roman"/>
          <w:i/>
          <w:iCs/>
          <w:sz w:val="24"/>
          <w:szCs w:val="24"/>
        </w:rPr>
        <w:t>F</w:t>
      </w:r>
      <w:r w:rsidRPr="009D6A8C">
        <w:rPr>
          <w:rFonts w:ascii="Times New Roman" w:hAnsi="Times New Roman" w:cs="Times New Roman"/>
          <w:sz w:val="24"/>
          <w:szCs w:val="24"/>
          <w:vertAlign w:val="subscript"/>
        </w:rPr>
        <w:t>[</w:t>
      </w:r>
      <w:r w:rsidRPr="009D6A8C">
        <w:rPr>
          <w:rFonts w:ascii="Times New Roman" w:hAnsi="Times New Roman" w:cs="Times New Roman"/>
          <w:sz w:val="24"/>
          <w:szCs w:val="24"/>
          <w:vertAlign w:val="subscript"/>
        </w:rPr>
        <w:sym w:font="Symbol" w:char="F061"/>
      </w:r>
      <w:r w:rsidRPr="009D6A8C">
        <w:rPr>
          <w:rFonts w:ascii="Times New Roman" w:hAnsi="Times New Roman" w:cs="Times New Roman"/>
          <w:sz w:val="24"/>
          <w:szCs w:val="24"/>
          <w:vertAlign w:val="subscript"/>
        </w:rPr>
        <w:t xml:space="preserve"> ; (</w:t>
      </w:r>
      <w:r w:rsidRPr="009D6A8C">
        <w:rPr>
          <w:rFonts w:ascii="Times New Roman" w:hAnsi="Times New Roman" w:cs="Times New Roman"/>
          <w:i/>
          <w:iCs/>
          <w:sz w:val="24"/>
          <w:szCs w:val="24"/>
          <w:vertAlign w:val="subscript"/>
        </w:rPr>
        <w:t>p</w:t>
      </w:r>
      <w:r w:rsidRPr="009D6A8C">
        <w:rPr>
          <w:rFonts w:ascii="Times New Roman" w:hAnsi="Times New Roman" w:cs="Times New Roman"/>
          <w:sz w:val="24"/>
          <w:szCs w:val="24"/>
          <w:vertAlign w:val="subscript"/>
        </w:rPr>
        <w:t xml:space="preserve">, </w:t>
      </w:r>
      <w:r w:rsidRPr="009D6A8C">
        <w:rPr>
          <w:rFonts w:ascii="Times New Roman" w:hAnsi="Times New Roman" w:cs="Times New Roman"/>
          <w:i/>
          <w:iCs/>
          <w:sz w:val="24"/>
          <w:szCs w:val="24"/>
          <w:vertAlign w:val="subscript"/>
        </w:rPr>
        <w:t>n</w:t>
      </w:r>
      <w:r w:rsidRPr="009D6A8C">
        <w:rPr>
          <w:rFonts w:ascii="Times New Roman" w:hAnsi="Times New Roman" w:cs="Times New Roman"/>
          <w:sz w:val="24"/>
          <w:szCs w:val="24"/>
          <w:vertAlign w:val="subscript"/>
        </w:rPr>
        <w:t>-</w:t>
      </w:r>
      <w:r w:rsidRPr="009D6A8C">
        <w:rPr>
          <w:rFonts w:ascii="Times New Roman" w:hAnsi="Times New Roman" w:cs="Times New Roman"/>
          <w:i/>
          <w:iCs/>
          <w:sz w:val="24"/>
          <w:szCs w:val="24"/>
          <w:vertAlign w:val="subscript"/>
        </w:rPr>
        <w:t>p</w:t>
      </w:r>
      <w:r w:rsidRPr="009D6A8C">
        <w:rPr>
          <w:rFonts w:ascii="Times New Roman" w:hAnsi="Times New Roman" w:cs="Times New Roman"/>
          <w:sz w:val="24"/>
          <w:szCs w:val="24"/>
          <w:vertAlign w:val="subscript"/>
        </w:rPr>
        <w:t>-1)]</w:t>
      </w:r>
    </w:p>
    <w:p w:rsidR="00AB284C" w:rsidRPr="00AB284C" w:rsidRDefault="00AB284C" w:rsidP="00AB284C">
      <w:pPr>
        <w:pStyle w:val="BodyText"/>
        <w:spacing w:after="0" w:line="480" w:lineRule="auto"/>
        <w:ind w:left="360"/>
        <w:jc w:val="both"/>
        <w:rPr>
          <w:rFonts w:ascii="Times New Roman" w:hAnsi="Times New Roman" w:cs="Times New Roman"/>
          <w:b/>
          <w:sz w:val="24"/>
          <w:szCs w:val="24"/>
          <w:lang w:val="id-ID"/>
        </w:rPr>
      </w:pPr>
      <w:r w:rsidRPr="00AB284C">
        <w:rPr>
          <w:rFonts w:ascii="Times New Roman" w:hAnsi="Times New Roman" w:cs="Times New Roman"/>
          <w:sz w:val="24"/>
          <w:szCs w:val="24"/>
        </w:rPr>
        <w:t>Arah uji : Tolak H</w:t>
      </w:r>
      <w:r w:rsidRPr="00AB284C">
        <w:rPr>
          <w:rFonts w:ascii="Times New Roman" w:hAnsi="Times New Roman" w:cs="Times New Roman"/>
          <w:sz w:val="24"/>
          <w:szCs w:val="24"/>
          <w:vertAlign w:val="subscript"/>
        </w:rPr>
        <w:t>0</w:t>
      </w:r>
      <w:r w:rsidRPr="00AB284C">
        <w:rPr>
          <w:rFonts w:ascii="Times New Roman" w:hAnsi="Times New Roman" w:cs="Times New Roman"/>
          <w:sz w:val="24"/>
          <w:szCs w:val="24"/>
        </w:rPr>
        <w:t xml:space="preserve"> jika </w:t>
      </w:r>
      <w:r w:rsidRPr="00AB284C">
        <w:rPr>
          <w:rFonts w:ascii="Times New Roman" w:hAnsi="Times New Roman" w:cs="Times New Roman"/>
          <w:i/>
          <w:iCs/>
          <w:sz w:val="24"/>
          <w:szCs w:val="24"/>
        </w:rPr>
        <w:t>F</w:t>
      </w:r>
      <w:r w:rsidRPr="00AB284C">
        <w:rPr>
          <w:rFonts w:ascii="Times New Roman" w:hAnsi="Times New Roman" w:cs="Times New Roman"/>
          <w:sz w:val="24"/>
          <w:szCs w:val="24"/>
        </w:rPr>
        <w:t xml:space="preserve"> &gt; </w:t>
      </w:r>
      <w:r w:rsidRPr="00AB284C">
        <w:rPr>
          <w:rFonts w:ascii="Times New Roman" w:hAnsi="Times New Roman" w:cs="Times New Roman"/>
          <w:i/>
          <w:iCs/>
          <w:sz w:val="24"/>
          <w:szCs w:val="24"/>
        </w:rPr>
        <w:t>F</w:t>
      </w:r>
      <w:r w:rsidRPr="00AB284C">
        <w:rPr>
          <w:rFonts w:ascii="Times New Roman" w:hAnsi="Times New Roman" w:cs="Times New Roman"/>
          <w:sz w:val="24"/>
          <w:szCs w:val="24"/>
          <w:vertAlign w:val="subscript"/>
        </w:rPr>
        <w:t xml:space="preserve">tabel </w:t>
      </w:r>
      <w:r w:rsidRPr="00AB284C">
        <w:rPr>
          <w:rFonts w:ascii="Times New Roman" w:hAnsi="Times New Roman" w:cs="Times New Roman"/>
          <w:sz w:val="24"/>
          <w:szCs w:val="24"/>
          <w:lang w:val="sv-SE"/>
        </w:rPr>
        <w:t xml:space="preserve">pada taraf signifikan </w:t>
      </w:r>
      <w:r w:rsidRPr="00AB284C">
        <w:rPr>
          <w:rFonts w:ascii="Times New Roman" w:hAnsi="Times New Roman" w:cs="Times New Roman"/>
          <w:sz w:val="24"/>
          <w:szCs w:val="24"/>
          <w:lang w:val="sv-SE"/>
        </w:rPr>
        <w:sym w:font="Symbol" w:char="F061"/>
      </w:r>
      <w:r w:rsidRPr="00AB284C">
        <w:rPr>
          <w:rFonts w:ascii="Times New Roman" w:hAnsi="Times New Roman" w:cs="Times New Roman"/>
          <w:sz w:val="24"/>
          <w:szCs w:val="24"/>
          <w:lang w:val="sv-SE"/>
        </w:rPr>
        <w:t>.</w:t>
      </w:r>
    </w:p>
    <w:p w:rsidR="009D6A8C" w:rsidRPr="009D6A8C" w:rsidRDefault="009D6A8C" w:rsidP="00415117">
      <w:pPr>
        <w:pStyle w:val="BodyText"/>
        <w:numPr>
          <w:ilvl w:val="0"/>
          <w:numId w:val="130"/>
        </w:numPr>
        <w:spacing w:after="0" w:line="480" w:lineRule="auto"/>
        <w:ind w:left="360"/>
        <w:jc w:val="both"/>
        <w:rPr>
          <w:rFonts w:ascii="Times New Roman" w:hAnsi="Times New Roman" w:cs="Times New Roman"/>
          <w:b/>
          <w:sz w:val="24"/>
          <w:szCs w:val="24"/>
          <w:lang w:val="id-ID"/>
        </w:rPr>
      </w:pPr>
      <w:r w:rsidRPr="009D6A8C">
        <w:rPr>
          <w:rFonts w:ascii="Times New Roman" w:hAnsi="Times New Roman" w:cs="Times New Roman"/>
          <w:b/>
          <w:sz w:val="24"/>
          <w:szCs w:val="24"/>
          <w:lang w:val="id-ID"/>
        </w:rPr>
        <w:t xml:space="preserve">Uji Hipotesis </w:t>
      </w:r>
      <w:r w:rsidRPr="009D6A8C">
        <w:rPr>
          <w:rFonts w:ascii="Times New Roman" w:hAnsi="Times New Roman" w:cs="Times New Roman"/>
          <w:b/>
          <w:sz w:val="24"/>
          <w:szCs w:val="24"/>
        </w:rPr>
        <w:t>Parsial</w:t>
      </w:r>
    </w:p>
    <w:p w:rsidR="009D6A8C" w:rsidRPr="009D6A8C" w:rsidRDefault="009D6A8C" w:rsidP="00AC34E6">
      <w:pPr>
        <w:spacing w:after="0" w:line="480" w:lineRule="auto"/>
        <w:ind w:firstLine="720"/>
        <w:rPr>
          <w:rFonts w:ascii="Times New Roman" w:hAnsi="Times New Roman" w:cs="Times New Roman"/>
          <w:sz w:val="24"/>
          <w:szCs w:val="24"/>
          <w:lang w:val="sv-SE"/>
        </w:rPr>
      </w:pPr>
      <w:r w:rsidRPr="009D6A8C">
        <w:rPr>
          <w:rFonts w:ascii="Times New Roman" w:hAnsi="Times New Roman" w:cs="Times New Roman"/>
          <w:sz w:val="24"/>
          <w:szCs w:val="24"/>
          <w:lang w:val="sv-SE"/>
        </w:rPr>
        <w:t xml:space="preserve">Untuk menguji hipotesis </w:t>
      </w:r>
      <w:r w:rsidR="008A0AFC">
        <w:rPr>
          <w:rFonts w:ascii="Times New Roman" w:hAnsi="Times New Roman" w:cs="Times New Roman"/>
          <w:sz w:val="24"/>
          <w:szCs w:val="24"/>
          <w:lang w:val="sv-SE"/>
        </w:rPr>
        <w:t>di atas</w:t>
      </w:r>
      <w:r w:rsidRPr="009D6A8C">
        <w:rPr>
          <w:rFonts w:ascii="Times New Roman" w:hAnsi="Times New Roman" w:cs="Times New Roman"/>
          <w:sz w:val="24"/>
          <w:szCs w:val="24"/>
          <w:lang w:val="sv-SE"/>
        </w:rPr>
        <w:t>, untuk variabel X</w:t>
      </w:r>
      <w:r w:rsidRPr="009D6A8C">
        <w:rPr>
          <w:rFonts w:ascii="Times New Roman" w:hAnsi="Times New Roman" w:cs="Times New Roman"/>
          <w:sz w:val="24"/>
          <w:szCs w:val="24"/>
          <w:vertAlign w:val="subscript"/>
          <w:lang w:val="sv-SE"/>
        </w:rPr>
        <w:t>1</w:t>
      </w:r>
      <w:r w:rsidRPr="009D6A8C">
        <w:rPr>
          <w:rFonts w:ascii="Times New Roman" w:hAnsi="Times New Roman" w:cs="Times New Roman"/>
          <w:sz w:val="24"/>
          <w:szCs w:val="24"/>
          <w:lang w:val="sv-SE"/>
        </w:rPr>
        <w:t xml:space="preserve"> digunakan uji hipotesis sebagai berikut :</w:t>
      </w:r>
    </w:p>
    <w:p w:rsidR="009D6A8C" w:rsidRPr="009D6A8C" w:rsidRDefault="009D6A8C" w:rsidP="00AC34E6">
      <w:pPr>
        <w:spacing w:after="0" w:line="360" w:lineRule="auto"/>
        <w:ind w:left="360"/>
        <w:jc w:val="both"/>
        <w:rPr>
          <w:rFonts w:ascii="Times New Roman" w:hAnsi="Times New Roman" w:cs="Times New Roman"/>
          <w:sz w:val="24"/>
          <w:szCs w:val="24"/>
        </w:rPr>
      </w:pPr>
      <w:r w:rsidRPr="009D6A8C">
        <w:rPr>
          <w:rFonts w:ascii="Times New Roman" w:hAnsi="Times New Roman" w:cs="Times New Roman"/>
          <w:sz w:val="24"/>
          <w:szCs w:val="24"/>
        </w:rPr>
        <w:t>H</w:t>
      </w:r>
      <w:r w:rsidRPr="009D6A8C">
        <w:rPr>
          <w:rFonts w:ascii="Times New Roman" w:hAnsi="Times New Roman" w:cs="Times New Roman"/>
          <w:sz w:val="24"/>
          <w:szCs w:val="24"/>
          <w:vertAlign w:val="subscript"/>
        </w:rPr>
        <w:t>0</w:t>
      </w:r>
      <w:r w:rsidRPr="009D6A8C">
        <w:rPr>
          <w:rFonts w:ascii="Times New Roman" w:hAnsi="Times New Roman" w:cs="Times New Roman"/>
          <w:sz w:val="24"/>
          <w:szCs w:val="24"/>
        </w:rPr>
        <w:t xml:space="preserve"> : γx</w:t>
      </w:r>
      <w:r w:rsidRPr="009D6A8C">
        <w:rPr>
          <w:rFonts w:ascii="Times New Roman" w:hAnsi="Times New Roman" w:cs="Times New Roman"/>
          <w:sz w:val="24"/>
          <w:szCs w:val="24"/>
          <w:vertAlign w:val="subscript"/>
        </w:rPr>
        <w:t>1</w:t>
      </w:r>
      <w:r w:rsidRPr="009D6A8C">
        <w:rPr>
          <w:rFonts w:ascii="Times New Roman" w:hAnsi="Times New Roman" w:cs="Times New Roman"/>
          <w:sz w:val="24"/>
          <w:szCs w:val="24"/>
        </w:rPr>
        <w:t xml:space="preserve"> = 0 </w:t>
      </w:r>
      <w:r w:rsidRPr="009D6A8C">
        <w:rPr>
          <w:rFonts w:ascii="Times New Roman" w:hAnsi="Times New Roman" w:cs="Times New Roman"/>
          <w:sz w:val="24"/>
          <w:szCs w:val="24"/>
        </w:rPr>
        <w:tab/>
      </w:r>
      <w:r w:rsidRPr="009D6A8C">
        <w:rPr>
          <w:rFonts w:ascii="Times New Roman" w:hAnsi="Times New Roman" w:cs="Times New Roman"/>
          <w:sz w:val="24"/>
          <w:szCs w:val="24"/>
        </w:rPr>
        <w:tab/>
      </w:r>
      <w:r w:rsidRPr="009D6A8C">
        <w:rPr>
          <w:rFonts w:ascii="Times New Roman" w:hAnsi="Times New Roman" w:cs="Times New Roman"/>
          <w:sz w:val="24"/>
          <w:szCs w:val="24"/>
        </w:rPr>
        <w:tab/>
      </w:r>
    </w:p>
    <w:p w:rsidR="009D6A8C" w:rsidRPr="009D6A8C" w:rsidRDefault="009D6A8C" w:rsidP="00AC34E6">
      <w:pPr>
        <w:spacing w:after="0" w:line="480" w:lineRule="auto"/>
        <w:ind w:left="360"/>
        <w:jc w:val="both"/>
        <w:rPr>
          <w:rFonts w:ascii="Times New Roman" w:hAnsi="Times New Roman" w:cs="Times New Roman"/>
          <w:sz w:val="24"/>
          <w:szCs w:val="24"/>
        </w:rPr>
      </w:pPr>
      <w:r w:rsidRPr="009D6A8C">
        <w:rPr>
          <w:rFonts w:ascii="Times New Roman" w:hAnsi="Times New Roman" w:cs="Times New Roman"/>
          <w:sz w:val="24"/>
          <w:szCs w:val="24"/>
        </w:rPr>
        <w:t>H</w:t>
      </w:r>
      <w:r w:rsidRPr="009D6A8C">
        <w:rPr>
          <w:rFonts w:ascii="Times New Roman" w:hAnsi="Times New Roman" w:cs="Times New Roman"/>
          <w:sz w:val="24"/>
          <w:szCs w:val="24"/>
          <w:vertAlign w:val="subscript"/>
        </w:rPr>
        <w:t>1</w:t>
      </w:r>
      <w:r w:rsidRPr="009D6A8C">
        <w:rPr>
          <w:rFonts w:ascii="Times New Roman" w:hAnsi="Times New Roman" w:cs="Times New Roman"/>
          <w:sz w:val="24"/>
          <w:szCs w:val="24"/>
        </w:rPr>
        <w:t xml:space="preserve"> : γx</w:t>
      </w:r>
      <w:r w:rsidRPr="009D6A8C">
        <w:rPr>
          <w:rFonts w:ascii="Times New Roman" w:hAnsi="Times New Roman" w:cs="Times New Roman"/>
          <w:sz w:val="24"/>
          <w:szCs w:val="24"/>
          <w:vertAlign w:val="subscript"/>
        </w:rPr>
        <w:t>1</w:t>
      </w:r>
      <w:r w:rsidRPr="009D6A8C">
        <w:rPr>
          <w:rFonts w:ascii="Times New Roman" w:hAnsi="Times New Roman" w:cs="Times New Roman"/>
          <w:sz w:val="24"/>
          <w:szCs w:val="24"/>
        </w:rPr>
        <w:t xml:space="preserve"> ≠ 0 </w:t>
      </w:r>
    </w:p>
    <w:p w:rsidR="009D6A8C" w:rsidRPr="009D6A8C" w:rsidRDefault="009D6A8C" w:rsidP="00AC34E6">
      <w:pPr>
        <w:spacing w:after="0" w:line="360" w:lineRule="auto"/>
        <w:ind w:left="357"/>
        <w:rPr>
          <w:rFonts w:ascii="Times New Roman" w:hAnsi="Times New Roman" w:cs="Times New Roman"/>
          <w:sz w:val="24"/>
          <w:szCs w:val="24"/>
          <w:lang w:val="sv-SE"/>
        </w:rPr>
      </w:pPr>
      <w:r w:rsidRPr="009D6A8C">
        <w:rPr>
          <w:rFonts w:ascii="Times New Roman" w:hAnsi="Times New Roman" w:cs="Times New Roman"/>
          <w:sz w:val="24"/>
          <w:szCs w:val="24"/>
          <w:lang w:val="sv-SE"/>
        </w:rPr>
        <w:t>Statistik uji yang digunakan adalah :</w:t>
      </w:r>
    </w:p>
    <w:p w:rsidR="009D6A8C" w:rsidRPr="009D6A8C" w:rsidRDefault="009D6A8C" w:rsidP="00AC34E6">
      <w:pPr>
        <w:spacing w:after="0" w:line="360" w:lineRule="auto"/>
        <w:ind w:left="357"/>
        <w:rPr>
          <w:rFonts w:ascii="Times New Roman" w:hAnsi="Times New Roman" w:cs="Times New Roman"/>
          <w:sz w:val="24"/>
          <w:szCs w:val="24"/>
          <w:lang w:val="sv-SE"/>
        </w:rPr>
      </w:pPr>
      <m:oMathPara>
        <m:oMathParaPr>
          <m:jc m:val="center"/>
        </m:oMathParaPr>
        <m:oMath>
          <m:r>
            <w:rPr>
              <w:rFonts w:ascii="Cambria Math" w:hAnsi="Cambria Math" w:cs="Times New Roman"/>
              <w:sz w:val="24"/>
              <w:szCs w:val="24"/>
              <w:lang w:val="sv-SE"/>
            </w:rPr>
            <m:t>t</m:t>
          </m:r>
          <m:r>
            <w:rPr>
              <w:rFonts w:ascii="Cambria Math" w:hAnsi="Times New Roman" w:cs="Times New Roman"/>
              <w:sz w:val="24"/>
              <w:szCs w:val="24"/>
              <w:lang w:val="sv-SE"/>
            </w:rPr>
            <m:t>=</m:t>
          </m:r>
          <m:f>
            <m:fPr>
              <m:ctrlPr>
                <w:rPr>
                  <w:rFonts w:ascii="Cambria Math" w:hAnsi="Times New Roman" w:cs="Times New Roman"/>
                  <w:i/>
                  <w:sz w:val="24"/>
                  <w:szCs w:val="24"/>
                  <w:lang w:val="sv-SE"/>
                </w:rPr>
              </m:ctrlPr>
            </m:fPr>
            <m:num>
              <m:sSub>
                <m:sSubPr>
                  <m:ctrlPr>
                    <w:rPr>
                      <w:rFonts w:ascii="Cambria Math" w:hAnsi="Times New Roman" w:cs="Times New Roman"/>
                      <w:i/>
                      <w:sz w:val="24"/>
                      <w:szCs w:val="24"/>
                      <w:lang w:val="sv-SE"/>
                    </w:rPr>
                  </m:ctrlPr>
                </m:sSubPr>
                <m:e>
                  <m:r>
                    <w:rPr>
                      <w:rFonts w:ascii="Cambria Math" w:hAnsi="Cambria Math" w:cs="Times New Roman"/>
                      <w:sz w:val="24"/>
                      <w:szCs w:val="24"/>
                      <w:lang w:val="sv-SE"/>
                    </w:rPr>
                    <m:t>γ</m:t>
                  </m:r>
                </m:e>
                <m:sub>
                  <m:r>
                    <w:rPr>
                      <w:rFonts w:ascii="Cambria Math" w:hAnsi="Cambria Math" w:cs="Times New Roman"/>
                      <w:sz w:val="24"/>
                      <w:szCs w:val="24"/>
                      <w:lang w:val="sv-SE"/>
                    </w:rPr>
                    <m:t>x</m:t>
                  </m:r>
                  <m:r>
                    <w:rPr>
                      <w:rFonts w:ascii="Cambria Math" w:hAnsi="Times New Roman" w:cs="Times New Roman"/>
                      <w:sz w:val="24"/>
                      <w:szCs w:val="24"/>
                      <w:lang w:val="sv-SE"/>
                    </w:rPr>
                    <m:t>1</m:t>
                  </m:r>
                </m:sub>
              </m:sSub>
            </m:num>
            <m:den>
              <m:r>
                <w:rPr>
                  <w:rFonts w:ascii="Cambria Math" w:hAnsi="Cambria Math" w:cs="Times New Roman"/>
                  <w:sz w:val="24"/>
                  <w:szCs w:val="24"/>
                  <w:lang w:val="sv-SE"/>
                </w:rPr>
                <m:t>SE</m:t>
              </m:r>
              <m:r>
                <w:rPr>
                  <w:rFonts w:ascii="Cambria Math" w:hAnsi="Times New Roman" w:cs="Times New Roman"/>
                  <w:sz w:val="24"/>
                  <w:szCs w:val="24"/>
                  <w:lang w:val="sv-SE"/>
                </w:rPr>
                <m:t>(</m:t>
              </m:r>
              <m:sSub>
                <m:sSubPr>
                  <m:ctrlPr>
                    <w:rPr>
                      <w:rFonts w:ascii="Cambria Math" w:hAnsi="Times New Roman" w:cs="Times New Roman"/>
                      <w:i/>
                      <w:sz w:val="24"/>
                      <w:szCs w:val="24"/>
                      <w:lang w:val="sv-SE"/>
                    </w:rPr>
                  </m:ctrlPr>
                </m:sSubPr>
                <m:e>
                  <m:r>
                    <w:rPr>
                      <w:rFonts w:ascii="Cambria Math" w:hAnsi="Cambria Math" w:cs="Times New Roman"/>
                      <w:sz w:val="24"/>
                      <w:szCs w:val="24"/>
                      <w:lang w:val="sv-SE"/>
                    </w:rPr>
                    <m:t>γ</m:t>
                  </m:r>
                </m:e>
                <m:sub>
                  <m:r>
                    <w:rPr>
                      <w:rFonts w:ascii="Cambria Math" w:hAnsi="Cambria Math" w:cs="Times New Roman"/>
                      <w:sz w:val="24"/>
                      <w:szCs w:val="24"/>
                      <w:lang w:val="sv-SE"/>
                    </w:rPr>
                    <m:t>x</m:t>
                  </m:r>
                  <m:r>
                    <w:rPr>
                      <w:rFonts w:ascii="Cambria Math" w:hAnsi="Times New Roman" w:cs="Times New Roman"/>
                      <w:sz w:val="24"/>
                      <w:szCs w:val="24"/>
                      <w:lang w:val="sv-SE"/>
                    </w:rPr>
                    <m:t>1</m:t>
                  </m:r>
                </m:sub>
              </m:sSub>
              <m:r>
                <w:rPr>
                  <w:rFonts w:ascii="Cambria Math" w:hAnsi="Times New Roman" w:cs="Times New Roman"/>
                  <w:sz w:val="24"/>
                  <w:szCs w:val="24"/>
                  <w:lang w:val="sv-SE"/>
                </w:rPr>
                <m:t>)</m:t>
              </m:r>
            </m:den>
          </m:f>
        </m:oMath>
      </m:oMathPara>
    </w:p>
    <w:p w:rsidR="009D6A8C" w:rsidRPr="009D6A8C" w:rsidRDefault="009D6A8C" w:rsidP="00AC34E6">
      <w:pPr>
        <w:spacing w:after="0" w:line="480" w:lineRule="auto"/>
        <w:ind w:left="357"/>
        <w:rPr>
          <w:rFonts w:ascii="Times New Roman" w:hAnsi="Times New Roman" w:cs="Times New Roman"/>
          <w:sz w:val="24"/>
          <w:szCs w:val="24"/>
          <w:vertAlign w:val="subscript"/>
          <w:lang w:val="sv-SE"/>
        </w:rPr>
      </w:pPr>
      <w:r w:rsidRPr="009D6A8C">
        <w:rPr>
          <w:rFonts w:ascii="Times New Roman" w:hAnsi="Times New Roman" w:cs="Times New Roman"/>
          <w:sz w:val="24"/>
          <w:szCs w:val="24"/>
          <w:lang w:val="sv-SE"/>
        </w:rPr>
        <w:t xml:space="preserve">Tolak Ho jika t hitung &gt; t tabel pada taraf signifikan </w:t>
      </w:r>
      <w:r w:rsidRPr="009D6A8C">
        <w:rPr>
          <w:rFonts w:ascii="Times New Roman" w:hAnsi="Times New Roman" w:cs="Times New Roman"/>
          <w:sz w:val="24"/>
          <w:szCs w:val="24"/>
          <w:lang w:val="sv-SE"/>
        </w:rPr>
        <w:sym w:font="Symbol" w:char="F061"/>
      </w:r>
      <w:r w:rsidRPr="009D6A8C">
        <w:rPr>
          <w:rFonts w:ascii="Times New Roman" w:hAnsi="Times New Roman" w:cs="Times New Roman"/>
          <w:sz w:val="24"/>
          <w:szCs w:val="24"/>
          <w:lang w:val="sv-SE"/>
        </w:rPr>
        <w:t xml:space="preserve"> sedangkan untuk variabel X</w:t>
      </w:r>
      <w:r w:rsidRPr="009D6A8C">
        <w:rPr>
          <w:rFonts w:ascii="Times New Roman" w:hAnsi="Times New Roman" w:cs="Times New Roman"/>
          <w:sz w:val="24"/>
          <w:szCs w:val="24"/>
          <w:vertAlign w:val="subscript"/>
          <w:lang w:val="sv-SE"/>
        </w:rPr>
        <w:t>2</w:t>
      </w:r>
    </w:p>
    <w:p w:rsidR="009D6A8C" w:rsidRPr="009D6A8C" w:rsidRDefault="009D6A8C" w:rsidP="00AC34E6">
      <w:pPr>
        <w:spacing w:after="0" w:line="360" w:lineRule="auto"/>
        <w:ind w:left="360"/>
        <w:jc w:val="both"/>
        <w:rPr>
          <w:rFonts w:ascii="Times New Roman" w:hAnsi="Times New Roman" w:cs="Times New Roman"/>
          <w:sz w:val="24"/>
          <w:szCs w:val="24"/>
        </w:rPr>
      </w:pPr>
      <w:r w:rsidRPr="009D6A8C">
        <w:rPr>
          <w:rFonts w:ascii="Times New Roman" w:hAnsi="Times New Roman" w:cs="Times New Roman"/>
          <w:sz w:val="24"/>
          <w:szCs w:val="24"/>
        </w:rPr>
        <w:t>H</w:t>
      </w:r>
      <w:r w:rsidRPr="009D6A8C">
        <w:rPr>
          <w:rFonts w:ascii="Times New Roman" w:hAnsi="Times New Roman" w:cs="Times New Roman"/>
          <w:sz w:val="24"/>
          <w:szCs w:val="24"/>
          <w:vertAlign w:val="subscript"/>
        </w:rPr>
        <w:t>0</w:t>
      </w:r>
      <w:r w:rsidRPr="009D6A8C">
        <w:rPr>
          <w:rFonts w:ascii="Times New Roman" w:hAnsi="Times New Roman" w:cs="Times New Roman"/>
          <w:sz w:val="24"/>
          <w:szCs w:val="24"/>
        </w:rPr>
        <w:t xml:space="preserve"> : γx</w:t>
      </w:r>
      <w:r w:rsidRPr="009D6A8C">
        <w:rPr>
          <w:rFonts w:ascii="Times New Roman" w:hAnsi="Times New Roman" w:cs="Times New Roman"/>
          <w:sz w:val="24"/>
          <w:szCs w:val="24"/>
          <w:vertAlign w:val="subscript"/>
        </w:rPr>
        <w:t>2</w:t>
      </w:r>
      <w:r w:rsidRPr="009D6A8C">
        <w:rPr>
          <w:rFonts w:ascii="Times New Roman" w:hAnsi="Times New Roman" w:cs="Times New Roman"/>
          <w:sz w:val="24"/>
          <w:szCs w:val="24"/>
        </w:rPr>
        <w:t xml:space="preserve"> = 0 </w:t>
      </w:r>
      <w:r w:rsidRPr="009D6A8C">
        <w:rPr>
          <w:rFonts w:ascii="Times New Roman" w:hAnsi="Times New Roman" w:cs="Times New Roman"/>
          <w:sz w:val="24"/>
          <w:szCs w:val="24"/>
        </w:rPr>
        <w:tab/>
      </w:r>
      <w:r w:rsidRPr="009D6A8C">
        <w:rPr>
          <w:rFonts w:ascii="Times New Roman" w:hAnsi="Times New Roman" w:cs="Times New Roman"/>
          <w:sz w:val="24"/>
          <w:szCs w:val="24"/>
        </w:rPr>
        <w:tab/>
      </w:r>
      <w:r w:rsidRPr="009D6A8C">
        <w:rPr>
          <w:rFonts w:ascii="Times New Roman" w:hAnsi="Times New Roman" w:cs="Times New Roman"/>
          <w:sz w:val="24"/>
          <w:szCs w:val="24"/>
        </w:rPr>
        <w:tab/>
      </w:r>
    </w:p>
    <w:p w:rsidR="009D6A8C" w:rsidRPr="009D6A8C" w:rsidRDefault="009D6A8C" w:rsidP="00AC34E6">
      <w:pPr>
        <w:spacing w:after="0" w:line="480" w:lineRule="auto"/>
        <w:ind w:left="360"/>
        <w:jc w:val="both"/>
        <w:rPr>
          <w:rFonts w:ascii="Times New Roman" w:hAnsi="Times New Roman" w:cs="Times New Roman"/>
          <w:sz w:val="24"/>
          <w:szCs w:val="24"/>
        </w:rPr>
      </w:pPr>
      <w:r w:rsidRPr="009D6A8C">
        <w:rPr>
          <w:rFonts w:ascii="Times New Roman" w:hAnsi="Times New Roman" w:cs="Times New Roman"/>
          <w:sz w:val="24"/>
          <w:szCs w:val="24"/>
        </w:rPr>
        <w:t>H</w:t>
      </w:r>
      <w:r w:rsidRPr="009D6A8C">
        <w:rPr>
          <w:rFonts w:ascii="Times New Roman" w:hAnsi="Times New Roman" w:cs="Times New Roman"/>
          <w:sz w:val="24"/>
          <w:szCs w:val="24"/>
          <w:vertAlign w:val="subscript"/>
        </w:rPr>
        <w:t>1</w:t>
      </w:r>
      <w:r w:rsidRPr="009D6A8C">
        <w:rPr>
          <w:rFonts w:ascii="Times New Roman" w:hAnsi="Times New Roman" w:cs="Times New Roman"/>
          <w:sz w:val="24"/>
          <w:szCs w:val="24"/>
        </w:rPr>
        <w:t xml:space="preserve"> : γx</w:t>
      </w:r>
      <w:r w:rsidRPr="009D6A8C">
        <w:rPr>
          <w:rFonts w:ascii="Times New Roman" w:hAnsi="Times New Roman" w:cs="Times New Roman"/>
          <w:sz w:val="24"/>
          <w:szCs w:val="24"/>
          <w:vertAlign w:val="subscript"/>
        </w:rPr>
        <w:t>2</w:t>
      </w:r>
      <w:r w:rsidRPr="009D6A8C">
        <w:rPr>
          <w:rFonts w:ascii="Times New Roman" w:hAnsi="Times New Roman" w:cs="Times New Roman"/>
          <w:sz w:val="24"/>
          <w:szCs w:val="24"/>
        </w:rPr>
        <w:t xml:space="preserve"> ≠ 0 </w:t>
      </w:r>
    </w:p>
    <w:p w:rsidR="009D6A8C" w:rsidRPr="009D6A8C" w:rsidRDefault="009D6A8C" w:rsidP="00AC34E6">
      <w:pPr>
        <w:spacing w:after="0" w:line="360" w:lineRule="auto"/>
        <w:ind w:left="357"/>
        <w:rPr>
          <w:rFonts w:ascii="Times New Roman" w:hAnsi="Times New Roman" w:cs="Times New Roman"/>
          <w:sz w:val="24"/>
          <w:szCs w:val="24"/>
          <w:lang w:val="sv-SE"/>
        </w:rPr>
      </w:pPr>
      <w:r w:rsidRPr="009D6A8C">
        <w:rPr>
          <w:rFonts w:ascii="Times New Roman" w:hAnsi="Times New Roman" w:cs="Times New Roman"/>
          <w:sz w:val="24"/>
          <w:szCs w:val="24"/>
          <w:lang w:val="sv-SE"/>
        </w:rPr>
        <w:t>Statistik uji yang digunakan adalah :</w:t>
      </w:r>
    </w:p>
    <w:p w:rsidR="009D6A8C" w:rsidRPr="009D6A8C" w:rsidRDefault="009D6A8C" w:rsidP="00AC34E6">
      <w:pPr>
        <w:spacing w:after="0" w:line="360" w:lineRule="auto"/>
        <w:ind w:left="357"/>
        <w:rPr>
          <w:rFonts w:ascii="Times New Roman" w:hAnsi="Times New Roman" w:cs="Times New Roman"/>
          <w:sz w:val="24"/>
          <w:szCs w:val="24"/>
          <w:lang w:val="sv-SE"/>
        </w:rPr>
      </w:pPr>
      <m:oMathPara>
        <m:oMathParaPr>
          <m:jc m:val="center"/>
        </m:oMathParaPr>
        <m:oMath>
          <m:r>
            <w:rPr>
              <w:rFonts w:ascii="Cambria Math" w:hAnsi="Cambria Math" w:cs="Times New Roman"/>
              <w:sz w:val="24"/>
              <w:szCs w:val="24"/>
              <w:lang w:val="sv-SE"/>
            </w:rPr>
            <m:t>t</m:t>
          </m:r>
          <m:r>
            <w:rPr>
              <w:rFonts w:ascii="Cambria Math" w:hAnsi="Times New Roman" w:cs="Times New Roman"/>
              <w:sz w:val="24"/>
              <w:szCs w:val="24"/>
              <w:lang w:val="sv-SE"/>
            </w:rPr>
            <m:t>=</m:t>
          </m:r>
          <m:f>
            <m:fPr>
              <m:ctrlPr>
                <w:rPr>
                  <w:rFonts w:ascii="Cambria Math" w:hAnsi="Times New Roman" w:cs="Times New Roman"/>
                  <w:i/>
                  <w:sz w:val="24"/>
                  <w:szCs w:val="24"/>
                  <w:lang w:val="sv-SE"/>
                </w:rPr>
              </m:ctrlPr>
            </m:fPr>
            <m:num>
              <m:sSub>
                <m:sSubPr>
                  <m:ctrlPr>
                    <w:rPr>
                      <w:rFonts w:ascii="Cambria Math" w:hAnsi="Times New Roman" w:cs="Times New Roman"/>
                      <w:i/>
                      <w:sz w:val="24"/>
                      <w:szCs w:val="24"/>
                      <w:lang w:val="sv-SE"/>
                    </w:rPr>
                  </m:ctrlPr>
                </m:sSubPr>
                <m:e>
                  <m:r>
                    <w:rPr>
                      <w:rFonts w:ascii="Cambria Math" w:hAnsi="Cambria Math" w:cs="Times New Roman"/>
                      <w:sz w:val="24"/>
                      <w:szCs w:val="24"/>
                      <w:lang w:val="sv-SE"/>
                    </w:rPr>
                    <m:t>γ</m:t>
                  </m:r>
                </m:e>
                <m:sub>
                  <m:r>
                    <w:rPr>
                      <w:rFonts w:ascii="Cambria Math" w:hAnsi="Cambria Math" w:cs="Times New Roman"/>
                      <w:sz w:val="24"/>
                      <w:szCs w:val="24"/>
                      <w:lang w:val="sv-SE"/>
                    </w:rPr>
                    <m:t>x</m:t>
                  </m:r>
                  <m:r>
                    <w:rPr>
                      <w:rFonts w:ascii="Cambria Math" w:hAnsi="Times New Roman" w:cs="Times New Roman"/>
                      <w:sz w:val="24"/>
                      <w:szCs w:val="24"/>
                      <w:lang w:val="sv-SE"/>
                    </w:rPr>
                    <m:t>2</m:t>
                  </m:r>
                </m:sub>
              </m:sSub>
            </m:num>
            <m:den>
              <m:r>
                <w:rPr>
                  <w:rFonts w:ascii="Cambria Math" w:hAnsi="Cambria Math" w:cs="Times New Roman"/>
                  <w:sz w:val="24"/>
                  <w:szCs w:val="24"/>
                  <w:lang w:val="sv-SE"/>
                </w:rPr>
                <m:t>SE</m:t>
              </m:r>
              <m:r>
                <w:rPr>
                  <w:rFonts w:ascii="Cambria Math" w:hAnsi="Times New Roman" w:cs="Times New Roman"/>
                  <w:sz w:val="24"/>
                  <w:szCs w:val="24"/>
                  <w:lang w:val="sv-SE"/>
                </w:rPr>
                <m:t>(</m:t>
              </m:r>
              <m:sSub>
                <m:sSubPr>
                  <m:ctrlPr>
                    <w:rPr>
                      <w:rFonts w:ascii="Cambria Math" w:hAnsi="Times New Roman" w:cs="Times New Roman"/>
                      <w:i/>
                      <w:sz w:val="24"/>
                      <w:szCs w:val="24"/>
                      <w:lang w:val="sv-SE"/>
                    </w:rPr>
                  </m:ctrlPr>
                </m:sSubPr>
                <m:e>
                  <m:r>
                    <w:rPr>
                      <w:rFonts w:ascii="Cambria Math" w:hAnsi="Cambria Math" w:cs="Times New Roman"/>
                      <w:sz w:val="24"/>
                      <w:szCs w:val="24"/>
                      <w:lang w:val="sv-SE"/>
                    </w:rPr>
                    <m:t>γ</m:t>
                  </m:r>
                </m:e>
                <m:sub>
                  <m:r>
                    <w:rPr>
                      <w:rFonts w:ascii="Cambria Math" w:hAnsi="Cambria Math" w:cs="Times New Roman"/>
                      <w:sz w:val="24"/>
                      <w:szCs w:val="24"/>
                      <w:lang w:val="sv-SE"/>
                    </w:rPr>
                    <m:t>x</m:t>
                  </m:r>
                  <m:r>
                    <w:rPr>
                      <w:rFonts w:ascii="Cambria Math" w:hAnsi="Times New Roman" w:cs="Times New Roman"/>
                      <w:sz w:val="24"/>
                      <w:szCs w:val="24"/>
                      <w:lang w:val="sv-SE"/>
                    </w:rPr>
                    <m:t>2</m:t>
                  </m:r>
                </m:sub>
              </m:sSub>
              <m:r>
                <w:rPr>
                  <w:rFonts w:ascii="Cambria Math" w:hAnsi="Times New Roman" w:cs="Times New Roman"/>
                  <w:sz w:val="24"/>
                  <w:szCs w:val="24"/>
                  <w:lang w:val="sv-SE"/>
                </w:rPr>
                <m:t>)</m:t>
              </m:r>
            </m:den>
          </m:f>
        </m:oMath>
      </m:oMathPara>
    </w:p>
    <w:p w:rsidR="009D6A8C" w:rsidRPr="009D6A8C" w:rsidRDefault="009D6A8C" w:rsidP="00AC34E6">
      <w:pPr>
        <w:spacing w:after="0" w:line="480" w:lineRule="auto"/>
        <w:ind w:left="357"/>
        <w:rPr>
          <w:rFonts w:ascii="Times New Roman" w:hAnsi="Times New Roman" w:cs="Times New Roman"/>
          <w:sz w:val="24"/>
          <w:szCs w:val="24"/>
          <w:lang w:val="sv-SE"/>
        </w:rPr>
      </w:pPr>
      <w:r w:rsidRPr="009D6A8C">
        <w:rPr>
          <w:rFonts w:ascii="Times New Roman" w:hAnsi="Times New Roman" w:cs="Times New Roman"/>
          <w:sz w:val="24"/>
          <w:szCs w:val="24"/>
          <w:lang w:val="sv-SE"/>
        </w:rPr>
        <w:t xml:space="preserve">Tolak Ho jika t hitung &gt; t tabel pada taraf signifikan </w:t>
      </w:r>
      <w:r w:rsidRPr="009D6A8C">
        <w:rPr>
          <w:rFonts w:ascii="Times New Roman" w:hAnsi="Times New Roman" w:cs="Times New Roman"/>
          <w:sz w:val="24"/>
          <w:szCs w:val="24"/>
          <w:lang w:val="sv-SE"/>
        </w:rPr>
        <w:sym w:font="Symbol" w:char="F061"/>
      </w:r>
      <w:r w:rsidRPr="009D6A8C">
        <w:rPr>
          <w:rFonts w:ascii="Times New Roman" w:hAnsi="Times New Roman" w:cs="Times New Roman"/>
          <w:sz w:val="24"/>
          <w:szCs w:val="24"/>
          <w:lang w:val="sv-SE"/>
        </w:rPr>
        <w:t>.</w:t>
      </w:r>
    </w:p>
    <w:p w:rsidR="00691AC7" w:rsidRPr="00691AC7" w:rsidRDefault="00691AC7" w:rsidP="006F1E26">
      <w:pPr>
        <w:pStyle w:val="BodyTextIndent"/>
        <w:numPr>
          <w:ilvl w:val="2"/>
          <w:numId w:val="17"/>
        </w:numPr>
        <w:spacing w:before="120"/>
        <w:ind w:left="720"/>
        <w:rPr>
          <w:b/>
          <w:bCs/>
          <w:noProof/>
        </w:rPr>
      </w:pPr>
      <w:r w:rsidRPr="00691AC7">
        <w:rPr>
          <w:b/>
          <w:bCs/>
          <w:noProof/>
          <w:lang w:val="id-ID"/>
        </w:rPr>
        <w:t>Lokasi dan Jadual Penelitian</w:t>
      </w:r>
    </w:p>
    <w:p w:rsidR="00691AC7" w:rsidRPr="00691AC7" w:rsidRDefault="00691AC7" w:rsidP="00AC34E6">
      <w:pPr>
        <w:pStyle w:val="BodyTextIndent"/>
        <w:rPr>
          <w:noProof/>
        </w:rPr>
      </w:pPr>
      <w:r w:rsidRPr="00691AC7">
        <w:rPr>
          <w:noProof/>
          <w:lang w:val="id-ID"/>
        </w:rPr>
        <w:t xml:space="preserve">Lokasi penelitian </w:t>
      </w:r>
      <w:r w:rsidRPr="00691AC7">
        <w:rPr>
          <w:noProof/>
        </w:rPr>
        <w:t xml:space="preserve">pada </w:t>
      </w:r>
      <w:r w:rsidR="00D53CD3">
        <w:rPr>
          <w:lang w:val="sv-SE"/>
        </w:rPr>
        <w:t xml:space="preserve">Dinas Pengelolaan Sumber Daya Air Provinsi Jawa Barat. </w:t>
      </w:r>
      <w:r w:rsidRPr="00691AC7">
        <w:rPr>
          <w:noProof/>
          <w:lang w:val="id-ID"/>
        </w:rPr>
        <w:t xml:space="preserve"> Sedangkan lamanya penelitian dapat dilihat dalam </w:t>
      </w:r>
      <w:r w:rsidR="007D70EB">
        <w:rPr>
          <w:noProof/>
        </w:rPr>
        <w:t xml:space="preserve">diagram </w:t>
      </w:r>
      <w:r w:rsidRPr="00691AC7">
        <w:rPr>
          <w:noProof/>
          <w:lang w:val="id-ID"/>
        </w:rPr>
        <w:t xml:space="preserve">berikut : </w:t>
      </w:r>
    </w:p>
    <w:p w:rsidR="007C7C33" w:rsidRDefault="007C7C33" w:rsidP="00691AC7">
      <w:pPr>
        <w:pStyle w:val="BodyTextIndent"/>
        <w:rPr>
          <w:noProof/>
          <w:lang w:val="id-ID"/>
        </w:rPr>
        <w:sectPr w:rsidR="007C7C33" w:rsidSect="007346DD">
          <w:pgSz w:w="11907" w:h="16840" w:code="9"/>
          <w:pgMar w:top="2268" w:right="1701" w:bottom="1701" w:left="2268" w:header="1134" w:footer="964" w:gutter="0"/>
          <w:pgNumType w:start="75"/>
          <w:cols w:space="720"/>
          <w:titlePg/>
          <w:docGrid w:linePitch="360"/>
        </w:sectPr>
      </w:pPr>
    </w:p>
    <w:tbl>
      <w:tblPr>
        <w:tblW w:w="15260"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48"/>
        <w:gridCol w:w="1999"/>
        <w:gridCol w:w="236"/>
        <w:gridCol w:w="248"/>
        <w:gridCol w:w="250"/>
        <w:gridCol w:w="284"/>
        <w:gridCol w:w="8"/>
        <w:gridCol w:w="252"/>
        <w:gridCol w:w="267"/>
        <w:gridCol w:w="236"/>
        <w:gridCol w:w="267"/>
        <w:gridCol w:w="256"/>
        <w:gridCol w:w="256"/>
        <w:gridCol w:w="277"/>
        <w:gridCol w:w="240"/>
        <w:gridCol w:w="243"/>
        <w:gridCol w:w="238"/>
        <w:gridCol w:w="238"/>
        <w:gridCol w:w="237"/>
        <w:gridCol w:w="253"/>
        <w:gridCol w:w="238"/>
        <w:gridCol w:w="238"/>
        <w:gridCol w:w="238"/>
        <w:gridCol w:w="238"/>
        <w:gridCol w:w="236"/>
        <w:gridCol w:w="240"/>
        <w:gridCol w:w="238"/>
        <w:gridCol w:w="238"/>
        <w:gridCol w:w="236"/>
        <w:gridCol w:w="240"/>
        <w:gridCol w:w="238"/>
        <w:gridCol w:w="238"/>
        <w:gridCol w:w="238"/>
        <w:gridCol w:w="238"/>
        <w:gridCol w:w="238"/>
        <w:gridCol w:w="236"/>
        <w:gridCol w:w="240"/>
        <w:gridCol w:w="238"/>
        <w:gridCol w:w="238"/>
        <w:gridCol w:w="236"/>
        <w:gridCol w:w="240"/>
        <w:gridCol w:w="238"/>
        <w:gridCol w:w="236"/>
        <w:gridCol w:w="239"/>
        <w:gridCol w:w="238"/>
        <w:gridCol w:w="238"/>
        <w:gridCol w:w="236"/>
        <w:gridCol w:w="240"/>
        <w:gridCol w:w="238"/>
        <w:gridCol w:w="238"/>
        <w:gridCol w:w="236"/>
        <w:gridCol w:w="287"/>
        <w:gridCol w:w="288"/>
        <w:gridCol w:w="287"/>
        <w:gridCol w:w="290"/>
      </w:tblGrid>
      <w:tr w:rsidR="00092D1F" w:rsidRPr="00FB7106" w:rsidTr="00A36E45">
        <w:trPr>
          <w:cantSplit/>
          <w:trHeight w:val="259"/>
          <w:jc w:val="center"/>
        </w:trPr>
        <w:tc>
          <w:tcPr>
            <w:tcW w:w="448" w:type="dxa"/>
            <w:vMerge w:val="restart"/>
            <w:vAlign w:val="center"/>
          </w:tcPr>
          <w:p w:rsidR="00092D1F" w:rsidRPr="00FB7106" w:rsidRDefault="00B95442" w:rsidP="00EF6E6D">
            <w:pPr>
              <w:spacing w:after="0" w:line="240" w:lineRule="auto"/>
              <w:ind w:left="-117" w:right="-83"/>
              <w:jc w:val="center"/>
              <w:rPr>
                <w:rFonts w:ascii="Times New Roman" w:hAnsi="Times New Roman" w:cs="Times New Roman"/>
                <w:b/>
                <w:sz w:val="24"/>
                <w:szCs w:val="24"/>
              </w:rPr>
            </w:pPr>
            <w:r>
              <w:rPr>
                <w:rFonts w:ascii="Times New Roman" w:hAnsi="Times New Roman" w:cs="Times New Roman"/>
                <w:b/>
                <w:noProof/>
                <w:sz w:val="24"/>
                <w:szCs w:val="24"/>
              </w:rPr>
              <w:lastRenderedPageBreak/>
              <w:pict>
                <v:line id="_x0000_s1600" style="position:absolute;left:0;text-align:left;flip:x y;z-index:252240896" from="-23.95pt,1.3pt" to="75.7pt,16.35pt" o:allowincell="f" strokeweight=".5pt"/>
              </w:pict>
            </w:r>
            <w:r>
              <w:rPr>
                <w:rFonts w:ascii="Times New Roman" w:hAnsi="Times New Roman" w:cs="Times New Roman"/>
                <w:b/>
                <w:noProof/>
                <w:sz w:val="24"/>
                <w:szCs w:val="24"/>
              </w:rPr>
              <w:pict>
                <v:line id="_x0000_s1578" style="position:absolute;left:0;text-align:left;flip:x y;z-index:252198912" from="-23.95pt,1.3pt" to="66.5pt,54.9pt" o:allowincell="f" strokeweight=".5pt"/>
              </w:pict>
            </w:r>
            <w:r w:rsidR="00092D1F" w:rsidRPr="00FB7106">
              <w:rPr>
                <w:rFonts w:ascii="Times New Roman" w:hAnsi="Times New Roman" w:cs="Times New Roman"/>
                <w:b/>
                <w:sz w:val="24"/>
                <w:szCs w:val="24"/>
              </w:rPr>
              <w:t>No</w:t>
            </w:r>
          </w:p>
        </w:tc>
        <w:tc>
          <w:tcPr>
            <w:tcW w:w="1999" w:type="dxa"/>
            <w:vMerge w:val="restart"/>
          </w:tcPr>
          <w:p w:rsidR="00092D1F" w:rsidRPr="00FB7106" w:rsidRDefault="00092D1F" w:rsidP="007C7C33">
            <w:pPr>
              <w:spacing w:after="0" w:line="240" w:lineRule="auto"/>
              <w:jc w:val="right"/>
              <w:rPr>
                <w:rFonts w:ascii="Times New Roman" w:hAnsi="Times New Roman" w:cs="Times New Roman"/>
                <w:b/>
                <w:sz w:val="24"/>
                <w:szCs w:val="24"/>
              </w:rPr>
            </w:pPr>
            <w:r w:rsidRPr="00FB7106">
              <w:rPr>
                <w:rFonts w:ascii="Times New Roman" w:hAnsi="Times New Roman" w:cs="Times New Roman"/>
                <w:b/>
                <w:sz w:val="24"/>
                <w:szCs w:val="24"/>
              </w:rPr>
              <w:t>Tahun</w:t>
            </w:r>
          </w:p>
          <w:p w:rsidR="00C82A51" w:rsidRDefault="00C82A51" w:rsidP="00C82A51">
            <w:pPr>
              <w:spacing w:after="0" w:line="240" w:lineRule="auto"/>
              <w:jc w:val="right"/>
              <w:rPr>
                <w:rFonts w:ascii="Times New Roman" w:hAnsi="Times New Roman" w:cs="Times New Roman"/>
                <w:b/>
                <w:sz w:val="24"/>
                <w:szCs w:val="24"/>
              </w:rPr>
            </w:pPr>
          </w:p>
          <w:p w:rsidR="00092D1F" w:rsidRPr="00FB7106" w:rsidRDefault="00C82A51" w:rsidP="00C82A51">
            <w:pPr>
              <w:spacing w:after="0" w:line="240" w:lineRule="auto"/>
              <w:jc w:val="right"/>
              <w:rPr>
                <w:rFonts w:ascii="Times New Roman" w:hAnsi="Times New Roman" w:cs="Times New Roman"/>
                <w:b/>
                <w:sz w:val="24"/>
                <w:szCs w:val="24"/>
              </w:rPr>
            </w:pPr>
            <w:r w:rsidRPr="00FB7106">
              <w:rPr>
                <w:rFonts w:ascii="Times New Roman" w:hAnsi="Times New Roman" w:cs="Times New Roman"/>
                <w:b/>
                <w:sz w:val="24"/>
                <w:szCs w:val="24"/>
              </w:rPr>
              <w:t>Bulan</w:t>
            </w:r>
          </w:p>
          <w:p w:rsidR="00092D1F" w:rsidRPr="00FB7106" w:rsidRDefault="00C82A51" w:rsidP="00C82A5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Kegiatan   </w:t>
            </w:r>
          </w:p>
        </w:tc>
        <w:tc>
          <w:tcPr>
            <w:tcW w:w="1026" w:type="dxa"/>
            <w:gridSpan w:val="5"/>
            <w:vAlign w:val="center"/>
          </w:tcPr>
          <w:p w:rsidR="00092D1F" w:rsidRPr="00FB7106" w:rsidRDefault="00092D1F" w:rsidP="007C7C33">
            <w:pPr>
              <w:pStyle w:val="Heading2"/>
              <w:spacing w:before="0" w:after="0"/>
              <w:ind w:left="715" w:hanging="692"/>
              <w:jc w:val="center"/>
              <w:rPr>
                <w:rFonts w:ascii="Times New Roman" w:hAnsi="Times New Roman" w:cs="Times New Roman"/>
                <w:szCs w:val="24"/>
              </w:rPr>
            </w:pPr>
            <w:r w:rsidRPr="00FB7106">
              <w:rPr>
                <w:rFonts w:ascii="Times New Roman" w:hAnsi="Times New Roman" w:cs="Times New Roman"/>
                <w:szCs w:val="24"/>
              </w:rPr>
              <w:t>2011</w:t>
            </w:r>
          </w:p>
        </w:tc>
        <w:tc>
          <w:tcPr>
            <w:tcW w:w="11787" w:type="dxa"/>
            <w:gridSpan w:val="48"/>
            <w:vAlign w:val="center"/>
          </w:tcPr>
          <w:p w:rsidR="00092D1F" w:rsidRPr="00FB7106" w:rsidRDefault="00092D1F" w:rsidP="007C7C33">
            <w:pPr>
              <w:pStyle w:val="Heading2"/>
              <w:spacing w:before="0" w:after="0"/>
              <w:ind w:left="715" w:hanging="692"/>
              <w:jc w:val="center"/>
              <w:rPr>
                <w:rFonts w:ascii="Times New Roman" w:hAnsi="Times New Roman" w:cs="Times New Roman"/>
                <w:szCs w:val="24"/>
                <w:lang w:val="en-US"/>
              </w:rPr>
            </w:pPr>
            <w:r w:rsidRPr="00FB7106">
              <w:rPr>
                <w:rFonts w:ascii="Times New Roman" w:hAnsi="Times New Roman" w:cs="Times New Roman"/>
                <w:szCs w:val="24"/>
                <w:lang w:val="en-US"/>
              </w:rPr>
              <w:t>2012</w:t>
            </w:r>
          </w:p>
        </w:tc>
      </w:tr>
      <w:tr w:rsidR="00A36E45" w:rsidRPr="007C7C33" w:rsidTr="00A36E45">
        <w:trPr>
          <w:cantSplit/>
          <w:trHeight w:val="552"/>
          <w:jc w:val="center"/>
        </w:trPr>
        <w:tc>
          <w:tcPr>
            <w:tcW w:w="448" w:type="dxa"/>
            <w:vMerge/>
          </w:tcPr>
          <w:p w:rsidR="00A36E45" w:rsidRPr="007C7C33" w:rsidRDefault="00A36E45" w:rsidP="007C7C33">
            <w:pPr>
              <w:spacing w:after="0" w:line="240" w:lineRule="auto"/>
              <w:jc w:val="center"/>
              <w:rPr>
                <w:rFonts w:ascii="Times New Roman" w:hAnsi="Times New Roman" w:cs="Times New Roman"/>
                <w:sz w:val="24"/>
                <w:szCs w:val="24"/>
              </w:rPr>
            </w:pPr>
          </w:p>
        </w:tc>
        <w:tc>
          <w:tcPr>
            <w:tcW w:w="1999" w:type="dxa"/>
            <w:vMerge/>
          </w:tcPr>
          <w:p w:rsidR="00A36E45" w:rsidRPr="007C7C33" w:rsidRDefault="00A36E45" w:rsidP="007C7C33">
            <w:pPr>
              <w:spacing w:after="0" w:line="240" w:lineRule="auto"/>
              <w:jc w:val="both"/>
              <w:rPr>
                <w:rFonts w:ascii="Times New Roman" w:hAnsi="Times New Roman" w:cs="Times New Roman"/>
                <w:sz w:val="24"/>
                <w:szCs w:val="24"/>
              </w:rPr>
            </w:pPr>
          </w:p>
        </w:tc>
        <w:tc>
          <w:tcPr>
            <w:tcW w:w="1018" w:type="dxa"/>
            <w:gridSpan w:val="4"/>
            <w:tcBorders>
              <w:bottom w:val="nil"/>
            </w:tcBorders>
            <w:vAlign w:val="center"/>
          </w:tcPr>
          <w:p w:rsidR="00A36E45" w:rsidRPr="007C7C33" w:rsidRDefault="00A36E45" w:rsidP="00C676F9">
            <w:pPr>
              <w:spacing w:after="0" w:line="240" w:lineRule="auto"/>
              <w:jc w:val="center"/>
              <w:rPr>
                <w:rFonts w:ascii="Times New Roman" w:hAnsi="Times New Roman" w:cs="Times New Roman"/>
                <w:b/>
                <w:sz w:val="24"/>
                <w:szCs w:val="24"/>
              </w:rPr>
            </w:pPr>
            <w:r w:rsidRPr="007C7C33">
              <w:rPr>
                <w:rFonts w:ascii="Times New Roman" w:hAnsi="Times New Roman" w:cs="Times New Roman"/>
                <w:b/>
                <w:sz w:val="24"/>
                <w:szCs w:val="24"/>
              </w:rPr>
              <w:t>DES</w:t>
            </w:r>
          </w:p>
        </w:tc>
        <w:tc>
          <w:tcPr>
            <w:tcW w:w="1030" w:type="dxa"/>
            <w:gridSpan w:val="5"/>
            <w:vAlign w:val="center"/>
          </w:tcPr>
          <w:p w:rsidR="00A36E45" w:rsidRPr="007C7C33" w:rsidRDefault="00A36E45" w:rsidP="00C676F9">
            <w:pPr>
              <w:spacing w:after="0" w:line="240" w:lineRule="auto"/>
              <w:jc w:val="center"/>
              <w:rPr>
                <w:rFonts w:ascii="Times New Roman" w:hAnsi="Times New Roman" w:cs="Times New Roman"/>
                <w:b/>
                <w:sz w:val="24"/>
                <w:szCs w:val="24"/>
              </w:rPr>
            </w:pPr>
            <w:r w:rsidRPr="007C7C33">
              <w:rPr>
                <w:rFonts w:ascii="Times New Roman" w:hAnsi="Times New Roman" w:cs="Times New Roman"/>
                <w:b/>
                <w:sz w:val="24"/>
                <w:szCs w:val="24"/>
              </w:rPr>
              <w:t>JAN</w:t>
            </w:r>
          </w:p>
        </w:tc>
        <w:tc>
          <w:tcPr>
            <w:tcW w:w="1029" w:type="dxa"/>
            <w:gridSpan w:val="4"/>
            <w:vAlign w:val="center"/>
          </w:tcPr>
          <w:p w:rsidR="00A36E45" w:rsidRPr="007C7C33" w:rsidRDefault="00A36E45" w:rsidP="00C676F9">
            <w:pPr>
              <w:spacing w:after="0" w:line="240" w:lineRule="auto"/>
              <w:jc w:val="center"/>
              <w:rPr>
                <w:rFonts w:ascii="Times New Roman" w:hAnsi="Times New Roman" w:cs="Times New Roman"/>
                <w:b/>
                <w:sz w:val="24"/>
                <w:szCs w:val="24"/>
              </w:rPr>
            </w:pPr>
            <w:r w:rsidRPr="007C7C33">
              <w:rPr>
                <w:rFonts w:ascii="Times New Roman" w:hAnsi="Times New Roman" w:cs="Times New Roman"/>
                <w:b/>
                <w:sz w:val="24"/>
                <w:szCs w:val="24"/>
              </w:rPr>
              <w:t>FEB</w:t>
            </w:r>
          </w:p>
        </w:tc>
        <w:tc>
          <w:tcPr>
            <w:tcW w:w="956" w:type="dxa"/>
            <w:gridSpan w:val="4"/>
            <w:vAlign w:val="center"/>
          </w:tcPr>
          <w:p w:rsidR="00A36E45" w:rsidRPr="007C7C33" w:rsidRDefault="00A36E45" w:rsidP="00C676F9">
            <w:pPr>
              <w:spacing w:after="0" w:line="240" w:lineRule="auto"/>
              <w:jc w:val="center"/>
              <w:rPr>
                <w:rFonts w:ascii="Times New Roman" w:hAnsi="Times New Roman" w:cs="Times New Roman"/>
                <w:b/>
                <w:sz w:val="24"/>
                <w:szCs w:val="24"/>
              </w:rPr>
            </w:pPr>
            <w:r w:rsidRPr="007C7C33">
              <w:rPr>
                <w:rFonts w:ascii="Times New Roman" w:hAnsi="Times New Roman" w:cs="Times New Roman"/>
                <w:b/>
                <w:sz w:val="24"/>
                <w:szCs w:val="24"/>
              </w:rPr>
              <w:t>MART</w:t>
            </w:r>
          </w:p>
        </w:tc>
        <w:tc>
          <w:tcPr>
            <w:tcW w:w="967" w:type="dxa"/>
            <w:gridSpan w:val="4"/>
            <w:vAlign w:val="center"/>
          </w:tcPr>
          <w:p w:rsidR="00A36E45" w:rsidRPr="007C7C33" w:rsidRDefault="00A36E45" w:rsidP="00C676F9">
            <w:pPr>
              <w:spacing w:after="0" w:line="240" w:lineRule="auto"/>
              <w:ind w:left="-105" w:right="-111"/>
              <w:jc w:val="center"/>
              <w:rPr>
                <w:rFonts w:ascii="Times New Roman" w:hAnsi="Times New Roman" w:cs="Times New Roman"/>
                <w:b/>
                <w:sz w:val="24"/>
                <w:szCs w:val="24"/>
              </w:rPr>
            </w:pPr>
            <w:r w:rsidRPr="007C7C33">
              <w:rPr>
                <w:rFonts w:ascii="Times New Roman" w:hAnsi="Times New Roman" w:cs="Times New Roman"/>
                <w:b/>
                <w:sz w:val="24"/>
                <w:szCs w:val="24"/>
              </w:rPr>
              <w:t>APRIL</w:t>
            </w:r>
          </w:p>
        </w:tc>
        <w:tc>
          <w:tcPr>
            <w:tcW w:w="952" w:type="dxa"/>
            <w:gridSpan w:val="4"/>
            <w:vAlign w:val="center"/>
          </w:tcPr>
          <w:p w:rsidR="00A36E45" w:rsidRPr="007C7C33" w:rsidRDefault="00A36E45" w:rsidP="00C676F9">
            <w:pPr>
              <w:spacing w:after="0" w:line="240" w:lineRule="auto"/>
              <w:jc w:val="center"/>
              <w:rPr>
                <w:rFonts w:ascii="Times New Roman" w:hAnsi="Times New Roman" w:cs="Times New Roman"/>
                <w:b/>
                <w:sz w:val="24"/>
                <w:szCs w:val="24"/>
              </w:rPr>
            </w:pPr>
            <w:r w:rsidRPr="007C7C33">
              <w:rPr>
                <w:rFonts w:ascii="Times New Roman" w:hAnsi="Times New Roman" w:cs="Times New Roman"/>
                <w:b/>
                <w:sz w:val="24"/>
                <w:szCs w:val="24"/>
              </w:rPr>
              <w:t>MEI</w:t>
            </w:r>
          </w:p>
        </w:tc>
        <w:tc>
          <w:tcPr>
            <w:tcW w:w="952" w:type="dxa"/>
            <w:gridSpan w:val="4"/>
            <w:vAlign w:val="center"/>
          </w:tcPr>
          <w:p w:rsidR="00A36E45" w:rsidRPr="007C7C33" w:rsidRDefault="00A36E45" w:rsidP="00C676F9">
            <w:pPr>
              <w:spacing w:after="0" w:line="240" w:lineRule="auto"/>
              <w:jc w:val="center"/>
              <w:rPr>
                <w:rFonts w:ascii="Times New Roman" w:hAnsi="Times New Roman" w:cs="Times New Roman"/>
                <w:b/>
                <w:sz w:val="24"/>
                <w:szCs w:val="24"/>
              </w:rPr>
            </w:pPr>
            <w:r w:rsidRPr="007C7C33">
              <w:rPr>
                <w:rFonts w:ascii="Times New Roman" w:hAnsi="Times New Roman" w:cs="Times New Roman"/>
                <w:b/>
                <w:sz w:val="24"/>
                <w:szCs w:val="24"/>
              </w:rPr>
              <w:t>JUNI</w:t>
            </w:r>
          </w:p>
        </w:tc>
        <w:tc>
          <w:tcPr>
            <w:tcW w:w="952" w:type="dxa"/>
            <w:gridSpan w:val="4"/>
            <w:vAlign w:val="center"/>
          </w:tcPr>
          <w:p w:rsidR="00A36E45" w:rsidRPr="007C7C33" w:rsidRDefault="00A36E45" w:rsidP="00C676F9">
            <w:pPr>
              <w:spacing w:after="0" w:line="240" w:lineRule="auto"/>
              <w:jc w:val="center"/>
              <w:rPr>
                <w:rFonts w:ascii="Times New Roman" w:hAnsi="Times New Roman" w:cs="Times New Roman"/>
                <w:b/>
                <w:sz w:val="24"/>
                <w:szCs w:val="24"/>
              </w:rPr>
            </w:pPr>
            <w:r w:rsidRPr="007C7C33">
              <w:rPr>
                <w:rFonts w:ascii="Times New Roman" w:hAnsi="Times New Roman" w:cs="Times New Roman"/>
                <w:b/>
                <w:sz w:val="24"/>
                <w:szCs w:val="24"/>
              </w:rPr>
              <w:t>JULI</w:t>
            </w:r>
          </w:p>
        </w:tc>
        <w:tc>
          <w:tcPr>
            <w:tcW w:w="952" w:type="dxa"/>
            <w:gridSpan w:val="4"/>
            <w:vAlign w:val="center"/>
          </w:tcPr>
          <w:p w:rsidR="00A36E45" w:rsidRPr="007C7C33" w:rsidRDefault="00A36E45" w:rsidP="00C676F9">
            <w:pPr>
              <w:spacing w:after="0" w:line="240" w:lineRule="auto"/>
              <w:jc w:val="center"/>
              <w:rPr>
                <w:rFonts w:ascii="Times New Roman" w:hAnsi="Times New Roman" w:cs="Times New Roman"/>
                <w:b/>
                <w:sz w:val="24"/>
                <w:szCs w:val="24"/>
              </w:rPr>
            </w:pPr>
            <w:r w:rsidRPr="007C7C33">
              <w:rPr>
                <w:rFonts w:ascii="Times New Roman" w:hAnsi="Times New Roman" w:cs="Times New Roman"/>
                <w:b/>
                <w:sz w:val="24"/>
                <w:szCs w:val="24"/>
              </w:rPr>
              <w:t>AGST</w:t>
            </w:r>
          </w:p>
        </w:tc>
        <w:tc>
          <w:tcPr>
            <w:tcW w:w="950" w:type="dxa"/>
            <w:gridSpan w:val="4"/>
            <w:vAlign w:val="center"/>
          </w:tcPr>
          <w:p w:rsidR="00A36E45" w:rsidRPr="007C7C33" w:rsidRDefault="00A36E45" w:rsidP="00C676F9">
            <w:pPr>
              <w:spacing w:after="0" w:line="240" w:lineRule="auto"/>
              <w:jc w:val="center"/>
              <w:rPr>
                <w:rFonts w:ascii="Times New Roman" w:hAnsi="Times New Roman" w:cs="Times New Roman"/>
                <w:b/>
                <w:sz w:val="24"/>
                <w:szCs w:val="24"/>
              </w:rPr>
            </w:pPr>
            <w:r w:rsidRPr="007C7C33">
              <w:rPr>
                <w:rFonts w:ascii="Times New Roman" w:hAnsi="Times New Roman" w:cs="Times New Roman"/>
                <w:b/>
                <w:sz w:val="24"/>
                <w:szCs w:val="24"/>
              </w:rPr>
              <w:t>SEPT</w:t>
            </w:r>
          </w:p>
        </w:tc>
        <w:tc>
          <w:tcPr>
            <w:tcW w:w="951" w:type="dxa"/>
            <w:gridSpan w:val="4"/>
            <w:vAlign w:val="center"/>
          </w:tcPr>
          <w:p w:rsidR="00A36E45" w:rsidRPr="007C7C33" w:rsidRDefault="00A36E45" w:rsidP="00C676F9">
            <w:pPr>
              <w:spacing w:after="0" w:line="240" w:lineRule="auto"/>
              <w:jc w:val="center"/>
              <w:rPr>
                <w:rFonts w:ascii="Times New Roman" w:hAnsi="Times New Roman" w:cs="Times New Roman"/>
                <w:b/>
                <w:sz w:val="24"/>
                <w:szCs w:val="24"/>
              </w:rPr>
            </w:pPr>
            <w:r w:rsidRPr="007C7C33">
              <w:rPr>
                <w:rFonts w:ascii="Times New Roman" w:hAnsi="Times New Roman" w:cs="Times New Roman"/>
                <w:b/>
                <w:sz w:val="24"/>
                <w:szCs w:val="24"/>
              </w:rPr>
              <w:t>OKT</w:t>
            </w:r>
          </w:p>
        </w:tc>
        <w:tc>
          <w:tcPr>
            <w:tcW w:w="952" w:type="dxa"/>
            <w:gridSpan w:val="4"/>
            <w:vAlign w:val="center"/>
          </w:tcPr>
          <w:p w:rsidR="00A36E45" w:rsidRPr="007C7C33" w:rsidRDefault="00A36E45" w:rsidP="00C676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w:t>
            </w:r>
          </w:p>
        </w:tc>
        <w:tc>
          <w:tcPr>
            <w:tcW w:w="1152" w:type="dxa"/>
            <w:gridSpan w:val="4"/>
            <w:vAlign w:val="center"/>
          </w:tcPr>
          <w:p w:rsidR="00A36E45" w:rsidRPr="007C7C33" w:rsidRDefault="00A36E45" w:rsidP="00B665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w:t>
            </w:r>
          </w:p>
        </w:tc>
      </w:tr>
      <w:tr w:rsidR="00A36E45" w:rsidRPr="007C7C33" w:rsidTr="00A36E45">
        <w:trPr>
          <w:cantSplit/>
          <w:jc w:val="center"/>
        </w:trPr>
        <w:tc>
          <w:tcPr>
            <w:tcW w:w="448" w:type="dxa"/>
          </w:tcPr>
          <w:p w:rsidR="00A36E45" w:rsidRPr="007C7C33" w:rsidRDefault="00A36E45" w:rsidP="007C7C33">
            <w:pPr>
              <w:spacing w:after="0" w:line="240" w:lineRule="auto"/>
              <w:jc w:val="center"/>
              <w:rPr>
                <w:rFonts w:ascii="Times New Roman" w:hAnsi="Times New Roman" w:cs="Times New Roman"/>
                <w:sz w:val="24"/>
                <w:szCs w:val="24"/>
              </w:rPr>
            </w:pPr>
            <w:r w:rsidRPr="007C7C33">
              <w:rPr>
                <w:rFonts w:ascii="Times New Roman" w:hAnsi="Times New Roman" w:cs="Times New Roman"/>
                <w:sz w:val="24"/>
                <w:szCs w:val="24"/>
              </w:rPr>
              <w:t>1</w:t>
            </w:r>
          </w:p>
        </w:tc>
        <w:tc>
          <w:tcPr>
            <w:tcW w:w="1999" w:type="dxa"/>
          </w:tcPr>
          <w:p w:rsidR="00A36E45" w:rsidRPr="007C7C33" w:rsidRDefault="00A36E45" w:rsidP="007C7C33">
            <w:pPr>
              <w:spacing w:after="0" w:line="240" w:lineRule="auto"/>
              <w:rPr>
                <w:rFonts w:ascii="Times New Roman" w:hAnsi="Times New Roman" w:cs="Times New Roman"/>
                <w:sz w:val="24"/>
                <w:szCs w:val="24"/>
              </w:rPr>
            </w:pPr>
            <w:r w:rsidRPr="007C7C33">
              <w:rPr>
                <w:rFonts w:ascii="Times New Roman" w:hAnsi="Times New Roman" w:cs="Times New Roman"/>
                <w:sz w:val="24"/>
                <w:szCs w:val="24"/>
              </w:rPr>
              <w:t>Persiapan UP</w:t>
            </w:r>
          </w:p>
        </w:tc>
        <w:tc>
          <w:tcPr>
            <w:tcW w:w="23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jc w:val="center"/>
        </w:trPr>
        <w:tc>
          <w:tcPr>
            <w:tcW w:w="448" w:type="dxa"/>
            <w:vMerge w:val="restart"/>
          </w:tcPr>
          <w:p w:rsidR="00A36E45" w:rsidRPr="007C7C33" w:rsidRDefault="00A36E45" w:rsidP="007C7C33">
            <w:pPr>
              <w:spacing w:after="0" w:line="240" w:lineRule="auto"/>
              <w:jc w:val="center"/>
              <w:rPr>
                <w:rFonts w:ascii="Times New Roman" w:hAnsi="Times New Roman" w:cs="Times New Roman"/>
                <w:sz w:val="24"/>
                <w:szCs w:val="24"/>
              </w:rPr>
            </w:pPr>
          </w:p>
        </w:tc>
        <w:tc>
          <w:tcPr>
            <w:tcW w:w="1999" w:type="dxa"/>
          </w:tcPr>
          <w:p w:rsidR="00A36E45" w:rsidRPr="007C7C33" w:rsidRDefault="00A36E45" w:rsidP="00415117">
            <w:pPr>
              <w:numPr>
                <w:ilvl w:val="0"/>
                <w:numId w:val="124"/>
              </w:numPr>
              <w:spacing w:after="0" w:line="240" w:lineRule="auto"/>
              <w:ind w:hanging="309"/>
              <w:rPr>
                <w:rFonts w:ascii="Times New Roman" w:hAnsi="Times New Roman" w:cs="Times New Roman"/>
                <w:sz w:val="24"/>
                <w:szCs w:val="24"/>
              </w:rPr>
            </w:pPr>
            <w:r w:rsidRPr="007C7C33">
              <w:rPr>
                <w:rFonts w:ascii="Times New Roman" w:hAnsi="Times New Roman" w:cs="Times New Roman"/>
                <w:sz w:val="24"/>
                <w:szCs w:val="24"/>
              </w:rPr>
              <w:t>Penjajagan</w:t>
            </w:r>
          </w:p>
        </w:tc>
        <w:tc>
          <w:tcPr>
            <w:tcW w:w="236" w:type="dxa"/>
            <w:shd w:val="pct70"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shd w:val="pct70"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Borders>
              <w:bottom w:val="single" w:sz="4" w:space="0" w:color="auto"/>
            </w:tcBorders>
            <w:shd w:val="pct70"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Borders>
              <w:bottom w:val="single" w:sz="4" w:space="0" w:color="auto"/>
            </w:tcBorders>
            <w:shd w:val="pct70"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jc w:val="center"/>
        </w:trPr>
        <w:tc>
          <w:tcPr>
            <w:tcW w:w="448" w:type="dxa"/>
            <w:vMerge/>
          </w:tcPr>
          <w:p w:rsidR="00A36E45" w:rsidRPr="007C7C33" w:rsidRDefault="00A36E45" w:rsidP="007C7C33">
            <w:pPr>
              <w:spacing w:after="0" w:line="240" w:lineRule="auto"/>
              <w:jc w:val="center"/>
              <w:rPr>
                <w:rFonts w:ascii="Times New Roman" w:hAnsi="Times New Roman" w:cs="Times New Roman"/>
                <w:sz w:val="24"/>
                <w:szCs w:val="24"/>
              </w:rPr>
            </w:pPr>
          </w:p>
        </w:tc>
        <w:tc>
          <w:tcPr>
            <w:tcW w:w="1999" w:type="dxa"/>
          </w:tcPr>
          <w:p w:rsidR="00A36E45" w:rsidRPr="007C7C33" w:rsidRDefault="00A36E45" w:rsidP="00415117">
            <w:pPr>
              <w:numPr>
                <w:ilvl w:val="0"/>
                <w:numId w:val="125"/>
              </w:numPr>
              <w:spacing w:after="0" w:line="240" w:lineRule="auto"/>
              <w:ind w:hanging="309"/>
              <w:rPr>
                <w:rFonts w:ascii="Times New Roman" w:hAnsi="Times New Roman" w:cs="Times New Roman"/>
                <w:sz w:val="24"/>
                <w:szCs w:val="24"/>
              </w:rPr>
            </w:pPr>
            <w:r w:rsidRPr="007C7C33">
              <w:rPr>
                <w:rFonts w:ascii="Times New Roman" w:hAnsi="Times New Roman" w:cs="Times New Roman"/>
                <w:sz w:val="24"/>
                <w:szCs w:val="24"/>
              </w:rPr>
              <w:t>Penyusunan Proposal</w:t>
            </w: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Borders>
              <w:bottom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Borders>
              <w:bottom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Borders>
              <w:bottom w:val="single" w:sz="4" w:space="0" w:color="auto"/>
            </w:tcBorders>
            <w:shd w:val="pct70"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single" w:sz="4" w:space="0" w:color="auto"/>
            </w:tcBorders>
            <w:shd w:val="pct70"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jc w:val="center"/>
        </w:trPr>
        <w:tc>
          <w:tcPr>
            <w:tcW w:w="448" w:type="dxa"/>
          </w:tcPr>
          <w:p w:rsidR="00A36E45" w:rsidRPr="007C7C33" w:rsidRDefault="00A36E45" w:rsidP="007C7C33">
            <w:pPr>
              <w:spacing w:after="0" w:line="240" w:lineRule="auto"/>
              <w:jc w:val="center"/>
              <w:rPr>
                <w:rFonts w:ascii="Times New Roman" w:hAnsi="Times New Roman" w:cs="Times New Roman"/>
                <w:sz w:val="24"/>
                <w:szCs w:val="24"/>
              </w:rPr>
            </w:pPr>
            <w:r w:rsidRPr="007C7C33">
              <w:rPr>
                <w:rFonts w:ascii="Times New Roman" w:hAnsi="Times New Roman" w:cs="Times New Roman"/>
                <w:sz w:val="24"/>
                <w:szCs w:val="24"/>
              </w:rPr>
              <w:t>2</w:t>
            </w:r>
          </w:p>
        </w:tc>
        <w:tc>
          <w:tcPr>
            <w:tcW w:w="1999" w:type="dxa"/>
          </w:tcPr>
          <w:p w:rsidR="00A36E45" w:rsidRPr="007C7C33" w:rsidRDefault="00A36E45" w:rsidP="007C7C33">
            <w:pPr>
              <w:spacing w:after="0" w:line="240" w:lineRule="auto"/>
              <w:rPr>
                <w:rFonts w:ascii="Times New Roman" w:hAnsi="Times New Roman" w:cs="Times New Roman"/>
                <w:sz w:val="24"/>
                <w:szCs w:val="24"/>
              </w:rPr>
            </w:pPr>
            <w:r w:rsidRPr="007C7C33">
              <w:rPr>
                <w:rFonts w:ascii="Times New Roman" w:hAnsi="Times New Roman" w:cs="Times New Roman"/>
                <w:sz w:val="24"/>
                <w:szCs w:val="24"/>
              </w:rPr>
              <w:t>Seminar Pra UP/Revisi</w:t>
            </w: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trHeight w:val="360"/>
          <w:jc w:val="center"/>
        </w:trPr>
        <w:tc>
          <w:tcPr>
            <w:tcW w:w="448" w:type="dxa"/>
          </w:tcPr>
          <w:p w:rsidR="00A36E45" w:rsidRPr="007C7C33" w:rsidRDefault="00A36E45" w:rsidP="007C7C33">
            <w:pPr>
              <w:spacing w:after="0" w:line="240" w:lineRule="auto"/>
              <w:jc w:val="center"/>
              <w:rPr>
                <w:rFonts w:ascii="Times New Roman" w:hAnsi="Times New Roman" w:cs="Times New Roman"/>
                <w:sz w:val="24"/>
                <w:szCs w:val="24"/>
              </w:rPr>
            </w:pPr>
            <w:r w:rsidRPr="007C7C33">
              <w:rPr>
                <w:rFonts w:ascii="Times New Roman" w:hAnsi="Times New Roman" w:cs="Times New Roman"/>
                <w:sz w:val="24"/>
                <w:szCs w:val="24"/>
              </w:rPr>
              <w:t>3</w:t>
            </w:r>
          </w:p>
        </w:tc>
        <w:tc>
          <w:tcPr>
            <w:tcW w:w="1999" w:type="dxa"/>
          </w:tcPr>
          <w:p w:rsidR="00A36E45" w:rsidRPr="007C7C33" w:rsidRDefault="00A36E45" w:rsidP="007C7C33">
            <w:pPr>
              <w:spacing w:after="0" w:line="240" w:lineRule="auto"/>
              <w:rPr>
                <w:rFonts w:ascii="Times New Roman" w:hAnsi="Times New Roman" w:cs="Times New Roman"/>
                <w:sz w:val="24"/>
                <w:szCs w:val="24"/>
              </w:rPr>
            </w:pPr>
            <w:r w:rsidRPr="007C7C33">
              <w:rPr>
                <w:rFonts w:ascii="Times New Roman" w:hAnsi="Times New Roman" w:cs="Times New Roman"/>
                <w:sz w:val="24"/>
                <w:szCs w:val="24"/>
              </w:rPr>
              <w:t>Seminar UP</w:t>
            </w: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trHeight w:val="360"/>
          <w:jc w:val="center"/>
        </w:trPr>
        <w:tc>
          <w:tcPr>
            <w:tcW w:w="448" w:type="dxa"/>
          </w:tcPr>
          <w:p w:rsidR="00A36E45" w:rsidRPr="007C7C33" w:rsidRDefault="00A36E45" w:rsidP="007C7C33">
            <w:pPr>
              <w:spacing w:after="0" w:line="240" w:lineRule="auto"/>
              <w:jc w:val="center"/>
              <w:rPr>
                <w:rFonts w:ascii="Times New Roman" w:hAnsi="Times New Roman" w:cs="Times New Roman"/>
                <w:sz w:val="24"/>
                <w:szCs w:val="24"/>
              </w:rPr>
            </w:pPr>
            <w:r w:rsidRPr="007C7C33">
              <w:rPr>
                <w:rFonts w:ascii="Times New Roman" w:hAnsi="Times New Roman" w:cs="Times New Roman"/>
                <w:sz w:val="24"/>
                <w:szCs w:val="24"/>
              </w:rPr>
              <w:t>4</w:t>
            </w:r>
          </w:p>
        </w:tc>
        <w:tc>
          <w:tcPr>
            <w:tcW w:w="1999" w:type="dxa"/>
          </w:tcPr>
          <w:p w:rsidR="00A36E45" w:rsidRPr="007C7C33" w:rsidRDefault="00A36E45" w:rsidP="007C7C33">
            <w:pPr>
              <w:spacing w:after="0" w:line="240" w:lineRule="auto"/>
              <w:rPr>
                <w:rFonts w:ascii="Times New Roman" w:hAnsi="Times New Roman" w:cs="Times New Roman"/>
                <w:sz w:val="24"/>
                <w:szCs w:val="24"/>
              </w:rPr>
            </w:pPr>
            <w:r w:rsidRPr="007C7C33">
              <w:rPr>
                <w:rFonts w:ascii="Times New Roman" w:hAnsi="Times New Roman" w:cs="Times New Roman"/>
                <w:sz w:val="24"/>
                <w:szCs w:val="24"/>
              </w:rPr>
              <w:t>Perbaikan UP</w:t>
            </w: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trHeight w:val="268"/>
          <w:jc w:val="center"/>
        </w:trPr>
        <w:tc>
          <w:tcPr>
            <w:tcW w:w="448" w:type="dxa"/>
            <w:vMerge w:val="restart"/>
          </w:tcPr>
          <w:p w:rsidR="00A36E45" w:rsidRPr="007C7C33" w:rsidRDefault="00A36E45" w:rsidP="007C7C33">
            <w:pPr>
              <w:spacing w:after="0" w:line="240" w:lineRule="auto"/>
              <w:jc w:val="center"/>
              <w:rPr>
                <w:rFonts w:ascii="Times New Roman" w:hAnsi="Times New Roman" w:cs="Times New Roman"/>
                <w:sz w:val="24"/>
                <w:szCs w:val="24"/>
              </w:rPr>
            </w:pPr>
            <w:r w:rsidRPr="007C7C33">
              <w:rPr>
                <w:rFonts w:ascii="Times New Roman" w:hAnsi="Times New Roman" w:cs="Times New Roman"/>
                <w:sz w:val="24"/>
                <w:szCs w:val="24"/>
              </w:rPr>
              <w:t>5</w:t>
            </w:r>
          </w:p>
        </w:tc>
        <w:tc>
          <w:tcPr>
            <w:tcW w:w="1999" w:type="dxa"/>
          </w:tcPr>
          <w:p w:rsidR="00A36E45" w:rsidRPr="007C7C33" w:rsidRDefault="00A36E45" w:rsidP="00A36E45">
            <w:pPr>
              <w:spacing w:after="0" w:line="240" w:lineRule="auto"/>
              <w:ind w:left="-79" w:right="-84"/>
              <w:rPr>
                <w:rFonts w:ascii="Times New Roman" w:hAnsi="Times New Roman" w:cs="Times New Roman"/>
                <w:sz w:val="24"/>
                <w:szCs w:val="24"/>
              </w:rPr>
            </w:pPr>
            <w:r w:rsidRPr="007C7C33">
              <w:rPr>
                <w:rFonts w:ascii="Times New Roman" w:hAnsi="Times New Roman" w:cs="Times New Roman"/>
                <w:sz w:val="24"/>
                <w:szCs w:val="24"/>
              </w:rPr>
              <w:t>Penelitian lapangan</w:t>
            </w:r>
          </w:p>
        </w:tc>
        <w:tc>
          <w:tcPr>
            <w:tcW w:w="23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trHeight w:val="251"/>
          <w:jc w:val="center"/>
        </w:trPr>
        <w:tc>
          <w:tcPr>
            <w:tcW w:w="448" w:type="dxa"/>
            <w:vMerge/>
          </w:tcPr>
          <w:p w:rsidR="00A36E45" w:rsidRPr="007C7C33" w:rsidRDefault="00A36E45" w:rsidP="007C7C33">
            <w:pPr>
              <w:spacing w:after="0" w:line="240" w:lineRule="auto"/>
              <w:jc w:val="center"/>
              <w:rPr>
                <w:rFonts w:ascii="Times New Roman" w:hAnsi="Times New Roman" w:cs="Times New Roman"/>
                <w:sz w:val="24"/>
                <w:szCs w:val="24"/>
              </w:rPr>
            </w:pPr>
          </w:p>
        </w:tc>
        <w:tc>
          <w:tcPr>
            <w:tcW w:w="1999" w:type="dxa"/>
          </w:tcPr>
          <w:p w:rsidR="00A36E45" w:rsidRPr="007C7C33" w:rsidRDefault="00A36E45" w:rsidP="00415117">
            <w:pPr>
              <w:numPr>
                <w:ilvl w:val="0"/>
                <w:numId w:val="126"/>
              </w:numPr>
              <w:spacing w:after="0" w:line="240" w:lineRule="auto"/>
              <w:ind w:left="222" w:hanging="171"/>
              <w:rPr>
                <w:rFonts w:ascii="Times New Roman" w:hAnsi="Times New Roman" w:cs="Times New Roman"/>
                <w:sz w:val="24"/>
                <w:szCs w:val="24"/>
              </w:rPr>
            </w:pPr>
            <w:r w:rsidRPr="007C7C33">
              <w:rPr>
                <w:rFonts w:ascii="Times New Roman" w:hAnsi="Times New Roman" w:cs="Times New Roman"/>
                <w:sz w:val="24"/>
                <w:szCs w:val="24"/>
              </w:rPr>
              <w:t>Observasi</w:t>
            </w: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Borders>
              <w:bottom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Borders>
              <w:bottom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trHeight w:val="166"/>
          <w:jc w:val="center"/>
        </w:trPr>
        <w:tc>
          <w:tcPr>
            <w:tcW w:w="448" w:type="dxa"/>
            <w:vMerge/>
          </w:tcPr>
          <w:p w:rsidR="00A36E45" w:rsidRPr="007C7C33" w:rsidRDefault="00A36E45" w:rsidP="007C7C33">
            <w:pPr>
              <w:spacing w:after="0" w:line="240" w:lineRule="auto"/>
              <w:jc w:val="center"/>
              <w:rPr>
                <w:rFonts w:ascii="Times New Roman" w:hAnsi="Times New Roman" w:cs="Times New Roman"/>
                <w:sz w:val="24"/>
                <w:szCs w:val="24"/>
              </w:rPr>
            </w:pPr>
          </w:p>
        </w:tc>
        <w:tc>
          <w:tcPr>
            <w:tcW w:w="1999" w:type="dxa"/>
          </w:tcPr>
          <w:p w:rsidR="00A36E45" w:rsidRPr="007C7C33" w:rsidRDefault="00A36E45" w:rsidP="00415117">
            <w:pPr>
              <w:numPr>
                <w:ilvl w:val="0"/>
                <w:numId w:val="127"/>
              </w:numPr>
              <w:spacing w:after="0" w:line="240" w:lineRule="auto"/>
              <w:ind w:left="222" w:hanging="171"/>
              <w:rPr>
                <w:rFonts w:ascii="Times New Roman" w:hAnsi="Times New Roman" w:cs="Times New Roman"/>
                <w:sz w:val="24"/>
                <w:szCs w:val="24"/>
              </w:rPr>
            </w:pPr>
            <w:r w:rsidRPr="007C7C33">
              <w:rPr>
                <w:rFonts w:ascii="Times New Roman" w:hAnsi="Times New Roman" w:cs="Times New Roman"/>
                <w:sz w:val="24"/>
                <w:szCs w:val="24"/>
              </w:rPr>
              <w:t>Wawancara</w:t>
            </w:r>
          </w:p>
        </w:tc>
        <w:tc>
          <w:tcPr>
            <w:tcW w:w="236" w:type="dxa"/>
            <w:tcBorders>
              <w:top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Borders>
              <w:top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Borders>
              <w:top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Borders>
              <w:top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Borders>
              <w:top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top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top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top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top w:val="single" w:sz="4" w:space="0" w:color="auto"/>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top w:val="single" w:sz="4" w:space="0" w:color="auto"/>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Borders>
              <w:top w:val="single" w:sz="4" w:space="0" w:color="auto"/>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top w:val="single" w:sz="4" w:space="0" w:color="auto"/>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Borders>
              <w:top w:val="single" w:sz="4" w:space="0" w:color="auto"/>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Borders>
              <w:top w:val="single" w:sz="4" w:space="0" w:color="auto"/>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Borders>
              <w:top w:val="single" w:sz="4" w:space="0" w:color="auto"/>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trHeight w:val="80"/>
          <w:jc w:val="center"/>
        </w:trPr>
        <w:tc>
          <w:tcPr>
            <w:tcW w:w="448" w:type="dxa"/>
            <w:vMerge/>
          </w:tcPr>
          <w:p w:rsidR="00A36E45" w:rsidRPr="007C7C33" w:rsidRDefault="00A36E45" w:rsidP="007C7C33">
            <w:pPr>
              <w:spacing w:after="0" w:line="240" w:lineRule="auto"/>
              <w:jc w:val="center"/>
              <w:rPr>
                <w:rFonts w:ascii="Times New Roman" w:hAnsi="Times New Roman" w:cs="Times New Roman"/>
                <w:sz w:val="24"/>
                <w:szCs w:val="24"/>
              </w:rPr>
            </w:pPr>
          </w:p>
        </w:tc>
        <w:tc>
          <w:tcPr>
            <w:tcW w:w="1999" w:type="dxa"/>
          </w:tcPr>
          <w:p w:rsidR="00A36E45" w:rsidRPr="007C7C33" w:rsidRDefault="00A36E45" w:rsidP="00415117">
            <w:pPr>
              <w:numPr>
                <w:ilvl w:val="0"/>
                <w:numId w:val="128"/>
              </w:numPr>
              <w:spacing w:after="0" w:line="240" w:lineRule="auto"/>
              <w:ind w:left="222" w:hanging="171"/>
              <w:rPr>
                <w:rFonts w:ascii="Times New Roman" w:hAnsi="Times New Roman" w:cs="Times New Roman"/>
                <w:sz w:val="24"/>
                <w:szCs w:val="24"/>
              </w:rPr>
            </w:pPr>
            <w:r w:rsidRPr="007C7C33">
              <w:rPr>
                <w:rFonts w:ascii="Times New Roman" w:hAnsi="Times New Roman" w:cs="Times New Roman"/>
                <w:sz w:val="24"/>
                <w:szCs w:val="24"/>
              </w:rPr>
              <w:t>Angket</w:t>
            </w: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top w:val="nil"/>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Borders>
              <w:top w:val="nil"/>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Borders>
              <w:top w:val="nil"/>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top w:val="nil"/>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Borders>
              <w:top w:val="single" w:sz="4" w:space="0" w:color="auto"/>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Borders>
              <w:top w:val="single" w:sz="4" w:space="0" w:color="auto"/>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Borders>
              <w:top w:val="nil"/>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nil"/>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nil"/>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nil"/>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jc w:val="center"/>
        </w:trPr>
        <w:tc>
          <w:tcPr>
            <w:tcW w:w="448" w:type="dxa"/>
          </w:tcPr>
          <w:p w:rsidR="00A36E45" w:rsidRPr="007C7C33" w:rsidRDefault="00A36E45" w:rsidP="007C7C33">
            <w:pPr>
              <w:spacing w:after="0" w:line="240" w:lineRule="auto"/>
              <w:jc w:val="center"/>
              <w:rPr>
                <w:rFonts w:ascii="Times New Roman" w:hAnsi="Times New Roman" w:cs="Times New Roman"/>
                <w:sz w:val="24"/>
                <w:szCs w:val="24"/>
              </w:rPr>
            </w:pPr>
            <w:r w:rsidRPr="007C7C33">
              <w:rPr>
                <w:rFonts w:ascii="Times New Roman" w:hAnsi="Times New Roman" w:cs="Times New Roman"/>
                <w:sz w:val="24"/>
                <w:szCs w:val="24"/>
              </w:rPr>
              <w:t>6</w:t>
            </w:r>
          </w:p>
        </w:tc>
        <w:tc>
          <w:tcPr>
            <w:tcW w:w="1999" w:type="dxa"/>
          </w:tcPr>
          <w:p w:rsidR="00A36E45" w:rsidRPr="007C7C33" w:rsidRDefault="00A36E45" w:rsidP="007C7C33">
            <w:pPr>
              <w:spacing w:after="0" w:line="240" w:lineRule="auto"/>
              <w:rPr>
                <w:rFonts w:ascii="Times New Roman" w:hAnsi="Times New Roman" w:cs="Times New Roman"/>
                <w:sz w:val="24"/>
                <w:szCs w:val="24"/>
              </w:rPr>
            </w:pPr>
            <w:r w:rsidRPr="007C7C33">
              <w:rPr>
                <w:rFonts w:ascii="Times New Roman" w:hAnsi="Times New Roman" w:cs="Times New Roman"/>
                <w:sz w:val="24"/>
                <w:szCs w:val="24"/>
              </w:rPr>
              <w:t>Penulisan dan</w:t>
            </w:r>
          </w:p>
          <w:p w:rsidR="00A36E45" w:rsidRPr="007C7C33" w:rsidRDefault="00A36E45" w:rsidP="007C7C33">
            <w:pPr>
              <w:spacing w:after="0" w:line="240" w:lineRule="auto"/>
              <w:rPr>
                <w:rFonts w:ascii="Times New Roman" w:hAnsi="Times New Roman" w:cs="Times New Roman"/>
                <w:sz w:val="24"/>
                <w:szCs w:val="24"/>
              </w:rPr>
            </w:pPr>
            <w:r w:rsidRPr="007C7C33">
              <w:rPr>
                <w:rFonts w:ascii="Times New Roman" w:hAnsi="Times New Roman" w:cs="Times New Roman"/>
                <w:sz w:val="24"/>
                <w:szCs w:val="24"/>
              </w:rPr>
              <w:t>Konsultasi Disertasi</w:t>
            </w: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Borders>
              <w:top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Borders>
              <w:top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Borders>
              <w:top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tcBorders>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top w:val="single" w:sz="4" w:space="0" w:color="auto"/>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top w:val="single" w:sz="4" w:space="0" w:color="auto"/>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top w:val="single" w:sz="4" w:space="0" w:color="auto"/>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top w:val="single" w:sz="4" w:space="0" w:color="auto"/>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top w:val="single" w:sz="4" w:space="0" w:color="auto"/>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jc w:val="center"/>
        </w:trPr>
        <w:tc>
          <w:tcPr>
            <w:tcW w:w="448" w:type="dxa"/>
          </w:tcPr>
          <w:p w:rsidR="00A36E45" w:rsidRPr="007C7C33" w:rsidRDefault="00A36E45" w:rsidP="007C7C33">
            <w:pPr>
              <w:spacing w:after="0" w:line="240" w:lineRule="auto"/>
              <w:jc w:val="center"/>
              <w:rPr>
                <w:rFonts w:ascii="Times New Roman" w:hAnsi="Times New Roman" w:cs="Times New Roman"/>
                <w:sz w:val="24"/>
                <w:szCs w:val="24"/>
              </w:rPr>
            </w:pPr>
            <w:r w:rsidRPr="007C7C33">
              <w:rPr>
                <w:rFonts w:ascii="Times New Roman" w:hAnsi="Times New Roman" w:cs="Times New Roman"/>
                <w:sz w:val="24"/>
                <w:szCs w:val="24"/>
              </w:rPr>
              <w:t>7</w:t>
            </w:r>
          </w:p>
        </w:tc>
        <w:tc>
          <w:tcPr>
            <w:tcW w:w="1999" w:type="dxa"/>
          </w:tcPr>
          <w:p w:rsidR="00A36E45" w:rsidRPr="007C7C33" w:rsidRDefault="00A36E45" w:rsidP="007C7C33">
            <w:pPr>
              <w:spacing w:after="0" w:line="240" w:lineRule="auto"/>
              <w:rPr>
                <w:rFonts w:ascii="Times New Roman" w:hAnsi="Times New Roman" w:cs="Times New Roman"/>
                <w:sz w:val="24"/>
                <w:szCs w:val="24"/>
              </w:rPr>
            </w:pPr>
            <w:r w:rsidRPr="007C7C33">
              <w:rPr>
                <w:rFonts w:ascii="Times New Roman" w:hAnsi="Times New Roman" w:cs="Times New Roman"/>
                <w:sz w:val="24"/>
                <w:szCs w:val="24"/>
              </w:rPr>
              <w:t>Seminar Hasil Penelitian</w:t>
            </w: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nil"/>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jc w:val="center"/>
        </w:trPr>
        <w:tc>
          <w:tcPr>
            <w:tcW w:w="448" w:type="dxa"/>
          </w:tcPr>
          <w:p w:rsidR="00A36E45" w:rsidRPr="007C7C33" w:rsidRDefault="00A36E45" w:rsidP="007C7C33">
            <w:pPr>
              <w:spacing w:after="0" w:line="240" w:lineRule="auto"/>
              <w:jc w:val="center"/>
              <w:rPr>
                <w:rFonts w:ascii="Times New Roman" w:hAnsi="Times New Roman" w:cs="Times New Roman"/>
                <w:sz w:val="24"/>
                <w:szCs w:val="24"/>
              </w:rPr>
            </w:pPr>
            <w:r w:rsidRPr="007C7C33">
              <w:rPr>
                <w:rFonts w:ascii="Times New Roman" w:hAnsi="Times New Roman" w:cs="Times New Roman"/>
                <w:sz w:val="24"/>
                <w:szCs w:val="24"/>
              </w:rPr>
              <w:t>8</w:t>
            </w:r>
          </w:p>
        </w:tc>
        <w:tc>
          <w:tcPr>
            <w:tcW w:w="1999" w:type="dxa"/>
          </w:tcPr>
          <w:p w:rsidR="00A36E45" w:rsidRPr="007C7C33" w:rsidRDefault="00A36E45" w:rsidP="007C7C33">
            <w:pPr>
              <w:spacing w:after="0" w:line="240" w:lineRule="auto"/>
              <w:rPr>
                <w:rFonts w:ascii="Times New Roman" w:hAnsi="Times New Roman" w:cs="Times New Roman"/>
                <w:sz w:val="24"/>
                <w:szCs w:val="24"/>
              </w:rPr>
            </w:pPr>
            <w:r w:rsidRPr="007C7C33">
              <w:rPr>
                <w:rFonts w:ascii="Times New Roman" w:hAnsi="Times New Roman" w:cs="Times New Roman"/>
                <w:sz w:val="24"/>
                <w:szCs w:val="24"/>
              </w:rPr>
              <w:t>Ujian Tertutup/Revisi</w:t>
            </w: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FFFFFF"/>
          </w:tcPr>
          <w:p w:rsidR="00A36E45" w:rsidRPr="007C7C33" w:rsidRDefault="00A36E45" w:rsidP="007C7C33">
            <w:pPr>
              <w:spacing w:after="0" w:line="240" w:lineRule="auto"/>
              <w:rPr>
                <w:rFonts w:ascii="Times New Roman" w:hAnsi="Times New Roman" w:cs="Times New Roman"/>
                <w:color w:val="FFFFFF"/>
                <w:sz w:val="24"/>
                <w:szCs w:val="24"/>
              </w:rPr>
            </w:pPr>
          </w:p>
        </w:tc>
        <w:tc>
          <w:tcPr>
            <w:tcW w:w="236" w:type="dxa"/>
            <w:shd w:val="clear" w:color="auto" w:fill="FFFFFF"/>
          </w:tcPr>
          <w:p w:rsidR="00A36E45" w:rsidRPr="007C7C33" w:rsidRDefault="00A36E45" w:rsidP="007C7C33">
            <w:pPr>
              <w:spacing w:after="0" w:line="240" w:lineRule="auto"/>
              <w:rPr>
                <w:rFonts w:ascii="Times New Roman" w:hAnsi="Times New Roman" w:cs="Times New Roman"/>
                <w:color w:val="FFFFFF"/>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Borders>
              <w:bottom w:val="single" w:sz="4" w:space="0" w:color="auto"/>
            </w:tcBorders>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tcBorders>
              <w:bottom w:val="single" w:sz="4" w:space="0" w:color="auto"/>
            </w:tcBorders>
          </w:tcPr>
          <w:p w:rsidR="00A36E45" w:rsidRPr="007C7C33" w:rsidRDefault="00A36E45" w:rsidP="007C7C33">
            <w:pPr>
              <w:spacing w:after="0" w:line="240" w:lineRule="auto"/>
              <w:jc w:val="both"/>
              <w:rPr>
                <w:rFonts w:ascii="Times New Roman" w:hAnsi="Times New Roman" w:cs="Times New Roman"/>
                <w:sz w:val="24"/>
                <w:szCs w:val="24"/>
              </w:rPr>
            </w:pPr>
          </w:p>
        </w:tc>
      </w:tr>
      <w:tr w:rsidR="00A36E45" w:rsidRPr="007C7C33" w:rsidTr="00A36E45">
        <w:trPr>
          <w:cantSplit/>
          <w:jc w:val="center"/>
        </w:trPr>
        <w:tc>
          <w:tcPr>
            <w:tcW w:w="448" w:type="dxa"/>
          </w:tcPr>
          <w:p w:rsidR="00A36E45" w:rsidRPr="007C7C33" w:rsidRDefault="00A36E45" w:rsidP="007C7C33">
            <w:pPr>
              <w:spacing w:after="0" w:line="240" w:lineRule="auto"/>
              <w:jc w:val="center"/>
              <w:rPr>
                <w:rFonts w:ascii="Times New Roman" w:hAnsi="Times New Roman" w:cs="Times New Roman"/>
                <w:sz w:val="24"/>
                <w:szCs w:val="24"/>
              </w:rPr>
            </w:pPr>
            <w:r w:rsidRPr="007C7C33">
              <w:rPr>
                <w:rFonts w:ascii="Times New Roman" w:hAnsi="Times New Roman" w:cs="Times New Roman"/>
                <w:sz w:val="24"/>
                <w:szCs w:val="24"/>
              </w:rPr>
              <w:t>9</w:t>
            </w:r>
          </w:p>
        </w:tc>
        <w:tc>
          <w:tcPr>
            <w:tcW w:w="1999" w:type="dxa"/>
          </w:tcPr>
          <w:p w:rsidR="00A36E45" w:rsidRPr="007C7C33" w:rsidRDefault="00A36E45" w:rsidP="007C7C33">
            <w:pPr>
              <w:spacing w:after="0" w:line="240" w:lineRule="auto"/>
              <w:rPr>
                <w:rFonts w:ascii="Times New Roman" w:hAnsi="Times New Roman" w:cs="Times New Roman"/>
                <w:sz w:val="24"/>
                <w:szCs w:val="24"/>
              </w:rPr>
            </w:pPr>
            <w:r w:rsidRPr="007C7C33">
              <w:rPr>
                <w:rFonts w:ascii="Times New Roman" w:hAnsi="Times New Roman" w:cs="Times New Roman"/>
                <w:sz w:val="24"/>
                <w:szCs w:val="24"/>
              </w:rPr>
              <w:t>Sidang Terbuka</w:t>
            </w: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84"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0" w:type="dxa"/>
            <w:gridSpan w:val="2"/>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6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7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7"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53"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FFFFFF"/>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9"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40"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8"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36" w:type="dxa"/>
            <w:shd w:val="clear"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88"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87"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c>
          <w:tcPr>
            <w:tcW w:w="290" w:type="dxa"/>
            <w:shd w:val="pct70" w:color="auto" w:fill="auto"/>
          </w:tcPr>
          <w:p w:rsidR="00A36E45" w:rsidRPr="007C7C33" w:rsidRDefault="00A36E45" w:rsidP="007C7C33">
            <w:pPr>
              <w:spacing w:after="0" w:line="240" w:lineRule="auto"/>
              <w:jc w:val="both"/>
              <w:rPr>
                <w:rFonts w:ascii="Times New Roman" w:hAnsi="Times New Roman" w:cs="Times New Roman"/>
                <w:sz w:val="24"/>
                <w:szCs w:val="24"/>
              </w:rPr>
            </w:pPr>
          </w:p>
        </w:tc>
      </w:tr>
    </w:tbl>
    <w:p w:rsidR="007C7C33" w:rsidRPr="007C7C33" w:rsidRDefault="007C7C33" w:rsidP="00EF6E6D">
      <w:pPr>
        <w:pStyle w:val="BodyTextIndent2"/>
        <w:spacing w:line="240" w:lineRule="auto"/>
        <w:ind w:firstLine="0"/>
        <w:jc w:val="center"/>
      </w:pPr>
      <w:r w:rsidRPr="007C7C33">
        <w:t>Diagram</w:t>
      </w:r>
    </w:p>
    <w:p w:rsidR="00691AC7" w:rsidRDefault="007C7C33" w:rsidP="00EF6E6D">
      <w:pPr>
        <w:pStyle w:val="BodyTextIndent"/>
        <w:spacing w:line="240" w:lineRule="auto"/>
        <w:ind w:firstLine="0"/>
        <w:jc w:val="center"/>
      </w:pPr>
      <w:r w:rsidRPr="007C7C33">
        <w:t>Jadual Penelitian</w:t>
      </w:r>
    </w:p>
    <w:p w:rsidR="00EF6E6D" w:rsidRPr="007C7C33" w:rsidRDefault="00EF6E6D" w:rsidP="00EF6E6D">
      <w:pPr>
        <w:pStyle w:val="BodyTextIndent"/>
        <w:spacing w:line="240" w:lineRule="auto"/>
        <w:jc w:val="center"/>
        <w:rPr>
          <w:noProof/>
          <w:lang w:val="id-ID"/>
        </w:rPr>
        <w:sectPr w:rsidR="00EF6E6D" w:rsidRPr="007C7C33" w:rsidSect="003F550B">
          <w:pgSz w:w="16840" w:h="11907" w:orient="landscape" w:code="9"/>
          <w:pgMar w:top="2268" w:right="1701" w:bottom="1701" w:left="1701" w:header="1134" w:footer="964" w:gutter="0"/>
          <w:pgNumType w:start="142"/>
          <w:cols w:space="720"/>
          <w:titlePg/>
          <w:docGrid w:linePitch="360"/>
        </w:sectPr>
      </w:pPr>
    </w:p>
    <w:p w:rsidR="00B71C60" w:rsidRPr="00A3087C" w:rsidRDefault="00B71C60" w:rsidP="00B71C60">
      <w:pPr>
        <w:spacing w:after="240"/>
        <w:jc w:val="center"/>
        <w:rPr>
          <w:rFonts w:ascii="Times New Roman" w:hAnsi="Times New Roman" w:cs="Times New Roman"/>
          <w:b/>
          <w:kern w:val="24"/>
          <w:sz w:val="24"/>
          <w:szCs w:val="24"/>
        </w:rPr>
      </w:pPr>
      <w:r w:rsidRPr="00A3087C">
        <w:rPr>
          <w:rFonts w:ascii="Times New Roman" w:hAnsi="Times New Roman" w:cs="Times New Roman"/>
          <w:b/>
          <w:kern w:val="24"/>
          <w:sz w:val="24"/>
          <w:szCs w:val="24"/>
        </w:rPr>
        <w:lastRenderedPageBreak/>
        <w:t>DAFTAR PUSTAKA</w:t>
      </w:r>
    </w:p>
    <w:p w:rsidR="00B71C60" w:rsidRPr="00A3087C" w:rsidRDefault="00B71C60" w:rsidP="00B71C60">
      <w:pPr>
        <w:autoSpaceDE w:val="0"/>
        <w:autoSpaceDN w:val="0"/>
        <w:spacing w:after="240"/>
        <w:jc w:val="both"/>
        <w:rPr>
          <w:rFonts w:ascii="Times New Roman" w:hAnsi="Times New Roman" w:cs="Times New Roman"/>
          <w:kern w:val="24"/>
          <w:sz w:val="24"/>
          <w:szCs w:val="24"/>
        </w:rPr>
      </w:pP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Amstrong, Michael. 1994. </w:t>
      </w:r>
      <w:r w:rsidRPr="00410995">
        <w:rPr>
          <w:rFonts w:ascii="Times New Roman" w:eastAsia="Calibri" w:hAnsi="Times New Roman" w:cs="Times New Roman"/>
          <w:i/>
          <w:sz w:val="24"/>
          <w:szCs w:val="24"/>
        </w:rPr>
        <w:t>Performance Management</w:t>
      </w:r>
      <w:r>
        <w:rPr>
          <w:rFonts w:ascii="Times New Roman" w:eastAsia="Calibri" w:hAnsi="Times New Roman" w:cs="Times New Roman"/>
          <w:sz w:val="24"/>
          <w:szCs w:val="24"/>
        </w:rPr>
        <w:t>. London : Kogan Page Ltd</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Arikunto, Suharsimi. </w:t>
      </w:r>
      <w:r w:rsidR="00843B87">
        <w:rPr>
          <w:rFonts w:ascii="Times New Roman" w:eastAsia="Calibri" w:hAnsi="Times New Roman" w:cs="Times New Roman"/>
          <w:sz w:val="24"/>
          <w:szCs w:val="24"/>
        </w:rPr>
        <w:t>2002</w:t>
      </w:r>
      <w:r>
        <w:rPr>
          <w:rFonts w:ascii="Times New Roman" w:eastAsia="Calibri" w:hAnsi="Times New Roman" w:cs="Times New Roman"/>
          <w:sz w:val="24"/>
          <w:szCs w:val="24"/>
        </w:rPr>
        <w:t xml:space="preserve">. </w:t>
      </w:r>
      <w:r w:rsidRPr="00B37123">
        <w:rPr>
          <w:rFonts w:ascii="Times New Roman" w:eastAsia="Calibri" w:hAnsi="Times New Roman" w:cs="Times New Roman"/>
          <w:i/>
          <w:sz w:val="24"/>
          <w:szCs w:val="24"/>
        </w:rPr>
        <w:t>Metode Penelitian.</w:t>
      </w:r>
      <w:r>
        <w:rPr>
          <w:rFonts w:ascii="Times New Roman" w:eastAsia="Calibri" w:hAnsi="Times New Roman" w:cs="Times New Roman"/>
          <w:sz w:val="24"/>
          <w:szCs w:val="24"/>
        </w:rPr>
        <w:t xml:space="preserve"> Jakarta : Ghalia Indonesia.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Atmosudirdjo, Prajudi. 1998. </w:t>
      </w:r>
      <w:r w:rsidRPr="00B37123">
        <w:rPr>
          <w:rFonts w:ascii="Times New Roman" w:eastAsia="Calibri" w:hAnsi="Times New Roman" w:cs="Times New Roman"/>
          <w:i/>
          <w:sz w:val="24"/>
          <w:szCs w:val="24"/>
        </w:rPr>
        <w:t>Dasar-Dasar Ilmu Administrasi</w:t>
      </w:r>
      <w:r>
        <w:rPr>
          <w:rFonts w:ascii="Times New Roman" w:eastAsia="Calibri" w:hAnsi="Times New Roman" w:cs="Times New Roman"/>
          <w:sz w:val="24"/>
          <w:szCs w:val="24"/>
        </w:rPr>
        <w:t>. Jakarta : Ghalia Indonesia.</w:t>
      </w:r>
    </w:p>
    <w:p w:rsidR="00082DA1" w:rsidRPr="00B37123"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Bernardin, H. John &amp; Joyce E. A. Russell. 1993. </w:t>
      </w:r>
      <w:r>
        <w:rPr>
          <w:rFonts w:ascii="Times New Roman" w:eastAsia="Calibri" w:hAnsi="Times New Roman" w:cs="Times New Roman"/>
          <w:i/>
          <w:sz w:val="24"/>
          <w:szCs w:val="24"/>
        </w:rPr>
        <w:t>Human Resource Management</w:t>
      </w:r>
      <w:r>
        <w:rPr>
          <w:rFonts w:ascii="Times New Roman" w:eastAsia="Calibri" w:hAnsi="Times New Roman" w:cs="Times New Roman"/>
          <w:sz w:val="24"/>
          <w:szCs w:val="24"/>
        </w:rPr>
        <w:t>. Singapore : McGraw Hill. Inc</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Casio, Wayne F. 1992. </w:t>
      </w:r>
      <w:r>
        <w:rPr>
          <w:rFonts w:ascii="Times New Roman" w:eastAsia="Calibri" w:hAnsi="Times New Roman" w:cs="Times New Roman"/>
          <w:i/>
          <w:sz w:val="24"/>
          <w:szCs w:val="24"/>
        </w:rPr>
        <w:t xml:space="preserve">Managing Human Resources : Productivity, Quality of Work Life, Profit. </w:t>
      </w:r>
      <w:r>
        <w:rPr>
          <w:rFonts w:ascii="Times New Roman" w:eastAsia="Calibri" w:hAnsi="Times New Roman" w:cs="Times New Roman"/>
          <w:sz w:val="24"/>
          <w:szCs w:val="24"/>
        </w:rPr>
        <w:t xml:space="preserve"> Singapore : McGraw-Hill International Editors.</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Certo, Samuel C. &amp; S. Travis Certo. 2006. </w:t>
      </w:r>
      <w:r>
        <w:rPr>
          <w:rFonts w:ascii="Times New Roman" w:eastAsia="Calibri" w:hAnsi="Times New Roman" w:cs="Times New Roman"/>
          <w:i/>
          <w:sz w:val="24"/>
          <w:szCs w:val="24"/>
        </w:rPr>
        <w:t>Modern Management</w:t>
      </w:r>
      <w:r>
        <w:rPr>
          <w:rFonts w:ascii="Times New Roman" w:eastAsia="Calibri" w:hAnsi="Times New Roman" w:cs="Times New Roman"/>
          <w:sz w:val="24"/>
          <w:szCs w:val="24"/>
        </w:rPr>
        <w:t>. New York : Pearson Prentice Hall. Terjemahan Alex Tri Kantjono Widodo. Jakarta : Elex Media Computindo.</w:t>
      </w:r>
    </w:p>
    <w:p w:rsidR="00082DA1" w:rsidRPr="00584693"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Danim, Sudarwan. 1993. </w:t>
      </w:r>
      <w:r>
        <w:rPr>
          <w:rFonts w:ascii="Times New Roman" w:eastAsia="Calibri" w:hAnsi="Times New Roman" w:cs="Times New Roman"/>
          <w:i/>
          <w:sz w:val="24"/>
          <w:szCs w:val="24"/>
        </w:rPr>
        <w:t>Penelitian Kebijakan Publik</w:t>
      </w:r>
      <w:r>
        <w:rPr>
          <w:rFonts w:ascii="Times New Roman" w:eastAsia="Calibri" w:hAnsi="Times New Roman" w:cs="Times New Roman"/>
          <w:sz w:val="24"/>
          <w:szCs w:val="24"/>
        </w:rPr>
        <w:t>. Bandung : PT Remaja Rosdakarya.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Davis, K &amp; J.W. Newstorm. 1990. Perilaku dalam Organisasi. Terjemahan. Jakarta : Erlangga.</w:t>
      </w:r>
    </w:p>
    <w:p w:rsidR="00082DA1" w:rsidRPr="00706380" w:rsidRDefault="00082DA1" w:rsidP="00082DA1">
      <w:pPr>
        <w:autoSpaceDE w:val="0"/>
        <w:autoSpaceDN w:val="0"/>
        <w:spacing w:before="240" w:after="240" w:line="240" w:lineRule="auto"/>
        <w:ind w:left="1134" w:hanging="1134"/>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Donnely, James H., Gibson, James L., dan Ivancevich, John. 1996. </w:t>
      </w:r>
      <w:r>
        <w:rPr>
          <w:rFonts w:ascii="Times New Roman" w:eastAsia="Calibri" w:hAnsi="Times New Roman" w:cs="Times New Roman"/>
          <w:i/>
          <w:sz w:val="24"/>
          <w:szCs w:val="24"/>
        </w:rPr>
        <w:t xml:space="preserve">Fundamental of Management. </w:t>
      </w:r>
      <w:r w:rsidRPr="00706380">
        <w:rPr>
          <w:rFonts w:ascii="Times New Roman" w:eastAsia="Calibri" w:hAnsi="Times New Roman" w:cs="Times New Roman"/>
          <w:sz w:val="24"/>
          <w:szCs w:val="24"/>
        </w:rPr>
        <w:t>Texas</w:t>
      </w:r>
      <w:r>
        <w:rPr>
          <w:rFonts w:ascii="Times New Roman" w:eastAsia="Calibri" w:hAnsi="Times New Roman" w:cs="Times New Roman"/>
          <w:sz w:val="24"/>
          <w:szCs w:val="24"/>
        </w:rPr>
        <w:t xml:space="preserve"> : Texas Publication. Edisi Sembilan Jilid 1. Alih Bahasa : Zuhad Ichyaudin. </w:t>
      </w:r>
      <w:r w:rsidRPr="00706380">
        <w:rPr>
          <w:rFonts w:ascii="Times New Roman" w:eastAsia="Calibri" w:hAnsi="Times New Roman" w:cs="Times New Roman"/>
          <w:i/>
          <w:sz w:val="24"/>
          <w:szCs w:val="24"/>
        </w:rPr>
        <w:t>Prinsip-Prinsip Manajemen</w:t>
      </w:r>
      <w:r>
        <w:rPr>
          <w:rFonts w:ascii="Times New Roman" w:eastAsia="Calibri" w:hAnsi="Times New Roman" w:cs="Times New Roman"/>
          <w:sz w:val="24"/>
          <w:szCs w:val="24"/>
        </w:rPr>
        <w:t>. Jakarta : Erlangga.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Dharma, Agus. 1998. </w:t>
      </w:r>
      <w:r>
        <w:rPr>
          <w:rFonts w:ascii="Times New Roman" w:eastAsia="Calibri" w:hAnsi="Times New Roman" w:cs="Times New Roman"/>
          <w:i/>
          <w:sz w:val="24"/>
          <w:szCs w:val="24"/>
        </w:rPr>
        <w:t>Perencanaan Pelatihan.</w:t>
      </w:r>
      <w:r>
        <w:rPr>
          <w:rFonts w:ascii="Times New Roman" w:eastAsia="Calibri" w:hAnsi="Times New Roman" w:cs="Times New Roman"/>
          <w:sz w:val="24"/>
          <w:szCs w:val="24"/>
        </w:rPr>
        <w:t xml:space="preserve"> Jakarta : Pusdiklat Pegawai Depdikbud.</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Dye, Thomas. 2002. </w:t>
      </w:r>
      <w:r w:rsidRPr="00793A1B">
        <w:rPr>
          <w:rFonts w:ascii="Times New Roman" w:eastAsia="Calibri" w:hAnsi="Times New Roman" w:cs="Times New Roman"/>
          <w:i/>
          <w:sz w:val="24"/>
          <w:szCs w:val="24"/>
        </w:rPr>
        <w:t>Understanding of Public Policy</w:t>
      </w:r>
      <w:r>
        <w:rPr>
          <w:rFonts w:ascii="Times New Roman" w:eastAsia="Calibri" w:hAnsi="Times New Roman" w:cs="Times New Roman"/>
          <w:sz w:val="24"/>
          <w:szCs w:val="24"/>
        </w:rPr>
        <w:t>. Washington DC. Longman.</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Edward III, George C. 1989. </w:t>
      </w:r>
      <w:r w:rsidRPr="0057642C">
        <w:rPr>
          <w:rFonts w:ascii="Times New Roman" w:eastAsia="Calibri" w:hAnsi="Times New Roman" w:cs="Times New Roman"/>
          <w:i/>
          <w:sz w:val="24"/>
          <w:szCs w:val="24"/>
        </w:rPr>
        <w:t>Implementing</w:t>
      </w:r>
      <w:r>
        <w:rPr>
          <w:rFonts w:ascii="Times New Roman" w:eastAsia="Calibri" w:hAnsi="Times New Roman" w:cs="Times New Roman"/>
          <w:i/>
          <w:sz w:val="24"/>
          <w:szCs w:val="24"/>
        </w:rPr>
        <w:t xml:space="preserve"> Public Policy (Implementasi Kebijakan Publik)</w:t>
      </w:r>
      <w:r>
        <w:rPr>
          <w:rFonts w:ascii="Times New Roman" w:eastAsia="Calibri" w:hAnsi="Times New Roman" w:cs="Times New Roman"/>
          <w:sz w:val="24"/>
          <w:szCs w:val="24"/>
        </w:rPr>
        <w:t>. Terjemahan Santoso. Jakarta : PT. Gramedia.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Fattah, Nanang. 1999. </w:t>
      </w:r>
      <w:r w:rsidRPr="0057642C">
        <w:rPr>
          <w:rFonts w:ascii="Times New Roman" w:eastAsia="Calibri" w:hAnsi="Times New Roman" w:cs="Times New Roman"/>
          <w:i/>
          <w:sz w:val="24"/>
          <w:szCs w:val="24"/>
        </w:rPr>
        <w:t>Landasan</w:t>
      </w:r>
      <w:r>
        <w:rPr>
          <w:rFonts w:ascii="Times New Roman" w:eastAsia="Calibri" w:hAnsi="Times New Roman" w:cs="Times New Roman"/>
          <w:i/>
          <w:sz w:val="24"/>
          <w:szCs w:val="24"/>
        </w:rPr>
        <w:t xml:space="preserve"> Manajemen</w:t>
      </w:r>
      <w:r>
        <w:rPr>
          <w:rFonts w:ascii="Times New Roman" w:eastAsia="Calibri" w:hAnsi="Times New Roman" w:cs="Times New Roman"/>
          <w:sz w:val="24"/>
          <w:szCs w:val="24"/>
        </w:rPr>
        <w:t>. Bandung : Rosda Karya.</w:t>
      </w:r>
    </w:p>
    <w:p w:rsidR="00AB5EB1" w:rsidRPr="00AB5EB1" w:rsidRDefault="00AB5EB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sidRPr="00AB5EB1">
        <w:rPr>
          <w:rFonts w:ascii="Times New Roman" w:eastAsia="Calibri" w:hAnsi="Times New Roman" w:cs="Times New Roman"/>
          <w:noProof/>
          <w:color w:val="000000"/>
          <w:sz w:val="24"/>
          <w:szCs w:val="24"/>
          <w:lang w:val="id-ID"/>
        </w:rPr>
        <w:t>Flippo B, Edwin. 19</w:t>
      </w:r>
      <w:r>
        <w:rPr>
          <w:rFonts w:ascii="Times New Roman" w:hAnsi="Times New Roman" w:cs="Times New Roman"/>
          <w:noProof/>
          <w:color w:val="000000"/>
          <w:sz w:val="24"/>
          <w:szCs w:val="24"/>
        </w:rPr>
        <w:t>86</w:t>
      </w:r>
      <w:r w:rsidRPr="00AB5EB1">
        <w:rPr>
          <w:rFonts w:ascii="Times New Roman" w:eastAsia="Calibri" w:hAnsi="Times New Roman" w:cs="Times New Roman"/>
          <w:noProof/>
          <w:color w:val="000000"/>
          <w:sz w:val="24"/>
          <w:szCs w:val="24"/>
          <w:lang w:val="id-ID"/>
        </w:rPr>
        <w:t xml:space="preserve">. </w:t>
      </w:r>
      <w:r w:rsidRPr="00AB5EB1">
        <w:rPr>
          <w:rFonts w:ascii="Times New Roman" w:eastAsia="Calibri" w:hAnsi="Times New Roman" w:cs="Times New Roman"/>
          <w:i/>
          <w:iCs/>
          <w:noProof/>
          <w:color w:val="000000"/>
          <w:sz w:val="24"/>
          <w:szCs w:val="24"/>
          <w:lang w:val="id-ID"/>
        </w:rPr>
        <w:t>Principle of Personel Management.</w:t>
      </w:r>
      <w:r w:rsidRPr="00AB5EB1">
        <w:rPr>
          <w:rFonts w:ascii="Times New Roman" w:eastAsia="Calibri" w:hAnsi="Times New Roman" w:cs="Times New Roman"/>
          <w:noProof/>
          <w:color w:val="000000"/>
          <w:sz w:val="24"/>
          <w:szCs w:val="24"/>
          <w:lang w:val="id-ID"/>
        </w:rPr>
        <w:t xml:space="preserve"> New York : Hill Book Company Inc.</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Gibson, Ivancevich &amp; Donnely. 1999. </w:t>
      </w:r>
      <w:r w:rsidRPr="0057642C">
        <w:rPr>
          <w:rFonts w:ascii="Times New Roman" w:eastAsia="Calibri" w:hAnsi="Times New Roman" w:cs="Times New Roman"/>
          <w:i/>
          <w:sz w:val="24"/>
          <w:szCs w:val="24"/>
        </w:rPr>
        <w:t>Organisasi</w:t>
      </w:r>
      <w:r>
        <w:rPr>
          <w:rFonts w:ascii="Times New Roman" w:eastAsia="Calibri" w:hAnsi="Times New Roman" w:cs="Times New Roman"/>
          <w:sz w:val="24"/>
          <w:szCs w:val="24"/>
        </w:rPr>
        <w:t>. Jilid 1, Terjemahan D</w:t>
      </w:r>
      <w:r w:rsidR="004D109F">
        <w:rPr>
          <w:rFonts w:ascii="Times New Roman" w:eastAsia="Calibri" w:hAnsi="Times New Roman" w:cs="Times New Roman"/>
          <w:sz w:val="24"/>
          <w:szCs w:val="24"/>
        </w:rPr>
        <w:t>j</w:t>
      </w:r>
      <w:r>
        <w:rPr>
          <w:rFonts w:ascii="Times New Roman" w:eastAsia="Calibri" w:hAnsi="Times New Roman" w:cs="Times New Roman"/>
          <w:sz w:val="24"/>
          <w:szCs w:val="24"/>
        </w:rPr>
        <w:t>arkasih. Jakarta : Erlangga.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Gomes, Faustino Cardoso. 2003. </w:t>
      </w:r>
      <w:r>
        <w:rPr>
          <w:rFonts w:ascii="Times New Roman" w:eastAsia="Calibri" w:hAnsi="Times New Roman" w:cs="Times New Roman"/>
          <w:i/>
          <w:sz w:val="24"/>
          <w:szCs w:val="24"/>
        </w:rPr>
        <w:t xml:space="preserve"> Manajemen Sumber Daya Manusia</w:t>
      </w:r>
      <w:r>
        <w:rPr>
          <w:rFonts w:ascii="Times New Roman" w:eastAsia="Calibri" w:hAnsi="Times New Roman" w:cs="Times New Roman"/>
          <w:sz w:val="24"/>
          <w:szCs w:val="24"/>
        </w:rPr>
        <w:t>. Yogyakarta : Andi Offset.</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Gordon, Thomas. 1994. </w:t>
      </w:r>
      <w:r w:rsidRPr="0057642C">
        <w:rPr>
          <w:rFonts w:ascii="Times New Roman" w:eastAsia="Calibri" w:hAnsi="Times New Roman" w:cs="Times New Roman"/>
          <w:i/>
          <w:sz w:val="24"/>
          <w:szCs w:val="24"/>
        </w:rPr>
        <w:t>Menjadi</w:t>
      </w:r>
      <w:r>
        <w:rPr>
          <w:rFonts w:ascii="Times New Roman" w:eastAsia="Calibri" w:hAnsi="Times New Roman" w:cs="Times New Roman"/>
          <w:i/>
          <w:sz w:val="24"/>
          <w:szCs w:val="24"/>
        </w:rPr>
        <w:t xml:space="preserve"> Pemimpin Efektif : Dasar untuk Manajemen Partisipatif dan Keterlibatan Karyawan</w:t>
      </w:r>
      <w:r>
        <w:rPr>
          <w:rFonts w:ascii="Times New Roman" w:eastAsia="Calibri" w:hAnsi="Times New Roman" w:cs="Times New Roman"/>
          <w:sz w:val="24"/>
          <w:szCs w:val="24"/>
        </w:rPr>
        <w:t>. Terjemahan Alex Tri Kantjono Widodo. Jakarta : Gramedia Pustaka Utama.</w:t>
      </w:r>
    </w:p>
    <w:p w:rsidR="00082DA1" w:rsidRPr="00A83091" w:rsidRDefault="00082DA1" w:rsidP="00082DA1">
      <w:pPr>
        <w:autoSpaceDE w:val="0"/>
        <w:autoSpaceDN w:val="0"/>
        <w:spacing w:before="240" w:after="240" w:line="240" w:lineRule="auto"/>
        <w:ind w:left="1134" w:hanging="1134"/>
        <w:jc w:val="both"/>
        <w:rPr>
          <w:rFonts w:ascii="Times New Roman" w:eastAsia="Calibri" w:hAnsi="Times New Roman" w:cs="Times New Roman"/>
          <w:color w:val="000000"/>
          <w:sz w:val="24"/>
          <w:szCs w:val="24"/>
          <w:lang w:val="sv-SE"/>
        </w:rPr>
      </w:pPr>
      <w:r w:rsidRPr="00A83091">
        <w:rPr>
          <w:rFonts w:ascii="Times New Roman" w:eastAsia="Calibri" w:hAnsi="Times New Roman" w:cs="Times New Roman"/>
          <w:color w:val="000000"/>
          <w:sz w:val="24"/>
          <w:szCs w:val="24"/>
          <w:lang w:val="sv-SE"/>
        </w:rPr>
        <w:t>Handayaningrat, Soewarno. 199</w:t>
      </w:r>
      <w:r w:rsidR="00F32B9F">
        <w:rPr>
          <w:rFonts w:ascii="Times New Roman" w:eastAsia="Calibri" w:hAnsi="Times New Roman" w:cs="Times New Roman"/>
          <w:color w:val="000000"/>
          <w:sz w:val="24"/>
          <w:szCs w:val="24"/>
          <w:lang w:val="sv-SE"/>
        </w:rPr>
        <w:t>7</w:t>
      </w:r>
      <w:r w:rsidRPr="00A83091">
        <w:rPr>
          <w:rFonts w:ascii="Times New Roman" w:eastAsia="Calibri" w:hAnsi="Times New Roman" w:cs="Times New Roman"/>
          <w:color w:val="000000"/>
          <w:sz w:val="24"/>
          <w:szCs w:val="24"/>
          <w:lang w:val="sv-SE"/>
        </w:rPr>
        <w:t xml:space="preserve">. </w:t>
      </w:r>
      <w:r w:rsidRPr="00A83091">
        <w:rPr>
          <w:rFonts w:ascii="Times New Roman" w:eastAsia="Calibri" w:hAnsi="Times New Roman" w:cs="Times New Roman"/>
          <w:i/>
          <w:iCs/>
          <w:color w:val="000000"/>
          <w:sz w:val="24"/>
          <w:szCs w:val="24"/>
          <w:lang w:val="sv-SE"/>
        </w:rPr>
        <w:t xml:space="preserve">Administrasi Pemerintahan Dalam Pembangunan Nasional. </w:t>
      </w:r>
      <w:r w:rsidRPr="00A83091">
        <w:rPr>
          <w:rFonts w:ascii="Times New Roman" w:eastAsia="Calibri" w:hAnsi="Times New Roman" w:cs="Times New Roman"/>
          <w:color w:val="000000"/>
          <w:sz w:val="24"/>
          <w:szCs w:val="24"/>
          <w:lang w:val="sv-SE"/>
        </w:rPr>
        <w:t xml:space="preserve"> Jakarta : Haji Masagung.</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Handoko, T. Hani. 1995. </w:t>
      </w:r>
      <w:r>
        <w:rPr>
          <w:rFonts w:ascii="Times New Roman" w:eastAsia="Calibri" w:hAnsi="Times New Roman" w:cs="Times New Roman"/>
          <w:i/>
          <w:sz w:val="24"/>
          <w:szCs w:val="24"/>
        </w:rPr>
        <w:t>Manajemen</w:t>
      </w:r>
      <w:r>
        <w:rPr>
          <w:rFonts w:ascii="Times New Roman" w:eastAsia="Calibri" w:hAnsi="Times New Roman" w:cs="Times New Roman"/>
          <w:sz w:val="24"/>
          <w:szCs w:val="24"/>
        </w:rPr>
        <w:t>. Edisi 2. Yogyakarta : BPFE.</w:t>
      </w:r>
    </w:p>
    <w:p w:rsidR="00082DA1" w:rsidRPr="00690035"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 200</w:t>
      </w:r>
      <w:r w:rsidR="00F32B9F">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690035">
        <w:rPr>
          <w:rFonts w:ascii="Times New Roman" w:eastAsia="Calibri" w:hAnsi="Times New Roman" w:cs="Times New Roman"/>
          <w:i/>
          <w:sz w:val="24"/>
          <w:szCs w:val="24"/>
        </w:rPr>
        <w:t>Manajemen Sumber Daya Manusia Aparatur Negara</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Yogyakarta : BPFE.</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Harahap, Sofyan Syafri. 2000. </w:t>
      </w:r>
      <w:r>
        <w:rPr>
          <w:rFonts w:ascii="Times New Roman" w:eastAsia="Calibri" w:hAnsi="Times New Roman" w:cs="Times New Roman"/>
          <w:i/>
          <w:sz w:val="24"/>
          <w:szCs w:val="24"/>
        </w:rPr>
        <w:t>Sistem Pengawasan Manajemen.</w:t>
      </w:r>
      <w:r>
        <w:rPr>
          <w:rFonts w:ascii="Times New Roman" w:eastAsia="Calibri" w:hAnsi="Times New Roman" w:cs="Times New Roman"/>
          <w:sz w:val="24"/>
          <w:szCs w:val="24"/>
        </w:rPr>
        <w:t xml:space="preserve"> Jakarta : Pustaka Quantum.</w:t>
      </w:r>
    </w:p>
    <w:p w:rsidR="00270596" w:rsidRDefault="00270596" w:rsidP="00082DA1">
      <w:pPr>
        <w:autoSpaceDE w:val="0"/>
        <w:autoSpaceDN w:val="0"/>
        <w:spacing w:before="240" w:after="240" w:line="240" w:lineRule="auto"/>
        <w:ind w:left="1134" w:hanging="1134"/>
        <w:jc w:val="both"/>
        <w:rPr>
          <w:rFonts w:ascii="Times New Roman" w:eastAsia="Calibri" w:hAnsi="Times New Roman" w:cs="Times New Roman"/>
          <w:sz w:val="24"/>
        </w:rPr>
      </w:pPr>
      <w:r>
        <w:rPr>
          <w:rFonts w:ascii="Times New Roman" w:eastAsia="Calibri" w:hAnsi="Times New Roman" w:cs="Times New Roman"/>
          <w:sz w:val="24"/>
        </w:rPr>
        <w:t xml:space="preserve">Hartanto, D. 1999. </w:t>
      </w:r>
      <w:r w:rsidRPr="00270596">
        <w:rPr>
          <w:rFonts w:ascii="Times New Roman" w:eastAsia="Calibri" w:hAnsi="Times New Roman" w:cs="Times New Roman"/>
          <w:i/>
          <w:sz w:val="24"/>
        </w:rPr>
        <w:t>Definisi Manajemen Internal</w:t>
      </w:r>
      <w:r>
        <w:rPr>
          <w:rFonts w:ascii="Times New Roman" w:eastAsia="Calibri" w:hAnsi="Times New Roman" w:cs="Times New Roman"/>
          <w:sz w:val="24"/>
        </w:rPr>
        <w:t>. Jakarta : Pustaka Binaman.</w:t>
      </w:r>
    </w:p>
    <w:p w:rsidR="0027449F" w:rsidRPr="0027449F" w:rsidRDefault="0027449F" w:rsidP="00082DA1">
      <w:pPr>
        <w:autoSpaceDE w:val="0"/>
        <w:autoSpaceDN w:val="0"/>
        <w:spacing w:before="240" w:after="240" w:line="240" w:lineRule="auto"/>
        <w:ind w:left="1134" w:hanging="1134"/>
        <w:jc w:val="both"/>
        <w:rPr>
          <w:rFonts w:ascii="Times New Roman" w:eastAsia="Calibri" w:hAnsi="Times New Roman" w:cs="Times New Roman"/>
          <w:sz w:val="28"/>
          <w:szCs w:val="24"/>
        </w:rPr>
      </w:pPr>
      <w:r w:rsidRPr="0027449F">
        <w:rPr>
          <w:rFonts w:ascii="Times New Roman" w:eastAsia="Calibri" w:hAnsi="Times New Roman" w:cs="Times New Roman"/>
          <w:sz w:val="24"/>
        </w:rPr>
        <w:t xml:space="preserve">Hasibuan, Malayu S.P. </w:t>
      </w:r>
      <w:r>
        <w:rPr>
          <w:rFonts w:ascii="Times New Roman" w:hAnsi="Times New Roman" w:cs="Times New Roman"/>
          <w:sz w:val="24"/>
        </w:rPr>
        <w:t>200</w:t>
      </w:r>
      <w:r w:rsidR="00D369BF">
        <w:rPr>
          <w:rFonts w:ascii="Times New Roman" w:hAnsi="Times New Roman" w:cs="Times New Roman"/>
          <w:sz w:val="24"/>
        </w:rPr>
        <w:t>6</w:t>
      </w:r>
      <w:r w:rsidRPr="0027449F">
        <w:rPr>
          <w:rFonts w:ascii="Times New Roman" w:eastAsia="Calibri" w:hAnsi="Times New Roman" w:cs="Times New Roman"/>
          <w:sz w:val="24"/>
        </w:rPr>
        <w:t xml:space="preserve">. </w:t>
      </w:r>
      <w:r w:rsidRPr="0027449F">
        <w:rPr>
          <w:rFonts w:ascii="Times New Roman" w:eastAsia="Calibri" w:hAnsi="Times New Roman" w:cs="Times New Roman"/>
          <w:i/>
          <w:sz w:val="24"/>
        </w:rPr>
        <w:t>Manajemen Sumber Daya Manusia : Dasar dan Kunci Keberhasilannya</w:t>
      </w:r>
      <w:r w:rsidRPr="0027449F">
        <w:rPr>
          <w:rFonts w:ascii="Times New Roman" w:eastAsia="Calibri" w:hAnsi="Times New Roman" w:cs="Times New Roman"/>
          <w:sz w:val="24"/>
        </w:rPr>
        <w:t>. Jakarta</w:t>
      </w:r>
      <w:r>
        <w:rPr>
          <w:rFonts w:ascii="Times New Roman" w:hAnsi="Times New Roman" w:cs="Times New Roman"/>
          <w:sz w:val="24"/>
        </w:rPr>
        <w:t xml:space="preserve"> : </w:t>
      </w:r>
      <w:r w:rsidRPr="0027449F">
        <w:rPr>
          <w:rFonts w:ascii="Times New Roman" w:eastAsia="Calibri" w:hAnsi="Times New Roman" w:cs="Times New Roman"/>
          <w:sz w:val="24"/>
        </w:rPr>
        <w:t>Gunung Agung</w:t>
      </w:r>
      <w:r>
        <w:rPr>
          <w:rFonts w:ascii="Times New Roman" w:hAnsi="Times New Roman" w:cs="Times New Roman"/>
          <w:sz w:val="24"/>
        </w:rPr>
        <w:t>.</w:t>
      </w:r>
    </w:p>
    <w:p w:rsidR="00805D00" w:rsidRPr="00805D00" w:rsidRDefault="00805D00"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sidRPr="00805D00">
        <w:rPr>
          <w:rStyle w:val="pnlsx"/>
          <w:rFonts w:ascii="Times New Roman" w:hAnsi="Times New Roman" w:cs="Times New Roman"/>
          <w:bCs/>
          <w:sz w:val="24"/>
          <w:szCs w:val="24"/>
        </w:rPr>
        <w:t xml:space="preserve">Heidjrachman, Suad Husnan. 2006. </w:t>
      </w:r>
      <w:r w:rsidRPr="00805D00">
        <w:rPr>
          <w:rStyle w:val="pnlsx"/>
          <w:rFonts w:ascii="Times New Roman" w:hAnsi="Times New Roman" w:cs="Times New Roman"/>
          <w:bCs/>
          <w:i/>
          <w:sz w:val="24"/>
          <w:szCs w:val="24"/>
        </w:rPr>
        <w:t>Manajemen Personalia</w:t>
      </w:r>
      <w:r w:rsidRPr="00805D00">
        <w:rPr>
          <w:rStyle w:val="pnlsx"/>
          <w:rFonts w:ascii="Times New Roman" w:hAnsi="Times New Roman" w:cs="Times New Roman"/>
          <w:bCs/>
          <w:sz w:val="24"/>
          <w:szCs w:val="24"/>
        </w:rPr>
        <w:t xml:space="preserve">. </w:t>
      </w:r>
      <w:hyperlink r:id="rId46" w:history="1">
        <w:r w:rsidRPr="00805D00">
          <w:rPr>
            <w:rStyle w:val="Hyperlink"/>
            <w:rFonts w:ascii="Times New Roman" w:hAnsi="Times New Roman" w:cs="Times New Roman"/>
            <w:color w:val="auto"/>
            <w:sz w:val="24"/>
            <w:szCs w:val="24"/>
            <w:u w:val="none"/>
          </w:rPr>
          <w:t>Yogyakarta</w:t>
        </w:r>
      </w:hyperlink>
      <w:r w:rsidRPr="00805D00">
        <w:rPr>
          <w:rFonts w:ascii="Times New Roman" w:hAnsi="Times New Roman" w:cs="Times New Roman"/>
          <w:sz w:val="24"/>
          <w:szCs w:val="24"/>
        </w:rPr>
        <w:t xml:space="preserve"> : BPFE</w:t>
      </w:r>
      <w:r>
        <w:rPr>
          <w:rFonts w:ascii="Times New Roman" w:hAnsi="Times New Roman" w:cs="Times New Roman"/>
          <w:sz w:val="24"/>
          <w:szCs w:val="24"/>
        </w:rPr>
        <w:t>.</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Husein Umar 2003. </w:t>
      </w:r>
      <w:r>
        <w:rPr>
          <w:rFonts w:ascii="Times New Roman" w:eastAsia="Calibri" w:hAnsi="Times New Roman" w:cs="Times New Roman"/>
          <w:i/>
          <w:sz w:val="24"/>
          <w:szCs w:val="24"/>
        </w:rPr>
        <w:t xml:space="preserve">Evaluasi Kinerja Perusahaan. </w:t>
      </w:r>
      <w:r w:rsidRPr="003E4E4D">
        <w:rPr>
          <w:rFonts w:ascii="Times New Roman" w:eastAsia="Calibri" w:hAnsi="Times New Roman" w:cs="Times New Roman"/>
          <w:sz w:val="24"/>
          <w:szCs w:val="24"/>
        </w:rPr>
        <w:t>Jakarta :</w:t>
      </w:r>
      <w:r>
        <w:rPr>
          <w:rFonts w:ascii="Times New Roman" w:eastAsia="Calibri" w:hAnsi="Times New Roman" w:cs="Times New Roman"/>
          <w:sz w:val="24"/>
          <w:szCs w:val="24"/>
        </w:rPr>
        <w:t xml:space="preserve"> PT. Gramedia Pustaka Utama.</w:t>
      </w:r>
    </w:p>
    <w:p w:rsidR="003A67D0" w:rsidRDefault="003A67D0" w:rsidP="003A67D0">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Hasibuhan,Malayu SP. 2001. </w:t>
      </w:r>
      <w:r>
        <w:rPr>
          <w:rFonts w:ascii="Times New Roman" w:eastAsia="Calibri" w:hAnsi="Times New Roman" w:cs="Times New Roman"/>
          <w:i/>
          <w:sz w:val="24"/>
          <w:szCs w:val="24"/>
        </w:rPr>
        <w:t>Manajemen Sumber Daya Manusia</w:t>
      </w:r>
      <w:r>
        <w:rPr>
          <w:rFonts w:ascii="Times New Roman" w:eastAsia="Calibri" w:hAnsi="Times New Roman" w:cs="Times New Roman"/>
          <w:sz w:val="24"/>
          <w:szCs w:val="24"/>
        </w:rPr>
        <w:t>. Jakarta : Bumi Aksara.</w:t>
      </w:r>
    </w:p>
    <w:p w:rsidR="00082DA1" w:rsidRPr="00D902B9" w:rsidRDefault="003A67D0"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sv-SE"/>
        </w:rPr>
        <w:t>__________________</w:t>
      </w:r>
      <w:r w:rsidR="00082DA1" w:rsidRPr="00D902B9">
        <w:rPr>
          <w:rFonts w:ascii="Times New Roman" w:eastAsia="Calibri" w:hAnsi="Times New Roman" w:cs="Times New Roman"/>
          <w:color w:val="000000"/>
          <w:sz w:val="24"/>
          <w:szCs w:val="24"/>
          <w:lang w:val="sv-SE"/>
        </w:rPr>
        <w:t xml:space="preserve">. </w:t>
      </w:r>
      <w:r w:rsidR="00F32B9F">
        <w:rPr>
          <w:rFonts w:ascii="Times New Roman" w:eastAsia="Calibri" w:hAnsi="Times New Roman" w:cs="Times New Roman"/>
          <w:color w:val="000000"/>
          <w:sz w:val="24"/>
          <w:szCs w:val="24"/>
          <w:lang w:val="sv-SE"/>
        </w:rPr>
        <w:t>2006</w:t>
      </w:r>
      <w:r w:rsidR="00082DA1" w:rsidRPr="00D902B9">
        <w:rPr>
          <w:rFonts w:ascii="Times New Roman" w:eastAsia="Calibri" w:hAnsi="Times New Roman" w:cs="Times New Roman"/>
          <w:color w:val="000000"/>
          <w:sz w:val="24"/>
          <w:szCs w:val="24"/>
          <w:lang w:val="sv-SE"/>
        </w:rPr>
        <w:t xml:space="preserve">. </w:t>
      </w:r>
      <w:r w:rsidR="00082DA1" w:rsidRPr="00D902B9">
        <w:rPr>
          <w:rFonts w:ascii="Times New Roman" w:eastAsia="Calibri" w:hAnsi="Times New Roman" w:cs="Times New Roman"/>
          <w:i/>
          <w:iCs/>
          <w:color w:val="000000"/>
          <w:sz w:val="24"/>
          <w:szCs w:val="24"/>
          <w:lang w:val="sv-SE"/>
        </w:rPr>
        <w:t>Manajamen Sumber Daya Manusia Dasar dan Kunci Keberhasilan</w:t>
      </w:r>
      <w:r w:rsidR="00082DA1" w:rsidRPr="00D902B9">
        <w:rPr>
          <w:rFonts w:ascii="Times New Roman" w:eastAsia="Calibri" w:hAnsi="Times New Roman" w:cs="Times New Roman"/>
          <w:color w:val="000000"/>
          <w:sz w:val="24"/>
          <w:szCs w:val="24"/>
          <w:lang w:val="sv-SE"/>
        </w:rPr>
        <w:t xml:space="preserve"> (Cetakan Kesembilan). </w:t>
      </w:r>
      <w:r w:rsidR="00082DA1" w:rsidRPr="00D902B9">
        <w:rPr>
          <w:rFonts w:ascii="Times New Roman" w:eastAsia="Calibri" w:hAnsi="Times New Roman" w:cs="Times New Roman"/>
          <w:color w:val="000000"/>
          <w:sz w:val="24"/>
          <w:szCs w:val="24"/>
        </w:rPr>
        <w:t xml:space="preserve">Jakarta: PT. Toko </w:t>
      </w:r>
      <w:r w:rsidR="00082DA1" w:rsidRPr="00D902B9">
        <w:rPr>
          <w:rFonts w:ascii="Times New Roman" w:eastAsia="Calibri" w:hAnsi="Times New Roman" w:cs="Times New Roman"/>
          <w:i/>
          <w:iCs/>
          <w:color w:val="000000"/>
          <w:sz w:val="24"/>
          <w:szCs w:val="24"/>
        </w:rPr>
        <w:t>Gunung</w:t>
      </w:r>
      <w:r w:rsidR="00082DA1" w:rsidRPr="00D902B9">
        <w:rPr>
          <w:rFonts w:ascii="Times New Roman" w:eastAsia="Calibri" w:hAnsi="Times New Roman" w:cs="Times New Roman"/>
          <w:color w:val="000000"/>
          <w:sz w:val="24"/>
          <w:szCs w:val="24"/>
        </w:rPr>
        <w:t xml:space="preserve"> Agung.</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Islamy, Irfan. 2005. </w:t>
      </w:r>
      <w:r>
        <w:rPr>
          <w:rFonts w:ascii="Times New Roman" w:eastAsia="Calibri" w:hAnsi="Times New Roman" w:cs="Times New Roman"/>
          <w:i/>
          <w:sz w:val="24"/>
          <w:szCs w:val="24"/>
        </w:rPr>
        <w:t>Prinsio-Prinsip Perumusan Kebijaksanaan Negara</w:t>
      </w:r>
      <w:r>
        <w:rPr>
          <w:rFonts w:ascii="Times New Roman" w:eastAsia="Calibri" w:hAnsi="Times New Roman" w:cs="Times New Roman"/>
          <w:sz w:val="24"/>
          <w:szCs w:val="24"/>
        </w:rPr>
        <w:t>. Jakarta : Bumi Aksara.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Jones, Charles O.</w:t>
      </w:r>
      <w:r w:rsidRPr="00793A1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2002. </w:t>
      </w:r>
      <w:r>
        <w:rPr>
          <w:rFonts w:ascii="Times New Roman" w:eastAsia="Calibri" w:hAnsi="Times New Roman" w:cs="Times New Roman"/>
          <w:i/>
          <w:sz w:val="24"/>
          <w:szCs w:val="24"/>
        </w:rPr>
        <w:t>Pengantar Kebijakan Publik (Public Policy).</w:t>
      </w:r>
      <w:r>
        <w:rPr>
          <w:rFonts w:ascii="Times New Roman" w:eastAsia="Calibri" w:hAnsi="Times New Roman" w:cs="Times New Roman"/>
          <w:sz w:val="24"/>
          <w:szCs w:val="24"/>
        </w:rPr>
        <w:t xml:space="preserve"> Edisi Bahasa Indonesia. Alih Bahasa : Istanto. Jakarta : PT. Raja Grafindo Persada.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Jones, Pam. 1994. </w:t>
      </w:r>
      <w:r w:rsidRPr="003E4E4D">
        <w:rPr>
          <w:rFonts w:ascii="Times New Roman" w:eastAsia="Calibri" w:hAnsi="Times New Roman" w:cs="Times New Roman"/>
          <w:i/>
          <w:sz w:val="24"/>
          <w:szCs w:val="24"/>
        </w:rPr>
        <w:t>Buku Pintar Manajemen Kinerja</w:t>
      </w:r>
      <w:r>
        <w:rPr>
          <w:rFonts w:ascii="Times New Roman" w:eastAsia="Calibri" w:hAnsi="Times New Roman" w:cs="Times New Roman"/>
          <w:sz w:val="24"/>
          <w:szCs w:val="24"/>
        </w:rPr>
        <w:t>. Terjemahan Anthony R. Indra. Jakarta : Metalexia Publishing &amp; PT. Qreator Tata Qarakter.</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Katz, Saul M. 1997. </w:t>
      </w:r>
      <w:r w:rsidRPr="003E4E4D">
        <w:rPr>
          <w:rFonts w:ascii="Times New Roman" w:eastAsia="Calibri" w:hAnsi="Times New Roman" w:cs="Times New Roman"/>
          <w:i/>
          <w:sz w:val="24"/>
          <w:szCs w:val="24"/>
        </w:rPr>
        <w:t>Modern</w:t>
      </w:r>
      <w:r>
        <w:rPr>
          <w:rFonts w:ascii="Times New Roman" w:eastAsia="Calibri" w:hAnsi="Times New Roman" w:cs="Times New Roman"/>
          <w:i/>
          <w:sz w:val="24"/>
          <w:szCs w:val="24"/>
        </w:rPr>
        <w:t xml:space="preserve"> Administration</w:t>
      </w:r>
      <w:r>
        <w:rPr>
          <w:rFonts w:ascii="Times New Roman" w:eastAsia="Calibri" w:hAnsi="Times New Roman" w:cs="Times New Roman"/>
          <w:sz w:val="24"/>
          <w:szCs w:val="24"/>
        </w:rPr>
        <w:t>. New Jersey : McGraw Hill. Alih Bahasa Supriyanto. Modernisasi Administrasi. Jakarta : Rineka Cipta.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Kerlinger, F.N. 1990. </w:t>
      </w:r>
      <w:r>
        <w:rPr>
          <w:rFonts w:ascii="Times New Roman" w:eastAsia="Calibri" w:hAnsi="Times New Roman" w:cs="Times New Roman"/>
          <w:i/>
          <w:sz w:val="24"/>
          <w:szCs w:val="24"/>
        </w:rPr>
        <w:t>Foundation of Behavioral Research</w:t>
      </w:r>
      <w:r w:rsidR="00100AF5">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3E4E4D">
        <w:rPr>
          <w:rFonts w:ascii="Times New Roman" w:eastAsia="Calibri" w:hAnsi="Times New Roman" w:cs="Times New Roman"/>
          <w:sz w:val="24"/>
          <w:szCs w:val="24"/>
        </w:rPr>
        <w:t>(</w:t>
      </w:r>
      <w:r>
        <w:rPr>
          <w:rFonts w:ascii="Times New Roman" w:eastAsia="Calibri" w:hAnsi="Times New Roman" w:cs="Times New Roman"/>
          <w:sz w:val="24"/>
          <w:szCs w:val="24"/>
        </w:rPr>
        <w:t>terjemahan</w:t>
      </w:r>
      <w:r w:rsidRPr="003E4E4D">
        <w:rPr>
          <w:rFonts w:ascii="Times New Roman" w:eastAsia="Calibri" w:hAnsi="Times New Roman" w:cs="Times New Roman"/>
          <w:sz w:val="24"/>
          <w:szCs w:val="24"/>
        </w:rPr>
        <w:t>)</w:t>
      </w:r>
      <w:r>
        <w:rPr>
          <w:rFonts w:ascii="Times New Roman" w:eastAsia="Calibri" w:hAnsi="Times New Roman" w:cs="Times New Roman"/>
          <w:sz w:val="24"/>
          <w:szCs w:val="24"/>
        </w:rPr>
        <w:t xml:space="preserve"> Yogyakarta : Gajah Mada Universitas Press.</w:t>
      </w:r>
    </w:p>
    <w:p w:rsidR="00F32B9F" w:rsidRDefault="007148A5"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hAnsi="Times New Roman"/>
          <w:color w:val="000000"/>
          <w:sz w:val="24"/>
        </w:rPr>
        <w:t>Terry, George. R</w:t>
      </w:r>
      <w:r w:rsidR="00F32B9F" w:rsidRPr="008B23F0">
        <w:rPr>
          <w:rFonts w:ascii="Times New Roman" w:hAnsi="Times New Roman"/>
          <w:color w:val="000000"/>
          <w:sz w:val="24"/>
        </w:rPr>
        <w:t xml:space="preserve">. </w:t>
      </w:r>
      <w:r w:rsidR="00F32B9F">
        <w:rPr>
          <w:rFonts w:ascii="Times New Roman" w:hAnsi="Times New Roman"/>
          <w:color w:val="000000"/>
          <w:sz w:val="24"/>
        </w:rPr>
        <w:t>2000</w:t>
      </w:r>
      <w:r w:rsidR="00F32B9F" w:rsidRPr="008B23F0">
        <w:rPr>
          <w:rFonts w:ascii="Times New Roman" w:hAnsi="Times New Roman"/>
          <w:color w:val="000000"/>
          <w:sz w:val="24"/>
        </w:rPr>
        <w:t xml:space="preserve">. </w:t>
      </w:r>
      <w:r w:rsidR="00F32B9F" w:rsidRPr="008B23F0">
        <w:rPr>
          <w:rFonts w:ascii="Times New Roman" w:hAnsi="Times New Roman"/>
          <w:i/>
          <w:iCs/>
          <w:color w:val="000000"/>
          <w:sz w:val="24"/>
        </w:rPr>
        <w:t>Principle Of Management Planning</w:t>
      </w:r>
      <w:r w:rsidR="00100AF5">
        <w:rPr>
          <w:rFonts w:ascii="Times New Roman" w:hAnsi="Times New Roman"/>
          <w:color w:val="000000"/>
          <w:sz w:val="24"/>
        </w:rPr>
        <w:t>.</w:t>
      </w:r>
      <w:r w:rsidR="00F32B9F" w:rsidRPr="008B23F0">
        <w:rPr>
          <w:rFonts w:ascii="Times New Roman" w:hAnsi="Times New Roman"/>
          <w:color w:val="000000"/>
          <w:sz w:val="24"/>
        </w:rPr>
        <w:t xml:space="preserve"> </w:t>
      </w:r>
      <w:r>
        <w:rPr>
          <w:rFonts w:ascii="Times New Roman" w:hAnsi="Times New Roman"/>
          <w:color w:val="000000"/>
          <w:sz w:val="24"/>
        </w:rPr>
        <w:t xml:space="preserve">Alih Bahasa Komarudin Tasdik. </w:t>
      </w:r>
      <w:r w:rsidR="00F32B9F" w:rsidRPr="008B23F0">
        <w:rPr>
          <w:rFonts w:ascii="Times New Roman" w:hAnsi="Times New Roman"/>
          <w:color w:val="000000"/>
          <w:sz w:val="24"/>
        </w:rPr>
        <w:t>Bandung</w:t>
      </w:r>
      <w:r w:rsidR="00100AF5">
        <w:rPr>
          <w:rFonts w:ascii="Times New Roman" w:hAnsi="Times New Roman"/>
          <w:color w:val="000000"/>
          <w:sz w:val="24"/>
        </w:rPr>
        <w:t xml:space="preserve"> </w:t>
      </w:r>
      <w:r w:rsidR="00F32B9F" w:rsidRPr="008B23F0">
        <w:rPr>
          <w:rFonts w:ascii="Times New Roman" w:hAnsi="Times New Roman"/>
          <w:color w:val="000000"/>
          <w:sz w:val="24"/>
        </w:rPr>
        <w:t>: Kappa-Zigma Publishers.</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Koontz, Harold &amp; Cyrill O’Donnel &amp; Heinz Weirich. 19</w:t>
      </w:r>
      <w:r w:rsidR="004238E5">
        <w:rPr>
          <w:rFonts w:ascii="Times New Roman" w:eastAsia="Calibri" w:hAnsi="Times New Roman" w:cs="Times New Roman"/>
          <w:sz w:val="24"/>
          <w:szCs w:val="24"/>
        </w:rPr>
        <w:t>9</w:t>
      </w:r>
      <w:r>
        <w:rPr>
          <w:rFonts w:ascii="Times New Roman" w:eastAsia="Calibri" w:hAnsi="Times New Roman" w:cs="Times New Roman"/>
          <w:sz w:val="24"/>
          <w:szCs w:val="24"/>
        </w:rPr>
        <w:t xml:space="preserve">6. </w:t>
      </w:r>
      <w:r>
        <w:rPr>
          <w:rFonts w:ascii="Times New Roman" w:eastAsia="Calibri" w:hAnsi="Times New Roman" w:cs="Times New Roman"/>
          <w:i/>
          <w:sz w:val="24"/>
          <w:szCs w:val="24"/>
        </w:rPr>
        <w:t>Manajemen</w:t>
      </w:r>
      <w:r>
        <w:rPr>
          <w:rFonts w:ascii="Times New Roman" w:eastAsia="Calibri" w:hAnsi="Times New Roman" w:cs="Times New Roman"/>
          <w:sz w:val="24"/>
          <w:szCs w:val="24"/>
        </w:rPr>
        <w:t>. Jilid 2. Terjemahan : Gunawan Hutahuruk. Jakarta : Penerbit Erlangga.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Luthans, Fred. 1985. </w:t>
      </w:r>
      <w:r w:rsidRPr="00CB3BDC">
        <w:rPr>
          <w:rFonts w:ascii="Times New Roman" w:eastAsia="Calibri" w:hAnsi="Times New Roman" w:cs="Times New Roman"/>
          <w:i/>
          <w:sz w:val="24"/>
          <w:szCs w:val="24"/>
        </w:rPr>
        <w:t>Or</w:t>
      </w:r>
      <w:r>
        <w:rPr>
          <w:rFonts w:ascii="Times New Roman" w:eastAsia="Calibri" w:hAnsi="Times New Roman" w:cs="Times New Roman"/>
          <w:i/>
          <w:sz w:val="24"/>
          <w:szCs w:val="24"/>
        </w:rPr>
        <w:t>ganizational Behavior</w:t>
      </w:r>
      <w:r>
        <w:rPr>
          <w:rFonts w:ascii="Times New Roman" w:eastAsia="Calibri" w:hAnsi="Times New Roman" w:cs="Times New Roman"/>
          <w:sz w:val="24"/>
          <w:szCs w:val="24"/>
        </w:rPr>
        <w:t>. Fifth ed. Singapore : McGraw-Hill Book, Co.</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Lembaga Administrasi Negara. 1996. </w:t>
      </w:r>
      <w:r>
        <w:rPr>
          <w:rFonts w:ascii="Times New Roman" w:eastAsia="Calibri" w:hAnsi="Times New Roman" w:cs="Times New Roman"/>
          <w:i/>
          <w:sz w:val="24"/>
          <w:szCs w:val="24"/>
        </w:rPr>
        <w:t>Sistem Administrasi Negara Republik Indonesia</w:t>
      </w:r>
      <w:r>
        <w:rPr>
          <w:rFonts w:ascii="Times New Roman" w:eastAsia="Calibri" w:hAnsi="Times New Roman" w:cs="Times New Roman"/>
          <w:sz w:val="24"/>
          <w:szCs w:val="24"/>
        </w:rPr>
        <w:t>. Jilid 2/Edisi ketiga. Jakarta : Toko Gunung Agung.</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Manullang. 2002. </w:t>
      </w:r>
      <w:r w:rsidRPr="003A4DCA">
        <w:rPr>
          <w:rFonts w:ascii="Times New Roman" w:eastAsia="Calibri" w:hAnsi="Times New Roman" w:cs="Times New Roman"/>
          <w:i/>
          <w:sz w:val="24"/>
          <w:szCs w:val="24"/>
        </w:rPr>
        <w:t>Dasar-Dasar Manajemen</w:t>
      </w:r>
      <w:r>
        <w:rPr>
          <w:rFonts w:ascii="Times New Roman" w:eastAsia="Calibri" w:hAnsi="Times New Roman" w:cs="Times New Roman"/>
          <w:sz w:val="24"/>
          <w:szCs w:val="24"/>
        </w:rPr>
        <w:t>. Medan : Monaria.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Mangkunegara, A.A. Anwar Prabu. 2005. </w:t>
      </w:r>
      <w:r>
        <w:rPr>
          <w:rFonts w:ascii="Times New Roman" w:eastAsia="Calibri" w:hAnsi="Times New Roman" w:cs="Times New Roman"/>
          <w:i/>
          <w:sz w:val="24"/>
          <w:szCs w:val="24"/>
        </w:rPr>
        <w:t>Manajemen</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Sumber Daya Manusia</w:t>
      </w:r>
      <w:r>
        <w:rPr>
          <w:rFonts w:ascii="Times New Roman" w:eastAsia="Calibri" w:hAnsi="Times New Roman" w:cs="Times New Roman"/>
          <w:sz w:val="24"/>
          <w:szCs w:val="24"/>
        </w:rPr>
        <w:t>. Jakarta :</w:t>
      </w:r>
      <w:r w:rsidR="00843B8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PT. Gramedia. </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Mathis, Robert R. &amp; John H. Jackson. 2002. Manajemen Sumber Daya Manusia. Jilid1 dan 2. Jakarta : Salemba Empat.</w:t>
      </w:r>
    </w:p>
    <w:p w:rsidR="00082DA1" w:rsidRPr="00D752EB" w:rsidRDefault="00082DA1" w:rsidP="00082DA1">
      <w:pPr>
        <w:autoSpaceDE w:val="0"/>
        <w:autoSpaceDN w:val="0"/>
        <w:spacing w:after="240"/>
        <w:ind w:left="1134" w:hanging="1134"/>
        <w:jc w:val="both"/>
        <w:rPr>
          <w:rFonts w:ascii="Times New Roman" w:eastAsia="Calibri" w:hAnsi="Times New Roman" w:cs="Times New Roman"/>
          <w:kern w:val="24"/>
          <w:sz w:val="24"/>
          <w:szCs w:val="24"/>
        </w:rPr>
      </w:pPr>
      <w:r w:rsidRPr="00D752EB">
        <w:rPr>
          <w:rFonts w:ascii="Times New Roman" w:eastAsia="Calibri" w:hAnsi="Times New Roman" w:cs="Times New Roman"/>
          <w:sz w:val="24"/>
          <w:szCs w:val="24"/>
        </w:rPr>
        <w:t xml:space="preserve">Miller, Delbert C. 1976. </w:t>
      </w:r>
      <w:r w:rsidRPr="00D752EB">
        <w:rPr>
          <w:rFonts w:ascii="Times New Roman" w:eastAsia="Calibri" w:hAnsi="Times New Roman" w:cs="Times New Roman"/>
          <w:i/>
          <w:sz w:val="24"/>
          <w:szCs w:val="24"/>
        </w:rPr>
        <w:t>Handbook of Research Design and  Social  Measurement</w:t>
      </w:r>
      <w:r w:rsidRPr="00D752EB">
        <w:rPr>
          <w:rFonts w:ascii="Times New Roman" w:eastAsia="Calibri" w:hAnsi="Times New Roman" w:cs="Times New Roman"/>
          <w:sz w:val="24"/>
          <w:szCs w:val="24"/>
        </w:rPr>
        <w:t>. Longman. New York</w:t>
      </w:r>
    </w:p>
    <w:p w:rsidR="00721FA4" w:rsidRPr="00721FA4" w:rsidRDefault="00721FA4" w:rsidP="00082DA1">
      <w:pPr>
        <w:autoSpaceDE w:val="0"/>
        <w:autoSpaceDN w:val="0"/>
        <w:spacing w:after="240"/>
        <w:ind w:left="1134" w:hanging="1134"/>
        <w:jc w:val="both"/>
        <w:rPr>
          <w:rFonts w:ascii="Times New Roman" w:eastAsia="Calibri" w:hAnsi="Times New Roman" w:cs="Times New Roman"/>
          <w:kern w:val="24"/>
          <w:sz w:val="24"/>
          <w:szCs w:val="24"/>
        </w:rPr>
      </w:pPr>
      <w:r w:rsidRPr="00721FA4">
        <w:rPr>
          <w:rFonts w:ascii="Times New Roman" w:eastAsia="Calibri" w:hAnsi="Times New Roman" w:cs="Times New Roman"/>
          <w:noProof/>
          <w:color w:val="000000"/>
          <w:sz w:val="24"/>
          <w:szCs w:val="24"/>
          <w:lang w:val="id-ID"/>
        </w:rPr>
        <w:t xml:space="preserve">Mondy, R. Wayne dan Robert M. Noe. </w:t>
      </w:r>
      <w:r>
        <w:rPr>
          <w:rFonts w:ascii="Times New Roman" w:hAnsi="Times New Roman" w:cs="Times New Roman"/>
          <w:noProof/>
          <w:color w:val="000000"/>
          <w:sz w:val="24"/>
          <w:szCs w:val="24"/>
        </w:rPr>
        <w:t>2007</w:t>
      </w:r>
      <w:r w:rsidRPr="00721FA4">
        <w:rPr>
          <w:rFonts w:ascii="Times New Roman" w:eastAsia="Calibri" w:hAnsi="Times New Roman" w:cs="Times New Roman"/>
          <w:noProof/>
          <w:color w:val="000000"/>
          <w:sz w:val="24"/>
          <w:szCs w:val="24"/>
          <w:lang w:val="id-ID"/>
        </w:rPr>
        <w:t xml:space="preserve">. </w:t>
      </w:r>
      <w:r w:rsidRPr="00721FA4">
        <w:rPr>
          <w:rFonts w:ascii="Times New Roman" w:eastAsia="Calibri" w:hAnsi="Times New Roman" w:cs="Times New Roman"/>
          <w:i/>
          <w:iCs/>
          <w:noProof/>
          <w:color w:val="000000"/>
          <w:sz w:val="24"/>
          <w:szCs w:val="24"/>
          <w:lang w:val="id-ID"/>
        </w:rPr>
        <w:t>Manajemen Sumber Daya Manusia.</w:t>
      </w:r>
      <w:r w:rsidR="002554BA">
        <w:rPr>
          <w:rFonts w:ascii="Times New Roman" w:eastAsia="Calibri" w:hAnsi="Times New Roman" w:cs="Times New Roman"/>
          <w:i/>
          <w:iCs/>
          <w:noProof/>
          <w:color w:val="000000"/>
          <w:sz w:val="24"/>
          <w:szCs w:val="24"/>
        </w:rPr>
        <w:t xml:space="preserve"> </w:t>
      </w:r>
      <w:r w:rsidR="002554BA">
        <w:rPr>
          <w:rFonts w:ascii="Times New Roman" w:eastAsia="Calibri" w:hAnsi="Times New Roman" w:cs="Times New Roman"/>
          <w:iCs/>
          <w:noProof/>
          <w:color w:val="000000"/>
          <w:sz w:val="24"/>
          <w:szCs w:val="24"/>
        </w:rPr>
        <w:t>Terjemahan Simamora</w:t>
      </w:r>
      <w:r w:rsidRPr="00721FA4">
        <w:rPr>
          <w:rFonts w:ascii="Times New Roman" w:eastAsia="Calibri" w:hAnsi="Times New Roman" w:cs="Times New Roman"/>
          <w:noProof/>
          <w:color w:val="000000"/>
          <w:sz w:val="24"/>
          <w:szCs w:val="24"/>
          <w:lang w:val="id-ID"/>
        </w:rPr>
        <w:t>. Jakarta : LP3ES</w:t>
      </w:r>
    </w:p>
    <w:p w:rsidR="00082DA1" w:rsidRPr="00A3087C" w:rsidRDefault="00082DA1" w:rsidP="00082DA1">
      <w:pPr>
        <w:autoSpaceDE w:val="0"/>
        <w:autoSpaceDN w:val="0"/>
        <w:spacing w:after="240"/>
        <w:ind w:left="1134" w:hanging="1134"/>
        <w:jc w:val="both"/>
        <w:rPr>
          <w:rFonts w:ascii="Times New Roman" w:eastAsia="Calibri" w:hAnsi="Times New Roman" w:cs="Times New Roman"/>
          <w:kern w:val="24"/>
          <w:sz w:val="24"/>
          <w:szCs w:val="24"/>
        </w:rPr>
      </w:pPr>
      <w:r w:rsidRPr="00A3087C">
        <w:rPr>
          <w:rFonts w:ascii="Times New Roman" w:eastAsia="Calibri" w:hAnsi="Times New Roman" w:cs="Times New Roman"/>
          <w:kern w:val="24"/>
          <w:sz w:val="24"/>
          <w:szCs w:val="24"/>
        </w:rPr>
        <w:t xml:space="preserve">Nawawi, H. Hadari. 2005. </w:t>
      </w:r>
      <w:r w:rsidRPr="00A3087C">
        <w:rPr>
          <w:rFonts w:ascii="Times New Roman" w:eastAsia="Calibri" w:hAnsi="Times New Roman" w:cs="Times New Roman"/>
          <w:i/>
          <w:iCs/>
          <w:kern w:val="24"/>
          <w:sz w:val="24"/>
          <w:szCs w:val="24"/>
        </w:rPr>
        <w:t>Perencanaan SDM</w:t>
      </w:r>
      <w:r w:rsidRPr="00A3087C">
        <w:rPr>
          <w:rFonts w:ascii="Times New Roman" w:eastAsia="Calibri" w:hAnsi="Times New Roman" w:cs="Times New Roman"/>
          <w:iCs/>
          <w:kern w:val="24"/>
          <w:sz w:val="24"/>
          <w:szCs w:val="24"/>
        </w:rPr>
        <w:t xml:space="preserve">. </w:t>
      </w:r>
      <w:r w:rsidRPr="00A3087C">
        <w:rPr>
          <w:rFonts w:ascii="Times New Roman" w:eastAsia="Calibri" w:hAnsi="Times New Roman" w:cs="Times New Roman"/>
          <w:kern w:val="24"/>
          <w:sz w:val="24"/>
          <w:szCs w:val="24"/>
        </w:rPr>
        <w:t>Yogyakarta : Gajah Mada Univ. Press.</w:t>
      </w:r>
    </w:p>
    <w:p w:rsidR="00082DA1" w:rsidRPr="000F2BD0" w:rsidRDefault="00082DA1" w:rsidP="00082DA1">
      <w:pPr>
        <w:tabs>
          <w:tab w:val="left" w:pos="1080"/>
          <w:tab w:val="left" w:pos="1134"/>
          <w:tab w:val="left" w:pos="1418"/>
        </w:tabs>
        <w:spacing w:after="240"/>
        <w:ind w:left="1418" w:hanging="1418"/>
        <w:jc w:val="both"/>
        <w:rPr>
          <w:rFonts w:ascii="Times New Roman" w:eastAsia="Calibri" w:hAnsi="Times New Roman" w:cs="Times New Roman"/>
          <w:sz w:val="24"/>
          <w:szCs w:val="24"/>
          <w:lang w:val="sv-SE"/>
        </w:rPr>
      </w:pPr>
      <w:r w:rsidRPr="000F2BD0">
        <w:rPr>
          <w:rFonts w:ascii="Times New Roman" w:eastAsia="Calibri" w:hAnsi="Times New Roman" w:cs="Times New Roman"/>
          <w:spacing w:val="4"/>
          <w:sz w:val="24"/>
          <w:szCs w:val="24"/>
        </w:rPr>
        <w:t>Nigro, Felix A. and Nigro, Lloyd G. 19</w:t>
      </w:r>
      <w:r>
        <w:rPr>
          <w:rFonts w:ascii="Times New Roman" w:eastAsia="Calibri" w:hAnsi="Times New Roman" w:cs="Times New Roman"/>
          <w:spacing w:val="4"/>
          <w:sz w:val="24"/>
          <w:szCs w:val="24"/>
        </w:rPr>
        <w:t>77</w:t>
      </w:r>
      <w:r w:rsidRPr="000F2BD0">
        <w:rPr>
          <w:rFonts w:ascii="Times New Roman" w:eastAsia="Calibri" w:hAnsi="Times New Roman" w:cs="Times New Roman"/>
          <w:spacing w:val="4"/>
          <w:sz w:val="24"/>
          <w:szCs w:val="24"/>
        </w:rPr>
        <w:t xml:space="preserve">. </w:t>
      </w:r>
      <w:r w:rsidRPr="000F2BD0">
        <w:rPr>
          <w:rFonts w:ascii="Times New Roman" w:eastAsia="Calibri" w:hAnsi="Times New Roman" w:cs="Times New Roman"/>
          <w:i/>
          <w:spacing w:val="4"/>
          <w:sz w:val="24"/>
          <w:szCs w:val="24"/>
        </w:rPr>
        <w:t>Modern Public Administration</w:t>
      </w:r>
      <w:r w:rsidRPr="000F2BD0">
        <w:rPr>
          <w:rFonts w:ascii="Times New Roman" w:eastAsia="Calibri" w:hAnsi="Times New Roman" w:cs="Times New Roman"/>
          <w:spacing w:val="4"/>
          <w:sz w:val="24"/>
          <w:szCs w:val="24"/>
        </w:rPr>
        <w:t>. California : Harper and Row.</w:t>
      </w:r>
    </w:p>
    <w:p w:rsidR="005E265C" w:rsidRPr="005E265C" w:rsidRDefault="005E265C" w:rsidP="005E265C">
      <w:pPr>
        <w:tabs>
          <w:tab w:val="left" w:pos="1134"/>
        </w:tabs>
        <w:spacing w:after="240"/>
        <w:ind w:left="1170" w:hanging="1170"/>
        <w:jc w:val="both"/>
        <w:rPr>
          <w:rFonts w:ascii="Times New Roman" w:eastAsia="Calibri" w:hAnsi="Times New Roman" w:cs="Times New Roman"/>
          <w:sz w:val="24"/>
          <w:szCs w:val="24"/>
          <w:lang w:val="sv-SE"/>
        </w:rPr>
      </w:pPr>
      <w:r w:rsidRPr="005E265C">
        <w:rPr>
          <w:rFonts w:ascii="Times New Roman" w:eastAsia="Calibri" w:hAnsi="Times New Roman" w:cs="Times New Roman"/>
          <w:sz w:val="24"/>
          <w:szCs w:val="24"/>
          <w:lang w:val="sv-SE"/>
        </w:rPr>
        <w:t>Pasolong, Harbani. 20</w:t>
      </w:r>
      <w:r>
        <w:rPr>
          <w:rFonts w:ascii="Times New Roman" w:hAnsi="Times New Roman" w:cs="Times New Roman"/>
          <w:sz w:val="24"/>
          <w:szCs w:val="24"/>
          <w:lang w:val="sv-SE"/>
        </w:rPr>
        <w:t>10</w:t>
      </w:r>
      <w:r w:rsidRPr="005E265C">
        <w:rPr>
          <w:rFonts w:ascii="Times New Roman" w:eastAsia="Calibri" w:hAnsi="Times New Roman" w:cs="Times New Roman"/>
          <w:sz w:val="24"/>
          <w:szCs w:val="24"/>
          <w:lang w:val="sv-SE"/>
        </w:rPr>
        <w:t xml:space="preserve">. </w:t>
      </w:r>
      <w:r w:rsidRPr="005E265C">
        <w:rPr>
          <w:rFonts w:ascii="Times New Roman" w:eastAsia="Calibri" w:hAnsi="Times New Roman" w:cs="Times New Roman"/>
          <w:i/>
          <w:sz w:val="24"/>
          <w:szCs w:val="24"/>
          <w:lang w:val="sv-SE"/>
        </w:rPr>
        <w:t>Teori Administrasi Publik</w:t>
      </w:r>
      <w:r w:rsidRPr="005E265C">
        <w:rPr>
          <w:rFonts w:ascii="Times New Roman" w:eastAsia="Calibri" w:hAnsi="Times New Roman" w:cs="Times New Roman"/>
          <w:sz w:val="24"/>
          <w:szCs w:val="24"/>
          <w:lang w:val="sv-SE"/>
        </w:rPr>
        <w:t>. Bandung : Alfabeta</w:t>
      </w:r>
    </w:p>
    <w:p w:rsidR="00082DA1" w:rsidRPr="000F2BD0" w:rsidRDefault="00082DA1" w:rsidP="00082DA1">
      <w:pPr>
        <w:tabs>
          <w:tab w:val="left" w:pos="1080"/>
          <w:tab w:val="left" w:pos="1134"/>
          <w:tab w:val="left" w:pos="1418"/>
        </w:tabs>
        <w:spacing w:after="240"/>
        <w:ind w:left="1418" w:hanging="1418"/>
        <w:jc w:val="both"/>
        <w:rPr>
          <w:rFonts w:ascii="Times New Roman" w:eastAsia="Calibri" w:hAnsi="Times New Roman" w:cs="Times New Roman"/>
          <w:sz w:val="24"/>
          <w:szCs w:val="24"/>
          <w:lang w:val="sv-SE"/>
        </w:rPr>
      </w:pPr>
      <w:r w:rsidRPr="000F2BD0">
        <w:rPr>
          <w:rFonts w:ascii="Times New Roman" w:eastAsia="Calibri" w:hAnsi="Times New Roman" w:cs="Times New Roman"/>
          <w:sz w:val="24"/>
          <w:szCs w:val="24"/>
          <w:lang w:val="sv-SE"/>
        </w:rPr>
        <w:t xml:space="preserve">Pfiffner, John Mc Donald. 1975. </w:t>
      </w:r>
      <w:r w:rsidRPr="000F2BD0">
        <w:rPr>
          <w:rFonts w:ascii="Times New Roman" w:eastAsia="Calibri" w:hAnsi="Times New Roman" w:cs="Times New Roman"/>
          <w:i/>
          <w:sz w:val="24"/>
          <w:szCs w:val="24"/>
          <w:lang w:val="sv-SE"/>
        </w:rPr>
        <w:t>Principles of Public Administration</w:t>
      </w:r>
      <w:r w:rsidRPr="000F2BD0">
        <w:rPr>
          <w:rFonts w:ascii="Times New Roman" w:eastAsia="Calibri" w:hAnsi="Times New Roman" w:cs="Times New Roman"/>
          <w:sz w:val="24"/>
          <w:szCs w:val="24"/>
          <w:lang w:val="sv-SE"/>
        </w:rPr>
        <w:t>. California : Ronald Press.</w:t>
      </w:r>
    </w:p>
    <w:p w:rsidR="00082DA1" w:rsidRPr="000F2BD0"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sidRPr="000F2BD0">
        <w:rPr>
          <w:rFonts w:ascii="Times New Roman" w:eastAsia="Calibri" w:hAnsi="Times New Roman" w:cs="Times New Roman"/>
          <w:sz w:val="24"/>
          <w:szCs w:val="24"/>
        </w:rPr>
        <w:t>Presthus, Robert Vance. 19</w:t>
      </w:r>
      <w:r>
        <w:rPr>
          <w:rFonts w:ascii="Times New Roman" w:eastAsia="Calibri" w:hAnsi="Times New Roman" w:cs="Times New Roman"/>
          <w:sz w:val="24"/>
          <w:szCs w:val="24"/>
        </w:rPr>
        <w:t>75</w:t>
      </w:r>
      <w:r w:rsidRPr="000F2BD0">
        <w:rPr>
          <w:rFonts w:ascii="Times New Roman" w:eastAsia="Calibri" w:hAnsi="Times New Roman" w:cs="Times New Roman"/>
          <w:sz w:val="24"/>
          <w:szCs w:val="24"/>
        </w:rPr>
        <w:t xml:space="preserve">. </w:t>
      </w:r>
      <w:r w:rsidRPr="000F2BD0">
        <w:rPr>
          <w:rFonts w:ascii="Times New Roman" w:eastAsia="Calibri" w:hAnsi="Times New Roman" w:cs="Times New Roman"/>
          <w:i/>
          <w:sz w:val="24"/>
          <w:szCs w:val="24"/>
        </w:rPr>
        <w:t>Public Administration</w:t>
      </w:r>
      <w:r w:rsidRPr="000F2BD0">
        <w:rPr>
          <w:rFonts w:ascii="Times New Roman" w:eastAsia="Calibri" w:hAnsi="Times New Roman" w:cs="Times New Roman"/>
          <w:sz w:val="24"/>
          <w:szCs w:val="24"/>
        </w:rPr>
        <w:t>. University of Michigan. Ronald Press, Co.</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Prawirasentono, Suryadi. </w:t>
      </w:r>
      <w:r w:rsidR="00843B87">
        <w:rPr>
          <w:rFonts w:ascii="Times New Roman" w:eastAsia="Calibri" w:hAnsi="Times New Roman" w:cs="Times New Roman"/>
          <w:sz w:val="24"/>
          <w:szCs w:val="24"/>
        </w:rPr>
        <w:t>2003</w:t>
      </w:r>
      <w:r>
        <w:rPr>
          <w:rFonts w:ascii="Times New Roman" w:eastAsia="Calibri" w:hAnsi="Times New Roman" w:cs="Times New Roman"/>
          <w:sz w:val="24"/>
          <w:szCs w:val="24"/>
        </w:rPr>
        <w:t xml:space="preserve">. </w:t>
      </w:r>
      <w:r w:rsidRPr="00CB3BDC">
        <w:rPr>
          <w:rFonts w:ascii="Times New Roman" w:eastAsia="Calibri" w:hAnsi="Times New Roman" w:cs="Times New Roman"/>
          <w:i/>
          <w:sz w:val="24"/>
          <w:szCs w:val="24"/>
        </w:rPr>
        <w:t>Kebijakan Kinerja Karyawan.</w:t>
      </w:r>
      <w:r>
        <w:rPr>
          <w:rFonts w:ascii="Times New Roman" w:eastAsia="Calibri" w:hAnsi="Times New Roman" w:cs="Times New Roman"/>
          <w:sz w:val="24"/>
          <w:szCs w:val="24"/>
        </w:rPr>
        <w:t xml:space="preserve"> Yogyakarta : BPFE.</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Rivai, Veithzal. 2005. </w:t>
      </w:r>
      <w:r w:rsidRPr="00CB3BDC">
        <w:rPr>
          <w:rFonts w:ascii="Times New Roman" w:eastAsia="Calibri" w:hAnsi="Times New Roman" w:cs="Times New Roman"/>
          <w:i/>
          <w:sz w:val="24"/>
          <w:szCs w:val="24"/>
        </w:rPr>
        <w:t>Performance Appraisal</w:t>
      </w:r>
      <w:r>
        <w:rPr>
          <w:rFonts w:ascii="Times New Roman" w:eastAsia="Calibri" w:hAnsi="Times New Roman" w:cs="Times New Roman"/>
          <w:sz w:val="24"/>
          <w:szCs w:val="24"/>
        </w:rPr>
        <w:t>. Jakarta : PT. Raja Grafindo Persada.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Rusli Syarif. 1991.</w:t>
      </w:r>
      <w:r>
        <w:rPr>
          <w:rFonts w:ascii="Times New Roman" w:eastAsia="Calibri" w:hAnsi="Times New Roman" w:cs="Times New Roman"/>
          <w:i/>
          <w:sz w:val="24"/>
          <w:szCs w:val="24"/>
        </w:rPr>
        <w:t xml:space="preserve"> Teknik Manajemen Latihan dan Pembinaan</w:t>
      </w:r>
      <w:r>
        <w:rPr>
          <w:rFonts w:ascii="Times New Roman" w:eastAsia="Calibri" w:hAnsi="Times New Roman" w:cs="Times New Roman"/>
          <w:sz w:val="24"/>
          <w:szCs w:val="24"/>
        </w:rPr>
        <w:t>. Bandung : Angkasa.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Robbins, Stephen P. 1996. </w:t>
      </w:r>
      <w:r w:rsidRPr="00CB3BDC">
        <w:rPr>
          <w:rFonts w:ascii="Times New Roman" w:eastAsia="Calibri" w:hAnsi="Times New Roman" w:cs="Times New Roman"/>
          <w:i/>
          <w:sz w:val="24"/>
          <w:szCs w:val="24"/>
        </w:rPr>
        <w:t>Perilaku</w:t>
      </w:r>
      <w:r>
        <w:rPr>
          <w:rFonts w:ascii="Times New Roman" w:eastAsia="Calibri" w:hAnsi="Times New Roman" w:cs="Times New Roman"/>
          <w:i/>
          <w:sz w:val="24"/>
          <w:szCs w:val="24"/>
        </w:rPr>
        <w:t xml:space="preserve"> Organisasi Jilid II</w:t>
      </w:r>
      <w:r>
        <w:rPr>
          <w:rFonts w:ascii="Times New Roman" w:eastAsia="Calibri" w:hAnsi="Times New Roman" w:cs="Times New Roman"/>
          <w:sz w:val="24"/>
          <w:szCs w:val="24"/>
        </w:rPr>
        <w:t xml:space="preserve">. </w:t>
      </w:r>
      <w:r w:rsidR="00D369BF">
        <w:rPr>
          <w:rFonts w:ascii="Times New Roman" w:eastAsia="Calibri" w:hAnsi="Times New Roman" w:cs="Times New Roman"/>
          <w:sz w:val="24"/>
          <w:szCs w:val="24"/>
        </w:rPr>
        <w:t xml:space="preserve">Terjemahan Pasolong. </w:t>
      </w:r>
      <w:r>
        <w:rPr>
          <w:rFonts w:ascii="Times New Roman" w:eastAsia="Calibri" w:hAnsi="Times New Roman" w:cs="Times New Roman"/>
          <w:sz w:val="24"/>
          <w:szCs w:val="24"/>
        </w:rPr>
        <w:t>Jakarta : PT. Elex Media Computindo.</w:t>
      </w:r>
    </w:p>
    <w:p w:rsidR="003022A6" w:rsidRDefault="003022A6"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 2001. </w:t>
      </w:r>
      <w:r>
        <w:rPr>
          <w:rFonts w:ascii="Times New Roman" w:eastAsia="Calibri" w:hAnsi="Times New Roman" w:cs="Times New Roman"/>
          <w:i/>
          <w:sz w:val="24"/>
          <w:szCs w:val="24"/>
        </w:rPr>
        <w:t>Kemampuan Kinerja</w:t>
      </w:r>
      <w:r>
        <w:rPr>
          <w:rFonts w:ascii="Times New Roman" w:eastAsia="Calibri" w:hAnsi="Times New Roman" w:cs="Times New Roman"/>
          <w:sz w:val="24"/>
          <w:szCs w:val="24"/>
        </w:rPr>
        <w:t>. Terjemahan Sedarmayanti. Jakarta : Gramedia Pustaka Utama.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sidRPr="00A3087C">
        <w:rPr>
          <w:rFonts w:ascii="Times New Roman" w:eastAsia="Calibri" w:hAnsi="Times New Roman" w:cs="Times New Roman"/>
          <w:kern w:val="24"/>
          <w:sz w:val="24"/>
          <w:szCs w:val="24"/>
        </w:rPr>
        <w:t>Saydam, Gouzali. 200</w:t>
      </w:r>
      <w:r>
        <w:rPr>
          <w:rFonts w:ascii="Times New Roman" w:eastAsia="Calibri" w:hAnsi="Times New Roman" w:cs="Times New Roman"/>
          <w:kern w:val="24"/>
          <w:sz w:val="24"/>
          <w:szCs w:val="24"/>
        </w:rPr>
        <w:t>5</w:t>
      </w:r>
      <w:r w:rsidRPr="00A3087C">
        <w:rPr>
          <w:rFonts w:ascii="Times New Roman" w:eastAsia="Calibri" w:hAnsi="Times New Roman" w:cs="Times New Roman"/>
          <w:kern w:val="24"/>
          <w:sz w:val="24"/>
          <w:szCs w:val="24"/>
        </w:rPr>
        <w:t xml:space="preserve">. </w:t>
      </w:r>
      <w:r w:rsidRPr="00A3087C">
        <w:rPr>
          <w:rFonts w:ascii="Times New Roman" w:eastAsia="Calibri" w:hAnsi="Times New Roman" w:cs="Times New Roman"/>
          <w:i/>
          <w:kern w:val="24"/>
          <w:sz w:val="24"/>
          <w:szCs w:val="24"/>
        </w:rPr>
        <w:t>Manajemen Sumber Daya Manusia</w:t>
      </w:r>
      <w:r w:rsidRPr="00A3087C">
        <w:rPr>
          <w:rFonts w:ascii="Times New Roman" w:eastAsia="Calibri" w:hAnsi="Times New Roman" w:cs="Times New Roman"/>
          <w:kern w:val="24"/>
          <w:sz w:val="24"/>
          <w:szCs w:val="24"/>
        </w:rPr>
        <w:t>. Jakarta : Djambatan.</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 Ruky A. 2001. </w:t>
      </w:r>
      <w:r w:rsidRPr="007B657A">
        <w:rPr>
          <w:rFonts w:ascii="Times New Roman" w:eastAsia="Calibri" w:hAnsi="Times New Roman" w:cs="Times New Roman"/>
          <w:i/>
          <w:sz w:val="24"/>
          <w:szCs w:val="24"/>
        </w:rPr>
        <w:t>Sistem</w:t>
      </w:r>
      <w:r>
        <w:rPr>
          <w:rFonts w:ascii="Times New Roman" w:eastAsia="Calibri" w:hAnsi="Times New Roman" w:cs="Times New Roman"/>
          <w:i/>
          <w:sz w:val="24"/>
          <w:szCs w:val="24"/>
        </w:rPr>
        <w:t xml:space="preserve"> Manajemen Kinerja : Performance Management System, Panduan Praktis untuk Merancang dan Meraih Kinerja Prima. </w:t>
      </w:r>
      <w:r>
        <w:rPr>
          <w:rFonts w:ascii="Times New Roman" w:eastAsia="Calibri" w:hAnsi="Times New Roman" w:cs="Times New Roman"/>
          <w:sz w:val="24"/>
          <w:szCs w:val="24"/>
        </w:rPr>
        <w:t>Jakarta : PT. Gramedia Pustaka Utama.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Sadili Samsudin. 2005. </w:t>
      </w:r>
      <w:r w:rsidRPr="007B657A">
        <w:rPr>
          <w:rFonts w:ascii="Times New Roman" w:eastAsia="Calibri" w:hAnsi="Times New Roman" w:cs="Times New Roman"/>
          <w:i/>
          <w:sz w:val="24"/>
          <w:szCs w:val="24"/>
        </w:rPr>
        <w:t>Manajemen Sumber Daya Manusia</w:t>
      </w:r>
      <w:r>
        <w:rPr>
          <w:rFonts w:ascii="Times New Roman" w:eastAsia="Calibri" w:hAnsi="Times New Roman" w:cs="Times New Roman"/>
          <w:sz w:val="24"/>
          <w:szCs w:val="24"/>
        </w:rPr>
        <w:t>. Bandung : Pustaka Setia.</w:t>
      </w:r>
    </w:p>
    <w:p w:rsidR="00F316C7" w:rsidRPr="00380E14" w:rsidRDefault="00B95442"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hyperlink r:id="rId47" w:history="1">
        <w:r w:rsidR="00380E14" w:rsidRPr="00380E14">
          <w:rPr>
            <w:rStyle w:val="Hyperlink"/>
            <w:rFonts w:ascii="Times New Roman" w:hAnsi="Times New Roman" w:cs="Times New Roman"/>
            <w:color w:val="auto"/>
            <w:sz w:val="24"/>
            <w:szCs w:val="24"/>
            <w:u w:val="none"/>
          </w:rPr>
          <w:t>Sadler</w:t>
        </w:r>
        <w:r w:rsidR="00380E14">
          <w:rPr>
            <w:rStyle w:val="Hyperlink"/>
            <w:rFonts w:ascii="Times New Roman" w:hAnsi="Times New Roman" w:cs="Times New Roman"/>
            <w:color w:val="auto"/>
            <w:sz w:val="24"/>
            <w:szCs w:val="24"/>
            <w:u w:val="none"/>
          </w:rPr>
          <w:t xml:space="preserve">, </w:t>
        </w:r>
        <w:r w:rsidR="00380E14" w:rsidRPr="00380E14">
          <w:rPr>
            <w:rStyle w:val="Hyperlink"/>
            <w:rFonts w:ascii="Times New Roman" w:hAnsi="Times New Roman" w:cs="Times New Roman"/>
            <w:color w:val="auto"/>
            <w:sz w:val="24"/>
            <w:szCs w:val="24"/>
            <w:u w:val="none"/>
          </w:rPr>
          <w:t>Philip</w:t>
        </w:r>
        <w:r w:rsidR="00380E14">
          <w:rPr>
            <w:rStyle w:val="Hyperlink"/>
            <w:rFonts w:ascii="Times New Roman" w:hAnsi="Times New Roman" w:cs="Times New Roman"/>
            <w:color w:val="auto"/>
            <w:sz w:val="24"/>
            <w:szCs w:val="24"/>
            <w:u w:val="none"/>
          </w:rPr>
          <w:t xml:space="preserve">. 2004. </w:t>
        </w:r>
        <w:r w:rsidR="00380E14" w:rsidRPr="00380E14">
          <w:rPr>
            <w:rStyle w:val="Hyperlink"/>
            <w:rFonts w:ascii="Times New Roman" w:hAnsi="Times New Roman" w:cs="Times New Roman"/>
            <w:i/>
            <w:color w:val="auto"/>
            <w:sz w:val="24"/>
            <w:szCs w:val="24"/>
            <w:u w:val="none"/>
          </w:rPr>
          <w:t>Mendesain Organisasi</w:t>
        </w:r>
        <w:r w:rsidR="00380E14">
          <w:rPr>
            <w:rStyle w:val="Hyperlink"/>
            <w:rFonts w:ascii="Times New Roman" w:hAnsi="Times New Roman" w:cs="Times New Roman"/>
            <w:color w:val="auto"/>
            <w:sz w:val="24"/>
            <w:szCs w:val="24"/>
            <w:u w:val="none"/>
          </w:rPr>
          <w:t xml:space="preserve">. </w:t>
        </w:r>
        <w:r w:rsidR="00380E14" w:rsidRPr="00380E14">
          <w:rPr>
            <w:rStyle w:val="Hyperlink"/>
            <w:rFonts w:ascii="Times New Roman" w:hAnsi="Times New Roman" w:cs="Times New Roman"/>
            <w:color w:val="auto"/>
            <w:sz w:val="24"/>
            <w:szCs w:val="24"/>
            <w:u w:val="none"/>
          </w:rPr>
          <w:t>penerjemah Fauzi Bustami</w:t>
        </w:r>
      </w:hyperlink>
      <w:r w:rsidR="00380E14">
        <w:rPr>
          <w:rFonts w:ascii="Times New Roman" w:hAnsi="Times New Roman" w:cs="Times New Roman"/>
          <w:sz w:val="24"/>
          <w:szCs w:val="24"/>
        </w:rPr>
        <w:t xml:space="preserve">. </w:t>
      </w:r>
      <w:r w:rsidR="00380E14" w:rsidRPr="00380E14">
        <w:rPr>
          <w:rFonts w:ascii="Times New Roman" w:hAnsi="Times New Roman" w:cs="Times New Roman"/>
          <w:sz w:val="24"/>
          <w:szCs w:val="24"/>
        </w:rPr>
        <w:t>Jakarta</w:t>
      </w:r>
      <w:r w:rsidR="00380E14">
        <w:rPr>
          <w:rFonts w:ascii="Times New Roman" w:hAnsi="Times New Roman" w:cs="Times New Roman"/>
          <w:sz w:val="24"/>
          <w:szCs w:val="24"/>
        </w:rPr>
        <w:t xml:space="preserve"> </w:t>
      </w:r>
      <w:r w:rsidR="00380E14" w:rsidRPr="00380E14">
        <w:rPr>
          <w:rFonts w:ascii="Times New Roman" w:hAnsi="Times New Roman" w:cs="Times New Roman"/>
          <w:sz w:val="24"/>
          <w:szCs w:val="24"/>
        </w:rPr>
        <w:t>: Pustaka Binaman Pressindo</w:t>
      </w:r>
      <w:r w:rsidR="00380E14">
        <w:rPr>
          <w:rFonts w:ascii="Times New Roman" w:hAnsi="Times New Roman" w:cs="Times New Roman"/>
          <w:sz w:val="24"/>
          <w:szCs w:val="24"/>
        </w:rPr>
        <w:t>.</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Safrudin., Ateng. 1965. </w:t>
      </w:r>
      <w:r w:rsidRPr="007B657A">
        <w:rPr>
          <w:rFonts w:ascii="Times New Roman" w:eastAsia="Calibri" w:hAnsi="Times New Roman" w:cs="Times New Roman"/>
          <w:i/>
          <w:sz w:val="24"/>
          <w:szCs w:val="24"/>
        </w:rPr>
        <w:t>Pemerintah</w:t>
      </w:r>
      <w:r>
        <w:rPr>
          <w:rFonts w:ascii="Times New Roman" w:eastAsia="Calibri" w:hAnsi="Times New Roman" w:cs="Times New Roman"/>
          <w:i/>
          <w:sz w:val="24"/>
          <w:szCs w:val="24"/>
        </w:rPr>
        <w:t>a</w:t>
      </w:r>
      <w:r w:rsidRPr="007B657A">
        <w:rPr>
          <w:rFonts w:ascii="Times New Roman" w:eastAsia="Calibri" w:hAnsi="Times New Roman" w:cs="Times New Roman"/>
          <w:i/>
          <w:sz w:val="24"/>
          <w:szCs w:val="24"/>
        </w:rPr>
        <w:t>n Daerah dan Pembangunan</w:t>
      </w:r>
      <w:r>
        <w:rPr>
          <w:rFonts w:ascii="Times New Roman" w:eastAsia="Calibri" w:hAnsi="Times New Roman" w:cs="Times New Roman"/>
          <w:sz w:val="24"/>
          <w:szCs w:val="24"/>
        </w:rPr>
        <w:t>. Bandung : Sumur.</w:t>
      </w:r>
    </w:p>
    <w:p w:rsidR="00082DA1" w:rsidRPr="007B657A"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Sedarmayanti, 2001. </w:t>
      </w:r>
      <w:r w:rsidRPr="007B657A">
        <w:rPr>
          <w:rFonts w:ascii="Times New Roman" w:eastAsia="Calibri" w:hAnsi="Times New Roman" w:cs="Times New Roman"/>
          <w:i/>
          <w:sz w:val="24"/>
          <w:szCs w:val="24"/>
        </w:rPr>
        <w:t>Sumber Daya Manusia dan Produktivitas Kerja</w:t>
      </w:r>
      <w:r>
        <w:rPr>
          <w:rFonts w:ascii="Times New Roman" w:eastAsia="Calibri" w:hAnsi="Times New Roman" w:cs="Times New Roman"/>
          <w:sz w:val="24"/>
          <w:szCs w:val="24"/>
        </w:rPr>
        <w:t>. Bandung : Mandar Maju.</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Schemerhorn, John R., Hunt, James G and Osborn, Richard N. 1983. </w:t>
      </w:r>
      <w:r>
        <w:rPr>
          <w:rFonts w:ascii="Times New Roman" w:eastAsia="Calibri" w:hAnsi="Times New Roman" w:cs="Times New Roman"/>
          <w:i/>
          <w:sz w:val="24"/>
          <w:szCs w:val="24"/>
        </w:rPr>
        <w:t>Managing Organizational Behavior</w:t>
      </w:r>
      <w:r>
        <w:rPr>
          <w:rFonts w:ascii="Times New Roman" w:eastAsia="Calibri" w:hAnsi="Times New Roman" w:cs="Times New Roman"/>
          <w:sz w:val="24"/>
          <w:szCs w:val="24"/>
        </w:rPr>
        <w:t>. New York : John Willey &amp; Son.</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rPr>
      </w:pPr>
      <w:r w:rsidRPr="00C2065F">
        <w:rPr>
          <w:rFonts w:ascii="Times New Roman" w:eastAsia="Calibri" w:hAnsi="Times New Roman" w:cs="Times New Roman"/>
          <w:sz w:val="24"/>
        </w:rPr>
        <w:t>Soedjadi, FX. 19</w:t>
      </w:r>
      <w:r>
        <w:rPr>
          <w:rFonts w:ascii="Times New Roman" w:eastAsia="Calibri" w:hAnsi="Times New Roman" w:cs="Times New Roman"/>
          <w:sz w:val="24"/>
        </w:rPr>
        <w:t>89</w:t>
      </w:r>
      <w:r w:rsidRPr="00C2065F">
        <w:rPr>
          <w:rFonts w:ascii="Times New Roman" w:eastAsia="Calibri" w:hAnsi="Times New Roman" w:cs="Times New Roman"/>
          <w:sz w:val="24"/>
        </w:rPr>
        <w:t xml:space="preserve">. </w:t>
      </w:r>
      <w:r w:rsidRPr="00C2065F">
        <w:rPr>
          <w:rFonts w:ascii="Times New Roman" w:eastAsia="Calibri" w:hAnsi="Times New Roman" w:cs="Times New Roman"/>
          <w:i/>
          <w:sz w:val="24"/>
        </w:rPr>
        <w:t>Organization and Methods Penunjang Berhasilnya Proses Manajemen</w:t>
      </w:r>
      <w:r w:rsidRPr="00C2065F">
        <w:rPr>
          <w:rFonts w:ascii="Times New Roman" w:eastAsia="Calibri" w:hAnsi="Times New Roman" w:cs="Times New Roman"/>
          <w:sz w:val="24"/>
        </w:rPr>
        <w:t xml:space="preserve">. </w:t>
      </w:r>
      <w:smartTag w:uri="urn:schemas-microsoft-com:office:smarttags" w:element="place">
        <w:smartTag w:uri="urn:schemas-microsoft-com:office:smarttags" w:element="City">
          <w:r w:rsidRPr="00C2065F">
            <w:rPr>
              <w:rFonts w:ascii="Times New Roman" w:eastAsia="Calibri" w:hAnsi="Times New Roman" w:cs="Times New Roman"/>
              <w:sz w:val="24"/>
            </w:rPr>
            <w:t>Jakarta</w:t>
          </w:r>
        </w:smartTag>
      </w:smartTag>
      <w:r w:rsidRPr="00C2065F">
        <w:rPr>
          <w:rFonts w:ascii="Times New Roman" w:eastAsia="Calibri" w:hAnsi="Times New Roman" w:cs="Times New Roman"/>
          <w:sz w:val="24"/>
        </w:rPr>
        <w:t xml:space="preserve"> : Bumi Aksara.</w:t>
      </w:r>
    </w:p>
    <w:p w:rsidR="00FB1A5D" w:rsidRPr="00C2065F" w:rsidRDefault="00FB1A5D" w:rsidP="00FB1A5D">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Siagian,Sondang P. 1997. </w:t>
      </w:r>
      <w:r w:rsidRPr="00A856CB">
        <w:rPr>
          <w:rFonts w:ascii="Times New Roman" w:eastAsia="Calibri" w:hAnsi="Times New Roman" w:cs="Times New Roman"/>
          <w:i/>
          <w:sz w:val="24"/>
          <w:szCs w:val="24"/>
        </w:rPr>
        <w:t>Fungsi</w:t>
      </w:r>
      <w:r>
        <w:rPr>
          <w:rFonts w:ascii="Times New Roman" w:eastAsia="Calibri" w:hAnsi="Times New Roman" w:cs="Times New Roman"/>
          <w:i/>
          <w:sz w:val="24"/>
          <w:szCs w:val="24"/>
        </w:rPr>
        <w:t xml:space="preserve">-Fungsi Manajemen. </w:t>
      </w:r>
      <w:r w:rsidRPr="00A856CB">
        <w:rPr>
          <w:rFonts w:ascii="Times New Roman" w:eastAsia="Calibri" w:hAnsi="Times New Roman" w:cs="Times New Roman"/>
          <w:sz w:val="24"/>
          <w:szCs w:val="24"/>
        </w:rPr>
        <w:t>Jakarta :</w:t>
      </w:r>
      <w:r>
        <w:rPr>
          <w:rFonts w:ascii="Times New Roman" w:eastAsia="Calibri" w:hAnsi="Times New Roman" w:cs="Times New Roman"/>
          <w:sz w:val="24"/>
          <w:szCs w:val="24"/>
        </w:rPr>
        <w:t xml:space="preserve"> Bumi Aksara.</w:t>
      </w:r>
    </w:p>
    <w:p w:rsidR="00082DA1" w:rsidRDefault="00FB1A5D"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w:t>
      </w:r>
      <w:r w:rsidR="00082DA1">
        <w:rPr>
          <w:rFonts w:ascii="Times New Roman" w:eastAsia="Calibri" w:hAnsi="Times New Roman" w:cs="Times New Roman"/>
          <w:sz w:val="24"/>
          <w:szCs w:val="24"/>
        </w:rPr>
        <w:t xml:space="preserve">. 2007. </w:t>
      </w:r>
      <w:r w:rsidR="00082DA1" w:rsidRPr="00A856CB">
        <w:rPr>
          <w:rFonts w:ascii="Times New Roman" w:eastAsia="Calibri" w:hAnsi="Times New Roman" w:cs="Times New Roman"/>
          <w:i/>
          <w:sz w:val="24"/>
          <w:szCs w:val="24"/>
        </w:rPr>
        <w:t>Filsafat Admin</w:t>
      </w:r>
      <w:r w:rsidR="00082DA1">
        <w:rPr>
          <w:rFonts w:ascii="Times New Roman" w:eastAsia="Calibri" w:hAnsi="Times New Roman" w:cs="Times New Roman"/>
          <w:i/>
          <w:sz w:val="24"/>
          <w:szCs w:val="24"/>
        </w:rPr>
        <w:t>i</w:t>
      </w:r>
      <w:r w:rsidR="00082DA1" w:rsidRPr="00A856CB">
        <w:rPr>
          <w:rFonts w:ascii="Times New Roman" w:eastAsia="Calibri" w:hAnsi="Times New Roman" w:cs="Times New Roman"/>
          <w:i/>
          <w:sz w:val="24"/>
          <w:szCs w:val="24"/>
        </w:rPr>
        <w:t>strasi</w:t>
      </w:r>
      <w:r w:rsidR="00082DA1">
        <w:rPr>
          <w:rFonts w:ascii="Times New Roman" w:eastAsia="Calibri" w:hAnsi="Times New Roman" w:cs="Times New Roman"/>
          <w:sz w:val="24"/>
          <w:szCs w:val="24"/>
        </w:rPr>
        <w:t>. Jakarta : Haji Mas Agung.</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Silalahi, Ulbert. 200</w:t>
      </w:r>
      <w:r w:rsidR="0083121A">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A856CB">
        <w:rPr>
          <w:rFonts w:ascii="Times New Roman" w:eastAsia="Calibri" w:hAnsi="Times New Roman" w:cs="Times New Roman"/>
          <w:i/>
          <w:sz w:val="24"/>
          <w:szCs w:val="24"/>
        </w:rPr>
        <w:t>Studi tentang</w:t>
      </w:r>
      <w:r>
        <w:rPr>
          <w:rFonts w:ascii="Times New Roman" w:eastAsia="Calibri" w:hAnsi="Times New Roman" w:cs="Times New Roman"/>
          <w:i/>
          <w:sz w:val="24"/>
          <w:szCs w:val="24"/>
        </w:rPr>
        <w:t xml:space="preserve"> Ilmu Administrasi : Konsep, Teori dan Dimensi.</w:t>
      </w:r>
      <w:r>
        <w:rPr>
          <w:rFonts w:ascii="Times New Roman" w:eastAsia="Calibri" w:hAnsi="Times New Roman" w:cs="Times New Roman"/>
          <w:sz w:val="24"/>
          <w:szCs w:val="24"/>
        </w:rPr>
        <w:t xml:space="preserve"> Bandung : Sinar Baru Algesindo.</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Simamora, Henry. 2004. </w:t>
      </w:r>
      <w:r>
        <w:rPr>
          <w:rFonts w:ascii="Times New Roman" w:eastAsia="Calibri" w:hAnsi="Times New Roman" w:cs="Times New Roman"/>
          <w:i/>
          <w:sz w:val="24"/>
          <w:szCs w:val="24"/>
        </w:rPr>
        <w:t>Manajemen Sumber Daya Manusia.</w:t>
      </w:r>
      <w:r>
        <w:rPr>
          <w:rFonts w:ascii="Times New Roman" w:eastAsia="Calibri" w:hAnsi="Times New Roman" w:cs="Times New Roman"/>
          <w:sz w:val="24"/>
          <w:szCs w:val="24"/>
        </w:rPr>
        <w:t xml:space="preserve"> Yogyakarta : YKPN.</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Situmorang, Victor dan Juhir, Yusuf. 1994. </w:t>
      </w:r>
      <w:r w:rsidRPr="004C3ABD">
        <w:rPr>
          <w:rFonts w:ascii="Times New Roman" w:eastAsia="Calibri" w:hAnsi="Times New Roman" w:cs="Times New Roman"/>
          <w:i/>
          <w:sz w:val="24"/>
          <w:szCs w:val="24"/>
        </w:rPr>
        <w:t>Aspek</w:t>
      </w:r>
      <w:r>
        <w:rPr>
          <w:rFonts w:ascii="Times New Roman" w:eastAsia="Calibri" w:hAnsi="Times New Roman" w:cs="Times New Roman"/>
          <w:i/>
          <w:sz w:val="24"/>
          <w:szCs w:val="24"/>
        </w:rPr>
        <w:t xml:space="preserve"> Hukum Pengawasan Melekat dalam Lingkungan Aparatur Pemerintah.</w:t>
      </w:r>
      <w:r>
        <w:rPr>
          <w:rFonts w:ascii="Times New Roman" w:eastAsia="Calibri" w:hAnsi="Times New Roman" w:cs="Times New Roman"/>
          <w:sz w:val="24"/>
          <w:szCs w:val="24"/>
        </w:rPr>
        <w:t xml:space="preserve"> Jakarta : Rhineka Cipta.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Sutermeister, R.A. 1999. </w:t>
      </w:r>
      <w:r w:rsidRPr="007F31E9">
        <w:rPr>
          <w:rFonts w:ascii="Times New Roman" w:eastAsia="Calibri" w:hAnsi="Times New Roman" w:cs="Times New Roman"/>
          <w:i/>
          <w:sz w:val="24"/>
          <w:szCs w:val="24"/>
        </w:rPr>
        <w:t>People</w:t>
      </w:r>
      <w:r>
        <w:rPr>
          <w:rFonts w:ascii="Times New Roman" w:eastAsia="Calibri" w:hAnsi="Times New Roman" w:cs="Times New Roman"/>
          <w:i/>
          <w:sz w:val="24"/>
          <w:szCs w:val="24"/>
        </w:rPr>
        <w:t xml:space="preserve"> and Productivity</w:t>
      </w:r>
      <w:r>
        <w:rPr>
          <w:rFonts w:ascii="Times New Roman" w:eastAsia="Calibri" w:hAnsi="Times New Roman" w:cs="Times New Roman"/>
          <w:sz w:val="24"/>
          <w:szCs w:val="24"/>
        </w:rPr>
        <w:t xml:space="preserve">. Toronto Inc. McGraw-Hill Book, Co. Alih Bahasa : Agus Dharma. Produktivitas dan Kinerja Pegawai. Jakarta : Penerbit Erlangga. </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Srimulyo, Eko. 1999. </w:t>
      </w:r>
      <w:r w:rsidRPr="007F31E9">
        <w:rPr>
          <w:rFonts w:ascii="Times New Roman" w:eastAsia="Calibri" w:hAnsi="Times New Roman" w:cs="Times New Roman"/>
          <w:i/>
          <w:sz w:val="24"/>
          <w:szCs w:val="24"/>
        </w:rPr>
        <w:t>Produktivitas dan</w:t>
      </w:r>
      <w:r>
        <w:rPr>
          <w:rFonts w:ascii="Times New Roman" w:eastAsia="Calibri" w:hAnsi="Times New Roman" w:cs="Times New Roman"/>
          <w:i/>
          <w:sz w:val="24"/>
          <w:szCs w:val="24"/>
        </w:rPr>
        <w:t xml:space="preserve"> Kinerja Pegawai. </w:t>
      </w:r>
      <w:r w:rsidRPr="007F31E9">
        <w:rPr>
          <w:rFonts w:ascii="Times New Roman" w:eastAsia="Calibri" w:hAnsi="Times New Roman" w:cs="Times New Roman"/>
          <w:sz w:val="24"/>
          <w:szCs w:val="24"/>
        </w:rPr>
        <w:t>Surabaya</w:t>
      </w:r>
      <w:r>
        <w:rPr>
          <w:rFonts w:ascii="Times New Roman" w:eastAsia="Calibri" w:hAnsi="Times New Roman" w:cs="Times New Roman"/>
          <w:sz w:val="24"/>
          <w:szCs w:val="24"/>
        </w:rPr>
        <w:t xml:space="preserve"> : Universitas Airlangga Press.</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Stoner, James. A. F and Freeman, Edward R. 199</w:t>
      </w:r>
      <w:r w:rsidR="00642971">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Manajemen</w:t>
      </w:r>
      <w:r>
        <w:rPr>
          <w:rFonts w:ascii="Times New Roman" w:eastAsia="Calibri" w:hAnsi="Times New Roman" w:cs="Times New Roman"/>
          <w:sz w:val="24"/>
          <w:szCs w:val="24"/>
        </w:rPr>
        <w:t xml:space="preserve">. Jilid 2, Edisi Kelima. Alih Bahasa : </w:t>
      </w:r>
      <w:r w:rsidR="00AC4C9B">
        <w:rPr>
          <w:rFonts w:ascii="Times New Roman" w:eastAsia="Calibri" w:hAnsi="Times New Roman" w:cs="Times New Roman"/>
          <w:sz w:val="24"/>
          <w:szCs w:val="24"/>
        </w:rPr>
        <w:t>Sindoro</w:t>
      </w:r>
      <w:r>
        <w:rPr>
          <w:rFonts w:ascii="Times New Roman" w:eastAsia="Calibri" w:hAnsi="Times New Roman" w:cs="Times New Roman"/>
          <w:sz w:val="24"/>
          <w:szCs w:val="24"/>
        </w:rPr>
        <w:t>. Jakarta : Intermedia.</w:t>
      </w:r>
    </w:p>
    <w:p w:rsidR="005D220C" w:rsidRDefault="005D220C"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Subagya, MS. 1998. </w:t>
      </w:r>
      <w:r w:rsidRPr="005D220C">
        <w:rPr>
          <w:rFonts w:ascii="Times New Roman" w:eastAsia="Calibri" w:hAnsi="Times New Roman" w:cs="Times New Roman"/>
          <w:i/>
          <w:sz w:val="24"/>
          <w:szCs w:val="24"/>
        </w:rPr>
        <w:t>Manajemen Logistik</w:t>
      </w:r>
      <w:r>
        <w:rPr>
          <w:rFonts w:ascii="Times New Roman" w:eastAsia="Calibri" w:hAnsi="Times New Roman" w:cs="Times New Roman"/>
          <w:sz w:val="24"/>
          <w:szCs w:val="24"/>
        </w:rPr>
        <w:t xml:space="preserve">. Cetakan keempat. Jakarta : PT. Gunung Agung.  </w:t>
      </w:r>
    </w:p>
    <w:p w:rsidR="00082DA1" w:rsidRPr="000F2BD0"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sidRPr="000F2BD0">
        <w:rPr>
          <w:rFonts w:ascii="Times New Roman" w:eastAsia="Calibri" w:hAnsi="Times New Roman" w:cs="Times New Roman"/>
          <w:sz w:val="24"/>
          <w:szCs w:val="24"/>
        </w:rPr>
        <w:t xml:space="preserve">Sugiyono. </w:t>
      </w:r>
      <w:r>
        <w:rPr>
          <w:rFonts w:ascii="Times New Roman" w:eastAsia="Calibri" w:hAnsi="Times New Roman" w:cs="Times New Roman"/>
          <w:sz w:val="24"/>
          <w:szCs w:val="24"/>
        </w:rPr>
        <w:t>200</w:t>
      </w:r>
      <w:r w:rsidR="00843B87">
        <w:rPr>
          <w:rFonts w:ascii="Times New Roman" w:eastAsia="Calibri" w:hAnsi="Times New Roman" w:cs="Times New Roman"/>
          <w:sz w:val="24"/>
          <w:szCs w:val="24"/>
        </w:rPr>
        <w:t>7</w:t>
      </w:r>
      <w:r w:rsidRPr="000F2BD0">
        <w:rPr>
          <w:rFonts w:ascii="Times New Roman" w:eastAsia="Calibri" w:hAnsi="Times New Roman" w:cs="Times New Roman"/>
          <w:sz w:val="24"/>
          <w:szCs w:val="24"/>
        </w:rPr>
        <w:t xml:space="preserve">. </w:t>
      </w:r>
      <w:r w:rsidRPr="000F2BD0">
        <w:rPr>
          <w:rFonts w:ascii="Times New Roman" w:eastAsia="Calibri" w:hAnsi="Times New Roman" w:cs="Times New Roman"/>
          <w:i/>
          <w:iCs/>
          <w:sz w:val="24"/>
          <w:szCs w:val="24"/>
        </w:rPr>
        <w:t>Metode Penelitian Administrasi</w:t>
      </w:r>
      <w:r w:rsidRPr="000F2BD0">
        <w:rPr>
          <w:rFonts w:ascii="Times New Roman" w:eastAsia="Calibri" w:hAnsi="Times New Roman" w:cs="Times New Roman"/>
          <w:sz w:val="24"/>
          <w:szCs w:val="24"/>
        </w:rPr>
        <w:t>. Bandung : Alp</w:t>
      </w:r>
      <w:r w:rsidR="00655B82">
        <w:rPr>
          <w:rFonts w:ascii="Times New Roman" w:eastAsia="Calibri" w:hAnsi="Times New Roman" w:cs="Times New Roman"/>
          <w:sz w:val="24"/>
          <w:szCs w:val="24"/>
        </w:rPr>
        <w:t>h</w:t>
      </w:r>
      <w:r w:rsidRPr="000F2BD0">
        <w:rPr>
          <w:rFonts w:ascii="Times New Roman" w:eastAsia="Calibri" w:hAnsi="Times New Roman" w:cs="Times New Roman"/>
          <w:sz w:val="24"/>
          <w:szCs w:val="24"/>
        </w:rPr>
        <w:t>abeta.</w:t>
      </w:r>
    </w:p>
    <w:p w:rsidR="001C401A" w:rsidRDefault="001C401A"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sidRPr="002921FD">
        <w:rPr>
          <w:rFonts w:ascii="Times New Roman" w:hAnsi="Times New Roman" w:cs="Times New Roman"/>
          <w:color w:val="000000"/>
          <w:sz w:val="24"/>
          <w:szCs w:val="24"/>
          <w:lang w:val="sv-SE"/>
        </w:rPr>
        <w:t>Suwatno</w:t>
      </w:r>
      <w:r w:rsidR="00D00899">
        <w:rPr>
          <w:rFonts w:ascii="Times New Roman" w:hAnsi="Times New Roman" w:cs="Times New Roman"/>
          <w:color w:val="000000"/>
          <w:sz w:val="24"/>
          <w:szCs w:val="24"/>
          <w:lang w:val="sv-SE"/>
        </w:rPr>
        <w:t xml:space="preserve">. </w:t>
      </w:r>
      <w:r w:rsidRPr="002921FD">
        <w:rPr>
          <w:rFonts w:ascii="Times New Roman" w:hAnsi="Times New Roman" w:cs="Times New Roman"/>
          <w:color w:val="000000"/>
          <w:sz w:val="24"/>
          <w:szCs w:val="24"/>
          <w:lang w:val="sv-SE"/>
        </w:rPr>
        <w:t xml:space="preserve">2002. </w:t>
      </w:r>
      <w:r w:rsidRPr="002921FD">
        <w:rPr>
          <w:rFonts w:ascii="Times New Roman" w:hAnsi="Times New Roman" w:cs="Times New Roman"/>
          <w:i/>
          <w:iCs/>
          <w:color w:val="000000"/>
          <w:sz w:val="24"/>
          <w:szCs w:val="24"/>
          <w:lang w:val="sv-SE"/>
        </w:rPr>
        <w:t>Manajemen Modern</w:t>
      </w:r>
      <w:r w:rsidR="00655B82">
        <w:rPr>
          <w:rFonts w:ascii="Times New Roman" w:hAnsi="Times New Roman" w:cs="Times New Roman"/>
          <w:color w:val="000000"/>
          <w:sz w:val="24"/>
          <w:szCs w:val="24"/>
          <w:lang w:val="sv-SE"/>
        </w:rPr>
        <w:t>.</w:t>
      </w:r>
      <w:r w:rsidRPr="002921FD">
        <w:rPr>
          <w:rFonts w:ascii="Times New Roman" w:hAnsi="Times New Roman" w:cs="Times New Roman"/>
          <w:color w:val="000000"/>
          <w:sz w:val="24"/>
          <w:szCs w:val="24"/>
          <w:lang w:val="sv-SE"/>
        </w:rPr>
        <w:t xml:space="preserve"> Bandung : Zafira.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Syafiie, Inu Kencana., Djamaluddin Tandjung dan Supardan Modeong. 1999. </w:t>
      </w:r>
      <w:r>
        <w:rPr>
          <w:rFonts w:ascii="Times New Roman" w:eastAsia="Calibri" w:hAnsi="Times New Roman" w:cs="Times New Roman"/>
          <w:i/>
          <w:sz w:val="24"/>
          <w:szCs w:val="24"/>
        </w:rPr>
        <w:t>Ilmu Administrasi Publik.</w:t>
      </w:r>
      <w:r>
        <w:rPr>
          <w:rFonts w:ascii="Times New Roman" w:eastAsia="Calibri" w:hAnsi="Times New Roman" w:cs="Times New Roman"/>
          <w:sz w:val="24"/>
          <w:szCs w:val="24"/>
        </w:rPr>
        <w:t xml:space="preserve"> Jakarta : Rhineka Cipta.</w:t>
      </w:r>
    </w:p>
    <w:p w:rsidR="001F3A3C" w:rsidRDefault="001F3A3C" w:rsidP="001F3A3C">
      <w:pPr>
        <w:autoSpaceDE w:val="0"/>
        <w:autoSpaceDN w:val="0"/>
        <w:adjustRightInd w:val="0"/>
        <w:spacing w:after="0" w:line="240" w:lineRule="auto"/>
        <w:ind w:left="1134" w:hanging="1134"/>
        <w:rPr>
          <w:rFonts w:ascii="Times New Roman" w:hAnsi="Times New Roman" w:cs="Times New Roman"/>
          <w:sz w:val="23"/>
          <w:szCs w:val="23"/>
        </w:rPr>
      </w:pPr>
      <w:r w:rsidRPr="001F3A3C">
        <w:rPr>
          <w:rFonts w:ascii="Times New Roman" w:hAnsi="Times New Roman" w:cs="Times New Roman"/>
          <w:bCs/>
          <w:sz w:val="23"/>
          <w:szCs w:val="23"/>
        </w:rPr>
        <w:t>Syamsi, Ibnu, S</w:t>
      </w:r>
      <w:r>
        <w:rPr>
          <w:rFonts w:ascii="Times New Roman" w:hAnsi="Times New Roman" w:cs="Times New Roman"/>
          <w:bCs/>
          <w:sz w:val="23"/>
          <w:szCs w:val="23"/>
        </w:rPr>
        <w:t>.</w:t>
      </w:r>
      <w:r w:rsidRPr="001F3A3C">
        <w:rPr>
          <w:rFonts w:ascii="Times New Roman" w:hAnsi="Times New Roman" w:cs="Times New Roman"/>
          <w:bCs/>
          <w:sz w:val="23"/>
          <w:szCs w:val="23"/>
        </w:rPr>
        <w:t xml:space="preserve"> U.</w:t>
      </w:r>
      <w:r>
        <w:rPr>
          <w:rFonts w:ascii="Times New Roman" w:hAnsi="Times New Roman" w:cs="Times New Roman"/>
          <w:sz w:val="23"/>
          <w:szCs w:val="23"/>
        </w:rPr>
        <w:t xml:space="preserve"> 1994. </w:t>
      </w:r>
      <w:r>
        <w:rPr>
          <w:rFonts w:ascii="Times New Roman" w:hAnsi="Times New Roman" w:cs="Times New Roman"/>
          <w:i/>
          <w:iCs/>
          <w:sz w:val="23"/>
          <w:szCs w:val="23"/>
        </w:rPr>
        <w:t>Pokok-pokok Organisasi dan Manajemen</w:t>
      </w:r>
      <w:r>
        <w:rPr>
          <w:rFonts w:ascii="Times New Roman" w:hAnsi="Times New Roman" w:cs="Times New Roman"/>
          <w:sz w:val="23"/>
          <w:szCs w:val="23"/>
        </w:rPr>
        <w:t>. Jakarta : Bina Aksara.</w:t>
      </w:r>
    </w:p>
    <w:p w:rsidR="00082DA1" w:rsidRDefault="00082DA1" w:rsidP="001F3A3C">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Terry, George R. 1986. </w:t>
      </w:r>
      <w:r>
        <w:rPr>
          <w:rFonts w:ascii="Times New Roman" w:eastAsia="Calibri" w:hAnsi="Times New Roman" w:cs="Times New Roman"/>
          <w:i/>
          <w:sz w:val="24"/>
          <w:szCs w:val="24"/>
        </w:rPr>
        <w:t xml:space="preserve"> Azas-Azas Manajemen. </w:t>
      </w:r>
      <w:r>
        <w:rPr>
          <w:rFonts w:ascii="Times New Roman" w:eastAsia="Calibri" w:hAnsi="Times New Roman" w:cs="Times New Roman"/>
          <w:sz w:val="24"/>
          <w:szCs w:val="24"/>
        </w:rPr>
        <w:t>Alih Bahasa Winardi. Bandung : Penerbit Alumni.</w:t>
      </w:r>
    </w:p>
    <w:p w:rsidR="00395C2F" w:rsidRDefault="00395C2F"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sidRPr="00A3087C">
        <w:rPr>
          <w:rFonts w:ascii="Times New Roman" w:hAnsi="Times New Roman" w:cs="Times New Roman"/>
          <w:kern w:val="24"/>
          <w:sz w:val="24"/>
          <w:szCs w:val="24"/>
        </w:rPr>
        <w:t xml:space="preserve">Timpe, A. Dale. 1999. </w:t>
      </w:r>
      <w:r w:rsidRPr="00A3087C">
        <w:rPr>
          <w:rFonts w:ascii="Times New Roman" w:hAnsi="Times New Roman" w:cs="Times New Roman"/>
          <w:i/>
          <w:iCs/>
          <w:kern w:val="24"/>
          <w:sz w:val="24"/>
          <w:szCs w:val="24"/>
        </w:rPr>
        <w:t>Seri Manajemen Sumber Daya Manusia</w:t>
      </w:r>
      <w:r w:rsidRPr="00A3087C">
        <w:rPr>
          <w:rFonts w:ascii="Times New Roman" w:hAnsi="Times New Roman" w:cs="Times New Roman"/>
          <w:iCs/>
          <w:kern w:val="24"/>
          <w:sz w:val="24"/>
          <w:szCs w:val="24"/>
        </w:rPr>
        <w:t xml:space="preserve">. </w:t>
      </w:r>
      <w:r w:rsidRPr="00A3087C">
        <w:rPr>
          <w:rFonts w:ascii="Times New Roman" w:hAnsi="Times New Roman" w:cs="Times New Roman"/>
          <w:kern w:val="24"/>
          <w:sz w:val="24"/>
          <w:szCs w:val="24"/>
        </w:rPr>
        <w:t>Jakarta: PT. Gramedia Asri Media.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Tjokroamidjojo, Bintoro. 1994.</w:t>
      </w:r>
      <w:r>
        <w:rPr>
          <w:rFonts w:ascii="Times New Roman" w:eastAsia="Calibri" w:hAnsi="Times New Roman" w:cs="Times New Roman"/>
          <w:i/>
          <w:sz w:val="24"/>
          <w:szCs w:val="24"/>
        </w:rPr>
        <w:t xml:space="preserve"> Perencanaan Pembangunan</w:t>
      </w:r>
      <w:r>
        <w:rPr>
          <w:rFonts w:ascii="Times New Roman" w:eastAsia="Calibri" w:hAnsi="Times New Roman" w:cs="Times New Roman"/>
          <w:sz w:val="24"/>
          <w:szCs w:val="24"/>
        </w:rPr>
        <w:t>. Jakarta : Gunung Agung.</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Ukas, Maman. 2004. </w:t>
      </w:r>
      <w:r w:rsidRPr="007374DC">
        <w:rPr>
          <w:rFonts w:ascii="Times New Roman" w:eastAsia="Calibri" w:hAnsi="Times New Roman" w:cs="Times New Roman"/>
          <w:i/>
          <w:sz w:val="24"/>
          <w:szCs w:val="24"/>
        </w:rPr>
        <w:t xml:space="preserve">Manajemen </w:t>
      </w:r>
      <w:r w:rsidR="00655B82">
        <w:rPr>
          <w:rFonts w:ascii="Times New Roman" w:eastAsia="Calibri" w:hAnsi="Times New Roman" w:cs="Times New Roman"/>
          <w:i/>
          <w:sz w:val="24"/>
          <w:szCs w:val="24"/>
        </w:rPr>
        <w:t>:</w:t>
      </w:r>
      <w:r w:rsidRPr="007374DC">
        <w:rPr>
          <w:rFonts w:ascii="Times New Roman" w:eastAsia="Calibri" w:hAnsi="Times New Roman" w:cs="Times New Roman"/>
          <w:i/>
          <w:sz w:val="24"/>
          <w:szCs w:val="24"/>
        </w:rPr>
        <w:t xml:space="preserve"> Konsep, Prinsip dan Aplikasi</w:t>
      </w:r>
      <w:r>
        <w:rPr>
          <w:rFonts w:ascii="Times New Roman" w:eastAsia="Calibri" w:hAnsi="Times New Roman" w:cs="Times New Roman"/>
          <w:sz w:val="24"/>
          <w:szCs w:val="24"/>
        </w:rPr>
        <w:t xml:space="preserve">. Bandung : Penerbit Agnini. </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Wahab, Solichin Abdul. 2004. </w:t>
      </w:r>
      <w:r w:rsidRPr="007374DC">
        <w:rPr>
          <w:rFonts w:ascii="Times New Roman" w:eastAsia="Calibri" w:hAnsi="Times New Roman" w:cs="Times New Roman"/>
          <w:i/>
          <w:sz w:val="24"/>
          <w:szCs w:val="24"/>
        </w:rPr>
        <w:t>Analisis Kebijakan dari Formulasi ke Implementasi Kebijakan Negara</w:t>
      </w:r>
      <w:r>
        <w:rPr>
          <w:rFonts w:ascii="Times New Roman" w:eastAsia="Calibri" w:hAnsi="Times New Roman" w:cs="Times New Roman"/>
          <w:sz w:val="24"/>
          <w:szCs w:val="24"/>
        </w:rPr>
        <w:t>. Jakarta : Bumi Aksara.</w:t>
      </w:r>
    </w:p>
    <w:p w:rsidR="008C5974" w:rsidRPr="008C5974" w:rsidRDefault="008C5974" w:rsidP="00082DA1">
      <w:pPr>
        <w:autoSpaceDE w:val="0"/>
        <w:autoSpaceDN w:val="0"/>
        <w:spacing w:before="240" w:after="24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lang w:val="fi-FI"/>
        </w:rPr>
        <w:t xml:space="preserve">Wahyudi, Bambang. </w:t>
      </w:r>
      <w:r w:rsidRPr="008C5974">
        <w:rPr>
          <w:rFonts w:ascii="Times New Roman" w:hAnsi="Times New Roman" w:cs="Times New Roman"/>
          <w:sz w:val="24"/>
          <w:szCs w:val="24"/>
          <w:lang w:val="fi-FI"/>
        </w:rPr>
        <w:t>200</w:t>
      </w:r>
      <w:r>
        <w:rPr>
          <w:rFonts w:ascii="Times New Roman" w:hAnsi="Times New Roman" w:cs="Times New Roman"/>
          <w:sz w:val="24"/>
          <w:szCs w:val="24"/>
          <w:lang w:val="fi-FI"/>
        </w:rPr>
        <w:t>2</w:t>
      </w:r>
      <w:r w:rsidRPr="008C5974">
        <w:rPr>
          <w:rFonts w:ascii="Times New Roman" w:hAnsi="Times New Roman" w:cs="Times New Roman"/>
          <w:sz w:val="24"/>
          <w:szCs w:val="24"/>
          <w:lang w:val="fi-FI"/>
        </w:rPr>
        <w:t xml:space="preserve">. </w:t>
      </w:r>
      <w:r w:rsidRPr="003A4DCA">
        <w:rPr>
          <w:rStyle w:val="Strong"/>
          <w:rFonts w:ascii="Times New Roman" w:hAnsi="Times New Roman" w:cs="Times New Roman"/>
          <w:b w:val="0"/>
          <w:i/>
          <w:sz w:val="24"/>
          <w:szCs w:val="24"/>
          <w:lang w:val="fi-FI"/>
        </w:rPr>
        <w:t>Manajemen Sumber Daya Manusia</w:t>
      </w:r>
      <w:r w:rsidRPr="008C5974">
        <w:rPr>
          <w:rFonts w:ascii="Times New Roman" w:hAnsi="Times New Roman" w:cs="Times New Roman"/>
          <w:sz w:val="24"/>
          <w:szCs w:val="24"/>
          <w:lang w:val="fi-FI"/>
        </w:rPr>
        <w:t>. Yogyakarta</w:t>
      </w:r>
      <w:r>
        <w:rPr>
          <w:rFonts w:ascii="Times New Roman" w:hAnsi="Times New Roman" w:cs="Times New Roman"/>
          <w:sz w:val="24"/>
          <w:szCs w:val="24"/>
          <w:lang w:val="fi-FI"/>
        </w:rPr>
        <w:t xml:space="preserve"> : </w:t>
      </w:r>
      <w:r w:rsidRPr="008C5974">
        <w:rPr>
          <w:rFonts w:ascii="Times New Roman" w:hAnsi="Times New Roman" w:cs="Times New Roman"/>
          <w:sz w:val="24"/>
          <w:szCs w:val="24"/>
          <w:lang w:val="fi-FI"/>
        </w:rPr>
        <w:t>Andi Offset</w:t>
      </w:r>
      <w:r>
        <w:rPr>
          <w:rFonts w:ascii="Times New Roman" w:hAnsi="Times New Roman" w:cs="Times New Roman"/>
          <w:sz w:val="24"/>
          <w:szCs w:val="24"/>
          <w:lang w:val="fi-FI"/>
        </w:rPr>
        <w:t>.</w:t>
      </w:r>
    </w:p>
    <w:p w:rsidR="00B4002B" w:rsidRDefault="00B4002B" w:rsidP="00082DA1">
      <w:pPr>
        <w:autoSpaceDE w:val="0"/>
        <w:autoSpaceDN w:val="0"/>
        <w:spacing w:before="240" w:after="240" w:line="240" w:lineRule="auto"/>
        <w:ind w:left="1134" w:hanging="1134"/>
        <w:jc w:val="both"/>
        <w:rPr>
          <w:rFonts w:ascii="Times New Roman" w:hAnsi="Times New Roman" w:cs="Times New Roman"/>
          <w:sz w:val="24"/>
          <w:szCs w:val="24"/>
        </w:rPr>
      </w:pPr>
      <w:r w:rsidRPr="00E4631A">
        <w:rPr>
          <w:rFonts w:ascii="Times New Roman" w:hAnsi="Times New Roman" w:cs="Times New Roman"/>
          <w:sz w:val="24"/>
          <w:szCs w:val="24"/>
        </w:rPr>
        <w:t>Waldo, Dwight</w:t>
      </w:r>
      <w:r>
        <w:rPr>
          <w:rFonts w:ascii="Times New Roman" w:hAnsi="Times New Roman" w:cs="Times New Roman"/>
          <w:sz w:val="24"/>
          <w:szCs w:val="24"/>
        </w:rPr>
        <w:t>.</w:t>
      </w:r>
      <w:r w:rsidRPr="00E4631A">
        <w:rPr>
          <w:rFonts w:ascii="Times New Roman" w:hAnsi="Times New Roman" w:cs="Times New Roman"/>
          <w:sz w:val="24"/>
          <w:szCs w:val="24"/>
        </w:rPr>
        <w:t xml:space="preserve"> 199</w:t>
      </w:r>
      <w:r>
        <w:rPr>
          <w:rFonts w:ascii="Times New Roman" w:hAnsi="Times New Roman" w:cs="Times New Roman"/>
          <w:sz w:val="24"/>
          <w:szCs w:val="24"/>
        </w:rPr>
        <w:t>6.</w:t>
      </w:r>
      <w:r w:rsidRPr="00E4631A">
        <w:rPr>
          <w:rFonts w:ascii="Times New Roman" w:hAnsi="Times New Roman" w:cs="Times New Roman"/>
          <w:sz w:val="24"/>
          <w:szCs w:val="24"/>
        </w:rPr>
        <w:t xml:space="preserve"> </w:t>
      </w:r>
      <w:r w:rsidRPr="00E4631A">
        <w:rPr>
          <w:rFonts w:ascii="Times New Roman" w:hAnsi="Times New Roman" w:cs="Times New Roman"/>
          <w:i/>
          <w:sz w:val="24"/>
          <w:szCs w:val="24"/>
        </w:rPr>
        <w:t>Pengantar Studi Public Administration</w:t>
      </w:r>
      <w:r>
        <w:rPr>
          <w:rFonts w:ascii="Times New Roman" w:hAnsi="Times New Roman" w:cs="Times New Roman"/>
          <w:sz w:val="24"/>
          <w:szCs w:val="24"/>
        </w:rPr>
        <w:t>.</w:t>
      </w:r>
      <w:r w:rsidRPr="00E4631A">
        <w:rPr>
          <w:rFonts w:ascii="Times New Roman" w:hAnsi="Times New Roman" w:cs="Times New Roman"/>
          <w:sz w:val="24"/>
          <w:szCs w:val="24"/>
        </w:rPr>
        <w:t xml:space="preserve"> terjemahan Admosoedarmo, Slamet W</w:t>
      </w:r>
      <w:r>
        <w:rPr>
          <w:rFonts w:ascii="Times New Roman" w:hAnsi="Times New Roman" w:cs="Times New Roman"/>
          <w:sz w:val="24"/>
          <w:szCs w:val="24"/>
        </w:rPr>
        <w:t xml:space="preserve">. </w:t>
      </w:r>
      <w:r w:rsidRPr="00E4631A">
        <w:rPr>
          <w:rFonts w:ascii="Times New Roman" w:hAnsi="Times New Roman" w:cs="Times New Roman"/>
          <w:sz w:val="24"/>
          <w:szCs w:val="24"/>
        </w:rPr>
        <w:t>Jakarta : Erlangga.</w:t>
      </w:r>
    </w:p>
    <w:p w:rsidR="00082DA1" w:rsidRPr="004D18E4"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lang w:val="es-ES"/>
        </w:rPr>
      </w:pPr>
      <w:r w:rsidRPr="004D18E4">
        <w:rPr>
          <w:rFonts w:ascii="Times New Roman" w:eastAsia="Calibri" w:hAnsi="Times New Roman" w:cs="Times New Roman"/>
          <w:sz w:val="24"/>
          <w:szCs w:val="24"/>
          <w:lang w:val="es-ES"/>
        </w:rPr>
        <w:t xml:space="preserve">White. Jay. D. 1968. </w:t>
      </w:r>
      <w:r w:rsidRPr="004D18E4">
        <w:rPr>
          <w:rFonts w:ascii="Times New Roman" w:eastAsia="Calibri" w:hAnsi="Times New Roman" w:cs="Times New Roman"/>
          <w:i/>
          <w:sz w:val="24"/>
          <w:szCs w:val="24"/>
          <w:lang w:val="es-ES"/>
        </w:rPr>
        <w:t>Research in Public Administration</w:t>
      </w:r>
      <w:r w:rsidRPr="004D18E4">
        <w:rPr>
          <w:rFonts w:ascii="Times New Roman" w:eastAsia="Calibri" w:hAnsi="Times New Roman" w:cs="Times New Roman"/>
          <w:sz w:val="24"/>
          <w:szCs w:val="24"/>
          <w:lang w:val="es-ES"/>
        </w:rPr>
        <w:t>. Universitas Michigan Sage Publications.</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Winardi. 2000. </w:t>
      </w:r>
      <w:r>
        <w:rPr>
          <w:rFonts w:ascii="Times New Roman" w:eastAsia="Calibri" w:hAnsi="Times New Roman" w:cs="Times New Roman"/>
          <w:i/>
          <w:sz w:val="24"/>
          <w:szCs w:val="24"/>
        </w:rPr>
        <w:t>Manajemen</w:t>
      </w:r>
      <w:r>
        <w:rPr>
          <w:rFonts w:ascii="Times New Roman" w:eastAsia="Calibri" w:hAnsi="Times New Roman" w:cs="Times New Roman"/>
          <w:sz w:val="24"/>
          <w:szCs w:val="24"/>
        </w:rPr>
        <w:t>. Bandung : Citra Aditya Bakti.</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Wood, Jack &amp; Joseph Wallace &amp; Rachid M. Zeffane. 2001. </w:t>
      </w:r>
      <w:r>
        <w:rPr>
          <w:rFonts w:ascii="Times New Roman" w:eastAsia="Calibri" w:hAnsi="Times New Roman" w:cs="Times New Roman"/>
          <w:i/>
          <w:sz w:val="24"/>
          <w:szCs w:val="24"/>
        </w:rPr>
        <w:t>Organizational Behavior a Global Perpectives.</w:t>
      </w:r>
      <w:r>
        <w:rPr>
          <w:rFonts w:ascii="Times New Roman" w:eastAsia="Calibri" w:hAnsi="Times New Roman" w:cs="Times New Roman"/>
          <w:sz w:val="24"/>
          <w:szCs w:val="24"/>
        </w:rPr>
        <w:t xml:space="preserve"> Australia : John Willey &amp; Sons.</w:t>
      </w:r>
    </w:p>
    <w:p w:rsidR="00FB1A5D" w:rsidRDefault="00FB1A5D" w:rsidP="00FB1A5D">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Zainun, Buchari. 1988. </w:t>
      </w:r>
      <w:r>
        <w:rPr>
          <w:rFonts w:ascii="Times New Roman" w:eastAsia="Calibri" w:hAnsi="Times New Roman" w:cs="Times New Roman"/>
          <w:i/>
          <w:sz w:val="24"/>
          <w:szCs w:val="24"/>
        </w:rPr>
        <w:t xml:space="preserve">Pengembangan Manajemen Sumber Daya Manusia. </w:t>
      </w:r>
      <w:r w:rsidRPr="007374DC">
        <w:rPr>
          <w:rFonts w:ascii="Times New Roman" w:eastAsia="Calibri" w:hAnsi="Times New Roman" w:cs="Times New Roman"/>
          <w:sz w:val="24"/>
          <w:szCs w:val="24"/>
        </w:rPr>
        <w:t>Jakarta :</w:t>
      </w:r>
      <w:r>
        <w:rPr>
          <w:rFonts w:ascii="Times New Roman" w:eastAsia="Calibri" w:hAnsi="Times New Roman" w:cs="Times New Roman"/>
          <w:sz w:val="24"/>
          <w:szCs w:val="24"/>
        </w:rPr>
        <w:t xml:space="preserve"> Haji Masagung.</w:t>
      </w:r>
    </w:p>
    <w:p w:rsidR="00082DA1" w:rsidRDefault="00FB1A5D"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w:t>
      </w:r>
      <w:r w:rsidR="00082DA1">
        <w:rPr>
          <w:rFonts w:ascii="Times New Roman" w:eastAsia="Calibri" w:hAnsi="Times New Roman" w:cs="Times New Roman"/>
          <w:sz w:val="24"/>
          <w:szCs w:val="24"/>
        </w:rPr>
        <w:t xml:space="preserve">. 2000. </w:t>
      </w:r>
      <w:r w:rsidR="00082DA1" w:rsidRPr="007374DC">
        <w:rPr>
          <w:rFonts w:ascii="Times New Roman" w:eastAsia="Calibri" w:hAnsi="Times New Roman" w:cs="Times New Roman"/>
          <w:i/>
          <w:sz w:val="24"/>
          <w:szCs w:val="24"/>
        </w:rPr>
        <w:t>Administrasi</w:t>
      </w:r>
      <w:r w:rsidR="00082DA1">
        <w:rPr>
          <w:rFonts w:ascii="Times New Roman" w:eastAsia="Calibri" w:hAnsi="Times New Roman" w:cs="Times New Roman"/>
          <w:i/>
          <w:sz w:val="24"/>
          <w:szCs w:val="24"/>
        </w:rPr>
        <w:t xml:space="preserve"> dan Manajemen Pemerintah Negara Indonesia menurut UUD 1945 dan Perubahannya.</w:t>
      </w:r>
      <w:r w:rsidR="00082DA1">
        <w:rPr>
          <w:rFonts w:ascii="Times New Roman" w:eastAsia="Calibri" w:hAnsi="Times New Roman" w:cs="Times New Roman"/>
          <w:sz w:val="24"/>
          <w:szCs w:val="24"/>
        </w:rPr>
        <w:t xml:space="preserve"> Jakarta : Gunung Agung.</w:t>
      </w:r>
    </w:p>
    <w:p w:rsidR="00E52367" w:rsidRPr="00E52367" w:rsidRDefault="00B95442"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hyperlink r:id="rId48" w:history="1">
        <w:r w:rsidR="00E52367" w:rsidRPr="00E52367">
          <w:rPr>
            <w:rStyle w:val="Hyperlink"/>
            <w:rFonts w:ascii="Times New Roman" w:hAnsi="Times New Roman" w:cs="Times New Roman"/>
            <w:color w:val="auto"/>
            <w:sz w:val="24"/>
            <w:szCs w:val="24"/>
            <w:u w:val="none"/>
          </w:rPr>
          <w:t>Zaki</w:t>
        </w:r>
        <w:r w:rsidR="00E52367">
          <w:rPr>
            <w:rStyle w:val="Hyperlink"/>
            <w:rFonts w:ascii="Times New Roman" w:hAnsi="Times New Roman" w:cs="Times New Roman"/>
            <w:color w:val="auto"/>
            <w:sz w:val="24"/>
            <w:szCs w:val="24"/>
            <w:u w:val="none"/>
          </w:rPr>
          <w:t>,</w:t>
        </w:r>
        <w:r w:rsidR="00E52367" w:rsidRPr="00E52367">
          <w:rPr>
            <w:rStyle w:val="Hyperlink"/>
            <w:rFonts w:ascii="Times New Roman" w:hAnsi="Times New Roman" w:cs="Times New Roman"/>
            <w:color w:val="auto"/>
            <w:sz w:val="24"/>
            <w:szCs w:val="24"/>
            <w:u w:val="none"/>
          </w:rPr>
          <w:t xml:space="preserve"> Baridwan</w:t>
        </w:r>
      </w:hyperlink>
      <w:r w:rsidR="00E52367">
        <w:rPr>
          <w:rFonts w:ascii="Times New Roman" w:hAnsi="Times New Roman" w:cs="Times New Roman"/>
          <w:sz w:val="24"/>
          <w:szCs w:val="24"/>
        </w:rPr>
        <w:t xml:space="preserve">. 1999. </w:t>
      </w:r>
      <w:r w:rsidR="00E52367" w:rsidRPr="00E52367">
        <w:rPr>
          <w:rFonts w:ascii="Times New Roman" w:hAnsi="Times New Roman" w:cs="Times New Roman"/>
          <w:i/>
          <w:sz w:val="24"/>
          <w:szCs w:val="24"/>
        </w:rPr>
        <w:t>Manajemen Pengendalian</w:t>
      </w:r>
      <w:r w:rsidR="00E52367">
        <w:rPr>
          <w:rFonts w:ascii="Times New Roman" w:hAnsi="Times New Roman" w:cs="Times New Roman"/>
          <w:i/>
          <w:sz w:val="24"/>
          <w:szCs w:val="24"/>
        </w:rPr>
        <w:t>.</w:t>
      </w:r>
      <w:r w:rsidR="00E52367">
        <w:rPr>
          <w:rFonts w:ascii="Times New Roman" w:hAnsi="Times New Roman" w:cs="Times New Roman"/>
          <w:sz w:val="24"/>
          <w:szCs w:val="24"/>
        </w:rPr>
        <w:t xml:space="preserve"> </w:t>
      </w:r>
      <w:r w:rsidR="00E52367" w:rsidRPr="00E52367">
        <w:rPr>
          <w:rFonts w:ascii="Times New Roman" w:hAnsi="Times New Roman" w:cs="Times New Roman"/>
          <w:sz w:val="24"/>
          <w:szCs w:val="24"/>
        </w:rPr>
        <w:t>Yogyakarta</w:t>
      </w:r>
      <w:r w:rsidR="00E52367">
        <w:rPr>
          <w:rFonts w:ascii="Times New Roman" w:hAnsi="Times New Roman" w:cs="Times New Roman"/>
          <w:sz w:val="24"/>
          <w:szCs w:val="24"/>
        </w:rPr>
        <w:t xml:space="preserve"> </w:t>
      </w:r>
      <w:r w:rsidR="00E52367" w:rsidRPr="00E52367">
        <w:rPr>
          <w:rFonts w:ascii="Times New Roman" w:hAnsi="Times New Roman" w:cs="Times New Roman"/>
          <w:sz w:val="24"/>
          <w:szCs w:val="24"/>
        </w:rPr>
        <w:t>: Bagian Penerbitan Fakultas Ekonomi UGM</w:t>
      </w:r>
      <w:r w:rsidR="00E52367">
        <w:rPr>
          <w:rFonts w:ascii="Times New Roman" w:hAnsi="Times New Roman" w:cs="Times New Roman"/>
          <w:sz w:val="24"/>
          <w:szCs w:val="24"/>
        </w:rPr>
        <w:t>.</w:t>
      </w:r>
      <w:r w:rsidR="00E52367" w:rsidRPr="00E52367">
        <w:rPr>
          <w:rFonts w:ascii="Times New Roman" w:hAnsi="Times New Roman" w:cs="Times New Roman"/>
          <w:sz w:val="24"/>
          <w:szCs w:val="24"/>
        </w:rPr>
        <w:t xml:space="preserve"> </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Zulian, Yamit. 2001. </w:t>
      </w:r>
      <w:r w:rsidRPr="00E96F80">
        <w:rPr>
          <w:rFonts w:ascii="Times New Roman" w:eastAsia="Calibri" w:hAnsi="Times New Roman" w:cs="Times New Roman"/>
          <w:i/>
          <w:sz w:val="24"/>
          <w:szCs w:val="24"/>
        </w:rPr>
        <w:t>Manajemen</w:t>
      </w:r>
      <w:r>
        <w:rPr>
          <w:rFonts w:ascii="Times New Roman" w:eastAsia="Calibri" w:hAnsi="Times New Roman" w:cs="Times New Roman"/>
          <w:i/>
          <w:sz w:val="24"/>
          <w:szCs w:val="24"/>
        </w:rPr>
        <w:t xml:space="preserve"> Kualitas Produk dan Jasa</w:t>
      </w:r>
      <w:r>
        <w:rPr>
          <w:rFonts w:ascii="Times New Roman" w:eastAsia="Calibri" w:hAnsi="Times New Roman" w:cs="Times New Roman"/>
          <w:sz w:val="24"/>
          <w:szCs w:val="24"/>
        </w:rPr>
        <w:t>. Yogyakarta : Penerbit Ekonesia.</w:t>
      </w:r>
    </w:p>
    <w:p w:rsidR="00082DA1" w:rsidRDefault="00082DA1" w:rsidP="00082DA1">
      <w:pPr>
        <w:autoSpaceDE w:val="0"/>
        <w:autoSpaceDN w:val="0"/>
        <w:spacing w:before="240" w:after="240" w:line="240" w:lineRule="auto"/>
        <w:ind w:left="1134" w:hanging="1134"/>
        <w:jc w:val="both"/>
        <w:rPr>
          <w:rFonts w:ascii="Times New Roman" w:eastAsia="Calibri" w:hAnsi="Times New Roman" w:cs="Times New Roman"/>
          <w:b/>
          <w:sz w:val="24"/>
          <w:szCs w:val="24"/>
        </w:rPr>
      </w:pPr>
      <w:r w:rsidRPr="006E7261">
        <w:rPr>
          <w:rFonts w:ascii="Times New Roman" w:eastAsia="Calibri" w:hAnsi="Times New Roman" w:cs="Times New Roman"/>
          <w:b/>
          <w:sz w:val="24"/>
          <w:szCs w:val="24"/>
        </w:rPr>
        <w:t>Dokumen :</w:t>
      </w:r>
    </w:p>
    <w:p w:rsidR="00082DA1" w:rsidRPr="00082DA1" w:rsidRDefault="00082DA1" w:rsidP="00082DA1">
      <w:pPr>
        <w:pStyle w:val="BodyTextIndent"/>
        <w:spacing w:before="240" w:after="240" w:line="240" w:lineRule="auto"/>
        <w:ind w:left="1134" w:right="-94" w:hanging="1134"/>
        <w:rPr>
          <w:lang w:val="fi-FI"/>
        </w:rPr>
      </w:pPr>
      <w:r w:rsidRPr="00082DA1">
        <w:rPr>
          <w:rFonts w:eastAsia="Arial Unicode MS"/>
          <w:kern w:val="24"/>
        </w:rPr>
        <w:t>Indra. 200</w:t>
      </w:r>
      <w:r w:rsidR="00926A06">
        <w:rPr>
          <w:rFonts w:eastAsia="Arial Unicode MS"/>
          <w:kern w:val="24"/>
        </w:rPr>
        <w:t>7</w:t>
      </w:r>
      <w:r w:rsidRPr="00082DA1">
        <w:rPr>
          <w:rFonts w:eastAsia="Arial Unicode MS"/>
          <w:kern w:val="24"/>
        </w:rPr>
        <w:t xml:space="preserve">. </w:t>
      </w:r>
      <w:r w:rsidRPr="00082DA1">
        <w:rPr>
          <w:lang w:val="fi-FI"/>
        </w:rPr>
        <w:t xml:space="preserve">Pengembangan Sumber Daya Manusia dan pengaruhnya terhadap Produktivitas Kerja Pegawai </w:t>
      </w:r>
      <w:r w:rsidRPr="00082DA1">
        <w:t>UPPD XXXI Cimahi</w:t>
      </w:r>
      <w:r w:rsidRPr="00082DA1">
        <w:rPr>
          <w:rFonts w:eastAsia="Arial Unicode MS"/>
        </w:rPr>
        <w:t>. Bandung : Pascarajana Unpad.</w:t>
      </w:r>
    </w:p>
    <w:p w:rsidR="006C744F" w:rsidRPr="00926A06" w:rsidRDefault="006C744F" w:rsidP="006C744F">
      <w:pPr>
        <w:pStyle w:val="BodyTextIndent"/>
        <w:spacing w:line="240" w:lineRule="auto"/>
        <w:ind w:left="1134" w:right="-94" w:hanging="1134"/>
        <w:rPr>
          <w:lang w:val="fi-FI"/>
        </w:rPr>
      </w:pPr>
      <w:r w:rsidRPr="00926A06">
        <w:rPr>
          <w:rFonts w:eastAsia="Arial Unicode MS"/>
          <w:kern w:val="24"/>
        </w:rPr>
        <w:t xml:space="preserve">Irianto. 2006. </w:t>
      </w:r>
      <w:r w:rsidRPr="00926A06">
        <w:rPr>
          <w:lang w:val="fi-FI"/>
        </w:rPr>
        <w:t xml:space="preserve">Pengaruh Pengembangan Sumber Daya Manusia dan Komunikasi Vertikal terhadap Efektivitas Kerja </w:t>
      </w:r>
      <w:r w:rsidRPr="00926A06">
        <w:rPr>
          <w:kern w:val="24"/>
        </w:rPr>
        <w:t>di Dispenda Kota Bandung</w:t>
      </w:r>
      <w:r>
        <w:rPr>
          <w:kern w:val="24"/>
        </w:rPr>
        <w:t xml:space="preserve">. </w:t>
      </w:r>
      <w:r>
        <w:rPr>
          <w:rFonts w:eastAsia="Arial Unicode MS"/>
          <w:kern w:val="24"/>
        </w:rPr>
        <w:t>Bandung : Pascasarjana Unpad.</w:t>
      </w:r>
    </w:p>
    <w:p w:rsidR="00082DA1" w:rsidRPr="00082DA1" w:rsidRDefault="00082DA1" w:rsidP="00082DA1">
      <w:pPr>
        <w:pStyle w:val="BodyTextIndent"/>
        <w:spacing w:before="240" w:after="240" w:line="240" w:lineRule="auto"/>
        <w:ind w:left="1134" w:hanging="1134"/>
        <w:rPr>
          <w:lang w:val="fi-FI"/>
        </w:rPr>
      </w:pPr>
      <w:r w:rsidRPr="00082DA1">
        <w:rPr>
          <w:rFonts w:eastAsia="Calibri"/>
        </w:rPr>
        <w:t xml:space="preserve">Kostawan. 2012. </w:t>
      </w:r>
      <w:r w:rsidRPr="00082DA1">
        <w:t xml:space="preserve">Analisis Pengaruh pengembangan Sumber Daya Manusia dan </w:t>
      </w:r>
      <w:r>
        <w:t>D</w:t>
      </w:r>
      <w:r w:rsidRPr="00082DA1">
        <w:t xml:space="preserve">isiplin </w:t>
      </w:r>
      <w:r>
        <w:t>K</w:t>
      </w:r>
      <w:r w:rsidRPr="00082DA1">
        <w:t xml:space="preserve">erja terhadap </w:t>
      </w:r>
      <w:r>
        <w:t>K</w:t>
      </w:r>
      <w:r w:rsidRPr="00082DA1">
        <w:t xml:space="preserve">inerja </w:t>
      </w:r>
      <w:r>
        <w:t>P</w:t>
      </w:r>
      <w:r w:rsidRPr="00082DA1">
        <w:t xml:space="preserve">egawai </w:t>
      </w:r>
      <w:r>
        <w:t>D</w:t>
      </w:r>
      <w:r w:rsidRPr="00082DA1">
        <w:t xml:space="preserve">irektorat </w:t>
      </w:r>
      <w:r>
        <w:t>B</w:t>
      </w:r>
      <w:r w:rsidRPr="00082DA1">
        <w:t xml:space="preserve">ina </w:t>
      </w:r>
      <w:r>
        <w:t>P</w:t>
      </w:r>
      <w:r w:rsidRPr="00082DA1">
        <w:t xml:space="preserve">rogram </w:t>
      </w:r>
      <w:r>
        <w:t>Direktorat Jenderal Bina Marga</w:t>
      </w:r>
      <w:r w:rsidR="000612ED">
        <w:t>. Bandung : Pascasarjana Unpas.</w:t>
      </w:r>
    </w:p>
    <w:p w:rsidR="00082DA1" w:rsidRDefault="00082DA1" w:rsidP="00DD00EF">
      <w:pPr>
        <w:pStyle w:val="BodyTextIndent"/>
        <w:spacing w:line="240" w:lineRule="auto"/>
        <w:ind w:left="1134" w:hanging="1134"/>
        <w:rPr>
          <w:rFonts w:eastAsia="Arial Unicode MS"/>
          <w:kern w:val="24"/>
        </w:rPr>
      </w:pPr>
      <w:r w:rsidRPr="00DD00EF">
        <w:rPr>
          <w:rFonts w:eastAsia="Calibri"/>
        </w:rPr>
        <w:t xml:space="preserve">Sukaesih. 2004. </w:t>
      </w:r>
      <w:r w:rsidR="00DD00EF" w:rsidRPr="00DD00EF">
        <w:rPr>
          <w:rFonts w:eastAsia="Arial Unicode MS"/>
          <w:kern w:val="24"/>
        </w:rPr>
        <w:t>Analisis Pengaruh Pengendalian dan Disiplin Kerja terhadap Kinerja Pegawai Dinas Daerah di Kota Bandung</w:t>
      </w:r>
      <w:r w:rsidRPr="00DD00EF">
        <w:rPr>
          <w:rFonts w:eastAsia="Arial Unicode MS"/>
          <w:kern w:val="24"/>
        </w:rPr>
        <w:t>. Bandung : Pascasarjana Unpad.</w:t>
      </w:r>
    </w:p>
    <w:p w:rsidR="00DD00EF" w:rsidRPr="00DD00EF" w:rsidRDefault="00DD00EF" w:rsidP="00DD00EF">
      <w:pPr>
        <w:pStyle w:val="BodyTextIndent"/>
        <w:spacing w:line="240" w:lineRule="auto"/>
        <w:ind w:firstLine="0"/>
        <w:rPr>
          <w:lang w:val="fi-FI"/>
        </w:rPr>
      </w:pPr>
    </w:p>
    <w:p w:rsidR="006C744F" w:rsidRDefault="006C744F" w:rsidP="006C744F">
      <w:pPr>
        <w:spacing w:after="0" w:line="240" w:lineRule="auto"/>
        <w:ind w:left="1134" w:right="-285" w:hanging="1134"/>
        <w:jc w:val="both"/>
        <w:rPr>
          <w:rFonts w:ascii="Times New Roman" w:eastAsia="Calibri" w:hAnsi="Times New Roman" w:cs="Times New Roman"/>
          <w:sz w:val="24"/>
        </w:rPr>
      </w:pPr>
      <w:r w:rsidRPr="000612ED">
        <w:rPr>
          <w:rFonts w:ascii="Times New Roman" w:eastAsia="Calibri" w:hAnsi="Times New Roman" w:cs="Times New Roman"/>
          <w:sz w:val="24"/>
          <w:szCs w:val="24"/>
        </w:rPr>
        <w:t>Zainuddin</w:t>
      </w:r>
      <w:r>
        <w:rPr>
          <w:rFonts w:ascii="Times New Roman" w:eastAsia="Calibri" w:hAnsi="Times New Roman" w:cs="Times New Roman"/>
          <w:sz w:val="24"/>
          <w:szCs w:val="24"/>
        </w:rPr>
        <w:t>, Rhiza.</w:t>
      </w:r>
      <w:r w:rsidRPr="000612ED">
        <w:rPr>
          <w:rFonts w:ascii="Times New Roman" w:eastAsia="Calibri" w:hAnsi="Times New Roman" w:cs="Times New Roman"/>
          <w:sz w:val="24"/>
          <w:szCs w:val="24"/>
        </w:rPr>
        <w:t xml:space="preserve"> 20</w:t>
      </w:r>
      <w:r>
        <w:rPr>
          <w:rFonts w:ascii="Times New Roman" w:eastAsia="Calibri" w:hAnsi="Times New Roman" w:cs="Times New Roman"/>
          <w:sz w:val="24"/>
          <w:szCs w:val="24"/>
        </w:rPr>
        <w:t>12</w:t>
      </w:r>
      <w:r w:rsidRPr="000612ED">
        <w:rPr>
          <w:rFonts w:ascii="Times New Roman" w:eastAsia="Calibri" w:hAnsi="Times New Roman" w:cs="Times New Roman"/>
          <w:sz w:val="24"/>
          <w:szCs w:val="24"/>
        </w:rPr>
        <w:t xml:space="preserve">. </w:t>
      </w:r>
      <w:r w:rsidRPr="000612ED">
        <w:rPr>
          <w:rFonts w:ascii="Times New Roman" w:hAnsi="Times New Roman"/>
          <w:sz w:val="24"/>
          <w:szCs w:val="24"/>
        </w:rPr>
        <w:t xml:space="preserve">Analisis Pengaruh Pengembangan Sumber Daya Manusia </w:t>
      </w:r>
      <w:r>
        <w:rPr>
          <w:rFonts w:ascii="Times New Roman" w:hAnsi="Times New Roman"/>
          <w:sz w:val="24"/>
          <w:szCs w:val="24"/>
        </w:rPr>
        <w:t>d</w:t>
      </w:r>
      <w:r w:rsidRPr="000612ED">
        <w:rPr>
          <w:rFonts w:ascii="Times New Roman" w:hAnsi="Times New Roman"/>
          <w:sz w:val="24"/>
          <w:szCs w:val="24"/>
        </w:rPr>
        <w:t xml:space="preserve">an Pengawasan </w:t>
      </w:r>
      <w:r>
        <w:rPr>
          <w:rFonts w:ascii="Times New Roman" w:hAnsi="Times New Roman"/>
          <w:sz w:val="24"/>
          <w:szCs w:val="24"/>
        </w:rPr>
        <w:t>t</w:t>
      </w:r>
      <w:r w:rsidRPr="000612ED">
        <w:rPr>
          <w:rFonts w:ascii="Times New Roman" w:hAnsi="Times New Roman"/>
          <w:sz w:val="24"/>
          <w:szCs w:val="24"/>
        </w:rPr>
        <w:t>erhadap Kinerja Pegawai Dinas Bina Marga Provinsi Jawa Barat</w:t>
      </w:r>
      <w:r>
        <w:rPr>
          <w:rFonts w:ascii="Times New Roman" w:eastAsia="Calibri" w:hAnsi="Times New Roman" w:cs="Times New Roman"/>
          <w:sz w:val="24"/>
        </w:rPr>
        <w:t>. Bandung : Pascasarjana Unpas.</w:t>
      </w:r>
    </w:p>
    <w:p w:rsidR="00082DA1" w:rsidRPr="00082DA1" w:rsidRDefault="00082DA1" w:rsidP="00082DA1">
      <w:pPr>
        <w:tabs>
          <w:tab w:val="left" w:pos="993"/>
        </w:tabs>
        <w:spacing w:before="240"/>
        <w:ind w:left="992" w:hanging="992"/>
        <w:jc w:val="both"/>
        <w:rPr>
          <w:rFonts w:ascii="Times New Roman" w:eastAsia="Calibri" w:hAnsi="Times New Roman" w:cs="Times New Roman"/>
          <w:sz w:val="24"/>
          <w:szCs w:val="24"/>
          <w:lang w:val="sv-SE"/>
        </w:rPr>
      </w:pPr>
      <w:r w:rsidRPr="00082DA1">
        <w:rPr>
          <w:rFonts w:ascii="Times New Roman" w:eastAsia="Calibri" w:hAnsi="Times New Roman" w:cs="Times New Roman"/>
          <w:sz w:val="24"/>
          <w:szCs w:val="24"/>
          <w:lang w:val="sv-SE"/>
        </w:rPr>
        <w:t xml:space="preserve">Undang-Undang No. 32 Tahun 2004 tentang Pemerintahan Daerah. </w:t>
      </w:r>
    </w:p>
    <w:p w:rsidR="00082DA1" w:rsidRPr="00082DA1" w:rsidRDefault="00082DA1" w:rsidP="00082DA1">
      <w:pPr>
        <w:tabs>
          <w:tab w:val="left" w:pos="993"/>
        </w:tabs>
        <w:spacing w:before="240"/>
        <w:ind w:left="992" w:hanging="992"/>
        <w:jc w:val="both"/>
        <w:rPr>
          <w:rFonts w:ascii="Times New Roman" w:eastAsia="Calibri" w:hAnsi="Times New Roman" w:cs="Times New Roman"/>
          <w:sz w:val="24"/>
          <w:szCs w:val="24"/>
          <w:lang w:val="sv-SE"/>
        </w:rPr>
      </w:pPr>
      <w:r w:rsidRPr="00082DA1">
        <w:rPr>
          <w:rFonts w:ascii="Times New Roman" w:eastAsia="Calibri" w:hAnsi="Times New Roman" w:cs="Times New Roman"/>
          <w:sz w:val="24"/>
          <w:szCs w:val="24"/>
          <w:lang w:val="sv-SE"/>
        </w:rPr>
        <w:t>Undang-Undang No. 33 Tahun 2004 tentang Perimbangan Keuangan antara Pemerintah Pusat dan Pemerintah Daerah.</w:t>
      </w:r>
    </w:p>
    <w:p w:rsidR="00082DA1" w:rsidRPr="00082DA1" w:rsidRDefault="00082DA1" w:rsidP="00082DA1">
      <w:pPr>
        <w:tabs>
          <w:tab w:val="left" w:pos="993"/>
        </w:tabs>
        <w:spacing w:before="240"/>
        <w:ind w:left="992" w:hanging="992"/>
        <w:jc w:val="both"/>
        <w:rPr>
          <w:rFonts w:ascii="Times New Roman" w:eastAsia="Calibri" w:hAnsi="Times New Roman" w:cs="Times New Roman"/>
          <w:sz w:val="24"/>
          <w:szCs w:val="24"/>
          <w:lang w:val="sv-SE"/>
        </w:rPr>
      </w:pPr>
      <w:r w:rsidRPr="00082DA1">
        <w:rPr>
          <w:rFonts w:ascii="Times New Roman" w:eastAsia="Calibri" w:hAnsi="Times New Roman" w:cs="Times New Roman"/>
          <w:sz w:val="24"/>
          <w:szCs w:val="24"/>
          <w:lang w:val="sv-SE"/>
        </w:rPr>
        <w:t>Peraturan Daerah No. 12 Tahun 2004 tentang Pembentukan dinas-dinas daerah.</w:t>
      </w:r>
    </w:p>
    <w:p w:rsidR="005E265C" w:rsidRDefault="005E265C" w:rsidP="00082DA1">
      <w:pPr>
        <w:tabs>
          <w:tab w:val="left" w:pos="993"/>
        </w:tabs>
        <w:spacing w:before="240"/>
        <w:ind w:left="992" w:hanging="992"/>
        <w:jc w:val="both"/>
        <w:rPr>
          <w:rFonts w:ascii="Times New Roman" w:hAnsi="Times New Roman" w:cs="Times New Roman"/>
          <w:sz w:val="24"/>
          <w:szCs w:val="24"/>
          <w:lang w:val="sv-SE"/>
        </w:rPr>
      </w:pPr>
      <w:r w:rsidRPr="00991629">
        <w:rPr>
          <w:rFonts w:ascii="Times New Roman" w:hAnsi="Times New Roman" w:cs="Times New Roman"/>
          <w:kern w:val="24"/>
          <w:sz w:val="24"/>
          <w:szCs w:val="24"/>
        </w:rPr>
        <w:t>Peraturan Pemerintah Nomor 101 Tahun 2000 tentang Pendidikan dan Pelatihan Pegawai Negeri Sipil</w:t>
      </w:r>
      <w:r w:rsidR="003D75B6">
        <w:rPr>
          <w:rFonts w:ascii="Times New Roman" w:hAnsi="Times New Roman" w:cs="Times New Roman"/>
          <w:kern w:val="24"/>
          <w:sz w:val="24"/>
          <w:szCs w:val="24"/>
        </w:rPr>
        <w:t>.</w:t>
      </w:r>
    </w:p>
    <w:p w:rsidR="00082DA1" w:rsidRPr="00082DA1" w:rsidRDefault="00082DA1" w:rsidP="00082DA1">
      <w:pPr>
        <w:tabs>
          <w:tab w:val="left" w:pos="993"/>
        </w:tabs>
        <w:spacing w:before="240"/>
        <w:ind w:left="992" w:hanging="992"/>
        <w:jc w:val="both"/>
        <w:rPr>
          <w:rFonts w:ascii="Times New Roman" w:eastAsia="Calibri" w:hAnsi="Times New Roman" w:cs="Times New Roman"/>
          <w:sz w:val="24"/>
          <w:szCs w:val="24"/>
          <w:lang w:val="sv-SE"/>
        </w:rPr>
      </w:pPr>
      <w:r w:rsidRPr="00082DA1">
        <w:rPr>
          <w:rFonts w:ascii="Times New Roman" w:eastAsia="Calibri" w:hAnsi="Times New Roman" w:cs="Times New Roman"/>
          <w:sz w:val="24"/>
          <w:szCs w:val="24"/>
          <w:lang w:val="sv-SE"/>
        </w:rPr>
        <w:lastRenderedPageBreak/>
        <w:t>Keputusan Gubernur Jawa Barat No.48 Tahun 2001 Tentang Tugas Pokok,</w:t>
      </w:r>
      <w:r w:rsidR="00B345C7">
        <w:rPr>
          <w:rFonts w:ascii="Times New Roman" w:eastAsia="Calibri" w:hAnsi="Times New Roman" w:cs="Times New Roman"/>
          <w:sz w:val="24"/>
          <w:szCs w:val="24"/>
          <w:lang w:val="sv-SE"/>
        </w:rPr>
        <w:t xml:space="preserve"> </w:t>
      </w:r>
      <w:r w:rsidRPr="00082DA1">
        <w:rPr>
          <w:rFonts w:ascii="Times New Roman" w:eastAsia="Calibri" w:hAnsi="Times New Roman" w:cs="Times New Roman"/>
          <w:sz w:val="24"/>
          <w:szCs w:val="24"/>
          <w:lang w:val="sv-SE"/>
        </w:rPr>
        <w:t xml:space="preserve">Fungsi dan Rincian Tugas Unit Dinas Pengelolaan Sumber Daya Air </w:t>
      </w:r>
      <w:r w:rsidR="00E022CA">
        <w:rPr>
          <w:rFonts w:ascii="Times New Roman" w:eastAsia="Calibri" w:hAnsi="Times New Roman" w:cs="Times New Roman"/>
          <w:sz w:val="24"/>
          <w:szCs w:val="24"/>
          <w:lang w:val="sv-SE"/>
        </w:rPr>
        <w:t>Provinsi</w:t>
      </w:r>
      <w:r w:rsidRPr="00082DA1">
        <w:rPr>
          <w:rFonts w:ascii="Times New Roman" w:eastAsia="Calibri" w:hAnsi="Times New Roman" w:cs="Times New Roman"/>
          <w:sz w:val="24"/>
          <w:szCs w:val="24"/>
          <w:lang w:val="sv-SE"/>
        </w:rPr>
        <w:t xml:space="preserve"> Jawa Barat.</w:t>
      </w:r>
    </w:p>
    <w:p w:rsidR="00082DA1" w:rsidRPr="00082DA1" w:rsidRDefault="00082DA1" w:rsidP="00082DA1">
      <w:pPr>
        <w:tabs>
          <w:tab w:val="left" w:pos="993"/>
        </w:tabs>
        <w:spacing w:before="240"/>
        <w:ind w:left="992" w:hanging="992"/>
        <w:jc w:val="both"/>
        <w:rPr>
          <w:rFonts w:ascii="Times New Roman" w:eastAsia="Calibri" w:hAnsi="Times New Roman" w:cs="Times New Roman"/>
          <w:sz w:val="24"/>
          <w:szCs w:val="24"/>
        </w:rPr>
      </w:pPr>
      <w:r w:rsidRPr="00082DA1">
        <w:rPr>
          <w:rFonts w:ascii="Times New Roman" w:eastAsia="Calibri" w:hAnsi="Times New Roman" w:cs="Times New Roman"/>
          <w:sz w:val="24"/>
          <w:szCs w:val="24"/>
          <w:lang w:val="sv-SE"/>
        </w:rPr>
        <w:t>Keputusan Gubernur Jawa Barat No.61 Tahun 2002 Tentang Tugas Pokok,</w:t>
      </w:r>
      <w:r>
        <w:rPr>
          <w:rFonts w:ascii="Times New Roman" w:hAnsi="Times New Roman" w:cs="Times New Roman"/>
          <w:sz w:val="24"/>
          <w:szCs w:val="24"/>
          <w:lang w:val="sv-SE"/>
        </w:rPr>
        <w:t xml:space="preserve"> F</w:t>
      </w:r>
      <w:r w:rsidRPr="00082DA1">
        <w:rPr>
          <w:rFonts w:ascii="Times New Roman" w:eastAsia="Calibri" w:hAnsi="Times New Roman" w:cs="Times New Roman"/>
          <w:sz w:val="24"/>
          <w:szCs w:val="24"/>
          <w:lang w:val="sv-SE"/>
        </w:rPr>
        <w:t xml:space="preserve">ungsi dan Rincian Tugas Pada Unit Pelaksana Teknis Dinas di Lingkungan Dinas Pengelolaan Sumber Daya Air </w:t>
      </w:r>
      <w:r w:rsidR="00E022CA">
        <w:rPr>
          <w:rFonts w:ascii="Times New Roman" w:eastAsia="Calibri" w:hAnsi="Times New Roman" w:cs="Times New Roman"/>
          <w:sz w:val="24"/>
          <w:szCs w:val="24"/>
          <w:lang w:val="sv-SE"/>
        </w:rPr>
        <w:t>Provinsi</w:t>
      </w:r>
      <w:r w:rsidRPr="00082DA1">
        <w:rPr>
          <w:rFonts w:ascii="Times New Roman" w:eastAsia="Calibri" w:hAnsi="Times New Roman" w:cs="Times New Roman"/>
          <w:sz w:val="24"/>
          <w:szCs w:val="24"/>
          <w:lang w:val="sv-SE"/>
        </w:rPr>
        <w:t xml:space="preserve"> Jawa Barat.</w:t>
      </w:r>
    </w:p>
    <w:p w:rsidR="00B71C60" w:rsidRDefault="00B71C60" w:rsidP="00B71C60">
      <w:pPr>
        <w:pStyle w:val="BodyTextIndent"/>
        <w:ind w:firstLine="0"/>
        <w:jc w:val="center"/>
        <w:rPr>
          <w:noProof/>
        </w:rPr>
      </w:pPr>
    </w:p>
    <w:p w:rsidR="00B71C60" w:rsidRDefault="00B71C60" w:rsidP="00B71C60">
      <w:pPr>
        <w:pStyle w:val="BodyTextIndent"/>
        <w:ind w:firstLine="0"/>
        <w:jc w:val="center"/>
        <w:rPr>
          <w:noProof/>
        </w:rPr>
        <w:sectPr w:rsidR="00B71C60" w:rsidSect="00803B96">
          <w:pgSz w:w="11907" w:h="16840" w:code="9"/>
          <w:pgMar w:top="2268" w:right="1701" w:bottom="1701" w:left="2268" w:header="1134" w:footer="964" w:gutter="0"/>
          <w:pgNumType w:start="298"/>
          <w:cols w:space="720"/>
          <w:titlePg/>
          <w:docGrid w:linePitch="360"/>
        </w:sectPr>
      </w:pPr>
    </w:p>
    <w:p w:rsidR="003E2370" w:rsidRPr="003B3958" w:rsidRDefault="003E2370" w:rsidP="003B3958">
      <w:pPr>
        <w:spacing w:after="0" w:line="480" w:lineRule="auto"/>
        <w:jc w:val="center"/>
        <w:rPr>
          <w:rFonts w:ascii="Times New Roman" w:eastAsia="Calibri" w:hAnsi="Times New Roman" w:cs="Times New Roman"/>
          <w:b/>
          <w:kern w:val="24"/>
          <w:sz w:val="24"/>
          <w:szCs w:val="24"/>
        </w:rPr>
      </w:pPr>
      <w:r w:rsidRPr="003B3958">
        <w:rPr>
          <w:rFonts w:ascii="Times New Roman" w:eastAsia="Calibri" w:hAnsi="Times New Roman" w:cs="Times New Roman"/>
          <w:b/>
          <w:kern w:val="24"/>
          <w:sz w:val="24"/>
          <w:szCs w:val="24"/>
        </w:rPr>
        <w:lastRenderedPageBreak/>
        <w:t>ANGKET</w:t>
      </w:r>
    </w:p>
    <w:p w:rsidR="003E2370" w:rsidRPr="003B3958" w:rsidRDefault="003E2370" w:rsidP="003B3958">
      <w:pPr>
        <w:spacing w:after="0" w:line="480" w:lineRule="auto"/>
        <w:jc w:val="center"/>
        <w:rPr>
          <w:rFonts w:ascii="Times New Roman" w:eastAsia="Calibri" w:hAnsi="Times New Roman" w:cs="Times New Roman"/>
          <w:b/>
          <w:kern w:val="24"/>
          <w:sz w:val="24"/>
          <w:szCs w:val="24"/>
        </w:rPr>
      </w:pPr>
    </w:p>
    <w:p w:rsidR="003E2370" w:rsidRPr="003B3958" w:rsidRDefault="003E2370" w:rsidP="003B3958">
      <w:pPr>
        <w:pStyle w:val="Heading4"/>
        <w:spacing w:line="480" w:lineRule="auto"/>
        <w:jc w:val="both"/>
        <w:rPr>
          <w:b/>
          <w:szCs w:val="24"/>
        </w:rPr>
      </w:pPr>
      <w:r w:rsidRPr="003B3958">
        <w:rPr>
          <w:b/>
          <w:szCs w:val="24"/>
        </w:rPr>
        <w:t>Petunjuk Pengisian Angket</w:t>
      </w:r>
    </w:p>
    <w:p w:rsidR="003E2370" w:rsidRPr="003B3958" w:rsidRDefault="003E2370" w:rsidP="00415117">
      <w:pPr>
        <w:numPr>
          <w:ilvl w:val="0"/>
          <w:numId w:val="116"/>
        </w:numPr>
        <w:tabs>
          <w:tab w:val="clear" w:pos="720"/>
          <w:tab w:val="num" w:pos="360"/>
        </w:tabs>
        <w:spacing w:after="0" w:line="360" w:lineRule="auto"/>
        <w:ind w:left="36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Bacalah dengan teliti setiap pertanyaan yang jawabannya bersifat alternatif.</w:t>
      </w:r>
    </w:p>
    <w:p w:rsidR="003E2370" w:rsidRPr="003B3958" w:rsidRDefault="003E2370" w:rsidP="00415117">
      <w:pPr>
        <w:numPr>
          <w:ilvl w:val="0"/>
          <w:numId w:val="116"/>
        </w:numPr>
        <w:tabs>
          <w:tab w:val="clear" w:pos="720"/>
          <w:tab w:val="num" w:pos="360"/>
        </w:tabs>
        <w:spacing w:after="0" w:line="360" w:lineRule="auto"/>
        <w:ind w:left="36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Pilihlah jawaban yang paling sesuai dengan pendapat Bapak/Ibu, dengan cara memberi tanda silang (</w:t>
      </w:r>
      <w:r w:rsidRPr="003B3958">
        <w:rPr>
          <w:rFonts w:ascii="Times New Roman" w:eastAsia="Calibri" w:hAnsi="Times New Roman" w:cs="Times New Roman"/>
          <w:sz w:val="24"/>
          <w:szCs w:val="24"/>
        </w:rPr>
        <w:sym w:font="Symbol" w:char="F0D6"/>
      </w:r>
      <w:r w:rsidRPr="003B3958">
        <w:rPr>
          <w:rFonts w:ascii="Times New Roman" w:eastAsia="Calibri" w:hAnsi="Times New Roman" w:cs="Times New Roman"/>
          <w:sz w:val="24"/>
          <w:szCs w:val="24"/>
        </w:rPr>
        <w:t>) pada jawaban yang Bapak/Ibu pilih.</w:t>
      </w:r>
    </w:p>
    <w:p w:rsidR="003E2370" w:rsidRDefault="003E2370" w:rsidP="00415117">
      <w:pPr>
        <w:numPr>
          <w:ilvl w:val="0"/>
          <w:numId w:val="116"/>
        </w:numPr>
        <w:tabs>
          <w:tab w:val="clear" w:pos="720"/>
          <w:tab w:val="num" w:pos="360"/>
        </w:tabs>
        <w:spacing w:after="0" w:line="360" w:lineRule="auto"/>
        <w:ind w:left="36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Atas kerjasama Bapak/Ibu untuk menjawab semua jawaban pertanyaan angket ini peneliti mengucapkan terima kasih.</w:t>
      </w:r>
    </w:p>
    <w:p w:rsidR="00A8249A" w:rsidRPr="00A8249A" w:rsidRDefault="00A8249A" w:rsidP="00A8249A">
      <w:pPr>
        <w:spacing w:after="0" w:line="360" w:lineRule="auto"/>
        <w:ind w:left="360"/>
        <w:jc w:val="both"/>
        <w:rPr>
          <w:rFonts w:ascii="Times New Roman" w:eastAsia="Calibri" w:hAnsi="Times New Roman" w:cs="Times New Roman"/>
          <w:sz w:val="14"/>
          <w:szCs w:val="24"/>
        </w:rPr>
      </w:pPr>
    </w:p>
    <w:tbl>
      <w:tblPr>
        <w:tblW w:w="41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2835"/>
      </w:tblGrid>
      <w:tr w:rsidR="003E2370" w:rsidRPr="003B3958" w:rsidTr="00EC7EEE">
        <w:tc>
          <w:tcPr>
            <w:tcW w:w="1275" w:type="dxa"/>
          </w:tcPr>
          <w:p w:rsidR="003E2370" w:rsidRPr="003B3958" w:rsidRDefault="003E2370" w:rsidP="00EC7EEE">
            <w:pPr>
              <w:spacing w:before="40" w:after="4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SS</w:t>
            </w:r>
          </w:p>
        </w:tc>
        <w:tc>
          <w:tcPr>
            <w:tcW w:w="2835" w:type="dxa"/>
          </w:tcPr>
          <w:p w:rsidR="003E2370" w:rsidRPr="003B3958" w:rsidRDefault="003E2370" w:rsidP="00EC7EEE">
            <w:pPr>
              <w:spacing w:before="40" w:after="4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Sangat Setuju</w:t>
            </w:r>
          </w:p>
        </w:tc>
      </w:tr>
      <w:tr w:rsidR="003E2370" w:rsidRPr="003B3958" w:rsidTr="00EC7EEE">
        <w:tc>
          <w:tcPr>
            <w:tcW w:w="1275" w:type="dxa"/>
          </w:tcPr>
          <w:p w:rsidR="003E2370" w:rsidRPr="003B3958" w:rsidRDefault="003E2370" w:rsidP="00EC7EEE">
            <w:pPr>
              <w:spacing w:before="40" w:after="4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S</w:t>
            </w:r>
          </w:p>
        </w:tc>
        <w:tc>
          <w:tcPr>
            <w:tcW w:w="2835" w:type="dxa"/>
          </w:tcPr>
          <w:p w:rsidR="003E2370" w:rsidRPr="003B3958" w:rsidRDefault="003E2370" w:rsidP="00EC7EEE">
            <w:pPr>
              <w:spacing w:before="40" w:after="4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Setuju</w:t>
            </w:r>
          </w:p>
        </w:tc>
      </w:tr>
      <w:tr w:rsidR="003E2370" w:rsidRPr="003B3958" w:rsidTr="00EC7EEE">
        <w:tc>
          <w:tcPr>
            <w:tcW w:w="1275" w:type="dxa"/>
          </w:tcPr>
          <w:p w:rsidR="003E2370" w:rsidRPr="003B3958" w:rsidRDefault="003E2370" w:rsidP="00EC7EEE">
            <w:pPr>
              <w:spacing w:before="40" w:after="4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N</w:t>
            </w:r>
          </w:p>
        </w:tc>
        <w:tc>
          <w:tcPr>
            <w:tcW w:w="2835" w:type="dxa"/>
          </w:tcPr>
          <w:p w:rsidR="003E2370" w:rsidRPr="003B3958" w:rsidRDefault="003E2370" w:rsidP="00EC7EEE">
            <w:pPr>
              <w:spacing w:before="40" w:after="4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Netral</w:t>
            </w:r>
          </w:p>
        </w:tc>
      </w:tr>
      <w:tr w:rsidR="003E2370" w:rsidRPr="003B3958" w:rsidTr="00EC7EEE">
        <w:tc>
          <w:tcPr>
            <w:tcW w:w="1275" w:type="dxa"/>
          </w:tcPr>
          <w:p w:rsidR="003E2370" w:rsidRPr="003B3958" w:rsidRDefault="003E2370" w:rsidP="00EC7EEE">
            <w:pPr>
              <w:spacing w:before="40" w:after="4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TS</w:t>
            </w:r>
          </w:p>
        </w:tc>
        <w:tc>
          <w:tcPr>
            <w:tcW w:w="2835" w:type="dxa"/>
          </w:tcPr>
          <w:p w:rsidR="003E2370" w:rsidRPr="003B3958" w:rsidRDefault="003E2370" w:rsidP="00EC7EEE">
            <w:pPr>
              <w:spacing w:before="40" w:after="4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Tidak Setuju</w:t>
            </w:r>
          </w:p>
        </w:tc>
      </w:tr>
      <w:tr w:rsidR="003E2370" w:rsidRPr="003B3958" w:rsidTr="00EC7EEE">
        <w:tc>
          <w:tcPr>
            <w:tcW w:w="1275" w:type="dxa"/>
          </w:tcPr>
          <w:p w:rsidR="003E2370" w:rsidRPr="003B3958" w:rsidRDefault="003E2370" w:rsidP="00EC7EEE">
            <w:pPr>
              <w:spacing w:before="40" w:after="4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STS</w:t>
            </w:r>
          </w:p>
        </w:tc>
        <w:tc>
          <w:tcPr>
            <w:tcW w:w="2835" w:type="dxa"/>
          </w:tcPr>
          <w:p w:rsidR="003E2370" w:rsidRPr="003B3958" w:rsidRDefault="003E2370" w:rsidP="00EC7EEE">
            <w:pPr>
              <w:spacing w:before="40" w:after="40"/>
              <w:jc w:val="both"/>
              <w:rPr>
                <w:rFonts w:ascii="Times New Roman" w:eastAsia="Calibri" w:hAnsi="Times New Roman" w:cs="Times New Roman"/>
                <w:sz w:val="24"/>
                <w:szCs w:val="24"/>
              </w:rPr>
            </w:pPr>
            <w:r w:rsidRPr="003B3958">
              <w:rPr>
                <w:rFonts w:ascii="Times New Roman" w:eastAsia="Calibri" w:hAnsi="Times New Roman" w:cs="Times New Roman"/>
                <w:sz w:val="24"/>
                <w:szCs w:val="24"/>
              </w:rPr>
              <w:t>Sangat Tidak Setuju</w:t>
            </w:r>
          </w:p>
        </w:tc>
      </w:tr>
    </w:tbl>
    <w:p w:rsidR="003E2370" w:rsidRPr="003B3958" w:rsidRDefault="003E2370" w:rsidP="00E16960">
      <w:pPr>
        <w:spacing w:line="240" w:lineRule="auto"/>
        <w:jc w:val="both"/>
        <w:rPr>
          <w:rFonts w:ascii="Times New Roman" w:eastAsia="Calibri" w:hAnsi="Times New Roman" w:cs="Times New Roman"/>
          <w:b/>
          <w:kern w:val="24"/>
          <w:sz w:val="24"/>
          <w:szCs w:val="24"/>
        </w:rPr>
      </w:pPr>
    </w:p>
    <w:p w:rsidR="003E2370" w:rsidRPr="003B3958" w:rsidRDefault="003E2370" w:rsidP="00415117">
      <w:pPr>
        <w:numPr>
          <w:ilvl w:val="4"/>
          <w:numId w:val="115"/>
        </w:numPr>
        <w:spacing w:after="0" w:line="480" w:lineRule="auto"/>
        <w:ind w:left="284" w:hanging="284"/>
        <w:jc w:val="both"/>
        <w:rPr>
          <w:rFonts w:ascii="Times New Roman" w:eastAsia="Calibri" w:hAnsi="Times New Roman" w:cs="Times New Roman"/>
          <w:b/>
          <w:kern w:val="24"/>
          <w:sz w:val="24"/>
          <w:szCs w:val="24"/>
        </w:rPr>
      </w:pPr>
      <w:r w:rsidRPr="003B3958">
        <w:rPr>
          <w:rFonts w:ascii="Times New Roman" w:eastAsia="Calibri" w:hAnsi="Times New Roman" w:cs="Times New Roman"/>
          <w:b/>
          <w:kern w:val="24"/>
          <w:sz w:val="24"/>
          <w:szCs w:val="24"/>
        </w:rPr>
        <w:t>Pengembangan Sumber Daya Manusia</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5074"/>
        <w:gridCol w:w="641"/>
        <w:gridCol w:w="641"/>
        <w:gridCol w:w="641"/>
        <w:gridCol w:w="641"/>
        <w:gridCol w:w="642"/>
      </w:tblGrid>
      <w:tr w:rsidR="003E2370" w:rsidRPr="003B3958" w:rsidTr="00F30CAD">
        <w:trPr>
          <w:tblHeader/>
        </w:trPr>
        <w:tc>
          <w:tcPr>
            <w:tcW w:w="540" w:type="dxa"/>
            <w:vMerge w:val="restart"/>
            <w:shd w:val="clear" w:color="auto" w:fill="FFFFFF"/>
            <w:vAlign w:val="center"/>
          </w:tcPr>
          <w:p w:rsidR="003E2370" w:rsidRPr="003B3958" w:rsidRDefault="003E2370" w:rsidP="0002459A">
            <w:pPr>
              <w:autoSpaceDE w:val="0"/>
              <w:autoSpaceDN w:val="0"/>
              <w:spacing w:after="0"/>
              <w:jc w:val="center"/>
              <w:rPr>
                <w:rFonts w:ascii="Times New Roman" w:eastAsia="Calibri" w:hAnsi="Times New Roman" w:cs="Times New Roman"/>
                <w:b/>
                <w:kern w:val="24"/>
                <w:sz w:val="24"/>
                <w:szCs w:val="24"/>
              </w:rPr>
            </w:pPr>
            <w:r w:rsidRPr="003B3958">
              <w:rPr>
                <w:rFonts w:ascii="Times New Roman" w:eastAsia="Calibri" w:hAnsi="Times New Roman" w:cs="Times New Roman"/>
                <w:b/>
                <w:kern w:val="24"/>
                <w:sz w:val="24"/>
                <w:szCs w:val="24"/>
              </w:rPr>
              <w:t>NO.</w:t>
            </w:r>
          </w:p>
        </w:tc>
        <w:tc>
          <w:tcPr>
            <w:tcW w:w="5074" w:type="dxa"/>
            <w:vMerge w:val="restart"/>
            <w:shd w:val="clear" w:color="auto" w:fill="FFFFFF"/>
            <w:vAlign w:val="center"/>
          </w:tcPr>
          <w:p w:rsidR="003E2370" w:rsidRPr="003B3958" w:rsidRDefault="003E2370" w:rsidP="0002459A">
            <w:pPr>
              <w:autoSpaceDE w:val="0"/>
              <w:autoSpaceDN w:val="0"/>
              <w:spacing w:after="0"/>
              <w:jc w:val="center"/>
              <w:rPr>
                <w:rFonts w:ascii="Times New Roman" w:eastAsia="Calibri" w:hAnsi="Times New Roman" w:cs="Times New Roman"/>
                <w:b/>
                <w:kern w:val="24"/>
                <w:sz w:val="24"/>
                <w:szCs w:val="24"/>
              </w:rPr>
            </w:pPr>
            <w:r w:rsidRPr="003B3958">
              <w:rPr>
                <w:rFonts w:ascii="Times New Roman" w:eastAsia="Calibri" w:hAnsi="Times New Roman" w:cs="Times New Roman"/>
                <w:b/>
                <w:kern w:val="24"/>
                <w:sz w:val="24"/>
                <w:szCs w:val="24"/>
              </w:rPr>
              <w:t>PERNYATAAN</w:t>
            </w:r>
          </w:p>
        </w:tc>
        <w:tc>
          <w:tcPr>
            <w:tcW w:w="3206" w:type="dxa"/>
            <w:gridSpan w:val="5"/>
            <w:shd w:val="clear" w:color="auto" w:fill="FFFFFF"/>
            <w:vAlign w:val="center"/>
          </w:tcPr>
          <w:p w:rsidR="003E2370" w:rsidRPr="003B3958" w:rsidRDefault="003E2370" w:rsidP="0002459A">
            <w:pPr>
              <w:autoSpaceDE w:val="0"/>
              <w:autoSpaceDN w:val="0"/>
              <w:spacing w:after="0"/>
              <w:jc w:val="center"/>
              <w:rPr>
                <w:rFonts w:ascii="Times New Roman" w:eastAsia="Calibri" w:hAnsi="Times New Roman" w:cs="Times New Roman"/>
                <w:b/>
                <w:kern w:val="24"/>
                <w:sz w:val="24"/>
                <w:szCs w:val="24"/>
              </w:rPr>
            </w:pPr>
            <w:r w:rsidRPr="003B3958">
              <w:rPr>
                <w:rFonts w:ascii="Times New Roman" w:eastAsia="Calibri" w:hAnsi="Times New Roman" w:cs="Times New Roman"/>
                <w:b/>
                <w:kern w:val="24"/>
                <w:sz w:val="24"/>
                <w:szCs w:val="24"/>
              </w:rPr>
              <w:t>ALTERNATIF JAWABAN</w:t>
            </w:r>
          </w:p>
        </w:tc>
      </w:tr>
      <w:tr w:rsidR="003E2370" w:rsidRPr="003B3958" w:rsidTr="00F30CAD">
        <w:trPr>
          <w:tblHeader/>
        </w:trPr>
        <w:tc>
          <w:tcPr>
            <w:tcW w:w="540" w:type="dxa"/>
            <w:vMerge/>
            <w:tcBorders>
              <w:bottom w:val="double" w:sz="4" w:space="0" w:color="auto"/>
            </w:tcBorders>
            <w:shd w:val="clear" w:color="auto" w:fill="FFFFFF"/>
          </w:tcPr>
          <w:p w:rsidR="003E2370" w:rsidRPr="003B3958" w:rsidRDefault="003E2370" w:rsidP="0002459A">
            <w:pPr>
              <w:autoSpaceDE w:val="0"/>
              <w:autoSpaceDN w:val="0"/>
              <w:spacing w:after="0"/>
              <w:jc w:val="center"/>
              <w:rPr>
                <w:rFonts w:ascii="Times New Roman" w:eastAsia="Calibri" w:hAnsi="Times New Roman" w:cs="Times New Roman"/>
                <w:b/>
                <w:kern w:val="24"/>
                <w:sz w:val="24"/>
                <w:szCs w:val="24"/>
              </w:rPr>
            </w:pPr>
          </w:p>
        </w:tc>
        <w:tc>
          <w:tcPr>
            <w:tcW w:w="5074" w:type="dxa"/>
            <w:vMerge/>
            <w:tcBorders>
              <w:bottom w:val="double" w:sz="4" w:space="0" w:color="auto"/>
            </w:tcBorders>
            <w:shd w:val="clear" w:color="auto" w:fill="FFFFFF"/>
            <w:vAlign w:val="center"/>
          </w:tcPr>
          <w:p w:rsidR="003E2370" w:rsidRPr="003B3958" w:rsidRDefault="003E2370" w:rsidP="0002459A">
            <w:pPr>
              <w:autoSpaceDE w:val="0"/>
              <w:autoSpaceDN w:val="0"/>
              <w:spacing w:after="0"/>
              <w:jc w:val="center"/>
              <w:rPr>
                <w:rFonts w:ascii="Times New Roman" w:eastAsia="Calibri" w:hAnsi="Times New Roman" w:cs="Times New Roman"/>
                <w:b/>
                <w:kern w:val="24"/>
                <w:sz w:val="24"/>
                <w:szCs w:val="24"/>
              </w:rPr>
            </w:pPr>
          </w:p>
        </w:tc>
        <w:tc>
          <w:tcPr>
            <w:tcW w:w="641" w:type="dxa"/>
            <w:tcBorders>
              <w:bottom w:val="double" w:sz="4" w:space="0" w:color="auto"/>
            </w:tcBorders>
            <w:shd w:val="clear" w:color="auto" w:fill="FFFFFF"/>
            <w:vAlign w:val="center"/>
          </w:tcPr>
          <w:p w:rsidR="003E2370" w:rsidRPr="003B3958" w:rsidRDefault="003E2370" w:rsidP="0002459A">
            <w:pPr>
              <w:autoSpaceDE w:val="0"/>
              <w:autoSpaceDN w:val="0"/>
              <w:spacing w:after="0"/>
              <w:jc w:val="center"/>
              <w:rPr>
                <w:rFonts w:ascii="Times New Roman" w:eastAsia="Calibri" w:hAnsi="Times New Roman" w:cs="Times New Roman"/>
                <w:b/>
                <w:kern w:val="24"/>
                <w:sz w:val="24"/>
                <w:szCs w:val="24"/>
              </w:rPr>
            </w:pPr>
            <w:r w:rsidRPr="003B3958">
              <w:rPr>
                <w:rFonts w:ascii="Times New Roman" w:eastAsia="Calibri" w:hAnsi="Times New Roman" w:cs="Times New Roman"/>
                <w:b/>
                <w:kern w:val="24"/>
                <w:sz w:val="24"/>
                <w:szCs w:val="24"/>
              </w:rPr>
              <w:t>SS</w:t>
            </w:r>
          </w:p>
        </w:tc>
        <w:tc>
          <w:tcPr>
            <w:tcW w:w="641" w:type="dxa"/>
            <w:tcBorders>
              <w:bottom w:val="double" w:sz="4" w:space="0" w:color="auto"/>
            </w:tcBorders>
            <w:shd w:val="clear" w:color="auto" w:fill="FFFFFF"/>
          </w:tcPr>
          <w:p w:rsidR="003E2370" w:rsidRPr="003B3958" w:rsidRDefault="003E2370" w:rsidP="0002459A">
            <w:pPr>
              <w:autoSpaceDE w:val="0"/>
              <w:autoSpaceDN w:val="0"/>
              <w:spacing w:after="0"/>
              <w:jc w:val="center"/>
              <w:rPr>
                <w:rFonts w:ascii="Times New Roman" w:eastAsia="Calibri" w:hAnsi="Times New Roman" w:cs="Times New Roman"/>
                <w:b/>
                <w:kern w:val="24"/>
                <w:sz w:val="24"/>
                <w:szCs w:val="24"/>
              </w:rPr>
            </w:pPr>
            <w:r w:rsidRPr="003B3958">
              <w:rPr>
                <w:rFonts w:ascii="Times New Roman" w:eastAsia="Calibri" w:hAnsi="Times New Roman" w:cs="Times New Roman"/>
                <w:b/>
                <w:kern w:val="24"/>
                <w:sz w:val="24"/>
                <w:szCs w:val="24"/>
              </w:rPr>
              <w:t>S</w:t>
            </w:r>
          </w:p>
        </w:tc>
        <w:tc>
          <w:tcPr>
            <w:tcW w:w="641" w:type="dxa"/>
            <w:tcBorders>
              <w:bottom w:val="double" w:sz="4" w:space="0" w:color="auto"/>
            </w:tcBorders>
            <w:shd w:val="clear" w:color="auto" w:fill="FFFFFF"/>
            <w:vAlign w:val="center"/>
          </w:tcPr>
          <w:p w:rsidR="003E2370" w:rsidRPr="003B3958" w:rsidRDefault="003E2370" w:rsidP="0002459A">
            <w:pPr>
              <w:autoSpaceDE w:val="0"/>
              <w:autoSpaceDN w:val="0"/>
              <w:spacing w:after="0"/>
              <w:jc w:val="center"/>
              <w:rPr>
                <w:rFonts w:ascii="Times New Roman" w:eastAsia="Calibri" w:hAnsi="Times New Roman" w:cs="Times New Roman"/>
                <w:b/>
                <w:kern w:val="24"/>
                <w:sz w:val="24"/>
                <w:szCs w:val="24"/>
              </w:rPr>
            </w:pPr>
            <w:r w:rsidRPr="003B3958">
              <w:rPr>
                <w:rFonts w:ascii="Times New Roman" w:eastAsia="Calibri" w:hAnsi="Times New Roman" w:cs="Times New Roman"/>
                <w:b/>
                <w:kern w:val="24"/>
                <w:sz w:val="24"/>
                <w:szCs w:val="24"/>
              </w:rPr>
              <w:t>N</w:t>
            </w:r>
          </w:p>
        </w:tc>
        <w:tc>
          <w:tcPr>
            <w:tcW w:w="641" w:type="dxa"/>
            <w:tcBorders>
              <w:bottom w:val="double" w:sz="4" w:space="0" w:color="auto"/>
            </w:tcBorders>
            <w:shd w:val="clear" w:color="auto" w:fill="FFFFFF"/>
            <w:vAlign w:val="center"/>
          </w:tcPr>
          <w:p w:rsidR="003E2370" w:rsidRPr="003B3958" w:rsidRDefault="003E2370" w:rsidP="0002459A">
            <w:pPr>
              <w:autoSpaceDE w:val="0"/>
              <w:autoSpaceDN w:val="0"/>
              <w:spacing w:after="0"/>
              <w:jc w:val="center"/>
              <w:rPr>
                <w:rFonts w:ascii="Times New Roman" w:eastAsia="Calibri" w:hAnsi="Times New Roman" w:cs="Times New Roman"/>
                <w:b/>
                <w:kern w:val="24"/>
                <w:sz w:val="24"/>
                <w:szCs w:val="24"/>
              </w:rPr>
            </w:pPr>
            <w:r w:rsidRPr="003B3958">
              <w:rPr>
                <w:rFonts w:ascii="Times New Roman" w:eastAsia="Calibri" w:hAnsi="Times New Roman" w:cs="Times New Roman"/>
                <w:b/>
                <w:kern w:val="24"/>
                <w:sz w:val="24"/>
                <w:szCs w:val="24"/>
              </w:rPr>
              <w:t>TS</w:t>
            </w:r>
          </w:p>
        </w:tc>
        <w:tc>
          <w:tcPr>
            <w:tcW w:w="642" w:type="dxa"/>
            <w:tcBorders>
              <w:bottom w:val="double" w:sz="4" w:space="0" w:color="auto"/>
            </w:tcBorders>
            <w:shd w:val="clear" w:color="auto" w:fill="FFFFFF"/>
            <w:vAlign w:val="center"/>
          </w:tcPr>
          <w:p w:rsidR="003E2370" w:rsidRPr="003B3958" w:rsidRDefault="003E2370" w:rsidP="0002459A">
            <w:pPr>
              <w:autoSpaceDE w:val="0"/>
              <w:autoSpaceDN w:val="0"/>
              <w:spacing w:after="0"/>
              <w:jc w:val="center"/>
              <w:rPr>
                <w:rFonts w:ascii="Times New Roman" w:eastAsia="Calibri" w:hAnsi="Times New Roman" w:cs="Times New Roman"/>
                <w:b/>
                <w:kern w:val="24"/>
                <w:sz w:val="24"/>
                <w:szCs w:val="24"/>
              </w:rPr>
            </w:pPr>
            <w:r w:rsidRPr="003B3958">
              <w:rPr>
                <w:rFonts w:ascii="Times New Roman" w:eastAsia="Calibri" w:hAnsi="Times New Roman" w:cs="Times New Roman"/>
                <w:b/>
                <w:kern w:val="24"/>
                <w:sz w:val="24"/>
                <w:szCs w:val="24"/>
              </w:rPr>
              <w:t>STS</w:t>
            </w:r>
          </w:p>
        </w:tc>
      </w:tr>
      <w:tr w:rsidR="003E2370" w:rsidRPr="003B3958" w:rsidTr="00F30CAD">
        <w:trPr>
          <w:trHeight w:val="520"/>
        </w:trPr>
        <w:tc>
          <w:tcPr>
            <w:tcW w:w="540" w:type="dxa"/>
          </w:tcPr>
          <w:p w:rsidR="003E2370" w:rsidRPr="003B3958" w:rsidRDefault="003E2370"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1.</w:t>
            </w:r>
          </w:p>
        </w:tc>
        <w:tc>
          <w:tcPr>
            <w:tcW w:w="5074" w:type="dxa"/>
          </w:tcPr>
          <w:p w:rsidR="003E2370" w:rsidRPr="003B3958" w:rsidRDefault="00945B38" w:rsidP="00EE0C99">
            <w:pPr>
              <w:spacing w:after="0" w:line="240" w:lineRule="auto"/>
              <w:ind w:left="39" w:right="79"/>
              <w:jc w:val="both"/>
              <w:rPr>
                <w:rFonts w:ascii="Times New Roman" w:eastAsia="Calibri" w:hAnsi="Times New Roman" w:cs="Times New Roman"/>
                <w:b/>
                <w:bCs/>
                <w:sz w:val="24"/>
                <w:szCs w:val="24"/>
              </w:rPr>
            </w:pPr>
            <w:r>
              <w:rPr>
                <w:rFonts w:ascii="Times New Roman" w:eastAsia="Calibri" w:hAnsi="Times New Roman" w:cs="Times New Roman"/>
                <w:sz w:val="24"/>
                <w:szCs w:val="24"/>
              </w:rPr>
              <w:t>Saya sebagai pegawai pada unit kerja</w:t>
            </w:r>
            <w:r w:rsidR="004C4985">
              <w:rPr>
                <w:rFonts w:ascii="Times New Roman" w:eastAsia="Calibri" w:hAnsi="Times New Roman" w:cs="Times New Roman"/>
                <w:sz w:val="24"/>
                <w:szCs w:val="24"/>
              </w:rPr>
              <w:t xml:space="preserve"> </w:t>
            </w:r>
            <w:r w:rsidR="00EE0C99">
              <w:rPr>
                <w:rFonts w:ascii="Times New Roman" w:eastAsia="Calibri" w:hAnsi="Times New Roman" w:cs="Times New Roman"/>
                <w:sz w:val="24"/>
                <w:szCs w:val="24"/>
              </w:rPr>
              <w:t>mempunyai</w:t>
            </w:r>
            <w:r w:rsidR="003E2370" w:rsidRPr="003B3958">
              <w:rPr>
                <w:rFonts w:ascii="Times New Roman" w:eastAsia="Calibri" w:hAnsi="Times New Roman" w:cs="Times New Roman"/>
                <w:sz w:val="24"/>
                <w:szCs w:val="24"/>
              </w:rPr>
              <w:t xml:space="preserve"> </w:t>
            </w:r>
            <w:r w:rsidR="008C7436">
              <w:rPr>
                <w:rFonts w:ascii="Times New Roman" w:eastAsia="Calibri" w:hAnsi="Times New Roman" w:cs="Times New Roman"/>
                <w:sz w:val="24"/>
                <w:szCs w:val="24"/>
              </w:rPr>
              <w:t>komitmen</w:t>
            </w:r>
            <w:r w:rsidR="003E2370" w:rsidRPr="003B3958">
              <w:rPr>
                <w:rFonts w:ascii="Times New Roman" w:eastAsia="Calibri" w:hAnsi="Times New Roman" w:cs="Times New Roman"/>
                <w:sz w:val="24"/>
                <w:szCs w:val="24"/>
              </w:rPr>
              <w:t xml:space="preserve"> dalam bekerja </w:t>
            </w: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r>
      <w:tr w:rsidR="00420326" w:rsidRPr="003B3958" w:rsidTr="00F30CAD">
        <w:tc>
          <w:tcPr>
            <w:tcW w:w="540" w:type="dxa"/>
          </w:tcPr>
          <w:p w:rsidR="00420326" w:rsidRPr="003B3958" w:rsidRDefault="00420326"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2.</w:t>
            </w:r>
          </w:p>
        </w:tc>
        <w:tc>
          <w:tcPr>
            <w:tcW w:w="5074" w:type="dxa"/>
          </w:tcPr>
          <w:p w:rsidR="00420326" w:rsidRPr="003B3958" w:rsidRDefault="00945B38" w:rsidP="00420326">
            <w:pPr>
              <w:spacing w:after="0" w:line="240" w:lineRule="auto"/>
              <w:ind w:left="39" w:right="79"/>
              <w:jc w:val="both"/>
              <w:rPr>
                <w:rFonts w:ascii="Times New Roman" w:eastAsia="Calibri" w:hAnsi="Times New Roman" w:cs="Times New Roman"/>
                <w:b/>
                <w:bCs/>
                <w:sz w:val="24"/>
                <w:szCs w:val="24"/>
              </w:rPr>
            </w:pPr>
            <w:r>
              <w:rPr>
                <w:rFonts w:ascii="Times New Roman" w:eastAsia="Calibri" w:hAnsi="Times New Roman" w:cs="Times New Roman"/>
                <w:sz w:val="24"/>
                <w:szCs w:val="24"/>
              </w:rPr>
              <w:t>Saya sebagai pegawai pada unit kerja</w:t>
            </w:r>
            <w:r w:rsidR="00420326">
              <w:rPr>
                <w:rFonts w:ascii="Times New Roman" w:eastAsia="Calibri" w:hAnsi="Times New Roman" w:cs="Times New Roman"/>
                <w:sz w:val="24"/>
                <w:szCs w:val="24"/>
              </w:rPr>
              <w:t xml:space="preserve"> di</w:t>
            </w:r>
            <w:r w:rsidR="00420326" w:rsidRPr="003B3958">
              <w:rPr>
                <w:rFonts w:ascii="Times New Roman" w:eastAsia="Calibri" w:hAnsi="Times New Roman" w:cs="Times New Roman"/>
                <w:sz w:val="24"/>
                <w:szCs w:val="24"/>
              </w:rPr>
              <w:t xml:space="preserve">berikan </w:t>
            </w:r>
            <w:r w:rsidR="00420326">
              <w:rPr>
                <w:rFonts w:ascii="Times New Roman" w:eastAsia="Calibri" w:hAnsi="Times New Roman" w:cs="Times New Roman"/>
                <w:sz w:val="24"/>
                <w:szCs w:val="24"/>
              </w:rPr>
              <w:t>toleransi</w:t>
            </w:r>
            <w:r w:rsidR="00420326" w:rsidRPr="003B3958">
              <w:rPr>
                <w:rFonts w:ascii="Times New Roman" w:eastAsia="Calibri" w:hAnsi="Times New Roman" w:cs="Times New Roman"/>
                <w:sz w:val="24"/>
                <w:szCs w:val="24"/>
              </w:rPr>
              <w:t xml:space="preserve"> dalam bekerja </w:t>
            </w:r>
          </w:p>
        </w:tc>
        <w:tc>
          <w:tcPr>
            <w:tcW w:w="641" w:type="dxa"/>
            <w:vAlign w:val="center"/>
          </w:tcPr>
          <w:p w:rsidR="00420326" w:rsidRPr="003B3958" w:rsidRDefault="00420326"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420326" w:rsidRPr="003B3958" w:rsidRDefault="00420326"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420326" w:rsidRPr="003B3958" w:rsidRDefault="00420326"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420326" w:rsidRPr="003B3958" w:rsidRDefault="00420326"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420326" w:rsidRPr="003B3958" w:rsidRDefault="00420326" w:rsidP="0002459A">
            <w:pPr>
              <w:autoSpaceDE w:val="0"/>
              <w:autoSpaceDN w:val="0"/>
              <w:spacing w:after="0" w:line="240" w:lineRule="auto"/>
              <w:jc w:val="both"/>
              <w:rPr>
                <w:rFonts w:ascii="Times New Roman" w:eastAsia="Calibri" w:hAnsi="Times New Roman" w:cs="Times New Roman"/>
                <w:kern w:val="24"/>
                <w:sz w:val="24"/>
                <w:szCs w:val="24"/>
              </w:rPr>
            </w:pPr>
          </w:p>
        </w:tc>
      </w:tr>
      <w:tr w:rsidR="00420326" w:rsidRPr="003B3958" w:rsidTr="00F30CAD">
        <w:tc>
          <w:tcPr>
            <w:tcW w:w="540" w:type="dxa"/>
          </w:tcPr>
          <w:p w:rsidR="00420326" w:rsidRPr="003B3958" w:rsidRDefault="00420326"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3.</w:t>
            </w:r>
          </w:p>
        </w:tc>
        <w:tc>
          <w:tcPr>
            <w:tcW w:w="5074" w:type="dxa"/>
          </w:tcPr>
          <w:p w:rsidR="00420326" w:rsidRPr="003B3958" w:rsidRDefault="00945B38" w:rsidP="005177EF">
            <w:pPr>
              <w:spacing w:after="0" w:line="240" w:lineRule="auto"/>
              <w:ind w:left="39" w:right="79"/>
              <w:jc w:val="both"/>
              <w:rPr>
                <w:rFonts w:ascii="Times New Roman" w:eastAsia="Calibri" w:hAnsi="Times New Roman" w:cs="Times New Roman"/>
                <w:b/>
                <w:bCs/>
                <w:sz w:val="24"/>
                <w:szCs w:val="24"/>
              </w:rPr>
            </w:pPr>
            <w:r>
              <w:rPr>
                <w:rFonts w:ascii="Times New Roman" w:eastAsia="Calibri" w:hAnsi="Times New Roman" w:cs="Times New Roman"/>
                <w:sz w:val="24"/>
                <w:szCs w:val="24"/>
              </w:rPr>
              <w:t>Saya sebagai pegawai pada unit kerja</w:t>
            </w:r>
            <w:r w:rsidR="00420326">
              <w:rPr>
                <w:rFonts w:ascii="Times New Roman" w:eastAsia="Calibri" w:hAnsi="Times New Roman" w:cs="Times New Roman"/>
                <w:sz w:val="24"/>
                <w:szCs w:val="24"/>
              </w:rPr>
              <w:t xml:space="preserve"> </w:t>
            </w:r>
            <w:r w:rsidR="00EE0C99">
              <w:rPr>
                <w:rFonts w:ascii="Times New Roman" w:eastAsia="Calibri" w:hAnsi="Times New Roman" w:cs="Times New Roman"/>
                <w:sz w:val="24"/>
                <w:szCs w:val="24"/>
              </w:rPr>
              <w:t xml:space="preserve">mempunyai </w:t>
            </w:r>
            <w:r w:rsidR="005177EF">
              <w:rPr>
                <w:rFonts w:ascii="Times New Roman" w:eastAsia="Calibri" w:hAnsi="Times New Roman" w:cs="Times New Roman"/>
                <w:sz w:val="24"/>
                <w:szCs w:val="24"/>
              </w:rPr>
              <w:t>kepentingan</w:t>
            </w:r>
            <w:r w:rsidR="00EE0C99">
              <w:rPr>
                <w:rFonts w:ascii="Times New Roman" w:eastAsia="Calibri" w:hAnsi="Times New Roman" w:cs="Times New Roman"/>
                <w:sz w:val="24"/>
                <w:szCs w:val="24"/>
              </w:rPr>
              <w:t xml:space="preserve"> yang sama dalam </w:t>
            </w:r>
            <w:r w:rsidR="00420326" w:rsidRPr="003B3958">
              <w:rPr>
                <w:rFonts w:ascii="Times New Roman" w:eastAsia="Calibri" w:hAnsi="Times New Roman" w:cs="Times New Roman"/>
                <w:sz w:val="24"/>
                <w:szCs w:val="24"/>
              </w:rPr>
              <w:t xml:space="preserve">bekerja </w:t>
            </w:r>
          </w:p>
        </w:tc>
        <w:tc>
          <w:tcPr>
            <w:tcW w:w="641" w:type="dxa"/>
            <w:vAlign w:val="center"/>
          </w:tcPr>
          <w:p w:rsidR="00420326" w:rsidRPr="003B3958" w:rsidRDefault="00420326"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420326" w:rsidRPr="003B3958" w:rsidRDefault="00420326"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420326" w:rsidRPr="003B3958" w:rsidRDefault="00420326"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420326" w:rsidRPr="003B3958" w:rsidRDefault="00420326"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420326" w:rsidRPr="003B3958" w:rsidRDefault="00420326" w:rsidP="0002459A">
            <w:pPr>
              <w:autoSpaceDE w:val="0"/>
              <w:autoSpaceDN w:val="0"/>
              <w:spacing w:after="0" w:line="240" w:lineRule="auto"/>
              <w:jc w:val="both"/>
              <w:rPr>
                <w:rFonts w:ascii="Times New Roman" w:eastAsia="Calibri" w:hAnsi="Times New Roman" w:cs="Times New Roman"/>
                <w:kern w:val="24"/>
                <w:sz w:val="24"/>
                <w:szCs w:val="24"/>
              </w:rPr>
            </w:pPr>
          </w:p>
        </w:tc>
      </w:tr>
      <w:tr w:rsidR="00EE0C99" w:rsidRPr="003B3958" w:rsidTr="00F30CAD">
        <w:tc>
          <w:tcPr>
            <w:tcW w:w="540" w:type="dxa"/>
          </w:tcPr>
          <w:p w:rsidR="00EE0C99" w:rsidRPr="003B3958" w:rsidRDefault="00EE0C99"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4.</w:t>
            </w:r>
          </w:p>
        </w:tc>
        <w:tc>
          <w:tcPr>
            <w:tcW w:w="5074" w:type="dxa"/>
          </w:tcPr>
          <w:p w:rsidR="00EE0C99" w:rsidRPr="003B3958" w:rsidRDefault="00945B38" w:rsidP="00EE0C99">
            <w:pPr>
              <w:spacing w:after="0" w:line="240" w:lineRule="auto"/>
              <w:ind w:left="39" w:right="79"/>
              <w:jc w:val="both"/>
              <w:rPr>
                <w:rFonts w:ascii="Times New Roman" w:eastAsia="Calibri" w:hAnsi="Times New Roman" w:cs="Times New Roman"/>
                <w:b/>
                <w:bCs/>
                <w:sz w:val="24"/>
                <w:szCs w:val="24"/>
              </w:rPr>
            </w:pPr>
            <w:r>
              <w:rPr>
                <w:rFonts w:ascii="Times New Roman" w:eastAsia="Calibri" w:hAnsi="Times New Roman" w:cs="Times New Roman"/>
                <w:sz w:val="24"/>
                <w:szCs w:val="24"/>
              </w:rPr>
              <w:t>Saya sebagai pegawai pada unit kerja</w:t>
            </w:r>
            <w:r w:rsidR="00EE0C99">
              <w:rPr>
                <w:rFonts w:ascii="Times New Roman" w:eastAsia="Calibri" w:hAnsi="Times New Roman" w:cs="Times New Roman"/>
                <w:sz w:val="24"/>
                <w:szCs w:val="24"/>
              </w:rPr>
              <w:t xml:space="preserve"> terdapat  persaingan dalam </w:t>
            </w:r>
            <w:r w:rsidR="00EE0C99" w:rsidRPr="003B3958">
              <w:rPr>
                <w:rFonts w:ascii="Times New Roman" w:eastAsia="Calibri" w:hAnsi="Times New Roman" w:cs="Times New Roman"/>
                <w:sz w:val="24"/>
                <w:szCs w:val="24"/>
              </w:rPr>
              <w:t xml:space="preserve">bekerja </w:t>
            </w:r>
          </w:p>
        </w:tc>
        <w:tc>
          <w:tcPr>
            <w:tcW w:w="641"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r>
      <w:tr w:rsidR="00EE0C99" w:rsidRPr="003B3958" w:rsidTr="00F30CAD">
        <w:tc>
          <w:tcPr>
            <w:tcW w:w="540" w:type="dxa"/>
          </w:tcPr>
          <w:p w:rsidR="00EE0C99" w:rsidRPr="003B3958" w:rsidRDefault="00EE0C99"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5.</w:t>
            </w:r>
          </w:p>
        </w:tc>
        <w:tc>
          <w:tcPr>
            <w:tcW w:w="5074" w:type="dxa"/>
          </w:tcPr>
          <w:p w:rsidR="00EE0C99" w:rsidRPr="003B3958" w:rsidRDefault="00945B38" w:rsidP="00EE0C99">
            <w:pPr>
              <w:spacing w:after="0" w:line="240" w:lineRule="auto"/>
              <w:ind w:left="39" w:right="79"/>
              <w:jc w:val="both"/>
              <w:rPr>
                <w:rFonts w:ascii="Times New Roman" w:eastAsia="Calibri" w:hAnsi="Times New Roman" w:cs="Times New Roman"/>
                <w:b/>
                <w:bCs/>
                <w:sz w:val="24"/>
                <w:szCs w:val="24"/>
              </w:rPr>
            </w:pPr>
            <w:r>
              <w:rPr>
                <w:rFonts w:ascii="Times New Roman" w:eastAsia="Calibri" w:hAnsi="Times New Roman" w:cs="Times New Roman"/>
                <w:sz w:val="24"/>
                <w:szCs w:val="24"/>
              </w:rPr>
              <w:t>Saya sebagai pegawai pada unit kerja</w:t>
            </w:r>
            <w:r w:rsidR="00EE0C99">
              <w:rPr>
                <w:rFonts w:ascii="Times New Roman" w:eastAsia="Calibri" w:hAnsi="Times New Roman" w:cs="Times New Roman"/>
                <w:sz w:val="24"/>
                <w:szCs w:val="24"/>
              </w:rPr>
              <w:t xml:space="preserve"> dalam </w:t>
            </w:r>
            <w:r w:rsidR="00EE0C99" w:rsidRPr="003B3958">
              <w:rPr>
                <w:rFonts w:ascii="Times New Roman" w:eastAsia="Calibri" w:hAnsi="Times New Roman" w:cs="Times New Roman"/>
                <w:sz w:val="24"/>
                <w:szCs w:val="24"/>
              </w:rPr>
              <w:t xml:space="preserve">bekerja </w:t>
            </w:r>
            <w:r w:rsidR="00EE0C99">
              <w:rPr>
                <w:rFonts w:ascii="Times New Roman" w:eastAsia="Calibri" w:hAnsi="Times New Roman" w:cs="Times New Roman"/>
                <w:sz w:val="24"/>
                <w:szCs w:val="24"/>
              </w:rPr>
              <w:t>terdapat insentif pegawai yang berprestasi</w:t>
            </w:r>
          </w:p>
        </w:tc>
        <w:tc>
          <w:tcPr>
            <w:tcW w:w="641"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r>
      <w:tr w:rsidR="00EE0C99" w:rsidRPr="003B3958" w:rsidTr="00F30CAD">
        <w:tc>
          <w:tcPr>
            <w:tcW w:w="540" w:type="dxa"/>
          </w:tcPr>
          <w:p w:rsidR="00EE0C99" w:rsidRPr="003B3958" w:rsidRDefault="00EE0C99"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6.</w:t>
            </w:r>
          </w:p>
        </w:tc>
        <w:tc>
          <w:tcPr>
            <w:tcW w:w="5074" w:type="dxa"/>
          </w:tcPr>
          <w:p w:rsidR="00EE0C99" w:rsidRPr="003B3958" w:rsidRDefault="00945B38" w:rsidP="00EE0C99">
            <w:pPr>
              <w:spacing w:after="0" w:line="240" w:lineRule="auto"/>
              <w:ind w:left="39" w:right="79"/>
              <w:jc w:val="both"/>
              <w:rPr>
                <w:rFonts w:ascii="Times New Roman" w:eastAsia="Calibri" w:hAnsi="Times New Roman" w:cs="Times New Roman"/>
                <w:b/>
                <w:bCs/>
                <w:sz w:val="24"/>
                <w:szCs w:val="24"/>
              </w:rPr>
            </w:pPr>
            <w:r>
              <w:rPr>
                <w:rFonts w:ascii="Times New Roman" w:eastAsia="Calibri" w:hAnsi="Times New Roman" w:cs="Times New Roman"/>
                <w:sz w:val="24"/>
                <w:szCs w:val="24"/>
              </w:rPr>
              <w:t>Saya sebagai pegawai pada unit kerja</w:t>
            </w:r>
            <w:r w:rsidR="00EE0C99">
              <w:rPr>
                <w:rFonts w:ascii="Times New Roman" w:eastAsia="Calibri" w:hAnsi="Times New Roman" w:cs="Times New Roman"/>
                <w:sz w:val="24"/>
                <w:szCs w:val="24"/>
              </w:rPr>
              <w:t xml:space="preserve"> dalam </w:t>
            </w:r>
            <w:r w:rsidR="00EE0C99" w:rsidRPr="003B3958">
              <w:rPr>
                <w:rFonts w:ascii="Times New Roman" w:eastAsia="Calibri" w:hAnsi="Times New Roman" w:cs="Times New Roman"/>
                <w:sz w:val="24"/>
                <w:szCs w:val="24"/>
              </w:rPr>
              <w:t xml:space="preserve">bekerja </w:t>
            </w:r>
            <w:r w:rsidR="00EE0C99">
              <w:rPr>
                <w:rFonts w:ascii="Times New Roman" w:eastAsia="Calibri" w:hAnsi="Times New Roman" w:cs="Times New Roman"/>
                <w:sz w:val="24"/>
                <w:szCs w:val="24"/>
              </w:rPr>
              <w:t>dituntut taat terhadap aturan kerja</w:t>
            </w:r>
          </w:p>
        </w:tc>
        <w:tc>
          <w:tcPr>
            <w:tcW w:w="641"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EE0C99" w:rsidRPr="003B3958" w:rsidRDefault="00EE0C99" w:rsidP="0002459A">
            <w:pPr>
              <w:autoSpaceDE w:val="0"/>
              <w:autoSpaceDN w:val="0"/>
              <w:spacing w:after="0" w:line="240" w:lineRule="auto"/>
              <w:jc w:val="both"/>
              <w:rPr>
                <w:rFonts w:ascii="Times New Roman" w:eastAsia="Calibri" w:hAnsi="Times New Roman" w:cs="Times New Roman"/>
                <w:kern w:val="24"/>
                <w:sz w:val="24"/>
                <w:szCs w:val="24"/>
              </w:rPr>
            </w:pPr>
          </w:p>
        </w:tc>
      </w:tr>
      <w:tr w:rsidR="003E2370" w:rsidRPr="003B3958" w:rsidTr="00F30CAD">
        <w:tc>
          <w:tcPr>
            <w:tcW w:w="540" w:type="dxa"/>
          </w:tcPr>
          <w:p w:rsidR="003E2370" w:rsidRPr="003B3958" w:rsidRDefault="003E2370"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7.</w:t>
            </w:r>
          </w:p>
        </w:tc>
        <w:tc>
          <w:tcPr>
            <w:tcW w:w="5074" w:type="dxa"/>
          </w:tcPr>
          <w:p w:rsidR="003E2370" w:rsidRPr="003B3958" w:rsidRDefault="00945B38" w:rsidP="00EE0C99">
            <w:pPr>
              <w:spacing w:after="0" w:line="240" w:lineRule="auto"/>
              <w:ind w:left="39" w:right="79"/>
              <w:jc w:val="both"/>
              <w:rPr>
                <w:rFonts w:ascii="Times New Roman" w:eastAsia="Calibri" w:hAnsi="Times New Roman" w:cs="Times New Roman"/>
                <w:sz w:val="24"/>
                <w:szCs w:val="24"/>
              </w:rPr>
            </w:pPr>
            <w:r>
              <w:rPr>
                <w:rFonts w:ascii="Times New Roman" w:eastAsia="Calibri" w:hAnsi="Times New Roman" w:cs="Times New Roman"/>
                <w:sz w:val="24"/>
                <w:szCs w:val="24"/>
              </w:rPr>
              <w:t>Saya sebagai pegawai pada unit kerja</w:t>
            </w:r>
            <w:r w:rsidR="00EE0C99">
              <w:rPr>
                <w:rFonts w:ascii="Times New Roman" w:eastAsia="Calibri" w:hAnsi="Times New Roman" w:cs="Times New Roman"/>
                <w:sz w:val="24"/>
                <w:szCs w:val="24"/>
              </w:rPr>
              <w:t xml:space="preserve"> </w:t>
            </w:r>
            <w:r w:rsidR="003E2370" w:rsidRPr="003B3958">
              <w:rPr>
                <w:rFonts w:ascii="Times New Roman" w:eastAsia="Calibri" w:hAnsi="Times New Roman" w:cs="Times New Roman"/>
                <w:sz w:val="24"/>
                <w:szCs w:val="24"/>
              </w:rPr>
              <w:t>diberikan kesempatan melakukan pelatihan oleh pimpinan secara bertahap</w:t>
            </w: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r>
      <w:tr w:rsidR="003E2370" w:rsidRPr="003B3958" w:rsidTr="00F30CAD">
        <w:tc>
          <w:tcPr>
            <w:tcW w:w="540" w:type="dxa"/>
          </w:tcPr>
          <w:p w:rsidR="003E2370" w:rsidRPr="003B3958" w:rsidRDefault="003E2370"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8.</w:t>
            </w:r>
          </w:p>
        </w:tc>
        <w:tc>
          <w:tcPr>
            <w:tcW w:w="5074" w:type="dxa"/>
          </w:tcPr>
          <w:p w:rsidR="003E2370" w:rsidRPr="003B3958" w:rsidRDefault="00945B38" w:rsidP="00EE0C99">
            <w:pPr>
              <w:spacing w:after="0" w:line="240" w:lineRule="auto"/>
              <w:ind w:left="39" w:right="79"/>
              <w:jc w:val="both"/>
              <w:rPr>
                <w:rFonts w:ascii="Times New Roman" w:eastAsia="Calibri" w:hAnsi="Times New Roman" w:cs="Times New Roman"/>
                <w:sz w:val="24"/>
                <w:szCs w:val="24"/>
              </w:rPr>
            </w:pPr>
            <w:r>
              <w:rPr>
                <w:rFonts w:ascii="Times New Roman" w:eastAsia="Calibri" w:hAnsi="Times New Roman" w:cs="Times New Roman"/>
                <w:sz w:val="24"/>
                <w:szCs w:val="24"/>
              </w:rPr>
              <w:t>Saya sebagai pegawai pada unit kerja</w:t>
            </w:r>
            <w:r w:rsidR="00EE0C99">
              <w:rPr>
                <w:rFonts w:ascii="Times New Roman" w:eastAsia="Calibri" w:hAnsi="Times New Roman" w:cs="Times New Roman"/>
                <w:sz w:val="24"/>
                <w:szCs w:val="24"/>
              </w:rPr>
              <w:t xml:space="preserve"> </w:t>
            </w:r>
            <w:r w:rsidR="003E2370" w:rsidRPr="003B3958">
              <w:rPr>
                <w:rFonts w:ascii="Times New Roman" w:eastAsia="Calibri" w:hAnsi="Times New Roman" w:cs="Times New Roman"/>
                <w:sz w:val="24"/>
                <w:szCs w:val="24"/>
              </w:rPr>
              <w:t>mengikuti studi lanjut sesuai dengan dasar keilmuannya</w:t>
            </w: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r>
      <w:tr w:rsidR="003E2370" w:rsidRPr="003B3958" w:rsidTr="00F30CAD">
        <w:tc>
          <w:tcPr>
            <w:tcW w:w="540" w:type="dxa"/>
          </w:tcPr>
          <w:p w:rsidR="003E2370" w:rsidRPr="003B3958" w:rsidRDefault="003E2370"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9.</w:t>
            </w:r>
          </w:p>
        </w:tc>
        <w:tc>
          <w:tcPr>
            <w:tcW w:w="5074" w:type="dxa"/>
          </w:tcPr>
          <w:p w:rsidR="003E2370" w:rsidRPr="003B3958" w:rsidRDefault="00945B38" w:rsidP="001F0BC2">
            <w:pPr>
              <w:spacing w:after="0" w:line="240" w:lineRule="auto"/>
              <w:ind w:left="39" w:right="79"/>
              <w:jc w:val="both"/>
              <w:rPr>
                <w:rFonts w:ascii="Times New Roman" w:eastAsia="Calibri" w:hAnsi="Times New Roman" w:cs="Times New Roman"/>
                <w:sz w:val="24"/>
                <w:szCs w:val="24"/>
              </w:rPr>
            </w:pPr>
            <w:r>
              <w:rPr>
                <w:rFonts w:ascii="Times New Roman" w:eastAsia="Calibri" w:hAnsi="Times New Roman" w:cs="Times New Roman"/>
                <w:sz w:val="24"/>
                <w:szCs w:val="24"/>
              </w:rPr>
              <w:t>Saya sebagai pegawai pada unit kerja</w:t>
            </w:r>
            <w:r w:rsidR="001F6E63">
              <w:rPr>
                <w:rFonts w:ascii="Times New Roman" w:eastAsia="Calibri" w:hAnsi="Times New Roman" w:cs="Times New Roman"/>
                <w:sz w:val="24"/>
                <w:szCs w:val="24"/>
              </w:rPr>
              <w:t xml:space="preserve"> </w:t>
            </w:r>
            <w:r w:rsidR="001F0BC2">
              <w:rPr>
                <w:rFonts w:ascii="Times New Roman" w:eastAsia="Calibri" w:hAnsi="Times New Roman" w:cs="Times New Roman"/>
                <w:sz w:val="24"/>
                <w:szCs w:val="24"/>
              </w:rPr>
              <w:t xml:space="preserve">diberikan </w:t>
            </w:r>
            <w:r w:rsidR="001F0BC2">
              <w:rPr>
                <w:rFonts w:ascii="Times New Roman" w:eastAsia="Calibri" w:hAnsi="Times New Roman" w:cs="Times New Roman"/>
                <w:sz w:val="24"/>
                <w:szCs w:val="24"/>
              </w:rPr>
              <w:lastRenderedPageBreak/>
              <w:t>d</w:t>
            </w:r>
            <w:r w:rsidR="003E2370" w:rsidRPr="003B3958">
              <w:rPr>
                <w:rFonts w:ascii="Times New Roman" w:eastAsia="Calibri" w:hAnsi="Times New Roman" w:cs="Times New Roman"/>
                <w:sz w:val="24"/>
                <w:szCs w:val="24"/>
              </w:rPr>
              <w:t>orongan kerja/motivasi dalam setiap penyelesaian pekerjaan</w:t>
            </w: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r>
      <w:tr w:rsidR="003E2370" w:rsidRPr="003B3958" w:rsidTr="00F30CAD">
        <w:tc>
          <w:tcPr>
            <w:tcW w:w="540" w:type="dxa"/>
          </w:tcPr>
          <w:p w:rsidR="003E2370" w:rsidRPr="003B3958" w:rsidRDefault="003E2370"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lastRenderedPageBreak/>
              <w:t>10.</w:t>
            </w:r>
          </w:p>
        </w:tc>
        <w:tc>
          <w:tcPr>
            <w:tcW w:w="5074" w:type="dxa"/>
          </w:tcPr>
          <w:p w:rsidR="003E2370" w:rsidRPr="003B3958" w:rsidRDefault="00945B38" w:rsidP="001F0BC2">
            <w:pPr>
              <w:spacing w:after="0" w:line="240" w:lineRule="auto"/>
              <w:ind w:left="39" w:right="79"/>
              <w:jc w:val="both"/>
              <w:rPr>
                <w:rFonts w:ascii="Times New Roman" w:eastAsia="Calibri" w:hAnsi="Times New Roman" w:cs="Times New Roman"/>
                <w:sz w:val="24"/>
                <w:szCs w:val="24"/>
              </w:rPr>
            </w:pPr>
            <w:r>
              <w:rPr>
                <w:rFonts w:ascii="Times New Roman" w:eastAsia="Calibri" w:hAnsi="Times New Roman" w:cs="Times New Roman"/>
                <w:sz w:val="24"/>
                <w:szCs w:val="24"/>
              </w:rPr>
              <w:t>Saya sebagai pegawai pada unit kerja</w:t>
            </w:r>
            <w:r w:rsidR="001F0BC2" w:rsidRPr="003B3958">
              <w:rPr>
                <w:rFonts w:ascii="Times New Roman" w:eastAsia="Calibri" w:hAnsi="Times New Roman" w:cs="Times New Roman"/>
                <w:sz w:val="24"/>
                <w:szCs w:val="24"/>
              </w:rPr>
              <w:t xml:space="preserve"> </w:t>
            </w:r>
            <w:r w:rsidR="001F0BC2">
              <w:rPr>
                <w:rFonts w:ascii="Times New Roman" w:eastAsia="Calibri" w:hAnsi="Times New Roman" w:cs="Times New Roman"/>
                <w:sz w:val="24"/>
                <w:szCs w:val="24"/>
              </w:rPr>
              <w:t>menj</w:t>
            </w:r>
            <w:r w:rsidR="003E2370" w:rsidRPr="003B3958">
              <w:rPr>
                <w:rFonts w:ascii="Times New Roman" w:eastAsia="Calibri" w:hAnsi="Times New Roman" w:cs="Times New Roman"/>
                <w:sz w:val="24"/>
                <w:szCs w:val="24"/>
              </w:rPr>
              <w:t xml:space="preserve">alin komunikasi </w:t>
            </w:r>
            <w:r w:rsidR="001F0BC2">
              <w:rPr>
                <w:rFonts w:ascii="Times New Roman" w:eastAsia="Calibri" w:hAnsi="Times New Roman" w:cs="Times New Roman"/>
                <w:sz w:val="24"/>
                <w:szCs w:val="24"/>
              </w:rPr>
              <w:t>dan menj</w:t>
            </w:r>
            <w:r w:rsidR="003E2370" w:rsidRPr="003B3958">
              <w:rPr>
                <w:rFonts w:ascii="Times New Roman" w:eastAsia="Calibri" w:hAnsi="Times New Roman" w:cs="Times New Roman"/>
                <w:sz w:val="24"/>
                <w:szCs w:val="24"/>
              </w:rPr>
              <w:t xml:space="preserve">adikan dasar terciptanya kerjasama tim di dalam organisasi </w:t>
            </w: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r>
      <w:tr w:rsidR="003E2370" w:rsidRPr="003B3958" w:rsidTr="00F30CAD">
        <w:tc>
          <w:tcPr>
            <w:tcW w:w="540" w:type="dxa"/>
          </w:tcPr>
          <w:p w:rsidR="003E2370" w:rsidRPr="003B3958" w:rsidRDefault="003E2370"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11.</w:t>
            </w:r>
          </w:p>
        </w:tc>
        <w:tc>
          <w:tcPr>
            <w:tcW w:w="5074" w:type="dxa"/>
          </w:tcPr>
          <w:p w:rsidR="003E2370" w:rsidRPr="003B3958" w:rsidRDefault="00945B38" w:rsidP="0002459A">
            <w:pPr>
              <w:spacing w:after="0" w:line="240" w:lineRule="auto"/>
              <w:ind w:left="39" w:right="79"/>
              <w:jc w:val="both"/>
              <w:rPr>
                <w:rFonts w:ascii="Times New Roman" w:eastAsia="Calibri" w:hAnsi="Times New Roman" w:cs="Times New Roman"/>
                <w:sz w:val="24"/>
                <w:szCs w:val="24"/>
              </w:rPr>
            </w:pPr>
            <w:r>
              <w:rPr>
                <w:rFonts w:ascii="Times New Roman" w:eastAsia="Calibri" w:hAnsi="Times New Roman" w:cs="Times New Roman"/>
                <w:sz w:val="24"/>
                <w:szCs w:val="24"/>
              </w:rPr>
              <w:t>Saya sebagai pegawai pada unit kerja</w:t>
            </w:r>
            <w:r w:rsidR="00BF2716" w:rsidRPr="003B3958">
              <w:rPr>
                <w:rFonts w:ascii="Times New Roman" w:eastAsia="Calibri" w:hAnsi="Times New Roman" w:cs="Times New Roman"/>
                <w:sz w:val="24"/>
                <w:szCs w:val="24"/>
              </w:rPr>
              <w:t xml:space="preserve"> </w:t>
            </w:r>
            <w:r w:rsidR="003E2370" w:rsidRPr="003B3958">
              <w:rPr>
                <w:rFonts w:ascii="Times New Roman" w:eastAsia="Calibri" w:hAnsi="Times New Roman" w:cs="Times New Roman"/>
                <w:sz w:val="24"/>
                <w:szCs w:val="24"/>
              </w:rPr>
              <w:t>menjaga hubungan antara bagian agar tujuan organisasi tercapai</w:t>
            </w: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r>
      <w:tr w:rsidR="003E2370" w:rsidRPr="003B3958" w:rsidTr="00F30CAD">
        <w:tc>
          <w:tcPr>
            <w:tcW w:w="540" w:type="dxa"/>
          </w:tcPr>
          <w:p w:rsidR="003E2370" w:rsidRPr="003B3958" w:rsidRDefault="003E2370"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12.</w:t>
            </w:r>
          </w:p>
        </w:tc>
        <w:tc>
          <w:tcPr>
            <w:tcW w:w="5074" w:type="dxa"/>
          </w:tcPr>
          <w:p w:rsidR="003E2370" w:rsidRPr="003B3958" w:rsidRDefault="00945B38" w:rsidP="006E58E4">
            <w:pPr>
              <w:spacing w:after="0" w:line="240" w:lineRule="auto"/>
              <w:ind w:left="39" w:right="79"/>
              <w:jc w:val="both"/>
              <w:rPr>
                <w:rFonts w:ascii="Times New Roman" w:eastAsia="Calibri" w:hAnsi="Times New Roman" w:cs="Times New Roman"/>
                <w:sz w:val="24"/>
                <w:szCs w:val="24"/>
              </w:rPr>
            </w:pPr>
            <w:r>
              <w:rPr>
                <w:rFonts w:ascii="Times New Roman" w:eastAsia="Calibri" w:hAnsi="Times New Roman" w:cs="Times New Roman"/>
                <w:sz w:val="24"/>
                <w:szCs w:val="24"/>
              </w:rPr>
              <w:t>Saya sebagai pegawai pada unit kerja</w:t>
            </w:r>
            <w:r w:rsidR="006E58E4">
              <w:rPr>
                <w:rFonts w:ascii="Times New Roman" w:eastAsia="Calibri" w:hAnsi="Times New Roman" w:cs="Times New Roman"/>
                <w:sz w:val="24"/>
                <w:szCs w:val="24"/>
              </w:rPr>
              <w:t xml:space="preserve"> saling koordinasi guna mengembangkan kerjasama antar pegawai</w:t>
            </w: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r>
      <w:tr w:rsidR="003E2370" w:rsidRPr="003B3958" w:rsidTr="00F30CAD">
        <w:tc>
          <w:tcPr>
            <w:tcW w:w="540" w:type="dxa"/>
          </w:tcPr>
          <w:p w:rsidR="003E2370" w:rsidRPr="003B3958" w:rsidRDefault="003E2370"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13.</w:t>
            </w:r>
          </w:p>
        </w:tc>
        <w:tc>
          <w:tcPr>
            <w:tcW w:w="5074" w:type="dxa"/>
          </w:tcPr>
          <w:p w:rsidR="003E2370" w:rsidRPr="003B3958" w:rsidRDefault="00945B38" w:rsidP="001976F0">
            <w:pPr>
              <w:spacing w:after="0" w:line="240" w:lineRule="auto"/>
              <w:ind w:left="39" w:right="79"/>
              <w:jc w:val="both"/>
              <w:rPr>
                <w:rFonts w:ascii="Times New Roman" w:eastAsia="Calibri" w:hAnsi="Times New Roman" w:cs="Times New Roman"/>
                <w:sz w:val="24"/>
                <w:szCs w:val="24"/>
              </w:rPr>
            </w:pPr>
            <w:r>
              <w:rPr>
                <w:rFonts w:ascii="Times New Roman" w:eastAsia="Calibri" w:hAnsi="Times New Roman" w:cs="Times New Roman"/>
                <w:sz w:val="24"/>
                <w:szCs w:val="24"/>
              </w:rPr>
              <w:t>Saya sebagai pegawai pada unit kerja</w:t>
            </w:r>
            <w:r w:rsidR="001976F0" w:rsidRPr="003B3958">
              <w:rPr>
                <w:rFonts w:ascii="Times New Roman" w:eastAsia="Calibri" w:hAnsi="Times New Roman" w:cs="Times New Roman"/>
                <w:sz w:val="24"/>
                <w:szCs w:val="24"/>
              </w:rPr>
              <w:t xml:space="preserve"> </w:t>
            </w:r>
            <w:r w:rsidR="003E2370" w:rsidRPr="003B3958">
              <w:rPr>
                <w:rFonts w:ascii="Times New Roman" w:eastAsia="Calibri" w:hAnsi="Times New Roman" w:cs="Times New Roman"/>
                <w:sz w:val="24"/>
                <w:szCs w:val="24"/>
              </w:rPr>
              <w:t xml:space="preserve">diberlakukan </w:t>
            </w:r>
            <w:r w:rsidR="001976F0">
              <w:rPr>
                <w:rFonts w:ascii="Times New Roman" w:eastAsia="Calibri" w:hAnsi="Times New Roman" w:cs="Times New Roman"/>
                <w:sz w:val="24"/>
                <w:szCs w:val="24"/>
              </w:rPr>
              <w:t>p</w:t>
            </w:r>
            <w:r w:rsidR="001976F0" w:rsidRPr="003B3958">
              <w:rPr>
                <w:rFonts w:ascii="Times New Roman" w:eastAsia="Calibri" w:hAnsi="Times New Roman" w:cs="Times New Roman"/>
                <w:sz w:val="24"/>
                <w:szCs w:val="24"/>
              </w:rPr>
              <w:t xml:space="preserve">enerapan sangsi </w:t>
            </w:r>
            <w:r w:rsidR="001976F0">
              <w:rPr>
                <w:rFonts w:ascii="Times New Roman" w:eastAsia="Calibri" w:hAnsi="Times New Roman" w:cs="Times New Roman"/>
                <w:sz w:val="24"/>
                <w:szCs w:val="24"/>
              </w:rPr>
              <w:t xml:space="preserve">yang </w:t>
            </w:r>
            <w:r w:rsidR="003E2370" w:rsidRPr="003B3958">
              <w:rPr>
                <w:rFonts w:ascii="Times New Roman" w:eastAsia="Calibri" w:hAnsi="Times New Roman" w:cs="Times New Roman"/>
                <w:sz w:val="24"/>
                <w:szCs w:val="24"/>
              </w:rPr>
              <w:t xml:space="preserve">sama </w:t>
            </w: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r>
      <w:tr w:rsidR="003E2370" w:rsidRPr="003B3958" w:rsidTr="00F30CAD">
        <w:tc>
          <w:tcPr>
            <w:tcW w:w="540" w:type="dxa"/>
          </w:tcPr>
          <w:p w:rsidR="003E2370" w:rsidRPr="003B3958" w:rsidRDefault="003E2370"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14.</w:t>
            </w:r>
          </w:p>
        </w:tc>
        <w:tc>
          <w:tcPr>
            <w:tcW w:w="5074" w:type="dxa"/>
          </w:tcPr>
          <w:p w:rsidR="003E2370" w:rsidRPr="003B3958" w:rsidRDefault="00945B38" w:rsidP="00375200">
            <w:pPr>
              <w:spacing w:after="0" w:line="240" w:lineRule="auto"/>
              <w:ind w:left="39" w:right="79"/>
              <w:jc w:val="both"/>
              <w:rPr>
                <w:rFonts w:ascii="Times New Roman" w:eastAsia="Calibri" w:hAnsi="Times New Roman" w:cs="Times New Roman"/>
                <w:sz w:val="24"/>
                <w:szCs w:val="24"/>
              </w:rPr>
            </w:pPr>
            <w:r>
              <w:rPr>
                <w:rFonts w:ascii="Times New Roman" w:eastAsia="Calibri" w:hAnsi="Times New Roman" w:cs="Times New Roman"/>
                <w:sz w:val="24"/>
                <w:szCs w:val="24"/>
              </w:rPr>
              <w:t>Saya sebagai pegawai pada unit kerja</w:t>
            </w:r>
            <w:r w:rsidR="00BF2716" w:rsidRPr="003B3958">
              <w:rPr>
                <w:rFonts w:ascii="Times New Roman" w:eastAsia="Calibri" w:hAnsi="Times New Roman" w:cs="Times New Roman"/>
                <w:sz w:val="24"/>
                <w:szCs w:val="24"/>
              </w:rPr>
              <w:t xml:space="preserve"> </w:t>
            </w:r>
            <w:r w:rsidR="00BF2716">
              <w:rPr>
                <w:rFonts w:ascii="Times New Roman" w:eastAsia="Calibri" w:hAnsi="Times New Roman" w:cs="Times New Roman"/>
                <w:sz w:val="24"/>
                <w:szCs w:val="24"/>
              </w:rPr>
              <w:t xml:space="preserve">mendapat </w:t>
            </w:r>
            <w:r w:rsidR="00375200">
              <w:rPr>
                <w:rFonts w:ascii="Times New Roman" w:eastAsia="Calibri" w:hAnsi="Times New Roman" w:cs="Times New Roman"/>
                <w:sz w:val="24"/>
                <w:szCs w:val="24"/>
              </w:rPr>
              <w:t xml:space="preserve">perhatian dari pimpinan </w:t>
            </w:r>
            <w:r w:rsidR="003E2370" w:rsidRPr="003B3958">
              <w:rPr>
                <w:rFonts w:ascii="Times New Roman" w:eastAsia="Calibri" w:hAnsi="Times New Roman" w:cs="Times New Roman"/>
                <w:sz w:val="24"/>
                <w:szCs w:val="24"/>
              </w:rPr>
              <w:t>agar ada dorongan bekerja yang optimal</w:t>
            </w: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r>
      <w:tr w:rsidR="003E2370" w:rsidRPr="003B3958" w:rsidTr="00F30CAD">
        <w:tc>
          <w:tcPr>
            <w:tcW w:w="540" w:type="dxa"/>
          </w:tcPr>
          <w:p w:rsidR="003E2370" w:rsidRPr="003B3958" w:rsidRDefault="003E2370" w:rsidP="0002459A">
            <w:pPr>
              <w:spacing w:after="0" w:line="240" w:lineRule="auto"/>
              <w:jc w:val="center"/>
              <w:rPr>
                <w:rFonts w:ascii="Times New Roman" w:eastAsia="Calibri" w:hAnsi="Times New Roman" w:cs="Times New Roman"/>
                <w:sz w:val="24"/>
                <w:szCs w:val="24"/>
              </w:rPr>
            </w:pPr>
            <w:r w:rsidRPr="003B3958">
              <w:rPr>
                <w:rFonts w:ascii="Times New Roman" w:eastAsia="Calibri" w:hAnsi="Times New Roman" w:cs="Times New Roman"/>
                <w:sz w:val="24"/>
                <w:szCs w:val="24"/>
              </w:rPr>
              <w:t>15.</w:t>
            </w:r>
          </w:p>
        </w:tc>
        <w:tc>
          <w:tcPr>
            <w:tcW w:w="5074" w:type="dxa"/>
          </w:tcPr>
          <w:p w:rsidR="003E2370" w:rsidRPr="003B3958" w:rsidRDefault="00945B38" w:rsidP="00BF2716">
            <w:pPr>
              <w:spacing w:after="0" w:line="240" w:lineRule="auto"/>
              <w:ind w:left="39" w:right="79"/>
              <w:jc w:val="both"/>
              <w:rPr>
                <w:rFonts w:ascii="Times New Roman" w:eastAsia="Calibri" w:hAnsi="Times New Roman" w:cs="Times New Roman"/>
                <w:sz w:val="24"/>
                <w:szCs w:val="24"/>
              </w:rPr>
            </w:pPr>
            <w:r>
              <w:rPr>
                <w:rFonts w:ascii="Times New Roman" w:eastAsia="Calibri" w:hAnsi="Times New Roman" w:cs="Times New Roman"/>
                <w:sz w:val="24"/>
                <w:szCs w:val="24"/>
              </w:rPr>
              <w:t>Saya sebagai pegawai pada unit kerja</w:t>
            </w:r>
            <w:r w:rsidR="00BF2716" w:rsidRPr="003B3958">
              <w:rPr>
                <w:rFonts w:ascii="Times New Roman" w:eastAsia="Calibri" w:hAnsi="Times New Roman" w:cs="Times New Roman"/>
                <w:sz w:val="24"/>
                <w:szCs w:val="24"/>
              </w:rPr>
              <w:t xml:space="preserve"> </w:t>
            </w:r>
            <w:r w:rsidR="00BF2716">
              <w:rPr>
                <w:rFonts w:ascii="Times New Roman" w:eastAsia="Calibri" w:hAnsi="Times New Roman" w:cs="Times New Roman"/>
                <w:sz w:val="24"/>
                <w:szCs w:val="24"/>
              </w:rPr>
              <w:t>di</w:t>
            </w:r>
            <w:r w:rsidR="003E2370" w:rsidRPr="003B3958">
              <w:rPr>
                <w:rFonts w:ascii="Times New Roman" w:eastAsia="Calibri" w:hAnsi="Times New Roman" w:cs="Times New Roman"/>
                <w:sz w:val="24"/>
                <w:szCs w:val="24"/>
              </w:rPr>
              <w:t>berikan pujian sebagai ben</w:t>
            </w:r>
            <w:r w:rsidR="00BF2716">
              <w:rPr>
                <w:rFonts w:ascii="Times New Roman" w:eastAsia="Calibri" w:hAnsi="Times New Roman" w:cs="Times New Roman"/>
                <w:sz w:val="24"/>
                <w:szCs w:val="24"/>
              </w:rPr>
              <w:t>t</w:t>
            </w:r>
            <w:r w:rsidR="003E2370" w:rsidRPr="003B3958">
              <w:rPr>
                <w:rFonts w:ascii="Times New Roman" w:eastAsia="Calibri" w:hAnsi="Times New Roman" w:cs="Times New Roman"/>
                <w:sz w:val="24"/>
                <w:szCs w:val="24"/>
              </w:rPr>
              <w:t>uk penghargaan non material</w:t>
            </w: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1"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c>
          <w:tcPr>
            <w:tcW w:w="642" w:type="dxa"/>
            <w:vAlign w:val="center"/>
          </w:tcPr>
          <w:p w:rsidR="003E2370" w:rsidRPr="003B3958" w:rsidRDefault="003E2370" w:rsidP="0002459A">
            <w:pPr>
              <w:autoSpaceDE w:val="0"/>
              <w:autoSpaceDN w:val="0"/>
              <w:spacing w:after="0" w:line="240" w:lineRule="auto"/>
              <w:jc w:val="both"/>
              <w:rPr>
                <w:rFonts w:ascii="Times New Roman" w:eastAsia="Calibri" w:hAnsi="Times New Roman" w:cs="Times New Roman"/>
                <w:kern w:val="24"/>
                <w:sz w:val="24"/>
                <w:szCs w:val="24"/>
              </w:rPr>
            </w:pPr>
          </w:p>
        </w:tc>
      </w:tr>
    </w:tbl>
    <w:p w:rsidR="00691AC7" w:rsidRDefault="00691AC7" w:rsidP="00E16960">
      <w:pPr>
        <w:pStyle w:val="BodyTextIndent"/>
        <w:spacing w:line="360" w:lineRule="auto"/>
        <w:ind w:firstLine="0"/>
        <w:rPr>
          <w:noProof/>
        </w:rPr>
      </w:pPr>
    </w:p>
    <w:p w:rsidR="00E16960" w:rsidRPr="003B3958" w:rsidRDefault="00E16960" w:rsidP="00415117">
      <w:pPr>
        <w:numPr>
          <w:ilvl w:val="4"/>
          <w:numId w:val="115"/>
        </w:numPr>
        <w:spacing w:after="0" w:line="360" w:lineRule="auto"/>
        <w:ind w:left="284" w:hanging="284"/>
        <w:jc w:val="both"/>
        <w:rPr>
          <w:rFonts w:ascii="Times New Roman" w:eastAsia="Calibri" w:hAnsi="Times New Roman" w:cs="Times New Roman"/>
          <w:b/>
          <w:kern w:val="24"/>
          <w:sz w:val="24"/>
          <w:szCs w:val="24"/>
        </w:rPr>
      </w:pPr>
      <w:r>
        <w:rPr>
          <w:rFonts w:ascii="Times New Roman" w:eastAsia="Calibri" w:hAnsi="Times New Roman" w:cs="Times New Roman"/>
          <w:b/>
          <w:kern w:val="24"/>
          <w:sz w:val="24"/>
          <w:szCs w:val="24"/>
        </w:rPr>
        <w:t>Pengendalian</w:t>
      </w:r>
    </w:p>
    <w:tbl>
      <w:tblPr>
        <w:tblW w:w="8804" w:type="dxa"/>
        <w:tblInd w:w="6" w:type="dxa"/>
        <w:tblLayout w:type="fixed"/>
        <w:tblCellMar>
          <w:left w:w="0" w:type="dxa"/>
          <w:right w:w="0" w:type="dxa"/>
        </w:tblCellMar>
        <w:tblLook w:val="0000"/>
      </w:tblPr>
      <w:tblGrid>
        <w:gridCol w:w="539"/>
        <w:gridCol w:w="5074"/>
        <w:gridCol w:w="629"/>
        <w:gridCol w:w="658"/>
        <w:gridCol w:w="630"/>
        <w:gridCol w:w="644"/>
        <w:gridCol w:w="630"/>
      </w:tblGrid>
      <w:tr w:rsidR="00E16960" w:rsidRPr="003B3958" w:rsidTr="00F30CAD">
        <w:trPr>
          <w:tblHeader/>
        </w:trPr>
        <w:tc>
          <w:tcPr>
            <w:tcW w:w="539" w:type="dxa"/>
            <w:vMerge w:val="restart"/>
            <w:tcBorders>
              <w:top w:val="single" w:sz="4" w:space="0" w:color="auto"/>
              <w:left w:val="single" w:sz="4" w:space="0" w:color="auto"/>
              <w:right w:val="single" w:sz="4" w:space="0" w:color="auto"/>
            </w:tcBorders>
            <w:vAlign w:val="center"/>
          </w:tcPr>
          <w:p w:rsidR="00E16960" w:rsidRPr="003B3958" w:rsidRDefault="00E16960" w:rsidP="00E16960">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NO.</w:t>
            </w:r>
          </w:p>
        </w:tc>
        <w:tc>
          <w:tcPr>
            <w:tcW w:w="5074" w:type="dxa"/>
            <w:vMerge w:val="restart"/>
            <w:tcBorders>
              <w:top w:val="single" w:sz="4" w:space="0" w:color="auto"/>
              <w:left w:val="single" w:sz="4" w:space="0" w:color="auto"/>
              <w:right w:val="single" w:sz="4" w:space="0" w:color="auto"/>
            </w:tcBorders>
            <w:vAlign w:val="center"/>
          </w:tcPr>
          <w:p w:rsidR="00E16960" w:rsidRPr="003B3958" w:rsidRDefault="00E16960" w:rsidP="00E16960">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PERNYATAAN</w:t>
            </w:r>
          </w:p>
        </w:tc>
        <w:tc>
          <w:tcPr>
            <w:tcW w:w="3191" w:type="dxa"/>
            <w:gridSpan w:val="5"/>
            <w:tcBorders>
              <w:top w:val="single" w:sz="4" w:space="0" w:color="auto"/>
              <w:left w:val="single" w:sz="4" w:space="0" w:color="auto"/>
              <w:bottom w:val="single" w:sz="4" w:space="0" w:color="auto"/>
              <w:right w:val="single" w:sz="4" w:space="0" w:color="auto"/>
            </w:tcBorders>
          </w:tcPr>
          <w:p w:rsidR="00E16960" w:rsidRPr="003B3958" w:rsidRDefault="00E16960" w:rsidP="00E16960">
            <w:pPr>
              <w:autoSpaceDE w:val="0"/>
              <w:autoSpaceDN w:val="0"/>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 xml:space="preserve">ALTERNATIF </w:t>
            </w:r>
            <w:r w:rsidRPr="003B3958">
              <w:rPr>
                <w:rFonts w:ascii="Times New Roman" w:eastAsia="Calibri" w:hAnsi="Times New Roman" w:cs="Times New Roman"/>
                <w:b/>
                <w:spacing w:val="-2"/>
                <w:sz w:val="24"/>
                <w:szCs w:val="24"/>
              </w:rPr>
              <w:t>JAWABAN</w:t>
            </w:r>
          </w:p>
        </w:tc>
      </w:tr>
      <w:tr w:rsidR="00E16960" w:rsidRPr="003B3958" w:rsidTr="00F30CAD">
        <w:trPr>
          <w:tblHeader/>
        </w:trPr>
        <w:tc>
          <w:tcPr>
            <w:tcW w:w="539" w:type="dxa"/>
            <w:vMerge/>
            <w:tcBorders>
              <w:left w:val="single" w:sz="4" w:space="0" w:color="auto"/>
              <w:bottom w:val="double" w:sz="4" w:space="0" w:color="auto"/>
              <w:right w:val="single" w:sz="4" w:space="0" w:color="auto"/>
            </w:tcBorders>
          </w:tcPr>
          <w:p w:rsidR="00E16960" w:rsidRPr="003B3958" w:rsidRDefault="00E16960" w:rsidP="00E16960">
            <w:pPr>
              <w:autoSpaceDE w:val="0"/>
              <w:autoSpaceDN w:val="0"/>
              <w:spacing w:after="0" w:line="240" w:lineRule="auto"/>
              <w:jc w:val="center"/>
              <w:rPr>
                <w:rFonts w:ascii="Times New Roman" w:eastAsia="Calibri" w:hAnsi="Times New Roman" w:cs="Times New Roman"/>
                <w:b/>
                <w:spacing w:val="-2"/>
                <w:sz w:val="24"/>
                <w:szCs w:val="24"/>
              </w:rPr>
            </w:pPr>
          </w:p>
        </w:tc>
        <w:tc>
          <w:tcPr>
            <w:tcW w:w="5074" w:type="dxa"/>
            <w:vMerge/>
            <w:tcBorders>
              <w:left w:val="single" w:sz="4" w:space="0" w:color="auto"/>
              <w:bottom w:val="double" w:sz="4" w:space="0" w:color="auto"/>
              <w:right w:val="single" w:sz="4" w:space="0" w:color="auto"/>
            </w:tcBorders>
          </w:tcPr>
          <w:p w:rsidR="00E16960" w:rsidRPr="003B3958" w:rsidRDefault="00E16960" w:rsidP="00E16960">
            <w:pPr>
              <w:autoSpaceDE w:val="0"/>
              <w:autoSpaceDN w:val="0"/>
              <w:spacing w:after="0" w:line="240" w:lineRule="auto"/>
              <w:rPr>
                <w:rFonts w:ascii="Times New Roman" w:eastAsia="Calibri" w:hAnsi="Times New Roman" w:cs="Times New Roman"/>
                <w:b/>
                <w:spacing w:val="-2"/>
                <w:sz w:val="24"/>
                <w:szCs w:val="24"/>
              </w:rPr>
            </w:pPr>
          </w:p>
        </w:tc>
        <w:tc>
          <w:tcPr>
            <w:tcW w:w="629" w:type="dxa"/>
            <w:tcBorders>
              <w:top w:val="single" w:sz="4" w:space="0" w:color="auto"/>
              <w:left w:val="single" w:sz="4" w:space="0" w:color="auto"/>
              <w:bottom w:val="double" w:sz="4" w:space="0" w:color="auto"/>
              <w:right w:val="single" w:sz="4" w:space="0" w:color="auto"/>
            </w:tcBorders>
          </w:tcPr>
          <w:p w:rsidR="00E16960" w:rsidRPr="003B3958" w:rsidRDefault="00E16960" w:rsidP="00E16960">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SS</w:t>
            </w:r>
          </w:p>
        </w:tc>
        <w:tc>
          <w:tcPr>
            <w:tcW w:w="658" w:type="dxa"/>
            <w:tcBorders>
              <w:top w:val="single" w:sz="4" w:space="0" w:color="auto"/>
              <w:left w:val="single" w:sz="4" w:space="0" w:color="auto"/>
              <w:bottom w:val="double" w:sz="4" w:space="0" w:color="auto"/>
              <w:right w:val="single" w:sz="4" w:space="0" w:color="auto"/>
            </w:tcBorders>
          </w:tcPr>
          <w:p w:rsidR="00E16960" w:rsidRPr="003B3958" w:rsidRDefault="00E16960" w:rsidP="00E16960">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S</w:t>
            </w:r>
          </w:p>
        </w:tc>
        <w:tc>
          <w:tcPr>
            <w:tcW w:w="630" w:type="dxa"/>
            <w:tcBorders>
              <w:top w:val="single" w:sz="4" w:space="0" w:color="auto"/>
              <w:left w:val="single" w:sz="4" w:space="0" w:color="auto"/>
              <w:bottom w:val="double" w:sz="4" w:space="0" w:color="auto"/>
              <w:right w:val="single" w:sz="4" w:space="0" w:color="auto"/>
            </w:tcBorders>
          </w:tcPr>
          <w:p w:rsidR="00E16960" w:rsidRPr="003B3958" w:rsidRDefault="00E16960" w:rsidP="00E16960">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hAnsi="Times New Roman" w:cs="Times New Roman"/>
                <w:b/>
                <w:spacing w:val="-2"/>
                <w:sz w:val="24"/>
                <w:szCs w:val="24"/>
              </w:rPr>
              <w:t>N</w:t>
            </w:r>
          </w:p>
        </w:tc>
        <w:tc>
          <w:tcPr>
            <w:tcW w:w="644" w:type="dxa"/>
            <w:tcBorders>
              <w:top w:val="single" w:sz="4" w:space="0" w:color="auto"/>
              <w:left w:val="single" w:sz="4" w:space="0" w:color="auto"/>
              <w:bottom w:val="double" w:sz="4" w:space="0" w:color="auto"/>
              <w:right w:val="single" w:sz="4" w:space="0" w:color="auto"/>
            </w:tcBorders>
          </w:tcPr>
          <w:p w:rsidR="00E16960" w:rsidRPr="003B3958" w:rsidRDefault="00E16960" w:rsidP="00E16960">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TS</w:t>
            </w:r>
          </w:p>
        </w:tc>
        <w:tc>
          <w:tcPr>
            <w:tcW w:w="630" w:type="dxa"/>
            <w:tcBorders>
              <w:top w:val="single" w:sz="4" w:space="0" w:color="auto"/>
              <w:left w:val="single" w:sz="4" w:space="0" w:color="auto"/>
              <w:bottom w:val="double" w:sz="4" w:space="0" w:color="auto"/>
              <w:right w:val="single" w:sz="4" w:space="0" w:color="auto"/>
            </w:tcBorders>
          </w:tcPr>
          <w:p w:rsidR="00E16960" w:rsidRPr="003B3958" w:rsidRDefault="00E16960" w:rsidP="00E16960">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STS</w:t>
            </w:r>
          </w:p>
        </w:tc>
      </w:tr>
      <w:tr w:rsidR="007D45C4" w:rsidRPr="003B3958" w:rsidTr="00E16960">
        <w:tc>
          <w:tcPr>
            <w:tcW w:w="539" w:type="dxa"/>
            <w:tcBorders>
              <w:top w:val="single" w:sz="4" w:space="0" w:color="auto"/>
              <w:left w:val="single" w:sz="4" w:space="0" w:color="auto"/>
              <w:bottom w:val="single" w:sz="4" w:space="0" w:color="auto"/>
              <w:right w:val="single" w:sz="4" w:space="0" w:color="auto"/>
            </w:tcBorders>
          </w:tcPr>
          <w:p w:rsidR="007D45C4" w:rsidRPr="003B3958" w:rsidRDefault="00615971" w:rsidP="00615971">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16</w:t>
            </w:r>
            <w:r w:rsidR="007D45C4"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D45C4" w:rsidRPr="003B3958" w:rsidRDefault="00945B38" w:rsidP="00375200">
            <w:pPr>
              <w:autoSpaceDE w:val="0"/>
              <w:autoSpaceDN w:val="0"/>
              <w:spacing w:after="0" w:line="240" w:lineRule="auto"/>
              <w:jc w:val="both"/>
              <w:rPr>
                <w:rFonts w:ascii="Times New Roman" w:eastAsia="Calibri" w:hAnsi="Times New Roman" w:cs="Times New Roman"/>
                <w:spacing w:val="-2"/>
                <w:sz w:val="24"/>
                <w:szCs w:val="24"/>
                <w:lang w:val="fi-FI"/>
              </w:rPr>
            </w:pPr>
            <w:r>
              <w:rPr>
                <w:rFonts w:ascii="Times New Roman" w:eastAsia="Calibri" w:hAnsi="Times New Roman" w:cs="Times New Roman"/>
                <w:spacing w:val="-2"/>
                <w:sz w:val="24"/>
                <w:szCs w:val="24"/>
                <w:lang w:val="fi-FI"/>
              </w:rPr>
              <w:t>Saya sebagai pegawai pada unit kerja</w:t>
            </w:r>
            <w:r w:rsidR="00375200" w:rsidRPr="003B3958">
              <w:rPr>
                <w:rFonts w:ascii="Times New Roman" w:eastAsia="Calibri" w:hAnsi="Times New Roman" w:cs="Times New Roman"/>
                <w:spacing w:val="-2"/>
                <w:sz w:val="24"/>
                <w:szCs w:val="24"/>
                <w:lang w:val="fi-FI"/>
              </w:rPr>
              <w:t xml:space="preserve"> </w:t>
            </w:r>
            <w:r w:rsidR="00375200">
              <w:rPr>
                <w:rFonts w:ascii="Times New Roman" w:eastAsia="Calibri" w:hAnsi="Times New Roman" w:cs="Times New Roman"/>
                <w:spacing w:val="-2"/>
                <w:sz w:val="24"/>
                <w:szCs w:val="24"/>
                <w:lang w:val="fi-FI"/>
              </w:rPr>
              <w:t xml:space="preserve">mempunyai tujuan yang sama sesuai program kerja </w:t>
            </w:r>
          </w:p>
        </w:tc>
        <w:tc>
          <w:tcPr>
            <w:tcW w:w="629"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58"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44"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r>
      <w:tr w:rsidR="007D45C4" w:rsidRPr="003B3958" w:rsidTr="00E16960">
        <w:tc>
          <w:tcPr>
            <w:tcW w:w="539" w:type="dxa"/>
            <w:tcBorders>
              <w:top w:val="single" w:sz="4" w:space="0" w:color="auto"/>
              <w:left w:val="single" w:sz="4" w:space="0" w:color="auto"/>
              <w:bottom w:val="single" w:sz="4" w:space="0" w:color="auto"/>
              <w:right w:val="single" w:sz="4" w:space="0" w:color="auto"/>
            </w:tcBorders>
          </w:tcPr>
          <w:p w:rsidR="007D45C4" w:rsidRPr="003B3958" w:rsidRDefault="00615971" w:rsidP="00615971">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17</w:t>
            </w:r>
            <w:r w:rsidR="007D45C4"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D45C4" w:rsidRPr="003B3958" w:rsidRDefault="00945B38" w:rsidP="005D5C39">
            <w:pPr>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Saya sebagai pegawai pada unit kerja</w:t>
            </w:r>
            <w:r w:rsidR="005D5C39" w:rsidRPr="003B3958">
              <w:rPr>
                <w:rFonts w:ascii="Times New Roman" w:eastAsia="Calibri" w:hAnsi="Times New Roman" w:cs="Times New Roman"/>
                <w:spacing w:val="-2"/>
                <w:sz w:val="24"/>
                <w:szCs w:val="24"/>
              </w:rPr>
              <w:t xml:space="preserve"> </w:t>
            </w:r>
            <w:r w:rsidR="005D5C39">
              <w:rPr>
                <w:rFonts w:ascii="Times New Roman" w:eastAsia="Calibri" w:hAnsi="Times New Roman" w:cs="Times New Roman"/>
                <w:spacing w:val="-2"/>
                <w:sz w:val="24"/>
                <w:szCs w:val="24"/>
              </w:rPr>
              <w:t xml:space="preserve">menjalankan </w:t>
            </w:r>
            <w:r w:rsidR="007D45C4" w:rsidRPr="003B3958">
              <w:rPr>
                <w:rFonts w:ascii="Times New Roman" w:eastAsia="Calibri" w:hAnsi="Times New Roman" w:cs="Times New Roman"/>
                <w:spacing w:val="-2"/>
                <w:sz w:val="24"/>
                <w:szCs w:val="24"/>
              </w:rPr>
              <w:t xml:space="preserve">rencana program </w:t>
            </w:r>
            <w:r w:rsidR="005D5C39">
              <w:rPr>
                <w:rFonts w:ascii="Times New Roman" w:eastAsia="Calibri" w:hAnsi="Times New Roman" w:cs="Times New Roman"/>
                <w:spacing w:val="-2"/>
                <w:sz w:val="24"/>
                <w:szCs w:val="24"/>
              </w:rPr>
              <w:t xml:space="preserve">kerja yang jelas </w:t>
            </w:r>
            <w:r w:rsidR="007D45C4" w:rsidRPr="003B3958">
              <w:rPr>
                <w:rFonts w:ascii="Times New Roman" w:eastAsia="Calibri" w:hAnsi="Times New Roman" w:cs="Times New Roman"/>
                <w:spacing w:val="-2"/>
                <w:sz w:val="24"/>
                <w:szCs w:val="24"/>
              </w:rPr>
              <w:t>dalam mencapai sasaran organisasi yang ditentukan</w:t>
            </w:r>
          </w:p>
        </w:tc>
        <w:tc>
          <w:tcPr>
            <w:tcW w:w="629"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r>
      <w:tr w:rsidR="007D45C4" w:rsidRPr="003B3958" w:rsidTr="00E16960">
        <w:tc>
          <w:tcPr>
            <w:tcW w:w="539" w:type="dxa"/>
            <w:tcBorders>
              <w:top w:val="single" w:sz="4" w:space="0" w:color="auto"/>
              <w:left w:val="single" w:sz="4" w:space="0" w:color="auto"/>
              <w:bottom w:val="single" w:sz="4" w:space="0" w:color="auto"/>
              <w:right w:val="single" w:sz="4" w:space="0" w:color="auto"/>
            </w:tcBorders>
          </w:tcPr>
          <w:p w:rsidR="007D45C4" w:rsidRPr="003B3958" w:rsidRDefault="00615971" w:rsidP="00615971">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18</w:t>
            </w:r>
            <w:r w:rsidR="007D45C4"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D45C4" w:rsidRPr="003B3958" w:rsidRDefault="00945B38" w:rsidP="005D5C39">
            <w:pPr>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Saya sebagai pegawai pada unit kerja</w:t>
            </w:r>
            <w:r w:rsidR="005D5C39" w:rsidRPr="003B3958">
              <w:rPr>
                <w:rFonts w:ascii="Times New Roman" w:eastAsia="Calibri" w:hAnsi="Times New Roman" w:cs="Times New Roman"/>
                <w:spacing w:val="-2"/>
                <w:sz w:val="24"/>
                <w:szCs w:val="24"/>
              </w:rPr>
              <w:t xml:space="preserve"> </w:t>
            </w:r>
            <w:r w:rsidR="005D5C39">
              <w:rPr>
                <w:rFonts w:ascii="Times New Roman" w:eastAsia="Calibri" w:hAnsi="Times New Roman" w:cs="Times New Roman"/>
                <w:spacing w:val="-2"/>
                <w:sz w:val="24"/>
                <w:szCs w:val="24"/>
              </w:rPr>
              <w:t>mempunyai k</w:t>
            </w:r>
            <w:r w:rsidR="007D45C4" w:rsidRPr="003B3958">
              <w:rPr>
                <w:rFonts w:ascii="Times New Roman" w:eastAsia="Calibri" w:hAnsi="Times New Roman" w:cs="Times New Roman"/>
                <w:spacing w:val="-2"/>
                <w:sz w:val="24"/>
                <w:szCs w:val="24"/>
              </w:rPr>
              <w:t xml:space="preserve">ewenangan </w:t>
            </w:r>
            <w:r w:rsidR="005D5C39">
              <w:rPr>
                <w:rFonts w:ascii="Times New Roman" w:eastAsia="Calibri" w:hAnsi="Times New Roman" w:cs="Times New Roman"/>
                <w:spacing w:val="-2"/>
                <w:sz w:val="24"/>
                <w:szCs w:val="24"/>
              </w:rPr>
              <w:t xml:space="preserve">yang seimbang </w:t>
            </w:r>
            <w:r w:rsidR="007D45C4" w:rsidRPr="003B3958">
              <w:rPr>
                <w:rFonts w:ascii="Times New Roman" w:eastAsia="Calibri" w:hAnsi="Times New Roman" w:cs="Times New Roman"/>
                <w:spacing w:val="-2"/>
                <w:sz w:val="24"/>
                <w:szCs w:val="24"/>
              </w:rPr>
              <w:t xml:space="preserve">dalam melaksanakan tugas kerja </w:t>
            </w:r>
          </w:p>
        </w:tc>
        <w:tc>
          <w:tcPr>
            <w:tcW w:w="629"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r>
      <w:tr w:rsidR="007D45C4" w:rsidRPr="003B3958" w:rsidTr="00E16960">
        <w:tc>
          <w:tcPr>
            <w:tcW w:w="539" w:type="dxa"/>
            <w:tcBorders>
              <w:top w:val="single" w:sz="4" w:space="0" w:color="auto"/>
              <w:left w:val="single" w:sz="4" w:space="0" w:color="auto"/>
              <w:bottom w:val="single" w:sz="4" w:space="0" w:color="auto"/>
              <w:right w:val="single" w:sz="4" w:space="0" w:color="auto"/>
            </w:tcBorders>
          </w:tcPr>
          <w:p w:rsidR="007D45C4" w:rsidRPr="003B3958" w:rsidRDefault="00615971" w:rsidP="00E16960">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19</w:t>
            </w:r>
            <w:r w:rsidR="007D45C4"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D45C4" w:rsidRPr="003B3958" w:rsidRDefault="00945B38" w:rsidP="005D5C39">
            <w:pPr>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Saya sebagai pegawai pada unit kerja</w:t>
            </w:r>
            <w:r w:rsidR="005D5C39" w:rsidRPr="003B3958">
              <w:rPr>
                <w:rFonts w:ascii="Times New Roman" w:eastAsia="Calibri" w:hAnsi="Times New Roman" w:cs="Times New Roman"/>
                <w:spacing w:val="-2"/>
                <w:sz w:val="24"/>
                <w:szCs w:val="24"/>
              </w:rPr>
              <w:t xml:space="preserve"> </w:t>
            </w:r>
            <w:r w:rsidR="005D5C39">
              <w:rPr>
                <w:rFonts w:ascii="Times New Roman" w:eastAsia="Calibri" w:hAnsi="Times New Roman" w:cs="Times New Roman"/>
                <w:spacing w:val="-2"/>
                <w:sz w:val="24"/>
                <w:szCs w:val="24"/>
              </w:rPr>
              <w:t>mempunyai t</w:t>
            </w:r>
            <w:r w:rsidR="007D45C4" w:rsidRPr="003B3958">
              <w:rPr>
                <w:rFonts w:ascii="Times New Roman" w:eastAsia="Calibri" w:hAnsi="Times New Roman" w:cs="Times New Roman"/>
                <w:spacing w:val="-2"/>
                <w:sz w:val="24"/>
                <w:szCs w:val="24"/>
              </w:rPr>
              <w:t xml:space="preserve">anggung jawab </w:t>
            </w:r>
            <w:r w:rsidR="005D5C39">
              <w:rPr>
                <w:rFonts w:ascii="Times New Roman" w:eastAsia="Calibri" w:hAnsi="Times New Roman" w:cs="Times New Roman"/>
                <w:spacing w:val="-2"/>
                <w:sz w:val="24"/>
                <w:szCs w:val="24"/>
              </w:rPr>
              <w:t xml:space="preserve">yang seimbang antara tugas dan pekerjaan </w:t>
            </w:r>
          </w:p>
        </w:tc>
        <w:tc>
          <w:tcPr>
            <w:tcW w:w="629"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r>
      <w:tr w:rsidR="007D45C4" w:rsidRPr="003B3958" w:rsidTr="00E16960">
        <w:tc>
          <w:tcPr>
            <w:tcW w:w="539" w:type="dxa"/>
            <w:tcBorders>
              <w:top w:val="single" w:sz="4" w:space="0" w:color="auto"/>
              <w:left w:val="single" w:sz="4" w:space="0" w:color="auto"/>
              <w:bottom w:val="single" w:sz="4" w:space="0" w:color="auto"/>
              <w:right w:val="single" w:sz="4" w:space="0" w:color="auto"/>
            </w:tcBorders>
          </w:tcPr>
          <w:p w:rsidR="007D45C4" w:rsidRPr="003B3958" w:rsidRDefault="00615971" w:rsidP="00A4378F">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2</w:t>
            </w:r>
            <w:r w:rsidR="00A4378F">
              <w:rPr>
                <w:rFonts w:ascii="Times New Roman" w:eastAsia="Calibri" w:hAnsi="Times New Roman" w:cs="Times New Roman"/>
                <w:spacing w:val="-2"/>
                <w:sz w:val="24"/>
                <w:szCs w:val="24"/>
              </w:rPr>
              <w:t>0</w:t>
            </w:r>
            <w:r w:rsidR="007D45C4"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D45C4" w:rsidRPr="003B3958" w:rsidRDefault="00945B38" w:rsidP="005D5C39">
            <w:pPr>
              <w:autoSpaceDE w:val="0"/>
              <w:autoSpaceDN w:val="0"/>
              <w:spacing w:after="0" w:line="240" w:lineRule="auto"/>
              <w:jc w:val="both"/>
              <w:rPr>
                <w:rFonts w:ascii="Times New Roman" w:eastAsia="Calibri" w:hAnsi="Times New Roman" w:cs="Times New Roman"/>
                <w:spacing w:val="-2"/>
                <w:sz w:val="24"/>
                <w:szCs w:val="24"/>
                <w:lang w:val="fi-FI"/>
              </w:rPr>
            </w:pPr>
            <w:r>
              <w:rPr>
                <w:rFonts w:ascii="Times New Roman" w:eastAsia="Calibri" w:hAnsi="Times New Roman" w:cs="Times New Roman"/>
                <w:sz w:val="24"/>
                <w:szCs w:val="24"/>
              </w:rPr>
              <w:t>Saya sebagai pegawai pada unit kerja</w:t>
            </w:r>
            <w:r w:rsidR="005D5C39" w:rsidRPr="003B3958">
              <w:rPr>
                <w:rFonts w:ascii="Times New Roman" w:eastAsia="Calibri" w:hAnsi="Times New Roman" w:cs="Times New Roman"/>
                <w:spacing w:val="-2"/>
                <w:sz w:val="24"/>
                <w:szCs w:val="24"/>
                <w:lang w:val="fi-FI"/>
              </w:rPr>
              <w:t xml:space="preserve"> </w:t>
            </w:r>
            <w:r w:rsidR="005D5C39">
              <w:rPr>
                <w:rFonts w:ascii="Times New Roman" w:eastAsia="Calibri" w:hAnsi="Times New Roman" w:cs="Times New Roman"/>
                <w:spacing w:val="-2"/>
                <w:sz w:val="24"/>
                <w:szCs w:val="24"/>
                <w:lang w:val="fi-FI"/>
              </w:rPr>
              <w:t xml:space="preserve">melaksanakan kewenangan </w:t>
            </w:r>
            <w:r w:rsidR="007D45C4" w:rsidRPr="003B3958">
              <w:rPr>
                <w:rFonts w:ascii="Times New Roman" w:eastAsia="Calibri" w:hAnsi="Times New Roman" w:cs="Times New Roman"/>
                <w:spacing w:val="-2"/>
                <w:sz w:val="24"/>
                <w:szCs w:val="24"/>
                <w:lang w:val="fi-FI"/>
              </w:rPr>
              <w:t xml:space="preserve">pimpinan </w:t>
            </w:r>
            <w:r w:rsidR="005D5C39">
              <w:rPr>
                <w:rFonts w:ascii="Times New Roman" w:eastAsia="Calibri" w:hAnsi="Times New Roman" w:cs="Times New Roman"/>
                <w:spacing w:val="-2"/>
                <w:sz w:val="24"/>
                <w:szCs w:val="24"/>
                <w:lang w:val="fi-FI"/>
              </w:rPr>
              <w:t xml:space="preserve">guna mencapai tujuan bersama </w:t>
            </w:r>
            <w:r w:rsidR="007D45C4" w:rsidRPr="003B3958">
              <w:rPr>
                <w:rFonts w:ascii="Times New Roman" w:eastAsia="Calibri" w:hAnsi="Times New Roman" w:cs="Times New Roman"/>
                <w:spacing w:val="-2"/>
                <w:sz w:val="24"/>
                <w:szCs w:val="24"/>
                <w:lang w:val="fi-FI"/>
              </w:rPr>
              <w:t>sebagai tanggung jawab formal dalam organisasi</w:t>
            </w:r>
          </w:p>
        </w:tc>
        <w:tc>
          <w:tcPr>
            <w:tcW w:w="629"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58"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44"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r>
      <w:tr w:rsidR="007D45C4" w:rsidRPr="003B3958" w:rsidTr="00E16960">
        <w:tc>
          <w:tcPr>
            <w:tcW w:w="539" w:type="dxa"/>
            <w:tcBorders>
              <w:top w:val="single" w:sz="4" w:space="0" w:color="auto"/>
              <w:left w:val="single" w:sz="4" w:space="0" w:color="auto"/>
              <w:bottom w:val="single" w:sz="4" w:space="0" w:color="auto"/>
              <w:right w:val="single" w:sz="4" w:space="0" w:color="auto"/>
            </w:tcBorders>
          </w:tcPr>
          <w:p w:rsidR="007D45C4" w:rsidRPr="003B3958" w:rsidRDefault="00615971" w:rsidP="00A4378F">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2</w:t>
            </w:r>
            <w:r w:rsidR="00A4378F">
              <w:rPr>
                <w:rFonts w:ascii="Times New Roman" w:eastAsia="Calibri" w:hAnsi="Times New Roman" w:cs="Times New Roman"/>
                <w:spacing w:val="-2"/>
                <w:sz w:val="24"/>
                <w:szCs w:val="24"/>
              </w:rPr>
              <w:t>1</w:t>
            </w:r>
            <w:r w:rsidR="007D45C4"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D45C4" w:rsidRPr="003B3958" w:rsidRDefault="00945B38" w:rsidP="00FD3C75">
            <w:pPr>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Saya sebagai pegawai pada unit kerja</w:t>
            </w:r>
            <w:r w:rsidR="00FD3C75" w:rsidRPr="003B3958">
              <w:rPr>
                <w:rFonts w:ascii="Times New Roman" w:eastAsia="Calibri" w:hAnsi="Times New Roman" w:cs="Times New Roman"/>
                <w:spacing w:val="-2"/>
                <w:sz w:val="24"/>
                <w:szCs w:val="24"/>
              </w:rPr>
              <w:t xml:space="preserve"> </w:t>
            </w:r>
            <w:r w:rsidR="00FD3C75">
              <w:rPr>
                <w:rFonts w:ascii="Times New Roman" w:eastAsia="Calibri" w:hAnsi="Times New Roman" w:cs="Times New Roman"/>
                <w:spacing w:val="-2"/>
                <w:sz w:val="24"/>
                <w:szCs w:val="24"/>
              </w:rPr>
              <w:t>melakukan tindakan bawahan terhadap pimpinan guna kemajuan organisasi</w:t>
            </w:r>
          </w:p>
        </w:tc>
        <w:tc>
          <w:tcPr>
            <w:tcW w:w="629"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r>
      <w:tr w:rsidR="007D45C4" w:rsidRPr="003B3958" w:rsidTr="00E16960">
        <w:tc>
          <w:tcPr>
            <w:tcW w:w="539" w:type="dxa"/>
            <w:tcBorders>
              <w:top w:val="single" w:sz="4" w:space="0" w:color="auto"/>
              <w:left w:val="single" w:sz="4" w:space="0" w:color="auto"/>
              <w:bottom w:val="single" w:sz="4" w:space="0" w:color="auto"/>
              <w:right w:val="single" w:sz="4" w:space="0" w:color="auto"/>
            </w:tcBorders>
          </w:tcPr>
          <w:p w:rsidR="007D45C4" w:rsidRPr="003B3958" w:rsidRDefault="00615971" w:rsidP="00A4378F">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2</w:t>
            </w:r>
            <w:r w:rsidR="00A4378F">
              <w:rPr>
                <w:rFonts w:ascii="Times New Roman" w:eastAsia="Calibri" w:hAnsi="Times New Roman" w:cs="Times New Roman"/>
                <w:spacing w:val="-2"/>
                <w:sz w:val="24"/>
                <w:szCs w:val="24"/>
              </w:rPr>
              <w:t>2</w:t>
            </w:r>
            <w:r w:rsidR="007D45C4"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D45C4" w:rsidRPr="003B3958" w:rsidRDefault="00945B38" w:rsidP="001100BC">
            <w:pPr>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Saya sebagai pegawai pada unit kerja</w:t>
            </w:r>
            <w:r w:rsidR="00FD3C75">
              <w:rPr>
                <w:rFonts w:ascii="Times New Roman" w:eastAsia="Calibri" w:hAnsi="Times New Roman" w:cs="Times New Roman"/>
                <w:spacing w:val="-2"/>
                <w:sz w:val="24"/>
                <w:szCs w:val="24"/>
              </w:rPr>
              <w:t xml:space="preserve"> </w:t>
            </w:r>
            <w:r w:rsidR="001100BC">
              <w:rPr>
                <w:rFonts w:ascii="Times New Roman" w:eastAsia="Calibri" w:hAnsi="Times New Roman" w:cs="Times New Roman"/>
                <w:spacing w:val="-2"/>
                <w:sz w:val="24"/>
                <w:szCs w:val="24"/>
              </w:rPr>
              <w:t>diberi k</w:t>
            </w:r>
            <w:r w:rsidR="007D45C4" w:rsidRPr="003B3958">
              <w:rPr>
                <w:rFonts w:ascii="Times New Roman" w:eastAsia="Calibri" w:hAnsi="Times New Roman" w:cs="Times New Roman"/>
                <w:spacing w:val="-2"/>
                <w:sz w:val="24"/>
                <w:szCs w:val="24"/>
              </w:rPr>
              <w:t xml:space="preserve">ewenangan formal dengan hirarki yang jelas </w:t>
            </w:r>
            <w:r w:rsidR="007D45C4" w:rsidRPr="003B3958">
              <w:rPr>
                <w:rFonts w:ascii="Times New Roman" w:eastAsia="Calibri" w:hAnsi="Times New Roman" w:cs="Times New Roman"/>
                <w:spacing w:val="-2"/>
                <w:sz w:val="24"/>
                <w:szCs w:val="24"/>
              </w:rPr>
              <w:lastRenderedPageBreak/>
              <w:t>tercantum dalam struktur organisasi dan tata kerja.</w:t>
            </w:r>
          </w:p>
        </w:tc>
        <w:tc>
          <w:tcPr>
            <w:tcW w:w="629"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r>
      <w:tr w:rsidR="007D45C4" w:rsidRPr="003B3958" w:rsidTr="00E16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Borders>
              <w:bottom w:val="single" w:sz="4" w:space="0" w:color="auto"/>
            </w:tcBorders>
          </w:tcPr>
          <w:p w:rsidR="007D45C4" w:rsidRPr="003B3958" w:rsidRDefault="00615971" w:rsidP="00DB3BC1">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lastRenderedPageBreak/>
              <w:t>2</w:t>
            </w:r>
            <w:r w:rsidR="00DB3BC1">
              <w:rPr>
                <w:rFonts w:ascii="Times New Roman" w:eastAsia="Calibri" w:hAnsi="Times New Roman" w:cs="Times New Roman"/>
                <w:spacing w:val="-2"/>
                <w:sz w:val="24"/>
                <w:szCs w:val="24"/>
              </w:rPr>
              <w:t>3</w:t>
            </w:r>
            <w:r w:rsidR="007D45C4" w:rsidRPr="003B3958">
              <w:rPr>
                <w:rFonts w:ascii="Times New Roman" w:eastAsia="Calibri" w:hAnsi="Times New Roman" w:cs="Times New Roman"/>
                <w:spacing w:val="-2"/>
                <w:sz w:val="24"/>
                <w:szCs w:val="24"/>
              </w:rPr>
              <w:t>.</w:t>
            </w:r>
          </w:p>
        </w:tc>
        <w:tc>
          <w:tcPr>
            <w:tcW w:w="5074" w:type="dxa"/>
            <w:tcBorders>
              <w:bottom w:val="single" w:sz="4" w:space="0" w:color="auto"/>
            </w:tcBorders>
          </w:tcPr>
          <w:p w:rsidR="007D45C4" w:rsidRPr="003B3958" w:rsidRDefault="00945B38" w:rsidP="00FD3C75">
            <w:pPr>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Saya sebagai pegawai pada unit kerja</w:t>
            </w:r>
            <w:r w:rsidR="00FD3C75" w:rsidRPr="003B3958">
              <w:rPr>
                <w:rFonts w:ascii="Times New Roman" w:eastAsia="Calibri" w:hAnsi="Times New Roman" w:cs="Times New Roman"/>
                <w:spacing w:val="-2"/>
                <w:sz w:val="24"/>
                <w:szCs w:val="24"/>
              </w:rPr>
              <w:t xml:space="preserve"> </w:t>
            </w:r>
            <w:r w:rsidR="00FD3C75">
              <w:rPr>
                <w:rFonts w:ascii="Times New Roman" w:eastAsia="Calibri" w:hAnsi="Times New Roman" w:cs="Times New Roman"/>
                <w:spacing w:val="-2"/>
                <w:sz w:val="24"/>
                <w:szCs w:val="24"/>
              </w:rPr>
              <w:t xml:space="preserve">diberi jenjang karir yang jelas </w:t>
            </w:r>
            <w:r w:rsidR="007D45C4" w:rsidRPr="003B3958">
              <w:rPr>
                <w:rFonts w:ascii="Times New Roman" w:eastAsia="Calibri" w:hAnsi="Times New Roman" w:cs="Times New Roman"/>
                <w:spacing w:val="-2"/>
                <w:sz w:val="24"/>
                <w:szCs w:val="24"/>
              </w:rPr>
              <w:t xml:space="preserve">dalam yang mendukung </w:t>
            </w:r>
            <w:r w:rsidR="00FD3C75">
              <w:rPr>
                <w:rFonts w:ascii="Times New Roman" w:eastAsia="Calibri" w:hAnsi="Times New Roman" w:cs="Times New Roman"/>
                <w:spacing w:val="-2"/>
                <w:sz w:val="24"/>
                <w:szCs w:val="24"/>
              </w:rPr>
              <w:t>program</w:t>
            </w:r>
            <w:r w:rsidR="007D45C4" w:rsidRPr="003B3958">
              <w:rPr>
                <w:rFonts w:ascii="Times New Roman" w:eastAsia="Calibri" w:hAnsi="Times New Roman" w:cs="Times New Roman"/>
                <w:spacing w:val="-2"/>
                <w:sz w:val="24"/>
                <w:szCs w:val="24"/>
              </w:rPr>
              <w:t xml:space="preserve"> kerja </w:t>
            </w:r>
            <w:r w:rsidR="00FD3C75">
              <w:rPr>
                <w:rFonts w:ascii="Times New Roman" w:eastAsia="Calibri" w:hAnsi="Times New Roman" w:cs="Times New Roman"/>
                <w:spacing w:val="-2"/>
                <w:sz w:val="24"/>
                <w:szCs w:val="24"/>
              </w:rPr>
              <w:t>organisasi</w:t>
            </w:r>
          </w:p>
        </w:tc>
        <w:tc>
          <w:tcPr>
            <w:tcW w:w="629"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r>
      <w:tr w:rsidR="007D45C4" w:rsidRPr="003B3958" w:rsidTr="00E16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Pr>
          <w:p w:rsidR="007D45C4" w:rsidRPr="003B3958" w:rsidRDefault="00615971" w:rsidP="00DB3BC1">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2</w:t>
            </w:r>
            <w:r w:rsidR="00DB3BC1">
              <w:rPr>
                <w:rFonts w:ascii="Times New Roman" w:eastAsia="Calibri" w:hAnsi="Times New Roman" w:cs="Times New Roman"/>
                <w:spacing w:val="-2"/>
                <w:sz w:val="24"/>
                <w:szCs w:val="24"/>
              </w:rPr>
              <w:t>4</w:t>
            </w:r>
            <w:r w:rsidR="007D45C4" w:rsidRPr="003B3958">
              <w:rPr>
                <w:rFonts w:ascii="Times New Roman" w:eastAsia="Calibri" w:hAnsi="Times New Roman" w:cs="Times New Roman"/>
                <w:spacing w:val="-2"/>
                <w:sz w:val="24"/>
                <w:szCs w:val="24"/>
              </w:rPr>
              <w:t>.</w:t>
            </w:r>
          </w:p>
        </w:tc>
        <w:tc>
          <w:tcPr>
            <w:tcW w:w="5074" w:type="dxa"/>
          </w:tcPr>
          <w:p w:rsidR="007D45C4" w:rsidRPr="003B3958" w:rsidRDefault="00945B38" w:rsidP="00D02116">
            <w:pPr>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Saya sebagai pegawai pada unit kerja</w:t>
            </w:r>
            <w:r w:rsidR="00D02116">
              <w:rPr>
                <w:rFonts w:ascii="Times New Roman" w:eastAsia="Calibri" w:hAnsi="Times New Roman" w:cs="Times New Roman"/>
                <w:spacing w:val="-2"/>
                <w:sz w:val="24"/>
                <w:szCs w:val="24"/>
              </w:rPr>
              <w:t xml:space="preserve"> mempunyai kewenangan yang dilimpahkan dari pimpinan guna tercapainya tujuan organisasi</w:t>
            </w:r>
          </w:p>
        </w:tc>
        <w:tc>
          <w:tcPr>
            <w:tcW w:w="629"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r>
      <w:tr w:rsidR="007D45C4" w:rsidRPr="003B3958" w:rsidTr="00E16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Borders>
              <w:bottom w:val="single" w:sz="4" w:space="0" w:color="auto"/>
            </w:tcBorders>
          </w:tcPr>
          <w:p w:rsidR="007D45C4" w:rsidRPr="003B3958" w:rsidRDefault="00615971" w:rsidP="00DB3BC1">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2</w:t>
            </w:r>
            <w:r w:rsidR="00DB3BC1">
              <w:rPr>
                <w:rFonts w:ascii="Times New Roman" w:eastAsia="Calibri" w:hAnsi="Times New Roman" w:cs="Times New Roman"/>
                <w:spacing w:val="-2"/>
                <w:sz w:val="24"/>
                <w:szCs w:val="24"/>
              </w:rPr>
              <w:t>5</w:t>
            </w:r>
            <w:r w:rsidR="007D45C4" w:rsidRPr="003B3958">
              <w:rPr>
                <w:rFonts w:ascii="Times New Roman" w:eastAsia="Calibri" w:hAnsi="Times New Roman" w:cs="Times New Roman"/>
                <w:spacing w:val="-2"/>
                <w:sz w:val="24"/>
                <w:szCs w:val="24"/>
              </w:rPr>
              <w:t>.</w:t>
            </w:r>
          </w:p>
        </w:tc>
        <w:tc>
          <w:tcPr>
            <w:tcW w:w="5074" w:type="dxa"/>
            <w:tcBorders>
              <w:bottom w:val="single" w:sz="4" w:space="0" w:color="auto"/>
            </w:tcBorders>
          </w:tcPr>
          <w:p w:rsidR="007D45C4" w:rsidRPr="003B3958" w:rsidRDefault="00D02116" w:rsidP="00D02116">
            <w:pPr>
              <w:autoSpaceDE w:val="0"/>
              <w:autoSpaceDN w:val="0"/>
              <w:spacing w:after="0" w:line="240" w:lineRule="auto"/>
              <w:jc w:val="both"/>
              <w:rPr>
                <w:rFonts w:ascii="Times New Roman" w:eastAsia="Calibri" w:hAnsi="Times New Roman" w:cs="Times New Roman"/>
                <w:spacing w:val="-2"/>
                <w:sz w:val="24"/>
                <w:szCs w:val="24"/>
                <w:lang w:val="fi-FI"/>
              </w:rPr>
            </w:pPr>
            <w:r>
              <w:rPr>
                <w:rFonts w:ascii="Times New Roman" w:eastAsia="Calibri" w:hAnsi="Times New Roman" w:cs="Times New Roman"/>
                <w:sz w:val="24"/>
                <w:szCs w:val="24"/>
              </w:rPr>
              <w:t xml:space="preserve">Selain pengawasan dari pimpinan </w:t>
            </w:r>
            <w:r w:rsidR="00945B38">
              <w:rPr>
                <w:rFonts w:ascii="Times New Roman" w:eastAsia="Calibri" w:hAnsi="Times New Roman" w:cs="Times New Roman"/>
                <w:sz w:val="24"/>
                <w:szCs w:val="24"/>
              </w:rPr>
              <w:t>Saya sebagai pegawai pada unit kerja</w:t>
            </w:r>
            <w:r w:rsidRPr="003B3958">
              <w:rPr>
                <w:rFonts w:ascii="Times New Roman" w:eastAsia="Calibri" w:hAnsi="Times New Roman" w:cs="Times New Roman"/>
                <w:spacing w:val="-2"/>
                <w:sz w:val="24"/>
                <w:szCs w:val="24"/>
                <w:lang w:val="fi-FI"/>
              </w:rPr>
              <w:t xml:space="preserve"> </w:t>
            </w:r>
            <w:r>
              <w:rPr>
                <w:rFonts w:ascii="Times New Roman" w:eastAsia="Calibri" w:hAnsi="Times New Roman" w:cs="Times New Roman"/>
                <w:spacing w:val="-2"/>
                <w:sz w:val="24"/>
                <w:szCs w:val="24"/>
                <w:lang w:val="fi-FI"/>
              </w:rPr>
              <w:t xml:space="preserve">mendapat pengawasan juga dari bawahan </w:t>
            </w:r>
          </w:p>
        </w:tc>
        <w:tc>
          <w:tcPr>
            <w:tcW w:w="629"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58"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44"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r>
      <w:tr w:rsidR="007D45C4" w:rsidRPr="003B3958" w:rsidTr="00E16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Pr>
          <w:p w:rsidR="007D45C4" w:rsidRPr="003B3958" w:rsidRDefault="00DB3BC1" w:rsidP="00E16960">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26</w:t>
            </w:r>
            <w:r w:rsidR="007D45C4" w:rsidRPr="003B3958">
              <w:rPr>
                <w:rFonts w:ascii="Times New Roman" w:eastAsia="Calibri" w:hAnsi="Times New Roman" w:cs="Times New Roman"/>
                <w:spacing w:val="-2"/>
                <w:sz w:val="24"/>
                <w:szCs w:val="24"/>
              </w:rPr>
              <w:t>.</w:t>
            </w:r>
          </w:p>
        </w:tc>
        <w:tc>
          <w:tcPr>
            <w:tcW w:w="5074" w:type="dxa"/>
          </w:tcPr>
          <w:p w:rsidR="007D45C4" w:rsidRPr="003B3958" w:rsidRDefault="00945B38" w:rsidP="00421CD0">
            <w:pPr>
              <w:autoSpaceDE w:val="0"/>
              <w:autoSpaceDN w:val="0"/>
              <w:spacing w:after="0" w:line="240" w:lineRule="auto"/>
              <w:jc w:val="both"/>
              <w:rPr>
                <w:rFonts w:ascii="Times New Roman" w:eastAsia="Calibri" w:hAnsi="Times New Roman" w:cs="Times New Roman"/>
                <w:spacing w:val="-2"/>
                <w:sz w:val="24"/>
                <w:szCs w:val="24"/>
                <w:lang w:val="fi-FI"/>
              </w:rPr>
            </w:pPr>
            <w:r>
              <w:rPr>
                <w:rFonts w:ascii="Times New Roman" w:eastAsia="Calibri" w:hAnsi="Times New Roman" w:cs="Times New Roman"/>
                <w:sz w:val="24"/>
                <w:szCs w:val="24"/>
              </w:rPr>
              <w:t>Saya sebagai pegawai pada unit kerja</w:t>
            </w:r>
            <w:r w:rsidR="00421CD0" w:rsidRPr="003B3958">
              <w:rPr>
                <w:rFonts w:ascii="Times New Roman" w:eastAsia="Calibri" w:hAnsi="Times New Roman" w:cs="Times New Roman"/>
                <w:spacing w:val="-2"/>
                <w:sz w:val="24"/>
                <w:szCs w:val="24"/>
                <w:lang w:val="fi-FI"/>
              </w:rPr>
              <w:t xml:space="preserve"> </w:t>
            </w:r>
            <w:r w:rsidR="00421CD0">
              <w:rPr>
                <w:rFonts w:ascii="Times New Roman" w:eastAsia="Calibri" w:hAnsi="Times New Roman" w:cs="Times New Roman"/>
                <w:spacing w:val="-2"/>
                <w:sz w:val="24"/>
                <w:szCs w:val="24"/>
                <w:lang w:val="fi-FI"/>
              </w:rPr>
              <w:t>mempunyai tingkat kemampuan yang berbeda dalam bekerja</w:t>
            </w:r>
          </w:p>
        </w:tc>
        <w:tc>
          <w:tcPr>
            <w:tcW w:w="629"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58"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44"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r>
      <w:tr w:rsidR="007D45C4" w:rsidRPr="003B3958" w:rsidTr="00E16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Borders>
              <w:bottom w:val="single" w:sz="4" w:space="0" w:color="auto"/>
            </w:tcBorders>
          </w:tcPr>
          <w:p w:rsidR="007D45C4" w:rsidRPr="003B3958" w:rsidRDefault="00DB3BC1" w:rsidP="00E16960">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27</w:t>
            </w:r>
            <w:r w:rsidR="007D45C4" w:rsidRPr="003B3958">
              <w:rPr>
                <w:rFonts w:ascii="Times New Roman" w:eastAsia="Calibri" w:hAnsi="Times New Roman" w:cs="Times New Roman"/>
                <w:spacing w:val="-2"/>
                <w:sz w:val="24"/>
                <w:szCs w:val="24"/>
              </w:rPr>
              <w:t>.</w:t>
            </w:r>
          </w:p>
        </w:tc>
        <w:tc>
          <w:tcPr>
            <w:tcW w:w="5074" w:type="dxa"/>
            <w:tcBorders>
              <w:bottom w:val="single" w:sz="4" w:space="0" w:color="auto"/>
            </w:tcBorders>
          </w:tcPr>
          <w:p w:rsidR="007D45C4" w:rsidRPr="003B3958" w:rsidRDefault="00945B38" w:rsidP="00421CD0">
            <w:pPr>
              <w:autoSpaceDE w:val="0"/>
              <w:autoSpaceDN w:val="0"/>
              <w:spacing w:after="0" w:line="240" w:lineRule="auto"/>
              <w:jc w:val="both"/>
              <w:rPr>
                <w:rFonts w:ascii="Times New Roman" w:eastAsia="Calibri" w:hAnsi="Times New Roman" w:cs="Times New Roman"/>
                <w:spacing w:val="-2"/>
                <w:sz w:val="24"/>
                <w:szCs w:val="24"/>
                <w:lang w:val="fi-FI"/>
              </w:rPr>
            </w:pPr>
            <w:r>
              <w:rPr>
                <w:rFonts w:ascii="Times New Roman" w:eastAsia="Calibri" w:hAnsi="Times New Roman" w:cs="Times New Roman"/>
                <w:sz w:val="24"/>
                <w:szCs w:val="24"/>
              </w:rPr>
              <w:t>Saya sebagai pegawai pada unit kerja</w:t>
            </w:r>
            <w:r w:rsidR="00421CD0" w:rsidRPr="003B3958">
              <w:rPr>
                <w:rFonts w:ascii="Times New Roman" w:eastAsia="Calibri" w:hAnsi="Times New Roman" w:cs="Times New Roman"/>
                <w:spacing w:val="-2"/>
                <w:sz w:val="24"/>
                <w:szCs w:val="24"/>
                <w:lang w:val="fi-FI"/>
              </w:rPr>
              <w:t xml:space="preserve"> </w:t>
            </w:r>
            <w:r w:rsidR="00421CD0">
              <w:rPr>
                <w:rFonts w:ascii="Times New Roman" w:eastAsia="Calibri" w:hAnsi="Times New Roman" w:cs="Times New Roman"/>
                <w:spacing w:val="-2"/>
                <w:sz w:val="24"/>
                <w:szCs w:val="24"/>
                <w:lang w:val="fi-FI"/>
              </w:rPr>
              <w:t xml:space="preserve">mempunyai tugas pokok dan fungsi yang jelas dalam bekerja </w:t>
            </w:r>
          </w:p>
        </w:tc>
        <w:tc>
          <w:tcPr>
            <w:tcW w:w="629"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58"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44"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lang w:val="fi-FI"/>
              </w:rPr>
            </w:pPr>
          </w:p>
        </w:tc>
      </w:tr>
      <w:tr w:rsidR="007D45C4" w:rsidRPr="003B3958" w:rsidTr="00E16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Pr>
          <w:p w:rsidR="007D45C4" w:rsidRPr="003B3958" w:rsidRDefault="00DB3BC1" w:rsidP="00E16960">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28</w:t>
            </w:r>
            <w:r w:rsidR="007D45C4" w:rsidRPr="003B3958">
              <w:rPr>
                <w:rFonts w:ascii="Times New Roman" w:eastAsia="Calibri" w:hAnsi="Times New Roman" w:cs="Times New Roman"/>
                <w:spacing w:val="-2"/>
                <w:sz w:val="24"/>
                <w:szCs w:val="24"/>
              </w:rPr>
              <w:t>.</w:t>
            </w:r>
          </w:p>
        </w:tc>
        <w:tc>
          <w:tcPr>
            <w:tcW w:w="5074" w:type="dxa"/>
          </w:tcPr>
          <w:p w:rsidR="007D45C4" w:rsidRPr="003B3958" w:rsidRDefault="007D45C4" w:rsidP="00421CD0">
            <w:pPr>
              <w:autoSpaceDE w:val="0"/>
              <w:autoSpaceDN w:val="0"/>
              <w:spacing w:after="0" w:line="240" w:lineRule="auto"/>
              <w:jc w:val="both"/>
              <w:rPr>
                <w:rFonts w:ascii="Times New Roman" w:eastAsia="Calibri" w:hAnsi="Times New Roman" w:cs="Times New Roman"/>
                <w:spacing w:val="-2"/>
                <w:sz w:val="24"/>
                <w:szCs w:val="24"/>
              </w:rPr>
            </w:pPr>
            <w:r w:rsidRPr="003B3958">
              <w:rPr>
                <w:rFonts w:ascii="Times New Roman" w:eastAsia="Calibri" w:hAnsi="Times New Roman" w:cs="Times New Roman"/>
                <w:spacing w:val="-2"/>
                <w:sz w:val="24"/>
                <w:szCs w:val="24"/>
              </w:rPr>
              <w:t xml:space="preserve">Kejelasan tata kerja organisasi menentukan optimalisasi dari pekerjaan yang dilakukan oleh </w:t>
            </w:r>
            <w:r w:rsidR="00945B38">
              <w:rPr>
                <w:rFonts w:ascii="Times New Roman" w:eastAsia="Calibri" w:hAnsi="Times New Roman" w:cs="Times New Roman"/>
                <w:sz w:val="24"/>
                <w:szCs w:val="24"/>
              </w:rPr>
              <w:t>Saya sebagai pegawai pada unit kerja</w:t>
            </w:r>
          </w:p>
        </w:tc>
        <w:tc>
          <w:tcPr>
            <w:tcW w:w="629"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D45C4" w:rsidRPr="003B3958" w:rsidRDefault="007D45C4" w:rsidP="00E16960">
            <w:pPr>
              <w:autoSpaceDE w:val="0"/>
              <w:autoSpaceDN w:val="0"/>
              <w:spacing w:after="0" w:line="240" w:lineRule="auto"/>
              <w:ind w:left="2160" w:hanging="2160"/>
              <w:jc w:val="center"/>
              <w:rPr>
                <w:rFonts w:ascii="Times New Roman" w:eastAsia="Calibri" w:hAnsi="Times New Roman" w:cs="Times New Roman"/>
                <w:spacing w:val="-2"/>
                <w:sz w:val="24"/>
                <w:szCs w:val="24"/>
              </w:rPr>
            </w:pPr>
          </w:p>
        </w:tc>
        <w:tc>
          <w:tcPr>
            <w:tcW w:w="644"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r>
      <w:tr w:rsidR="007D45C4" w:rsidRPr="003B3958" w:rsidTr="00E16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Pr>
          <w:p w:rsidR="007D45C4" w:rsidRPr="003B3958" w:rsidRDefault="00DB3BC1" w:rsidP="00E16960">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29</w:t>
            </w:r>
            <w:r w:rsidR="007D45C4" w:rsidRPr="003B3958">
              <w:rPr>
                <w:rFonts w:ascii="Times New Roman" w:eastAsia="Calibri" w:hAnsi="Times New Roman" w:cs="Times New Roman"/>
                <w:spacing w:val="-2"/>
                <w:sz w:val="24"/>
                <w:szCs w:val="24"/>
              </w:rPr>
              <w:t>.</w:t>
            </w:r>
          </w:p>
        </w:tc>
        <w:tc>
          <w:tcPr>
            <w:tcW w:w="5074" w:type="dxa"/>
          </w:tcPr>
          <w:p w:rsidR="007D45C4" w:rsidRPr="003B3958" w:rsidRDefault="00945B38" w:rsidP="00421CD0">
            <w:pPr>
              <w:autoSpaceDE w:val="0"/>
              <w:autoSpaceDN w:val="0"/>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Saya sebagai pegawai pada unit kerja</w:t>
            </w:r>
            <w:r w:rsidR="00421CD0">
              <w:rPr>
                <w:rFonts w:ascii="Times New Roman" w:eastAsia="Calibri" w:hAnsi="Times New Roman" w:cs="Times New Roman"/>
                <w:spacing w:val="-2"/>
                <w:sz w:val="24"/>
                <w:szCs w:val="24"/>
              </w:rPr>
              <w:t xml:space="preserve"> </w:t>
            </w:r>
            <w:r w:rsidR="001100BC">
              <w:rPr>
                <w:rFonts w:ascii="Times New Roman" w:eastAsia="Calibri" w:hAnsi="Times New Roman" w:cs="Times New Roman"/>
                <w:spacing w:val="-2"/>
                <w:sz w:val="24"/>
                <w:szCs w:val="24"/>
              </w:rPr>
              <w:t>melakukan pekerjaan sesuai p</w:t>
            </w:r>
            <w:r w:rsidR="007D45C4" w:rsidRPr="003B3958">
              <w:rPr>
                <w:rFonts w:ascii="Times New Roman" w:eastAsia="Calibri" w:hAnsi="Times New Roman" w:cs="Times New Roman"/>
                <w:spacing w:val="-2"/>
                <w:sz w:val="24"/>
                <w:szCs w:val="24"/>
              </w:rPr>
              <w:t xml:space="preserve">etunjuk pelaksanaan dan </w:t>
            </w:r>
            <w:r w:rsidR="00421CD0">
              <w:rPr>
                <w:rFonts w:ascii="Times New Roman" w:eastAsia="Calibri" w:hAnsi="Times New Roman" w:cs="Times New Roman"/>
                <w:spacing w:val="-2"/>
                <w:sz w:val="24"/>
                <w:szCs w:val="24"/>
              </w:rPr>
              <w:t xml:space="preserve">petunjuk teknis yang jelas </w:t>
            </w:r>
          </w:p>
        </w:tc>
        <w:tc>
          <w:tcPr>
            <w:tcW w:w="629"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D45C4" w:rsidRPr="003B3958" w:rsidRDefault="007D45C4" w:rsidP="00E16960">
            <w:pPr>
              <w:autoSpaceDE w:val="0"/>
              <w:autoSpaceDN w:val="0"/>
              <w:spacing w:after="0" w:line="240" w:lineRule="auto"/>
              <w:jc w:val="center"/>
              <w:rPr>
                <w:rFonts w:ascii="Times New Roman" w:eastAsia="Calibri" w:hAnsi="Times New Roman" w:cs="Times New Roman"/>
                <w:spacing w:val="-2"/>
                <w:sz w:val="24"/>
                <w:szCs w:val="24"/>
              </w:rPr>
            </w:pPr>
          </w:p>
        </w:tc>
      </w:tr>
    </w:tbl>
    <w:p w:rsidR="00B252F4" w:rsidRPr="00A8249A" w:rsidRDefault="00B252F4" w:rsidP="00B252F4">
      <w:pPr>
        <w:spacing w:after="0" w:line="360" w:lineRule="auto"/>
        <w:ind w:left="284"/>
        <w:jc w:val="both"/>
        <w:rPr>
          <w:rFonts w:ascii="Times New Roman" w:eastAsia="Calibri" w:hAnsi="Times New Roman" w:cs="Times New Roman"/>
          <w:b/>
          <w:kern w:val="24"/>
          <w:szCs w:val="24"/>
        </w:rPr>
      </w:pPr>
    </w:p>
    <w:p w:rsidR="00B252F4" w:rsidRDefault="007E2234" w:rsidP="00415117">
      <w:pPr>
        <w:numPr>
          <w:ilvl w:val="4"/>
          <w:numId w:val="115"/>
        </w:numPr>
        <w:spacing w:after="0" w:line="360" w:lineRule="auto"/>
        <w:ind w:left="426" w:hanging="426"/>
        <w:jc w:val="both"/>
        <w:rPr>
          <w:rFonts w:ascii="Times New Roman" w:eastAsia="Calibri" w:hAnsi="Times New Roman" w:cs="Times New Roman"/>
          <w:b/>
          <w:kern w:val="24"/>
          <w:sz w:val="24"/>
          <w:szCs w:val="24"/>
        </w:rPr>
      </w:pPr>
      <w:r>
        <w:rPr>
          <w:rFonts w:ascii="Times New Roman" w:eastAsia="Calibri" w:hAnsi="Times New Roman" w:cs="Times New Roman"/>
          <w:b/>
          <w:kern w:val="24"/>
          <w:sz w:val="24"/>
          <w:szCs w:val="24"/>
        </w:rPr>
        <w:t>Kinerja Pegawai</w:t>
      </w:r>
    </w:p>
    <w:tbl>
      <w:tblPr>
        <w:tblW w:w="8804" w:type="dxa"/>
        <w:tblInd w:w="6" w:type="dxa"/>
        <w:tblLayout w:type="fixed"/>
        <w:tblCellMar>
          <w:left w:w="0" w:type="dxa"/>
          <w:right w:w="0" w:type="dxa"/>
        </w:tblCellMar>
        <w:tblLook w:val="0000"/>
      </w:tblPr>
      <w:tblGrid>
        <w:gridCol w:w="539"/>
        <w:gridCol w:w="5074"/>
        <w:gridCol w:w="629"/>
        <w:gridCol w:w="658"/>
        <w:gridCol w:w="630"/>
        <w:gridCol w:w="644"/>
        <w:gridCol w:w="630"/>
      </w:tblGrid>
      <w:tr w:rsidR="007E2234" w:rsidRPr="003B3958" w:rsidTr="00F30CAD">
        <w:trPr>
          <w:tblHeader/>
        </w:trPr>
        <w:tc>
          <w:tcPr>
            <w:tcW w:w="539" w:type="dxa"/>
            <w:vMerge w:val="restart"/>
            <w:tcBorders>
              <w:top w:val="single" w:sz="4" w:space="0" w:color="auto"/>
              <w:left w:val="single" w:sz="4" w:space="0" w:color="auto"/>
              <w:right w:val="single" w:sz="4" w:space="0" w:color="auto"/>
            </w:tcBorders>
            <w:vAlign w:val="center"/>
          </w:tcPr>
          <w:p w:rsidR="007E2234" w:rsidRPr="003B3958" w:rsidRDefault="007E2234" w:rsidP="00114476">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NO.</w:t>
            </w:r>
          </w:p>
        </w:tc>
        <w:tc>
          <w:tcPr>
            <w:tcW w:w="5074" w:type="dxa"/>
            <w:vMerge w:val="restart"/>
            <w:tcBorders>
              <w:top w:val="single" w:sz="4" w:space="0" w:color="auto"/>
              <w:left w:val="single" w:sz="4" w:space="0" w:color="auto"/>
              <w:right w:val="single" w:sz="4" w:space="0" w:color="auto"/>
            </w:tcBorders>
            <w:vAlign w:val="center"/>
          </w:tcPr>
          <w:p w:rsidR="007E2234" w:rsidRPr="003B3958" w:rsidRDefault="007E2234" w:rsidP="00114476">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PERNYATAAN</w:t>
            </w:r>
          </w:p>
        </w:tc>
        <w:tc>
          <w:tcPr>
            <w:tcW w:w="3191" w:type="dxa"/>
            <w:gridSpan w:val="5"/>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 xml:space="preserve">ALTERNATIF </w:t>
            </w:r>
            <w:r w:rsidRPr="003B3958">
              <w:rPr>
                <w:rFonts w:ascii="Times New Roman" w:eastAsia="Calibri" w:hAnsi="Times New Roman" w:cs="Times New Roman"/>
                <w:b/>
                <w:spacing w:val="-2"/>
                <w:sz w:val="24"/>
                <w:szCs w:val="24"/>
              </w:rPr>
              <w:t>JAWABAN</w:t>
            </w:r>
          </w:p>
        </w:tc>
      </w:tr>
      <w:tr w:rsidR="007E2234" w:rsidRPr="003B3958" w:rsidTr="00F30CAD">
        <w:trPr>
          <w:tblHeader/>
        </w:trPr>
        <w:tc>
          <w:tcPr>
            <w:tcW w:w="539" w:type="dxa"/>
            <w:vMerge/>
            <w:tcBorders>
              <w:left w:val="single" w:sz="4" w:space="0" w:color="auto"/>
              <w:bottom w:val="doub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b/>
                <w:spacing w:val="-2"/>
                <w:sz w:val="24"/>
                <w:szCs w:val="24"/>
              </w:rPr>
            </w:pPr>
          </w:p>
        </w:tc>
        <w:tc>
          <w:tcPr>
            <w:tcW w:w="5074" w:type="dxa"/>
            <w:vMerge/>
            <w:tcBorders>
              <w:left w:val="single" w:sz="4" w:space="0" w:color="auto"/>
              <w:bottom w:val="double" w:sz="4" w:space="0" w:color="auto"/>
              <w:right w:val="single" w:sz="4" w:space="0" w:color="auto"/>
            </w:tcBorders>
          </w:tcPr>
          <w:p w:rsidR="007E2234" w:rsidRPr="003B3958" w:rsidRDefault="007E2234" w:rsidP="00114476">
            <w:pPr>
              <w:autoSpaceDE w:val="0"/>
              <w:autoSpaceDN w:val="0"/>
              <w:spacing w:after="0" w:line="240" w:lineRule="auto"/>
              <w:rPr>
                <w:rFonts w:ascii="Times New Roman" w:eastAsia="Calibri" w:hAnsi="Times New Roman" w:cs="Times New Roman"/>
                <w:b/>
                <w:spacing w:val="-2"/>
                <w:sz w:val="24"/>
                <w:szCs w:val="24"/>
              </w:rPr>
            </w:pPr>
          </w:p>
        </w:tc>
        <w:tc>
          <w:tcPr>
            <w:tcW w:w="629" w:type="dxa"/>
            <w:tcBorders>
              <w:top w:val="single" w:sz="4" w:space="0" w:color="auto"/>
              <w:left w:val="single" w:sz="4" w:space="0" w:color="auto"/>
              <w:bottom w:val="doub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SS</w:t>
            </w:r>
          </w:p>
        </w:tc>
        <w:tc>
          <w:tcPr>
            <w:tcW w:w="658" w:type="dxa"/>
            <w:tcBorders>
              <w:top w:val="single" w:sz="4" w:space="0" w:color="auto"/>
              <w:left w:val="single" w:sz="4" w:space="0" w:color="auto"/>
              <w:bottom w:val="doub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S</w:t>
            </w:r>
          </w:p>
        </w:tc>
        <w:tc>
          <w:tcPr>
            <w:tcW w:w="630" w:type="dxa"/>
            <w:tcBorders>
              <w:top w:val="single" w:sz="4" w:space="0" w:color="auto"/>
              <w:left w:val="single" w:sz="4" w:space="0" w:color="auto"/>
              <w:bottom w:val="doub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hAnsi="Times New Roman" w:cs="Times New Roman"/>
                <w:b/>
                <w:spacing w:val="-2"/>
                <w:sz w:val="24"/>
                <w:szCs w:val="24"/>
              </w:rPr>
              <w:t>N</w:t>
            </w:r>
          </w:p>
        </w:tc>
        <w:tc>
          <w:tcPr>
            <w:tcW w:w="644" w:type="dxa"/>
            <w:tcBorders>
              <w:top w:val="single" w:sz="4" w:space="0" w:color="auto"/>
              <w:left w:val="single" w:sz="4" w:space="0" w:color="auto"/>
              <w:bottom w:val="doub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TS</w:t>
            </w:r>
          </w:p>
        </w:tc>
        <w:tc>
          <w:tcPr>
            <w:tcW w:w="630" w:type="dxa"/>
            <w:tcBorders>
              <w:top w:val="single" w:sz="4" w:space="0" w:color="auto"/>
              <w:left w:val="single" w:sz="4" w:space="0" w:color="auto"/>
              <w:bottom w:val="doub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b/>
                <w:spacing w:val="-2"/>
                <w:sz w:val="24"/>
                <w:szCs w:val="24"/>
              </w:rPr>
            </w:pPr>
            <w:r w:rsidRPr="003B3958">
              <w:rPr>
                <w:rFonts w:ascii="Times New Roman" w:eastAsia="Calibri" w:hAnsi="Times New Roman" w:cs="Times New Roman"/>
                <w:b/>
                <w:spacing w:val="-2"/>
                <w:sz w:val="24"/>
                <w:szCs w:val="24"/>
              </w:rPr>
              <w:t>STS</w:t>
            </w:r>
          </w:p>
        </w:tc>
      </w:tr>
      <w:tr w:rsidR="007E2234" w:rsidRPr="003B3958" w:rsidTr="00114476">
        <w:tc>
          <w:tcPr>
            <w:tcW w:w="53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30</w:t>
            </w:r>
            <w:r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E2234" w:rsidRPr="00E96F80" w:rsidRDefault="007E2234" w:rsidP="0093427E">
            <w:pPr>
              <w:spacing w:after="0" w:line="240" w:lineRule="auto"/>
              <w:jc w:val="both"/>
              <w:rPr>
                <w:rFonts w:ascii="Times New Roman" w:hAnsi="Times New Roman"/>
                <w:sz w:val="24"/>
                <w:szCs w:val="24"/>
              </w:rPr>
            </w:pPr>
            <w:r>
              <w:rPr>
                <w:rFonts w:ascii="Times New Roman" w:hAnsi="Times New Roman"/>
                <w:sz w:val="24"/>
                <w:szCs w:val="24"/>
              </w:rPr>
              <w:t xml:space="preserve">Kualitas kerja </w:t>
            </w:r>
            <w:r w:rsidR="00945B38">
              <w:rPr>
                <w:rFonts w:ascii="Times New Roman" w:eastAsia="Calibri" w:hAnsi="Times New Roman" w:cs="Times New Roman"/>
                <w:sz w:val="24"/>
                <w:szCs w:val="24"/>
              </w:rPr>
              <w:t>Saya sebagai pegawai pada unit kerja</w:t>
            </w:r>
            <w:r w:rsidR="00D07D87">
              <w:rPr>
                <w:rFonts w:ascii="Times New Roman" w:hAnsi="Times New Roman"/>
                <w:sz w:val="24"/>
                <w:szCs w:val="24"/>
              </w:rPr>
              <w:t xml:space="preserve"> </w:t>
            </w:r>
            <w:r>
              <w:rPr>
                <w:rFonts w:ascii="Times New Roman" w:hAnsi="Times New Roman"/>
                <w:sz w:val="24"/>
                <w:szCs w:val="24"/>
              </w:rPr>
              <w:t>ditentukan oleh ketepatan hasil kerjanya</w:t>
            </w:r>
          </w:p>
        </w:tc>
        <w:tc>
          <w:tcPr>
            <w:tcW w:w="62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58"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44"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r>
      <w:tr w:rsidR="007E2234" w:rsidRPr="003B3958" w:rsidTr="00114476">
        <w:tc>
          <w:tcPr>
            <w:tcW w:w="53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31</w:t>
            </w:r>
            <w:r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E2234" w:rsidRPr="00E96F80" w:rsidRDefault="007E2234" w:rsidP="0093427E">
            <w:pPr>
              <w:spacing w:after="0" w:line="240" w:lineRule="auto"/>
              <w:jc w:val="both"/>
              <w:rPr>
                <w:rFonts w:ascii="Times New Roman" w:hAnsi="Times New Roman"/>
                <w:sz w:val="24"/>
                <w:szCs w:val="24"/>
              </w:rPr>
            </w:pPr>
            <w:r>
              <w:rPr>
                <w:rFonts w:ascii="Times New Roman" w:hAnsi="Times New Roman"/>
                <w:sz w:val="24"/>
                <w:szCs w:val="24"/>
              </w:rPr>
              <w:t xml:space="preserve">Ketelitian </w:t>
            </w:r>
            <w:r w:rsidR="00945B38">
              <w:rPr>
                <w:rFonts w:ascii="Times New Roman" w:eastAsia="Calibri" w:hAnsi="Times New Roman" w:cs="Times New Roman"/>
                <w:sz w:val="24"/>
                <w:szCs w:val="24"/>
              </w:rPr>
              <w:t>Saya sebagai pegawai pada unit kerja</w:t>
            </w:r>
            <w:r w:rsidR="00D07D87">
              <w:rPr>
                <w:rFonts w:ascii="Times New Roman" w:hAnsi="Times New Roman"/>
                <w:sz w:val="24"/>
                <w:szCs w:val="24"/>
              </w:rPr>
              <w:t xml:space="preserve"> </w:t>
            </w:r>
            <w:r>
              <w:rPr>
                <w:rFonts w:ascii="Times New Roman" w:hAnsi="Times New Roman"/>
                <w:sz w:val="24"/>
                <w:szCs w:val="24"/>
              </w:rPr>
              <w:t>dalam bekerja menentukan keberhasilan sesuai dengan yang diharapkan</w:t>
            </w:r>
          </w:p>
        </w:tc>
        <w:tc>
          <w:tcPr>
            <w:tcW w:w="62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r>
      <w:tr w:rsidR="007E2234" w:rsidRPr="003B3958" w:rsidTr="00114476">
        <w:tc>
          <w:tcPr>
            <w:tcW w:w="53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32</w:t>
            </w:r>
            <w:r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E2234" w:rsidRPr="00E96F80" w:rsidRDefault="007E2234" w:rsidP="0093427E">
            <w:pPr>
              <w:spacing w:after="0" w:line="240" w:lineRule="auto"/>
              <w:jc w:val="both"/>
              <w:rPr>
                <w:rFonts w:ascii="Times New Roman" w:hAnsi="Times New Roman"/>
                <w:noProof/>
                <w:sz w:val="24"/>
                <w:szCs w:val="24"/>
              </w:rPr>
            </w:pPr>
            <w:r>
              <w:rPr>
                <w:rFonts w:ascii="Times New Roman" w:hAnsi="Times New Roman"/>
                <w:noProof/>
                <w:sz w:val="24"/>
                <w:szCs w:val="24"/>
              </w:rPr>
              <w:t xml:space="preserve">Pekerjaan yang dilaksanakan </w:t>
            </w:r>
            <w:r w:rsidR="00945B38">
              <w:rPr>
                <w:rFonts w:ascii="Times New Roman" w:eastAsia="Calibri" w:hAnsi="Times New Roman" w:cs="Times New Roman"/>
                <w:sz w:val="24"/>
                <w:szCs w:val="24"/>
              </w:rPr>
              <w:t>Saya sebagai pegawai pada unit kerja</w:t>
            </w:r>
            <w:r w:rsidR="00D07D87">
              <w:rPr>
                <w:rFonts w:ascii="Times New Roman" w:hAnsi="Times New Roman"/>
                <w:noProof/>
                <w:sz w:val="24"/>
                <w:szCs w:val="24"/>
              </w:rPr>
              <w:t xml:space="preserve"> </w:t>
            </w:r>
            <w:r>
              <w:rPr>
                <w:rFonts w:ascii="Times New Roman" w:hAnsi="Times New Roman"/>
                <w:noProof/>
                <w:sz w:val="24"/>
                <w:szCs w:val="24"/>
              </w:rPr>
              <w:t>diarahkan kepada peningkatan mutu kerja</w:t>
            </w:r>
          </w:p>
        </w:tc>
        <w:tc>
          <w:tcPr>
            <w:tcW w:w="62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r>
      <w:tr w:rsidR="007E2234" w:rsidRPr="003B3958" w:rsidTr="00114476">
        <w:tc>
          <w:tcPr>
            <w:tcW w:w="53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33</w:t>
            </w:r>
            <w:r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E2234" w:rsidRPr="00E96F80" w:rsidRDefault="007E2234" w:rsidP="0093427E">
            <w:pPr>
              <w:spacing w:after="0" w:line="240" w:lineRule="auto"/>
              <w:jc w:val="both"/>
              <w:rPr>
                <w:rFonts w:ascii="Times New Roman" w:hAnsi="Times New Roman"/>
                <w:sz w:val="24"/>
                <w:szCs w:val="24"/>
              </w:rPr>
            </w:pPr>
            <w:r>
              <w:rPr>
                <w:rFonts w:ascii="Times New Roman" w:hAnsi="Times New Roman"/>
                <w:sz w:val="24"/>
                <w:szCs w:val="24"/>
              </w:rPr>
              <w:t xml:space="preserve">Jumlah hasil kerja yang dihasilkan </w:t>
            </w:r>
            <w:r w:rsidR="00945B38">
              <w:rPr>
                <w:rFonts w:ascii="Times New Roman" w:eastAsia="Calibri" w:hAnsi="Times New Roman" w:cs="Times New Roman"/>
                <w:sz w:val="24"/>
                <w:szCs w:val="24"/>
              </w:rPr>
              <w:t>Saya sebagai pegawai pada unit kerja</w:t>
            </w:r>
            <w:r w:rsidR="0093427E">
              <w:rPr>
                <w:rFonts w:ascii="Times New Roman" w:eastAsia="Calibri" w:hAnsi="Times New Roman" w:cs="Times New Roman"/>
                <w:spacing w:val="-2"/>
                <w:sz w:val="24"/>
                <w:szCs w:val="24"/>
              </w:rPr>
              <w:t xml:space="preserve"> </w:t>
            </w:r>
            <w:r>
              <w:rPr>
                <w:rFonts w:ascii="Times New Roman" w:hAnsi="Times New Roman"/>
                <w:sz w:val="24"/>
                <w:szCs w:val="24"/>
              </w:rPr>
              <w:t xml:space="preserve">menentukan tingkat keberhasilan </w:t>
            </w:r>
          </w:p>
        </w:tc>
        <w:tc>
          <w:tcPr>
            <w:tcW w:w="62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r>
      <w:tr w:rsidR="007E2234" w:rsidRPr="003B3958" w:rsidTr="00114476">
        <w:tc>
          <w:tcPr>
            <w:tcW w:w="53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34</w:t>
            </w:r>
            <w:r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E2234" w:rsidRPr="00E96F80" w:rsidRDefault="007E2234" w:rsidP="0093427E">
            <w:pPr>
              <w:spacing w:after="0" w:line="240" w:lineRule="auto"/>
              <w:jc w:val="both"/>
              <w:rPr>
                <w:rFonts w:ascii="Times New Roman" w:hAnsi="Times New Roman"/>
                <w:sz w:val="24"/>
                <w:szCs w:val="24"/>
              </w:rPr>
            </w:pPr>
            <w:r>
              <w:rPr>
                <w:rFonts w:ascii="Times New Roman" w:hAnsi="Times New Roman"/>
                <w:sz w:val="24"/>
                <w:szCs w:val="24"/>
              </w:rPr>
              <w:t xml:space="preserve">Waktu penyelesaian pekerjaan yang dilakukan </w:t>
            </w:r>
            <w:r w:rsidR="00945B38">
              <w:rPr>
                <w:rFonts w:ascii="Times New Roman" w:eastAsia="Calibri" w:hAnsi="Times New Roman" w:cs="Times New Roman"/>
                <w:sz w:val="24"/>
                <w:szCs w:val="24"/>
              </w:rPr>
              <w:t>Saya sebagai pegawai pada unit kerja</w:t>
            </w:r>
            <w:r w:rsidR="00D07D87">
              <w:rPr>
                <w:rFonts w:ascii="Times New Roman" w:hAnsi="Times New Roman"/>
                <w:sz w:val="24"/>
                <w:szCs w:val="24"/>
              </w:rPr>
              <w:t xml:space="preserve"> </w:t>
            </w:r>
            <w:r>
              <w:rPr>
                <w:rFonts w:ascii="Times New Roman" w:hAnsi="Times New Roman"/>
                <w:sz w:val="24"/>
                <w:szCs w:val="24"/>
              </w:rPr>
              <w:t>menentukan tingkat keberhasilan</w:t>
            </w:r>
          </w:p>
        </w:tc>
        <w:tc>
          <w:tcPr>
            <w:tcW w:w="62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58"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44"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r>
      <w:tr w:rsidR="007E2234" w:rsidRPr="003B3958" w:rsidTr="00114476">
        <w:tc>
          <w:tcPr>
            <w:tcW w:w="53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35</w:t>
            </w:r>
            <w:r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E2234" w:rsidRPr="00E96F80" w:rsidRDefault="007E2234" w:rsidP="00D76993">
            <w:pPr>
              <w:spacing w:after="0" w:line="240" w:lineRule="auto"/>
              <w:jc w:val="both"/>
              <w:rPr>
                <w:rFonts w:ascii="Times New Roman" w:hAnsi="Times New Roman"/>
                <w:sz w:val="24"/>
                <w:szCs w:val="24"/>
              </w:rPr>
            </w:pPr>
            <w:r>
              <w:rPr>
                <w:rFonts w:ascii="Times New Roman" w:hAnsi="Times New Roman"/>
                <w:sz w:val="24"/>
                <w:szCs w:val="24"/>
              </w:rPr>
              <w:t xml:space="preserve">Target yang dicapai </w:t>
            </w:r>
            <w:r w:rsidR="00945B38">
              <w:rPr>
                <w:rFonts w:ascii="Times New Roman" w:eastAsia="Calibri" w:hAnsi="Times New Roman" w:cs="Times New Roman"/>
                <w:sz w:val="24"/>
                <w:szCs w:val="24"/>
              </w:rPr>
              <w:t>Saya sebagai pegawai pada unit kerja</w:t>
            </w:r>
            <w:r w:rsidR="00D76993">
              <w:rPr>
                <w:rFonts w:ascii="Times New Roman" w:eastAsia="Calibri" w:hAnsi="Times New Roman" w:cs="Times New Roman"/>
                <w:spacing w:val="-2"/>
                <w:sz w:val="24"/>
                <w:szCs w:val="24"/>
              </w:rPr>
              <w:t xml:space="preserve"> </w:t>
            </w:r>
            <w:r>
              <w:rPr>
                <w:rFonts w:ascii="Times New Roman" w:hAnsi="Times New Roman"/>
                <w:sz w:val="24"/>
                <w:szCs w:val="24"/>
              </w:rPr>
              <w:t>menunjukkan tingkat kemampuan dan menunjukkan tanda keberhasilan</w:t>
            </w:r>
          </w:p>
        </w:tc>
        <w:tc>
          <w:tcPr>
            <w:tcW w:w="62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r>
      <w:tr w:rsidR="007E2234" w:rsidRPr="003B3958" w:rsidTr="00114476">
        <w:tc>
          <w:tcPr>
            <w:tcW w:w="53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36</w:t>
            </w:r>
            <w:r w:rsidRPr="003B3958">
              <w:rPr>
                <w:rFonts w:ascii="Times New Roman" w:eastAsia="Calibri" w:hAnsi="Times New Roman" w:cs="Times New Roman"/>
                <w:spacing w:val="-2"/>
                <w:sz w:val="24"/>
                <w:szCs w:val="24"/>
              </w:rPr>
              <w:t>.</w:t>
            </w:r>
          </w:p>
        </w:tc>
        <w:tc>
          <w:tcPr>
            <w:tcW w:w="5074" w:type="dxa"/>
            <w:tcBorders>
              <w:top w:val="single" w:sz="4" w:space="0" w:color="auto"/>
              <w:left w:val="single" w:sz="4" w:space="0" w:color="auto"/>
              <w:bottom w:val="single" w:sz="4" w:space="0" w:color="auto"/>
              <w:right w:val="single" w:sz="4" w:space="0" w:color="auto"/>
            </w:tcBorders>
          </w:tcPr>
          <w:p w:rsidR="007E2234" w:rsidRPr="00E96F80" w:rsidRDefault="00945B38" w:rsidP="00114476">
            <w:pPr>
              <w:spacing w:after="0" w:line="240" w:lineRule="auto"/>
              <w:jc w:val="both"/>
              <w:rPr>
                <w:rFonts w:ascii="Times New Roman" w:hAnsi="Times New Roman"/>
                <w:sz w:val="24"/>
                <w:szCs w:val="24"/>
              </w:rPr>
            </w:pPr>
            <w:r>
              <w:rPr>
                <w:rFonts w:ascii="Times New Roman" w:eastAsia="Calibri" w:hAnsi="Times New Roman" w:cs="Times New Roman"/>
                <w:sz w:val="24"/>
                <w:szCs w:val="24"/>
              </w:rPr>
              <w:t>Saya sebagai pegawai pada unit kerja</w:t>
            </w:r>
            <w:r w:rsidR="007E2234">
              <w:rPr>
                <w:rFonts w:ascii="Times New Roman" w:hAnsi="Times New Roman"/>
                <w:sz w:val="24"/>
                <w:szCs w:val="24"/>
              </w:rPr>
              <w:t xml:space="preserve"> handal </w:t>
            </w:r>
            <w:r w:rsidR="00D07D87">
              <w:rPr>
                <w:rFonts w:ascii="Times New Roman" w:hAnsi="Times New Roman"/>
                <w:sz w:val="24"/>
                <w:szCs w:val="24"/>
              </w:rPr>
              <w:t xml:space="preserve">dan </w:t>
            </w:r>
            <w:r w:rsidR="007E2234">
              <w:rPr>
                <w:rFonts w:ascii="Times New Roman" w:hAnsi="Times New Roman"/>
                <w:sz w:val="24"/>
                <w:szCs w:val="24"/>
              </w:rPr>
              <w:lastRenderedPageBreak/>
              <w:t>dapat dipercaya dalam menjalankan tugas sehari-hari</w:t>
            </w:r>
          </w:p>
        </w:tc>
        <w:tc>
          <w:tcPr>
            <w:tcW w:w="629"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Borders>
              <w:top w:val="single" w:sz="4" w:space="0" w:color="auto"/>
              <w:left w:val="single" w:sz="4" w:space="0" w:color="auto"/>
              <w:bottom w:val="single" w:sz="4" w:space="0" w:color="auto"/>
              <w:right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r>
      <w:tr w:rsidR="007E2234" w:rsidRPr="003B3958" w:rsidTr="00114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Borders>
              <w:bottom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lastRenderedPageBreak/>
              <w:t>37</w:t>
            </w:r>
            <w:r w:rsidRPr="003B3958">
              <w:rPr>
                <w:rFonts w:ascii="Times New Roman" w:eastAsia="Calibri" w:hAnsi="Times New Roman" w:cs="Times New Roman"/>
                <w:spacing w:val="-2"/>
                <w:sz w:val="24"/>
                <w:szCs w:val="24"/>
              </w:rPr>
              <w:t>.</w:t>
            </w:r>
          </w:p>
        </w:tc>
        <w:tc>
          <w:tcPr>
            <w:tcW w:w="5074" w:type="dxa"/>
            <w:tcBorders>
              <w:bottom w:val="single" w:sz="4" w:space="0" w:color="auto"/>
            </w:tcBorders>
          </w:tcPr>
          <w:p w:rsidR="007E2234" w:rsidRPr="00E96F80" w:rsidRDefault="00945B38" w:rsidP="00092B50">
            <w:pPr>
              <w:spacing w:after="0" w:line="240" w:lineRule="auto"/>
              <w:jc w:val="both"/>
              <w:rPr>
                <w:rFonts w:ascii="Times New Roman" w:hAnsi="Times New Roman"/>
                <w:noProof/>
                <w:sz w:val="24"/>
                <w:szCs w:val="24"/>
              </w:rPr>
            </w:pPr>
            <w:r>
              <w:rPr>
                <w:rFonts w:ascii="Times New Roman" w:eastAsia="Calibri" w:hAnsi="Times New Roman" w:cs="Times New Roman"/>
                <w:sz w:val="24"/>
                <w:szCs w:val="24"/>
              </w:rPr>
              <w:t>Saya sebagai pegawai pada unit kerja</w:t>
            </w:r>
            <w:r w:rsidR="00681F4E">
              <w:rPr>
                <w:rFonts w:ascii="Times New Roman" w:eastAsia="Calibri" w:hAnsi="Times New Roman" w:cs="Times New Roman"/>
                <w:spacing w:val="-2"/>
                <w:sz w:val="24"/>
                <w:szCs w:val="24"/>
              </w:rPr>
              <w:t xml:space="preserve"> </w:t>
            </w:r>
            <w:r w:rsidR="007E2234">
              <w:rPr>
                <w:rFonts w:ascii="Times New Roman" w:hAnsi="Times New Roman"/>
                <w:noProof/>
                <w:sz w:val="24"/>
                <w:szCs w:val="24"/>
              </w:rPr>
              <w:t xml:space="preserve">terampil </w:t>
            </w:r>
            <w:r w:rsidR="00092B50">
              <w:rPr>
                <w:rFonts w:ascii="Times New Roman" w:hAnsi="Times New Roman"/>
                <w:noProof/>
                <w:sz w:val="24"/>
                <w:szCs w:val="24"/>
              </w:rPr>
              <w:t xml:space="preserve">dan mahir </w:t>
            </w:r>
            <w:r w:rsidR="007E2234">
              <w:rPr>
                <w:rFonts w:ascii="Times New Roman" w:hAnsi="Times New Roman"/>
                <w:noProof/>
                <w:sz w:val="24"/>
                <w:szCs w:val="24"/>
              </w:rPr>
              <w:t xml:space="preserve">dalam bekerja </w:t>
            </w:r>
          </w:p>
        </w:tc>
        <w:tc>
          <w:tcPr>
            <w:tcW w:w="629"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r>
      <w:tr w:rsidR="007E2234" w:rsidRPr="003B3958" w:rsidTr="00114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38</w:t>
            </w:r>
            <w:r w:rsidRPr="003B3958">
              <w:rPr>
                <w:rFonts w:ascii="Times New Roman" w:eastAsia="Calibri" w:hAnsi="Times New Roman" w:cs="Times New Roman"/>
                <w:spacing w:val="-2"/>
                <w:sz w:val="24"/>
                <w:szCs w:val="24"/>
              </w:rPr>
              <w:t>.</w:t>
            </w:r>
          </w:p>
        </w:tc>
        <w:tc>
          <w:tcPr>
            <w:tcW w:w="5074" w:type="dxa"/>
          </w:tcPr>
          <w:p w:rsidR="007E2234" w:rsidRPr="00E96F80" w:rsidRDefault="00945B38" w:rsidP="00681F4E">
            <w:pPr>
              <w:spacing w:after="0" w:line="240" w:lineRule="auto"/>
              <w:jc w:val="both"/>
              <w:rPr>
                <w:rFonts w:ascii="Times New Roman" w:hAnsi="Times New Roman"/>
                <w:sz w:val="24"/>
                <w:szCs w:val="24"/>
              </w:rPr>
            </w:pPr>
            <w:r>
              <w:rPr>
                <w:rFonts w:ascii="Times New Roman" w:eastAsia="Calibri" w:hAnsi="Times New Roman" w:cs="Times New Roman"/>
                <w:sz w:val="24"/>
                <w:szCs w:val="24"/>
              </w:rPr>
              <w:t>Saya sebagai pegawai pada unit kerja</w:t>
            </w:r>
            <w:r w:rsidR="00681F4E">
              <w:rPr>
                <w:rFonts w:ascii="Times New Roman" w:eastAsia="Calibri" w:hAnsi="Times New Roman" w:cs="Times New Roman"/>
                <w:spacing w:val="-2"/>
                <w:sz w:val="24"/>
                <w:szCs w:val="24"/>
              </w:rPr>
              <w:t xml:space="preserve"> </w:t>
            </w:r>
            <w:r w:rsidR="00681F4E">
              <w:rPr>
                <w:rFonts w:ascii="Times New Roman" w:hAnsi="Times New Roman"/>
                <w:sz w:val="24"/>
                <w:szCs w:val="24"/>
              </w:rPr>
              <w:t xml:space="preserve">mempunyai sikap inisiatif dalam bekerja </w:t>
            </w:r>
          </w:p>
        </w:tc>
        <w:tc>
          <w:tcPr>
            <w:tcW w:w="629"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58"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44"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c>
          <w:tcPr>
            <w:tcW w:w="630"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p>
        </w:tc>
      </w:tr>
      <w:tr w:rsidR="007E2234" w:rsidRPr="003B3958" w:rsidTr="00114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Borders>
              <w:bottom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39</w:t>
            </w:r>
            <w:r w:rsidRPr="003B3958">
              <w:rPr>
                <w:rFonts w:ascii="Times New Roman" w:eastAsia="Calibri" w:hAnsi="Times New Roman" w:cs="Times New Roman"/>
                <w:spacing w:val="-2"/>
                <w:sz w:val="24"/>
                <w:szCs w:val="24"/>
              </w:rPr>
              <w:t>.</w:t>
            </w:r>
          </w:p>
        </w:tc>
        <w:tc>
          <w:tcPr>
            <w:tcW w:w="5074" w:type="dxa"/>
            <w:tcBorders>
              <w:bottom w:val="single" w:sz="4" w:space="0" w:color="auto"/>
            </w:tcBorders>
          </w:tcPr>
          <w:p w:rsidR="007E2234" w:rsidRDefault="007E2234" w:rsidP="00681F4E">
            <w:pPr>
              <w:spacing w:after="0" w:line="240" w:lineRule="auto"/>
              <w:jc w:val="both"/>
              <w:rPr>
                <w:rFonts w:ascii="Times New Roman" w:hAnsi="Times New Roman"/>
                <w:sz w:val="24"/>
                <w:szCs w:val="24"/>
              </w:rPr>
            </w:pPr>
            <w:r>
              <w:rPr>
                <w:rFonts w:ascii="Times New Roman" w:hAnsi="Times New Roman"/>
                <w:sz w:val="24"/>
                <w:szCs w:val="24"/>
              </w:rPr>
              <w:t xml:space="preserve">Kemampuan </w:t>
            </w:r>
            <w:r w:rsidR="00945B38">
              <w:rPr>
                <w:rFonts w:ascii="Times New Roman" w:eastAsia="Calibri" w:hAnsi="Times New Roman" w:cs="Times New Roman"/>
                <w:sz w:val="24"/>
                <w:szCs w:val="24"/>
              </w:rPr>
              <w:t>Saya sebagai pegawai pada unit kerja</w:t>
            </w:r>
            <w:r w:rsidR="00797BC9">
              <w:rPr>
                <w:rFonts w:ascii="Times New Roman" w:hAnsi="Times New Roman"/>
                <w:sz w:val="24"/>
                <w:szCs w:val="24"/>
              </w:rPr>
              <w:t xml:space="preserve"> </w:t>
            </w:r>
            <w:r>
              <w:rPr>
                <w:rFonts w:ascii="Times New Roman" w:hAnsi="Times New Roman"/>
                <w:sz w:val="24"/>
                <w:szCs w:val="24"/>
              </w:rPr>
              <w:t>dalam berkomunikasi dibutuhkan pimpinan dalam bekerja</w:t>
            </w:r>
          </w:p>
        </w:tc>
        <w:tc>
          <w:tcPr>
            <w:tcW w:w="629"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58"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44"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r>
      <w:tr w:rsidR="007E2234" w:rsidRPr="003B3958" w:rsidTr="00114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40</w:t>
            </w:r>
            <w:r w:rsidRPr="003B3958">
              <w:rPr>
                <w:rFonts w:ascii="Times New Roman" w:eastAsia="Calibri" w:hAnsi="Times New Roman" w:cs="Times New Roman"/>
                <w:spacing w:val="-2"/>
                <w:sz w:val="24"/>
                <w:szCs w:val="24"/>
              </w:rPr>
              <w:t>.</w:t>
            </w:r>
          </w:p>
        </w:tc>
        <w:tc>
          <w:tcPr>
            <w:tcW w:w="5074" w:type="dxa"/>
          </w:tcPr>
          <w:p w:rsidR="007E2234" w:rsidRDefault="00945B38" w:rsidP="00114476">
            <w:pPr>
              <w:spacing w:after="0" w:line="240" w:lineRule="auto"/>
              <w:jc w:val="both"/>
              <w:rPr>
                <w:rFonts w:ascii="Times New Roman" w:hAnsi="Times New Roman"/>
                <w:sz w:val="24"/>
                <w:szCs w:val="24"/>
              </w:rPr>
            </w:pPr>
            <w:r>
              <w:rPr>
                <w:rFonts w:ascii="Times New Roman" w:eastAsia="Calibri" w:hAnsi="Times New Roman" w:cs="Times New Roman"/>
                <w:sz w:val="24"/>
                <w:szCs w:val="24"/>
              </w:rPr>
              <w:t>Saya sebagai pegawai pada unit kerja</w:t>
            </w:r>
            <w:r w:rsidR="00681F4E">
              <w:rPr>
                <w:rFonts w:ascii="Times New Roman" w:eastAsia="Calibri" w:hAnsi="Times New Roman" w:cs="Times New Roman"/>
                <w:spacing w:val="-2"/>
                <w:sz w:val="24"/>
                <w:szCs w:val="24"/>
              </w:rPr>
              <w:t xml:space="preserve"> </w:t>
            </w:r>
            <w:r w:rsidR="007E2234">
              <w:rPr>
                <w:rFonts w:ascii="Times New Roman" w:hAnsi="Times New Roman"/>
                <w:sz w:val="24"/>
                <w:szCs w:val="24"/>
              </w:rPr>
              <w:t xml:space="preserve">mempunyai pribadi yang menarik </w:t>
            </w:r>
          </w:p>
        </w:tc>
        <w:tc>
          <w:tcPr>
            <w:tcW w:w="629"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58"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44"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r>
      <w:tr w:rsidR="007E2234" w:rsidRPr="003B3958" w:rsidTr="00114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Borders>
              <w:bottom w:val="single" w:sz="4" w:space="0" w:color="auto"/>
            </w:tcBorders>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41</w:t>
            </w:r>
            <w:r w:rsidRPr="003B3958">
              <w:rPr>
                <w:rFonts w:ascii="Times New Roman" w:eastAsia="Calibri" w:hAnsi="Times New Roman" w:cs="Times New Roman"/>
                <w:spacing w:val="-2"/>
                <w:sz w:val="24"/>
                <w:szCs w:val="24"/>
              </w:rPr>
              <w:t>.</w:t>
            </w:r>
          </w:p>
        </w:tc>
        <w:tc>
          <w:tcPr>
            <w:tcW w:w="5074" w:type="dxa"/>
            <w:tcBorders>
              <w:bottom w:val="single" w:sz="4" w:space="0" w:color="auto"/>
            </w:tcBorders>
          </w:tcPr>
          <w:p w:rsidR="007E2234" w:rsidRDefault="00945B38" w:rsidP="00114476">
            <w:pPr>
              <w:spacing w:after="0" w:line="240" w:lineRule="auto"/>
              <w:jc w:val="both"/>
              <w:rPr>
                <w:rFonts w:ascii="Times New Roman" w:hAnsi="Times New Roman"/>
                <w:sz w:val="24"/>
                <w:szCs w:val="24"/>
              </w:rPr>
            </w:pPr>
            <w:r>
              <w:rPr>
                <w:rFonts w:ascii="Times New Roman" w:eastAsia="Calibri" w:hAnsi="Times New Roman" w:cs="Times New Roman"/>
                <w:sz w:val="24"/>
                <w:szCs w:val="24"/>
              </w:rPr>
              <w:t>Saya sebagai pegawai pada unit kerja</w:t>
            </w:r>
            <w:r w:rsidR="00681F4E">
              <w:rPr>
                <w:rFonts w:ascii="Times New Roman" w:eastAsia="Calibri" w:hAnsi="Times New Roman" w:cs="Times New Roman"/>
                <w:spacing w:val="-2"/>
                <w:sz w:val="24"/>
                <w:szCs w:val="24"/>
              </w:rPr>
              <w:t xml:space="preserve"> </w:t>
            </w:r>
            <w:r w:rsidR="007E2234">
              <w:rPr>
                <w:rFonts w:ascii="Times New Roman" w:hAnsi="Times New Roman"/>
                <w:sz w:val="24"/>
                <w:szCs w:val="24"/>
              </w:rPr>
              <w:t>pandai bergaul dan akan membantu bagi keberhasilan pekerjaan</w:t>
            </w:r>
          </w:p>
        </w:tc>
        <w:tc>
          <w:tcPr>
            <w:tcW w:w="629"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58"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44"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c>
          <w:tcPr>
            <w:tcW w:w="630" w:type="dxa"/>
          </w:tcPr>
          <w:p w:rsidR="007E2234" w:rsidRPr="003B3958" w:rsidRDefault="007E2234" w:rsidP="00114476">
            <w:pPr>
              <w:autoSpaceDE w:val="0"/>
              <w:autoSpaceDN w:val="0"/>
              <w:spacing w:after="0" w:line="240" w:lineRule="auto"/>
              <w:jc w:val="center"/>
              <w:rPr>
                <w:rFonts w:ascii="Times New Roman" w:eastAsia="Calibri" w:hAnsi="Times New Roman" w:cs="Times New Roman"/>
                <w:spacing w:val="-2"/>
                <w:sz w:val="24"/>
                <w:szCs w:val="24"/>
                <w:lang w:val="fi-FI"/>
              </w:rPr>
            </w:pPr>
          </w:p>
        </w:tc>
      </w:tr>
    </w:tbl>
    <w:p w:rsidR="00C70AB7" w:rsidRDefault="00C70AB7" w:rsidP="007E2234">
      <w:pPr>
        <w:spacing w:after="0" w:line="360" w:lineRule="auto"/>
        <w:ind w:left="426"/>
        <w:jc w:val="both"/>
        <w:rPr>
          <w:rFonts w:ascii="Times New Roman" w:eastAsia="Calibri" w:hAnsi="Times New Roman" w:cs="Times New Roman"/>
          <w:b/>
          <w:kern w:val="24"/>
          <w:sz w:val="24"/>
          <w:szCs w:val="24"/>
        </w:rPr>
        <w:sectPr w:rsidR="00C70AB7" w:rsidSect="00803B96">
          <w:pgSz w:w="11907" w:h="16840" w:code="9"/>
          <w:pgMar w:top="2268" w:right="1701" w:bottom="1701" w:left="2268" w:header="1134" w:footer="964" w:gutter="0"/>
          <w:pgNumType w:start="1"/>
          <w:cols w:space="720"/>
          <w:titlePg/>
          <w:docGrid w:linePitch="360"/>
        </w:sectPr>
      </w:pPr>
    </w:p>
    <w:p w:rsidR="007E2234" w:rsidRDefault="00C70AB7" w:rsidP="00C70AB7">
      <w:pPr>
        <w:spacing w:after="0" w:line="480" w:lineRule="auto"/>
        <w:ind w:left="426"/>
        <w:jc w:val="center"/>
        <w:rPr>
          <w:rFonts w:ascii="Times New Roman" w:eastAsia="Calibri" w:hAnsi="Times New Roman" w:cs="Times New Roman"/>
          <w:b/>
          <w:kern w:val="24"/>
          <w:sz w:val="24"/>
          <w:szCs w:val="24"/>
        </w:rPr>
      </w:pPr>
      <w:r>
        <w:rPr>
          <w:rFonts w:ascii="Times New Roman" w:eastAsia="Calibri" w:hAnsi="Times New Roman" w:cs="Times New Roman"/>
          <w:b/>
          <w:kern w:val="24"/>
          <w:sz w:val="24"/>
          <w:szCs w:val="24"/>
        </w:rPr>
        <w:lastRenderedPageBreak/>
        <w:t>PEDOMAN WAWANCARA</w:t>
      </w:r>
    </w:p>
    <w:p w:rsidR="00C70AB7" w:rsidRDefault="00C70AB7" w:rsidP="00C70AB7">
      <w:pPr>
        <w:spacing w:after="0" w:line="480" w:lineRule="auto"/>
        <w:ind w:left="426"/>
        <w:jc w:val="center"/>
        <w:rPr>
          <w:rFonts w:ascii="Times New Roman" w:eastAsia="Calibri" w:hAnsi="Times New Roman" w:cs="Times New Roman"/>
          <w:b/>
          <w:kern w:val="24"/>
          <w:sz w:val="24"/>
          <w:szCs w:val="24"/>
        </w:rPr>
      </w:pP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Bagaimana Bapak menghargai perbedaan yang didasarkan kepada kemampuan yang ada pada diri pegawai?</w:t>
      </w: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Bagaimana cara melihat pegawai yang berprestasi melalui bidang kerjanya, agar tercipta kesempatan yang sama?</w:t>
      </w: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Apakah peluang yang sama diberikan kepada pegawai sehingga tercipta pengembangan kemampuannya?</w:t>
      </w: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Bagaimana menciptakan saling menghargai, saling menghormati serta menumbuhkan kemampuan bekerja sama?</w:t>
      </w: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Bagaimana Bapak melaksanakan program kerja organisasi?</w:t>
      </w: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Bagaimana Bapak menjalankan tanggungjawab secara formal terhadap organisasi?</w:t>
      </w: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Bagaimana Bapak melaksanakan tindakan terhadap bawahan yang melanggar?</w:t>
      </w:r>
    </w:p>
    <w:p w:rsidR="00415F81" w:rsidRDefault="00054CD4"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 xml:space="preserve">Bagaimana Bapak menerapkan </w:t>
      </w:r>
      <w:r w:rsidR="00415F81">
        <w:rPr>
          <w:rFonts w:ascii="Times New Roman" w:hAnsi="Times New Roman"/>
          <w:sz w:val="24"/>
          <w:szCs w:val="24"/>
        </w:rPr>
        <w:t>garis kewenangan formal secara jelas kepada bawahan?</w:t>
      </w:r>
    </w:p>
    <w:p w:rsidR="00415F81" w:rsidRDefault="00415F81"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Bagaimana Bapak melakukan pengawasan terhadap pekerjaan bawahan?</w:t>
      </w:r>
    </w:p>
    <w:p w:rsidR="00496182" w:rsidRDefault="00415F81"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 xml:space="preserve">Menurut Bapak </w:t>
      </w:r>
      <w:r w:rsidR="00496182">
        <w:rPr>
          <w:rFonts w:ascii="Times New Roman" w:hAnsi="Times New Roman"/>
          <w:sz w:val="24"/>
          <w:szCs w:val="24"/>
        </w:rPr>
        <w:t>apakah pegawai memiliki kemampua</w:t>
      </w:r>
      <w:r w:rsidR="001131A5">
        <w:rPr>
          <w:rFonts w:ascii="Times New Roman" w:hAnsi="Times New Roman"/>
          <w:sz w:val="24"/>
          <w:szCs w:val="24"/>
        </w:rPr>
        <w:t>n</w:t>
      </w:r>
      <w:r w:rsidR="00496182">
        <w:rPr>
          <w:rFonts w:ascii="Times New Roman" w:hAnsi="Times New Roman"/>
          <w:sz w:val="24"/>
          <w:szCs w:val="24"/>
        </w:rPr>
        <w:t xml:space="preserve"> di dalam melaksanakan pekerjaan?</w:t>
      </w:r>
    </w:p>
    <w:p w:rsidR="00C70AB7" w:rsidRDefault="00496182"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 xml:space="preserve">Bagaimana Bapak menjelaskan tata kerja dan juklak terhadap bawahan? </w:t>
      </w: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Bagaimana Bapak mengawasi hasil kerja pegawai yang dilihat dari baik buruknya suatu pekerjaan?</w:t>
      </w: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Apakah hasil kerja pegawai telah sesuai dengan waktu yang telah ditentukan?</w:t>
      </w: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Bagaimana menumbuhkan inisiatif pegawai dalam pelaksanaan tugasnya?</w:t>
      </w:r>
    </w:p>
    <w:p w:rsidR="00C70AB7" w:rsidRDefault="00C70AB7" w:rsidP="00415117">
      <w:pPr>
        <w:pStyle w:val="ListParagraph"/>
        <w:numPr>
          <w:ilvl w:val="0"/>
          <w:numId w:val="131"/>
        </w:numPr>
        <w:spacing w:after="0" w:line="360" w:lineRule="auto"/>
        <w:ind w:left="360"/>
        <w:jc w:val="both"/>
        <w:rPr>
          <w:rFonts w:ascii="Times New Roman" w:hAnsi="Times New Roman"/>
          <w:sz w:val="24"/>
          <w:szCs w:val="24"/>
        </w:rPr>
      </w:pPr>
      <w:r>
        <w:rPr>
          <w:rFonts w:ascii="Times New Roman" w:hAnsi="Times New Roman"/>
          <w:sz w:val="24"/>
          <w:szCs w:val="24"/>
        </w:rPr>
        <w:t>Apakah kemampuan pegawai telah sesuai dengan beban tugasnya?</w:t>
      </w:r>
    </w:p>
    <w:p w:rsidR="00FE2883" w:rsidRDefault="00C70AB7" w:rsidP="00415117">
      <w:pPr>
        <w:pStyle w:val="ListParagraph"/>
        <w:numPr>
          <w:ilvl w:val="0"/>
          <w:numId w:val="131"/>
        </w:numPr>
        <w:spacing w:after="0" w:line="360" w:lineRule="auto"/>
        <w:ind w:left="360"/>
        <w:jc w:val="both"/>
        <w:rPr>
          <w:rFonts w:ascii="Times New Roman" w:hAnsi="Times New Roman"/>
          <w:sz w:val="24"/>
          <w:szCs w:val="24"/>
        </w:rPr>
        <w:sectPr w:rsidR="00FE2883" w:rsidSect="00803B96">
          <w:pgSz w:w="11907" w:h="16840" w:code="9"/>
          <w:pgMar w:top="2268" w:right="1701" w:bottom="1701" w:left="2268" w:header="1134" w:footer="964" w:gutter="0"/>
          <w:pgNumType w:start="5"/>
          <w:cols w:space="720"/>
          <w:titlePg/>
          <w:docGrid w:linePitch="360"/>
        </w:sectPr>
      </w:pPr>
      <w:r>
        <w:rPr>
          <w:rFonts w:ascii="Times New Roman" w:hAnsi="Times New Roman"/>
          <w:sz w:val="24"/>
          <w:szCs w:val="24"/>
        </w:rPr>
        <w:t>Bagaimana menciptakan komunikasi pega</w:t>
      </w:r>
      <w:r w:rsidR="007E62EC">
        <w:rPr>
          <w:rFonts w:ascii="Times New Roman" w:hAnsi="Times New Roman"/>
          <w:sz w:val="24"/>
          <w:szCs w:val="24"/>
        </w:rPr>
        <w:t>wai dalam pelaksanaan pekerjaan?</w:t>
      </w:r>
    </w:p>
    <w:p w:rsidR="00FE2883" w:rsidRDefault="00B95442" w:rsidP="00FE2883">
      <w:pPr>
        <w:spacing w:after="0" w:line="360" w:lineRule="auto"/>
        <w:rPr>
          <w:rFonts w:ascii="Times New Roman" w:hAnsi="Times New Roman" w:cs="Times New Roman"/>
          <w:sz w:val="24"/>
          <w:szCs w:val="24"/>
        </w:rPr>
      </w:pPr>
      <w:r w:rsidRPr="00B95442">
        <w:rPr>
          <w:rFonts w:ascii="Times New Roman" w:hAnsi="Times New Roman"/>
          <w:noProof/>
          <w:sz w:val="24"/>
          <w:szCs w:val="24"/>
        </w:rPr>
        <w:lastRenderedPageBreak/>
        <w:pict>
          <v:group id="_x0000_s1482" style="position:absolute;margin-left:-22.4pt;margin-top:-26.95pt;width:692.35pt;height:383.35pt;z-index:252186624" coordorigin="1820,1136" coordsize="13847,7667">
            <v:shape id="_x0000_s1483" type="#_x0000_t202" style="position:absolute;left:7845;top:1136;width:1826;height:581">
              <v:textbox>
                <w:txbxContent>
                  <w:p w:rsidR="00B85FCF" w:rsidRPr="006F0BEF" w:rsidRDefault="00B85FCF" w:rsidP="00FE2883">
                    <w:pPr>
                      <w:spacing w:before="160"/>
                      <w:jc w:val="center"/>
                      <w:rPr>
                        <w:rFonts w:ascii="Arial" w:hAnsi="Arial" w:cs="Arial"/>
                        <w:sz w:val="16"/>
                        <w:szCs w:val="16"/>
                      </w:rPr>
                    </w:pPr>
                    <w:r w:rsidRPr="006F0BEF">
                      <w:rPr>
                        <w:rFonts w:ascii="Arial" w:hAnsi="Arial" w:cs="Arial"/>
                        <w:sz w:val="16"/>
                        <w:szCs w:val="16"/>
                      </w:rPr>
                      <w:t>KEPALA DINAS</w:t>
                    </w:r>
                  </w:p>
                </w:txbxContent>
              </v:textbox>
            </v:shape>
            <v:shape id="_x0000_s1484" type="#_x0000_t202" style="position:absolute;left:11543;top:1934;width:1893;height:478">
              <v:textbox>
                <w:txbxContent>
                  <w:p w:rsidR="00B85FCF" w:rsidRPr="006F0BEF" w:rsidRDefault="00B85FCF" w:rsidP="00FE2883">
                    <w:pPr>
                      <w:spacing w:before="120"/>
                      <w:jc w:val="center"/>
                      <w:rPr>
                        <w:rFonts w:ascii="Arial" w:hAnsi="Arial" w:cs="Arial"/>
                        <w:sz w:val="16"/>
                        <w:szCs w:val="16"/>
                      </w:rPr>
                    </w:pPr>
                    <w:r w:rsidRPr="006F0BEF">
                      <w:rPr>
                        <w:rFonts w:ascii="Arial" w:hAnsi="Arial" w:cs="Arial"/>
                        <w:sz w:val="16"/>
                        <w:szCs w:val="16"/>
                      </w:rPr>
                      <w:t>SEKRETARIAT</w:t>
                    </w:r>
                  </w:p>
                </w:txbxContent>
              </v:textbox>
            </v:shape>
            <v:shape id="_x0000_s1485" type="#_x0000_t202" style="position:absolute;left:9240;top:2774;width:1893;height:803">
              <v:textbox>
                <w:txbxContent>
                  <w:p w:rsidR="00B85FCF" w:rsidRPr="006F0BEF" w:rsidRDefault="00B85FCF" w:rsidP="00FE2883">
                    <w:pPr>
                      <w:spacing w:before="80"/>
                      <w:ind w:left="-158" w:right="-158"/>
                      <w:jc w:val="center"/>
                      <w:rPr>
                        <w:rFonts w:ascii="Arial" w:hAnsi="Arial" w:cs="Arial"/>
                        <w:sz w:val="16"/>
                        <w:szCs w:val="16"/>
                      </w:rPr>
                    </w:pPr>
                    <w:r w:rsidRPr="006F0BEF">
                      <w:rPr>
                        <w:rFonts w:ascii="Arial" w:hAnsi="Arial" w:cs="Arial"/>
                        <w:sz w:val="16"/>
                        <w:szCs w:val="16"/>
                      </w:rPr>
                      <w:t>SUB BAGIAN PERENCANAAN &amp; PROGRAM</w:t>
                    </w:r>
                  </w:p>
                </w:txbxContent>
              </v:textbox>
            </v:shape>
            <v:shape id="_x0000_s1486" type="#_x0000_t202" style="position:absolute;left:11543;top:2774;width:1893;height:803">
              <v:textbox>
                <w:txbxContent>
                  <w:p w:rsidR="00B85FCF" w:rsidRPr="006F0BEF" w:rsidRDefault="00B85FCF" w:rsidP="00FE2883">
                    <w:pPr>
                      <w:spacing w:before="200" w:after="0" w:line="240" w:lineRule="auto"/>
                      <w:ind w:left="-158" w:right="-158"/>
                      <w:jc w:val="center"/>
                      <w:rPr>
                        <w:rFonts w:ascii="Arial" w:hAnsi="Arial" w:cs="Arial"/>
                        <w:sz w:val="16"/>
                        <w:szCs w:val="16"/>
                      </w:rPr>
                    </w:pPr>
                    <w:r w:rsidRPr="006F0BEF">
                      <w:rPr>
                        <w:rFonts w:ascii="Arial" w:hAnsi="Arial" w:cs="Arial"/>
                        <w:sz w:val="16"/>
                        <w:szCs w:val="16"/>
                      </w:rPr>
                      <w:t xml:space="preserve">SUB BAGIAN </w:t>
                    </w:r>
                  </w:p>
                  <w:p w:rsidR="00B85FCF" w:rsidRPr="006F0BEF" w:rsidRDefault="00B85FCF" w:rsidP="00FE2883">
                    <w:pPr>
                      <w:ind w:left="-158" w:right="-158"/>
                      <w:jc w:val="center"/>
                      <w:rPr>
                        <w:rFonts w:ascii="Arial" w:hAnsi="Arial" w:cs="Arial"/>
                        <w:sz w:val="16"/>
                        <w:szCs w:val="16"/>
                      </w:rPr>
                    </w:pPr>
                    <w:r w:rsidRPr="006F0BEF">
                      <w:rPr>
                        <w:rFonts w:ascii="Arial" w:hAnsi="Arial" w:cs="Arial"/>
                        <w:sz w:val="16"/>
                        <w:szCs w:val="16"/>
                      </w:rPr>
                      <w:t>KEUANGAN</w:t>
                    </w:r>
                  </w:p>
                </w:txbxContent>
              </v:textbox>
            </v:shape>
            <v:shape id="_x0000_s1487" type="#_x0000_t202" style="position:absolute;left:13774;top:2774;width:1893;height:803">
              <v:textbox style="mso-next-textbox:#_x0000_s1487">
                <w:txbxContent>
                  <w:p w:rsidR="00B85FCF" w:rsidRPr="006F0BEF" w:rsidRDefault="00B85FCF" w:rsidP="00FE2883">
                    <w:pPr>
                      <w:spacing w:before="40" w:after="0" w:line="240" w:lineRule="auto"/>
                      <w:ind w:left="-159" w:right="-159"/>
                      <w:jc w:val="center"/>
                      <w:rPr>
                        <w:rFonts w:ascii="Arial" w:hAnsi="Arial" w:cs="Arial"/>
                        <w:sz w:val="16"/>
                        <w:szCs w:val="16"/>
                      </w:rPr>
                    </w:pPr>
                    <w:r w:rsidRPr="006F0BEF">
                      <w:rPr>
                        <w:rFonts w:ascii="Arial" w:hAnsi="Arial" w:cs="Arial"/>
                        <w:sz w:val="16"/>
                        <w:szCs w:val="16"/>
                      </w:rPr>
                      <w:t xml:space="preserve">SUB BAGIAN </w:t>
                    </w:r>
                  </w:p>
                  <w:p w:rsidR="00B85FCF" w:rsidRDefault="00B85FCF" w:rsidP="00FE2883">
                    <w:pPr>
                      <w:spacing w:after="0"/>
                      <w:ind w:left="-159" w:right="-159"/>
                      <w:jc w:val="center"/>
                      <w:rPr>
                        <w:rFonts w:ascii="Arial" w:hAnsi="Arial" w:cs="Arial"/>
                        <w:sz w:val="16"/>
                        <w:szCs w:val="16"/>
                      </w:rPr>
                    </w:pPr>
                    <w:r w:rsidRPr="006F0BEF">
                      <w:rPr>
                        <w:rFonts w:ascii="Arial" w:hAnsi="Arial" w:cs="Arial"/>
                        <w:sz w:val="16"/>
                        <w:szCs w:val="16"/>
                      </w:rPr>
                      <w:t xml:space="preserve">KEPEGAWAIAN </w:t>
                    </w:r>
                  </w:p>
                  <w:p w:rsidR="00B85FCF" w:rsidRPr="006F0BEF" w:rsidRDefault="00B85FCF" w:rsidP="00FE2883">
                    <w:pPr>
                      <w:ind w:left="-158" w:right="-158"/>
                      <w:jc w:val="center"/>
                      <w:rPr>
                        <w:rFonts w:ascii="Arial" w:hAnsi="Arial" w:cs="Arial"/>
                        <w:sz w:val="16"/>
                        <w:szCs w:val="16"/>
                      </w:rPr>
                    </w:pPr>
                    <w:r w:rsidRPr="006F0BEF">
                      <w:rPr>
                        <w:rFonts w:ascii="Arial" w:hAnsi="Arial" w:cs="Arial"/>
                        <w:sz w:val="16"/>
                        <w:szCs w:val="16"/>
                      </w:rPr>
                      <w:t>&amp; UMUM</w:t>
                    </w:r>
                  </w:p>
                </w:txbxContent>
              </v:textbox>
            </v:shape>
            <v:shape id="_x0000_s1488" type="#_x0000_t202" style="position:absolute;left:11543;top:4127;width:1893;height:803">
              <v:textbox>
                <w:txbxContent>
                  <w:p w:rsidR="00B85FCF" w:rsidRPr="006F0BEF" w:rsidRDefault="00B85FCF" w:rsidP="00FE2883">
                    <w:pPr>
                      <w:spacing w:before="120" w:after="0" w:line="240" w:lineRule="auto"/>
                      <w:ind w:left="-158" w:right="-158"/>
                      <w:jc w:val="center"/>
                      <w:rPr>
                        <w:rFonts w:ascii="Arial" w:hAnsi="Arial" w:cs="Arial"/>
                        <w:sz w:val="16"/>
                        <w:szCs w:val="16"/>
                      </w:rPr>
                    </w:pPr>
                    <w:r w:rsidRPr="006F0BEF">
                      <w:rPr>
                        <w:rFonts w:ascii="Arial" w:hAnsi="Arial" w:cs="Arial"/>
                        <w:sz w:val="16"/>
                        <w:szCs w:val="16"/>
                      </w:rPr>
                      <w:t>BIDANG</w:t>
                    </w:r>
                  </w:p>
                  <w:p w:rsidR="00B85FCF" w:rsidRPr="006F0BEF" w:rsidRDefault="00B85FCF" w:rsidP="00FE2883">
                    <w:pPr>
                      <w:ind w:left="-158" w:right="-158"/>
                      <w:jc w:val="center"/>
                      <w:rPr>
                        <w:rFonts w:ascii="Arial" w:hAnsi="Arial" w:cs="Arial"/>
                        <w:sz w:val="16"/>
                        <w:szCs w:val="16"/>
                      </w:rPr>
                    </w:pPr>
                    <w:r w:rsidRPr="006F0BEF">
                      <w:rPr>
                        <w:rFonts w:ascii="Arial" w:hAnsi="Arial" w:cs="Arial"/>
                        <w:sz w:val="16"/>
                        <w:szCs w:val="16"/>
                      </w:rPr>
                      <w:t xml:space="preserve">BINA MANFAAT </w:t>
                    </w:r>
                  </w:p>
                </w:txbxContent>
              </v:textbox>
            </v:shape>
            <v:shape id="_x0000_s1489" type="#_x0000_t202" style="position:absolute;left:9240;top:4127;width:1893;height:803">
              <v:textbox>
                <w:txbxContent>
                  <w:p w:rsidR="00B85FCF" w:rsidRPr="006F0BEF" w:rsidRDefault="00B85FCF" w:rsidP="00FE2883">
                    <w:pPr>
                      <w:spacing w:before="120" w:after="0" w:line="240" w:lineRule="auto"/>
                      <w:ind w:left="-158" w:right="-158"/>
                      <w:jc w:val="center"/>
                      <w:rPr>
                        <w:rFonts w:ascii="Arial" w:hAnsi="Arial" w:cs="Arial"/>
                        <w:sz w:val="16"/>
                        <w:szCs w:val="16"/>
                      </w:rPr>
                    </w:pPr>
                    <w:r w:rsidRPr="006F0BEF">
                      <w:rPr>
                        <w:rFonts w:ascii="Arial" w:hAnsi="Arial" w:cs="Arial"/>
                        <w:sz w:val="16"/>
                        <w:szCs w:val="16"/>
                      </w:rPr>
                      <w:t xml:space="preserve">BIDANG OPERASI </w:t>
                    </w:r>
                  </w:p>
                  <w:p w:rsidR="00B85FCF" w:rsidRPr="006F0BEF" w:rsidRDefault="00B85FCF" w:rsidP="00FE2883">
                    <w:pPr>
                      <w:spacing w:after="0" w:line="240" w:lineRule="auto"/>
                      <w:ind w:left="-158" w:right="-158"/>
                      <w:jc w:val="center"/>
                      <w:rPr>
                        <w:rFonts w:ascii="Arial" w:hAnsi="Arial" w:cs="Arial"/>
                        <w:sz w:val="16"/>
                        <w:szCs w:val="16"/>
                      </w:rPr>
                    </w:pPr>
                    <w:r w:rsidRPr="006F0BEF">
                      <w:rPr>
                        <w:rFonts w:ascii="Arial" w:hAnsi="Arial" w:cs="Arial"/>
                        <w:sz w:val="16"/>
                        <w:szCs w:val="16"/>
                      </w:rPr>
                      <w:t xml:space="preserve">DAN PEMELIHARAAN </w:t>
                    </w:r>
                  </w:p>
                </w:txbxContent>
              </v:textbox>
            </v:shape>
            <v:shape id="_x0000_s1490" type="#_x0000_t202" style="position:absolute;left:9240;top:5338;width:1893;height:802">
              <v:textbox>
                <w:txbxContent>
                  <w:p w:rsidR="00B85FCF" w:rsidRPr="006F0BEF" w:rsidRDefault="00B85FCF" w:rsidP="00FE2883">
                    <w:pPr>
                      <w:spacing w:before="240"/>
                      <w:ind w:left="-158" w:right="-158"/>
                      <w:jc w:val="center"/>
                      <w:rPr>
                        <w:rFonts w:ascii="Arial" w:hAnsi="Arial" w:cs="Arial"/>
                        <w:sz w:val="16"/>
                        <w:szCs w:val="16"/>
                      </w:rPr>
                    </w:pPr>
                    <w:r w:rsidRPr="006F0BEF">
                      <w:rPr>
                        <w:rFonts w:ascii="Arial" w:hAnsi="Arial" w:cs="Arial"/>
                        <w:sz w:val="16"/>
                        <w:szCs w:val="16"/>
                      </w:rPr>
                      <w:t>SEKSI OPERASI</w:t>
                    </w:r>
                  </w:p>
                </w:txbxContent>
              </v:textbox>
            </v:shape>
            <v:shape id="_x0000_s1491" type="#_x0000_t202" style="position:absolute;left:11543;top:5338;width:1893;height:802">
              <v:textbox>
                <w:txbxContent>
                  <w:p w:rsidR="00B85FCF" w:rsidRPr="006F0BEF" w:rsidRDefault="00B85FCF" w:rsidP="00FE2883">
                    <w:pPr>
                      <w:spacing w:before="240"/>
                      <w:ind w:left="-158" w:right="-158"/>
                      <w:jc w:val="center"/>
                      <w:rPr>
                        <w:rFonts w:ascii="Arial" w:hAnsi="Arial" w:cs="Arial"/>
                        <w:sz w:val="16"/>
                        <w:szCs w:val="16"/>
                      </w:rPr>
                    </w:pPr>
                    <w:r w:rsidRPr="006F0BEF">
                      <w:rPr>
                        <w:rFonts w:ascii="Arial" w:hAnsi="Arial" w:cs="Arial"/>
                        <w:sz w:val="16"/>
                        <w:szCs w:val="16"/>
                      </w:rPr>
                      <w:t>SEKSI SARAN TEKNIK</w:t>
                    </w:r>
                  </w:p>
                </w:txbxContent>
              </v:textbox>
            </v:shape>
            <v:shape id="_x0000_s1492" type="#_x0000_t202" style="position:absolute;left:9240;top:6343;width:1893;height:803">
              <v:textbox>
                <w:txbxContent>
                  <w:p w:rsidR="00B85FCF" w:rsidRPr="006F0BEF" w:rsidRDefault="00B85FCF" w:rsidP="00FE2883">
                    <w:pPr>
                      <w:spacing w:before="240"/>
                      <w:ind w:left="-158" w:right="-158"/>
                      <w:jc w:val="center"/>
                      <w:rPr>
                        <w:rFonts w:ascii="Arial" w:hAnsi="Arial" w:cs="Arial"/>
                        <w:sz w:val="16"/>
                        <w:szCs w:val="16"/>
                      </w:rPr>
                    </w:pPr>
                    <w:r w:rsidRPr="006F0BEF">
                      <w:rPr>
                        <w:rFonts w:ascii="Arial" w:hAnsi="Arial" w:cs="Arial"/>
                        <w:sz w:val="16"/>
                        <w:szCs w:val="16"/>
                      </w:rPr>
                      <w:t>SEKSI PEMELIHARAAN</w:t>
                    </w:r>
                  </w:p>
                </w:txbxContent>
              </v:textbox>
            </v:shape>
            <v:shape id="_x0000_s1493" type="#_x0000_t202" style="position:absolute;left:11543;top:6343;width:1893;height:803">
              <v:textbox>
                <w:txbxContent>
                  <w:p w:rsidR="00B85FCF" w:rsidRPr="006F0BEF" w:rsidRDefault="00B85FCF" w:rsidP="00FE2883">
                    <w:pPr>
                      <w:spacing w:before="160"/>
                      <w:ind w:left="-158" w:right="-158"/>
                      <w:jc w:val="center"/>
                      <w:rPr>
                        <w:rFonts w:ascii="Arial" w:hAnsi="Arial" w:cs="Arial"/>
                        <w:sz w:val="16"/>
                        <w:szCs w:val="16"/>
                      </w:rPr>
                    </w:pPr>
                    <w:r w:rsidRPr="006F0BEF">
                      <w:rPr>
                        <w:rFonts w:ascii="Arial" w:hAnsi="Arial" w:cs="Arial"/>
                        <w:sz w:val="16"/>
                        <w:szCs w:val="16"/>
                      </w:rPr>
                      <w:t>SEKSI PENGAWASAN DAN PENGENDALIAN</w:t>
                    </w:r>
                  </w:p>
                </w:txbxContent>
              </v:textbox>
            </v:shape>
            <v:shape id="_x0000_s1494" type="#_x0000_t202" style="position:absolute;left:9240;top:7351;width:1893;height:803">
              <v:textbox>
                <w:txbxContent>
                  <w:p w:rsidR="00B85FCF" w:rsidRPr="006F0BEF" w:rsidRDefault="00B85FCF" w:rsidP="00FE2883">
                    <w:pPr>
                      <w:spacing w:before="120" w:after="0"/>
                      <w:ind w:left="-158" w:right="-158"/>
                      <w:jc w:val="center"/>
                      <w:rPr>
                        <w:rFonts w:ascii="Arial" w:hAnsi="Arial" w:cs="Arial"/>
                        <w:sz w:val="16"/>
                        <w:szCs w:val="16"/>
                      </w:rPr>
                    </w:pPr>
                    <w:r w:rsidRPr="006F0BEF">
                      <w:rPr>
                        <w:rFonts w:ascii="Arial" w:hAnsi="Arial" w:cs="Arial"/>
                        <w:sz w:val="16"/>
                        <w:szCs w:val="16"/>
                      </w:rPr>
                      <w:t xml:space="preserve">SEKSI BENCANA </w:t>
                    </w:r>
                  </w:p>
                  <w:p w:rsidR="00B85FCF" w:rsidRPr="006F0BEF" w:rsidRDefault="00B85FCF" w:rsidP="00FE2883">
                    <w:pPr>
                      <w:ind w:left="-158" w:right="-158"/>
                      <w:jc w:val="center"/>
                      <w:rPr>
                        <w:rFonts w:ascii="Arial" w:hAnsi="Arial" w:cs="Arial"/>
                        <w:sz w:val="16"/>
                        <w:szCs w:val="16"/>
                      </w:rPr>
                    </w:pPr>
                    <w:r w:rsidRPr="006F0BEF">
                      <w:rPr>
                        <w:rFonts w:ascii="Arial" w:hAnsi="Arial" w:cs="Arial"/>
                        <w:sz w:val="16"/>
                        <w:szCs w:val="16"/>
                      </w:rPr>
                      <w:t>ALAM SDA</w:t>
                    </w:r>
                  </w:p>
                </w:txbxContent>
              </v:textbox>
            </v:shape>
            <v:shape id="_x0000_s1495" type="#_x0000_t202" style="position:absolute;left:11543;top:7351;width:1893;height:803">
              <v:textbox>
                <w:txbxContent>
                  <w:p w:rsidR="00B85FCF" w:rsidRPr="006F0BEF" w:rsidRDefault="00B85FCF" w:rsidP="00FE2883">
                    <w:pPr>
                      <w:spacing w:before="240"/>
                      <w:ind w:left="-158" w:right="-158"/>
                      <w:jc w:val="center"/>
                      <w:rPr>
                        <w:rFonts w:ascii="Arial" w:hAnsi="Arial" w:cs="Arial"/>
                        <w:sz w:val="16"/>
                        <w:szCs w:val="16"/>
                      </w:rPr>
                    </w:pPr>
                    <w:r w:rsidRPr="006F0BEF">
                      <w:rPr>
                        <w:rFonts w:ascii="Arial" w:hAnsi="Arial" w:cs="Arial"/>
                        <w:sz w:val="16"/>
                        <w:szCs w:val="16"/>
                      </w:rPr>
                      <w:t>SEKSI KERJASAMA</w:t>
                    </w:r>
                  </w:p>
                </w:txbxContent>
              </v:textbox>
            </v:shape>
            <v:shape id="_x0000_s1496" type="#_x0000_t32" style="position:absolute;left:11322;top:5742;width:221;height:0;flip:x" o:connectortype="straight"/>
            <v:shape id="_x0000_s1497" type="#_x0000_t32" style="position:absolute;left:11306;top:6732;width:221;height:0;flip:x" o:connectortype="straight"/>
            <v:shape id="_x0000_s1498" type="#_x0000_t32" style="position:absolute;left:11306;top:7739;width:221;height:0;flip:x" o:connectortype="straight"/>
            <v:shape id="_x0000_s1499" type="#_x0000_t32" style="position:absolute;left:9006;top:5742;width:221;height:0;flip:x" o:connectortype="straight"/>
            <v:shape id="_x0000_s1500" type="#_x0000_t32" style="position:absolute;left:8990;top:6732;width:221;height:0;flip:x" o:connectortype="straight"/>
            <v:shape id="_x0000_s1501" type="#_x0000_t32" style="position:absolute;left:8990;top:7739;width:221;height:0;flip:x" o:connectortype="straight"/>
            <v:shape id="_x0000_s1502" type="#_x0000_t32" style="position:absolute;left:11306;top:5110;width:0;height:2629;flip:y" o:connectortype="straight"/>
            <v:shape id="_x0000_s1503" type="#_x0000_t32" style="position:absolute;left:8990;top:5110;width:0;height:2629;flip:y" o:connectortype="straight"/>
            <v:shape id="_x0000_s1504" type="#_x0000_t32" style="position:absolute;left:12490;top:4930;width:0;height:165" o:connectortype="straight"/>
            <v:shape id="_x0000_s1505" type="#_x0000_t32" style="position:absolute;left:10206;top:4939;width:0;height:165" o:connectortype="straight"/>
            <v:shape id="_x0000_s1506" type="#_x0000_t32" style="position:absolute;left:8990;top:5110;width:3500;height:0" o:connectortype="straight"/>
            <v:shape id="_x0000_s1507" type="#_x0000_t202" style="position:absolute;left:6625;top:4127;width:1893;height:803">
              <v:textbox>
                <w:txbxContent>
                  <w:p w:rsidR="00B85FCF" w:rsidRPr="006F0BEF" w:rsidRDefault="00B85FCF" w:rsidP="00FE2883">
                    <w:pPr>
                      <w:spacing w:before="120" w:after="0" w:line="240" w:lineRule="auto"/>
                      <w:ind w:left="-158" w:right="-158"/>
                      <w:jc w:val="center"/>
                      <w:rPr>
                        <w:rFonts w:ascii="Arial" w:hAnsi="Arial" w:cs="Arial"/>
                        <w:sz w:val="16"/>
                        <w:szCs w:val="16"/>
                      </w:rPr>
                    </w:pPr>
                    <w:r w:rsidRPr="006F0BEF">
                      <w:rPr>
                        <w:rFonts w:ascii="Arial" w:hAnsi="Arial" w:cs="Arial"/>
                        <w:sz w:val="16"/>
                        <w:szCs w:val="16"/>
                      </w:rPr>
                      <w:t>BIDANG</w:t>
                    </w:r>
                  </w:p>
                  <w:p w:rsidR="00B85FCF" w:rsidRPr="006F0BEF" w:rsidRDefault="00B85FCF" w:rsidP="00FE2883">
                    <w:pPr>
                      <w:ind w:left="-158" w:right="-158"/>
                      <w:jc w:val="center"/>
                      <w:rPr>
                        <w:rFonts w:ascii="Arial" w:hAnsi="Arial" w:cs="Arial"/>
                        <w:sz w:val="16"/>
                        <w:szCs w:val="16"/>
                      </w:rPr>
                    </w:pPr>
                    <w:r w:rsidRPr="006F0BEF">
                      <w:rPr>
                        <w:rFonts w:ascii="Arial" w:hAnsi="Arial" w:cs="Arial"/>
                        <w:sz w:val="16"/>
                        <w:szCs w:val="16"/>
                      </w:rPr>
                      <w:t>KONSTRUKSI</w:t>
                    </w:r>
                  </w:p>
                </w:txbxContent>
              </v:textbox>
            </v:shape>
            <v:shape id="_x0000_s1508" type="#_x0000_t202" style="position:absolute;left:4322;top:4127;width:1893;height:803">
              <v:textbox>
                <w:txbxContent>
                  <w:p w:rsidR="00B85FCF" w:rsidRPr="006F0BEF" w:rsidRDefault="00B85FCF" w:rsidP="00FE2883">
                    <w:pPr>
                      <w:spacing w:before="120" w:after="0" w:line="240" w:lineRule="auto"/>
                      <w:ind w:left="-158" w:right="-158"/>
                      <w:jc w:val="center"/>
                      <w:rPr>
                        <w:rFonts w:ascii="Arial" w:hAnsi="Arial" w:cs="Arial"/>
                        <w:sz w:val="16"/>
                        <w:szCs w:val="16"/>
                      </w:rPr>
                    </w:pPr>
                    <w:r w:rsidRPr="006F0BEF">
                      <w:rPr>
                        <w:rFonts w:ascii="Arial" w:hAnsi="Arial" w:cs="Arial"/>
                        <w:sz w:val="16"/>
                        <w:szCs w:val="16"/>
                      </w:rPr>
                      <w:t xml:space="preserve">BIDANG </w:t>
                    </w:r>
                  </w:p>
                  <w:p w:rsidR="00B85FCF" w:rsidRPr="006F0BEF" w:rsidRDefault="00B85FCF" w:rsidP="00FE2883">
                    <w:pPr>
                      <w:spacing w:after="0"/>
                      <w:ind w:left="-158" w:right="-158"/>
                      <w:jc w:val="center"/>
                      <w:rPr>
                        <w:rFonts w:ascii="Arial" w:hAnsi="Arial" w:cs="Arial"/>
                        <w:sz w:val="16"/>
                        <w:szCs w:val="16"/>
                      </w:rPr>
                    </w:pPr>
                    <w:r w:rsidRPr="006F0BEF">
                      <w:rPr>
                        <w:rFonts w:ascii="Arial" w:hAnsi="Arial" w:cs="Arial"/>
                        <w:sz w:val="16"/>
                        <w:szCs w:val="16"/>
                      </w:rPr>
                      <w:t>REKAYASA TEKNIK</w:t>
                    </w:r>
                  </w:p>
                </w:txbxContent>
              </v:textbox>
            </v:shape>
            <v:shape id="_x0000_s1509" type="#_x0000_t202" style="position:absolute;left:4322;top:5338;width:1893;height:802">
              <v:textbox>
                <w:txbxContent>
                  <w:p w:rsidR="00B85FCF" w:rsidRPr="006F0BEF" w:rsidRDefault="00B85FCF" w:rsidP="00FE2883">
                    <w:pPr>
                      <w:spacing w:before="240" w:after="0"/>
                      <w:ind w:left="-158" w:right="-158"/>
                      <w:jc w:val="center"/>
                      <w:rPr>
                        <w:rFonts w:ascii="Arial" w:hAnsi="Arial" w:cs="Arial"/>
                        <w:sz w:val="16"/>
                        <w:szCs w:val="16"/>
                      </w:rPr>
                    </w:pPr>
                    <w:r w:rsidRPr="006F0BEF">
                      <w:rPr>
                        <w:rFonts w:ascii="Arial" w:hAnsi="Arial" w:cs="Arial"/>
                        <w:sz w:val="16"/>
                        <w:szCs w:val="16"/>
                      </w:rPr>
                      <w:t>SEKSI SURVEY</w:t>
                    </w:r>
                  </w:p>
                </w:txbxContent>
              </v:textbox>
            </v:shape>
            <v:shape id="_x0000_s1510" type="#_x0000_t202" style="position:absolute;left:6625;top:5338;width:1893;height:802">
              <v:textbox>
                <w:txbxContent>
                  <w:p w:rsidR="00B85FCF" w:rsidRPr="006F0BEF" w:rsidRDefault="00B85FCF" w:rsidP="00FE2883">
                    <w:pPr>
                      <w:spacing w:before="160"/>
                      <w:ind w:left="-158" w:right="-158"/>
                      <w:jc w:val="center"/>
                      <w:rPr>
                        <w:rFonts w:ascii="Arial" w:hAnsi="Arial" w:cs="Arial"/>
                        <w:sz w:val="16"/>
                        <w:szCs w:val="16"/>
                      </w:rPr>
                    </w:pPr>
                    <w:r w:rsidRPr="006F0BEF">
                      <w:rPr>
                        <w:rFonts w:ascii="Arial" w:hAnsi="Arial" w:cs="Arial"/>
                        <w:sz w:val="16"/>
                        <w:szCs w:val="16"/>
                      </w:rPr>
                      <w:t>SEKSI KONSTRUKSI IRIGASI</w:t>
                    </w:r>
                  </w:p>
                </w:txbxContent>
              </v:textbox>
            </v:shape>
            <v:shape id="_x0000_s1511" type="#_x0000_t202" style="position:absolute;left:4322;top:6343;width:1893;height:803">
              <v:textbox>
                <w:txbxContent>
                  <w:p w:rsidR="00B85FCF" w:rsidRPr="006F0BEF" w:rsidRDefault="00B85FCF" w:rsidP="00FE2883">
                    <w:pPr>
                      <w:spacing w:before="240" w:after="120"/>
                      <w:ind w:left="-158" w:right="-158"/>
                      <w:jc w:val="center"/>
                      <w:rPr>
                        <w:rFonts w:ascii="Arial" w:hAnsi="Arial" w:cs="Arial"/>
                        <w:sz w:val="16"/>
                        <w:szCs w:val="16"/>
                      </w:rPr>
                    </w:pPr>
                    <w:r w:rsidRPr="006F0BEF">
                      <w:rPr>
                        <w:rFonts w:ascii="Arial" w:hAnsi="Arial" w:cs="Arial"/>
                        <w:sz w:val="16"/>
                        <w:szCs w:val="16"/>
                      </w:rPr>
                      <w:t>SEKSI DESAIN IRIGASI</w:t>
                    </w:r>
                  </w:p>
                </w:txbxContent>
              </v:textbox>
            </v:shape>
            <v:shape id="_x0000_s1512" type="#_x0000_t202" style="position:absolute;left:6625;top:6343;width:1893;height:803">
              <v:textbox>
                <w:txbxContent>
                  <w:p w:rsidR="00B85FCF" w:rsidRPr="006F0BEF" w:rsidRDefault="00B85FCF" w:rsidP="00FE2883">
                    <w:pPr>
                      <w:spacing w:before="160"/>
                      <w:ind w:left="-158" w:right="-158"/>
                      <w:jc w:val="center"/>
                      <w:rPr>
                        <w:rFonts w:ascii="Arial" w:hAnsi="Arial" w:cs="Arial"/>
                        <w:sz w:val="16"/>
                        <w:szCs w:val="16"/>
                      </w:rPr>
                    </w:pPr>
                    <w:r w:rsidRPr="006F0BEF">
                      <w:rPr>
                        <w:rFonts w:ascii="Arial" w:hAnsi="Arial" w:cs="Arial"/>
                        <w:sz w:val="16"/>
                        <w:szCs w:val="16"/>
                      </w:rPr>
                      <w:t>SEKSI KONSTRUKSI SUNDAWAPAN</w:t>
                    </w:r>
                  </w:p>
                </w:txbxContent>
              </v:textbox>
            </v:shape>
            <v:shape id="_x0000_s1513" type="#_x0000_t202" style="position:absolute;left:4322;top:7351;width:1893;height:803">
              <v:textbox>
                <w:txbxContent>
                  <w:p w:rsidR="00B85FCF" w:rsidRPr="006F0BEF" w:rsidRDefault="00B85FCF" w:rsidP="00FE2883">
                    <w:pPr>
                      <w:spacing w:before="120"/>
                      <w:ind w:left="-158" w:right="-158"/>
                      <w:jc w:val="center"/>
                      <w:rPr>
                        <w:rFonts w:ascii="Arial" w:hAnsi="Arial" w:cs="Arial"/>
                        <w:sz w:val="16"/>
                        <w:szCs w:val="16"/>
                      </w:rPr>
                    </w:pPr>
                    <w:r w:rsidRPr="006F0BEF">
                      <w:rPr>
                        <w:rFonts w:ascii="Arial" w:hAnsi="Arial" w:cs="Arial"/>
                        <w:sz w:val="16"/>
                        <w:szCs w:val="16"/>
                      </w:rPr>
                      <w:t>SEKSI DESAIN SUNDAWAPAN</w:t>
                    </w:r>
                  </w:p>
                </w:txbxContent>
              </v:textbox>
            </v:shape>
            <v:shape id="_x0000_s1514" type="#_x0000_t202" style="position:absolute;left:6625;top:7351;width:1893;height:803">
              <v:textbox>
                <w:txbxContent>
                  <w:p w:rsidR="00B85FCF" w:rsidRPr="006F0BEF" w:rsidRDefault="00B85FCF" w:rsidP="00FE2883">
                    <w:pPr>
                      <w:spacing w:before="240"/>
                      <w:ind w:left="-158" w:right="-158"/>
                      <w:jc w:val="center"/>
                      <w:rPr>
                        <w:rFonts w:ascii="Arial" w:hAnsi="Arial" w:cs="Arial"/>
                        <w:sz w:val="16"/>
                        <w:szCs w:val="16"/>
                      </w:rPr>
                    </w:pPr>
                    <w:r w:rsidRPr="006F0BEF">
                      <w:rPr>
                        <w:rFonts w:ascii="Arial" w:hAnsi="Arial" w:cs="Arial"/>
                        <w:sz w:val="16"/>
                        <w:szCs w:val="16"/>
                      </w:rPr>
                      <w:t>SEKSI TATA TEKNIK</w:t>
                    </w:r>
                  </w:p>
                </w:txbxContent>
              </v:textbox>
            </v:shape>
            <v:shape id="_x0000_s1515" type="#_x0000_t32" style="position:absolute;left:6404;top:5742;width:221;height:0;flip:x" o:connectortype="straight"/>
            <v:shape id="_x0000_s1516" type="#_x0000_t32" style="position:absolute;left:6388;top:6732;width:221;height:0;flip:x" o:connectortype="straight"/>
            <v:shape id="_x0000_s1517" type="#_x0000_t32" style="position:absolute;left:6388;top:7739;width:221;height:0;flip:x" o:connectortype="straight"/>
            <v:shape id="_x0000_s1518" type="#_x0000_t32" style="position:absolute;left:4088;top:5742;width:221;height:0;flip:x" o:connectortype="straight"/>
            <v:shape id="_x0000_s1519" type="#_x0000_t32" style="position:absolute;left:4072;top:6732;width:221;height:0;flip:x" o:connectortype="straight"/>
            <v:shape id="_x0000_s1520" type="#_x0000_t32" style="position:absolute;left:4072;top:7739;width:221;height:0;flip:x" o:connectortype="straight"/>
            <v:shape id="_x0000_s1521" type="#_x0000_t32" style="position:absolute;left:6388;top:5110;width:0;height:2629;flip:y" o:connectortype="straight"/>
            <v:shape id="_x0000_s1522" type="#_x0000_t32" style="position:absolute;left:4072;top:5110;width:0;height:2629;flip:y" o:connectortype="straight"/>
            <v:shape id="_x0000_s1523" type="#_x0000_t32" style="position:absolute;left:7572;top:4930;width:0;height:165" o:connectortype="straight"/>
            <v:shape id="_x0000_s1524" type="#_x0000_t32" style="position:absolute;left:5288;top:4939;width:0;height:165" o:connectortype="straight"/>
            <v:shape id="_x0000_s1525" type="#_x0000_t32" style="position:absolute;left:4072;top:5110;width:3500;height:0" o:connectortype="straight"/>
            <v:shape id="_x0000_s1526" type="#_x0000_t32" style="position:absolute;left:8751;top:1717;width:0;height:6650" o:connectortype="straight"/>
            <v:shape id="_x0000_s1527" type="#_x0000_t202" style="position:absolute;left:1820;top:5355;width:1482;height:873">
              <v:textbox>
                <w:txbxContent>
                  <w:p w:rsidR="00B85FCF" w:rsidRPr="006F0BEF" w:rsidRDefault="00B85FCF" w:rsidP="00FE2883">
                    <w:pPr>
                      <w:spacing w:before="120"/>
                      <w:jc w:val="center"/>
                      <w:rPr>
                        <w:rFonts w:ascii="Arial" w:hAnsi="Arial" w:cs="Arial"/>
                        <w:sz w:val="16"/>
                        <w:szCs w:val="16"/>
                      </w:rPr>
                    </w:pPr>
                    <w:r w:rsidRPr="006F0BEF">
                      <w:rPr>
                        <w:rFonts w:ascii="Arial" w:hAnsi="Arial" w:cs="Arial"/>
                        <w:sz w:val="16"/>
                        <w:szCs w:val="16"/>
                      </w:rPr>
                      <w:t>KELOMPOK JABATAN FUNGSIONAL</w:t>
                    </w:r>
                  </w:p>
                </w:txbxContent>
              </v:textbox>
            </v:shape>
            <v:shape id="_x0000_s1528" type="#_x0000_t32" style="position:absolute;left:12490;top:2412;width:0;height:362" o:connectortype="straight"/>
            <v:shape id="_x0000_s1529" type="#_x0000_t32" style="position:absolute;left:10188;top:2583;width:0;height:165" o:connectortype="straight"/>
            <v:shape id="_x0000_s1530" type="#_x0000_t32" style="position:absolute;left:10188;top:2566;width:4532;height:0" o:connectortype="straight"/>
            <v:shape id="_x0000_s1531" type="#_x0000_t32" style="position:absolute;left:14720;top:2591;width:0;height:165" o:connectortype="straight"/>
            <v:shape id="_x0000_s1532" type="#_x0000_t32" style="position:absolute;left:12507;top:3883;width:0;height:244;flip:y" o:connectortype="straight"/>
            <v:shape id="_x0000_s1533" type="#_x0000_t32" style="position:absolute;left:10206;top:3883;width:0;height:244;flip:y" o:connectortype="straight"/>
            <v:shape id="_x0000_s1534" type="#_x0000_t32" style="position:absolute;left:7590;top:3883;width:0;height:244;flip:y" o:connectortype="straight"/>
            <v:shape id="_x0000_s1535" type="#_x0000_t32" style="position:absolute;left:5306;top:3883;width:0;height:244;flip:y" o:connectortype="straight"/>
            <v:shape id="_x0000_s1536" type="#_x0000_t32" style="position:absolute;left:5306;top:3866;width:7201;height:0;flip:x" o:connectortype="straight"/>
            <v:shape id="_x0000_s1537" type="#_x0000_t32" style="position:absolute;left:8751;top:2160;width:2776;height:0;flip:x" o:connectortype="straight"/>
            <v:shape id="_x0000_s1538" type="#_x0000_t32" style="position:absolute;left:8607;top:1717;width:0;height:443" o:connectortype="straight">
              <v:stroke dashstyle="dash"/>
            </v:shape>
            <v:shape id="_x0000_s1539" type="#_x0000_t32" style="position:absolute;left:2592;top:2160;width:6015;height:0;flip:x" o:connectortype="straight">
              <v:stroke dashstyle="longDash"/>
            </v:shape>
            <v:shape id="_x0000_s1540" type="#_x0000_t32" style="position:absolute;left:2574;top:2160;width:0;height:3195" o:connectortype="straight">
              <v:stroke dashstyle="dash"/>
            </v:shape>
            <v:shape id="_x0000_s1541" type="#_x0000_t202" style="position:absolute;left:8013;top:8367;width:1482;height:436">
              <v:textbox>
                <w:txbxContent>
                  <w:p w:rsidR="00B85FCF" w:rsidRPr="006F0BEF" w:rsidRDefault="00B85FCF" w:rsidP="00FE2883">
                    <w:pPr>
                      <w:spacing w:before="120"/>
                      <w:jc w:val="center"/>
                      <w:rPr>
                        <w:rFonts w:ascii="Arial" w:hAnsi="Arial" w:cs="Arial"/>
                        <w:sz w:val="16"/>
                        <w:szCs w:val="16"/>
                      </w:rPr>
                    </w:pPr>
                    <w:r w:rsidRPr="006F0BEF">
                      <w:rPr>
                        <w:rFonts w:ascii="Arial" w:hAnsi="Arial" w:cs="Arial"/>
                        <w:sz w:val="16"/>
                        <w:szCs w:val="16"/>
                      </w:rPr>
                      <w:t>UPTD</w:t>
                    </w:r>
                  </w:p>
                </w:txbxContent>
              </v:textbox>
            </v:shape>
          </v:group>
        </w:pict>
      </w: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p>
    <w:p w:rsidR="00FE2883" w:rsidRDefault="00FE2883" w:rsidP="00FE2883">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E2883" w:rsidRPr="00FE2883" w:rsidRDefault="00FE2883" w:rsidP="00FE2883">
      <w:pPr>
        <w:spacing w:after="0" w:line="360" w:lineRule="auto"/>
        <w:rPr>
          <w:rFonts w:ascii="Times New Roman" w:hAnsi="Times New Roman" w:cs="Times New Roman"/>
          <w:sz w:val="24"/>
          <w:szCs w:val="24"/>
        </w:rPr>
      </w:pPr>
      <w:r w:rsidRPr="00FE2883">
        <w:rPr>
          <w:rFonts w:ascii="Times New Roman" w:hAnsi="Times New Roman" w:cs="Times New Roman"/>
          <w:sz w:val="24"/>
          <w:szCs w:val="24"/>
        </w:rPr>
        <w:t>Sumber : Dinas PSDA Provinsi Jawa Barat, 2012.</w:t>
      </w:r>
    </w:p>
    <w:p w:rsidR="00FE2883" w:rsidRPr="00FE2883" w:rsidRDefault="00FE2883" w:rsidP="00FE2883">
      <w:pPr>
        <w:autoSpaceDE w:val="0"/>
        <w:autoSpaceDN w:val="0"/>
        <w:spacing w:after="0" w:line="360" w:lineRule="auto"/>
        <w:ind w:left="426"/>
        <w:jc w:val="center"/>
        <w:rPr>
          <w:rFonts w:ascii="Times New Roman" w:hAnsi="Times New Roman" w:cs="Times New Roman"/>
          <w:sz w:val="24"/>
          <w:szCs w:val="24"/>
        </w:rPr>
      </w:pPr>
      <w:r w:rsidRPr="00FE2883">
        <w:rPr>
          <w:rFonts w:ascii="Times New Roman" w:hAnsi="Times New Roman" w:cs="Times New Roman"/>
          <w:sz w:val="24"/>
          <w:szCs w:val="24"/>
        </w:rPr>
        <w:t>Struktur Dinas Pengelolaan Sumber Daya Air Provinsi Jawa Barat</w:t>
      </w:r>
    </w:p>
    <w:sectPr w:rsidR="00FE2883" w:rsidRPr="00FE2883" w:rsidSect="005565C9">
      <w:pgSz w:w="16840" w:h="11907" w:orient="landscape" w:code="9"/>
      <w:pgMar w:top="1701" w:right="1701" w:bottom="2268" w:left="2268" w:header="1134" w:footer="964" w:gutter="0"/>
      <w:pgNumType w:start="30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FF9" w:rsidRDefault="00EB0FF9" w:rsidP="00D359FE">
      <w:pPr>
        <w:spacing w:after="0" w:line="240" w:lineRule="auto"/>
      </w:pPr>
      <w:r>
        <w:separator/>
      </w:r>
    </w:p>
  </w:endnote>
  <w:endnote w:type="continuationSeparator" w:id="1">
    <w:p w:rsidR="00EB0FF9" w:rsidRDefault="00EB0FF9" w:rsidP="00D35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9335"/>
      <w:docPartObj>
        <w:docPartGallery w:val="Page Numbers (Bottom of Page)"/>
        <w:docPartUnique/>
      </w:docPartObj>
    </w:sdtPr>
    <w:sdtContent>
      <w:p w:rsidR="00B85FCF" w:rsidRDefault="00B95442">
        <w:pPr>
          <w:pStyle w:val="Footer"/>
          <w:jc w:val="center"/>
        </w:pPr>
        <w:fldSimple w:instr=" PAGE   \* MERGEFORMAT ">
          <w:r w:rsidR="00A36E45">
            <w:rPr>
              <w:noProof/>
            </w:rPr>
            <w:t>298</w:t>
          </w:r>
        </w:fldSimple>
      </w:p>
    </w:sdtContent>
  </w:sdt>
  <w:p w:rsidR="00B85FCF" w:rsidRDefault="00B85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FF9" w:rsidRDefault="00EB0FF9" w:rsidP="00D359FE">
      <w:pPr>
        <w:spacing w:after="0" w:line="240" w:lineRule="auto"/>
      </w:pPr>
      <w:r>
        <w:separator/>
      </w:r>
    </w:p>
  </w:footnote>
  <w:footnote w:type="continuationSeparator" w:id="1">
    <w:p w:rsidR="00EB0FF9" w:rsidRDefault="00EB0FF9" w:rsidP="00D35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9336"/>
      <w:docPartObj>
        <w:docPartGallery w:val="Page Numbers (Top of Page)"/>
        <w:docPartUnique/>
      </w:docPartObj>
    </w:sdtPr>
    <w:sdtContent>
      <w:p w:rsidR="00B85FCF" w:rsidRDefault="00B95442">
        <w:pPr>
          <w:pStyle w:val="Header"/>
          <w:jc w:val="right"/>
        </w:pPr>
        <w:fldSimple w:instr=" PAGE   \* MERGEFORMAT ">
          <w:r w:rsidR="00A36E45">
            <w:rPr>
              <w:noProof/>
            </w:rPr>
            <w:t>141</w:t>
          </w:r>
        </w:fldSimple>
      </w:p>
    </w:sdtContent>
  </w:sdt>
  <w:p w:rsidR="00B85FCF" w:rsidRDefault="00B85F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3A2"/>
    <w:multiLevelType w:val="hybridMultilevel"/>
    <w:tmpl w:val="76EA93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1C1FE8"/>
    <w:multiLevelType w:val="multilevel"/>
    <w:tmpl w:val="7B68D652"/>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372951"/>
    <w:multiLevelType w:val="hybridMultilevel"/>
    <w:tmpl w:val="D58E3CA2"/>
    <w:lvl w:ilvl="0" w:tplc="949219E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C7353"/>
    <w:multiLevelType w:val="hybridMultilevel"/>
    <w:tmpl w:val="12A469CA"/>
    <w:lvl w:ilvl="0" w:tplc="292246F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048A54E0"/>
    <w:multiLevelType w:val="hybridMultilevel"/>
    <w:tmpl w:val="BD94759A"/>
    <w:lvl w:ilvl="0" w:tplc="E438F0D0">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06F33ED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0738323C"/>
    <w:multiLevelType w:val="multilevel"/>
    <w:tmpl w:val="E7204A2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77B2AE6"/>
    <w:multiLevelType w:val="hybridMultilevel"/>
    <w:tmpl w:val="4F70051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84269C2"/>
    <w:multiLevelType w:val="hybridMultilevel"/>
    <w:tmpl w:val="87B6E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DF77B6"/>
    <w:multiLevelType w:val="hybridMultilevel"/>
    <w:tmpl w:val="882C698E"/>
    <w:lvl w:ilvl="0" w:tplc="F0DCDCC4">
      <w:start w:val="1"/>
      <w:numFmt w:val="lowerLetter"/>
      <w:lvlText w:val="%1."/>
      <w:lvlJc w:val="left"/>
      <w:pPr>
        <w:ind w:left="1215" w:hanging="4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0A7C70CC"/>
    <w:multiLevelType w:val="hybridMultilevel"/>
    <w:tmpl w:val="9C921818"/>
    <w:lvl w:ilvl="0" w:tplc="AB1246E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C42C10"/>
    <w:multiLevelType w:val="hybridMultilevel"/>
    <w:tmpl w:val="48C62562"/>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2">
    <w:nsid w:val="0BD355AA"/>
    <w:multiLevelType w:val="multilevel"/>
    <w:tmpl w:val="31B68216"/>
    <w:lvl w:ilvl="0">
      <w:start w:val="1"/>
      <w:numFmt w:val="decimal"/>
      <w:lvlText w:val="%1."/>
      <w:lvlJc w:val="left"/>
      <w:pPr>
        <w:ind w:left="664" w:hanging="360"/>
      </w:pPr>
    </w:lvl>
    <w:lvl w:ilvl="1">
      <w:start w:val="2"/>
      <w:numFmt w:val="decimal"/>
      <w:isLgl/>
      <w:lvlText w:val="%1.%2."/>
      <w:lvlJc w:val="left"/>
      <w:pPr>
        <w:ind w:left="1052"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992" w:hanging="1440"/>
      </w:pPr>
      <w:rPr>
        <w:rFonts w:hint="default"/>
      </w:rPr>
    </w:lvl>
    <w:lvl w:ilvl="7">
      <w:start w:val="1"/>
      <w:numFmt w:val="decimal"/>
      <w:isLgl/>
      <w:lvlText w:val="%1.%2.%3.%4.%5.%6.%7.%8."/>
      <w:lvlJc w:val="left"/>
      <w:pPr>
        <w:ind w:left="3200" w:hanging="1440"/>
      </w:pPr>
      <w:rPr>
        <w:rFonts w:hint="default"/>
      </w:rPr>
    </w:lvl>
    <w:lvl w:ilvl="8">
      <w:start w:val="1"/>
      <w:numFmt w:val="decimal"/>
      <w:isLgl/>
      <w:lvlText w:val="%1.%2.%3.%4.%5.%6.%7.%8.%9."/>
      <w:lvlJc w:val="left"/>
      <w:pPr>
        <w:ind w:left="3768" w:hanging="1800"/>
      </w:pPr>
      <w:rPr>
        <w:rFonts w:hint="default"/>
      </w:rPr>
    </w:lvl>
  </w:abstractNum>
  <w:abstractNum w:abstractNumId="13">
    <w:nsid w:val="0CDA2C5C"/>
    <w:multiLevelType w:val="hybridMultilevel"/>
    <w:tmpl w:val="E93A1A7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0D0B0242"/>
    <w:multiLevelType w:val="hybridMultilevel"/>
    <w:tmpl w:val="3168C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275504"/>
    <w:multiLevelType w:val="hybridMultilevel"/>
    <w:tmpl w:val="EC10A85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DC20B66"/>
    <w:multiLevelType w:val="multilevel"/>
    <w:tmpl w:val="08806F42"/>
    <w:lvl w:ilvl="0">
      <w:start w:val="1"/>
      <w:numFmt w:val="decimal"/>
      <w:lvlText w:val="%1."/>
      <w:lvlJc w:val="left"/>
      <w:pPr>
        <w:tabs>
          <w:tab w:val="num" w:pos="885"/>
        </w:tabs>
        <w:ind w:left="885" w:hanging="5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F043860"/>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8">
    <w:nsid w:val="12E80970"/>
    <w:multiLevelType w:val="multilevel"/>
    <w:tmpl w:val="EE5E3C5E"/>
    <w:lvl w:ilvl="0">
      <w:start w:val="1"/>
      <w:numFmt w:val="decimal"/>
      <w:lvlText w:val="%1."/>
      <w:lvlJc w:val="left"/>
      <w:pPr>
        <w:tabs>
          <w:tab w:val="num" w:pos="720"/>
        </w:tabs>
        <w:ind w:left="720" w:hanging="360"/>
      </w:p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13542B5D"/>
    <w:multiLevelType w:val="hybridMultilevel"/>
    <w:tmpl w:val="A122356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3C11474"/>
    <w:multiLevelType w:val="hybridMultilevel"/>
    <w:tmpl w:val="A6965948"/>
    <w:lvl w:ilvl="0" w:tplc="0409000F">
      <w:start w:val="1"/>
      <w:numFmt w:val="decimal"/>
      <w:lvlText w:val="%1."/>
      <w:lvlJc w:val="left"/>
      <w:pPr>
        <w:tabs>
          <w:tab w:val="num" w:pos="720"/>
        </w:tabs>
        <w:ind w:left="720" w:hanging="360"/>
      </w:pPr>
      <w:rPr>
        <w:rFonts w:hint="default"/>
      </w:rPr>
    </w:lvl>
    <w:lvl w:ilvl="1" w:tplc="806AC72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5D95DCF"/>
    <w:multiLevelType w:val="hybridMultilevel"/>
    <w:tmpl w:val="12DA925C"/>
    <w:lvl w:ilvl="0" w:tplc="450687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4B7DBD"/>
    <w:multiLevelType w:val="hybridMultilevel"/>
    <w:tmpl w:val="2794D99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735F52"/>
    <w:multiLevelType w:val="hybridMultilevel"/>
    <w:tmpl w:val="0C9AE6C8"/>
    <w:lvl w:ilvl="0" w:tplc="E42E40EC">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nsid w:val="18C0401D"/>
    <w:multiLevelType w:val="hybridMultilevel"/>
    <w:tmpl w:val="EB56E730"/>
    <w:lvl w:ilvl="0" w:tplc="B00664C2">
      <w:start w:val="1"/>
      <w:numFmt w:val="decimal"/>
      <w:lvlText w:val="%1."/>
      <w:lvlJc w:val="left"/>
      <w:pPr>
        <w:tabs>
          <w:tab w:val="num" w:pos="1440"/>
        </w:tabs>
        <w:ind w:left="1440" w:hanging="360"/>
      </w:pPr>
      <w:rPr>
        <w:rFonts w:hint="default"/>
      </w:rPr>
    </w:lvl>
    <w:lvl w:ilvl="1" w:tplc="19CA993A">
      <w:start w:val="1"/>
      <w:numFmt w:val="lowerLetter"/>
      <w:lvlText w:val="%2)"/>
      <w:lvlJc w:val="left"/>
      <w:pPr>
        <w:tabs>
          <w:tab w:val="num" w:pos="2160"/>
        </w:tabs>
        <w:ind w:left="2160" w:hanging="360"/>
      </w:pPr>
      <w:rPr>
        <w:rFonts w:ascii="Times New Roman" w:eastAsia="Times New Roman" w:hAnsi="Times New Roman" w:cs="Times New Roman"/>
      </w:rPr>
    </w:lvl>
    <w:lvl w:ilvl="2" w:tplc="36E8BE24">
      <w:start w:val="1"/>
      <w:numFmt w:val="decimal"/>
      <w:lvlText w:val="%3)"/>
      <w:lvlJc w:val="left"/>
      <w:pPr>
        <w:ind w:left="3060" w:hanging="360"/>
      </w:pPr>
      <w:rPr>
        <w:rFonts w:hint="default"/>
      </w:rPr>
    </w:lvl>
    <w:lvl w:ilvl="3" w:tplc="E91EC0D4">
      <w:start w:val="1"/>
      <w:numFmt w:val="lowerLetter"/>
      <w:lvlText w:val="%4."/>
      <w:lvlJc w:val="left"/>
      <w:pPr>
        <w:ind w:left="3600" w:hanging="360"/>
      </w:pPr>
      <w:rPr>
        <w:rFonts w:hint="default"/>
      </w:rPr>
    </w:lvl>
    <w:lvl w:ilvl="4" w:tplc="A1720538">
      <w:start w:val="1"/>
      <w:numFmt w:val="upperRoman"/>
      <w:lvlText w:val="%5."/>
      <w:lvlJc w:val="left"/>
      <w:pPr>
        <w:ind w:left="720" w:hanging="72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1B9B2F43"/>
    <w:multiLevelType w:val="hybridMultilevel"/>
    <w:tmpl w:val="9B9ADE70"/>
    <w:lvl w:ilvl="0" w:tplc="EA345E1A">
      <w:start w:val="1"/>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nsid w:val="1B9F4B27"/>
    <w:multiLevelType w:val="hybridMultilevel"/>
    <w:tmpl w:val="ADC6FCE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BAC4AD0"/>
    <w:multiLevelType w:val="hybridMultilevel"/>
    <w:tmpl w:val="684CA4C0"/>
    <w:lvl w:ilvl="0" w:tplc="7408EBBE">
      <w:start w:val="1"/>
      <w:numFmt w:val="lowerLetter"/>
      <w:lvlText w:val="%1."/>
      <w:lvlJc w:val="left"/>
      <w:pPr>
        <w:tabs>
          <w:tab w:val="num" w:pos="720"/>
        </w:tabs>
        <w:ind w:left="720" w:hanging="360"/>
      </w:pPr>
      <w:rPr>
        <w:rFonts w:cs="Times New Roman" w:hint="default"/>
      </w:rPr>
    </w:lvl>
    <w:lvl w:ilvl="1" w:tplc="FBAEEEF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1F763518"/>
    <w:multiLevelType w:val="hybridMultilevel"/>
    <w:tmpl w:val="C97884F2"/>
    <w:lvl w:ilvl="0" w:tplc="9982AFD6">
      <w:start w:val="1"/>
      <w:numFmt w:val="decimal"/>
      <w:lvlText w:val="(%1)"/>
      <w:lvlJc w:val="left"/>
      <w:pPr>
        <w:tabs>
          <w:tab w:val="num" w:pos="720"/>
        </w:tabs>
        <w:ind w:left="720" w:hanging="360"/>
      </w:pPr>
      <w:rPr>
        <w:rFonts w:cs="Times New Roman" w:hint="default"/>
      </w:rPr>
    </w:lvl>
    <w:lvl w:ilvl="1" w:tplc="19F073C6">
      <w:start w:val="1"/>
      <w:numFmt w:val="lowerLetter"/>
      <w:lvlText w:val="%2."/>
      <w:lvlJc w:val="left"/>
      <w:pPr>
        <w:tabs>
          <w:tab w:val="num" w:pos="1635"/>
        </w:tabs>
        <w:ind w:left="1635" w:hanging="55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2220672A"/>
    <w:multiLevelType w:val="hybridMultilevel"/>
    <w:tmpl w:val="7FF430D2"/>
    <w:lvl w:ilvl="0" w:tplc="0F4A07D0">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ACF26A32">
      <w:start w:val="1"/>
      <w:numFmt w:val="decimal"/>
      <w:lvlText w:val="%3)"/>
      <w:lvlJc w:val="left"/>
      <w:pPr>
        <w:ind w:left="2340" w:hanging="360"/>
      </w:pPr>
      <w:rPr>
        <w:rFonts w:hint="default"/>
      </w:rPr>
    </w:lvl>
    <w:lvl w:ilvl="3" w:tplc="912E3E0E" w:tentative="1">
      <w:start w:val="1"/>
      <w:numFmt w:val="decimal"/>
      <w:lvlText w:val="%4."/>
      <w:lvlJc w:val="left"/>
      <w:pPr>
        <w:tabs>
          <w:tab w:val="num" w:pos="2880"/>
        </w:tabs>
        <w:ind w:left="2880" w:hanging="360"/>
      </w:pPr>
    </w:lvl>
    <w:lvl w:ilvl="4" w:tplc="F56E4888" w:tentative="1">
      <w:start w:val="1"/>
      <w:numFmt w:val="lowerLetter"/>
      <w:lvlText w:val="%5."/>
      <w:lvlJc w:val="left"/>
      <w:pPr>
        <w:tabs>
          <w:tab w:val="num" w:pos="3600"/>
        </w:tabs>
        <w:ind w:left="3600" w:hanging="360"/>
      </w:pPr>
    </w:lvl>
    <w:lvl w:ilvl="5" w:tplc="F4A627C0" w:tentative="1">
      <w:start w:val="1"/>
      <w:numFmt w:val="lowerRoman"/>
      <w:lvlText w:val="%6."/>
      <w:lvlJc w:val="right"/>
      <w:pPr>
        <w:tabs>
          <w:tab w:val="num" w:pos="4320"/>
        </w:tabs>
        <w:ind w:left="4320" w:hanging="180"/>
      </w:pPr>
    </w:lvl>
    <w:lvl w:ilvl="6" w:tplc="34E24FCA" w:tentative="1">
      <w:start w:val="1"/>
      <w:numFmt w:val="decimal"/>
      <w:lvlText w:val="%7."/>
      <w:lvlJc w:val="left"/>
      <w:pPr>
        <w:tabs>
          <w:tab w:val="num" w:pos="5040"/>
        </w:tabs>
        <w:ind w:left="5040" w:hanging="360"/>
      </w:pPr>
    </w:lvl>
    <w:lvl w:ilvl="7" w:tplc="686684A4" w:tentative="1">
      <w:start w:val="1"/>
      <w:numFmt w:val="lowerLetter"/>
      <w:lvlText w:val="%8."/>
      <w:lvlJc w:val="left"/>
      <w:pPr>
        <w:tabs>
          <w:tab w:val="num" w:pos="5760"/>
        </w:tabs>
        <w:ind w:left="5760" w:hanging="360"/>
      </w:pPr>
    </w:lvl>
    <w:lvl w:ilvl="8" w:tplc="17EE584A" w:tentative="1">
      <w:start w:val="1"/>
      <w:numFmt w:val="lowerRoman"/>
      <w:lvlText w:val="%9."/>
      <w:lvlJc w:val="right"/>
      <w:pPr>
        <w:tabs>
          <w:tab w:val="num" w:pos="6480"/>
        </w:tabs>
        <w:ind w:left="6480" w:hanging="180"/>
      </w:pPr>
    </w:lvl>
  </w:abstractNum>
  <w:abstractNum w:abstractNumId="30">
    <w:nsid w:val="23EF3595"/>
    <w:multiLevelType w:val="hybridMultilevel"/>
    <w:tmpl w:val="FDA44286"/>
    <w:lvl w:ilvl="0" w:tplc="39F0400A">
      <w:start w:val="1"/>
      <w:numFmt w:val="lowerLetter"/>
      <w:lvlText w:val="%1."/>
      <w:lvlJc w:val="left"/>
      <w:pPr>
        <w:tabs>
          <w:tab w:val="num" w:pos="1830"/>
        </w:tabs>
        <w:ind w:left="1830" w:hanging="390"/>
      </w:pPr>
      <w:rPr>
        <w:rFonts w:hint="default"/>
      </w:rPr>
    </w:lvl>
    <w:lvl w:ilvl="1" w:tplc="6EE82B12">
      <w:start w:val="1"/>
      <w:numFmt w:val="decimal"/>
      <w:lvlText w:val="%2."/>
      <w:lvlJc w:val="left"/>
      <w:pPr>
        <w:tabs>
          <w:tab w:val="num" w:pos="2565"/>
        </w:tabs>
        <w:ind w:left="2565" w:hanging="40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24465973"/>
    <w:multiLevelType w:val="hybridMultilevel"/>
    <w:tmpl w:val="DF96344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F3C2060C">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4B43D51"/>
    <w:multiLevelType w:val="hybridMultilevel"/>
    <w:tmpl w:val="9798069A"/>
    <w:lvl w:ilvl="0" w:tplc="04090019">
      <w:start w:val="1"/>
      <w:numFmt w:val="lowerLetter"/>
      <w:lvlText w:val="%1."/>
      <w:lvlJc w:val="left"/>
      <w:pPr>
        <w:ind w:left="720" w:hanging="360"/>
      </w:pPr>
      <w:rPr>
        <w:rFonts w:hint="default"/>
      </w:rPr>
    </w:lvl>
    <w:lvl w:ilvl="1" w:tplc="10108E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D0090D"/>
    <w:multiLevelType w:val="hybridMultilevel"/>
    <w:tmpl w:val="19727398"/>
    <w:lvl w:ilvl="0" w:tplc="04090019">
      <w:start w:val="1"/>
      <w:numFmt w:val="lowerLetter"/>
      <w:lvlText w:val="%1."/>
      <w:lvlJc w:val="left"/>
      <w:pPr>
        <w:ind w:left="720" w:hanging="360"/>
      </w:pPr>
    </w:lvl>
    <w:lvl w:ilvl="1" w:tplc="1020DD6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7F3537"/>
    <w:multiLevelType w:val="hybridMultilevel"/>
    <w:tmpl w:val="5870203A"/>
    <w:lvl w:ilvl="0" w:tplc="93AA6FB2">
      <w:start w:val="1"/>
      <w:numFmt w:val="decimal"/>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5">
    <w:nsid w:val="25FD1F58"/>
    <w:multiLevelType w:val="hybridMultilevel"/>
    <w:tmpl w:val="E594F686"/>
    <w:lvl w:ilvl="0" w:tplc="F982AB12">
      <w:start w:val="1"/>
      <w:numFmt w:val="decimal"/>
      <w:lvlText w:val="%1)"/>
      <w:lvlJc w:val="left"/>
      <w:pPr>
        <w:ind w:left="1515" w:hanging="1155"/>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0B3B3A"/>
    <w:multiLevelType w:val="hybridMultilevel"/>
    <w:tmpl w:val="B07AA9D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27133FEB"/>
    <w:multiLevelType w:val="hybridMultilevel"/>
    <w:tmpl w:val="92FAE99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28324091"/>
    <w:multiLevelType w:val="hybridMultilevel"/>
    <w:tmpl w:val="8FECE7D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981766E"/>
    <w:multiLevelType w:val="hybridMultilevel"/>
    <w:tmpl w:val="F31C1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0252BE5"/>
    <w:multiLevelType w:val="hybridMultilevel"/>
    <w:tmpl w:val="9B66120C"/>
    <w:lvl w:ilvl="0" w:tplc="DD162CE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F23B14"/>
    <w:multiLevelType w:val="multilevel"/>
    <w:tmpl w:val="966AD478"/>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31FB26A7"/>
    <w:multiLevelType w:val="hybridMultilevel"/>
    <w:tmpl w:val="6FD818CA"/>
    <w:lvl w:ilvl="0" w:tplc="4E36EFBE">
      <w:start w:val="1"/>
      <w:numFmt w:val="low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32064FA3"/>
    <w:multiLevelType w:val="hybridMultilevel"/>
    <w:tmpl w:val="EB0A68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216429F"/>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45">
    <w:nsid w:val="330C7E92"/>
    <w:multiLevelType w:val="hybridMultilevel"/>
    <w:tmpl w:val="7BB2F2DC"/>
    <w:lvl w:ilvl="0" w:tplc="AAB2E95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47657B9"/>
    <w:multiLevelType w:val="hybridMultilevel"/>
    <w:tmpl w:val="4CAE0E3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37476820"/>
    <w:multiLevelType w:val="hybridMultilevel"/>
    <w:tmpl w:val="D67E2FA6"/>
    <w:lvl w:ilvl="0" w:tplc="81F056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7F20B83"/>
    <w:multiLevelType w:val="hybridMultilevel"/>
    <w:tmpl w:val="9050B508"/>
    <w:lvl w:ilvl="0" w:tplc="7AFA44DE">
      <w:start w:val="1"/>
      <w:numFmt w:val="lowerLetter"/>
      <w:lvlText w:val="%1."/>
      <w:lvlJc w:val="left"/>
      <w:pPr>
        <w:ind w:left="720" w:hanging="360"/>
      </w:pPr>
      <w:rPr>
        <w:rFonts w:cs="Times New Roman"/>
      </w:rPr>
    </w:lvl>
    <w:lvl w:ilvl="1" w:tplc="44303BB8" w:tentative="1">
      <w:start w:val="1"/>
      <w:numFmt w:val="lowerLetter"/>
      <w:lvlText w:val="%2."/>
      <w:lvlJc w:val="left"/>
      <w:pPr>
        <w:ind w:left="1440" w:hanging="360"/>
      </w:pPr>
      <w:rPr>
        <w:rFonts w:cs="Times New Roman"/>
      </w:rPr>
    </w:lvl>
    <w:lvl w:ilvl="2" w:tplc="854087C2" w:tentative="1">
      <w:start w:val="1"/>
      <w:numFmt w:val="lowerRoman"/>
      <w:lvlText w:val="%3."/>
      <w:lvlJc w:val="right"/>
      <w:pPr>
        <w:ind w:left="2160" w:hanging="180"/>
      </w:pPr>
      <w:rPr>
        <w:rFonts w:cs="Times New Roman"/>
      </w:rPr>
    </w:lvl>
    <w:lvl w:ilvl="3" w:tplc="C806368C" w:tentative="1">
      <w:start w:val="1"/>
      <w:numFmt w:val="decimal"/>
      <w:lvlText w:val="%4."/>
      <w:lvlJc w:val="left"/>
      <w:pPr>
        <w:ind w:left="2880" w:hanging="360"/>
      </w:pPr>
      <w:rPr>
        <w:rFonts w:cs="Times New Roman"/>
      </w:rPr>
    </w:lvl>
    <w:lvl w:ilvl="4" w:tplc="0ECE35FE" w:tentative="1">
      <w:start w:val="1"/>
      <w:numFmt w:val="lowerLetter"/>
      <w:lvlText w:val="%5."/>
      <w:lvlJc w:val="left"/>
      <w:pPr>
        <w:ind w:left="3600" w:hanging="360"/>
      </w:pPr>
      <w:rPr>
        <w:rFonts w:cs="Times New Roman"/>
      </w:rPr>
    </w:lvl>
    <w:lvl w:ilvl="5" w:tplc="D66A5736" w:tentative="1">
      <w:start w:val="1"/>
      <w:numFmt w:val="lowerRoman"/>
      <w:lvlText w:val="%6."/>
      <w:lvlJc w:val="right"/>
      <w:pPr>
        <w:ind w:left="4320" w:hanging="180"/>
      </w:pPr>
      <w:rPr>
        <w:rFonts w:cs="Times New Roman"/>
      </w:rPr>
    </w:lvl>
    <w:lvl w:ilvl="6" w:tplc="3B34BE80" w:tentative="1">
      <w:start w:val="1"/>
      <w:numFmt w:val="decimal"/>
      <w:lvlText w:val="%7."/>
      <w:lvlJc w:val="left"/>
      <w:pPr>
        <w:ind w:left="5040" w:hanging="360"/>
      </w:pPr>
      <w:rPr>
        <w:rFonts w:cs="Times New Roman"/>
      </w:rPr>
    </w:lvl>
    <w:lvl w:ilvl="7" w:tplc="A710AE88" w:tentative="1">
      <w:start w:val="1"/>
      <w:numFmt w:val="lowerLetter"/>
      <w:lvlText w:val="%8."/>
      <w:lvlJc w:val="left"/>
      <w:pPr>
        <w:ind w:left="5760" w:hanging="360"/>
      </w:pPr>
      <w:rPr>
        <w:rFonts w:cs="Times New Roman"/>
      </w:rPr>
    </w:lvl>
    <w:lvl w:ilvl="8" w:tplc="44BC3760" w:tentative="1">
      <w:start w:val="1"/>
      <w:numFmt w:val="lowerRoman"/>
      <w:lvlText w:val="%9."/>
      <w:lvlJc w:val="right"/>
      <w:pPr>
        <w:ind w:left="6480" w:hanging="180"/>
      </w:pPr>
      <w:rPr>
        <w:rFonts w:cs="Times New Roman"/>
      </w:rPr>
    </w:lvl>
  </w:abstractNum>
  <w:abstractNum w:abstractNumId="49">
    <w:nsid w:val="3857107D"/>
    <w:multiLevelType w:val="hybridMultilevel"/>
    <w:tmpl w:val="2F1A4E68"/>
    <w:lvl w:ilvl="0" w:tplc="0409001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8D33C88"/>
    <w:multiLevelType w:val="hybridMultilevel"/>
    <w:tmpl w:val="20B06146"/>
    <w:lvl w:ilvl="0" w:tplc="0409000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38E268BA"/>
    <w:multiLevelType w:val="singleLevel"/>
    <w:tmpl w:val="A25C4C98"/>
    <w:lvl w:ilvl="0">
      <w:start w:val="1"/>
      <w:numFmt w:val="decimal"/>
      <w:lvlText w:val="%1."/>
      <w:lvlJc w:val="left"/>
      <w:pPr>
        <w:tabs>
          <w:tab w:val="num" w:pos="360"/>
        </w:tabs>
        <w:ind w:left="360" w:hanging="360"/>
      </w:pPr>
      <w:rPr>
        <w:rFonts w:hint="default"/>
      </w:rPr>
    </w:lvl>
  </w:abstractNum>
  <w:abstractNum w:abstractNumId="52">
    <w:nsid w:val="39692102"/>
    <w:multiLevelType w:val="hybridMultilevel"/>
    <w:tmpl w:val="88BC17E0"/>
    <w:lvl w:ilvl="0" w:tplc="08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rPr>
        <w:rFonts w:hint="default"/>
      </w:rPr>
    </w:lvl>
    <w:lvl w:ilvl="2" w:tplc="04090011">
      <w:start w:val="1"/>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39F8235B"/>
    <w:multiLevelType w:val="hybridMultilevel"/>
    <w:tmpl w:val="1E2E2C6A"/>
    <w:lvl w:ilvl="0" w:tplc="41363DC0">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3A2D1D06"/>
    <w:multiLevelType w:val="hybridMultilevel"/>
    <w:tmpl w:val="7312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A411C61"/>
    <w:multiLevelType w:val="hybridMultilevel"/>
    <w:tmpl w:val="BABC36FE"/>
    <w:lvl w:ilvl="0" w:tplc="04090019">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3B2D7834"/>
    <w:multiLevelType w:val="hybridMultilevel"/>
    <w:tmpl w:val="650E4E26"/>
    <w:lvl w:ilvl="0" w:tplc="0409000F">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7">
    <w:nsid w:val="3BE21FB0"/>
    <w:multiLevelType w:val="hybridMultilevel"/>
    <w:tmpl w:val="7902D9A6"/>
    <w:lvl w:ilvl="0" w:tplc="FBE6375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3C111017"/>
    <w:multiLevelType w:val="hybridMultilevel"/>
    <w:tmpl w:val="F574FC24"/>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nsid w:val="3C2B786C"/>
    <w:multiLevelType w:val="hybridMultilevel"/>
    <w:tmpl w:val="132A7A02"/>
    <w:lvl w:ilvl="0" w:tplc="04090019">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0">
    <w:nsid w:val="3D053AF9"/>
    <w:multiLevelType w:val="hybridMultilevel"/>
    <w:tmpl w:val="541AED82"/>
    <w:lvl w:ilvl="0" w:tplc="D6E4911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3D62238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62">
    <w:nsid w:val="3E3240B2"/>
    <w:multiLevelType w:val="multilevel"/>
    <w:tmpl w:val="58923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3EA27F98"/>
    <w:multiLevelType w:val="hybridMultilevel"/>
    <w:tmpl w:val="7B1417BC"/>
    <w:lvl w:ilvl="0" w:tplc="998C2282">
      <w:start w:val="1"/>
      <w:numFmt w:val="lowerLetter"/>
      <w:lvlText w:val="%1."/>
      <w:lvlJc w:val="left"/>
      <w:pPr>
        <w:ind w:left="1080" w:hanging="360"/>
      </w:pPr>
      <w:rPr>
        <w:rFonts w:cs="Times New Roman"/>
      </w:rPr>
    </w:lvl>
    <w:lvl w:ilvl="1" w:tplc="5AE220EE" w:tentative="1">
      <w:start w:val="1"/>
      <w:numFmt w:val="lowerLetter"/>
      <w:lvlText w:val="%2."/>
      <w:lvlJc w:val="left"/>
      <w:pPr>
        <w:ind w:left="1800" w:hanging="360"/>
      </w:pPr>
      <w:rPr>
        <w:rFonts w:cs="Times New Roman"/>
      </w:rPr>
    </w:lvl>
    <w:lvl w:ilvl="2" w:tplc="C492B2A6" w:tentative="1">
      <w:start w:val="1"/>
      <w:numFmt w:val="lowerRoman"/>
      <w:lvlText w:val="%3."/>
      <w:lvlJc w:val="right"/>
      <w:pPr>
        <w:ind w:left="2520" w:hanging="180"/>
      </w:pPr>
      <w:rPr>
        <w:rFonts w:cs="Times New Roman"/>
      </w:rPr>
    </w:lvl>
    <w:lvl w:ilvl="3" w:tplc="29840C34" w:tentative="1">
      <w:start w:val="1"/>
      <w:numFmt w:val="decimal"/>
      <w:lvlText w:val="%4."/>
      <w:lvlJc w:val="left"/>
      <w:pPr>
        <w:ind w:left="3240" w:hanging="360"/>
      </w:pPr>
      <w:rPr>
        <w:rFonts w:cs="Times New Roman"/>
      </w:rPr>
    </w:lvl>
    <w:lvl w:ilvl="4" w:tplc="98267D18" w:tentative="1">
      <w:start w:val="1"/>
      <w:numFmt w:val="lowerLetter"/>
      <w:lvlText w:val="%5."/>
      <w:lvlJc w:val="left"/>
      <w:pPr>
        <w:ind w:left="3960" w:hanging="360"/>
      </w:pPr>
      <w:rPr>
        <w:rFonts w:cs="Times New Roman"/>
      </w:rPr>
    </w:lvl>
    <w:lvl w:ilvl="5" w:tplc="6A108272" w:tentative="1">
      <w:start w:val="1"/>
      <w:numFmt w:val="lowerRoman"/>
      <w:lvlText w:val="%6."/>
      <w:lvlJc w:val="right"/>
      <w:pPr>
        <w:ind w:left="4680" w:hanging="180"/>
      </w:pPr>
      <w:rPr>
        <w:rFonts w:cs="Times New Roman"/>
      </w:rPr>
    </w:lvl>
    <w:lvl w:ilvl="6" w:tplc="B394A204" w:tentative="1">
      <w:start w:val="1"/>
      <w:numFmt w:val="decimal"/>
      <w:lvlText w:val="%7."/>
      <w:lvlJc w:val="left"/>
      <w:pPr>
        <w:ind w:left="5400" w:hanging="360"/>
      </w:pPr>
      <w:rPr>
        <w:rFonts w:cs="Times New Roman"/>
      </w:rPr>
    </w:lvl>
    <w:lvl w:ilvl="7" w:tplc="E54C3B52" w:tentative="1">
      <w:start w:val="1"/>
      <w:numFmt w:val="lowerLetter"/>
      <w:lvlText w:val="%8."/>
      <w:lvlJc w:val="left"/>
      <w:pPr>
        <w:ind w:left="6120" w:hanging="360"/>
      </w:pPr>
      <w:rPr>
        <w:rFonts w:cs="Times New Roman"/>
      </w:rPr>
    </w:lvl>
    <w:lvl w:ilvl="8" w:tplc="3D044DA4" w:tentative="1">
      <w:start w:val="1"/>
      <w:numFmt w:val="lowerRoman"/>
      <w:lvlText w:val="%9."/>
      <w:lvlJc w:val="right"/>
      <w:pPr>
        <w:ind w:left="6840" w:hanging="180"/>
      </w:pPr>
      <w:rPr>
        <w:rFonts w:cs="Times New Roman"/>
      </w:rPr>
    </w:lvl>
  </w:abstractNum>
  <w:abstractNum w:abstractNumId="64">
    <w:nsid w:val="3EEE0474"/>
    <w:multiLevelType w:val="hybridMultilevel"/>
    <w:tmpl w:val="CF2414F6"/>
    <w:lvl w:ilvl="0" w:tplc="0409001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15C201D"/>
    <w:multiLevelType w:val="hybridMultilevel"/>
    <w:tmpl w:val="44421AE4"/>
    <w:lvl w:ilvl="0" w:tplc="D87CA1C2">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422B3D1A"/>
    <w:multiLevelType w:val="hybridMultilevel"/>
    <w:tmpl w:val="279AA3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42707F6D"/>
    <w:multiLevelType w:val="hybridMultilevel"/>
    <w:tmpl w:val="8FFAF56C"/>
    <w:lvl w:ilvl="0" w:tplc="04090019">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386193"/>
    <w:multiLevelType w:val="hybridMultilevel"/>
    <w:tmpl w:val="727695B0"/>
    <w:lvl w:ilvl="0" w:tplc="CBC030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4B63076"/>
    <w:multiLevelType w:val="hybridMultilevel"/>
    <w:tmpl w:val="5734CE6E"/>
    <w:lvl w:ilvl="0" w:tplc="FE8272C6">
      <w:start w:val="1"/>
      <w:numFmt w:val="lowerLetter"/>
      <w:lvlText w:val="%1."/>
      <w:lvlJc w:val="left"/>
      <w:pPr>
        <w:ind w:left="720" w:hanging="360"/>
      </w:pPr>
      <w:rPr>
        <w:rFonts w:cs="Times New Roman" w:hint="default"/>
      </w:rPr>
    </w:lvl>
    <w:lvl w:ilvl="1" w:tplc="04090019">
      <w:start w:val="1"/>
      <w:numFmt w:val="upp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466969AA"/>
    <w:multiLevelType w:val="hybridMultilevel"/>
    <w:tmpl w:val="34DA129E"/>
    <w:lvl w:ilvl="0" w:tplc="FBE637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72E7273"/>
    <w:multiLevelType w:val="hybridMultilevel"/>
    <w:tmpl w:val="2D4C3138"/>
    <w:lvl w:ilvl="0" w:tplc="D6E4911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7BE7EB9"/>
    <w:multiLevelType w:val="hybridMultilevel"/>
    <w:tmpl w:val="61C2C2B6"/>
    <w:lvl w:ilvl="0" w:tplc="9A2C2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7FE1008"/>
    <w:multiLevelType w:val="hybridMultilevel"/>
    <w:tmpl w:val="6D3E47E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74">
    <w:nsid w:val="48D3027F"/>
    <w:multiLevelType w:val="hybridMultilevel"/>
    <w:tmpl w:val="A9824954"/>
    <w:lvl w:ilvl="0" w:tplc="D6E491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8ED6F91"/>
    <w:multiLevelType w:val="hybridMultilevel"/>
    <w:tmpl w:val="A52AAA72"/>
    <w:lvl w:ilvl="0" w:tplc="DE528FC2">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6">
    <w:nsid w:val="491329C3"/>
    <w:multiLevelType w:val="multilevel"/>
    <w:tmpl w:val="77F0937E"/>
    <w:lvl w:ilvl="0">
      <w:start w:val="1"/>
      <w:numFmt w:val="decimal"/>
      <w:lvlText w:val="%1."/>
      <w:lvlJc w:val="left"/>
      <w:pPr>
        <w:tabs>
          <w:tab w:val="num" w:pos="720"/>
        </w:tabs>
        <w:ind w:left="720" w:hanging="360"/>
      </w:pPr>
      <w:rPr>
        <w:rFonts w:hint="default"/>
        <w:i/>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4A391E18"/>
    <w:multiLevelType w:val="hybridMultilevel"/>
    <w:tmpl w:val="88BAED4E"/>
    <w:lvl w:ilvl="0" w:tplc="3A1C9358">
      <w:start w:val="1"/>
      <w:numFmt w:val="lowerLetter"/>
      <w:lvlText w:val="%1."/>
      <w:lvlJc w:val="left"/>
      <w:pPr>
        <w:ind w:left="1080" w:hanging="360"/>
      </w:pPr>
      <w:rPr>
        <w:rFonts w:cs="Times New Roman"/>
      </w:rPr>
    </w:lvl>
    <w:lvl w:ilvl="1" w:tplc="25F4692C" w:tentative="1">
      <w:start w:val="1"/>
      <w:numFmt w:val="lowerLetter"/>
      <w:lvlText w:val="%2."/>
      <w:lvlJc w:val="left"/>
      <w:pPr>
        <w:ind w:left="1800" w:hanging="360"/>
      </w:pPr>
      <w:rPr>
        <w:rFonts w:cs="Times New Roman"/>
      </w:rPr>
    </w:lvl>
    <w:lvl w:ilvl="2" w:tplc="513A83F0" w:tentative="1">
      <w:start w:val="1"/>
      <w:numFmt w:val="lowerRoman"/>
      <w:lvlText w:val="%3."/>
      <w:lvlJc w:val="right"/>
      <w:pPr>
        <w:ind w:left="2520" w:hanging="180"/>
      </w:pPr>
      <w:rPr>
        <w:rFonts w:cs="Times New Roman"/>
      </w:rPr>
    </w:lvl>
    <w:lvl w:ilvl="3" w:tplc="313401F6" w:tentative="1">
      <w:start w:val="1"/>
      <w:numFmt w:val="decimal"/>
      <w:lvlText w:val="%4."/>
      <w:lvlJc w:val="left"/>
      <w:pPr>
        <w:ind w:left="3240" w:hanging="360"/>
      </w:pPr>
      <w:rPr>
        <w:rFonts w:cs="Times New Roman"/>
      </w:rPr>
    </w:lvl>
    <w:lvl w:ilvl="4" w:tplc="8132D782" w:tentative="1">
      <w:start w:val="1"/>
      <w:numFmt w:val="lowerLetter"/>
      <w:lvlText w:val="%5."/>
      <w:lvlJc w:val="left"/>
      <w:pPr>
        <w:ind w:left="3960" w:hanging="360"/>
      </w:pPr>
      <w:rPr>
        <w:rFonts w:cs="Times New Roman"/>
      </w:rPr>
    </w:lvl>
    <w:lvl w:ilvl="5" w:tplc="3030101A" w:tentative="1">
      <w:start w:val="1"/>
      <w:numFmt w:val="lowerRoman"/>
      <w:lvlText w:val="%6."/>
      <w:lvlJc w:val="right"/>
      <w:pPr>
        <w:ind w:left="4680" w:hanging="180"/>
      </w:pPr>
      <w:rPr>
        <w:rFonts w:cs="Times New Roman"/>
      </w:rPr>
    </w:lvl>
    <w:lvl w:ilvl="6" w:tplc="32042566" w:tentative="1">
      <w:start w:val="1"/>
      <w:numFmt w:val="decimal"/>
      <w:lvlText w:val="%7."/>
      <w:lvlJc w:val="left"/>
      <w:pPr>
        <w:ind w:left="5400" w:hanging="360"/>
      </w:pPr>
      <w:rPr>
        <w:rFonts w:cs="Times New Roman"/>
      </w:rPr>
    </w:lvl>
    <w:lvl w:ilvl="7" w:tplc="1856182C" w:tentative="1">
      <w:start w:val="1"/>
      <w:numFmt w:val="lowerLetter"/>
      <w:lvlText w:val="%8."/>
      <w:lvlJc w:val="left"/>
      <w:pPr>
        <w:ind w:left="6120" w:hanging="360"/>
      </w:pPr>
      <w:rPr>
        <w:rFonts w:cs="Times New Roman"/>
      </w:rPr>
    </w:lvl>
    <w:lvl w:ilvl="8" w:tplc="A0FA3720" w:tentative="1">
      <w:start w:val="1"/>
      <w:numFmt w:val="lowerRoman"/>
      <w:lvlText w:val="%9."/>
      <w:lvlJc w:val="right"/>
      <w:pPr>
        <w:ind w:left="6840" w:hanging="180"/>
      </w:pPr>
      <w:rPr>
        <w:rFonts w:cs="Times New Roman"/>
      </w:rPr>
    </w:lvl>
  </w:abstractNum>
  <w:abstractNum w:abstractNumId="78">
    <w:nsid w:val="4A89271C"/>
    <w:multiLevelType w:val="hybridMultilevel"/>
    <w:tmpl w:val="F434F3F2"/>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B0700C2"/>
    <w:multiLevelType w:val="hybridMultilevel"/>
    <w:tmpl w:val="2CDC6E10"/>
    <w:lvl w:ilvl="0" w:tplc="0A98DE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4BD44D25"/>
    <w:multiLevelType w:val="hybridMultilevel"/>
    <w:tmpl w:val="B3CAFD48"/>
    <w:lvl w:ilvl="0" w:tplc="33141450">
      <w:start w:val="1"/>
      <w:numFmt w:val="low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C103779"/>
    <w:multiLevelType w:val="hybridMultilevel"/>
    <w:tmpl w:val="0C2071F8"/>
    <w:lvl w:ilvl="0" w:tplc="0409000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4CCC6266"/>
    <w:multiLevelType w:val="hybridMultilevel"/>
    <w:tmpl w:val="3D48624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nsid w:val="4D946B37"/>
    <w:multiLevelType w:val="hybridMultilevel"/>
    <w:tmpl w:val="87066D3C"/>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4">
    <w:nsid w:val="4DE76D9D"/>
    <w:multiLevelType w:val="multilevel"/>
    <w:tmpl w:val="D08869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4DF8756C"/>
    <w:multiLevelType w:val="multilevel"/>
    <w:tmpl w:val="E1181B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nsid w:val="504D62CE"/>
    <w:multiLevelType w:val="hybridMultilevel"/>
    <w:tmpl w:val="77928DCC"/>
    <w:lvl w:ilvl="0" w:tplc="04090019">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nsid w:val="53BD50C3"/>
    <w:multiLevelType w:val="hybridMultilevel"/>
    <w:tmpl w:val="22BE19A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8">
    <w:nsid w:val="54C0156D"/>
    <w:multiLevelType w:val="multilevel"/>
    <w:tmpl w:val="72B0441A"/>
    <w:lvl w:ilvl="0">
      <w:start w:val="1"/>
      <w:numFmt w:val="decimal"/>
      <w:lvlText w:val="%1."/>
      <w:lvlJc w:val="left"/>
      <w:pPr>
        <w:tabs>
          <w:tab w:val="num" w:pos="1117"/>
        </w:tabs>
        <w:ind w:left="1117" w:hanging="397"/>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9">
    <w:nsid w:val="55E04C06"/>
    <w:multiLevelType w:val="hybridMultilevel"/>
    <w:tmpl w:val="A9824954"/>
    <w:lvl w:ilvl="0" w:tplc="AB1246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6607420"/>
    <w:multiLevelType w:val="hybridMultilevel"/>
    <w:tmpl w:val="643A66D0"/>
    <w:lvl w:ilvl="0" w:tplc="04090017">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1">
    <w:nsid w:val="56F424C3"/>
    <w:multiLevelType w:val="hybridMultilevel"/>
    <w:tmpl w:val="36EEB136"/>
    <w:lvl w:ilvl="0" w:tplc="57AE12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2">
    <w:nsid w:val="570946BF"/>
    <w:multiLevelType w:val="hybridMultilevel"/>
    <w:tmpl w:val="0630C758"/>
    <w:lvl w:ilvl="0" w:tplc="04090019">
      <w:start w:val="1"/>
      <w:numFmt w:val="lowerLetter"/>
      <w:lvlText w:val="%1."/>
      <w:lvlJc w:val="left"/>
      <w:pPr>
        <w:ind w:left="720" w:hanging="360"/>
      </w:pPr>
      <w:rPr>
        <w:rFonts w:cs="Times New Roman"/>
      </w:rPr>
    </w:lvl>
    <w:lvl w:ilvl="1" w:tplc="04090019">
      <w:start w:val="1"/>
      <w:numFmt w:val="upp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738514D"/>
    <w:multiLevelType w:val="hybridMultilevel"/>
    <w:tmpl w:val="8348F78E"/>
    <w:lvl w:ilvl="0" w:tplc="D6E49114">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nsid w:val="57B91498"/>
    <w:multiLevelType w:val="hybridMultilevel"/>
    <w:tmpl w:val="71BCA614"/>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86607F0"/>
    <w:multiLevelType w:val="hybridMultilevel"/>
    <w:tmpl w:val="43BAA712"/>
    <w:lvl w:ilvl="0" w:tplc="0409000F">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nsid w:val="5B7E3610"/>
    <w:multiLevelType w:val="hybridMultilevel"/>
    <w:tmpl w:val="6AE8A056"/>
    <w:lvl w:ilvl="0" w:tplc="61C64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D3F1050"/>
    <w:multiLevelType w:val="hybridMultilevel"/>
    <w:tmpl w:val="0CCC53E2"/>
    <w:lvl w:ilvl="0" w:tplc="DD883458">
      <w:start w:val="1"/>
      <w:numFmt w:val="lowerLetter"/>
      <w:lvlText w:val="%1."/>
      <w:lvlJc w:val="left"/>
      <w:pPr>
        <w:ind w:left="433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8">
    <w:nsid w:val="5DC637E1"/>
    <w:multiLevelType w:val="hybridMultilevel"/>
    <w:tmpl w:val="F89E76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nsid w:val="5FCB3B47"/>
    <w:multiLevelType w:val="multilevel"/>
    <w:tmpl w:val="A6A477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60BA7DDA"/>
    <w:multiLevelType w:val="multilevel"/>
    <w:tmpl w:val="F23A579E"/>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60F866EB"/>
    <w:multiLevelType w:val="hybridMultilevel"/>
    <w:tmpl w:val="38C2E240"/>
    <w:lvl w:ilvl="0" w:tplc="FFFFFFFF">
      <w:start w:val="2"/>
      <w:numFmt w:val="decimal"/>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nsid w:val="61E843EA"/>
    <w:multiLevelType w:val="hybridMultilevel"/>
    <w:tmpl w:val="49C8F370"/>
    <w:lvl w:ilvl="0" w:tplc="6C8EF674">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3">
    <w:nsid w:val="637B34D8"/>
    <w:multiLevelType w:val="hybridMultilevel"/>
    <w:tmpl w:val="FE7EAFCC"/>
    <w:lvl w:ilvl="0" w:tplc="2536FA4C">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3BB5612"/>
    <w:multiLevelType w:val="hybridMultilevel"/>
    <w:tmpl w:val="529CB1CE"/>
    <w:lvl w:ilvl="0" w:tplc="04090019">
      <w:start w:val="1"/>
      <w:numFmt w:val="lowerLetter"/>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63F57D62"/>
    <w:multiLevelType w:val="hybridMultilevel"/>
    <w:tmpl w:val="FB1E6AC8"/>
    <w:lvl w:ilvl="0" w:tplc="C972D68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64FB4892"/>
    <w:multiLevelType w:val="hybridMultilevel"/>
    <w:tmpl w:val="8E1E7AC2"/>
    <w:lvl w:ilvl="0" w:tplc="04090019">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5413B17"/>
    <w:multiLevelType w:val="hybridMultilevel"/>
    <w:tmpl w:val="56847F80"/>
    <w:lvl w:ilvl="0" w:tplc="CE2029B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8">
    <w:nsid w:val="658B4FD4"/>
    <w:multiLevelType w:val="hybridMultilevel"/>
    <w:tmpl w:val="44F01570"/>
    <w:lvl w:ilvl="0" w:tplc="2C10C39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9">
    <w:nsid w:val="65A003D5"/>
    <w:multiLevelType w:val="hybridMultilevel"/>
    <w:tmpl w:val="357C4DEE"/>
    <w:lvl w:ilvl="0" w:tplc="69F65E92">
      <w:start w:val="1"/>
      <w:numFmt w:val="lowerLetter"/>
      <w:lvlText w:val="%1."/>
      <w:lvlJc w:val="left"/>
      <w:pPr>
        <w:ind w:left="720" w:hanging="360"/>
      </w:pPr>
      <w:rPr>
        <w:rFonts w:cs="Times New Roman" w:hint="default"/>
      </w:rPr>
    </w:lvl>
    <w:lvl w:ilvl="1" w:tplc="DBF86B1C"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67D36259"/>
    <w:multiLevelType w:val="multilevel"/>
    <w:tmpl w:val="57584E2A"/>
    <w:lvl w:ilvl="0">
      <w:start w:val="3"/>
      <w:numFmt w:val="decimal"/>
      <w:lvlText w:val="%1."/>
      <w:lvlJc w:val="left"/>
      <w:pPr>
        <w:tabs>
          <w:tab w:val="num" w:pos="1440"/>
        </w:tabs>
        <w:ind w:left="1440" w:hanging="360"/>
      </w:pPr>
      <w:rPr>
        <w:rFonts w:hint="default"/>
      </w:rPr>
    </w:lvl>
    <w:lvl w:ilvl="1">
      <w:start w:val="2"/>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1">
    <w:nsid w:val="68677473"/>
    <w:multiLevelType w:val="hybridMultilevel"/>
    <w:tmpl w:val="52283628"/>
    <w:lvl w:ilvl="0" w:tplc="D6E4911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2">
    <w:nsid w:val="69536769"/>
    <w:multiLevelType w:val="hybridMultilevel"/>
    <w:tmpl w:val="D5166D9E"/>
    <w:lvl w:ilvl="0" w:tplc="9982AFD6">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3">
    <w:nsid w:val="698312D9"/>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14">
    <w:nsid w:val="6C164C83"/>
    <w:multiLevelType w:val="hybridMultilevel"/>
    <w:tmpl w:val="060A039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6C170BB0"/>
    <w:multiLevelType w:val="hybridMultilevel"/>
    <w:tmpl w:val="1CBE22F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6C4558CC"/>
    <w:multiLevelType w:val="hybridMultilevel"/>
    <w:tmpl w:val="F9D2ABE4"/>
    <w:lvl w:ilvl="0" w:tplc="884EB7DA">
      <w:start w:val="1"/>
      <w:numFmt w:val="lowerLetter"/>
      <w:lvlText w:val="%1."/>
      <w:lvlJc w:val="left"/>
      <w:pPr>
        <w:ind w:left="1080" w:hanging="72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EE63A2B"/>
    <w:multiLevelType w:val="hybridMultilevel"/>
    <w:tmpl w:val="E372091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nsid w:val="705A0D83"/>
    <w:multiLevelType w:val="hybridMultilevel"/>
    <w:tmpl w:val="1D80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0E30D12"/>
    <w:multiLevelType w:val="multilevel"/>
    <w:tmpl w:val="67C2E3C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nsid w:val="719657BE"/>
    <w:multiLevelType w:val="hybridMultilevel"/>
    <w:tmpl w:val="A5F2CE3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1">
    <w:nsid w:val="72085FE8"/>
    <w:multiLevelType w:val="multilevel"/>
    <w:tmpl w:val="2286FAE0"/>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72767A21"/>
    <w:multiLevelType w:val="multilevel"/>
    <w:tmpl w:val="480C74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3">
    <w:nsid w:val="74B46BA4"/>
    <w:multiLevelType w:val="multilevel"/>
    <w:tmpl w:val="BC3CBFFE"/>
    <w:lvl w:ilvl="0">
      <w:start w:val="1"/>
      <w:numFmt w:val="decimal"/>
      <w:lvlText w:val="%1."/>
      <w:lvlJc w:val="left"/>
      <w:pPr>
        <w:ind w:left="720" w:hanging="360"/>
      </w:pPr>
    </w:lvl>
    <w:lvl w:ilvl="1">
      <w:start w:val="2"/>
      <w:numFmt w:val="decimal"/>
      <w:isLgl/>
      <w:lvlText w:val="%1.%2."/>
      <w:lvlJc w:val="left"/>
      <w:pPr>
        <w:ind w:left="108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4">
    <w:nsid w:val="74B62A6C"/>
    <w:multiLevelType w:val="hybridMultilevel"/>
    <w:tmpl w:val="77FC8CD2"/>
    <w:lvl w:ilvl="0" w:tplc="6E9E3C4C">
      <w:start w:val="1"/>
      <w:numFmt w:val="lowerLetter"/>
      <w:lvlText w:val="%1."/>
      <w:lvlJc w:val="left"/>
      <w:pPr>
        <w:ind w:left="1080" w:hanging="360"/>
      </w:pPr>
      <w:rPr>
        <w:rFonts w:cs="Times New Roman"/>
      </w:rPr>
    </w:lvl>
    <w:lvl w:ilvl="1" w:tplc="91107EAC" w:tentative="1">
      <w:start w:val="1"/>
      <w:numFmt w:val="lowerLetter"/>
      <w:lvlText w:val="%2."/>
      <w:lvlJc w:val="left"/>
      <w:pPr>
        <w:ind w:left="1800" w:hanging="360"/>
      </w:pPr>
      <w:rPr>
        <w:rFonts w:cs="Times New Roman"/>
      </w:rPr>
    </w:lvl>
    <w:lvl w:ilvl="2" w:tplc="342A7750" w:tentative="1">
      <w:start w:val="1"/>
      <w:numFmt w:val="lowerRoman"/>
      <w:lvlText w:val="%3."/>
      <w:lvlJc w:val="right"/>
      <w:pPr>
        <w:ind w:left="2520" w:hanging="180"/>
      </w:pPr>
      <w:rPr>
        <w:rFonts w:cs="Times New Roman"/>
      </w:rPr>
    </w:lvl>
    <w:lvl w:ilvl="3" w:tplc="BFCA268C" w:tentative="1">
      <w:start w:val="1"/>
      <w:numFmt w:val="decimal"/>
      <w:lvlText w:val="%4."/>
      <w:lvlJc w:val="left"/>
      <w:pPr>
        <w:ind w:left="3240" w:hanging="360"/>
      </w:pPr>
      <w:rPr>
        <w:rFonts w:cs="Times New Roman"/>
      </w:rPr>
    </w:lvl>
    <w:lvl w:ilvl="4" w:tplc="455C461A" w:tentative="1">
      <w:start w:val="1"/>
      <w:numFmt w:val="lowerLetter"/>
      <w:lvlText w:val="%5."/>
      <w:lvlJc w:val="left"/>
      <w:pPr>
        <w:ind w:left="3960" w:hanging="360"/>
      </w:pPr>
      <w:rPr>
        <w:rFonts w:cs="Times New Roman"/>
      </w:rPr>
    </w:lvl>
    <w:lvl w:ilvl="5" w:tplc="A38826EA" w:tentative="1">
      <w:start w:val="1"/>
      <w:numFmt w:val="lowerRoman"/>
      <w:lvlText w:val="%6."/>
      <w:lvlJc w:val="right"/>
      <w:pPr>
        <w:ind w:left="4680" w:hanging="180"/>
      </w:pPr>
      <w:rPr>
        <w:rFonts w:cs="Times New Roman"/>
      </w:rPr>
    </w:lvl>
    <w:lvl w:ilvl="6" w:tplc="4244AC4A" w:tentative="1">
      <w:start w:val="1"/>
      <w:numFmt w:val="decimal"/>
      <w:lvlText w:val="%7."/>
      <w:lvlJc w:val="left"/>
      <w:pPr>
        <w:ind w:left="5400" w:hanging="360"/>
      </w:pPr>
      <w:rPr>
        <w:rFonts w:cs="Times New Roman"/>
      </w:rPr>
    </w:lvl>
    <w:lvl w:ilvl="7" w:tplc="18863CD6" w:tentative="1">
      <w:start w:val="1"/>
      <w:numFmt w:val="lowerLetter"/>
      <w:lvlText w:val="%8."/>
      <w:lvlJc w:val="left"/>
      <w:pPr>
        <w:ind w:left="6120" w:hanging="360"/>
      </w:pPr>
      <w:rPr>
        <w:rFonts w:cs="Times New Roman"/>
      </w:rPr>
    </w:lvl>
    <w:lvl w:ilvl="8" w:tplc="663219A6" w:tentative="1">
      <w:start w:val="1"/>
      <w:numFmt w:val="lowerRoman"/>
      <w:lvlText w:val="%9."/>
      <w:lvlJc w:val="right"/>
      <w:pPr>
        <w:ind w:left="6840" w:hanging="180"/>
      </w:pPr>
      <w:rPr>
        <w:rFonts w:cs="Times New Roman"/>
      </w:rPr>
    </w:lvl>
  </w:abstractNum>
  <w:abstractNum w:abstractNumId="125">
    <w:nsid w:val="76445EDA"/>
    <w:multiLevelType w:val="hybridMultilevel"/>
    <w:tmpl w:val="5964D4D8"/>
    <w:lvl w:ilvl="0" w:tplc="AE268E88">
      <w:start w:val="1"/>
      <w:numFmt w:val="lowerLetter"/>
      <w:lvlText w:val="%1."/>
      <w:lvlJc w:val="left"/>
      <w:pPr>
        <w:ind w:left="1080" w:hanging="360"/>
      </w:pPr>
      <w:rPr>
        <w:rFonts w:cs="Times New Roman"/>
      </w:rPr>
    </w:lvl>
    <w:lvl w:ilvl="1" w:tplc="6CB26AF0" w:tentative="1">
      <w:start w:val="1"/>
      <w:numFmt w:val="lowerLetter"/>
      <w:lvlText w:val="%2."/>
      <w:lvlJc w:val="left"/>
      <w:pPr>
        <w:ind w:left="1800" w:hanging="360"/>
      </w:pPr>
      <w:rPr>
        <w:rFonts w:cs="Times New Roman"/>
      </w:rPr>
    </w:lvl>
    <w:lvl w:ilvl="2" w:tplc="CFD47530" w:tentative="1">
      <w:start w:val="1"/>
      <w:numFmt w:val="lowerRoman"/>
      <w:lvlText w:val="%3."/>
      <w:lvlJc w:val="right"/>
      <w:pPr>
        <w:ind w:left="2520" w:hanging="180"/>
      </w:pPr>
      <w:rPr>
        <w:rFonts w:cs="Times New Roman"/>
      </w:rPr>
    </w:lvl>
    <w:lvl w:ilvl="3" w:tplc="51860DD6" w:tentative="1">
      <w:start w:val="1"/>
      <w:numFmt w:val="decimal"/>
      <w:lvlText w:val="%4."/>
      <w:lvlJc w:val="left"/>
      <w:pPr>
        <w:ind w:left="3240" w:hanging="360"/>
      </w:pPr>
      <w:rPr>
        <w:rFonts w:cs="Times New Roman"/>
      </w:rPr>
    </w:lvl>
    <w:lvl w:ilvl="4" w:tplc="30F0D268" w:tentative="1">
      <w:start w:val="1"/>
      <w:numFmt w:val="lowerLetter"/>
      <w:lvlText w:val="%5."/>
      <w:lvlJc w:val="left"/>
      <w:pPr>
        <w:ind w:left="3960" w:hanging="360"/>
      </w:pPr>
      <w:rPr>
        <w:rFonts w:cs="Times New Roman"/>
      </w:rPr>
    </w:lvl>
    <w:lvl w:ilvl="5" w:tplc="A12CA62A" w:tentative="1">
      <w:start w:val="1"/>
      <w:numFmt w:val="lowerRoman"/>
      <w:lvlText w:val="%6."/>
      <w:lvlJc w:val="right"/>
      <w:pPr>
        <w:ind w:left="4680" w:hanging="180"/>
      </w:pPr>
      <w:rPr>
        <w:rFonts w:cs="Times New Roman"/>
      </w:rPr>
    </w:lvl>
    <w:lvl w:ilvl="6" w:tplc="29003D14" w:tentative="1">
      <w:start w:val="1"/>
      <w:numFmt w:val="decimal"/>
      <w:lvlText w:val="%7."/>
      <w:lvlJc w:val="left"/>
      <w:pPr>
        <w:ind w:left="5400" w:hanging="360"/>
      </w:pPr>
      <w:rPr>
        <w:rFonts w:cs="Times New Roman"/>
      </w:rPr>
    </w:lvl>
    <w:lvl w:ilvl="7" w:tplc="A3A8E30C" w:tentative="1">
      <w:start w:val="1"/>
      <w:numFmt w:val="lowerLetter"/>
      <w:lvlText w:val="%8."/>
      <w:lvlJc w:val="left"/>
      <w:pPr>
        <w:ind w:left="6120" w:hanging="360"/>
      </w:pPr>
      <w:rPr>
        <w:rFonts w:cs="Times New Roman"/>
      </w:rPr>
    </w:lvl>
    <w:lvl w:ilvl="8" w:tplc="C5CCB3D4" w:tentative="1">
      <w:start w:val="1"/>
      <w:numFmt w:val="lowerRoman"/>
      <w:lvlText w:val="%9."/>
      <w:lvlJc w:val="right"/>
      <w:pPr>
        <w:ind w:left="6840" w:hanging="180"/>
      </w:pPr>
      <w:rPr>
        <w:rFonts w:cs="Times New Roman"/>
      </w:rPr>
    </w:lvl>
  </w:abstractNum>
  <w:abstractNum w:abstractNumId="126">
    <w:nsid w:val="76B0161B"/>
    <w:multiLevelType w:val="hybridMultilevel"/>
    <w:tmpl w:val="18E0C6E8"/>
    <w:lvl w:ilvl="0" w:tplc="04090019">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7A83DC2"/>
    <w:multiLevelType w:val="hybridMultilevel"/>
    <w:tmpl w:val="F1BC6D66"/>
    <w:lvl w:ilvl="0" w:tplc="30801EA8">
      <w:start w:val="1"/>
      <w:numFmt w:val="lowerLetter"/>
      <w:lvlText w:val="%1."/>
      <w:lvlJc w:val="left"/>
      <w:pPr>
        <w:ind w:left="1080" w:hanging="360"/>
      </w:pPr>
      <w:rPr>
        <w:rFonts w:cs="Times New Roman"/>
      </w:rPr>
    </w:lvl>
    <w:lvl w:ilvl="1" w:tplc="C512B824"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8">
    <w:nsid w:val="77DD1956"/>
    <w:multiLevelType w:val="multilevel"/>
    <w:tmpl w:val="9232EDC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9">
    <w:nsid w:val="784B2C4C"/>
    <w:multiLevelType w:val="hybridMultilevel"/>
    <w:tmpl w:val="E45C59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0">
    <w:nsid w:val="788149D1"/>
    <w:multiLevelType w:val="hybridMultilevel"/>
    <w:tmpl w:val="746CC4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79865763"/>
    <w:multiLevelType w:val="hybridMultilevel"/>
    <w:tmpl w:val="59F8DF38"/>
    <w:lvl w:ilvl="0" w:tplc="04090019">
      <w:start w:val="1"/>
      <w:numFmt w:val="bullet"/>
      <w:lvlText w:val=""/>
      <w:lvlJc w:val="left"/>
      <w:pPr>
        <w:ind w:left="1713" w:hanging="360"/>
      </w:pPr>
      <w:rPr>
        <w:rFonts w:ascii="Symbol" w:hAnsi="Symbol" w:hint="default"/>
      </w:rPr>
    </w:lvl>
    <w:lvl w:ilvl="1" w:tplc="04090019" w:tentative="1">
      <w:start w:val="1"/>
      <w:numFmt w:val="bullet"/>
      <w:lvlText w:val="o"/>
      <w:lvlJc w:val="left"/>
      <w:pPr>
        <w:ind w:left="2433" w:hanging="360"/>
      </w:pPr>
      <w:rPr>
        <w:rFonts w:ascii="Courier New" w:hAnsi="Courier New" w:cs="Courier New" w:hint="default"/>
      </w:rPr>
    </w:lvl>
    <w:lvl w:ilvl="2" w:tplc="0409001B" w:tentative="1">
      <w:start w:val="1"/>
      <w:numFmt w:val="bullet"/>
      <w:lvlText w:val=""/>
      <w:lvlJc w:val="left"/>
      <w:pPr>
        <w:ind w:left="3153" w:hanging="360"/>
      </w:pPr>
      <w:rPr>
        <w:rFonts w:ascii="Wingdings" w:hAnsi="Wingdings" w:hint="default"/>
      </w:rPr>
    </w:lvl>
    <w:lvl w:ilvl="3" w:tplc="0409000F" w:tentative="1">
      <w:start w:val="1"/>
      <w:numFmt w:val="bullet"/>
      <w:lvlText w:val=""/>
      <w:lvlJc w:val="left"/>
      <w:pPr>
        <w:ind w:left="3873" w:hanging="360"/>
      </w:pPr>
      <w:rPr>
        <w:rFonts w:ascii="Symbol" w:hAnsi="Symbol" w:hint="default"/>
      </w:rPr>
    </w:lvl>
    <w:lvl w:ilvl="4" w:tplc="04090019" w:tentative="1">
      <w:start w:val="1"/>
      <w:numFmt w:val="bullet"/>
      <w:lvlText w:val="o"/>
      <w:lvlJc w:val="left"/>
      <w:pPr>
        <w:ind w:left="4593" w:hanging="360"/>
      </w:pPr>
      <w:rPr>
        <w:rFonts w:ascii="Courier New" w:hAnsi="Courier New" w:cs="Courier New" w:hint="default"/>
      </w:rPr>
    </w:lvl>
    <w:lvl w:ilvl="5" w:tplc="0409001B" w:tentative="1">
      <w:start w:val="1"/>
      <w:numFmt w:val="bullet"/>
      <w:lvlText w:val=""/>
      <w:lvlJc w:val="left"/>
      <w:pPr>
        <w:ind w:left="5313" w:hanging="360"/>
      </w:pPr>
      <w:rPr>
        <w:rFonts w:ascii="Wingdings" w:hAnsi="Wingdings" w:hint="default"/>
      </w:rPr>
    </w:lvl>
    <w:lvl w:ilvl="6" w:tplc="0409000F" w:tentative="1">
      <w:start w:val="1"/>
      <w:numFmt w:val="bullet"/>
      <w:lvlText w:val=""/>
      <w:lvlJc w:val="left"/>
      <w:pPr>
        <w:ind w:left="6033" w:hanging="360"/>
      </w:pPr>
      <w:rPr>
        <w:rFonts w:ascii="Symbol" w:hAnsi="Symbol" w:hint="default"/>
      </w:rPr>
    </w:lvl>
    <w:lvl w:ilvl="7" w:tplc="04090019" w:tentative="1">
      <w:start w:val="1"/>
      <w:numFmt w:val="bullet"/>
      <w:lvlText w:val="o"/>
      <w:lvlJc w:val="left"/>
      <w:pPr>
        <w:ind w:left="6753" w:hanging="360"/>
      </w:pPr>
      <w:rPr>
        <w:rFonts w:ascii="Courier New" w:hAnsi="Courier New" w:cs="Courier New" w:hint="default"/>
      </w:rPr>
    </w:lvl>
    <w:lvl w:ilvl="8" w:tplc="0409001B" w:tentative="1">
      <w:start w:val="1"/>
      <w:numFmt w:val="bullet"/>
      <w:lvlText w:val=""/>
      <w:lvlJc w:val="left"/>
      <w:pPr>
        <w:ind w:left="7473" w:hanging="360"/>
      </w:pPr>
      <w:rPr>
        <w:rFonts w:ascii="Wingdings" w:hAnsi="Wingdings" w:hint="default"/>
      </w:rPr>
    </w:lvl>
  </w:abstractNum>
  <w:abstractNum w:abstractNumId="132">
    <w:nsid w:val="799523C7"/>
    <w:multiLevelType w:val="hybridMultilevel"/>
    <w:tmpl w:val="7B12C3D8"/>
    <w:lvl w:ilvl="0" w:tplc="04090019">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33">
    <w:nsid w:val="7C227804"/>
    <w:multiLevelType w:val="hybridMultilevel"/>
    <w:tmpl w:val="DFE048CA"/>
    <w:lvl w:ilvl="0" w:tplc="04090005">
      <w:start w:val="1"/>
      <w:numFmt w:val="lowerLetter"/>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4">
    <w:nsid w:val="7D75334A"/>
    <w:multiLevelType w:val="hybridMultilevel"/>
    <w:tmpl w:val="68305C90"/>
    <w:lvl w:ilvl="0" w:tplc="04090019">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7E9F6FBC"/>
    <w:multiLevelType w:val="hybridMultilevel"/>
    <w:tmpl w:val="6F0A613C"/>
    <w:lvl w:ilvl="0" w:tplc="D6E49114">
      <w:start w:val="1"/>
      <w:numFmt w:val="lowerLetter"/>
      <w:lvlText w:val="%1."/>
      <w:lvlJc w:val="left"/>
      <w:pPr>
        <w:ind w:left="720" w:hanging="360"/>
      </w:pPr>
      <w:rPr>
        <w:rFonts w:cs="Times New Roman" w:hint="default"/>
      </w:rPr>
    </w:lvl>
    <w:lvl w:ilvl="1" w:tplc="04090019">
      <w:start w:val="1"/>
      <w:numFmt w:val="upp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nsid w:val="7ED0351F"/>
    <w:multiLevelType w:val="hybridMultilevel"/>
    <w:tmpl w:val="49E2F55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5"/>
  </w:num>
  <w:num w:numId="2">
    <w:abstractNumId w:val="122"/>
  </w:num>
  <w:num w:numId="3">
    <w:abstractNumId w:val="21"/>
  </w:num>
  <w:num w:numId="4">
    <w:abstractNumId w:val="42"/>
  </w:num>
  <w:num w:numId="5">
    <w:abstractNumId w:val="59"/>
  </w:num>
  <w:num w:numId="6">
    <w:abstractNumId w:val="62"/>
  </w:num>
  <w:num w:numId="7">
    <w:abstractNumId w:val="107"/>
  </w:num>
  <w:num w:numId="8">
    <w:abstractNumId w:val="75"/>
  </w:num>
  <w:num w:numId="9">
    <w:abstractNumId w:val="70"/>
  </w:num>
  <w:num w:numId="10">
    <w:abstractNumId w:val="72"/>
  </w:num>
  <w:num w:numId="11">
    <w:abstractNumId w:val="30"/>
  </w:num>
  <w:num w:numId="12">
    <w:abstractNumId w:val="43"/>
  </w:num>
  <w:num w:numId="13">
    <w:abstractNumId w:val="8"/>
  </w:num>
  <w:num w:numId="14">
    <w:abstractNumId w:val="18"/>
  </w:num>
  <w:num w:numId="15">
    <w:abstractNumId w:val="20"/>
  </w:num>
  <w:num w:numId="16">
    <w:abstractNumId w:val="49"/>
  </w:num>
  <w:num w:numId="17">
    <w:abstractNumId w:val="41"/>
  </w:num>
  <w:num w:numId="18">
    <w:abstractNumId w:val="39"/>
  </w:num>
  <w:num w:numId="19">
    <w:abstractNumId w:val="89"/>
  </w:num>
  <w:num w:numId="20">
    <w:abstractNumId w:val="83"/>
  </w:num>
  <w:num w:numId="21">
    <w:abstractNumId w:val="25"/>
  </w:num>
  <w:num w:numId="22">
    <w:abstractNumId w:val="88"/>
  </w:num>
  <w:num w:numId="23">
    <w:abstractNumId w:val="76"/>
  </w:num>
  <w:num w:numId="24">
    <w:abstractNumId w:val="68"/>
  </w:num>
  <w:num w:numId="25">
    <w:abstractNumId w:val="134"/>
  </w:num>
  <w:num w:numId="26">
    <w:abstractNumId w:val="7"/>
  </w:num>
  <w:num w:numId="27">
    <w:abstractNumId w:val="64"/>
  </w:num>
  <w:num w:numId="28">
    <w:abstractNumId w:val="74"/>
  </w:num>
  <w:num w:numId="29">
    <w:abstractNumId w:val="51"/>
  </w:num>
  <w:num w:numId="30">
    <w:abstractNumId w:val="10"/>
  </w:num>
  <w:num w:numId="31">
    <w:abstractNumId w:val="71"/>
  </w:num>
  <w:num w:numId="32">
    <w:abstractNumId w:val="94"/>
  </w:num>
  <w:num w:numId="33">
    <w:abstractNumId w:val="126"/>
  </w:num>
  <w:num w:numId="34">
    <w:abstractNumId w:val="67"/>
  </w:num>
  <w:num w:numId="35">
    <w:abstractNumId w:val="33"/>
  </w:num>
  <w:num w:numId="36">
    <w:abstractNumId w:val="106"/>
  </w:num>
  <w:num w:numId="37">
    <w:abstractNumId w:val="132"/>
  </w:num>
  <w:num w:numId="38">
    <w:abstractNumId w:val="40"/>
  </w:num>
  <w:num w:numId="39">
    <w:abstractNumId w:val="2"/>
  </w:num>
  <w:num w:numId="40">
    <w:abstractNumId w:val="35"/>
  </w:num>
  <w:num w:numId="41">
    <w:abstractNumId w:val="45"/>
  </w:num>
  <w:num w:numId="42">
    <w:abstractNumId w:val="108"/>
  </w:num>
  <w:num w:numId="43">
    <w:abstractNumId w:val="92"/>
  </w:num>
  <w:num w:numId="44">
    <w:abstractNumId w:val="48"/>
  </w:num>
  <w:num w:numId="45">
    <w:abstractNumId w:val="37"/>
  </w:num>
  <w:num w:numId="46">
    <w:abstractNumId w:val="0"/>
  </w:num>
  <w:num w:numId="47">
    <w:abstractNumId w:val="114"/>
  </w:num>
  <w:num w:numId="48">
    <w:abstractNumId w:val="38"/>
  </w:num>
  <w:num w:numId="49">
    <w:abstractNumId w:val="102"/>
  </w:num>
  <w:num w:numId="50">
    <w:abstractNumId w:val="13"/>
  </w:num>
  <w:num w:numId="51">
    <w:abstractNumId w:val="93"/>
  </w:num>
  <w:num w:numId="52">
    <w:abstractNumId w:val="124"/>
  </w:num>
  <w:num w:numId="53">
    <w:abstractNumId w:val="135"/>
  </w:num>
  <w:num w:numId="54">
    <w:abstractNumId w:val="53"/>
  </w:num>
  <w:num w:numId="55">
    <w:abstractNumId w:val="69"/>
  </w:num>
  <w:num w:numId="56">
    <w:abstractNumId w:val="115"/>
  </w:num>
  <w:num w:numId="57">
    <w:abstractNumId w:val="36"/>
  </w:num>
  <w:num w:numId="58">
    <w:abstractNumId w:val="65"/>
  </w:num>
  <w:num w:numId="59">
    <w:abstractNumId w:val="50"/>
  </w:num>
  <w:num w:numId="60">
    <w:abstractNumId w:val="120"/>
  </w:num>
  <w:num w:numId="61">
    <w:abstractNumId w:val="87"/>
  </w:num>
  <w:num w:numId="62">
    <w:abstractNumId w:val="58"/>
  </w:num>
  <w:num w:numId="63">
    <w:abstractNumId w:val="125"/>
  </w:num>
  <w:num w:numId="64">
    <w:abstractNumId w:val="19"/>
  </w:num>
  <w:num w:numId="65">
    <w:abstractNumId w:val="57"/>
  </w:num>
  <w:num w:numId="66">
    <w:abstractNumId w:val="133"/>
  </w:num>
  <w:num w:numId="67">
    <w:abstractNumId w:val="117"/>
  </w:num>
  <w:num w:numId="68">
    <w:abstractNumId w:val="15"/>
  </w:num>
  <w:num w:numId="69">
    <w:abstractNumId w:val="22"/>
  </w:num>
  <w:num w:numId="70">
    <w:abstractNumId w:val="109"/>
  </w:num>
  <w:num w:numId="71">
    <w:abstractNumId w:val="31"/>
  </w:num>
  <w:num w:numId="72">
    <w:abstractNumId w:val="26"/>
  </w:num>
  <w:num w:numId="73">
    <w:abstractNumId w:val="81"/>
  </w:num>
  <w:num w:numId="74">
    <w:abstractNumId w:val="9"/>
  </w:num>
  <w:num w:numId="75">
    <w:abstractNumId w:val="98"/>
  </w:num>
  <w:num w:numId="76">
    <w:abstractNumId w:val="105"/>
  </w:num>
  <w:num w:numId="77">
    <w:abstractNumId w:val="46"/>
  </w:num>
  <w:num w:numId="78">
    <w:abstractNumId w:val="60"/>
  </w:num>
  <w:num w:numId="79">
    <w:abstractNumId w:val="77"/>
  </w:num>
  <w:num w:numId="80">
    <w:abstractNumId w:val="82"/>
  </w:num>
  <w:num w:numId="81">
    <w:abstractNumId w:val="63"/>
  </w:num>
  <w:num w:numId="82">
    <w:abstractNumId w:val="127"/>
  </w:num>
  <w:num w:numId="83">
    <w:abstractNumId w:val="95"/>
  </w:num>
  <w:num w:numId="84">
    <w:abstractNumId w:val="104"/>
  </w:num>
  <w:num w:numId="85">
    <w:abstractNumId w:val="112"/>
  </w:num>
  <w:num w:numId="86">
    <w:abstractNumId w:val="97"/>
  </w:num>
  <w:num w:numId="87">
    <w:abstractNumId w:val="79"/>
  </w:num>
  <w:num w:numId="88">
    <w:abstractNumId w:val="28"/>
  </w:num>
  <w:num w:numId="89">
    <w:abstractNumId w:val="27"/>
  </w:num>
  <w:num w:numId="90">
    <w:abstractNumId w:val="111"/>
  </w:num>
  <w:num w:numId="91">
    <w:abstractNumId w:val="96"/>
  </w:num>
  <w:num w:numId="92">
    <w:abstractNumId w:val="78"/>
  </w:num>
  <w:num w:numId="93">
    <w:abstractNumId w:val="55"/>
  </w:num>
  <w:num w:numId="94">
    <w:abstractNumId w:val="34"/>
  </w:num>
  <w:num w:numId="95">
    <w:abstractNumId w:val="86"/>
  </w:num>
  <w:num w:numId="96">
    <w:abstractNumId w:val="3"/>
  </w:num>
  <w:num w:numId="97">
    <w:abstractNumId w:val="23"/>
  </w:num>
  <w:num w:numId="98">
    <w:abstractNumId w:val="4"/>
  </w:num>
  <w:num w:numId="99">
    <w:abstractNumId w:val="52"/>
  </w:num>
  <w:num w:numId="100">
    <w:abstractNumId w:val="90"/>
  </w:num>
  <w:num w:numId="101">
    <w:abstractNumId w:val="131"/>
  </w:num>
  <w:num w:numId="102">
    <w:abstractNumId w:val="73"/>
  </w:num>
  <w:num w:numId="103">
    <w:abstractNumId w:val="11"/>
  </w:num>
  <w:num w:numId="104">
    <w:abstractNumId w:val="47"/>
  </w:num>
  <w:num w:numId="105">
    <w:abstractNumId w:val="32"/>
  </w:num>
  <w:num w:numId="106">
    <w:abstractNumId w:val="118"/>
  </w:num>
  <w:num w:numId="107">
    <w:abstractNumId w:val="130"/>
  </w:num>
  <w:num w:numId="108">
    <w:abstractNumId w:val="101"/>
  </w:num>
  <w:num w:numId="109">
    <w:abstractNumId w:val="110"/>
  </w:num>
  <w:num w:numId="110">
    <w:abstractNumId w:val="103"/>
  </w:num>
  <w:num w:numId="111">
    <w:abstractNumId w:val="29"/>
  </w:num>
  <w:num w:numId="112">
    <w:abstractNumId w:val="119"/>
  </w:num>
  <w:num w:numId="113">
    <w:abstractNumId w:val="123"/>
  </w:num>
  <w:num w:numId="114">
    <w:abstractNumId w:val="12"/>
  </w:num>
  <w:num w:numId="115">
    <w:abstractNumId w:val="24"/>
  </w:num>
  <w:num w:numId="116">
    <w:abstractNumId w:val="129"/>
  </w:num>
  <w:num w:numId="117">
    <w:abstractNumId w:val="84"/>
  </w:num>
  <w:num w:numId="118">
    <w:abstractNumId w:val="1"/>
  </w:num>
  <w:num w:numId="119">
    <w:abstractNumId w:val="121"/>
  </w:num>
  <w:num w:numId="120">
    <w:abstractNumId w:val="100"/>
  </w:num>
  <w:num w:numId="121">
    <w:abstractNumId w:val="16"/>
  </w:num>
  <w:num w:numId="122">
    <w:abstractNumId w:val="99"/>
  </w:num>
  <w:num w:numId="123">
    <w:abstractNumId w:val="56"/>
  </w:num>
  <w:num w:numId="124">
    <w:abstractNumId w:val="17"/>
  </w:num>
  <w:num w:numId="125">
    <w:abstractNumId w:val="113"/>
  </w:num>
  <w:num w:numId="126">
    <w:abstractNumId w:val="61"/>
  </w:num>
  <w:num w:numId="127">
    <w:abstractNumId w:val="44"/>
  </w:num>
  <w:num w:numId="128">
    <w:abstractNumId w:val="5"/>
  </w:num>
  <w:num w:numId="129">
    <w:abstractNumId w:val="128"/>
  </w:num>
  <w:num w:numId="130">
    <w:abstractNumId w:val="54"/>
  </w:num>
  <w:num w:numId="131">
    <w:abstractNumId w:val="91"/>
  </w:num>
  <w:num w:numId="132">
    <w:abstractNumId w:val="116"/>
  </w:num>
  <w:num w:numId="133">
    <w:abstractNumId w:val="66"/>
  </w:num>
  <w:num w:numId="134">
    <w:abstractNumId w:val="136"/>
  </w:num>
  <w:num w:numId="135">
    <w:abstractNumId w:val="14"/>
  </w:num>
  <w:num w:numId="136">
    <w:abstractNumId w:val="6"/>
  </w:num>
  <w:num w:numId="137">
    <w:abstractNumId w:val="80"/>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74345"/>
    <w:rsid w:val="000163A9"/>
    <w:rsid w:val="00017ADB"/>
    <w:rsid w:val="00022F02"/>
    <w:rsid w:val="0002459A"/>
    <w:rsid w:val="00024E5E"/>
    <w:rsid w:val="00033409"/>
    <w:rsid w:val="000418CB"/>
    <w:rsid w:val="000470DB"/>
    <w:rsid w:val="000533A9"/>
    <w:rsid w:val="0005464A"/>
    <w:rsid w:val="00054CD4"/>
    <w:rsid w:val="00055F92"/>
    <w:rsid w:val="000612ED"/>
    <w:rsid w:val="00082DA1"/>
    <w:rsid w:val="000900D8"/>
    <w:rsid w:val="00092B50"/>
    <w:rsid w:val="00092D1F"/>
    <w:rsid w:val="000A1BD0"/>
    <w:rsid w:val="000A315E"/>
    <w:rsid w:val="000A4332"/>
    <w:rsid w:val="000B5BEA"/>
    <w:rsid w:val="000C1905"/>
    <w:rsid w:val="000C4AEB"/>
    <w:rsid w:val="000C6155"/>
    <w:rsid w:val="000D168D"/>
    <w:rsid w:val="000D6CC8"/>
    <w:rsid w:val="000E265E"/>
    <w:rsid w:val="000F529E"/>
    <w:rsid w:val="000F6280"/>
    <w:rsid w:val="000F649F"/>
    <w:rsid w:val="00100AF5"/>
    <w:rsid w:val="001025B0"/>
    <w:rsid w:val="001100BC"/>
    <w:rsid w:val="001117D1"/>
    <w:rsid w:val="001131A5"/>
    <w:rsid w:val="00114476"/>
    <w:rsid w:val="00116E2E"/>
    <w:rsid w:val="0013003E"/>
    <w:rsid w:val="001313CE"/>
    <w:rsid w:val="001326BA"/>
    <w:rsid w:val="0013270A"/>
    <w:rsid w:val="00145C34"/>
    <w:rsid w:val="001531A4"/>
    <w:rsid w:val="00153519"/>
    <w:rsid w:val="00163ED3"/>
    <w:rsid w:val="00163EDA"/>
    <w:rsid w:val="001826DD"/>
    <w:rsid w:val="001847F4"/>
    <w:rsid w:val="00197254"/>
    <w:rsid w:val="001976F0"/>
    <w:rsid w:val="001A2F4F"/>
    <w:rsid w:val="001B30D3"/>
    <w:rsid w:val="001B3904"/>
    <w:rsid w:val="001B3F14"/>
    <w:rsid w:val="001B6DF8"/>
    <w:rsid w:val="001C2EA1"/>
    <w:rsid w:val="001C3670"/>
    <w:rsid w:val="001C401A"/>
    <w:rsid w:val="001C6E71"/>
    <w:rsid w:val="001D099F"/>
    <w:rsid w:val="001D3AE7"/>
    <w:rsid w:val="001E39F9"/>
    <w:rsid w:val="001E6874"/>
    <w:rsid w:val="001E797F"/>
    <w:rsid w:val="001F0BC2"/>
    <w:rsid w:val="001F24FD"/>
    <w:rsid w:val="001F3A3C"/>
    <w:rsid w:val="001F4F43"/>
    <w:rsid w:val="001F6E63"/>
    <w:rsid w:val="00200F26"/>
    <w:rsid w:val="002040E0"/>
    <w:rsid w:val="00206CA7"/>
    <w:rsid w:val="00213DA1"/>
    <w:rsid w:val="00221312"/>
    <w:rsid w:val="00227CB8"/>
    <w:rsid w:val="002308CA"/>
    <w:rsid w:val="00230D61"/>
    <w:rsid w:val="00231BE7"/>
    <w:rsid w:val="00234922"/>
    <w:rsid w:val="00244CB8"/>
    <w:rsid w:val="00246DD8"/>
    <w:rsid w:val="00247AFE"/>
    <w:rsid w:val="002554BA"/>
    <w:rsid w:val="00260E7E"/>
    <w:rsid w:val="00270596"/>
    <w:rsid w:val="00274478"/>
    <w:rsid w:val="0027449F"/>
    <w:rsid w:val="002761EC"/>
    <w:rsid w:val="002779F7"/>
    <w:rsid w:val="002A2645"/>
    <w:rsid w:val="002A7AEB"/>
    <w:rsid w:val="002B1813"/>
    <w:rsid w:val="002B18FD"/>
    <w:rsid w:val="002B7715"/>
    <w:rsid w:val="002D2127"/>
    <w:rsid w:val="002D5D44"/>
    <w:rsid w:val="002D6B1B"/>
    <w:rsid w:val="002E1FB5"/>
    <w:rsid w:val="002F4B26"/>
    <w:rsid w:val="003022A6"/>
    <w:rsid w:val="003037B2"/>
    <w:rsid w:val="00303986"/>
    <w:rsid w:val="00322620"/>
    <w:rsid w:val="00323FC9"/>
    <w:rsid w:val="00331480"/>
    <w:rsid w:val="00334311"/>
    <w:rsid w:val="003361E1"/>
    <w:rsid w:val="003427E4"/>
    <w:rsid w:val="00345A75"/>
    <w:rsid w:val="0034744E"/>
    <w:rsid w:val="0036772D"/>
    <w:rsid w:val="003740AA"/>
    <w:rsid w:val="00375200"/>
    <w:rsid w:val="00376EF2"/>
    <w:rsid w:val="00380A8B"/>
    <w:rsid w:val="00380E14"/>
    <w:rsid w:val="003841BE"/>
    <w:rsid w:val="00391745"/>
    <w:rsid w:val="00395C2F"/>
    <w:rsid w:val="003971A5"/>
    <w:rsid w:val="003A4DCA"/>
    <w:rsid w:val="003A67D0"/>
    <w:rsid w:val="003B0EC5"/>
    <w:rsid w:val="003B3958"/>
    <w:rsid w:val="003B58F8"/>
    <w:rsid w:val="003B71CE"/>
    <w:rsid w:val="003B720C"/>
    <w:rsid w:val="003B7A95"/>
    <w:rsid w:val="003D2035"/>
    <w:rsid w:val="003D34FC"/>
    <w:rsid w:val="003D75B6"/>
    <w:rsid w:val="003D7ACB"/>
    <w:rsid w:val="003E0466"/>
    <w:rsid w:val="003E2370"/>
    <w:rsid w:val="003E7C2A"/>
    <w:rsid w:val="003F3AE4"/>
    <w:rsid w:val="003F550B"/>
    <w:rsid w:val="00415117"/>
    <w:rsid w:val="004158D0"/>
    <w:rsid w:val="00415F81"/>
    <w:rsid w:val="00420326"/>
    <w:rsid w:val="00421CD0"/>
    <w:rsid w:val="004238E5"/>
    <w:rsid w:val="0042398D"/>
    <w:rsid w:val="00424E0B"/>
    <w:rsid w:val="0043455E"/>
    <w:rsid w:val="00441011"/>
    <w:rsid w:val="00443AFA"/>
    <w:rsid w:val="0045474A"/>
    <w:rsid w:val="004562F6"/>
    <w:rsid w:val="004568AD"/>
    <w:rsid w:val="0045739C"/>
    <w:rsid w:val="00457655"/>
    <w:rsid w:val="004616CF"/>
    <w:rsid w:val="004757C7"/>
    <w:rsid w:val="00486AF0"/>
    <w:rsid w:val="00487973"/>
    <w:rsid w:val="004940AD"/>
    <w:rsid w:val="0049612D"/>
    <w:rsid w:val="00496182"/>
    <w:rsid w:val="004966E6"/>
    <w:rsid w:val="004A5C98"/>
    <w:rsid w:val="004C1128"/>
    <w:rsid w:val="004C4105"/>
    <w:rsid w:val="004C4985"/>
    <w:rsid w:val="004C5684"/>
    <w:rsid w:val="004D0264"/>
    <w:rsid w:val="004D109F"/>
    <w:rsid w:val="004E0EDB"/>
    <w:rsid w:val="004E5E86"/>
    <w:rsid w:val="004E6DF9"/>
    <w:rsid w:val="004E7BF7"/>
    <w:rsid w:val="004F003D"/>
    <w:rsid w:val="004F1DF9"/>
    <w:rsid w:val="00503C72"/>
    <w:rsid w:val="00503E09"/>
    <w:rsid w:val="005063A3"/>
    <w:rsid w:val="00510F05"/>
    <w:rsid w:val="00516D7E"/>
    <w:rsid w:val="005177EF"/>
    <w:rsid w:val="00536F91"/>
    <w:rsid w:val="00544C27"/>
    <w:rsid w:val="005512C1"/>
    <w:rsid w:val="00552456"/>
    <w:rsid w:val="005565C9"/>
    <w:rsid w:val="00556D84"/>
    <w:rsid w:val="005576E6"/>
    <w:rsid w:val="00557890"/>
    <w:rsid w:val="00562AF6"/>
    <w:rsid w:val="00563F8D"/>
    <w:rsid w:val="0056778B"/>
    <w:rsid w:val="005756B6"/>
    <w:rsid w:val="0058496B"/>
    <w:rsid w:val="005A0735"/>
    <w:rsid w:val="005C5CE3"/>
    <w:rsid w:val="005C63AF"/>
    <w:rsid w:val="005D0042"/>
    <w:rsid w:val="005D220C"/>
    <w:rsid w:val="005D5C39"/>
    <w:rsid w:val="005D6A47"/>
    <w:rsid w:val="005E1373"/>
    <w:rsid w:val="005E265C"/>
    <w:rsid w:val="005F6385"/>
    <w:rsid w:val="0060290B"/>
    <w:rsid w:val="00605D60"/>
    <w:rsid w:val="00615971"/>
    <w:rsid w:val="006245D7"/>
    <w:rsid w:val="00624982"/>
    <w:rsid w:val="00627D58"/>
    <w:rsid w:val="00642112"/>
    <w:rsid w:val="00642971"/>
    <w:rsid w:val="0065285D"/>
    <w:rsid w:val="00655B82"/>
    <w:rsid w:val="0065664F"/>
    <w:rsid w:val="006725D0"/>
    <w:rsid w:val="0067292E"/>
    <w:rsid w:val="00681F4E"/>
    <w:rsid w:val="00683A0A"/>
    <w:rsid w:val="00683F43"/>
    <w:rsid w:val="00691AC7"/>
    <w:rsid w:val="00694F85"/>
    <w:rsid w:val="006A1AA3"/>
    <w:rsid w:val="006A62EF"/>
    <w:rsid w:val="006B0F29"/>
    <w:rsid w:val="006C418D"/>
    <w:rsid w:val="006C7254"/>
    <w:rsid w:val="006C7368"/>
    <w:rsid w:val="006C744F"/>
    <w:rsid w:val="006D33C7"/>
    <w:rsid w:val="006E1CA4"/>
    <w:rsid w:val="006E4DAB"/>
    <w:rsid w:val="006E4E80"/>
    <w:rsid w:val="006E58E4"/>
    <w:rsid w:val="006F0A1B"/>
    <w:rsid w:val="006F0BEF"/>
    <w:rsid w:val="006F1E26"/>
    <w:rsid w:val="007000D2"/>
    <w:rsid w:val="00706140"/>
    <w:rsid w:val="00711201"/>
    <w:rsid w:val="007148A5"/>
    <w:rsid w:val="00721FA4"/>
    <w:rsid w:val="00723FC3"/>
    <w:rsid w:val="00732371"/>
    <w:rsid w:val="00734435"/>
    <w:rsid w:val="007346DD"/>
    <w:rsid w:val="00740B4F"/>
    <w:rsid w:val="00742B98"/>
    <w:rsid w:val="00747AB3"/>
    <w:rsid w:val="0075153E"/>
    <w:rsid w:val="00752D7A"/>
    <w:rsid w:val="00754C6F"/>
    <w:rsid w:val="00757786"/>
    <w:rsid w:val="0076317A"/>
    <w:rsid w:val="00764116"/>
    <w:rsid w:val="00765ED5"/>
    <w:rsid w:val="007676D4"/>
    <w:rsid w:val="0077223C"/>
    <w:rsid w:val="007774FB"/>
    <w:rsid w:val="007820F1"/>
    <w:rsid w:val="0078439F"/>
    <w:rsid w:val="00784446"/>
    <w:rsid w:val="00790B65"/>
    <w:rsid w:val="007920AD"/>
    <w:rsid w:val="00797BC9"/>
    <w:rsid w:val="007A7555"/>
    <w:rsid w:val="007B0D73"/>
    <w:rsid w:val="007B19A9"/>
    <w:rsid w:val="007B45A9"/>
    <w:rsid w:val="007B5D7D"/>
    <w:rsid w:val="007C0D97"/>
    <w:rsid w:val="007C6CC7"/>
    <w:rsid w:val="007C7C33"/>
    <w:rsid w:val="007D0A8E"/>
    <w:rsid w:val="007D1B4A"/>
    <w:rsid w:val="007D373E"/>
    <w:rsid w:val="007D45C4"/>
    <w:rsid w:val="007D70EB"/>
    <w:rsid w:val="007D7469"/>
    <w:rsid w:val="007E0C78"/>
    <w:rsid w:val="007E2234"/>
    <w:rsid w:val="007E2C9E"/>
    <w:rsid w:val="007E2D72"/>
    <w:rsid w:val="007E47BE"/>
    <w:rsid w:val="007E62EC"/>
    <w:rsid w:val="007E755B"/>
    <w:rsid w:val="007F0D7A"/>
    <w:rsid w:val="007F0E18"/>
    <w:rsid w:val="007F2B61"/>
    <w:rsid w:val="007F2F25"/>
    <w:rsid w:val="007F3386"/>
    <w:rsid w:val="00803B96"/>
    <w:rsid w:val="00805A54"/>
    <w:rsid w:val="00805D00"/>
    <w:rsid w:val="00811059"/>
    <w:rsid w:val="00815AA7"/>
    <w:rsid w:val="00817549"/>
    <w:rsid w:val="00823C09"/>
    <w:rsid w:val="00823E20"/>
    <w:rsid w:val="00825354"/>
    <w:rsid w:val="008269A0"/>
    <w:rsid w:val="0083121A"/>
    <w:rsid w:val="00833EB2"/>
    <w:rsid w:val="00834544"/>
    <w:rsid w:val="0084099B"/>
    <w:rsid w:val="00843B87"/>
    <w:rsid w:val="00844578"/>
    <w:rsid w:val="00872D49"/>
    <w:rsid w:val="00882D75"/>
    <w:rsid w:val="00890700"/>
    <w:rsid w:val="008953C1"/>
    <w:rsid w:val="008A0AFC"/>
    <w:rsid w:val="008A16E6"/>
    <w:rsid w:val="008A2AAA"/>
    <w:rsid w:val="008A3184"/>
    <w:rsid w:val="008A4284"/>
    <w:rsid w:val="008A7E54"/>
    <w:rsid w:val="008B5D61"/>
    <w:rsid w:val="008B7898"/>
    <w:rsid w:val="008C0DD3"/>
    <w:rsid w:val="008C318D"/>
    <w:rsid w:val="008C5974"/>
    <w:rsid w:val="008C7436"/>
    <w:rsid w:val="008D0A08"/>
    <w:rsid w:val="008E0F80"/>
    <w:rsid w:val="008F76A6"/>
    <w:rsid w:val="00900359"/>
    <w:rsid w:val="0090436C"/>
    <w:rsid w:val="00925CBC"/>
    <w:rsid w:val="00926A06"/>
    <w:rsid w:val="0093106B"/>
    <w:rsid w:val="0093427E"/>
    <w:rsid w:val="009442C2"/>
    <w:rsid w:val="00945B38"/>
    <w:rsid w:val="00947F02"/>
    <w:rsid w:val="00952712"/>
    <w:rsid w:val="00952C7F"/>
    <w:rsid w:val="00953D0A"/>
    <w:rsid w:val="0096245D"/>
    <w:rsid w:val="00963041"/>
    <w:rsid w:val="00963D17"/>
    <w:rsid w:val="0097065B"/>
    <w:rsid w:val="0097319F"/>
    <w:rsid w:val="0098027D"/>
    <w:rsid w:val="00991629"/>
    <w:rsid w:val="00992CB4"/>
    <w:rsid w:val="009930B1"/>
    <w:rsid w:val="00993728"/>
    <w:rsid w:val="00995B20"/>
    <w:rsid w:val="00995C89"/>
    <w:rsid w:val="009A0A01"/>
    <w:rsid w:val="009A115D"/>
    <w:rsid w:val="009B3FF2"/>
    <w:rsid w:val="009B4A0B"/>
    <w:rsid w:val="009B5B1A"/>
    <w:rsid w:val="009C3CC9"/>
    <w:rsid w:val="009D6A8C"/>
    <w:rsid w:val="009D73D8"/>
    <w:rsid w:val="009E411F"/>
    <w:rsid w:val="009E7345"/>
    <w:rsid w:val="009F255A"/>
    <w:rsid w:val="009F4A1A"/>
    <w:rsid w:val="009F6BFB"/>
    <w:rsid w:val="00A01047"/>
    <w:rsid w:val="00A05225"/>
    <w:rsid w:val="00A14EFA"/>
    <w:rsid w:val="00A162F3"/>
    <w:rsid w:val="00A24DD1"/>
    <w:rsid w:val="00A321C0"/>
    <w:rsid w:val="00A332E1"/>
    <w:rsid w:val="00A3441D"/>
    <w:rsid w:val="00A36E45"/>
    <w:rsid w:val="00A4378F"/>
    <w:rsid w:val="00A45B1D"/>
    <w:rsid w:val="00A5185F"/>
    <w:rsid w:val="00A52D02"/>
    <w:rsid w:val="00A55664"/>
    <w:rsid w:val="00A55903"/>
    <w:rsid w:val="00A567CF"/>
    <w:rsid w:val="00A6428B"/>
    <w:rsid w:val="00A77C22"/>
    <w:rsid w:val="00A809CC"/>
    <w:rsid w:val="00A8249A"/>
    <w:rsid w:val="00AB284C"/>
    <w:rsid w:val="00AB4B1E"/>
    <w:rsid w:val="00AB5EB1"/>
    <w:rsid w:val="00AC34E6"/>
    <w:rsid w:val="00AC4C9B"/>
    <w:rsid w:val="00B145F9"/>
    <w:rsid w:val="00B239D8"/>
    <w:rsid w:val="00B252F4"/>
    <w:rsid w:val="00B266C8"/>
    <w:rsid w:val="00B27F80"/>
    <w:rsid w:val="00B31049"/>
    <w:rsid w:val="00B345C7"/>
    <w:rsid w:val="00B4002B"/>
    <w:rsid w:val="00B468B4"/>
    <w:rsid w:val="00B47133"/>
    <w:rsid w:val="00B53B4E"/>
    <w:rsid w:val="00B56EA5"/>
    <w:rsid w:val="00B611F9"/>
    <w:rsid w:val="00B63077"/>
    <w:rsid w:val="00B63BFA"/>
    <w:rsid w:val="00B665EA"/>
    <w:rsid w:val="00B71C60"/>
    <w:rsid w:val="00B733B7"/>
    <w:rsid w:val="00B74727"/>
    <w:rsid w:val="00B771A2"/>
    <w:rsid w:val="00B82B30"/>
    <w:rsid w:val="00B85FCF"/>
    <w:rsid w:val="00B90489"/>
    <w:rsid w:val="00B90899"/>
    <w:rsid w:val="00B929A8"/>
    <w:rsid w:val="00B95442"/>
    <w:rsid w:val="00BA5A16"/>
    <w:rsid w:val="00BB1CDB"/>
    <w:rsid w:val="00BB334F"/>
    <w:rsid w:val="00BC5E29"/>
    <w:rsid w:val="00BC77E3"/>
    <w:rsid w:val="00BD3A7F"/>
    <w:rsid w:val="00BD3DD7"/>
    <w:rsid w:val="00BD5FF5"/>
    <w:rsid w:val="00BE1059"/>
    <w:rsid w:val="00BE6C62"/>
    <w:rsid w:val="00BF2716"/>
    <w:rsid w:val="00BF29D5"/>
    <w:rsid w:val="00BF426B"/>
    <w:rsid w:val="00BF49C7"/>
    <w:rsid w:val="00BF5269"/>
    <w:rsid w:val="00C02C1C"/>
    <w:rsid w:val="00C25398"/>
    <w:rsid w:val="00C27F50"/>
    <w:rsid w:val="00C31C61"/>
    <w:rsid w:val="00C31D77"/>
    <w:rsid w:val="00C45B83"/>
    <w:rsid w:val="00C46A7F"/>
    <w:rsid w:val="00C54130"/>
    <w:rsid w:val="00C541AC"/>
    <w:rsid w:val="00C64FE7"/>
    <w:rsid w:val="00C671D5"/>
    <w:rsid w:val="00C70AB7"/>
    <w:rsid w:val="00C737AC"/>
    <w:rsid w:val="00C765B0"/>
    <w:rsid w:val="00C82A51"/>
    <w:rsid w:val="00C83AF1"/>
    <w:rsid w:val="00C85839"/>
    <w:rsid w:val="00C86059"/>
    <w:rsid w:val="00C92CB4"/>
    <w:rsid w:val="00C96E8A"/>
    <w:rsid w:val="00C97896"/>
    <w:rsid w:val="00CA363B"/>
    <w:rsid w:val="00CB2531"/>
    <w:rsid w:val="00CB6074"/>
    <w:rsid w:val="00CC2B1F"/>
    <w:rsid w:val="00CD4D9D"/>
    <w:rsid w:val="00CE3F10"/>
    <w:rsid w:val="00CE68C9"/>
    <w:rsid w:val="00CE7DA4"/>
    <w:rsid w:val="00CF4D16"/>
    <w:rsid w:val="00D00899"/>
    <w:rsid w:val="00D02116"/>
    <w:rsid w:val="00D07D87"/>
    <w:rsid w:val="00D12831"/>
    <w:rsid w:val="00D1360E"/>
    <w:rsid w:val="00D23628"/>
    <w:rsid w:val="00D236A7"/>
    <w:rsid w:val="00D24A8F"/>
    <w:rsid w:val="00D31FA4"/>
    <w:rsid w:val="00D34875"/>
    <w:rsid w:val="00D359FE"/>
    <w:rsid w:val="00D369BF"/>
    <w:rsid w:val="00D46B43"/>
    <w:rsid w:val="00D53CD3"/>
    <w:rsid w:val="00D53E45"/>
    <w:rsid w:val="00D63216"/>
    <w:rsid w:val="00D74345"/>
    <w:rsid w:val="00D76993"/>
    <w:rsid w:val="00D7774C"/>
    <w:rsid w:val="00D80952"/>
    <w:rsid w:val="00D8174C"/>
    <w:rsid w:val="00D835B2"/>
    <w:rsid w:val="00D8478A"/>
    <w:rsid w:val="00D9638D"/>
    <w:rsid w:val="00D964C7"/>
    <w:rsid w:val="00DA423E"/>
    <w:rsid w:val="00DA48CE"/>
    <w:rsid w:val="00DB1A4E"/>
    <w:rsid w:val="00DB3BC1"/>
    <w:rsid w:val="00DB5B05"/>
    <w:rsid w:val="00DD00EF"/>
    <w:rsid w:val="00DD419A"/>
    <w:rsid w:val="00DD4216"/>
    <w:rsid w:val="00DE08D1"/>
    <w:rsid w:val="00DE3E28"/>
    <w:rsid w:val="00DE6990"/>
    <w:rsid w:val="00DF0710"/>
    <w:rsid w:val="00DF1768"/>
    <w:rsid w:val="00DF23D0"/>
    <w:rsid w:val="00DF25BA"/>
    <w:rsid w:val="00DF6F0D"/>
    <w:rsid w:val="00E010CA"/>
    <w:rsid w:val="00E022CA"/>
    <w:rsid w:val="00E11A17"/>
    <w:rsid w:val="00E16960"/>
    <w:rsid w:val="00E22BFD"/>
    <w:rsid w:val="00E2528E"/>
    <w:rsid w:val="00E254D5"/>
    <w:rsid w:val="00E2683B"/>
    <w:rsid w:val="00E436E2"/>
    <w:rsid w:val="00E52367"/>
    <w:rsid w:val="00E54F12"/>
    <w:rsid w:val="00E5526B"/>
    <w:rsid w:val="00E67EA4"/>
    <w:rsid w:val="00E70D48"/>
    <w:rsid w:val="00E71589"/>
    <w:rsid w:val="00E7164B"/>
    <w:rsid w:val="00E73524"/>
    <w:rsid w:val="00E80234"/>
    <w:rsid w:val="00E80338"/>
    <w:rsid w:val="00E92E0F"/>
    <w:rsid w:val="00E959C2"/>
    <w:rsid w:val="00EA5790"/>
    <w:rsid w:val="00EB0FF9"/>
    <w:rsid w:val="00EC7EEE"/>
    <w:rsid w:val="00ED60D3"/>
    <w:rsid w:val="00EE0686"/>
    <w:rsid w:val="00EE0C99"/>
    <w:rsid w:val="00EE3AEA"/>
    <w:rsid w:val="00EE6F0F"/>
    <w:rsid w:val="00EF37A1"/>
    <w:rsid w:val="00EF6E6D"/>
    <w:rsid w:val="00F0221F"/>
    <w:rsid w:val="00F031C2"/>
    <w:rsid w:val="00F04AD5"/>
    <w:rsid w:val="00F05292"/>
    <w:rsid w:val="00F106B5"/>
    <w:rsid w:val="00F10BAA"/>
    <w:rsid w:val="00F11D90"/>
    <w:rsid w:val="00F157F8"/>
    <w:rsid w:val="00F161A2"/>
    <w:rsid w:val="00F238CA"/>
    <w:rsid w:val="00F24FCC"/>
    <w:rsid w:val="00F30CAD"/>
    <w:rsid w:val="00F316C7"/>
    <w:rsid w:val="00F32B9F"/>
    <w:rsid w:val="00F3528C"/>
    <w:rsid w:val="00F36A00"/>
    <w:rsid w:val="00F52FA4"/>
    <w:rsid w:val="00F54366"/>
    <w:rsid w:val="00F5481D"/>
    <w:rsid w:val="00F56720"/>
    <w:rsid w:val="00F729D3"/>
    <w:rsid w:val="00F77262"/>
    <w:rsid w:val="00F81D88"/>
    <w:rsid w:val="00F90613"/>
    <w:rsid w:val="00F96DF9"/>
    <w:rsid w:val="00FB1A5D"/>
    <w:rsid w:val="00FB7106"/>
    <w:rsid w:val="00FB7A27"/>
    <w:rsid w:val="00FB7CF9"/>
    <w:rsid w:val="00FC1FBB"/>
    <w:rsid w:val="00FC2EC7"/>
    <w:rsid w:val="00FD0723"/>
    <w:rsid w:val="00FD1E87"/>
    <w:rsid w:val="00FD3062"/>
    <w:rsid w:val="00FD3C75"/>
    <w:rsid w:val="00FD4FEF"/>
    <w:rsid w:val="00FD6D00"/>
    <w:rsid w:val="00FE027C"/>
    <w:rsid w:val="00FE2883"/>
    <w:rsid w:val="00FF4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7106"/>
    <o:shapelayout v:ext="edit">
      <o:idmap v:ext="edit" data="1"/>
      <o:rules v:ext="edit">
        <o:r id="V:Rule91" type="connector" idref="#_x0000_s1232"/>
        <o:r id="V:Rule92" type="connector" idref="#_x0000_s1583"/>
        <o:r id="V:Rule93" type="connector" idref="#_x0000_s1217"/>
        <o:r id="V:Rule94" type="connector" idref="#_x0000_s1291"/>
        <o:r id="V:Rule95" type="connector" idref="#_x0000_s1519"/>
        <o:r id="V:Rule96" type="connector" idref="#_x0000_s1216"/>
        <o:r id="V:Rule97" type="connector" idref="#_x0000_s1497"/>
        <o:r id="V:Rule98" type="connector" idref="#_x0000_s1502"/>
        <o:r id="V:Rule99" type="connector" idref="#_x0000_s1518"/>
        <o:r id="V:Rule100" type="connector" idref="#_x0000_s1034"/>
        <o:r id="V:Rule101" type="connector" idref="#_x0000_s1224"/>
        <o:r id="V:Rule102" type="connector" idref="#_x0000_s1539"/>
        <o:r id="V:Rule103" type="connector" idref="#_x0000_s1537"/>
        <o:r id="V:Rule104" type="connector" idref="#_x0000_s1536"/>
        <o:r id="V:Rule105" type="connector" idref="#_x0000_s1040"/>
        <o:r id="V:Rule106" type="connector" idref="#_x0000_s1520"/>
        <o:r id="V:Rule107" type="connector" idref="#_x0000_s1208"/>
        <o:r id="V:Rule108" type="connector" idref="#_x0000_s1303"/>
        <o:r id="V:Rule109" type="connector" idref="#_x0000_s1288"/>
        <o:r id="V:Rule110" type="connector" idref="#_x0000_s1206"/>
        <o:r id="V:Rule111" type="connector" idref="#_x0000_s1168"/>
        <o:r id="V:Rule112" type="connector" idref="#_x0000_s1529"/>
        <o:r id="V:Rule113" type="connector" idref="#_x0000_s1501"/>
        <o:r id="V:Rule114" type="connector" idref="#_x0000_s1504"/>
        <o:r id="V:Rule115" type="connector" idref="#_x0000_s1516"/>
        <o:r id="V:Rule116" type="connector" idref="#_x0000_s1293"/>
        <o:r id="V:Rule117" type="connector" idref="#_x0000_s1531"/>
        <o:r id="V:Rule118" type="connector" idref="#_x0000_s1534"/>
        <o:r id="V:Rule119" type="connector" idref="#_x0000_s1532"/>
        <o:r id="V:Rule120" type="connector" idref="#_x0000_s1496"/>
        <o:r id="V:Rule121" type="connector" idref="#_x0000_s1530"/>
        <o:r id="V:Rule122" type="connector" idref="#_x0000_s1524"/>
        <o:r id="V:Rule123" type="connector" idref="#_x0000_s1505"/>
        <o:r id="V:Rule124" type="connector" idref="#_x0000_s1223"/>
        <o:r id="V:Rule125" type="connector" idref="#_x0000_s1246"/>
        <o:r id="V:Rule126" type="connector" idref="#_x0000_s1307"/>
        <o:r id="V:Rule127" type="connector" idref="#_x0000_s1299"/>
        <o:r id="V:Rule128" type="connector" idref="#_x0000_s1032"/>
        <o:r id="V:Rule129" type="connector" idref="#_x0000_s1298"/>
        <o:r id="V:Rule130" type="connector" idref="#_x0000_s1533"/>
        <o:r id="V:Rule131" type="connector" idref="#_x0000_s1300"/>
        <o:r id="V:Rule132" type="connector" idref="#_x0000_s1503"/>
        <o:r id="V:Rule133" type="connector" idref="#_x0000_s1035"/>
        <o:r id="V:Rule134" type="connector" idref="#_x0000_s1276"/>
        <o:r id="V:Rule135" type="connector" idref="#_x0000_s1033"/>
        <o:r id="V:Rule136" type="connector" idref="#_x0000_s1305"/>
        <o:r id="V:Rule137" type="connector" idref="#_x0000_s1294"/>
        <o:r id="V:Rule138" type="connector" idref="#_x0000_s1322"/>
        <o:r id="V:Rule139" type="connector" idref="#_x0000_s1535"/>
        <o:r id="V:Rule140" type="connector" idref="#_x0000_s1498"/>
        <o:r id="V:Rule141" type="connector" idref="#_x0000_s1233"/>
        <o:r id="V:Rule142" type="connector" idref="#_x0000_s1296"/>
        <o:r id="V:Rule143" type="connector" idref="#_x0000_s1207"/>
        <o:r id="V:Rule144" type="connector" idref="#_x0000_s1506"/>
        <o:r id="V:Rule145" type="connector" idref="#_x0000_s1517"/>
        <o:r id="V:Rule146" type="connector" idref="#_x0000_s1523"/>
        <o:r id="V:Rule147" type="connector" idref="#_x0000_s1274"/>
        <o:r id="V:Rule148" type="connector" idref="#_x0000_s1515"/>
        <o:r id="V:Rule149" type="connector" idref="#_x0000_s1226"/>
        <o:r id="V:Rule150" type="connector" idref="#_x0000_s1292"/>
        <o:r id="V:Rule151" type="connector" idref="#_x0000_s1236"/>
        <o:r id="V:Rule152" type="connector" idref="#_x0000_s1540"/>
        <o:r id="V:Rule153" type="connector" idref="#_x0000_s1499"/>
        <o:r id="V:Rule154" type="connector" idref="#_x0000_s1297"/>
        <o:r id="V:Rule155" type="connector" idref="#_x0000_s1234"/>
        <o:r id="V:Rule156" type="connector" idref="#_x0000_s1302"/>
        <o:r id="V:Rule157" type="connector" idref="#_x0000_s1215"/>
        <o:r id="V:Rule158" type="connector" idref="#_x0000_s1289"/>
        <o:r id="V:Rule159" type="connector" idref="#_x0000_s1270"/>
        <o:r id="V:Rule160" type="connector" idref="#_x0000_s1244"/>
        <o:r id="V:Rule161" type="connector" idref="#_x0000_s1075"/>
        <o:r id="V:Rule162" type="connector" idref="#_x0000_s1301"/>
        <o:r id="V:Rule163" type="connector" idref="#_x0000_s1203"/>
        <o:r id="V:Rule164" type="connector" idref="#_x0000_s1538"/>
        <o:r id="V:Rule165" type="connector" idref="#_x0000_s1036"/>
        <o:r id="V:Rule166" type="connector" idref="#_x0000_s1235"/>
        <o:r id="V:Rule167" type="connector" idref="#_x0000_s1528"/>
        <o:r id="V:Rule168" type="connector" idref="#_x0000_s1500"/>
        <o:r id="V:Rule169" type="connector" idref="#_x0000_s1214"/>
        <o:r id="V:Rule170" type="connector" idref="#_x0000_s1225"/>
        <o:r id="V:Rule171" type="connector" idref="#_x0000_s1204"/>
        <o:r id="V:Rule172" type="connector" idref="#_x0000_s1526"/>
        <o:r id="V:Rule173" type="connector" idref="#_x0000_s1287"/>
        <o:r id="V:Rule174" type="connector" idref="#_x0000_s1247"/>
        <o:r id="V:Rule175" type="connector" idref="#_x0000_s1295"/>
        <o:r id="V:Rule176" type="connector" idref="#_x0000_s1522"/>
        <o:r id="V:Rule177" type="connector" idref="#_x0000_s1320"/>
        <o:r id="V:Rule178" type="connector" idref="#_x0000_s1525"/>
        <o:r id="V:Rule179" type="connector" idref="#_x0000_s1170"/>
        <o:r id="V:Rule180" type="connector" idref="#_x0000_s1521"/>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FA"/>
  </w:style>
  <w:style w:type="paragraph" w:styleId="Heading1">
    <w:name w:val="heading 1"/>
    <w:basedOn w:val="Normal"/>
    <w:next w:val="Normal"/>
    <w:link w:val="Heading1Char"/>
    <w:uiPriority w:val="99"/>
    <w:qFormat/>
    <w:rsid w:val="00691AC7"/>
    <w:pPr>
      <w:keepNext/>
      <w:pageBreakBefore/>
      <w:tabs>
        <w:tab w:val="num" w:pos="3611"/>
      </w:tabs>
      <w:spacing w:before="100" w:beforeAutospacing="1" w:after="100" w:afterAutospacing="1" w:line="240" w:lineRule="auto"/>
      <w:ind w:left="3611" w:hanging="3588"/>
      <w:outlineLvl w:val="0"/>
    </w:pPr>
    <w:rPr>
      <w:rFonts w:ascii="Verdana" w:eastAsia="Times New Roman" w:hAnsi="Verdana" w:cs="Arial"/>
      <w:b/>
      <w:bCs/>
      <w:emboss/>
      <w:kern w:val="32"/>
      <w:sz w:val="44"/>
      <w:szCs w:val="44"/>
      <w:lang w:val="id-ID"/>
    </w:rPr>
  </w:style>
  <w:style w:type="paragraph" w:styleId="Heading2">
    <w:name w:val="heading 2"/>
    <w:basedOn w:val="Normal"/>
    <w:next w:val="Normal"/>
    <w:link w:val="Heading2Char"/>
    <w:uiPriority w:val="99"/>
    <w:qFormat/>
    <w:rsid w:val="00691AC7"/>
    <w:pPr>
      <w:keepNext/>
      <w:tabs>
        <w:tab w:val="num" w:pos="713"/>
      </w:tabs>
      <w:spacing w:before="480" w:after="240" w:line="240" w:lineRule="auto"/>
      <w:ind w:left="713" w:hanging="690"/>
      <w:outlineLvl w:val="1"/>
    </w:pPr>
    <w:rPr>
      <w:rFonts w:ascii="Verdana" w:eastAsia="Times New Roman" w:hAnsi="Verdana" w:cs="Arial"/>
      <w:b/>
      <w:bCs/>
      <w:iCs/>
      <w:sz w:val="24"/>
      <w:szCs w:val="28"/>
      <w:lang w:val="id-ID"/>
    </w:rPr>
  </w:style>
  <w:style w:type="paragraph" w:styleId="Heading3">
    <w:name w:val="heading 3"/>
    <w:basedOn w:val="Normal"/>
    <w:next w:val="BodyText"/>
    <w:link w:val="Heading3Char"/>
    <w:uiPriority w:val="99"/>
    <w:qFormat/>
    <w:rsid w:val="00691AC7"/>
    <w:pPr>
      <w:keepNext/>
      <w:tabs>
        <w:tab w:val="num" w:pos="897"/>
      </w:tabs>
      <w:spacing w:before="240" w:after="60" w:line="240" w:lineRule="auto"/>
      <w:ind w:left="897" w:hanging="897"/>
      <w:outlineLvl w:val="2"/>
    </w:pPr>
    <w:rPr>
      <w:rFonts w:ascii="Verdana" w:eastAsia="Times New Roman" w:hAnsi="Verdana" w:cs="Times New Roman"/>
      <w:b/>
      <w:bCs/>
      <w:sz w:val="24"/>
      <w:szCs w:val="24"/>
      <w:lang w:val="id-ID"/>
    </w:rPr>
  </w:style>
  <w:style w:type="paragraph" w:styleId="Heading4">
    <w:name w:val="heading 4"/>
    <w:basedOn w:val="Normal"/>
    <w:next w:val="Normal"/>
    <w:link w:val="Heading4Char"/>
    <w:qFormat/>
    <w:rsid w:val="00764116"/>
    <w:pPr>
      <w:keepNext/>
      <w:spacing w:after="0" w:line="240" w:lineRule="auto"/>
      <w:jc w:val="center"/>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9"/>
    <w:qFormat/>
    <w:rsid w:val="00691AC7"/>
    <w:pPr>
      <w:tabs>
        <w:tab w:val="num" w:pos="1733"/>
      </w:tabs>
      <w:spacing w:before="240" w:after="60" w:line="240" w:lineRule="auto"/>
      <w:ind w:left="1085" w:hanging="792"/>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1AC7"/>
    <w:rPr>
      <w:rFonts w:ascii="Verdana" w:eastAsia="Times New Roman" w:hAnsi="Verdana" w:cs="Arial"/>
      <w:b/>
      <w:bCs/>
      <w:emboss/>
      <w:kern w:val="32"/>
      <w:sz w:val="44"/>
      <w:szCs w:val="44"/>
      <w:lang w:val="id-ID"/>
    </w:rPr>
  </w:style>
  <w:style w:type="character" w:customStyle="1" w:styleId="Heading2Char">
    <w:name w:val="Heading 2 Char"/>
    <w:basedOn w:val="DefaultParagraphFont"/>
    <w:link w:val="Heading2"/>
    <w:uiPriority w:val="99"/>
    <w:rsid w:val="00691AC7"/>
    <w:rPr>
      <w:rFonts w:ascii="Verdana" w:eastAsia="Times New Roman" w:hAnsi="Verdana" w:cs="Arial"/>
      <w:b/>
      <w:bCs/>
      <w:iCs/>
      <w:sz w:val="24"/>
      <w:szCs w:val="28"/>
      <w:lang w:val="id-ID"/>
    </w:rPr>
  </w:style>
  <w:style w:type="paragraph" w:styleId="BodyText">
    <w:name w:val="Body Text"/>
    <w:basedOn w:val="Normal"/>
    <w:link w:val="BodyTextChar"/>
    <w:unhideWhenUsed/>
    <w:rsid w:val="00991629"/>
    <w:pPr>
      <w:spacing w:after="120"/>
    </w:pPr>
  </w:style>
  <w:style w:type="character" w:customStyle="1" w:styleId="BodyTextChar">
    <w:name w:val="Body Text Char"/>
    <w:basedOn w:val="DefaultParagraphFont"/>
    <w:link w:val="BodyText"/>
    <w:uiPriority w:val="99"/>
    <w:rsid w:val="00991629"/>
  </w:style>
  <w:style w:type="character" w:customStyle="1" w:styleId="Heading3Char">
    <w:name w:val="Heading 3 Char"/>
    <w:basedOn w:val="DefaultParagraphFont"/>
    <w:link w:val="Heading3"/>
    <w:uiPriority w:val="99"/>
    <w:rsid w:val="00691AC7"/>
    <w:rPr>
      <w:rFonts w:ascii="Verdana" w:eastAsia="Times New Roman" w:hAnsi="Verdana" w:cs="Times New Roman"/>
      <w:b/>
      <w:bCs/>
      <w:sz w:val="24"/>
      <w:szCs w:val="24"/>
      <w:lang w:val="id-ID"/>
    </w:rPr>
  </w:style>
  <w:style w:type="character" w:customStyle="1" w:styleId="Heading4Char">
    <w:name w:val="Heading 4 Char"/>
    <w:basedOn w:val="DefaultParagraphFont"/>
    <w:link w:val="Heading4"/>
    <w:rsid w:val="00764116"/>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691AC7"/>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D74345"/>
    <w:pPr>
      <w:ind w:left="720"/>
      <w:contextualSpacing/>
    </w:pPr>
  </w:style>
  <w:style w:type="paragraph" w:styleId="BodyTextIndent">
    <w:name w:val="Body Text Indent"/>
    <w:basedOn w:val="Normal"/>
    <w:link w:val="BodyTextIndentChar"/>
    <w:rsid w:val="00DE3E28"/>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3E28"/>
    <w:rPr>
      <w:rFonts w:ascii="Times New Roman" w:eastAsia="Times New Roman" w:hAnsi="Times New Roman" w:cs="Times New Roman"/>
      <w:sz w:val="24"/>
      <w:szCs w:val="24"/>
    </w:rPr>
  </w:style>
  <w:style w:type="paragraph" w:styleId="NormalWeb">
    <w:name w:val="Normal (Web)"/>
    <w:basedOn w:val="Normal"/>
    <w:uiPriority w:val="99"/>
    <w:rsid w:val="0099162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FC1FBB"/>
    <w:pPr>
      <w:spacing w:after="120"/>
      <w:ind w:left="360"/>
    </w:pPr>
    <w:rPr>
      <w:sz w:val="16"/>
      <w:szCs w:val="16"/>
    </w:rPr>
  </w:style>
  <w:style w:type="character" w:customStyle="1" w:styleId="BodyTextIndent3Char">
    <w:name w:val="Body Text Indent 3 Char"/>
    <w:basedOn w:val="DefaultParagraphFont"/>
    <w:link w:val="BodyTextIndent3"/>
    <w:uiPriority w:val="99"/>
    <w:rsid w:val="00FC1FBB"/>
    <w:rPr>
      <w:sz w:val="16"/>
      <w:szCs w:val="16"/>
    </w:rPr>
  </w:style>
  <w:style w:type="paragraph" w:styleId="Footer">
    <w:name w:val="footer"/>
    <w:basedOn w:val="Normal"/>
    <w:link w:val="FooterChar"/>
    <w:uiPriority w:val="99"/>
    <w:rsid w:val="0076411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64116"/>
    <w:rPr>
      <w:rFonts w:ascii="Times New Roman" w:eastAsia="Times New Roman" w:hAnsi="Times New Roman" w:cs="Times New Roman"/>
      <w:sz w:val="24"/>
      <w:szCs w:val="24"/>
    </w:rPr>
  </w:style>
  <w:style w:type="paragraph" w:styleId="BlockText">
    <w:name w:val="Block Text"/>
    <w:basedOn w:val="Normal"/>
    <w:rsid w:val="00764116"/>
    <w:pPr>
      <w:spacing w:after="0" w:line="240" w:lineRule="auto"/>
      <w:ind w:left="1134" w:right="567"/>
      <w:jc w:val="both"/>
    </w:pPr>
    <w:rPr>
      <w:rFonts w:ascii="Times New Roman" w:eastAsia="Times New Roman" w:hAnsi="Times New Roman" w:cs="Times New Roman"/>
      <w:sz w:val="24"/>
      <w:szCs w:val="20"/>
    </w:rPr>
  </w:style>
  <w:style w:type="character" w:styleId="PageNumber">
    <w:name w:val="page number"/>
    <w:basedOn w:val="DefaultParagraphFont"/>
    <w:uiPriority w:val="99"/>
    <w:rsid w:val="00691AC7"/>
  </w:style>
  <w:style w:type="paragraph" w:styleId="Header">
    <w:name w:val="header"/>
    <w:basedOn w:val="Normal"/>
    <w:link w:val="HeaderChar"/>
    <w:rsid w:val="00691AC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91AC7"/>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691AC7"/>
    <w:pPr>
      <w:spacing w:after="0" w:line="480" w:lineRule="auto"/>
      <w:ind w:firstLine="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91AC7"/>
    <w:rPr>
      <w:rFonts w:ascii="Times New Roman" w:eastAsia="Times New Roman" w:hAnsi="Times New Roman" w:cs="Times New Roman"/>
      <w:sz w:val="24"/>
      <w:szCs w:val="24"/>
    </w:rPr>
  </w:style>
  <w:style w:type="paragraph" w:styleId="NoSpacing">
    <w:name w:val="No Spacing"/>
    <w:uiPriority w:val="99"/>
    <w:qFormat/>
    <w:rsid w:val="00691AC7"/>
    <w:pPr>
      <w:spacing w:after="0" w:line="240" w:lineRule="auto"/>
    </w:pPr>
    <w:rPr>
      <w:rFonts w:ascii="Calibri" w:eastAsia="Times New Roman" w:hAnsi="Calibri" w:cs="Calibri"/>
    </w:rPr>
  </w:style>
  <w:style w:type="paragraph" w:styleId="Title">
    <w:name w:val="Title"/>
    <w:basedOn w:val="Normal"/>
    <w:link w:val="TitleChar"/>
    <w:qFormat/>
    <w:rsid w:val="00691AC7"/>
    <w:pPr>
      <w:spacing w:after="0" w:line="480" w:lineRule="auto"/>
      <w:ind w:left="720" w:hanging="36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91AC7"/>
    <w:rPr>
      <w:rFonts w:ascii="Times New Roman" w:eastAsia="Times New Roman" w:hAnsi="Times New Roman" w:cs="Times New Roman"/>
      <w:b/>
      <w:bCs/>
      <w:sz w:val="24"/>
      <w:szCs w:val="24"/>
    </w:rPr>
  </w:style>
  <w:style w:type="paragraph" w:styleId="DocumentMap">
    <w:name w:val="Document Map"/>
    <w:basedOn w:val="Normal"/>
    <w:link w:val="DocumentMapChar"/>
    <w:uiPriority w:val="99"/>
    <w:rsid w:val="00691AC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691AC7"/>
    <w:rPr>
      <w:rFonts w:ascii="Tahoma" w:eastAsia="Times New Roman" w:hAnsi="Tahoma" w:cs="Tahoma"/>
      <w:sz w:val="16"/>
      <w:szCs w:val="16"/>
    </w:rPr>
  </w:style>
  <w:style w:type="character" w:customStyle="1" w:styleId="CharChar4">
    <w:name w:val="Char Char4"/>
    <w:basedOn w:val="DefaultParagraphFont"/>
    <w:uiPriority w:val="99"/>
    <w:locked/>
    <w:rsid w:val="00691AC7"/>
    <w:rPr>
      <w:rFonts w:cs="Times New Roman"/>
      <w:b/>
      <w:bCs/>
      <w:sz w:val="24"/>
      <w:szCs w:val="24"/>
      <w:lang w:val="en-US" w:eastAsia="en-US"/>
    </w:rPr>
  </w:style>
  <w:style w:type="paragraph" w:customStyle="1" w:styleId="MJStyleOK">
    <w:name w:val="MJ Style OK"/>
    <w:basedOn w:val="Normal"/>
    <w:rsid w:val="00691AC7"/>
    <w:pPr>
      <w:spacing w:before="100" w:beforeAutospacing="1" w:after="100" w:afterAutospacing="1" w:line="360" w:lineRule="auto"/>
      <w:ind w:left="360"/>
      <w:jc w:val="both"/>
    </w:pPr>
    <w:rPr>
      <w:rFonts w:ascii="Tahoma" w:eastAsia="Times New Roman" w:hAnsi="Tahoma" w:cs="Times New Roman"/>
      <w:szCs w:val="20"/>
      <w:lang w:val="fi-FI" w:bidi="en-US"/>
    </w:rPr>
  </w:style>
  <w:style w:type="character" w:customStyle="1" w:styleId="smalltext">
    <w:name w:val="smalltext"/>
    <w:basedOn w:val="DefaultParagraphFont"/>
    <w:uiPriority w:val="99"/>
    <w:rsid w:val="00691AC7"/>
  </w:style>
  <w:style w:type="character" w:styleId="Hyperlink">
    <w:name w:val="Hyperlink"/>
    <w:basedOn w:val="DefaultParagraphFont"/>
    <w:uiPriority w:val="99"/>
    <w:rsid w:val="00691AC7"/>
    <w:rPr>
      <w:color w:val="0000FF"/>
      <w:u w:val="single"/>
    </w:rPr>
  </w:style>
  <w:style w:type="paragraph" w:styleId="Subtitle">
    <w:name w:val="Subtitle"/>
    <w:basedOn w:val="Normal"/>
    <w:link w:val="SubtitleChar"/>
    <w:uiPriority w:val="99"/>
    <w:qFormat/>
    <w:rsid w:val="00691AC7"/>
    <w:pPr>
      <w:spacing w:after="0" w:line="360" w:lineRule="auto"/>
      <w:jc w:val="both"/>
    </w:pPr>
    <w:rPr>
      <w:rFonts w:ascii="Times New Roman" w:eastAsia="Times New Roman" w:hAnsi="Times New Roman" w:cs="Times New Roman"/>
      <w:b/>
      <w:bCs/>
      <w:sz w:val="24"/>
      <w:szCs w:val="24"/>
      <w:lang w:bidi="th-TH"/>
    </w:rPr>
  </w:style>
  <w:style w:type="character" w:customStyle="1" w:styleId="SubtitleChar">
    <w:name w:val="Subtitle Char"/>
    <w:basedOn w:val="DefaultParagraphFont"/>
    <w:link w:val="Subtitle"/>
    <w:uiPriority w:val="99"/>
    <w:rsid w:val="00691AC7"/>
    <w:rPr>
      <w:rFonts w:ascii="Times New Roman" w:eastAsia="Times New Roman" w:hAnsi="Times New Roman" w:cs="Times New Roman"/>
      <w:b/>
      <w:bCs/>
      <w:sz w:val="24"/>
      <w:szCs w:val="24"/>
      <w:lang w:bidi="th-TH"/>
    </w:rPr>
  </w:style>
  <w:style w:type="character" w:styleId="Strong">
    <w:name w:val="Strong"/>
    <w:basedOn w:val="DefaultParagraphFont"/>
    <w:uiPriority w:val="22"/>
    <w:qFormat/>
    <w:rsid w:val="00691AC7"/>
    <w:rPr>
      <w:b/>
      <w:bCs/>
    </w:rPr>
  </w:style>
  <w:style w:type="paragraph" w:styleId="BalloonText">
    <w:name w:val="Balloon Text"/>
    <w:basedOn w:val="Normal"/>
    <w:link w:val="BalloonTextChar"/>
    <w:rsid w:val="00691AC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91AC7"/>
    <w:rPr>
      <w:rFonts w:ascii="Tahoma" w:eastAsia="Times New Roman" w:hAnsi="Tahoma" w:cs="Tahoma"/>
      <w:sz w:val="16"/>
      <w:szCs w:val="16"/>
    </w:rPr>
  </w:style>
  <w:style w:type="character" w:customStyle="1" w:styleId="pnlsx">
    <w:name w:val="pnlsx"/>
    <w:basedOn w:val="DefaultParagraphFont"/>
    <w:rsid w:val="00805D00"/>
  </w:style>
  <w:style w:type="character" w:styleId="Emphasis">
    <w:name w:val="Emphasis"/>
    <w:basedOn w:val="DefaultParagraphFont"/>
    <w:uiPriority w:val="20"/>
    <w:qFormat/>
    <w:rsid w:val="00F316C7"/>
    <w:rPr>
      <w:i/>
      <w:iCs/>
    </w:rPr>
  </w:style>
  <w:style w:type="character" w:styleId="FootnoteReference">
    <w:name w:val="footnote reference"/>
    <w:uiPriority w:val="99"/>
    <w:semiHidden/>
    <w:rsid w:val="00FB7106"/>
    <w:rPr>
      <w:rFonts w:cs="Times New Roman"/>
      <w:vertAlign w:val="superscript"/>
    </w:rPr>
  </w:style>
  <w:style w:type="paragraph" w:styleId="BodyText2">
    <w:name w:val="Body Text 2"/>
    <w:basedOn w:val="Normal"/>
    <w:link w:val="BodyText2Char"/>
    <w:uiPriority w:val="99"/>
    <w:semiHidden/>
    <w:unhideWhenUsed/>
    <w:rsid w:val="00E80234"/>
    <w:pPr>
      <w:spacing w:after="120" w:line="480" w:lineRule="auto"/>
    </w:pPr>
  </w:style>
  <w:style w:type="character" w:customStyle="1" w:styleId="BodyText2Char">
    <w:name w:val="Body Text 2 Char"/>
    <w:basedOn w:val="DefaultParagraphFont"/>
    <w:link w:val="BodyText2"/>
    <w:semiHidden/>
    <w:rsid w:val="00E80234"/>
  </w:style>
  <w:style w:type="paragraph" w:customStyle="1" w:styleId="Default">
    <w:name w:val="Default"/>
    <w:rsid w:val="00206CA7"/>
    <w:pPr>
      <w:autoSpaceDE w:val="0"/>
      <w:autoSpaceDN w:val="0"/>
      <w:adjustRightInd w:val="0"/>
      <w:spacing w:after="0" w:line="240" w:lineRule="auto"/>
    </w:pPr>
    <w:rPr>
      <w:rFonts w:ascii="Tahoma" w:eastAsia="Calibri"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608319552">
      <w:bodyDiv w:val="1"/>
      <w:marLeft w:val="0"/>
      <w:marRight w:val="0"/>
      <w:marTop w:val="0"/>
      <w:marBottom w:val="0"/>
      <w:divBdr>
        <w:top w:val="none" w:sz="0" w:space="0" w:color="auto"/>
        <w:left w:val="none" w:sz="0" w:space="0" w:color="auto"/>
        <w:bottom w:val="none" w:sz="0" w:space="0" w:color="auto"/>
        <w:right w:val="none" w:sz="0" w:space="0" w:color="auto"/>
      </w:divBdr>
    </w:div>
    <w:div w:id="792212727">
      <w:bodyDiv w:val="1"/>
      <w:marLeft w:val="0"/>
      <w:marRight w:val="0"/>
      <w:marTop w:val="0"/>
      <w:marBottom w:val="0"/>
      <w:divBdr>
        <w:top w:val="none" w:sz="0" w:space="0" w:color="auto"/>
        <w:left w:val="none" w:sz="0" w:space="0" w:color="auto"/>
        <w:bottom w:val="none" w:sz="0" w:space="0" w:color="auto"/>
        <w:right w:val="none" w:sz="0" w:space="0" w:color="auto"/>
      </w:divBdr>
    </w:div>
    <w:div w:id="15258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jpeg"/><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hyperlink" Target="javascript:%20OpenModalWindow('plain.php?app=simpus&amp;act=detail&amp;id=0140739')"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9.bin"/><Relationship Id="rId38" Type="http://schemas.openxmlformats.org/officeDocument/2006/relationships/image" Target="media/image18.wmf"/><Relationship Id="rId46" Type="http://schemas.openxmlformats.org/officeDocument/2006/relationships/hyperlink" Target="http://www.belbuk.com/bpfe-yogyakarta-m-145.html?osCsid=837aa2098c2edd60563b3dde05e482a6"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2.jpeg"/><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5.wmf"/><Relationship Id="rId37"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jpeg"/><Relationship Id="rId36" Type="http://schemas.openxmlformats.org/officeDocument/2006/relationships/image" Target="media/image17.wmf"/><Relationship Id="rId49"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4.jpeg"/><Relationship Id="rId44"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yperlink" Target="javascript:%20OpenModalWindow('plain.php?app=simpus&amp;act=detail&amp;id=0139847')"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77C1-4AFE-41B2-BF7C-4E4AC118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TotalTime>
  <Pages>146</Pages>
  <Words>32005</Words>
  <Characters>182431</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itb</Company>
  <LinksUpToDate>false</LinksUpToDate>
  <CharactersWithSpaces>214008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lisnanda</dc:creator>
  <cp:keywords/>
  <dc:description/>
  <cp:lastModifiedBy>lisnanda</cp:lastModifiedBy>
  <cp:revision>385</cp:revision>
  <cp:lastPrinted>2012-11-26T14:08:00Z</cp:lastPrinted>
  <dcterms:created xsi:type="dcterms:W3CDTF">2012-01-26T11:46:00Z</dcterms:created>
  <dcterms:modified xsi:type="dcterms:W3CDTF">2012-11-26T14:11:00Z</dcterms:modified>
</cp:coreProperties>
</file>