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83" w:rsidRPr="00B127BF" w:rsidRDefault="005F45B2" w:rsidP="000E3D0B">
      <w:pPr>
        <w:pStyle w:val="BodyTextIndent"/>
        <w:ind w:left="0"/>
        <w:jc w:val="center"/>
        <w:rPr>
          <w:b/>
          <w:bCs/>
          <w:sz w:val="28"/>
          <w:szCs w:val="28"/>
          <w:lang w:val="id-ID"/>
        </w:rPr>
      </w:pPr>
      <w:r w:rsidRPr="005F45B2">
        <w:rPr>
          <w:b/>
          <w:bCs/>
          <w:noProof/>
          <w:sz w:val="28"/>
          <w:szCs w:val="28"/>
          <w:lang w:eastAsia="en-GB"/>
        </w:rPr>
        <w:pict>
          <v:rect id="_x0000_s1026" style="position:absolute;left:0;text-align:left;margin-left:390.45pt;margin-top:-90pt;width:31.35pt;height:36pt;z-index:251657728" stroked="f" strokecolor="blue"/>
        </w:pict>
      </w:r>
      <w:r w:rsidR="00812D83" w:rsidRPr="00B127BF">
        <w:rPr>
          <w:b/>
          <w:bCs/>
          <w:sz w:val="28"/>
          <w:szCs w:val="28"/>
          <w:lang w:val="id-ID"/>
        </w:rPr>
        <w:t>DAFTAR PUSTAKA</w:t>
      </w:r>
    </w:p>
    <w:p w:rsidR="00812D83" w:rsidRDefault="00812D83" w:rsidP="000E3D0B">
      <w:pPr>
        <w:pStyle w:val="BodyTextIndent"/>
        <w:ind w:left="0"/>
        <w:rPr>
          <w:b/>
          <w:bCs/>
          <w:lang w:val="id-ID"/>
        </w:rPr>
      </w:pPr>
    </w:p>
    <w:p w:rsidR="00B25938" w:rsidRDefault="00B25938" w:rsidP="000E3D0B">
      <w:pPr>
        <w:pStyle w:val="BodyTextIndent"/>
        <w:ind w:left="0"/>
        <w:rPr>
          <w:b/>
          <w:bCs/>
          <w:lang w:val="id-ID"/>
        </w:rPr>
      </w:pPr>
    </w:p>
    <w:p w:rsidR="000E3D0B" w:rsidRDefault="000E3D0B" w:rsidP="000E3D0B">
      <w:pPr>
        <w:pStyle w:val="BodyTextIndent"/>
        <w:ind w:left="0"/>
        <w:rPr>
          <w:b/>
          <w:bCs/>
          <w:lang w:val="id-ID"/>
        </w:rPr>
      </w:pPr>
    </w:p>
    <w:p w:rsidR="006B2C14" w:rsidRPr="006B2C14" w:rsidRDefault="006B2C14" w:rsidP="000E3D0B">
      <w:pPr>
        <w:autoSpaceDE w:val="0"/>
        <w:autoSpaceDN w:val="0"/>
        <w:ind w:left="1065" w:hanging="1065"/>
        <w:jc w:val="both"/>
        <w:rPr>
          <w:szCs w:val="20"/>
          <w:lang w:val="id-ID" w:eastAsia="zh-CN"/>
        </w:rPr>
      </w:pPr>
      <w:r w:rsidRPr="006B2C14">
        <w:rPr>
          <w:szCs w:val="20"/>
          <w:lang w:val="id-ID" w:eastAsia="zh-CN"/>
        </w:rPr>
        <w:t>Al-Rasyid, Harun. 199</w:t>
      </w:r>
      <w:r>
        <w:rPr>
          <w:szCs w:val="20"/>
          <w:lang w:val="id-ID" w:eastAsia="zh-CN"/>
        </w:rPr>
        <w:t>7</w:t>
      </w:r>
      <w:r w:rsidRPr="006B2C14">
        <w:rPr>
          <w:szCs w:val="20"/>
          <w:lang w:val="id-ID" w:eastAsia="zh-CN"/>
        </w:rPr>
        <w:t xml:space="preserve">. </w:t>
      </w:r>
      <w:r w:rsidRPr="006B2C14">
        <w:rPr>
          <w:i/>
          <w:szCs w:val="20"/>
          <w:lang w:val="id-ID" w:eastAsia="zh-CN"/>
        </w:rPr>
        <w:t xml:space="preserve">Statistika Sosial, </w:t>
      </w:r>
      <w:r w:rsidRPr="006B2C14">
        <w:rPr>
          <w:szCs w:val="20"/>
          <w:lang w:val="id-ID" w:eastAsia="zh-CN"/>
        </w:rPr>
        <w:t>Bandung : Program Pascasarjana Unpad.</w:t>
      </w:r>
    </w:p>
    <w:p w:rsidR="006B2C14" w:rsidRDefault="006B2C14" w:rsidP="000E3D0B">
      <w:pPr>
        <w:pStyle w:val="BodyTextIndent"/>
        <w:ind w:left="992" w:hanging="992"/>
        <w:rPr>
          <w:lang w:val="id-ID"/>
        </w:rPr>
      </w:pPr>
    </w:p>
    <w:p w:rsidR="006B2C14" w:rsidRDefault="006B2C14" w:rsidP="000E3D0B">
      <w:pPr>
        <w:pStyle w:val="BodyTextIndent"/>
        <w:ind w:left="992" w:hanging="992"/>
        <w:rPr>
          <w:lang w:val="id-ID"/>
        </w:rPr>
      </w:pPr>
      <w:r w:rsidRPr="006B2C14">
        <w:rPr>
          <w:lang w:val="id-ID"/>
        </w:rPr>
        <w:t>Amstrong</w:t>
      </w:r>
      <w:r>
        <w:rPr>
          <w:lang w:val="id-ID"/>
        </w:rPr>
        <w:t>, Michael</w:t>
      </w:r>
      <w:r w:rsidRPr="006B2C14">
        <w:rPr>
          <w:lang w:val="id-ID"/>
        </w:rPr>
        <w:t xml:space="preserve">. 2000. </w:t>
      </w:r>
      <w:r w:rsidRPr="006B2C14">
        <w:rPr>
          <w:i/>
          <w:lang w:val="id-ID"/>
        </w:rPr>
        <w:t>Performance Management, Key Strategies and practicall guidelines</w:t>
      </w:r>
      <w:r>
        <w:rPr>
          <w:i/>
          <w:lang w:val="id-ID"/>
        </w:rPr>
        <w:t xml:space="preserve">. </w:t>
      </w:r>
      <w:r w:rsidRPr="006B2C14">
        <w:rPr>
          <w:lang w:val="id-ID"/>
        </w:rPr>
        <w:t>Kogen Page Limited, Dover USA.</w:t>
      </w:r>
    </w:p>
    <w:p w:rsidR="006B2C14" w:rsidRDefault="006B2C14" w:rsidP="000E3D0B">
      <w:pPr>
        <w:pStyle w:val="BodyTextIndent"/>
        <w:ind w:left="992" w:hanging="992"/>
        <w:rPr>
          <w:lang w:val="id-ID"/>
        </w:rPr>
      </w:pPr>
    </w:p>
    <w:p w:rsidR="008F55FF" w:rsidRDefault="008F55FF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Arikunto, Soeharsimi. 1998. </w:t>
      </w:r>
      <w:r>
        <w:rPr>
          <w:i/>
          <w:iCs/>
          <w:lang w:val="id-ID"/>
        </w:rPr>
        <w:t>Manajemen Penelitian.</w:t>
      </w:r>
      <w:r>
        <w:rPr>
          <w:lang w:val="id-ID"/>
        </w:rPr>
        <w:t xml:space="preserve"> Jakarta. Rineka Cipta.</w:t>
      </w:r>
    </w:p>
    <w:p w:rsidR="008F55FF" w:rsidRDefault="008F55FF" w:rsidP="000E3D0B">
      <w:pPr>
        <w:pStyle w:val="BodyTextIndent"/>
        <w:ind w:left="992" w:hanging="992"/>
        <w:rPr>
          <w:lang w:val="id-ID"/>
        </w:rPr>
      </w:pPr>
    </w:p>
    <w:p w:rsidR="006B2C14" w:rsidRPr="006B2C14" w:rsidRDefault="000E3D0B" w:rsidP="000E3D0B">
      <w:pPr>
        <w:autoSpaceDE w:val="0"/>
        <w:autoSpaceDN w:val="0"/>
        <w:ind w:left="1065" w:hanging="1065"/>
        <w:jc w:val="both"/>
        <w:rPr>
          <w:szCs w:val="20"/>
          <w:lang w:val="id-ID" w:eastAsia="zh-CN"/>
        </w:rPr>
      </w:pPr>
      <w:r>
        <w:rPr>
          <w:szCs w:val="20"/>
          <w:lang w:val="id-ID" w:eastAsia="zh-CN"/>
        </w:rPr>
        <w:t xml:space="preserve">Bernadin J, and Russell J. 1998. </w:t>
      </w:r>
      <w:r w:rsidRPr="000E3D0B">
        <w:rPr>
          <w:i/>
          <w:szCs w:val="20"/>
          <w:lang w:val="id-ID" w:eastAsia="zh-CN"/>
        </w:rPr>
        <w:t>Human Resource Management</w:t>
      </w:r>
      <w:r>
        <w:rPr>
          <w:szCs w:val="20"/>
          <w:lang w:val="id-ID" w:eastAsia="zh-CN"/>
        </w:rPr>
        <w:t>. Mc. Graw – Hill. International Edition.</w:t>
      </w:r>
    </w:p>
    <w:p w:rsidR="006B2C14" w:rsidRPr="006B2C14" w:rsidRDefault="006B2C14" w:rsidP="000E3D0B">
      <w:pPr>
        <w:pStyle w:val="BodyTextIndent"/>
        <w:ind w:left="992" w:hanging="992"/>
        <w:rPr>
          <w:lang w:val="id-ID"/>
        </w:rPr>
      </w:pPr>
    </w:p>
    <w:p w:rsidR="005E4857" w:rsidRDefault="005E4857" w:rsidP="000E3D0B">
      <w:pPr>
        <w:pStyle w:val="BodyTextIndent"/>
        <w:ind w:left="992" w:hanging="992"/>
        <w:rPr>
          <w:lang w:val="id-ID"/>
        </w:rPr>
      </w:pPr>
      <w:r w:rsidRPr="005E4857">
        <w:rPr>
          <w:lang w:val="id-ID"/>
        </w:rPr>
        <w:t xml:space="preserve">Bouckaert, </w:t>
      </w:r>
      <w:r w:rsidR="00F81677">
        <w:rPr>
          <w:lang w:val="id-ID"/>
        </w:rPr>
        <w:t>Geert. 2004</w:t>
      </w:r>
      <w:r>
        <w:rPr>
          <w:lang w:val="id-ID"/>
        </w:rPr>
        <w:t xml:space="preserve">. </w:t>
      </w:r>
      <w:r>
        <w:rPr>
          <w:i/>
          <w:lang w:val="id-ID"/>
        </w:rPr>
        <w:t xml:space="preserve">Public Management Reform: </w:t>
      </w:r>
      <w:r w:rsidRPr="005E4857">
        <w:rPr>
          <w:i/>
          <w:lang w:val="id-ID"/>
        </w:rPr>
        <w:t>A Comparative Analysis</w:t>
      </w:r>
      <w:r>
        <w:rPr>
          <w:i/>
          <w:lang w:val="id-ID"/>
        </w:rPr>
        <w:t xml:space="preserve">. </w:t>
      </w:r>
      <w:proofErr w:type="gramStart"/>
      <w:r>
        <w:t>Oxford University Press</w:t>
      </w:r>
      <w:r w:rsidR="00013829">
        <w:rPr>
          <w:lang w:val="id-ID"/>
        </w:rPr>
        <w:t>.</w:t>
      </w:r>
      <w:proofErr w:type="gramEnd"/>
    </w:p>
    <w:p w:rsidR="00013829" w:rsidRDefault="00013829" w:rsidP="000E3D0B">
      <w:pPr>
        <w:pStyle w:val="BodyTextIndent"/>
        <w:ind w:left="992" w:hanging="992"/>
        <w:rPr>
          <w:lang w:val="id-ID"/>
        </w:rPr>
      </w:pPr>
    </w:p>
    <w:p w:rsidR="00013829" w:rsidRPr="00013829" w:rsidRDefault="00013829" w:rsidP="00013829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Burn</w:t>
      </w:r>
      <w:r w:rsidRPr="00013829">
        <w:rPr>
          <w:lang w:val="id-ID"/>
        </w:rPr>
        <w:t>s, D., H</w:t>
      </w:r>
      <w:r>
        <w:rPr>
          <w:lang w:val="id-ID"/>
        </w:rPr>
        <w:t xml:space="preserve">ambleton, R. and Hoggett, P. </w:t>
      </w:r>
      <w:r w:rsidRPr="00013829">
        <w:rPr>
          <w:lang w:val="id-ID"/>
        </w:rPr>
        <w:t>1994</w:t>
      </w:r>
      <w:r>
        <w:rPr>
          <w:lang w:val="id-ID"/>
        </w:rPr>
        <w:t>.</w:t>
      </w:r>
      <w:r w:rsidRPr="00013829">
        <w:rPr>
          <w:lang w:val="id-ID"/>
        </w:rPr>
        <w:t xml:space="preserve"> </w:t>
      </w:r>
      <w:r w:rsidRPr="00013829">
        <w:rPr>
          <w:i/>
          <w:lang w:val="id-ID"/>
        </w:rPr>
        <w:t>The Politics of Decentralisation : Revitalising Local Democracy</w:t>
      </w:r>
      <w:r w:rsidRPr="00013829">
        <w:rPr>
          <w:lang w:val="id-ID"/>
        </w:rPr>
        <w:t>. Macmillan.</w:t>
      </w:r>
    </w:p>
    <w:p w:rsidR="005E4857" w:rsidRPr="005E4857" w:rsidRDefault="005E4857" w:rsidP="000E3D0B">
      <w:pPr>
        <w:pStyle w:val="BodyTextIndent"/>
        <w:ind w:left="992" w:hanging="992"/>
        <w:rPr>
          <w:lang w:val="id-ID"/>
        </w:rPr>
      </w:pPr>
    </w:p>
    <w:p w:rsidR="00C44B2F" w:rsidRDefault="00C44B2F" w:rsidP="007E2C3D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Caiden, Gerald E. 1991. </w:t>
      </w:r>
      <w:r w:rsidR="001921C8" w:rsidRPr="001921C8">
        <w:rPr>
          <w:i/>
          <w:lang w:val="id-ID"/>
        </w:rPr>
        <w:t>Administrative Reform Comes Of Age</w:t>
      </w:r>
      <w:r w:rsidR="001921C8">
        <w:rPr>
          <w:lang w:val="id-ID"/>
        </w:rPr>
        <w:t xml:space="preserve">. </w:t>
      </w:r>
      <w:r>
        <w:rPr>
          <w:lang w:val="id-ID"/>
        </w:rPr>
        <w:t xml:space="preserve">Walter de </w:t>
      </w:r>
      <w:r w:rsidRPr="007E2C3D">
        <w:rPr>
          <w:lang w:val="id-ID"/>
        </w:rPr>
        <w:t>Gruyer. New York</w:t>
      </w:r>
      <w:r w:rsidR="001921C8" w:rsidRPr="007E2C3D">
        <w:rPr>
          <w:lang w:val="id-ID"/>
        </w:rPr>
        <w:t>.</w:t>
      </w:r>
    </w:p>
    <w:p w:rsidR="007E2C3D" w:rsidRPr="007E2C3D" w:rsidRDefault="007E2C3D" w:rsidP="007E2C3D">
      <w:pPr>
        <w:pStyle w:val="BodyTextIndent"/>
        <w:ind w:left="992" w:hanging="992"/>
        <w:rPr>
          <w:lang w:val="id-ID"/>
        </w:rPr>
      </w:pPr>
    </w:p>
    <w:p w:rsidR="00131E5D" w:rsidRDefault="00131E5D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Chatab, Nevizond, 2007. </w:t>
      </w:r>
      <w:r w:rsidRPr="00131E5D">
        <w:rPr>
          <w:i/>
          <w:lang w:val="id-ID"/>
        </w:rPr>
        <w:t>Profil Budaya Organisasi, Mendiagnosis Budaya dan Merangsang Perubahannya</w:t>
      </w:r>
      <w:r>
        <w:rPr>
          <w:lang w:val="id-ID"/>
        </w:rPr>
        <w:t>. Bandung : ALABETA, cv.</w:t>
      </w:r>
    </w:p>
    <w:p w:rsidR="00674A88" w:rsidRDefault="00674A88" w:rsidP="000E3D0B">
      <w:pPr>
        <w:pStyle w:val="BodyTextIndent"/>
        <w:ind w:left="992" w:hanging="992"/>
        <w:rPr>
          <w:lang w:val="id-ID"/>
        </w:rPr>
      </w:pPr>
    </w:p>
    <w:p w:rsidR="00F774C4" w:rsidRDefault="00F774C4" w:rsidP="000E3D0B">
      <w:pPr>
        <w:pStyle w:val="BodyTextIndent"/>
        <w:ind w:left="850" w:hanging="850"/>
        <w:rPr>
          <w:iCs/>
          <w:lang w:val="id-ID"/>
        </w:rPr>
      </w:pPr>
      <w:proofErr w:type="spellStart"/>
      <w:r w:rsidRPr="00F774C4">
        <w:rPr>
          <w:iCs/>
        </w:rPr>
        <w:t>Dimock</w:t>
      </w:r>
      <w:proofErr w:type="spellEnd"/>
      <w:r>
        <w:rPr>
          <w:i/>
          <w:iCs/>
        </w:rPr>
        <w:t>,</w:t>
      </w:r>
      <w:r>
        <w:rPr>
          <w:i/>
          <w:iCs/>
          <w:lang w:val="id-ID"/>
        </w:rPr>
        <w:t xml:space="preserve"> </w:t>
      </w:r>
      <w:r>
        <w:rPr>
          <w:iCs/>
          <w:lang w:val="id-ID"/>
        </w:rPr>
        <w:t xml:space="preserve">Dimock. 1996. </w:t>
      </w:r>
      <w:proofErr w:type="gramStart"/>
      <w:r>
        <w:rPr>
          <w:i/>
          <w:iCs/>
        </w:rPr>
        <w:t>Public Administration</w:t>
      </w:r>
      <w:r>
        <w:rPr>
          <w:i/>
          <w:iCs/>
          <w:lang w:val="id-ID"/>
        </w:rPr>
        <w:t>.</w:t>
      </w:r>
      <w:proofErr w:type="gramEnd"/>
      <w:r>
        <w:rPr>
          <w:i/>
          <w:iCs/>
          <w:lang w:val="id-ID"/>
        </w:rPr>
        <w:t xml:space="preserve"> </w:t>
      </w:r>
      <w:r w:rsidRPr="00F774C4">
        <w:rPr>
          <w:iCs/>
          <w:lang w:val="id-ID"/>
        </w:rPr>
        <w:t>Terjemahan</w:t>
      </w:r>
      <w:r>
        <w:rPr>
          <w:iCs/>
          <w:lang w:val="id-ID"/>
        </w:rPr>
        <w:t xml:space="preserve"> Husni Thamrin Pane. </w:t>
      </w:r>
      <w:r>
        <w:rPr>
          <w:iCs/>
        </w:rPr>
        <w:t xml:space="preserve">Jakarta </w:t>
      </w:r>
      <w:proofErr w:type="gramStart"/>
      <w:r>
        <w:rPr>
          <w:iCs/>
          <w:lang w:val="id-ID"/>
        </w:rPr>
        <w:t>Jakarta :</w:t>
      </w:r>
      <w:proofErr w:type="gramEnd"/>
      <w:r>
        <w:rPr>
          <w:iCs/>
          <w:lang w:val="id-ID"/>
        </w:rPr>
        <w:t xml:space="preserve"> PT Rineka Cipta</w:t>
      </w:r>
    </w:p>
    <w:p w:rsidR="008F0A1E" w:rsidRDefault="008F0A1E" w:rsidP="000E3D0B">
      <w:pPr>
        <w:spacing w:before="240" w:after="240"/>
        <w:ind w:left="990" w:hanging="990"/>
        <w:jc w:val="both"/>
        <w:rPr>
          <w:color w:val="000000"/>
        </w:rPr>
      </w:pPr>
      <w:proofErr w:type="gramStart"/>
      <w:r w:rsidRPr="00F95CAD">
        <w:rPr>
          <w:color w:val="000000"/>
          <w:lang w:val="en-GB"/>
        </w:rPr>
        <w:t xml:space="preserve">Dye, Thomas R. </w:t>
      </w:r>
      <w:r w:rsidRPr="00F95CAD">
        <w:rPr>
          <w:color w:val="000000"/>
          <w:lang w:val="id-ID"/>
        </w:rPr>
        <w:t>1987.</w:t>
      </w:r>
      <w:proofErr w:type="gramEnd"/>
      <w:r w:rsidRPr="00F95CAD">
        <w:rPr>
          <w:color w:val="000000"/>
          <w:lang w:val="id-ID"/>
        </w:rPr>
        <w:t xml:space="preserve"> </w:t>
      </w:r>
      <w:r w:rsidRPr="00F95CAD">
        <w:rPr>
          <w:i/>
          <w:color w:val="000000"/>
          <w:lang w:val="id-ID"/>
        </w:rPr>
        <w:t>Understanding Public Policy</w:t>
      </w:r>
      <w:r w:rsidRPr="00F95CAD">
        <w:rPr>
          <w:color w:val="000000"/>
          <w:lang w:val="id-ID"/>
        </w:rPr>
        <w:t xml:space="preserve"> </w:t>
      </w:r>
      <w:r w:rsidRPr="00F95CAD">
        <w:rPr>
          <w:i/>
          <w:color w:val="000000"/>
          <w:lang w:val="id-ID"/>
        </w:rPr>
        <w:t>(Six Edition)</w:t>
      </w:r>
      <w:r w:rsidRPr="00F95CAD">
        <w:rPr>
          <w:color w:val="000000"/>
          <w:lang w:val="id-ID"/>
        </w:rPr>
        <w:t xml:space="preserve">. London : </w:t>
      </w:r>
      <w:r w:rsidRPr="00E35403">
        <w:rPr>
          <w:color w:val="000000"/>
          <w:lang w:val="fi-FI"/>
        </w:rPr>
        <w:t>Englewood</w:t>
      </w:r>
      <w:r w:rsidRPr="00F95CAD">
        <w:rPr>
          <w:color w:val="000000"/>
          <w:lang w:val="id-ID"/>
        </w:rPr>
        <w:t xml:space="preserve"> Cliff, Prentice Hall.</w:t>
      </w:r>
    </w:p>
    <w:p w:rsidR="00877612" w:rsidRDefault="00877612" w:rsidP="000E3D0B">
      <w:pPr>
        <w:spacing w:before="240" w:after="240"/>
        <w:ind w:left="990" w:hanging="99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Dwiyanto, Agus. 2011</w:t>
      </w:r>
      <w:r w:rsidRPr="00877612">
        <w:rPr>
          <w:i/>
          <w:color w:val="000000"/>
          <w:lang w:val="id-ID"/>
        </w:rPr>
        <w:t>. Mengembalikan Kepercayaan Publik Melalui Reformasi Birokrasi</w:t>
      </w:r>
      <w:r>
        <w:rPr>
          <w:color w:val="000000"/>
          <w:lang w:val="id-ID"/>
        </w:rPr>
        <w:t>. PT. Gramedia Pustaka Utama. Jakarta</w:t>
      </w:r>
    </w:p>
    <w:p w:rsidR="00402C50" w:rsidRDefault="00402C50" w:rsidP="00402C50">
      <w:pPr>
        <w:pStyle w:val="BodyTextIndent"/>
        <w:ind w:left="850" w:hanging="850"/>
        <w:rPr>
          <w:lang w:val="id-ID"/>
        </w:rPr>
      </w:pPr>
      <w:r w:rsidRPr="00402C50">
        <w:rPr>
          <w:lang w:val="id-ID"/>
        </w:rPr>
        <w:t xml:space="preserve">Ferdinand, Augusty. 2000.  </w:t>
      </w:r>
      <w:r w:rsidRPr="00402C50">
        <w:rPr>
          <w:i/>
          <w:lang w:val="id-ID"/>
        </w:rPr>
        <w:t>Structural Equation Modelling dalam Penelitian Manajemen</w:t>
      </w:r>
      <w:r w:rsidRPr="00402C50">
        <w:rPr>
          <w:lang w:val="id-ID"/>
        </w:rPr>
        <w:t>. Program Magister M</w:t>
      </w:r>
      <w:r>
        <w:rPr>
          <w:lang w:val="id-ID"/>
        </w:rPr>
        <w:t xml:space="preserve">anajemen Universitas Diponegoro. </w:t>
      </w:r>
      <w:r w:rsidRPr="00402C50">
        <w:rPr>
          <w:lang w:val="id-ID"/>
        </w:rPr>
        <w:t>Semarang</w:t>
      </w:r>
    </w:p>
    <w:p w:rsidR="00402C50" w:rsidRDefault="00402C50" w:rsidP="00402C50">
      <w:pPr>
        <w:pStyle w:val="BodyTextIndent"/>
        <w:ind w:left="850" w:hanging="850"/>
        <w:rPr>
          <w:lang w:val="id-ID"/>
        </w:rPr>
      </w:pPr>
    </w:p>
    <w:p w:rsidR="00575623" w:rsidRPr="007E2C3D" w:rsidRDefault="00575623" w:rsidP="00575623">
      <w:pPr>
        <w:pStyle w:val="BodyTextIndent"/>
        <w:spacing w:line="480" w:lineRule="auto"/>
        <w:ind w:left="992" w:hanging="992"/>
        <w:rPr>
          <w:lang w:val="id-ID"/>
        </w:rPr>
      </w:pPr>
      <w:r w:rsidRPr="007E2C3D">
        <w:rPr>
          <w:lang w:val="id-ID"/>
        </w:rPr>
        <w:t>Friedrick</w:t>
      </w:r>
      <w:r>
        <w:rPr>
          <w:lang w:val="id-ID"/>
        </w:rPr>
        <w:t>.,</w:t>
      </w:r>
      <w:r w:rsidRPr="007E2C3D">
        <w:rPr>
          <w:lang w:val="id-ID"/>
        </w:rPr>
        <w:t xml:space="preserve"> Carl J.</w:t>
      </w:r>
      <w:r>
        <w:rPr>
          <w:lang w:val="id-ID"/>
        </w:rPr>
        <w:t xml:space="preserve"> 1963.</w:t>
      </w:r>
      <w:r w:rsidRPr="007E2C3D">
        <w:rPr>
          <w:lang w:val="id-ID"/>
        </w:rPr>
        <w:t xml:space="preserve"> </w:t>
      </w:r>
      <w:r w:rsidRPr="001650C4">
        <w:rPr>
          <w:i/>
          <w:lang w:val="id-ID"/>
        </w:rPr>
        <w:t>Man and His Government</w:t>
      </w:r>
      <w:r w:rsidRPr="007E2C3D">
        <w:rPr>
          <w:lang w:val="id-ID"/>
        </w:rPr>
        <w:t>, New York: Mc. Graw Hill</w:t>
      </w:r>
    </w:p>
    <w:p w:rsidR="00812D83" w:rsidRDefault="00812D83" w:rsidP="000E3D0B">
      <w:pPr>
        <w:pStyle w:val="BodyTextIndent"/>
        <w:ind w:left="850" w:hanging="850"/>
        <w:rPr>
          <w:lang w:val="id-ID"/>
        </w:rPr>
      </w:pPr>
      <w:r w:rsidRPr="00B00C55">
        <w:rPr>
          <w:lang w:val="id-ID"/>
        </w:rPr>
        <w:t>Gi</w:t>
      </w:r>
      <w:r>
        <w:rPr>
          <w:lang w:val="id-ID"/>
        </w:rPr>
        <w:t>bson, Ivancevich., Donnely. 1997</w:t>
      </w:r>
      <w:r w:rsidRPr="00B00C55">
        <w:rPr>
          <w:lang w:val="id-ID"/>
        </w:rPr>
        <w:t xml:space="preserve">, </w:t>
      </w:r>
      <w:r>
        <w:rPr>
          <w:i/>
          <w:iCs/>
          <w:lang w:val="id-ID"/>
        </w:rPr>
        <w:t>Organisasi</w:t>
      </w:r>
      <w:r w:rsidRPr="00B00C55">
        <w:rPr>
          <w:i/>
          <w:iCs/>
          <w:lang w:val="id-ID"/>
        </w:rPr>
        <w:t>, Perilaku</w:t>
      </w:r>
      <w:r>
        <w:rPr>
          <w:i/>
          <w:iCs/>
          <w:lang w:val="id-ID"/>
        </w:rPr>
        <w:t>,</w:t>
      </w:r>
      <w:r w:rsidRPr="00B00C55">
        <w:rPr>
          <w:i/>
          <w:iCs/>
          <w:lang w:val="id-ID"/>
        </w:rPr>
        <w:t xml:space="preserve"> Struktur, Proses, </w:t>
      </w:r>
      <w:r w:rsidRPr="00B00C55">
        <w:rPr>
          <w:lang w:val="id-ID"/>
        </w:rPr>
        <w:t>alih bahasa Wahid,   Jakarta  : Erlangga</w:t>
      </w:r>
      <w:r>
        <w:rPr>
          <w:lang w:val="id-ID"/>
        </w:rPr>
        <w:t>.</w:t>
      </w:r>
    </w:p>
    <w:p w:rsidR="00812D83" w:rsidRDefault="00812D83" w:rsidP="000E3D0B">
      <w:pPr>
        <w:pStyle w:val="BodyTextIndent"/>
        <w:ind w:left="850" w:hanging="850"/>
        <w:rPr>
          <w:lang w:val="id-ID"/>
        </w:rPr>
      </w:pPr>
    </w:p>
    <w:p w:rsidR="000E3D0B" w:rsidRDefault="000E3D0B" w:rsidP="000E3D0B">
      <w:pPr>
        <w:pStyle w:val="BodyTextIndent"/>
        <w:ind w:left="850" w:hanging="850"/>
        <w:rPr>
          <w:lang w:val="id-ID"/>
        </w:rPr>
      </w:pPr>
      <w:r>
        <w:rPr>
          <w:lang w:val="id-ID"/>
        </w:rPr>
        <w:lastRenderedPageBreak/>
        <w:t>Gomes, Faustino Cardosa. 2003. Manajemen Sumber Daya Manusia. Yogjakarta: Andi.</w:t>
      </w:r>
    </w:p>
    <w:p w:rsidR="000E3D0B" w:rsidRDefault="000E3D0B" w:rsidP="000E3D0B">
      <w:pPr>
        <w:pStyle w:val="BodyTextIndent"/>
        <w:ind w:left="850" w:hanging="850"/>
        <w:rPr>
          <w:lang w:val="id-ID"/>
        </w:rPr>
      </w:pPr>
    </w:p>
    <w:p w:rsidR="009D6541" w:rsidRPr="009D6541" w:rsidRDefault="009D6541" w:rsidP="000E3D0B">
      <w:pPr>
        <w:pStyle w:val="BodyTextIndent"/>
        <w:ind w:left="992" w:hanging="992"/>
        <w:rPr>
          <w:rStyle w:val="st"/>
          <w:lang w:val="id-ID"/>
        </w:rPr>
      </w:pPr>
      <w:r w:rsidRPr="009D6541">
        <w:rPr>
          <w:rStyle w:val="Emphasis"/>
          <w:i w:val="0"/>
        </w:rPr>
        <w:t>Guzman</w:t>
      </w:r>
      <w:r>
        <w:rPr>
          <w:rStyle w:val="st"/>
        </w:rPr>
        <w:t xml:space="preserve">, Raul P. Mila A. </w:t>
      </w:r>
      <w:proofErr w:type="spellStart"/>
      <w:r>
        <w:rPr>
          <w:rStyle w:val="Emphasis"/>
        </w:rPr>
        <w:t>Reforma</w:t>
      </w:r>
      <w:proofErr w:type="spellEnd"/>
      <w:r>
        <w:rPr>
          <w:rStyle w:val="Emphasis"/>
          <w:lang w:val="id-ID"/>
        </w:rPr>
        <w:t xml:space="preserve">. </w:t>
      </w:r>
      <w:r w:rsidRPr="009D6541">
        <w:rPr>
          <w:rStyle w:val="Emphasis"/>
          <w:i w:val="0"/>
          <w:lang w:val="id-ID"/>
        </w:rPr>
        <w:t>1992</w:t>
      </w:r>
      <w:r>
        <w:rPr>
          <w:rStyle w:val="st"/>
        </w:rPr>
        <w:t xml:space="preserve">. </w:t>
      </w:r>
      <w:proofErr w:type="gramStart"/>
      <w:r w:rsidRPr="009D6541">
        <w:rPr>
          <w:rStyle w:val="st"/>
          <w:i/>
        </w:rPr>
        <w:t>Public Administration in a Changing National and International Environment</w:t>
      </w:r>
      <w:r>
        <w:rPr>
          <w:rStyle w:val="st"/>
          <w:lang w:val="id-ID"/>
        </w:rPr>
        <w:t>.</w:t>
      </w:r>
      <w:proofErr w:type="gramEnd"/>
      <w:r>
        <w:rPr>
          <w:rStyle w:val="st"/>
          <w:lang w:val="id-ID"/>
        </w:rPr>
        <w:t xml:space="preserve"> </w:t>
      </w:r>
    </w:p>
    <w:p w:rsidR="009D6541" w:rsidRPr="009D6541" w:rsidRDefault="009D6541" w:rsidP="000E3D0B">
      <w:pPr>
        <w:pStyle w:val="BodyTextIndent"/>
        <w:ind w:left="992" w:hanging="992"/>
        <w:rPr>
          <w:rStyle w:val="Emphasis"/>
          <w:i w:val="0"/>
          <w:lang w:val="id-ID"/>
        </w:rPr>
      </w:pPr>
    </w:p>
    <w:p w:rsidR="00D1086F" w:rsidRDefault="00D1086F" w:rsidP="000E3D0B">
      <w:pPr>
        <w:pStyle w:val="BodyTextIndent"/>
        <w:ind w:left="992" w:hanging="992"/>
        <w:rPr>
          <w:rStyle w:val="st"/>
          <w:lang w:val="id-ID"/>
        </w:rPr>
      </w:pPr>
      <w:r w:rsidRPr="00D1086F">
        <w:rPr>
          <w:rStyle w:val="Emphasis"/>
          <w:i w:val="0"/>
        </w:rPr>
        <w:t>Harrison</w:t>
      </w:r>
      <w:r>
        <w:rPr>
          <w:rStyle w:val="st"/>
        </w:rPr>
        <w:t>, Roger.</w:t>
      </w:r>
      <w:r w:rsidR="00026C70">
        <w:rPr>
          <w:rStyle w:val="st"/>
          <w:lang w:val="id-ID"/>
        </w:rPr>
        <w:t xml:space="preserve"> 1972.</w:t>
      </w:r>
      <w:r>
        <w:rPr>
          <w:rStyle w:val="st"/>
        </w:rPr>
        <w:t xml:space="preserve"> "</w:t>
      </w:r>
      <w:r w:rsidRPr="00D1086F">
        <w:rPr>
          <w:rStyle w:val="st"/>
          <w:i/>
        </w:rPr>
        <w:t>Understanding Your Organization's Character</w:t>
      </w:r>
      <w:r>
        <w:rPr>
          <w:rStyle w:val="st"/>
        </w:rPr>
        <w:t>," Harvard Business Review 50</w:t>
      </w:r>
      <w:r>
        <w:rPr>
          <w:rStyle w:val="st"/>
          <w:lang w:val="id-ID"/>
        </w:rPr>
        <w:t>.</w:t>
      </w:r>
    </w:p>
    <w:p w:rsidR="00A65504" w:rsidRDefault="00A65504" w:rsidP="000E3D0B">
      <w:pPr>
        <w:pStyle w:val="BodyTextIndent"/>
        <w:ind w:left="992" w:hanging="992"/>
        <w:rPr>
          <w:rStyle w:val="st"/>
          <w:lang w:val="id-ID"/>
        </w:rPr>
      </w:pPr>
    </w:p>
    <w:p w:rsidR="00A65504" w:rsidRPr="006B2C14" w:rsidRDefault="00A65504" w:rsidP="00A65504">
      <w:pPr>
        <w:autoSpaceDE w:val="0"/>
        <w:autoSpaceDN w:val="0"/>
        <w:ind w:left="1065" w:hanging="1065"/>
        <w:jc w:val="both"/>
        <w:rPr>
          <w:szCs w:val="20"/>
          <w:lang w:val="id-ID" w:eastAsia="zh-CN"/>
        </w:rPr>
      </w:pPr>
      <w:r>
        <w:rPr>
          <w:szCs w:val="20"/>
          <w:lang w:val="id-ID" w:eastAsia="zh-CN"/>
        </w:rPr>
        <w:t xml:space="preserve">Harvey, Donald F., and Bowin, Robert Bruce. 1996. </w:t>
      </w:r>
      <w:r w:rsidRPr="000E3D0B">
        <w:rPr>
          <w:i/>
          <w:szCs w:val="20"/>
          <w:lang w:val="id-ID" w:eastAsia="zh-CN"/>
        </w:rPr>
        <w:t>Human Resource Management</w:t>
      </w:r>
      <w:r>
        <w:rPr>
          <w:i/>
          <w:szCs w:val="20"/>
          <w:lang w:val="id-ID" w:eastAsia="zh-CN"/>
        </w:rPr>
        <w:t>: An Experiential Approach</w:t>
      </w:r>
      <w:r>
        <w:rPr>
          <w:szCs w:val="20"/>
          <w:lang w:val="id-ID" w:eastAsia="zh-CN"/>
        </w:rPr>
        <w:t>. N.J.: Prentice Hall.</w:t>
      </w:r>
    </w:p>
    <w:p w:rsidR="00D1086F" w:rsidRPr="00D1086F" w:rsidRDefault="00D1086F" w:rsidP="000E3D0B">
      <w:pPr>
        <w:pStyle w:val="BodyTextIndent"/>
        <w:ind w:left="992" w:hanging="992"/>
        <w:rPr>
          <w:lang w:val="id-ID"/>
        </w:rPr>
      </w:pPr>
    </w:p>
    <w:p w:rsidR="006556B0" w:rsidRDefault="006556B0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Hofstede, G., 1997. </w:t>
      </w:r>
      <w:r w:rsidRPr="006556B0">
        <w:rPr>
          <w:i/>
          <w:lang w:val="id-ID"/>
        </w:rPr>
        <w:t>Cultures and Organizations: Software of the Mind</w:t>
      </w:r>
      <w:r>
        <w:rPr>
          <w:lang w:val="id-ID"/>
        </w:rPr>
        <w:t>. New York : McGraw Hill.</w:t>
      </w:r>
    </w:p>
    <w:p w:rsidR="00F50A28" w:rsidRDefault="00F50A28" w:rsidP="000E3D0B">
      <w:pPr>
        <w:pStyle w:val="BodyTextIndent"/>
        <w:ind w:left="992" w:hanging="992"/>
        <w:rPr>
          <w:lang w:val="id-ID"/>
        </w:rPr>
      </w:pPr>
    </w:p>
    <w:p w:rsidR="00877612" w:rsidRPr="00E35403" w:rsidRDefault="00877612" w:rsidP="000E3D0B">
      <w:pPr>
        <w:spacing w:before="240" w:after="240"/>
        <w:ind w:left="990" w:hanging="990"/>
        <w:jc w:val="both"/>
        <w:rPr>
          <w:color w:val="000000"/>
          <w:lang w:val="en-GB"/>
        </w:rPr>
      </w:pPr>
      <w:proofErr w:type="spellStart"/>
      <w:proofErr w:type="gramStart"/>
      <w:r w:rsidRPr="00E35403">
        <w:rPr>
          <w:color w:val="000000"/>
          <w:lang w:val="en-GB"/>
        </w:rPr>
        <w:t>Hoogerwerf</w:t>
      </w:r>
      <w:proofErr w:type="spellEnd"/>
      <w:r w:rsidRPr="00E35403">
        <w:rPr>
          <w:color w:val="000000"/>
          <w:lang w:val="en-GB"/>
        </w:rPr>
        <w:t>.</w:t>
      </w:r>
      <w:proofErr w:type="gramEnd"/>
      <w:r w:rsidRPr="00E35403">
        <w:rPr>
          <w:color w:val="000000"/>
          <w:lang w:val="en-GB"/>
        </w:rPr>
        <w:t xml:space="preserve"> 1983. </w:t>
      </w:r>
      <w:proofErr w:type="spellStart"/>
      <w:r w:rsidRPr="00877612">
        <w:rPr>
          <w:i/>
          <w:color w:val="000000"/>
          <w:lang w:val="en-GB"/>
        </w:rPr>
        <w:t>Ilmu</w:t>
      </w:r>
      <w:proofErr w:type="spellEnd"/>
      <w:r w:rsidRPr="00877612">
        <w:rPr>
          <w:i/>
          <w:color w:val="000000"/>
          <w:lang w:val="en-GB"/>
        </w:rPr>
        <w:t xml:space="preserve"> </w:t>
      </w:r>
      <w:proofErr w:type="spellStart"/>
      <w:r w:rsidRPr="00877612">
        <w:rPr>
          <w:i/>
          <w:color w:val="000000"/>
          <w:lang w:val="en-GB"/>
        </w:rPr>
        <w:t>Pemerintahan</w:t>
      </w:r>
      <w:proofErr w:type="spellEnd"/>
      <w:r w:rsidRPr="00E35403">
        <w:rPr>
          <w:color w:val="000000"/>
          <w:lang w:val="en-GB"/>
        </w:rPr>
        <w:t xml:space="preserve">. </w:t>
      </w:r>
      <w:proofErr w:type="gramStart"/>
      <w:r w:rsidRPr="00E35403">
        <w:rPr>
          <w:color w:val="000000"/>
          <w:lang w:val="en-GB"/>
        </w:rPr>
        <w:t>Surabaya :</w:t>
      </w:r>
      <w:proofErr w:type="gramEnd"/>
      <w:r w:rsidRPr="00E35403">
        <w:rPr>
          <w:color w:val="000000"/>
          <w:lang w:val="en-GB"/>
        </w:rPr>
        <w:t xml:space="preserve"> </w:t>
      </w:r>
      <w:proofErr w:type="spellStart"/>
      <w:r w:rsidRPr="00E35403">
        <w:rPr>
          <w:color w:val="000000"/>
          <w:lang w:val="en-GB"/>
        </w:rPr>
        <w:t>Erlangga</w:t>
      </w:r>
      <w:proofErr w:type="spellEnd"/>
      <w:r w:rsidRPr="00E35403">
        <w:rPr>
          <w:color w:val="000000"/>
          <w:lang w:val="en-GB"/>
        </w:rPr>
        <w:t>.</w:t>
      </w:r>
    </w:p>
    <w:p w:rsidR="00877612" w:rsidRDefault="00877612" w:rsidP="000E3D0B">
      <w:pPr>
        <w:pStyle w:val="BodyTextIndent"/>
        <w:ind w:left="992" w:hanging="992"/>
        <w:rPr>
          <w:lang w:val="id-ID"/>
        </w:rPr>
      </w:pPr>
    </w:p>
    <w:p w:rsidR="00F02494" w:rsidRDefault="00F02494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Iskandar. 2004. </w:t>
      </w:r>
      <w:r>
        <w:rPr>
          <w:i/>
          <w:lang w:val="id-ID"/>
        </w:rPr>
        <w:t>Metode Penelitian Survey</w:t>
      </w:r>
      <w:r>
        <w:rPr>
          <w:lang w:val="id-ID"/>
        </w:rPr>
        <w:t>. Jakarta : Gramedia.</w:t>
      </w:r>
    </w:p>
    <w:p w:rsidR="00B97CEB" w:rsidRDefault="00B97CEB" w:rsidP="000E3D0B">
      <w:pPr>
        <w:pStyle w:val="BodyTextIndent"/>
        <w:ind w:left="992" w:hanging="992"/>
        <w:rPr>
          <w:lang w:val="id-ID"/>
        </w:rPr>
      </w:pPr>
    </w:p>
    <w:p w:rsidR="00B97CEB" w:rsidRDefault="00B97CEB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Islamy, Irfan, 2001. </w:t>
      </w:r>
      <w:proofErr w:type="spellStart"/>
      <w:r w:rsidRPr="00B97CEB">
        <w:rPr>
          <w:i/>
          <w:color w:val="000000"/>
        </w:rPr>
        <w:t>Prinsip-Prinsip</w:t>
      </w:r>
      <w:proofErr w:type="spellEnd"/>
      <w:r w:rsidRPr="00B97CEB">
        <w:rPr>
          <w:i/>
          <w:color w:val="000000"/>
        </w:rPr>
        <w:t xml:space="preserve"> </w:t>
      </w:r>
      <w:proofErr w:type="spellStart"/>
      <w:r w:rsidRPr="00B97CEB">
        <w:rPr>
          <w:i/>
          <w:color w:val="000000"/>
        </w:rPr>
        <w:t>Perumusan</w:t>
      </w:r>
      <w:proofErr w:type="spellEnd"/>
      <w:r w:rsidRPr="00B97CEB">
        <w:rPr>
          <w:i/>
          <w:color w:val="000000"/>
        </w:rPr>
        <w:t xml:space="preserve"> </w:t>
      </w:r>
      <w:proofErr w:type="spellStart"/>
      <w:r w:rsidRPr="00B97CEB">
        <w:rPr>
          <w:i/>
          <w:color w:val="000000"/>
        </w:rPr>
        <w:t>Kebijaksanaan</w:t>
      </w:r>
      <w:proofErr w:type="spellEnd"/>
      <w:r w:rsidRPr="00B97CEB">
        <w:rPr>
          <w:i/>
          <w:color w:val="000000"/>
        </w:rPr>
        <w:t xml:space="preserve"> Negara</w:t>
      </w:r>
      <w:r w:rsidRPr="00E35403">
        <w:rPr>
          <w:color w:val="000000"/>
        </w:rPr>
        <w:t xml:space="preserve">, Jakarta: </w:t>
      </w:r>
      <w:proofErr w:type="spellStart"/>
      <w:r w:rsidRPr="00E35403">
        <w:rPr>
          <w:color w:val="000000"/>
        </w:rPr>
        <w:t>Bina</w:t>
      </w:r>
      <w:proofErr w:type="spellEnd"/>
      <w:r w:rsidRPr="00E35403">
        <w:rPr>
          <w:color w:val="000000"/>
        </w:rPr>
        <w:t xml:space="preserve"> </w:t>
      </w:r>
      <w:proofErr w:type="spellStart"/>
      <w:r w:rsidRPr="00E35403">
        <w:rPr>
          <w:color w:val="000000"/>
        </w:rPr>
        <w:t>Aksara</w:t>
      </w:r>
      <w:proofErr w:type="spellEnd"/>
    </w:p>
    <w:p w:rsidR="008F0A1E" w:rsidRPr="00E35403" w:rsidRDefault="008F0A1E" w:rsidP="000E3D0B">
      <w:pPr>
        <w:spacing w:before="240" w:after="240"/>
        <w:ind w:left="990" w:hanging="990"/>
        <w:jc w:val="both"/>
        <w:rPr>
          <w:color w:val="000000"/>
          <w:lang w:val="en-GB"/>
        </w:rPr>
      </w:pPr>
      <w:proofErr w:type="gramStart"/>
      <w:r w:rsidRPr="00E35403">
        <w:rPr>
          <w:color w:val="000000"/>
          <w:lang w:val="en-GB"/>
        </w:rPr>
        <w:t>Jenkins, W. I. 1978.</w:t>
      </w:r>
      <w:proofErr w:type="gramEnd"/>
      <w:r w:rsidRPr="00E35403">
        <w:rPr>
          <w:color w:val="000000"/>
          <w:lang w:val="en-GB"/>
        </w:rPr>
        <w:t xml:space="preserve"> </w:t>
      </w:r>
      <w:r w:rsidRPr="00877612">
        <w:rPr>
          <w:i/>
          <w:color w:val="000000"/>
          <w:lang w:val="en-GB"/>
        </w:rPr>
        <w:t>Policy Analysis</w:t>
      </w:r>
      <w:r w:rsidRPr="00E35403">
        <w:rPr>
          <w:color w:val="000000"/>
          <w:lang w:val="en-GB"/>
        </w:rPr>
        <w:t>, Oxford: Martin Robertson.</w:t>
      </w:r>
    </w:p>
    <w:p w:rsidR="00812D83" w:rsidRDefault="00812D83" w:rsidP="000E3D0B">
      <w:pPr>
        <w:pStyle w:val="BodyTextIndent"/>
        <w:rPr>
          <w:lang w:val="id-ID"/>
        </w:rPr>
      </w:pPr>
    </w:p>
    <w:p w:rsidR="00956A7A" w:rsidRDefault="00956A7A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Jones, R. Gareth.,1995, </w:t>
      </w:r>
      <w:r>
        <w:rPr>
          <w:i/>
          <w:lang w:val="id-ID"/>
        </w:rPr>
        <w:t>Organizational Theory. Text and Case</w:t>
      </w:r>
      <w:r>
        <w:rPr>
          <w:lang w:val="id-ID"/>
        </w:rPr>
        <w:t>, Addison: Wesley Publishing Company.</w:t>
      </w:r>
    </w:p>
    <w:p w:rsidR="00956A7A" w:rsidRPr="00060299" w:rsidRDefault="00956A7A" w:rsidP="000E3D0B">
      <w:pPr>
        <w:pStyle w:val="BodyTextIndent"/>
        <w:ind w:left="992" w:hanging="992"/>
        <w:rPr>
          <w:lang w:val="id-ID"/>
        </w:rPr>
      </w:pPr>
    </w:p>
    <w:p w:rsidR="008166DA" w:rsidRDefault="008166DA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Kristiadi. 1998. </w:t>
      </w:r>
      <w:r w:rsidRPr="00E93AD4">
        <w:rPr>
          <w:i/>
          <w:lang w:val="id-ID"/>
        </w:rPr>
        <w:t xml:space="preserve">Dimensi Praktis Manajemen Pembangunan di Indonesia. </w:t>
      </w:r>
      <w:r>
        <w:rPr>
          <w:lang w:val="id-ID"/>
        </w:rPr>
        <w:t>Jakarta : STIA LAN Press.</w:t>
      </w:r>
    </w:p>
    <w:p w:rsidR="008166DA" w:rsidRDefault="008166DA" w:rsidP="000E3D0B">
      <w:pPr>
        <w:pStyle w:val="BodyTextIndent"/>
        <w:ind w:left="850" w:hanging="850"/>
        <w:rPr>
          <w:lang w:val="id-ID"/>
        </w:rPr>
      </w:pPr>
    </w:p>
    <w:p w:rsidR="00EC25CD" w:rsidRDefault="00EC25CD" w:rsidP="000E3D0B">
      <w:pPr>
        <w:pStyle w:val="BodyTextIndent"/>
        <w:ind w:left="850" w:hanging="850"/>
        <w:rPr>
          <w:lang w:val="id-ID"/>
        </w:rPr>
      </w:pPr>
      <w:r>
        <w:rPr>
          <w:lang w:val="id-ID"/>
        </w:rPr>
        <w:t xml:space="preserve">Lee, Hahn-Been, 1970. </w:t>
      </w:r>
      <w:r w:rsidRPr="00EC25CD">
        <w:rPr>
          <w:i/>
          <w:lang w:val="id-ID"/>
        </w:rPr>
        <w:t>Administrative reforms In Asia</w:t>
      </w:r>
      <w:r>
        <w:rPr>
          <w:i/>
          <w:lang w:val="id-ID"/>
        </w:rPr>
        <w:t xml:space="preserve">. </w:t>
      </w:r>
      <w:r>
        <w:rPr>
          <w:lang w:val="id-ID"/>
        </w:rPr>
        <w:t>Eastern regional Organization For Public Administration, Manila. Philippines.</w:t>
      </w:r>
    </w:p>
    <w:p w:rsidR="00EC25CD" w:rsidRDefault="00EC25CD" w:rsidP="000E3D0B">
      <w:pPr>
        <w:pStyle w:val="BodyTextIndent"/>
        <w:ind w:left="850" w:hanging="850"/>
        <w:rPr>
          <w:lang w:val="id-ID"/>
        </w:rPr>
      </w:pPr>
    </w:p>
    <w:p w:rsidR="008D2965" w:rsidRDefault="008D2965" w:rsidP="008D2965">
      <w:pPr>
        <w:pStyle w:val="BodyTextIndent"/>
        <w:ind w:left="850" w:hanging="850"/>
        <w:rPr>
          <w:lang w:val="id-ID"/>
        </w:rPr>
      </w:pPr>
      <w:r>
        <w:rPr>
          <w:lang w:val="id-ID"/>
        </w:rPr>
        <w:t xml:space="preserve">Likert, R., </w:t>
      </w:r>
      <w:r w:rsidRPr="008D2965">
        <w:rPr>
          <w:lang w:val="id-ID"/>
        </w:rPr>
        <w:t>1967</w:t>
      </w:r>
      <w:r>
        <w:rPr>
          <w:lang w:val="id-ID"/>
        </w:rPr>
        <w:t>.</w:t>
      </w:r>
      <w:r w:rsidRPr="008D2965">
        <w:rPr>
          <w:lang w:val="id-ID"/>
        </w:rPr>
        <w:t xml:space="preserve"> </w:t>
      </w:r>
      <w:r w:rsidRPr="008D2965">
        <w:rPr>
          <w:i/>
          <w:lang w:val="id-ID"/>
        </w:rPr>
        <w:t>The human organization: Its management and value</w:t>
      </w:r>
      <w:r>
        <w:rPr>
          <w:lang w:val="id-ID"/>
        </w:rPr>
        <w:t xml:space="preserve">. </w:t>
      </w:r>
      <w:r w:rsidRPr="008D2965">
        <w:rPr>
          <w:lang w:val="id-ID"/>
        </w:rPr>
        <w:t>N</w:t>
      </w:r>
      <w:r>
        <w:rPr>
          <w:lang w:val="id-ID"/>
        </w:rPr>
        <w:t xml:space="preserve">ew </w:t>
      </w:r>
      <w:r w:rsidRPr="008D2965">
        <w:rPr>
          <w:lang w:val="id-ID"/>
        </w:rPr>
        <w:t>Y</w:t>
      </w:r>
      <w:r>
        <w:rPr>
          <w:lang w:val="id-ID"/>
        </w:rPr>
        <w:t>ork,</w:t>
      </w:r>
      <w:r w:rsidRPr="008D2965">
        <w:rPr>
          <w:lang w:val="id-ID"/>
        </w:rPr>
        <w:t xml:space="preserve"> McGraw-Hill.</w:t>
      </w:r>
    </w:p>
    <w:p w:rsidR="008D2965" w:rsidRPr="00EC25CD" w:rsidRDefault="008D2965" w:rsidP="000E3D0B">
      <w:pPr>
        <w:pStyle w:val="BodyTextIndent"/>
        <w:ind w:left="850" w:hanging="850"/>
        <w:rPr>
          <w:lang w:val="id-ID"/>
        </w:rPr>
      </w:pPr>
    </w:p>
    <w:p w:rsidR="00180B06" w:rsidRDefault="000E3D0B" w:rsidP="000E3D0B">
      <w:pPr>
        <w:pStyle w:val="BodyTextIndent"/>
        <w:ind w:left="850" w:hanging="850"/>
        <w:rPr>
          <w:lang w:val="id-ID"/>
        </w:rPr>
      </w:pPr>
      <w:r w:rsidRPr="000E3D0B">
        <w:rPr>
          <w:lang w:val="id-ID"/>
        </w:rPr>
        <w:t xml:space="preserve">Manning, G. &amp; Curtis. K. 1998. </w:t>
      </w:r>
      <w:r w:rsidRPr="000E3D0B">
        <w:rPr>
          <w:i/>
          <w:lang w:val="id-ID"/>
        </w:rPr>
        <w:t>The Art of Leadership</w:t>
      </w:r>
      <w:r w:rsidRPr="000E3D0B">
        <w:rPr>
          <w:lang w:val="id-ID"/>
        </w:rPr>
        <w:t>. New York:</w:t>
      </w:r>
      <w:r>
        <w:rPr>
          <w:lang w:val="id-ID"/>
        </w:rPr>
        <w:t xml:space="preserve"> </w:t>
      </w:r>
      <w:r w:rsidRPr="000E3D0B">
        <w:rPr>
          <w:lang w:val="id-ID"/>
        </w:rPr>
        <w:t>Mc Graw Hill.</w:t>
      </w:r>
    </w:p>
    <w:p w:rsidR="00013829" w:rsidRDefault="00013829" w:rsidP="000E3D0B">
      <w:pPr>
        <w:pStyle w:val="BodyTextIndent"/>
        <w:ind w:left="850" w:hanging="850"/>
        <w:rPr>
          <w:lang w:val="id-ID"/>
        </w:rPr>
      </w:pPr>
    </w:p>
    <w:p w:rsidR="000E3D0B" w:rsidRDefault="00013829" w:rsidP="00013829">
      <w:pPr>
        <w:pStyle w:val="BodyTextIndent"/>
        <w:ind w:left="850" w:hanging="850"/>
        <w:rPr>
          <w:lang w:val="id-ID"/>
        </w:rPr>
      </w:pPr>
      <w:r>
        <w:rPr>
          <w:lang w:val="id-ID"/>
        </w:rPr>
        <w:t xml:space="preserve">Massie, A. </w:t>
      </w:r>
      <w:r w:rsidRPr="00013829">
        <w:rPr>
          <w:lang w:val="id-ID"/>
        </w:rPr>
        <w:t>1997</w:t>
      </w:r>
      <w:r>
        <w:rPr>
          <w:lang w:val="id-ID"/>
        </w:rPr>
        <w:t>.</w:t>
      </w:r>
      <w:r w:rsidRPr="00013829">
        <w:rPr>
          <w:lang w:val="id-ID"/>
        </w:rPr>
        <w:t xml:space="preserve"> </w:t>
      </w:r>
      <w:r w:rsidRPr="00013829">
        <w:rPr>
          <w:i/>
          <w:lang w:val="id-ID"/>
        </w:rPr>
        <w:t>“In Search of the State: Markets, Myths and paradigms</w:t>
      </w:r>
      <w:r>
        <w:rPr>
          <w:i/>
          <w:lang w:val="id-ID"/>
        </w:rPr>
        <w:t>”</w:t>
      </w:r>
      <w:r>
        <w:rPr>
          <w:lang w:val="id-ID"/>
        </w:rPr>
        <w:t xml:space="preserve">, London, Macmillan </w:t>
      </w:r>
      <w:r w:rsidRPr="00013829">
        <w:rPr>
          <w:lang w:val="id-ID"/>
        </w:rPr>
        <w:t>Press</w:t>
      </w:r>
    </w:p>
    <w:p w:rsidR="00013829" w:rsidRDefault="00013829" w:rsidP="00013829">
      <w:pPr>
        <w:pStyle w:val="BodyTextIndent"/>
        <w:ind w:left="850" w:hanging="850"/>
        <w:rPr>
          <w:lang w:val="id-ID"/>
        </w:rPr>
      </w:pPr>
    </w:p>
    <w:p w:rsidR="001E4E7C" w:rsidRDefault="00AA64A4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Morgan, G., 1997.</w:t>
      </w:r>
      <w:r w:rsidR="001E4E7C">
        <w:rPr>
          <w:lang w:val="id-ID"/>
        </w:rPr>
        <w:t xml:space="preserve"> </w:t>
      </w:r>
      <w:r w:rsidR="001E4E7C" w:rsidRPr="001E4E7C">
        <w:rPr>
          <w:i/>
          <w:lang w:val="id-ID"/>
        </w:rPr>
        <w:t>The Image of Organization</w:t>
      </w:r>
      <w:r w:rsidR="001E4E7C">
        <w:rPr>
          <w:lang w:val="id-ID"/>
        </w:rPr>
        <w:t>, London: SAGE Publication</w:t>
      </w:r>
    </w:p>
    <w:p w:rsidR="00812D83" w:rsidRDefault="00812D83" w:rsidP="000E3D0B">
      <w:pPr>
        <w:pStyle w:val="BodyTextIndent"/>
        <w:ind w:left="992" w:hanging="992"/>
        <w:rPr>
          <w:lang w:val="id-ID"/>
        </w:rPr>
      </w:pPr>
    </w:p>
    <w:p w:rsidR="005F7464" w:rsidRDefault="005F7464" w:rsidP="000E3D0B">
      <w:pPr>
        <w:pStyle w:val="BodyTextIndent"/>
        <w:ind w:left="992" w:hanging="992"/>
        <w:rPr>
          <w:lang w:val="id-ID"/>
        </w:rPr>
      </w:pPr>
      <w:r w:rsidRPr="005F7464">
        <w:rPr>
          <w:lang w:val="id-ID"/>
        </w:rPr>
        <w:t xml:space="preserve">Mosher, F. 1967. </w:t>
      </w:r>
      <w:r w:rsidRPr="005F7464">
        <w:rPr>
          <w:i/>
          <w:lang w:val="id-ID"/>
        </w:rPr>
        <w:t>Governmental reorganizations</w:t>
      </w:r>
      <w:r w:rsidRPr="005F7464">
        <w:rPr>
          <w:lang w:val="id-ID"/>
        </w:rPr>
        <w:t>. Indianapolis: Bobbs-Merrill.</w:t>
      </w:r>
    </w:p>
    <w:p w:rsidR="005F7464" w:rsidRDefault="005F7464" w:rsidP="000E3D0B">
      <w:pPr>
        <w:pStyle w:val="BodyTextIndent"/>
        <w:ind w:left="850" w:hanging="850"/>
        <w:rPr>
          <w:lang w:val="id-ID"/>
        </w:rPr>
      </w:pPr>
    </w:p>
    <w:p w:rsidR="00F02494" w:rsidRDefault="00F02494" w:rsidP="000E3D0B">
      <w:pPr>
        <w:pStyle w:val="BodyTextIndent"/>
        <w:ind w:left="850" w:hanging="850"/>
        <w:rPr>
          <w:lang w:val="id-ID"/>
        </w:rPr>
      </w:pPr>
      <w:r>
        <w:rPr>
          <w:lang w:val="id-ID"/>
        </w:rPr>
        <w:t xml:space="preserve">Nazir, Moh. 2005. </w:t>
      </w:r>
      <w:r>
        <w:rPr>
          <w:i/>
          <w:lang w:val="id-ID"/>
        </w:rPr>
        <w:t xml:space="preserve">Metode Penelitian. </w:t>
      </w:r>
      <w:r>
        <w:rPr>
          <w:lang w:val="id-ID"/>
        </w:rPr>
        <w:t>Jakarta : Gunung Agung.</w:t>
      </w:r>
    </w:p>
    <w:p w:rsidR="00F02494" w:rsidRDefault="00F02494" w:rsidP="000E3D0B">
      <w:pPr>
        <w:pStyle w:val="BodyTextIndent"/>
        <w:ind w:left="850" w:hanging="850"/>
        <w:rPr>
          <w:lang w:val="id-ID"/>
        </w:rPr>
      </w:pPr>
    </w:p>
    <w:p w:rsidR="00E93AD4" w:rsidRDefault="00E93AD4" w:rsidP="000E3D0B">
      <w:pPr>
        <w:pStyle w:val="BodyTextIndent"/>
        <w:ind w:left="850" w:hanging="850"/>
        <w:rPr>
          <w:lang w:val="id-ID"/>
        </w:rPr>
      </w:pPr>
      <w:r>
        <w:rPr>
          <w:lang w:val="id-ID"/>
        </w:rPr>
        <w:t xml:space="preserve">Ndraha, Taliziduhu, 2005. </w:t>
      </w:r>
      <w:r w:rsidRPr="00E93AD4">
        <w:rPr>
          <w:i/>
          <w:lang w:val="id-ID"/>
        </w:rPr>
        <w:t>Budaya Organisasi</w:t>
      </w:r>
      <w:r>
        <w:rPr>
          <w:lang w:val="id-ID"/>
        </w:rPr>
        <w:t>. Jakarta : PT RINEKA CIPTA.</w:t>
      </w:r>
    </w:p>
    <w:p w:rsidR="00CD4886" w:rsidRPr="001C21DE" w:rsidRDefault="00CD4886" w:rsidP="00CD4886">
      <w:pPr>
        <w:spacing w:before="240" w:after="240"/>
        <w:ind w:left="990" w:hanging="99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Neuman, W. Lawrence. 2003. </w:t>
      </w:r>
      <w:r w:rsidRPr="001C21DE">
        <w:rPr>
          <w:i/>
          <w:color w:val="000000"/>
          <w:lang w:val="id-ID"/>
        </w:rPr>
        <w:t>Social Research Methods</w:t>
      </w:r>
      <w:r>
        <w:rPr>
          <w:i/>
          <w:color w:val="000000"/>
          <w:lang w:val="id-ID"/>
        </w:rPr>
        <w:t xml:space="preserve">: Qualitative and Quantitave Aproach. </w:t>
      </w:r>
      <w:r>
        <w:rPr>
          <w:color w:val="000000"/>
          <w:lang w:val="id-ID"/>
        </w:rPr>
        <w:t>Boston : Person Education, Inc.</w:t>
      </w:r>
    </w:p>
    <w:p w:rsidR="00D1086F" w:rsidRDefault="00BE065C" w:rsidP="000E3D0B">
      <w:pPr>
        <w:spacing w:before="240" w:after="240"/>
        <w:ind w:left="990" w:hanging="99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Pettigrew, A.M. </w:t>
      </w:r>
      <w:r w:rsidR="00D1086F" w:rsidRPr="00D1086F">
        <w:rPr>
          <w:color w:val="000000"/>
          <w:lang w:val="id-ID"/>
        </w:rPr>
        <w:t xml:space="preserve">1979, </w:t>
      </w:r>
      <w:r w:rsidR="00D1086F" w:rsidRPr="00D1086F">
        <w:rPr>
          <w:i/>
          <w:color w:val="000000"/>
          <w:lang w:val="id-ID"/>
        </w:rPr>
        <w:t>On Studying Organizational Culture, Administrative Science Quarterly</w:t>
      </w:r>
      <w:r w:rsidR="00D1086F" w:rsidRPr="00D1086F">
        <w:rPr>
          <w:color w:val="000000"/>
          <w:lang w:val="id-ID"/>
        </w:rPr>
        <w:t>, 24, pp. 570-581</w:t>
      </w:r>
    </w:p>
    <w:p w:rsidR="00C60063" w:rsidRPr="00AB4F69" w:rsidRDefault="00B97CEB" w:rsidP="000E3D0B">
      <w:pPr>
        <w:spacing w:before="240" w:after="240"/>
        <w:ind w:left="990" w:hanging="99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Pillo</w:t>
      </w:r>
      <w:r w:rsidR="00C60063">
        <w:rPr>
          <w:color w:val="000000"/>
          <w:lang w:val="id-ID"/>
        </w:rPr>
        <w:t>t</w:t>
      </w:r>
      <w:r w:rsidR="00C60063" w:rsidRPr="00D1086F">
        <w:rPr>
          <w:color w:val="000000"/>
          <w:lang w:val="id-ID"/>
        </w:rPr>
        <w:t>,</w:t>
      </w:r>
      <w:r w:rsidR="00C60063">
        <w:rPr>
          <w:color w:val="000000"/>
          <w:lang w:val="id-ID"/>
        </w:rPr>
        <w:t xml:space="preserve"> Ch</w:t>
      </w:r>
      <w:r>
        <w:rPr>
          <w:color w:val="000000"/>
          <w:lang w:val="id-ID"/>
        </w:rPr>
        <w:t>ris</w:t>
      </w:r>
      <w:r w:rsidR="00C60063">
        <w:rPr>
          <w:color w:val="000000"/>
          <w:lang w:val="id-ID"/>
        </w:rPr>
        <w:t>toper. 2003</w:t>
      </w:r>
      <w:r w:rsidR="00C60063" w:rsidRPr="00D1086F">
        <w:rPr>
          <w:color w:val="000000"/>
          <w:lang w:val="id-ID"/>
        </w:rPr>
        <w:t xml:space="preserve">, </w:t>
      </w:r>
      <w:r w:rsidR="00C60063">
        <w:rPr>
          <w:i/>
          <w:color w:val="000000"/>
          <w:lang w:val="id-ID"/>
        </w:rPr>
        <w:t>The Essential Public Manager</w:t>
      </w:r>
      <w:r w:rsidR="00AB4F69">
        <w:rPr>
          <w:i/>
          <w:color w:val="000000"/>
          <w:lang w:val="id-ID"/>
        </w:rPr>
        <w:t xml:space="preserve">. </w:t>
      </w:r>
      <w:r>
        <w:rPr>
          <w:color w:val="000000"/>
          <w:lang w:val="id-ID"/>
        </w:rPr>
        <w:t>Mc Graw-</w:t>
      </w:r>
      <w:r w:rsidR="00AB4F69" w:rsidRPr="00B97CEB">
        <w:rPr>
          <w:color w:val="000000"/>
          <w:lang w:val="id-ID"/>
        </w:rPr>
        <w:t>Hill Education</w:t>
      </w:r>
      <w:r w:rsidR="00AB4F69">
        <w:rPr>
          <w:i/>
          <w:color w:val="000000"/>
          <w:lang w:val="id-ID"/>
        </w:rPr>
        <w:t xml:space="preserve">. </w:t>
      </w:r>
      <w:r w:rsidR="00AB4F69">
        <w:rPr>
          <w:color w:val="000000"/>
          <w:lang w:val="id-ID"/>
        </w:rPr>
        <w:t>England.</w:t>
      </w:r>
    </w:p>
    <w:p w:rsidR="00131E5D" w:rsidRDefault="00131E5D" w:rsidP="000E3D0B">
      <w:pPr>
        <w:pStyle w:val="BodyTextIndent"/>
        <w:ind w:left="992" w:hanging="992"/>
        <w:rPr>
          <w:lang w:val="id-ID"/>
        </w:rPr>
      </w:pPr>
      <w:r>
        <w:rPr>
          <w:lang w:val="sv-SE"/>
        </w:rPr>
        <w:t xml:space="preserve">Robbins, Stephens P, 1994. </w:t>
      </w:r>
      <w:r w:rsidRPr="001A2416">
        <w:rPr>
          <w:i/>
          <w:lang w:val="sv-SE"/>
        </w:rPr>
        <w:t>Teori Organisasi: Struktur, Desain dan Aplikasi</w:t>
      </w:r>
      <w:r>
        <w:rPr>
          <w:lang w:val="sv-SE"/>
        </w:rPr>
        <w:t>. Alih bahasa; Jusuf Udaya, Lic,Ec. Jakarta : PT Arcan</w:t>
      </w:r>
    </w:p>
    <w:p w:rsidR="001650C4" w:rsidRPr="001650C4" w:rsidRDefault="001650C4" w:rsidP="000E3D0B">
      <w:pPr>
        <w:pStyle w:val="BodyTextIndent"/>
        <w:ind w:left="992" w:hanging="992"/>
        <w:rPr>
          <w:i/>
          <w:lang w:val="id-ID"/>
        </w:rPr>
      </w:pPr>
      <w:r>
        <w:rPr>
          <w:lang w:val="id-ID"/>
        </w:rPr>
        <w:t xml:space="preserve">_________________, 1998. </w:t>
      </w:r>
      <w:r>
        <w:rPr>
          <w:i/>
          <w:lang w:val="id-ID"/>
        </w:rPr>
        <w:t>Organizational Behavior, Eight Edition. New Jersey 07458. Prentice- Hal International.</w:t>
      </w:r>
    </w:p>
    <w:p w:rsidR="002D2D1F" w:rsidRDefault="002D2D1F" w:rsidP="000E3D0B">
      <w:pPr>
        <w:pStyle w:val="BodyTextIndent"/>
        <w:ind w:left="992" w:hanging="992"/>
        <w:rPr>
          <w:lang w:val="en-US"/>
        </w:rPr>
      </w:pPr>
    </w:p>
    <w:p w:rsidR="00402C50" w:rsidRDefault="00402C50" w:rsidP="00402C50">
      <w:pPr>
        <w:pStyle w:val="BodyTextIndent"/>
        <w:ind w:left="850" w:hanging="850"/>
        <w:rPr>
          <w:rStyle w:val="Emphasis"/>
          <w:i w:val="0"/>
          <w:lang w:val="id-ID"/>
        </w:rPr>
      </w:pPr>
      <w:r w:rsidRPr="00402C50">
        <w:rPr>
          <w:rStyle w:val="Emphasis"/>
          <w:i w:val="0"/>
          <w:lang w:val="id-ID"/>
        </w:rPr>
        <w:t xml:space="preserve">Schermerhorn, John, James, G. Hunt, and Richard, N. Osborn, 1991.  </w:t>
      </w:r>
      <w:r w:rsidRPr="00402C50">
        <w:rPr>
          <w:rStyle w:val="Emphasis"/>
          <w:lang w:val="id-ID"/>
        </w:rPr>
        <w:t>Managing Organizational Behavior</w:t>
      </w:r>
      <w:r w:rsidRPr="00402C50">
        <w:rPr>
          <w:rStyle w:val="Emphasis"/>
          <w:i w:val="0"/>
          <w:lang w:val="id-ID"/>
        </w:rPr>
        <w:t>. Fourth Edition. United States: John Wiley and Sons Inc</w:t>
      </w:r>
      <w:r>
        <w:rPr>
          <w:rStyle w:val="Emphasis"/>
          <w:i w:val="0"/>
          <w:lang w:val="id-ID"/>
        </w:rPr>
        <w:t>.</w:t>
      </w:r>
    </w:p>
    <w:p w:rsidR="00402C50" w:rsidRDefault="00402C50" w:rsidP="00402C50">
      <w:pPr>
        <w:pStyle w:val="BodyTextIndent"/>
        <w:ind w:left="850" w:hanging="850"/>
        <w:rPr>
          <w:rStyle w:val="Emphasis"/>
          <w:i w:val="0"/>
          <w:lang w:val="id-ID"/>
        </w:rPr>
      </w:pPr>
    </w:p>
    <w:p w:rsidR="009D6541" w:rsidRDefault="009D6541" w:rsidP="009D6541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Siagian, Sondang P, 1995, Pengembangan Organisasi, Bumi Aksara, Jakarta</w:t>
      </w:r>
    </w:p>
    <w:p w:rsidR="009D6541" w:rsidRDefault="009D6541" w:rsidP="000E3D0B">
      <w:pPr>
        <w:pStyle w:val="BodyTextIndent"/>
        <w:ind w:left="850" w:hanging="850"/>
        <w:rPr>
          <w:rStyle w:val="Emphasis"/>
          <w:i w:val="0"/>
          <w:lang w:val="id-ID"/>
        </w:rPr>
      </w:pPr>
    </w:p>
    <w:p w:rsidR="004E6EF3" w:rsidRDefault="004E6EF3" w:rsidP="000E3D0B">
      <w:pPr>
        <w:pStyle w:val="BodyTextIndent"/>
        <w:ind w:left="850" w:hanging="850"/>
        <w:rPr>
          <w:rStyle w:val="st"/>
          <w:lang w:val="id-ID"/>
        </w:rPr>
      </w:pPr>
      <w:proofErr w:type="spellStart"/>
      <w:r w:rsidRPr="00D1086F">
        <w:rPr>
          <w:rStyle w:val="Emphasis"/>
          <w:i w:val="0"/>
        </w:rPr>
        <w:t>Siehl</w:t>
      </w:r>
      <w:proofErr w:type="spellEnd"/>
      <w:r>
        <w:rPr>
          <w:rStyle w:val="Emphasis"/>
          <w:i w:val="0"/>
          <w:lang w:val="id-ID"/>
        </w:rPr>
        <w:t>,</w:t>
      </w:r>
      <w:r w:rsidRPr="00D1086F">
        <w:rPr>
          <w:rStyle w:val="Emphasis"/>
          <w:i w:val="0"/>
        </w:rPr>
        <w:t xml:space="preserve"> Martin</w:t>
      </w:r>
      <w:r w:rsidRPr="00DC4753">
        <w:rPr>
          <w:rStyle w:val="st"/>
        </w:rPr>
        <w:t>, and</w:t>
      </w:r>
      <w:r w:rsidRPr="004E6EF3">
        <w:rPr>
          <w:rStyle w:val="st"/>
        </w:rPr>
        <w:t xml:space="preserve"> </w:t>
      </w:r>
      <w:r w:rsidRPr="00DC4753">
        <w:rPr>
          <w:rStyle w:val="st"/>
        </w:rPr>
        <w:t>Joanne</w:t>
      </w:r>
      <w:r w:rsidRPr="00D1086F">
        <w:rPr>
          <w:rStyle w:val="st"/>
          <w:i/>
        </w:rPr>
        <w:t xml:space="preserve">, </w:t>
      </w:r>
      <w:proofErr w:type="spellStart"/>
      <w:r w:rsidRPr="00D1086F">
        <w:rPr>
          <w:rStyle w:val="Emphasis"/>
          <w:i w:val="0"/>
        </w:rPr>
        <w:t>Caren</w:t>
      </w:r>
      <w:proofErr w:type="spellEnd"/>
      <w:r w:rsidRPr="00D1086F">
        <w:rPr>
          <w:rStyle w:val="Emphasis"/>
          <w:i w:val="0"/>
          <w:lang w:val="id-ID"/>
        </w:rPr>
        <w:t xml:space="preserve"> 1983</w:t>
      </w:r>
      <w:r>
        <w:rPr>
          <w:rStyle w:val="st"/>
        </w:rPr>
        <w:t xml:space="preserve">. </w:t>
      </w:r>
      <w:proofErr w:type="gramStart"/>
      <w:r w:rsidRPr="00DC4753">
        <w:rPr>
          <w:rStyle w:val="st"/>
          <w:i/>
        </w:rPr>
        <w:t>Organizational Dynamics</w:t>
      </w:r>
      <w:r>
        <w:rPr>
          <w:rStyle w:val="st"/>
          <w:lang w:val="id-ID"/>
        </w:rPr>
        <w:t>.</w:t>
      </w:r>
      <w:proofErr w:type="gramEnd"/>
      <w:r>
        <w:rPr>
          <w:rStyle w:val="st"/>
          <w:lang w:val="id-ID"/>
        </w:rPr>
        <w:t xml:space="preserve"> Press</w:t>
      </w:r>
    </w:p>
    <w:p w:rsidR="000E3D0B" w:rsidRDefault="000E3D0B" w:rsidP="000E3D0B">
      <w:pPr>
        <w:pStyle w:val="BodyTextIndent"/>
        <w:ind w:left="992" w:hanging="992"/>
        <w:rPr>
          <w:lang w:val="id-ID"/>
        </w:rPr>
      </w:pPr>
    </w:p>
    <w:p w:rsidR="00CD4886" w:rsidRDefault="00CD4886" w:rsidP="00CD4886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Siegl, Sidney and Castellan, N.J.Jr., 1998. </w:t>
      </w:r>
      <w:r w:rsidRPr="001C21DE">
        <w:rPr>
          <w:i/>
          <w:lang w:val="id-ID"/>
        </w:rPr>
        <w:t>Nonparametric Statistics For The Behavioral Scinces 2nd Edition</w:t>
      </w:r>
      <w:r>
        <w:rPr>
          <w:lang w:val="id-ID"/>
        </w:rPr>
        <w:t>. McGraw-Hill.</w:t>
      </w:r>
    </w:p>
    <w:p w:rsidR="00CD4886" w:rsidRDefault="00CD4886" w:rsidP="000E3D0B">
      <w:pPr>
        <w:pStyle w:val="BodyTextIndent"/>
        <w:ind w:left="992" w:hanging="992"/>
        <w:rPr>
          <w:lang w:val="id-ID"/>
        </w:rPr>
      </w:pPr>
    </w:p>
    <w:p w:rsidR="002D2D1F" w:rsidRDefault="002D2D1F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Sobirin, Achmad. 2007. </w:t>
      </w:r>
      <w:r w:rsidRPr="00211427">
        <w:rPr>
          <w:i/>
          <w:lang w:val="id-ID"/>
        </w:rPr>
        <w:t>Budaya Organisasi, Pengertian, Makna dan aplikasinya dalam kehidupan organisasi</w:t>
      </w:r>
      <w:r>
        <w:rPr>
          <w:lang w:val="id-ID"/>
        </w:rPr>
        <w:t>. Yogyakarta : Unit Penerbit dan Percetakan Sekolah Tinggi Ilmu Manajemen YKPN.</w:t>
      </w:r>
    </w:p>
    <w:p w:rsidR="0086486F" w:rsidRDefault="0086486F" w:rsidP="000E3D0B">
      <w:pPr>
        <w:pStyle w:val="BodyTextIndent"/>
        <w:ind w:left="992" w:hanging="992"/>
        <w:rPr>
          <w:lang w:val="id-ID"/>
        </w:rPr>
      </w:pPr>
    </w:p>
    <w:p w:rsidR="0086486F" w:rsidRPr="004D5373" w:rsidRDefault="0086486F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Soehartono Irawan, 2000. </w:t>
      </w:r>
      <w:r w:rsidRPr="0086486F">
        <w:rPr>
          <w:i/>
          <w:lang w:val="id-ID"/>
        </w:rPr>
        <w:t>Metode Penelitian Sosial : Suatu Teknik Penelitian Bidang Kesejahteraan Sosial dan Ilmu Sosial</w:t>
      </w:r>
      <w:r>
        <w:rPr>
          <w:lang w:val="id-ID"/>
        </w:rPr>
        <w:t>. Bandung : PT Remaja RosadaKarya</w:t>
      </w:r>
    </w:p>
    <w:p w:rsidR="00812D83" w:rsidRDefault="00812D83" w:rsidP="000E3D0B">
      <w:pPr>
        <w:pStyle w:val="BodyTextIndent"/>
        <w:ind w:left="992" w:hanging="992"/>
        <w:rPr>
          <w:lang w:val="id-ID"/>
        </w:rPr>
      </w:pPr>
    </w:p>
    <w:p w:rsidR="0083128E" w:rsidRDefault="0083128E" w:rsidP="00BE065C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Sudjana. 2000. </w:t>
      </w:r>
      <w:r>
        <w:rPr>
          <w:i/>
          <w:lang w:val="id-ID"/>
        </w:rPr>
        <w:t xml:space="preserve">Metode Statistika, </w:t>
      </w:r>
      <w:r>
        <w:rPr>
          <w:lang w:val="id-ID"/>
        </w:rPr>
        <w:t>Bandung : Tarsito</w:t>
      </w:r>
    </w:p>
    <w:p w:rsidR="0083128E" w:rsidRDefault="0083128E" w:rsidP="00BE065C">
      <w:pPr>
        <w:pStyle w:val="BodyTextIndent"/>
        <w:ind w:left="992" w:hanging="992"/>
        <w:rPr>
          <w:lang w:val="id-ID"/>
        </w:rPr>
      </w:pPr>
    </w:p>
    <w:p w:rsidR="00BE065C" w:rsidRDefault="00BE065C" w:rsidP="00BE065C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Sugandha, Dann. 1995. </w:t>
      </w:r>
      <w:r w:rsidRPr="00CF6DF5">
        <w:rPr>
          <w:i/>
          <w:lang w:val="id-ID"/>
        </w:rPr>
        <w:t>Koordinasi Alat Pemersatu Gerak Administrasi</w:t>
      </w:r>
      <w:r>
        <w:rPr>
          <w:lang w:val="id-ID"/>
        </w:rPr>
        <w:t>. Jakarta: Intermedia.</w:t>
      </w:r>
    </w:p>
    <w:p w:rsidR="00BE065C" w:rsidRDefault="00BE065C" w:rsidP="00BE065C">
      <w:pPr>
        <w:pStyle w:val="BodyTextIndent"/>
        <w:ind w:left="992" w:hanging="992"/>
        <w:rPr>
          <w:lang w:val="id-ID"/>
        </w:rPr>
      </w:pPr>
    </w:p>
    <w:p w:rsidR="00812D83" w:rsidRDefault="00CD4886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Sugiono. 2011</w:t>
      </w:r>
      <w:r w:rsidR="00812D83">
        <w:rPr>
          <w:lang w:val="id-ID"/>
        </w:rPr>
        <w:t xml:space="preserve">. </w:t>
      </w:r>
      <w:r w:rsidR="00812D83">
        <w:rPr>
          <w:i/>
          <w:iCs/>
          <w:lang w:val="id-ID"/>
        </w:rPr>
        <w:t>Metode Penelitian Administrasi.</w:t>
      </w:r>
      <w:r w:rsidR="00812D83">
        <w:rPr>
          <w:lang w:val="id-ID"/>
        </w:rPr>
        <w:t xml:space="preserve"> Bandung : Alfabeta Bandung.</w:t>
      </w:r>
    </w:p>
    <w:p w:rsidR="00812D83" w:rsidRDefault="00812D83" w:rsidP="000E3D0B">
      <w:pPr>
        <w:pStyle w:val="BodyTextIndent"/>
        <w:ind w:left="992" w:hanging="992"/>
        <w:rPr>
          <w:lang w:val="id-ID"/>
        </w:rPr>
      </w:pPr>
    </w:p>
    <w:p w:rsidR="00BE065C" w:rsidRDefault="00BE065C" w:rsidP="000E3D0B">
      <w:pPr>
        <w:pStyle w:val="BodyTextIndent"/>
        <w:ind w:left="992" w:hanging="992"/>
        <w:rPr>
          <w:lang w:val="id-ID"/>
        </w:rPr>
      </w:pPr>
    </w:p>
    <w:p w:rsidR="00812D83" w:rsidRDefault="00812D83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Suradinata, Ermaya. 1998. </w:t>
      </w:r>
      <w:r w:rsidRPr="004C22A4">
        <w:rPr>
          <w:i/>
          <w:lang w:val="id-ID"/>
        </w:rPr>
        <w:t>Organisasi Dan Manajemen Pemerintahan Dalam Kondisi Era Globalisasi</w:t>
      </w:r>
      <w:r>
        <w:rPr>
          <w:lang w:val="id-ID"/>
        </w:rPr>
        <w:t>. Bandung : Ramadhan.</w:t>
      </w:r>
    </w:p>
    <w:p w:rsidR="00812D83" w:rsidRDefault="00812D83" w:rsidP="000E3D0B">
      <w:pPr>
        <w:pStyle w:val="BodyTextIndent"/>
        <w:ind w:left="992" w:hanging="992"/>
        <w:rPr>
          <w:lang w:val="id-ID"/>
        </w:rPr>
      </w:pPr>
    </w:p>
    <w:p w:rsidR="00BE065C" w:rsidRDefault="00BE065C" w:rsidP="00BE065C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Sutarto. 2011. </w:t>
      </w:r>
      <w:r w:rsidRPr="00CC1A2A">
        <w:rPr>
          <w:i/>
          <w:lang w:val="id-ID"/>
        </w:rPr>
        <w:t>Perubahan Struktur Organisasi.</w:t>
      </w:r>
      <w:r>
        <w:rPr>
          <w:lang w:val="id-ID"/>
        </w:rPr>
        <w:t xml:space="preserve"> Jakarta : Ghalia Indonesia.</w:t>
      </w:r>
    </w:p>
    <w:p w:rsidR="00777FEF" w:rsidRDefault="00777FEF" w:rsidP="000E3D0B">
      <w:pPr>
        <w:pStyle w:val="BodyTextIndent"/>
        <w:ind w:left="992" w:hanging="992"/>
        <w:rPr>
          <w:lang w:val="id-ID"/>
        </w:rPr>
      </w:pPr>
    </w:p>
    <w:p w:rsidR="00CD4886" w:rsidRDefault="00CD4886" w:rsidP="00CD4886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Tashakori, Abbas dan Charles Teddlie. 1998. </w:t>
      </w:r>
      <w:r w:rsidRPr="001C21DE">
        <w:rPr>
          <w:i/>
          <w:lang w:val="id-ID"/>
        </w:rPr>
        <w:t>Mixed Metodology : Combinning Qualitative and Quantitative Approach</w:t>
      </w:r>
      <w:r>
        <w:rPr>
          <w:lang w:val="id-ID"/>
        </w:rPr>
        <w:t>. California : Sage Publication.</w:t>
      </w:r>
    </w:p>
    <w:p w:rsidR="00CD4886" w:rsidRDefault="00CD4886" w:rsidP="000E3D0B">
      <w:pPr>
        <w:pStyle w:val="BodyTextIndent"/>
        <w:ind w:left="992" w:hanging="992"/>
        <w:rPr>
          <w:lang w:val="id-ID"/>
        </w:rPr>
      </w:pPr>
    </w:p>
    <w:p w:rsidR="00B85E69" w:rsidRDefault="00B85E69" w:rsidP="00B85E69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Thoha, Miftah. 2008. Reformasi Birokrasi. Jakarta : Kencana</w:t>
      </w:r>
    </w:p>
    <w:p w:rsidR="00B85E69" w:rsidRDefault="00B85E69" w:rsidP="000E3D0B">
      <w:pPr>
        <w:pStyle w:val="BodyTextIndent"/>
        <w:ind w:left="992" w:hanging="992"/>
        <w:rPr>
          <w:lang w:val="id-ID"/>
        </w:rPr>
      </w:pPr>
    </w:p>
    <w:p w:rsidR="00B97CEB" w:rsidRDefault="00812D83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Tjokro</w:t>
      </w:r>
      <w:r w:rsidR="00B97CEB">
        <w:rPr>
          <w:lang w:val="id-ID"/>
        </w:rPr>
        <w:t>a</w:t>
      </w:r>
      <w:r>
        <w:rPr>
          <w:lang w:val="id-ID"/>
        </w:rPr>
        <w:t xml:space="preserve">midjojo, Bintoro. 1997. </w:t>
      </w:r>
      <w:r w:rsidRPr="007711AD">
        <w:rPr>
          <w:i/>
          <w:lang w:val="id-ID"/>
        </w:rPr>
        <w:t>Perencanaan Pembangunan</w:t>
      </w:r>
      <w:r>
        <w:rPr>
          <w:lang w:val="id-ID"/>
        </w:rPr>
        <w:t>. Jakarta : Gunung Agung.</w:t>
      </w:r>
      <w:r w:rsidR="00B97CEB" w:rsidRPr="00B97CEB">
        <w:rPr>
          <w:lang w:val="en-US"/>
        </w:rPr>
        <w:t xml:space="preserve"> </w:t>
      </w:r>
    </w:p>
    <w:p w:rsidR="00B97CEB" w:rsidRDefault="00B97CEB" w:rsidP="000E3D0B">
      <w:pPr>
        <w:pStyle w:val="BodyTextIndent"/>
        <w:ind w:left="992" w:hanging="992"/>
        <w:rPr>
          <w:lang w:val="id-ID"/>
        </w:rPr>
      </w:pPr>
    </w:p>
    <w:p w:rsidR="009519E6" w:rsidRDefault="009519E6" w:rsidP="000E3D0B">
      <w:pPr>
        <w:pStyle w:val="BodyTextIndent"/>
        <w:ind w:left="850" w:hanging="850"/>
        <w:rPr>
          <w:lang w:val="id-ID"/>
        </w:rPr>
      </w:pPr>
      <w:r w:rsidRPr="00180B06">
        <w:rPr>
          <w:lang w:val="id-ID"/>
        </w:rPr>
        <w:t>Turner</w:t>
      </w:r>
      <w:r>
        <w:rPr>
          <w:lang w:val="id-ID"/>
        </w:rPr>
        <w:t xml:space="preserve">, </w:t>
      </w:r>
      <w:r w:rsidRPr="00180B06">
        <w:rPr>
          <w:lang w:val="id-ID"/>
        </w:rPr>
        <w:t>Mark</w:t>
      </w:r>
      <w:r>
        <w:rPr>
          <w:lang w:val="id-ID"/>
        </w:rPr>
        <w:t xml:space="preserve">, </w:t>
      </w:r>
      <w:r w:rsidRPr="00180B06">
        <w:rPr>
          <w:lang w:val="id-ID"/>
        </w:rPr>
        <w:t>and Hulme</w:t>
      </w:r>
      <w:r>
        <w:rPr>
          <w:lang w:val="id-ID"/>
        </w:rPr>
        <w:t xml:space="preserve">, </w:t>
      </w:r>
      <w:r w:rsidRPr="00180B06">
        <w:rPr>
          <w:lang w:val="id-ID"/>
        </w:rPr>
        <w:t>David</w:t>
      </w:r>
      <w:r>
        <w:rPr>
          <w:lang w:val="id-ID"/>
        </w:rPr>
        <w:t>.</w:t>
      </w:r>
      <w:r w:rsidRPr="00180B06">
        <w:rPr>
          <w:lang w:val="id-ID"/>
        </w:rPr>
        <w:t xml:space="preserve"> 1997</w:t>
      </w:r>
      <w:r>
        <w:rPr>
          <w:lang w:val="id-ID"/>
        </w:rPr>
        <w:t>.</w:t>
      </w:r>
      <w:r w:rsidRPr="00180B06">
        <w:rPr>
          <w:lang w:val="id-ID"/>
        </w:rPr>
        <w:t xml:space="preserve"> </w:t>
      </w:r>
      <w:r w:rsidRPr="009519E6">
        <w:rPr>
          <w:i/>
          <w:lang w:val="id-ID"/>
        </w:rPr>
        <w:t>Governance, Administration and Development. Making The State Work</w:t>
      </w:r>
      <w:r>
        <w:rPr>
          <w:lang w:val="id-ID"/>
        </w:rPr>
        <w:t>.</w:t>
      </w:r>
      <w:r w:rsidRPr="00180B06">
        <w:rPr>
          <w:lang w:val="id-ID"/>
        </w:rPr>
        <w:t xml:space="preserve"> Connecticut.USA</w:t>
      </w:r>
      <w:r>
        <w:rPr>
          <w:lang w:val="id-ID"/>
        </w:rPr>
        <w:t xml:space="preserve">: </w:t>
      </w:r>
      <w:r w:rsidRPr="00180B06">
        <w:rPr>
          <w:lang w:val="id-ID"/>
        </w:rPr>
        <w:t>Kumarian Press.Inc</w:t>
      </w:r>
      <w:r>
        <w:rPr>
          <w:lang w:val="id-ID"/>
        </w:rPr>
        <w:t>.</w:t>
      </w:r>
    </w:p>
    <w:p w:rsidR="00877612" w:rsidRPr="000E3D0B" w:rsidRDefault="00877612" w:rsidP="000E3D0B">
      <w:pPr>
        <w:spacing w:before="240" w:after="240"/>
        <w:ind w:left="990" w:hanging="990"/>
        <w:jc w:val="both"/>
        <w:rPr>
          <w:color w:val="000000"/>
          <w:lang w:val="id-ID"/>
        </w:rPr>
      </w:pPr>
      <w:proofErr w:type="spellStart"/>
      <w:r w:rsidRPr="00223284">
        <w:rPr>
          <w:color w:val="000000"/>
          <w:lang w:val="en-GB"/>
        </w:rPr>
        <w:t>Wahab</w:t>
      </w:r>
      <w:proofErr w:type="spellEnd"/>
      <w:r w:rsidRPr="00223284">
        <w:rPr>
          <w:color w:val="000000"/>
          <w:lang w:val="en-GB"/>
        </w:rPr>
        <w:t xml:space="preserve">, </w:t>
      </w:r>
      <w:proofErr w:type="spellStart"/>
      <w:r w:rsidRPr="00223284">
        <w:rPr>
          <w:color w:val="000000"/>
          <w:lang w:val="en-GB"/>
        </w:rPr>
        <w:t>Solichin</w:t>
      </w:r>
      <w:proofErr w:type="spellEnd"/>
      <w:r w:rsidRPr="00223284">
        <w:rPr>
          <w:color w:val="000000"/>
          <w:lang w:val="en-GB"/>
        </w:rPr>
        <w:t xml:space="preserve"> Abdul. 1997. </w:t>
      </w:r>
      <w:proofErr w:type="spellStart"/>
      <w:r w:rsidRPr="00877612">
        <w:rPr>
          <w:i/>
          <w:color w:val="000000"/>
          <w:lang w:val="en-GB"/>
        </w:rPr>
        <w:t>Analisis</w:t>
      </w:r>
      <w:proofErr w:type="spellEnd"/>
      <w:r w:rsidRPr="00877612">
        <w:rPr>
          <w:i/>
          <w:color w:val="000000"/>
          <w:lang w:val="en-GB"/>
        </w:rPr>
        <w:t xml:space="preserve"> </w:t>
      </w:r>
      <w:proofErr w:type="spellStart"/>
      <w:r w:rsidRPr="00877612">
        <w:rPr>
          <w:i/>
          <w:color w:val="000000"/>
          <w:lang w:val="en-GB"/>
        </w:rPr>
        <w:t>Kebijakan</w:t>
      </w:r>
      <w:proofErr w:type="spellEnd"/>
      <w:r w:rsidRPr="00223284">
        <w:rPr>
          <w:color w:val="000000"/>
          <w:lang w:val="en-GB"/>
        </w:rPr>
        <w:t xml:space="preserve">, </w:t>
      </w:r>
      <w:proofErr w:type="spellStart"/>
      <w:r w:rsidRPr="00223284">
        <w:rPr>
          <w:color w:val="000000"/>
          <w:lang w:val="en-GB"/>
        </w:rPr>
        <w:t>Edisi</w:t>
      </w:r>
      <w:proofErr w:type="spellEnd"/>
      <w:r w:rsidRPr="00223284">
        <w:rPr>
          <w:color w:val="000000"/>
          <w:lang w:val="en-GB"/>
        </w:rPr>
        <w:t xml:space="preserve"> </w:t>
      </w:r>
      <w:proofErr w:type="spellStart"/>
      <w:r w:rsidRPr="00223284">
        <w:rPr>
          <w:color w:val="000000"/>
          <w:lang w:val="en-GB"/>
        </w:rPr>
        <w:t>Kedua</w:t>
      </w:r>
      <w:proofErr w:type="spellEnd"/>
      <w:r w:rsidRPr="00223284">
        <w:rPr>
          <w:color w:val="000000"/>
          <w:lang w:val="en-GB"/>
        </w:rPr>
        <w:t xml:space="preserve">. Malang: </w:t>
      </w:r>
      <w:proofErr w:type="spellStart"/>
      <w:r w:rsidRPr="00223284">
        <w:rPr>
          <w:color w:val="000000"/>
          <w:lang w:val="en-GB"/>
        </w:rPr>
        <w:t>Bumi</w:t>
      </w:r>
      <w:proofErr w:type="spellEnd"/>
      <w:r w:rsidRPr="00223284">
        <w:rPr>
          <w:color w:val="000000"/>
          <w:lang w:val="en-GB"/>
        </w:rPr>
        <w:t xml:space="preserve"> </w:t>
      </w:r>
      <w:proofErr w:type="spellStart"/>
      <w:r w:rsidRPr="00223284">
        <w:rPr>
          <w:color w:val="000000"/>
          <w:lang w:val="en-GB"/>
        </w:rPr>
        <w:t>Aksara</w:t>
      </w:r>
      <w:proofErr w:type="spellEnd"/>
      <w:r w:rsidRPr="00223284">
        <w:rPr>
          <w:color w:val="000000"/>
          <w:lang w:val="en-GB"/>
        </w:rPr>
        <w:t>.</w:t>
      </w:r>
    </w:p>
    <w:p w:rsidR="002C4121" w:rsidRDefault="002C4121" w:rsidP="000E3D0B">
      <w:pPr>
        <w:pStyle w:val="BodyTextIndent"/>
        <w:ind w:left="992" w:hanging="992"/>
        <w:rPr>
          <w:lang w:val="id-ID"/>
        </w:rPr>
      </w:pPr>
      <w:r w:rsidRPr="008651A7">
        <w:rPr>
          <w:lang w:val="id-ID"/>
        </w:rPr>
        <w:t>Wibawa</w:t>
      </w:r>
      <w:r>
        <w:rPr>
          <w:lang w:val="id-ID"/>
        </w:rPr>
        <w:t xml:space="preserve">, Samodra. 1994. </w:t>
      </w:r>
      <w:r w:rsidRPr="00877612">
        <w:rPr>
          <w:i/>
          <w:lang w:val="id-ID"/>
        </w:rPr>
        <w:t>Kebijakan Publik</w:t>
      </w:r>
      <w:r>
        <w:rPr>
          <w:lang w:val="id-ID"/>
        </w:rPr>
        <w:t xml:space="preserve"> : Proses dan Analisis. Intermedia, Jakarta.</w:t>
      </w:r>
    </w:p>
    <w:p w:rsidR="002C4121" w:rsidRDefault="002C4121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 </w:t>
      </w:r>
    </w:p>
    <w:p w:rsidR="009112BA" w:rsidRDefault="002C4121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Wirawan, 2007.</w:t>
      </w:r>
      <w:r w:rsidR="009112BA">
        <w:rPr>
          <w:lang w:val="id-ID"/>
        </w:rPr>
        <w:t xml:space="preserve"> </w:t>
      </w:r>
      <w:r w:rsidR="009112BA">
        <w:rPr>
          <w:i/>
          <w:lang w:val="id-ID"/>
        </w:rPr>
        <w:t>Budaya dan Iklim Organisasi</w:t>
      </w:r>
      <w:r w:rsidR="009112BA">
        <w:rPr>
          <w:lang w:val="id-ID"/>
        </w:rPr>
        <w:t>, Jakarta: Salemba Empat.</w:t>
      </w:r>
    </w:p>
    <w:p w:rsidR="009112BA" w:rsidRDefault="009112BA" w:rsidP="000E3D0B">
      <w:pPr>
        <w:pStyle w:val="BodyTextIndent"/>
        <w:ind w:left="992" w:hanging="992"/>
        <w:rPr>
          <w:lang w:val="id-ID"/>
        </w:rPr>
      </w:pPr>
    </w:p>
    <w:p w:rsidR="001E4E7C" w:rsidRDefault="001E4E7C" w:rsidP="000E3D0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 xml:space="preserve">Wren, D. A, 1994, </w:t>
      </w:r>
      <w:r w:rsidRPr="001E4E7C">
        <w:rPr>
          <w:i/>
          <w:lang w:val="id-ID"/>
        </w:rPr>
        <w:t xml:space="preserve">The </w:t>
      </w:r>
      <w:r w:rsidR="00EF7372">
        <w:rPr>
          <w:i/>
          <w:lang w:val="id-ID"/>
        </w:rPr>
        <w:t>Evolution of Management T</w:t>
      </w:r>
      <w:r w:rsidRPr="001E4E7C">
        <w:rPr>
          <w:i/>
          <w:lang w:val="id-ID"/>
        </w:rPr>
        <w:t>hought</w:t>
      </w:r>
      <w:r>
        <w:rPr>
          <w:lang w:val="id-ID"/>
        </w:rPr>
        <w:t>, New York : John Wiley &amp; Son, Inc.,</w:t>
      </w:r>
    </w:p>
    <w:p w:rsidR="000740EA" w:rsidRDefault="000740EA" w:rsidP="000E3D0B">
      <w:pPr>
        <w:pStyle w:val="BodyTextIndent"/>
        <w:ind w:left="992" w:hanging="992"/>
        <w:rPr>
          <w:lang w:val="id-ID"/>
        </w:rPr>
      </w:pPr>
    </w:p>
    <w:p w:rsidR="00FE504C" w:rsidRDefault="000018F6" w:rsidP="000E3D0B">
      <w:pPr>
        <w:pStyle w:val="BodyTextIndent"/>
        <w:ind w:left="0"/>
        <w:rPr>
          <w:b/>
          <w:lang w:val="id-ID"/>
        </w:rPr>
      </w:pPr>
      <w:r>
        <w:rPr>
          <w:b/>
          <w:lang w:val="id-ID"/>
        </w:rPr>
        <w:t>Dokumen</w:t>
      </w:r>
      <w:r w:rsidR="00B25938" w:rsidRPr="00B25938">
        <w:rPr>
          <w:b/>
          <w:lang w:val="id-ID"/>
        </w:rPr>
        <w:t xml:space="preserve"> </w:t>
      </w:r>
      <w:r w:rsidR="00FE504C" w:rsidRPr="00B25938">
        <w:rPr>
          <w:b/>
          <w:lang w:val="id-ID"/>
        </w:rPr>
        <w:tab/>
        <w:t>:</w:t>
      </w:r>
    </w:p>
    <w:p w:rsidR="005C731F" w:rsidRPr="00B25938" w:rsidRDefault="005C731F" w:rsidP="000E3D0B">
      <w:pPr>
        <w:pStyle w:val="BodyTextIndent"/>
        <w:ind w:left="0"/>
        <w:rPr>
          <w:b/>
          <w:lang w:val="id-ID"/>
        </w:rPr>
      </w:pP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>PERPRES Nomor 81 Tahun 2010 tentang Grand Design R</w:t>
      </w:r>
      <w:r w:rsidR="005C731F">
        <w:rPr>
          <w:lang w:val="id-ID"/>
        </w:rPr>
        <w:t>eformasi Birokrasi 2010 – 2025;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 xml:space="preserve">PERMENPAN RB Nomor 20 Tahun 2010 tentang Road Map Reformasi Birokrasi 2010 – 2014, dan 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 xml:space="preserve">PERMENPAN RB No. 7/2011 tentang Reformasi Birokrasi tentang Pedoman Pengajuan Dokumen Usulan Reformasi Birokrasi K/L dan Pemda; 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>PERMENPAN RB No. 8/2011 tentang Pedoman Penilaian Dokumen Usulan Pelaksanaan Reformasi Birokrasi;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 xml:space="preserve">PERMENPAN RB No. 9/2011 tentang Pedoman Penyusunan Road Map Birokrasi K/L dan Pemda; 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lastRenderedPageBreak/>
        <w:t xml:space="preserve">PERMENPAN RB No. 10/2011 tentang Pedoman Pelaksanaan Quick Wins; 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 xml:space="preserve">PERMENPAN RB No. 11/2011 tentang Pedoman Pelaksanaan Program Manajemen Perubahan; 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 xml:space="preserve">PERMENPAN RB No. 12/2011 tentang Pedoman Penataan Tatalaksana (Business Process); 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 xml:space="preserve">PERMENPAN RB No. 13/2011 tentang Kriteria dan Ukuran Keberhasilan Reformasi Birokrasi; </w:t>
      </w:r>
    </w:p>
    <w:p w:rsidR="00003476" w:rsidRPr="00003476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 xml:space="preserve">PERMENPAN RB No. 14/2011 tentang Pedoman Pelaksanaan Program Manajemen Pengetahuan (Knowledge Management); </w:t>
      </w:r>
    </w:p>
    <w:p w:rsidR="00FE504C" w:rsidRDefault="00003476" w:rsidP="005C731F">
      <w:pPr>
        <w:pStyle w:val="BodyTextIndent"/>
        <w:spacing w:after="240"/>
        <w:ind w:left="992" w:hanging="992"/>
        <w:rPr>
          <w:lang w:val="id-ID"/>
        </w:rPr>
      </w:pPr>
      <w:r w:rsidRPr="00003476">
        <w:rPr>
          <w:lang w:val="id-ID"/>
        </w:rPr>
        <w:t>PERMENPAN RB No. 15/2011 tentang Mekanisme Persetujuan Pelaksanaan Reformasi Birokrasi dan Tunjangan Kinerja Bagi K/L.</w:t>
      </w:r>
    </w:p>
    <w:p w:rsidR="000018F6" w:rsidRDefault="000018F6" w:rsidP="005C731F">
      <w:pPr>
        <w:pStyle w:val="BodyTextIndent"/>
        <w:spacing w:after="240"/>
        <w:ind w:left="0"/>
        <w:rPr>
          <w:b/>
          <w:lang w:val="id-ID"/>
        </w:rPr>
      </w:pPr>
    </w:p>
    <w:p w:rsidR="00956A7A" w:rsidRPr="00B25938" w:rsidRDefault="00956A7A" w:rsidP="005C731F">
      <w:pPr>
        <w:pStyle w:val="BodyTextIndent"/>
        <w:spacing w:after="240"/>
        <w:ind w:left="0"/>
        <w:rPr>
          <w:b/>
          <w:lang w:val="id-ID"/>
        </w:rPr>
      </w:pPr>
      <w:r>
        <w:rPr>
          <w:b/>
          <w:lang w:val="id-ID"/>
        </w:rPr>
        <w:t>Hasil Penelitian</w:t>
      </w:r>
      <w:r w:rsidR="00F8260D">
        <w:rPr>
          <w:b/>
          <w:lang w:val="id-ID"/>
        </w:rPr>
        <w:t xml:space="preserve"> </w:t>
      </w:r>
      <w:r w:rsidR="005C731F">
        <w:rPr>
          <w:b/>
          <w:lang w:val="id-ID"/>
        </w:rPr>
        <w:t>:</w:t>
      </w:r>
      <w:r w:rsidR="00F8260D">
        <w:rPr>
          <w:b/>
          <w:lang w:val="id-ID"/>
        </w:rPr>
        <w:tab/>
      </w:r>
    </w:p>
    <w:p w:rsidR="00B978E7" w:rsidRDefault="00B978E7" w:rsidP="00B978E7">
      <w:pPr>
        <w:ind w:left="993" w:hanging="993"/>
        <w:jc w:val="both"/>
        <w:rPr>
          <w:iCs/>
          <w:lang w:val="id-ID"/>
        </w:rPr>
      </w:pPr>
      <w:proofErr w:type="gramStart"/>
      <w:r w:rsidRPr="00B978E7">
        <w:rPr>
          <w:iCs/>
          <w:lang w:val="en-AU"/>
        </w:rPr>
        <w:t>Hamburger</w:t>
      </w:r>
      <w:r w:rsidRPr="00B978E7">
        <w:rPr>
          <w:iCs/>
          <w:lang w:val="id-ID"/>
        </w:rPr>
        <w:t>, Peter, 2010.</w:t>
      </w:r>
      <w:proofErr w:type="gramEnd"/>
      <w:r w:rsidRPr="00B978E7">
        <w:rPr>
          <w:iCs/>
          <w:lang w:val="id-ID"/>
        </w:rPr>
        <w:t xml:space="preserve"> </w:t>
      </w:r>
      <w:r w:rsidRPr="00B978E7">
        <w:rPr>
          <w:i/>
          <w:iCs/>
          <w:lang w:val="id-ID"/>
        </w:rPr>
        <w:t>Blueprint For The Reform Of Australian Government Administration</w:t>
      </w:r>
      <w:r w:rsidRPr="00B978E7">
        <w:rPr>
          <w:iCs/>
          <w:lang w:val="id-ID"/>
        </w:rPr>
        <w:t xml:space="preserve">. Advisory Group On Reform Of Australian Government Administration.   </w:t>
      </w:r>
    </w:p>
    <w:p w:rsidR="00B978E7" w:rsidRPr="00B978E7" w:rsidRDefault="00B978E7" w:rsidP="00B978E7">
      <w:pPr>
        <w:ind w:left="993" w:hanging="993"/>
        <w:jc w:val="both"/>
        <w:rPr>
          <w:lang w:val="id-ID"/>
        </w:rPr>
      </w:pPr>
    </w:p>
    <w:p w:rsidR="00B978E7" w:rsidRDefault="00B978E7" w:rsidP="00B978E7">
      <w:pPr>
        <w:ind w:left="993" w:hanging="993"/>
        <w:jc w:val="both"/>
        <w:rPr>
          <w:lang w:val="id-ID"/>
        </w:rPr>
      </w:pPr>
      <w:r w:rsidRPr="005C731F">
        <w:rPr>
          <w:lang w:val="id-ID"/>
        </w:rPr>
        <w:t>Kim, Pan Suk</w:t>
      </w:r>
      <w:r>
        <w:rPr>
          <w:lang w:val="id-ID"/>
        </w:rPr>
        <w:t xml:space="preserve">, 2000. </w:t>
      </w:r>
      <w:r w:rsidRPr="00B978E7">
        <w:rPr>
          <w:i/>
          <w:lang w:val="id-ID"/>
        </w:rPr>
        <w:t>Administrative Reform in the Korean Central Government: A Case Study of the Dae Jung Kim’s Administration. Yonsei University, Korea</w:t>
      </w:r>
      <w:r>
        <w:rPr>
          <w:lang w:val="id-ID"/>
        </w:rPr>
        <w:t>. (Asian Review Of Public Administration, Vol. XII, No. 2 (July-Desember 2000).</w:t>
      </w:r>
    </w:p>
    <w:p w:rsidR="00B978E7" w:rsidRDefault="00B978E7" w:rsidP="00B978E7">
      <w:pPr>
        <w:ind w:left="993" w:hanging="993"/>
        <w:jc w:val="both"/>
        <w:rPr>
          <w:lang w:val="id-ID"/>
        </w:rPr>
      </w:pPr>
    </w:p>
    <w:p w:rsidR="0092299B" w:rsidRPr="00B90B23" w:rsidRDefault="00B978E7" w:rsidP="00B978E7">
      <w:pPr>
        <w:ind w:left="993" w:hanging="993"/>
        <w:jc w:val="both"/>
        <w:rPr>
          <w:color w:val="231F20"/>
          <w:lang w:val="id-ID" w:eastAsia="id-ID"/>
        </w:rPr>
      </w:pPr>
      <w:r w:rsidRPr="00B90B23">
        <w:rPr>
          <w:color w:val="231F20"/>
          <w:lang w:val="id-ID" w:eastAsia="id-ID"/>
        </w:rPr>
        <w:t>Masaharu</w:t>
      </w:r>
      <w:r w:rsidRPr="00B90B23">
        <w:rPr>
          <w:rFonts w:eastAsia="MS Mincho"/>
          <w:color w:val="231F20"/>
          <w:sz w:val="15"/>
          <w:szCs w:val="15"/>
          <w:lang w:val="id-ID" w:eastAsia="id-ID"/>
        </w:rPr>
        <w:t xml:space="preserve">, </w:t>
      </w:r>
      <w:r w:rsidRPr="00B90B23">
        <w:rPr>
          <w:color w:val="231F20"/>
          <w:lang w:val="id-ID" w:eastAsia="id-ID"/>
        </w:rPr>
        <w:t xml:space="preserve">Hori, 2004. </w:t>
      </w:r>
      <w:r w:rsidRPr="00B90B23">
        <w:rPr>
          <w:i/>
          <w:color w:val="231F20"/>
          <w:lang w:val="id-ID" w:eastAsia="id-ID"/>
        </w:rPr>
        <w:t>Japanese Public Bureaucracy in the Era of Globalization.</w:t>
      </w:r>
      <w:r w:rsidRPr="00B90B23">
        <w:rPr>
          <w:color w:val="231F20"/>
          <w:lang w:val="id-ID" w:eastAsia="id-ID"/>
        </w:rPr>
        <w:t xml:space="preserve"> Faculty of Law, Ritsumeikan University.</w:t>
      </w:r>
    </w:p>
    <w:p w:rsidR="00B978E7" w:rsidRPr="00B90B23" w:rsidRDefault="00B978E7" w:rsidP="00B978E7">
      <w:pPr>
        <w:ind w:left="993" w:hanging="993"/>
        <w:jc w:val="both"/>
        <w:rPr>
          <w:color w:val="231F20"/>
          <w:lang w:val="id-ID" w:eastAsia="id-ID"/>
        </w:rPr>
      </w:pPr>
      <w:r w:rsidRPr="00B90B23">
        <w:rPr>
          <w:color w:val="231F20"/>
          <w:lang w:val="id-ID" w:eastAsia="id-ID"/>
        </w:rPr>
        <w:t xml:space="preserve"> </w:t>
      </w:r>
    </w:p>
    <w:p w:rsidR="0092299B" w:rsidRDefault="0092299B" w:rsidP="0092299B">
      <w:pPr>
        <w:pStyle w:val="BodyTextIndent"/>
        <w:ind w:left="992" w:hanging="992"/>
        <w:rPr>
          <w:lang w:val="id-ID"/>
        </w:rPr>
      </w:pPr>
      <w:r>
        <w:rPr>
          <w:lang w:val="id-ID"/>
        </w:rPr>
        <w:t>Nasucha, Chaiji. 2003. Peng</w:t>
      </w:r>
      <w:bookmarkStart w:id="0" w:name="_GoBack"/>
      <w:bookmarkEnd w:id="0"/>
      <w:r>
        <w:rPr>
          <w:lang w:val="id-ID"/>
        </w:rPr>
        <w:t>aruh Reformasi Administrasi Perpajakan Terhadap Kepatuhan Wajib Pajak di Seluruh Indonesia, m</w:t>
      </w:r>
      <w:proofErr w:type="spellStart"/>
      <w:r>
        <w:t>asalah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lang w:val="id-ID"/>
        </w:rPr>
        <w:t>rendahnya kepatuhan wajib pajak. Disertasi, Program Doktor Pasca Sarjana Universitas Padjadjaran. Bandung.</w:t>
      </w:r>
    </w:p>
    <w:p w:rsidR="0092299B" w:rsidRDefault="0092299B" w:rsidP="0092299B">
      <w:pPr>
        <w:pStyle w:val="BodyTextIndent"/>
        <w:ind w:left="992" w:hanging="992"/>
        <w:rPr>
          <w:sz w:val="22"/>
          <w:szCs w:val="22"/>
          <w:lang w:val="id-ID"/>
        </w:rPr>
      </w:pPr>
    </w:p>
    <w:p w:rsidR="0092299B" w:rsidRPr="002C43E1" w:rsidRDefault="0092299B" w:rsidP="0092299B">
      <w:pPr>
        <w:pStyle w:val="BodyTextIndent"/>
        <w:ind w:left="992" w:hanging="992"/>
        <w:rPr>
          <w:lang w:val="id-ID"/>
        </w:rPr>
      </w:pPr>
      <w:proofErr w:type="gramStart"/>
      <w:r>
        <w:t>Quirk, Alison Julia</w:t>
      </w:r>
      <w:r>
        <w:rPr>
          <w:lang w:val="id-ID"/>
        </w:rPr>
        <w:t xml:space="preserve">, </w:t>
      </w:r>
      <w:r>
        <w:t>2002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r w:rsidRPr="002C43E1">
        <w:rPr>
          <w:i/>
        </w:rPr>
        <w:t xml:space="preserve">Bureaucratic Culture and New Public </w:t>
      </w:r>
      <w:proofErr w:type="gramStart"/>
      <w:r w:rsidRPr="002C43E1">
        <w:rPr>
          <w:i/>
        </w:rPr>
        <w:t>Management</w:t>
      </w:r>
      <w:r>
        <w:t xml:space="preserve"> :</w:t>
      </w:r>
      <w:proofErr w:type="gramEnd"/>
      <w:r>
        <w:t xml:space="preserve"> </w:t>
      </w:r>
      <w:r w:rsidRPr="002C43E1">
        <w:rPr>
          <w:i/>
        </w:rPr>
        <w:t xml:space="preserve">A Case </w:t>
      </w:r>
      <w:proofErr w:type="spellStart"/>
      <w:r w:rsidRPr="002C43E1">
        <w:rPr>
          <w:i/>
        </w:rPr>
        <w:t>Studi</w:t>
      </w:r>
      <w:proofErr w:type="spellEnd"/>
      <w:r w:rsidRPr="002C43E1">
        <w:rPr>
          <w:i/>
        </w:rPr>
        <w:t xml:space="preserve"> of </w:t>
      </w:r>
      <w:proofErr w:type="spellStart"/>
      <w:r w:rsidRPr="002C43E1">
        <w:rPr>
          <w:i/>
        </w:rPr>
        <w:t>Indira</w:t>
      </w:r>
      <w:proofErr w:type="spellEnd"/>
      <w:r w:rsidRPr="002C43E1">
        <w:rPr>
          <w:i/>
        </w:rPr>
        <w:t xml:space="preserve">   </w:t>
      </w:r>
      <w:proofErr w:type="spellStart"/>
      <w:r w:rsidRPr="002C43E1">
        <w:rPr>
          <w:i/>
        </w:rPr>
        <w:t>Mahila</w:t>
      </w:r>
      <w:proofErr w:type="spellEnd"/>
      <w:r w:rsidRPr="002C43E1">
        <w:rPr>
          <w:i/>
        </w:rPr>
        <w:t xml:space="preserve"> </w:t>
      </w:r>
      <w:proofErr w:type="spellStart"/>
      <w:r w:rsidRPr="002C43E1">
        <w:rPr>
          <w:i/>
        </w:rPr>
        <w:t>Yojana</w:t>
      </w:r>
      <w:proofErr w:type="spellEnd"/>
      <w:r w:rsidRPr="002C43E1">
        <w:rPr>
          <w:i/>
        </w:rPr>
        <w:t xml:space="preserve"> in Uttar Pradesh</w:t>
      </w:r>
      <w:r>
        <w:t xml:space="preserve">. </w:t>
      </w:r>
      <w:proofErr w:type="gramStart"/>
      <w:r>
        <w:t>Doctoral.</w:t>
      </w:r>
      <w:proofErr w:type="gramEnd"/>
      <w:r>
        <w:t xml:space="preserve"> Durham University</w:t>
      </w:r>
      <w:r>
        <w:rPr>
          <w:lang w:val="id-ID"/>
        </w:rPr>
        <w:t>, England</w:t>
      </w:r>
      <w:r>
        <w:t>.</w:t>
      </w:r>
      <w:r>
        <w:rPr>
          <w:lang w:val="id-ID"/>
        </w:rPr>
        <w:t xml:space="preserve"> (www.etheses.dur.ac.uk/37601).</w:t>
      </w:r>
    </w:p>
    <w:p w:rsidR="00B978E7" w:rsidRDefault="00B978E7" w:rsidP="00B978E7">
      <w:pPr>
        <w:ind w:left="993" w:hanging="993"/>
        <w:jc w:val="both"/>
        <w:rPr>
          <w:lang w:val="id-ID"/>
        </w:rPr>
      </w:pPr>
    </w:p>
    <w:p w:rsidR="00B978E7" w:rsidRDefault="00B978E7" w:rsidP="00B978E7">
      <w:pPr>
        <w:ind w:left="993" w:hanging="993"/>
        <w:rPr>
          <w:lang w:val="id-ID"/>
        </w:rPr>
      </w:pPr>
      <w:r w:rsidRPr="00D657BA">
        <w:rPr>
          <w:lang w:val="id-ID"/>
        </w:rPr>
        <w:t>Yusau</w:t>
      </w:r>
      <w:r>
        <w:rPr>
          <w:lang w:val="id-ID"/>
        </w:rPr>
        <w:t xml:space="preserve">, </w:t>
      </w:r>
      <w:r w:rsidRPr="00D657BA">
        <w:rPr>
          <w:lang w:val="id-ID"/>
        </w:rPr>
        <w:t>Owolabi</w:t>
      </w:r>
      <w:r>
        <w:rPr>
          <w:lang w:val="id-ID"/>
        </w:rPr>
        <w:t xml:space="preserve"> &amp; Kingsley, Chukwuma, 2007. </w:t>
      </w:r>
      <w:r w:rsidRPr="00D657BA">
        <w:rPr>
          <w:i/>
          <w:lang w:val="id-ID"/>
        </w:rPr>
        <w:t>Evaluation of leadership and Organizational Performance in Small-Scale industries in Nigeria; A Case of Selected Small Scale industries in Aba, Abia State, Nigeria. Thesis</w:t>
      </w:r>
      <w:r>
        <w:rPr>
          <w:lang w:val="id-ID"/>
        </w:rPr>
        <w:t xml:space="preserve">. </w:t>
      </w:r>
      <w:r w:rsidRPr="00D657BA">
        <w:rPr>
          <w:lang w:val="id-ID"/>
        </w:rPr>
        <w:t>Blekinge Institute</w:t>
      </w:r>
      <w:r>
        <w:rPr>
          <w:lang w:val="id-ID"/>
        </w:rPr>
        <w:t xml:space="preserve"> </w:t>
      </w:r>
      <w:r w:rsidRPr="00D657BA">
        <w:rPr>
          <w:lang w:val="id-ID"/>
        </w:rPr>
        <w:t>of Technology, Sweden.</w:t>
      </w:r>
      <w:r>
        <w:rPr>
          <w:lang w:val="id-ID"/>
        </w:rPr>
        <w:t xml:space="preserve"> (www.</w:t>
      </w:r>
      <w:r w:rsidRPr="00D657BA">
        <w:t xml:space="preserve"> </w:t>
      </w:r>
      <w:hyperlink r:id="rId7" w:history="1">
        <w:r w:rsidRPr="00B978E7">
          <w:rPr>
            <w:rStyle w:val="Hyperlink"/>
            <w:color w:val="auto"/>
            <w:u w:val="none"/>
            <w:lang w:val="id-ID"/>
          </w:rPr>
          <w:t>http://www.bth.se/fou/cuppsats.nsf/all/f2363c896b533388c12572fb0047821d/$file/MBA%20THESIS%20BY%20OWOLABI%20&amp;%20KINGSLEY.pdf</w:t>
        </w:r>
      </w:hyperlink>
      <w:r w:rsidRPr="00B978E7">
        <w:rPr>
          <w:lang w:val="id-ID"/>
        </w:rPr>
        <w:t>).</w:t>
      </w:r>
    </w:p>
    <w:p w:rsidR="00B978E7" w:rsidRPr="00B978E7" w:rsidRDefault="00B978E7">
      <w:pPr>
        <w:ind w:left="993" w:hanging="993"/>
        <w:jc w:val="both"/>
        <w:rPr>
          <w:lang w:val="id-ID"/>
        </w:rPr>
      </w:pPr>
    </w:p>
    <w:sectPr w:rsidR="00B978E7" w:rsidRPr="00B978E7" w:rsidSect="00C306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2160" w:right="2019" w:bottom="2019" w:left="2160" w:header="862" w:footer="431" w:gutter="0"/>
      <w:pgNumType w:start="2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EA" w:rsidRDefault="00CF0AEA">
      <w:r>
        <w:separator/>
      </w:r>
    </w:p>
  </w:endnote>
  <w:endnote w:type="continuationSeparator" w:id="0">
    <w:p w:rsidR="00CF0AEA" w:rsidRDefault="00CF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DB" w:rsidRDefault="005F45B2" w:rsidP="009939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CDB" w:rsidRDefault="00EB4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FD" w:rsidRDefault="004B59FD">
    <w:pPr>
      <w:pStyle w:val="Footer"/>
      <w:jc w:val="center"/>
    </w:pPr>
  </w:p>
  <w:p w:rsidR="0035764E" w:rsidRPr="006E37CD" w:rsidRDefault="0035764E" w:rsidP="006E37CD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90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B23" w:rsidRDefault="005F45B2">
        <w:pPr>
          <w:pStyle w:val="Footer"/>
          <w:jc w:val="center"/>
        </w:pPr>
        <w:r>
          <w:fldChar w:fldCharType="begin"/>
        </w:r>
        <w:r w:rsidR="00B90B23">
          <w:instrText xml:space="preserve"> PAGE   \* MERGEFORMAT </w:instrText>
        </w:r>
        <w:r>
          <w:fldChar w:fldCharType="separate"/>
        </w:r>
        <w:r w:rsidR="00B85E69">
          <w:rPr>
            <w:noProof/>
          </w:rPr>
          <w:t>276</w:t>
        </w:r>
        <w:r>
          <w:rPr>
            <w:noProof/>
          </w:rPr>
          <w:fldChar w:fldCharType="end"/>
        </w:r>
      </w:p>
    </w:sdtContent>
  </w:sdt>
  <w:p w:rsidR="00B90B23" w:rsidRDefault="00B90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EA" w:rsidRDefault="00CF0AEA">
      <w:r>
        <w:separator/>
      </w:r>
    </w:p>
  </w:footnote>
  <w:footnote w:type="continuationSeparator" w:id="0">
    <w:p w:rsidR="00CF0AEA" w:rsidRDefault="00CF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1B" w:rsidRDefault="005F45B2" w:rsidP="002114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C1B" w:rsidRDefault="00CF7C1B" w:rsidP="000E1E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061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B23" w:rsidRDefault="005F45B2">
        <w:pPr>
          <w:pStyle w:val="Header"/>
          <w:jc w:val="right"/>
        </w:pPr>
        <w:r>
          <w:fldChar w:fldCharType="begin"/>
        </w:r>
        <w:r w:rsidR="00B90B23">
          <w:instrText xml:space="preserve"> PAGE   \* MERGEFORMAT </w:instrText>
        </w:r>
        <w:r>
          <w:fldChar w:fldCharType="separate"/>
        </w:r>
        <w:r w:rsidR="00B85E69">
          <w:rPr>
            <w:noProof/>
          </w:rPr>
          <w:t>279</w:t>
        </w:r>
        <w:r>
          <w:rPr>
            <w:noProof/>
          </w:rPr>
          <w:fldChar w:fldCharType="end"/>
        </w:r>
      </w:p>
    </w:sdtContent>
  </w:sdt>
  <w:p w:rsidR="004B6BB3" w:rsidRDefault="004B6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210D"/>
    <w:multiLevelType w:val="hybridMultilevel"/>
    <w:tmpl w:val="9CA87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12D83"/>
    <w:rsid w:val="000018F6"/>
    <w:rsid w:val="00003476"/>
    <w:rsid w:val="00013829"/>
    <w:rsid w:val="00026C70"/>
    <w:rsid w:val="00043F4E"/>
    <w:rsid w:val="00057074"/>
    <w:rsid w:val="0006227F"/>
    <w:rsid w:val="00070941"/>
    <w:rsid w:val="000740EA"/>
    <w:rsid w:val="0009782C"/>
    <w:rsid w:val="000B3F20"/>
    <w:rsid w:val="000B62BD"/>
    <w:rsid w:val="000E1E76"/>
    <w:rsid w:val="000E3D0B"/>
    <w:rsid w:val="000F75B0"/>
    <w:rsid w:val="00131E5D"/>
    <w:rsid w:val="001650C4"/>
    <w:rsid w:val="00171A25"/>
    <w:rsid w:val="00180B06"/>
    <w:rsid w:val="00180B76"/>
    <w:rsid w:val="001921C8"/>
    <w:rsid w:val="001A2416"/>
    <w:rsid w:val="001B2812"/>
    <w:rsid w:val="001D5490"/>
    <w:rsid w:val="001E3BB6"/>
    <w:rsid w:val="001E4E7C"/>
    <w:rsid w:val="001E5684"/>
    <w:rsid w:val="001F1BAA"/>
    <w:rsid w:val="00211427"/>
    <w:rsid w:val="0022593B"/>
    <w:rsid w:val="00230965"/>
    <w:rsid w:val="0023790F"/>
    <w:rsid w:val="00261EC6"/>
    <w:rsid w:val="00276087"/>
    <w:rsid w:val="002B5696"/>
    <w:rsid w:val="002C4121"/>
    <w:rsid w:val="002C43E1"/>
    <w:rsid w:val="002D2D1F"/>
    <w:rsid w:val="002D5898"/>
    <w:rsid w:val="002F2E65"/>
    <w:rsid w:val="002F5206"/>
    <w:rsid w:val="00334753"/>
    <w:rsid w:val="0035764E"/>
    <w:rsid w:val="00384365"/>
    <w:rsid w:val="00386456"/>
    <w:rsid w:val="003900A4"/>
    <w:rsid w:val="003B7B46"/>
    <w:rsid w:val="003D3C0F"/>
    <w:rsid w:val="003E5213"/>
    <w:rsid w:val="003E71C8"/>
    <w:rsid w:val="003F6878"/>
    <w:rsid w:val="003F6AB8"/>
    <w:rsid w:val="00402C50"/>
    <w:rsid w:val="004463E2"/>
    <w:rsid w:val="00452FF2"/>
    <w:rsid w:val="00453614"/>
    <w:rsid w:val="004552EC"/>
    <w:rsid w:val="00472428"/>
    <w:rsid w:val="0047519E"/>
    <w:rsid w:val="00481C81"/>
    <w:rsid w:val="00482A85"/>
    <w:rsid w:val="004834A4"/>
    <w:rsid w:val="00486D4E"/>
    <w:rsid w:val="00490F0B"/>
    <w:rsid w:val="004B59FD"/>
    <w:rsid w:val="004B6BB3"/>
    <w:rsid w:val="004C018E"/>
    <w:rsid w:val="004E2B1E"/>
    <w:rsid w:val="004E62A9"/>
    <w:rsid w:val="004E6EF3"/>
    <w:rsid w:val="004F6818"/>
    <w:rsid w:val="00531CB6"/>
    <w:rsid w:val="0053268C"/>
    <w:rsid w:val="00552AEC"/>
    <w:rsid w:val="0056504A"/>
    <w:rsid w:val="00575623"/>
    <w:rsid w:val="00583852"/>
    <w:rsid w:val="0058398F"/>
    <w:rsid w:val="005A58E5"/>
    <w:rsid w:val="005C53AA"/>
    <w:rsid w:val="005C731F"/>
    <w:rsid w:val="005D3F98"/>
    <w:rsid w:val="005D4922"/>
    <w:rsid w:val="005E09FA"/>
    <w:rsid w:val="005E4857"/>
    <w:rsid w:val="005E7FF1"/>
    <w:rsid w:val="005F45B2"/>
    <w:rsid w:val="005F6423"/>
    <w:rsid w:val="005F7464"/>
    <w:rsid w:val="00620CE1"/>
    <w:rsid w:val="006379AD"/>
    <w:rsid w:val="0065462A"/>
    <w:rsid w:val="006556B0"/>
    <w:rsid w:val="006626DC"/>
    <w:rsid w:val="00672EB0"/>
    <w:rsid w:val="00674A88"/>
    <w:rsid w:val="00697BB0"/>
    <w:rsid w:val="006B2C14"/>
    <w:rsid w:val="006D382C"/>
    <w:rsid w:val="006D7D81"/>
    <w:rsid w:val="006E37CD"/>
    <w:rsid w:val="006E4671"/>
    <w:rsid w:val="00715185"/>
    <w:rsid w:val="00724819"/>
    <w:rsid w:val="007273D9"/>
    <w:rsid w:val="00741C40"/>
    <w:rsid w:val="00777FEF"/>
    <w:rsid w:val="0079554C"/>
    <w:rsid w:val="007A4972"/>
    <w:rsid w:val="007E2C3D"/>
    <w:rsid w:val="007F2EB6"/>
    <w:rsid w:val="00811234"/>
    <w:rsid w:val="00812D83"/>
    <w:rsid w:val="008166DA"/>
    <w:rsid w:val="0083128E"/>
    <w:rsid w:val="008403B6"/>
    <w:rsid w:val="008527F9"/>
    <w:rsid w:val="0086486F"/>
    <w:rsid w:val="00877612"/>
    <w:rsid w:val="00891648"/>
    <w:rsid w:val="008B5FA9"/>
    <w:rsid w:val="008C7F65"/>
    <w:rsid w:val="008D1963"/>
    <w:rsid w:val="008D2965"/>
    <w:rsid w:val="008F0A1E"/>
    <w:rsid w:val="008F2A93"/>
    <w:rsid w:val="008F55FF"/>
    <w:rsid w:val="009112BA"/>
    <w:rsid w:val="0092128B"/>
    <w:rsid w:val="0092299B"/>
    <w:rsid w:val="00935CE3"/>
    <w:rsid w:val="00936F5A"/>
    <w:rsid w:val="009519E6"/>
    <w:rsid w:val="00956A7A"/>
    <w:rsid w:val="00993940"/>
    <w:rsid w:val="009B1302"/>
    <w:rsid w:val="009C2AF5"/>
    <w:rsid w:val="009D6541"/>
    <w:rsid w:val="009D7D29"/>
    <w:rsid w:val="00A23827"/>
    <w:rsid w:val="00A23CF9"/>
    <w:rsid w:val="00A56B68"/>
    <w:rsid w:val="00A65504"/>
    <w:rsid w:val="00A72A29"/>
    <w:rsid w:val="00A77276"/>
    <w:rsid w:val="00A77C1B"/>
    <w:rsid w:val="00A77EC2"/>
    <w:rsid w:val="00A81524"/>
    <w:rsid w:val="00A865A3"/>
    <w:rsid w:val="00AA64A4"/>
    <w:rsid w:val="00AA7784"/>
    <w:rsid w:val="00AB4F69"/>
    <w:rsid w:val="00AC0B06"/>
    <w:rsid w:val="00AE0AA9"/>
    <w:rsid w:val="00AF768D"/>
    <w:rsid w:val="00B0363E"/>
    <w:rsid w:val="00B06B04"/>
    <w:rsid w:val="00B252C3"/>
    <w:rsid w:val="00B25809"/>
    <w:rsid w:val="00B25938"/>
    <w:rsid w:val="00B31924"/>
    <w:rsid w:val="00B778DC"/>
    <w:rsid w:val="00B8576A"/>
    <w:rsid w:val="00B85E69"/>
    <w:rsid w:val="00B90B23"/>
    <w:rsid w:val="00B978E7"/>
    <w:rsid w:val="00B97CEB"/>
    <w:rsid w:val="00BA20E3"/>
    <w:rsid w:val="00BC0A43"/>
    <w:rsid w:val="00BD109F"/>
    <w:rsid w:val="00BE065C"/>
    <w:rsid w:val="00C056C4"/>
    <w:rsid w:val="00C11677"/>
    <w:rsid w:val="00C221D1"/>
    <w:rsid w:val="00C2716A"/>
    <w:rsid w:val="00C3068C"/>
    <w:rsid w:val="00C4014C"/>
    <w:rsid w:val="00C417CE"/>
    <w:rsid w:val="00C44B2F"/>
    <w:rsid w:val="00C60063"/>
    <w:rsid w:val="00CA162F"/>
    <w:rsid w:val="00CA317F"/>
    <w:rsid w:val="00CA38D0"/>
    <w:rsid w:val="00CB46B5"/>
    <w:rsid w:val="00CC344A"/>
    <w:rsid w:val="00CD4886"/>
    <w:rsid w:val="00CF0AEA"/>
    <w:rsid w:val="00CF6DF5"/>
    <w:rsid w:val="00CF7C1B"/>
    <w:rsid w:val="00D1086F"/>
    <w:rsid w:val="00D5343C"/>
    <w:rsid w:val="00D657BA"/>
    <w:rsid w:val="00D67680"/>
    <w:rsid w:val="00DB0FB2"/>
    <w:rsid w:val="00DC4753"/>
    <w:rsid w:val="00DD11B1"/>
    <w:rsid w:val="00DE0416"/>
    <w:rsid w:val="00DF2619"/>
    <w:rsid w:val="00E004B1"/>
    <w:rsid w:val="00E315BF"/>
    <w:rsid w:val="00E6099C"/>
    <w:rsid w:val="00E81242"/>
    <w:rsid w:val="00E93189"/>
    <w:rsid w:val="00E93AD4"/>
    <w:rsid w:val="00EA76DA"/>
    <w:rsid w:val="00EB4CDB"/>
    <w:rsid w:val="00EC25CD"/>
    <w:rsid w:val="00EC3653"/>
    <w:rsid w:val="00EC390D"/>
    <w:rsid w:val="00ED4EA0"/>
    <w:rsid w:val="00EF4F60"/>
    <w:rsid w:val="00EF7372"/>
    <w:rsid w:val="00F02494"/>
    <w:rsid w:val="00F30CC5"/>
    <w:rsid w:val="00F33476"/>
    <w:rsid w:val="00F50A28"/>
    <w:rsid w:val="00F57380"/>
    <w:rsid w:val="00F711C9"/>
    <w:rsid w:val="00F774C4"/>
    <w:rsid w:val="00F81677"/>
    <w:rsid w:val="00F8260D"/>
    <w:rsid w:val="00FC3CF0"/>
    <w:rsid w:val="00FE504C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3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2D83"/>
    <w:pPr>
      <w:ind w:left="900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0E1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E76"/>
  </w:style>
  <w:style w:type="paragraph" w:styleId="Footer">
    <w:name w:val="footer"/>
    <w:basedOn w:val="Normal"/>
    <w:link w:val="FooterChar"/>
    <w:uiPriority w:val="99"/>
    <w:rsid w:val="00EB4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AA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53AA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71A25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956A7A"/>
    <w:rPr>
      <w:sz w:val="24"/>
      <w:szCs w:val="24"/>
      <w:lang w:val="en-GB" w:eastAsia="en-US"/>
    </w:rPr>
  </w:style>
  <w:style w:type="character" w:customStyle="1" w:styleId="st">
    <w:name w:val="st"/>
    <w:basedOn w:val="DefaultParagraphFont"/>
    <w:rsid w:val="00DC4753"/>
  </w:style>
  <w:style w:type="paragraph" w:styleId="BodyTextIndent2">
    <w:name w:val="Body Text Indent 2"/>
    <w:basedOn w:val="Normal"/>
    <w:link w:val="BodyTextIndent2Char"/>
    <w:rsid w:val="002F2E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F2E6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B97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33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83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7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1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32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73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87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2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6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7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7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8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th.se/fou/cuppsats.nsf/all/f2363c896b533388c12572fb0047821d/$file/MBA%20THESIS%20BY%20OWOLABI%20&amp;%20KINGSLEY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HP_PAVILION</cp:lastModifiedBy>
  <cp:revision>33</cp:revision>
  <cp:lastPrinted>2013-05-22T17:22:00Z</cp:lastPrinted>
  <dcterms:created xsi:type="dcterms:W3CDTF">2012-10-17T05:19:00Z</dcterms:created>
  <dcterms:modified xsi:type="dcterms:W3CDTF">2013-05-22T17:22:00Z</dcterms:modified>
</cp:coreProperties>
</file>