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38" w:rsidRPr="004F4E6A" w:rsidRDefault="004944CF" w:rsidP="004944CF">
      <w:pPr>
        <w:spacing w:after="0" w:line="480" w:lineRule="auto"/>
        <w:jc w:val="center"/>
        <w:rPr>
          <w:rFonts w:ascii="Times New Roman" w:hAnsi="Times New Roman" w:cs="Times New Roman"/>
          <w:b/>
          <w:noProof/>
          <w:sz w:val="24"/>
        </w:rPr>
      </w:pPr>
      <w:bookmarkStart w:id="0" w:name="_GoBack"/>
      <w:bookmarkEnd w:id="0"/>
      <w:r w:rsidRPr="004F4E6A">
        <w:rPr>
          <w:rFonts w:ascii="Times New Roman" w:hAnsi="Times New Roman" w:cs="Times New Roman"/>
          <w:b/>
          <w:noProof/>
          <w:sz w:val="24"/>
        </w:rPr>
        <w:t>BAB II</w:t>
      </w:r>
    </w:p>
    <w:p w:rsidR="00BC2B14" w:rsidRPr="004F4E6A" w:rsidRDefault="00BC2B14" w:rsidP="004944CF">
      <w:pPr>
        <w:spacing w:after="0" w:line="480" w:lineRule="auto"/>
        <w:jc w:val="center"/>
        <w:rPr>
          <w:rFonts w:ascii="Times New Roman" w:hAnsi="Times New Roman" w:cs="Times New Roman"/>
          <w:b/>
          <w:noProof/>
          <w:sz w:val="24"/>
        </w:rPr>
      </w:pPr>
      <w:r w:rsidRPr="004F4E6A">
        <w:rPr>
          <w:rFonts w:ascii="Times New Roman" w:hAnsi="Times New Roman" w:cs="Times New Roman"/>
          <w:b/>
          <w:noProof/>
          <w:sz w:val="24"/>
        </w:rPr>
        <w:t xml:space="preserve">DEMOKRASI DALAM PENGISIAN JABATAN </w:t>
      </w:r>
    </w:p>
    <w:p w:rsidR="00BC2B14" w:rsidRPr="004F4E6A" w:rsidRDefault="00763D79" w:rsidP="004944CF">
      <w:pPr>
        <w:spacing w:after="0" w:line="480" w:lineRule="auto"/>
        <w:jc w:val="center"/>
        <w:rPr>
          <w:rFonts w:ascii="Times New Roman" w:hAnsi="Times New Roman" w:cs="Times New Roman"/>
          <w:b/>
          <w:noProof/>
          <w:sz w:val="24"/>
        </w:rPr>
      </w:pPr>
      <w:r>
        <w:rPr>
          <w:rFonts w:ascii="Times New Roman" w:hAnsi="Times New Roman" w:cs="Times New Roman"/>
          <w:b/>
          <w:noProof/>
          <w:sz w:val="24"/>
        </w:rPr>
        <w:t xml:space="preserve">PADA </w:t>
      </w:r>
      <w:r w:rsidR="00BC2B14" w:rsidRPr="004F4E6A">
        <w:rPr>
          <w:rFonts w:ascii="Times New Roman" w:hAnsi="Times New Roman" w:cs="Times New Roman"/>
          <w:b/>
          <w:noProof/>
          <w:sz w:val="24"/>
        </w:rPr>
        <w:t>PEMERINTAHAN DAERAH</w:t>
      </w:r>
    </w:p>
    <w:p w:rsidR="00BC2B14" w:rsidRPr="004F4E6A" w:rsidRDefault="00BC2B14" w:rsidP="004944CF">
      <w:pPr>
        <w:spacing w:after="0" w:line="480" w:lineRule="auto"/>
        <w:jc w:val="center"/>
        <w:rPr>
          <w:rFonts w:ascii="Times New Roman" w:hAnsi="Times New Roman" w:cs="Times New Roman"/>
          <w:b/>
          <w:noProof/>
          <w:sz w:val="24"/>
        </w:rPr>
      </w:pPr>
    </w:p>
    <w:p w:rsidR="00BC2B14" w:rsidRPr="004F4E6A" w:rsidRDefault="00BC2B14" w:rsidP="00BC2B14">
      <w:pPr>
        <w:pStyle w:val="ListParagraph"/>
        <w:numPr>
          <w:ilvl w:val="0"/>
          <w:numId w:val="1"/>
        </w:numPr>
        <w:spacing w:after="0" w:line="480" w:lineRule="auto"/>
        <w:ind w:left="426" w:hanging="426"/>
        <w:jc w:val="both"/>
        <w:rPr>
          <w:rFonts w:ascii="Times New Roman" w:hAnsi="Times New Roman" w:cs="Times New Roman"/>
          <w:b/>
          <w:noProof/>
          <w:sz w:val="24"/>
        </w:rPr>
      </w:pPr>
      <w:r w:rsidRPr="004F4E6A">
        <w:rPr>
          <w:rFonts w:ascii="Times New Roman" w:hAnsi="Times New Roman" w:cs="Times New Roman"/>
          <w:b/>
          <w:noProof/>
          <w:sz w:val="24"/>
        </w:rPr>
        <w:t>Demokrasi</w:t>
      </w:r>
      <w:r w:rsidR="00495A4C">
        <w:rPr>
          <w:rFonts w:ascii="Times New Roman" w:hAnsi="Times New Roman" w:cs="Times New Roman"/>
          <w:b/>
          <w:noProof/>
          <w:sz w:val="24"/>
        </w:rPr>
        <w:t xml:space="preserve"> Dalam Pengisian Jabatan</w:t>
      </w:r>
      <w:r w:rsidR="00F84204">
        <w:rPr>
          <w:rFonts w:ascii="Times New Roman" w:hAnsi="Times New Roman" w:cs="Times New Roman"/>
          <w:b/>
          <w:noProof/>
          <w:sz w:val="24"/>
        </w:rPr>
        <w:t xml:space="preserve"> Pemerintahan</w:t>
      </w:r>
    </w:p>
    <w:p w:rsidR="002B58C8" w:rsidRPr="004F4E6A" w:rsidRDefault="002B58C8" w:rsidP="002B58C8">
      <w:pPr>
        <w:pStyle w:val="ListParagraph"/>
        <w:numPr>
          <w:ilvl w:val="0"/>
          <w:numId w:val="2"/>
        </w:numPr>
        <w:spacing w:after="0" w:line="480" w:lineRule="auto"/>
        <w:ind w:left="851" w:hanging="425"/>
        <w:jc w:val="both"/>
        <w:rPr>
          <w:rFonts w:ascii="Times New Roman" w:hAnsi="Times New Roman" w:cs="Times New Roman"/>
          <w:b/>
          <w:noProof/>
          <w:sz w:val="24"/>
        </w:rPr>
      </w:pPr>
      <w:r w:rsidRPr="004F4E6A">
        <w:rPr>
          <w:rFonts w:ascii="Times New Roman" w:hAnsi="Times New Roman" w:cs="Times New Roman"/>
          <w:b/>
          <w:noProof/>
          <w:sz w:val="24"/>
        </w:rPr>
        <w:t>Pengertian</w:t>
      </w:r>
      <w:r w:rsidR="00832898" w:rsidRPr="004F4E6A">
        <w:rPr>
          <w:rFonts w:ascii="Times New Roman" w:hAnsi="Times New Roman" w:cs="Times New Roman"/>
          <w:b/>
          <w:noProof/>
          <w:sz w:val="24"/>
        </w:rPr>
        <w:t xml:space="preserve"> dan Konsep Demokrasi</w:t>
      </w:r>
    </w:p>
    <w:p w:rsidR="00EB07EF" w:rsidRDefault="002B58C8" w:rsidP="0016302B">
      <w:pPr>
        <w:pStyle w:val="ListParagraph"/>
        <w:spacing w:after="0" w:line="480" w:lineRule="auto"/>
        <w:ind w:left="851" w:firstLine="709"/>
        <w:jc w:val="both"/>
        <w:rPr>
          <w:rFonts w:ascii="Times New Roman" w:hAnsi="Times New Roman" w:cs="Times New Roman"/>
          <w:noProof/>
          <w:sz w:val="24"/>
          <w:szCs w:val="24"/>
        </w:rPr>
      </w:pPr>
      <w:r w:rsidRPr="004F4E6A">
        <w:rPr>
          <w:noProof/>
        </w:rPr>
        <w:t xml:space="preserve"> </w:t>
      </w:r>
      <w:r w:rsidRPr="004F4E6A">
        <w:rPr>
          <w:rFonts w:ascii="Times New Roman" w:hAnsi="Times New Roman" w:cs="Times New Roman"/>
          <w:noProof/>
          <w:sz w:val="24"/>
          <w:szCs w:val="24"/>
        </w:rPr>
        <w:t>Demokrasi adalah bentuk atau sistem pemerintahan yang seluruh rakyatnya turut serta memerintah dengan perantaraan wakilnya, atau disebut juga pemerintahan rakyat.</w:t>
      </w:r>
      <w:r w:rsidR="003D2237" w:rsidRPr="004F4E6A">
        <w:rPr>
          <w:rStyle w:val="FootnoteReference"/>
          <w:rFonts w:ascii="Times New Roman" w:hAnsi="Times New Roman" w:cs="Times New Roman"/>
          <w:noProof/>
          <w:sz w:val="24"/>
          <w:szCs w:val="24"/>
        </w:rPr>
        <w:footnoteReference w:id="1"/>
      </w:r>
      <w:r w:rsidRPr="004F4E6A">
        <w:rPr>
          <w:rFonts w:ascii="Times New Roman" w:hAnsi="Times New Roman" w:cs="Times New Roman"/>
          <w:noProof/>
          <w:sz w:val="24"/>
          <w:szCs w:val="24"/>
        </w:rPr>
        <w:t xml:space="preserve"> Demokrasi juga dapat diartikan sebagai gagasan atau pandangan hidup yang mengutamakan persamaan hak dan kewajiban serta perlakuan yang sama bagi semua warga negara.</w:t>
      </w:r>
      <w:r w:rsidR="003D2237" w:rsidRPr="004F4E6A">
        <w:rPr>
          <w:rFonts w:ascii="Times New Roman" w:hAnsi="Times New Roman" w:cs="Times New Roman"/>
          <w:noProof/>
          <w:sz w:val="24"/>
          <w:szCs w:val="24"/>
        </w:rPr>
        <w:t xml:space="preserve"> Kata demokrasi yang dalam bahasa Inggrisnya </w:t>
      </w:r>
      <w:r w:rsidR="003D2237" w:rsidRPr="004F4E6A">
        <w:rPr>
          <w:rFonts w:ascii="Times New Roman" w:hAnsi="Times New Roman" w:cs="Times New Roman"/>
          <w:i/>
          <w:iCs/>
          <w:noProof/>
          <w:sz w:val="24"/>
          <w:szCs w:val="24"/>
        </w:rPr>
        <w:t xml:space="preserve">democracy </w:t>
      </w:r>
      <w:r w:rsidR="003D2237" w:rsidRPr="004F4E6A">
        <w:rPr>
          <w:rFonts w:ascii="Times New Roman" w:hAnsi="Times New Roman" w:cs="Times New Roman"/>
          <w:noProof/>
          <w:sz w:val="24"/>
          <w:szCs w:val="24"/>
        </w:rPr>
        <w:t xml:space="preserve">berasal dari bahasa Perancis </w:t>
      </w:r>
      <w:r w:rsidR="003D2237" w:rsidRPr="004F4E6A">
        <w:rPr>
          <w:rFonts w:ascii="Times New Roman" w:hAnsi="Times New Roman" w:cs="Times New Roman"/>
          <w:i/>
          <w:iCs/>
          <w:noProof/>
          <w:sz w:val="24"/>
          <w:szCs w:val="24"/>
        </w:rPr>
        <w:t xml:space="preserve">democratie </w:t>
      </w:r>
      <w:r w:rsidR="003D2237" w:rsidRPr="004F4E6A">
        <w:rPr>
          <w:rFonts w:ascii="Times New Roman" w:hAnsi="Times New Roman" w:cs="Times New Roman"/>
          <w:noProof/>
          <w:sz w:val="24"/>
          <w:szCs w:val="24"/>
        </w:rPr>
        <w:t>yang baru dikenal abad ke XVI, yang dirujuk dari bahasa Yunani (</w:t>
      </w:r>
      <w:r w:rsidR="003D2237" w:rsidRPr="004F4E6A">
        <w:rPr>
          <w:rFonts w:ascii="Times New Roman" w:hAnsi="Times New Roman" w:cs="Times New Roman"/>
          <w:i/>
          <w:iCs/>
          <w:noProof/>
          <w:sz w:val="24"/>
          <w:szCs w:val="24"/>
        </w:rPr>
        <w:t>Greek</w:t>
      </w:r>
      <w:r w:rsidR="003D2237" w:rsidRPr="004F4E6A">
        <w:rPr>
          <w:rFonts w:ascii="Times New Roman" w:hAnsi="Times New Roman" w:cs="Times New Roman"/>
          <w:noProof/>
          <w:sz w:val="24"/>
          <w:szCs w:val="24"/>
        </w:rPr>
        <w:t xml:space="preserve">) </w:t>
      </w:r>
      <w:r w:rsidR="003D2237" w:rsidRPr="004F4E6A">
        <w:rPr>
          <w:rFonts w:ascii="Times New Roman" w:hAnsi="Times New Roman" w:cs="Times New Roman"/>
          <w:i/>
          <w:iCs/>
          <w:noProof/>
          <w:sz w:val="24"/>
          <w:szCs w:val="24"/>
        </w:rPr>
        <w:t xml:space="preserve">demokratia </w:t>
      </w:r>
      <w:r w:rsidR="003D2237" w:rsidRPr="004F4E6A">
        <w:rPr>
          <w:rFonts w:ascii="Times New Roman" w:hAnsi="Times New Roman" w:cs="Times New Roman"/>
          <w:noProof/>
          <w:sz w:val="24"/>
          <w:szCs w:val="24"/>
        </w:rPr>
        <w:t xml:space="preserve">yang berasal dari kata </w:t>
      </w:r>
      <w:r w:rsidR="003D2237" w:rsidRPr="004F4E6A">
        <w:rPr>
          <w:rFonts w:ascii="Times New Roman" w:hAnsi="Times New Roman" w:cs="Times New Roman"/>
          <w:i/>
          <w:iCs/>
          <w:noProof/>
          <w:sz w:val="24"/>
          <w:szCs w:val="24"/>
        </w:rPr>
        <w:t xml:space="preserve">demos </w:t>
      </w:r>
      <w:r w:rsidR="003D2237" w:rsidRPr="004F4E6A">
        <w:rPr>
          <w:rFonts w:ascii="Times New Roman" w:hAnsi="Times New Roman" w:cs="Times New Roman"/>
          <w:noProof/>
          <w:sz w:val="24"/>
          <w:szCs w:val="24"/>
        </w:rPr>
        <w:t xml:space="preserve">berarti </w:t>
      </w:r>
      <w:r w:rsidR="003D2237" w:rsidRPr="004F4E6A">
        <w:rPr>
          <w:rFonts w:ascii="Times New Roman" w:hAnsi="Times New Roman" w:cs="Times New Roman"/>
          <w:i/>
          <w:iCs/>
          <w:noProof/>
          <w:sz w:val="24"/>
          <w:szCs w:val="24"/>
        </w:rPr>
        <w:t xml:space="preserve">rakyat </w:t>
      </w:r>
      <w:r w:rsidR="003D2237" w:rsidRPr="004F4E6A">
        <w:rPr>
          <w:rFonts w:ascii="Times New Roman" w:hAnsi="Times New Roman" w:cs="Times New Roman"/>
          <w:noProof/>
          <w:sz w:val="24"/>
          <w:szCs w:val="24"/>
        </w:rPr>
        <w:t>(</w:t>
      </w:r>
      <w:r w:rsidR="003D2237" w:rsidRPr="004F4E6A">
        <w:rPr>
          <w:rFonts w:ascii="Times New Roman" w:hAnsi="Times New Roman" w:cs="Times New Roman"/>
          <w:i/>
          <w:iCs/>
          <w:noProof/>
          <w:sz w:val="24"/>
          <w:szCs w:val="24"/>
        </w:rPr>
        <w:t xml:space="preserve">people) </w:t>
      </w:r>
      <w:r w:rsidR="003D2237" w:rsidRPr="004F4E6A">
        <w:rPr>
          <w:rFonts w:ascii="Times New Roman" w:hAnsi="Times New Roman" w:cs="Times New Roman"/>
          <w:noProof/>
          <w:sz w:val="24"/>
          <w:szCs w:val="24"/>
        </w:rPr>
        <w:t xml:space="preserve">dan </w:t>
      </w:r>
      <w:r w:rsidR="003D2237" w:rsidRPr="004F4E6A">
        <w:rPr>
          <w:rFonts w:ascii="Times New Roman" w:hAnsi="Times New Roman" w:cs="Times New Roman"/>
          <w:i/>
          <w:iCs/>
          <w:noProof/>
          <w:sz w:val="24"/>
          <w:szCs w:val="24"/>
        </w:rPr>
        <w:t xml:space="preserve">kratos </w:t>
      </w:r>
      <w:r w:rsidR="003D2237" w:rsidRPr="004F4E6A">
        <w:rPr>
          <w:rFonts w:ascii="Times New Roman" w:hAnsi="Times New Roman" w:cs="Times New Roman"/>
          <w:noProof/>
          <w:sz w:val="24"/>
          <w:szCs w:val="24"/>
        </w:rPr>
        <w:t xml:space="preserve">berarti </w:t>
      </w:r>
      <w:r w:rsidR="0016302B" w:rsidRPr="0016302B">
        <w:rPr>
          <w:rFonts w:ascii="Times New Roman" w:hAnsi="Times New Roman" w:cs="Times New Roman"/>
          <w:iCs/>
          <w:noProof/>
          <w:sz w:val="24"/>
          <w:szCs w:val="24"/>
        </w:rPr>
        <w:t>kekuasaan</w:t>
      </w:r>
      <w:r w:rsidR="003D2237" w:rsidRPr="004F4E6A">
        <w:rPr>
          <w:rFonts w:ascii="Times New Roman" w:hAnsi="Times New Roman" w:cs="Times New Roman"/>
          <w:i/>
          <w:iCs/>
          <w:noProof/>
          <w:sz w:val="24"/>
          <w:szCs w:val="24"/>
        </w:rPr>
        <w:t xml:space="preserve"> (rule)</w:t>
      </w:r>
      <w:r w:rsidR="003D2237" w:rsidRPr="004F4E6A">
        <w:rPr>
          <w:rFonts w:ascii="Times New Roman" w:hAnsi="Times New Roman" w:cs="Times New Roman"/>
          <w:iCs/>
          <w:noProof/>
          <w:sz w:val="24"/>
          <w:szCs w:val="24"/>
        </w:rPr>
        <w:t>.</w:t>
      </w:r>
      <w:r w:rsidR="003D2237" w:rsidRPr="004F4E6A">
        <w:rPr>
          <w:rStyle w:val="FootnoteReference"/>
          <w:rFonts w:ascii="Times New Roman" w:hAnsi="Times New Roman" w:cs="Times New Roman"/>
          <w:iCs/>
          <w:noProof/>
          <w:sz w:val="24"/>
          <w:szCs w:val="24"/>
        </w:rPr>
        <w:footnoteReference w:id="2"/>
      </w:r>
      <w:r w:rsidR="00EB07EF">
        <w:rPr>
          <w:rFonts w:ascii="Times New Roman" w:hAnsi="Times New Roman" w:cs="Times New Roman"/>
          <w:iCs/>
          <w:noProof/>
          <w:sz w:val="24"/>
          <w:szCs w:val="24"/>
        </w:rPr>
        <w:t xml:space="preserve"> </w:t>
      </w:r>
      <w:r w:rsidR="00DF493F">
        <w:rPr>
          <w:rFonts w:ascii="Times New Roman" w:hAnsi="Times New Roman" w:cs="Times New Roman"/>
          <w:iCs/>
          <w:noProof/>
          <w:sz w:val="24"/>
          <w:szCs w:val="24"/>
        </w:rPr>
        <w:t xml:space="preserve">Berdasarkan hal tersebut, </w:t>
      </w:r>
      <w:r w:rsidR="00DF493F">
        <w:rPr>
          <w:rFonts w:ascii="Times New Roman" w:hAnsi="Times New Roman" w:cs="Times New Roman"/>
          <w:i/>
          <w:iCs/>
          <w:sz w:val="24"/>
          <w:szCs w:val="24"/>
        </w:rPr>
        <w:t xml:space="preserve">demos </w:t>
      </w:r>
      <w:r w:rsidR="0016302B">
        <w:rPr>
          <w:rFonts w:ascii="Times New Roman" w:hAnsi="Times New Roman" w:cs="Times New Roman"/>
          <w:iCs/>
          <w:sz w:val="24"/>
          <w:szCs w:val="24"/>
        </w:rPr>
        <w:t>(</w:t>
      </w:r>
      <w:r w:rsidR="00DF493F">
        <w:rPr>
          <w:rFonts w:ascii="Times New Roman" w:hAnsi="Times New Roman" w:cs="Times New Roman"/>
          <w:sz w:val="24"/>
          <w:szCs w:val="24"/>
        </w:rPr>
        <w:t>rakyat</w:t>
      </w:r>
      <w:r w:rsidR="0016302B">
        <w:rPr>
          <w:rFonts w:ascii="Times New Roman" w:hAnsi="Times New Roman" w:cs="Times New Roman"/>
          <w:sz w:val="24"/>
          <w:szCs w:val="24"/>
        </w:rPr>
        <w:t xml:space="preserve">) </w:t>
      </w:r>
      <w:r w:rsidR="00DF493F">
        <w:rPr>
          <w:rFonts w:ascii="Times New Roman" w:hAnsi="Times New Roman" w:cs="Times New Roman"/>
          <w:sz w:val="24"/>
          <w:szCs w:val="24"/>
        </w:rPr>
        <w:t xml:space="preserve">dan </w:t>
      </w:r>
      <w:r w:rsidR="00DF493F">
        <w:rPr>
          <w:rFonts w:ascii="Times New Roman" w:hAnsi="Times New Roman" w:cs="Times New Roman"/>
          <w:i/>
          <w:iCs/>
          <w:sz w:val="24"/>
          <w:szCs w:val="24"/>
        </w:rPr>
        <w:t xml:space="preserve">kratos </w:t>
      </w:r>
      <w:r w:rsidR="0016302B">
        <w:rPr>
          <w:rFonts w:ascii="Times New Roman" w:hAnsi="Times New Roman" w:cs="Times New Roman"/>
          <w:sz w:val="24"/>
          <w:szCs w:val="24"/>
        </w:rPr>
        <w:t>berarti kekuasaan (</w:t>
      </w:r>
      <w:r w:rsidR="00DF493F">
        <w:rPr>
          <w:rFonts w:ascii="Times New Roman" w:hAnsi="Times New Roman" w:cs="Times New Roman"/>
          <w:sz w:val="24"/>
          <w:szCs w:val="24"/>
        </w:rPr>
        <w:t>berkuasa</w:t>
      </w:r>
      <w:r w:rsidR="0016302B">
        <w:rPr>
          <w:rFonts w:ascii="Times New Roman" w:hAnsi="Times New Roman" w:cs="Times New Roman"/>
          <w:sz w:val="24"/>
          <w:szCs w:val="24"/>
        </w:rPr>
        <w:t>)</w:t>
      </w:r>
      <w:r w:rsidR="00DF493F">
        <w:rPr>
          <w:rFonts w:ascii="Times New Roman" w:hAnsi="Times New Roman" w:cs="Times New Roman"/>
          <w:sz w:val="24"/>
          <w:szCs w:val="24"/>
        </w:rPr>
        <w:t xml:space="preserve"> sehingga dapat diartikan bahwa demokrasi</w:t>
      </w:r>
      <w:r w:rsidR="0016302B">
        <w:rPr>
          <w:rFonts w:ascii="Times New Roman" w:hAnsi="Times New Roman" w:cs="Times New Roman"/>
          <w:sz w:val="24"/>
          <w:szCs w:val="24"/>
        </w:rPr>
        <w:t xml:space="preserve"> adalah pemerintahan rakyat, </w:t>
      </w:r>
      <w:r w:rsidR="0016302B">
        <w:rPr>
          <w:rFonts w:ascii="Times New Roman" w:hAnsi="Times New Roman" w:cs="Times New Roman"/>
          <w:noProof/>
          <w:sz w:val="24"/>
          <w:szCs w:val="24"/>
        </w:rPr>
        <w:t>p</w:t>
      </w:r>
      <w:r w:rsidR="00EB07EF" w:rsidRPr="0016302B">
        <w:rPr>
          <w:rFonts w:ascii="Times New Roman" w:hAnsi="Times New Roman" w:cs="Times New Roman"/>
          <w:noProof/>
          <w:sz w:val="24"/>
          <w:szCs w:val="24"/>
        </w:rPr>
        <w:t>andangan terhadap istilah demokrasi diidentikkan dengan istilah kedaulatan rakyat.</w:t>
      </w:r>
      <w:r w:rsidR="00EB07EF">
        <w:rPr>
          <w:rStyle w:val="FootnoteReference"/>
          <w:rFonts w:ascii="Times New Roman" w:hAnsi="Times New Roman" w:cs="Times New Roman"/>
          <w:noProof/>
          <w:sz w:val="24"/>
          <w:szCs w:val="24"/>
        </w:rPr>
        <w:footnoteReference w:id="3"/>
      </w:r>
    </w:p>
    <w:p w:rsidR="00772CC3" w:rsidRDefault="00CB3D30" w:rsidP="00BC2762">
      <w:pPr>
        <w:pStyle w:val="ListParagraph"/>
        <w:spacing w:after="0" w:line="480" w:lineRule="auto"/>
        <w:ind w:left="851" w:firstLine="709"/>
        <w:jc w:val="both"/>
        <w:rPr>
          <w:rFonts w:ascii="Times New Roman" w:hAnsi="Times New Roman" w:cs="Times New Roman"/>
          <w:sz w:val="24"/>
          <w:szCs w:val="24"/>
        </w:rPr>
      </w:pPr>
      <w:r w:rsidRPr="00CB3D30">
        <w:rPr>
          <w:rFonts w:ascii="Times New Roman" w:hAnsi="Times New Roman" w:cs="Times New Roman"/>
          <w:sz w:val="24"/>
          <w:szCs w:val="24"/>
        </w:rPr>
        <w:t xml:space="preserve">Kedaulatan rakyat dalam teori ini terdapat dua istilah yang terlebih dahulu harus dipahami maknanya, </w:t>
      </w:r>
      <w:r w:rsidR="0032661D">
        <w:rPr>
          <w:rFonts w:ascii="Times New Roman" w:hAnsi="Times New Roman" w:cs="Times New Roman"/>
          <w:sz w:val="24"/>
          <w:szCs w:val="24"/>
        </w:rPr>
        <w:t>yaitu:</w:t>
      </w:r>
      <w:r w:rsidRPr="00CB3D30">
        <w:rPr>
          <w:rFonts w:ascii="Times New Roman" w:hAnsi="Times New Roman" w:cs="Times New Roman"/>
          <w:sz w:val="24"/>
          <w:szCs w:val="24"/>
        </w:rPr>
        <w:t xml:space="preserve"> kedaulatan dan rakyat. </w:t>
      </w:r>
      <w:r w:rsidRPr="00CB3D30">
        <w:rPr>
          <w:rFonts w:ascii="Times New Roman" w:hAnsi="Times New Roman" w:cs="Times New Roman"/>
          <w:sz w:val="24"/>
          <w:szCs w:val="24"/>
        </w:rPr>
        <w:lastRenderedPageBreak/>
        <w:t>Kedaulatan adalah kekuasaan tertinggi dalam suatu negara yang berlaku bagi seluruh wilayah dan rakyat negara tertentu. Sedangkan rakyat suatu negara adalah semua orang yang berada didalam wilayah negara dan tunduk kepada kekuasan negara</w:t>
      </w:r>
      <w:r>
        <w:rPr>
          <w:rFonts w:ascii="Times New Roman" w:hAnsi="Times New Roman" w:cs="Times New Roman"/>
          <w:sz w:val="24"/>
          <w:szCs w:val="24"/>
        </w:rPr>
        <w:t>.</w:t>
      </w:r>
      <w:r w:rsidR="0032661D">
        <w:rPr>
          <w:rStyle w:val="FootnoteReference"/>
          <w:rFonts w:ascii="Times New Roman" w:hAnsi="Times New Roman" w:cs="Times New Roman"/>
          <w:sz w:val="24"/>
          <w:szCs w:val="24"/>
        </w:rPr>
        <w:footnoteReference w:id="4"/>
      </w:r>
      <w:r w:rsidR="00BC2762">
        <w:rPr>
          <w:rFonts w:ascii="Times New Roman" w:hAnsi="Times New Roman" w:cs="Times New Roman"/>
          <w:sz w:val="24"/>
          <w:szCs w:val="24"/>
        </w:rPr>
        <w:t xml:space="preserve"> </w:t>
      </w:r>
      <w:r w:rsidRPr="00BC2762">
        <w:rPr>
          <w:rFonts w:ascii="Times New Roman" w:hAnsi="Times New Roman" w:cs="Times New Roman"/>
          <w:sz w:val="24"/>
          <w:szCs w:val="24"/>
        </w:rPr>
        <w:t xml:space="preserve">Teori kedaulatan rakyat muncul pada zaman Renaissance yang mendasarkan hukum pada akal dan rasio. Dasar ini pada abad ke-18 Jeans Jacque Rousseau memperkenalkan teorinya, bahwa dasar terjadinya suatu negara adalah </w:t>
      </w:r>
      <w:r w:rsidR="00BC2762">
        <w:rPr>
          <w:rFonts w:ascii="Times New Roman" w:hAnsi="Times New Roman" w:cs="Times New Roman"/>
          <w:sz w:val="24"/>
          <w:szCs w:val="24"/>
        </w:rPr>
        <w:t>“</w:t>
      </w:r>
      <w:r w:rsidRPr="00BC2762">
        <w:rPr>
          <w:rFonts w:ascii="Times New Roman" w:hAnsi="Times New Roman" w:cs="Times New Roman"/>
          <w:sz w:val="24"/>
          <w:szCs w:val="24"/>
        </w:rPr>
        <w:t>perjanjian masyarakat</w:t>
      </w:r>
      <w:r w:rsidR="00BC2762">
        <w:rPr>
          <w:rFonts w:ascii="Times New Roman" w:hAnsi="Times New Roman" w:cs="Times New Roman"/>
          <w:sz w:val="24"/>
          <w:szCs w:val="24"/>
        </w:rPr>
        <w:t>”</w:t>
      </w:r>
      <w:r w:rsidRPr="00BC2762">
        <w:rPr>
          <w:rFonts w:ascii="Times New Roman" w:hAnsi="Times New Roman" w:cs="Times New Roman"/>
          <w:sz w:val="24"/>
          <w:szCs w:val="24"/>
        </w:rPr>
        <w:t xml:space="preserve"> (</w:t>
      </w:r>
      <w:r w:rsidRPr="00044712">
        <w:rPr>
          <w:rFonts w:ascii="Times New Roman" w:hAnsi="Times New Roman" w:cs="Times New Roman"/>
          <w:i/>
          <w:sz w:val="24"/>
          <w:szCs w:val="24"/>
        </w:rPr>
        <w:t>contract social</w:t>
      </w:r>
      <w:r w:rsidRPr="00BC2762">
        <w:rPr>
          <w:rFonts w:ascii="Times New Roman" w:hAnsi="Times New Roman" w:cs="Times New Roman"/>
          <w:sz w:val="24"/>
          <w:szCs w:val="24"/>
        </w:rPr>
        <w:t>) yang diadakan oleh dan antara anggota masyarakat untuk mendirikan suatu negara.</w:t>
      </w:r>
      <w:r w:rsidR="0032661D">
        <w:rPr>
          <w:rStyle w:val="FootnoteReference"/>
          <w:rFonts w:ascii="Times New Roman" w:hAnsi="Times New Roman" w:cs="Times New Roman"/>
          <w:sz w:val="24"/>
          <w:szCs w:val="24"/>
        </w:rPr>
        <w:footnoteReference w:id="5"/>
      </w:r>
    </w:p>
    <w:p w:rsidR="00E73667" w:rsidRDefault="00E73667" w:rsidP="00E73667">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Pelaksanaan demokrasi Indonesia sebagai negara baru yang dibentuk dari menggabungkan 16 negara bagian Republik Indonesia Serikat menurut keputusan KMB, menjadi suatu negara kesatuan yang daerahnya meliputi seluruh Indonesia dengan Irian Barat sebagai daerah sengketa.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Salah satu kesulitan yang terutama bahwa cita-cita demokrasi memang ada di Indonesia tetapi pelaksanaannya yang kurang. Selain daripada itu pengalaman dalam pemerintahan demokrasi sedikit sekali, di luar daerah Republik Indonesia yang hanya diliputi Jawa dan Sumatera. Anggota-anggota DPR yang pertama kali mewakili seluruh Indonesia menurut UUD 1950, bukanlah anggota yang dipilih oleh rakyat, melainkan diangkat oleh pemerintah negara-negara bagian lama. Lebih dari separuh </w:t>
      </w:r>
      <w:r>
        <w:rPr>
          <w:rFonts w:ascii="Times New Roman" w:hAnsi="Times New Roman" w:cs="Times New Roman"/>
          <w:sz w:val="24"/>
          <w:szCs w:val="24"/>
        </w:rPr>
        <w:lastRenderedPageBreak/>
        <w:t>berasal dari pegawai negeri yang dalam zaman Hindia Belanda tidak mempunyai pengalaman politik.</w:t>
      </w:r>
      <w:r>
        <w:rPr>
          <w:rStyle w:val="FootnoteReference"/>
          <w:rFonts w:ascii="Times New Roman" w:hAnsi="Times New Roman" w:cs="Times New Roman"/>
          <w:sz w:val="24"/>
          <w:szCs w:val="24"/>
        </w:rPr>
        <w:footnoteReference w:id="7"/>
      </w:r>
    </w:p>
    <w:p w:rsidR="00E73667" w:rsidRPr="00E73667" w:rsidRDefault="00E73667" w:rsidP="00E73667">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Pengalaman dengan pemerintahan otokrasi kolonial dalam bentuk negara polisi menghidupkan pemimpin dan rakyat Indonesia cita-cita negara hukum yang demokratis. Negara itu haruslah berbentuk republik berdasarkan kedaulatan rakyat, tetapi kedaulatan rakyat yang dipahami dan dipropagandakan dalam kalangan pergerakan </w:t>
      </w:r>
      <w:r w:rsidR="004C0FED">
        <w:rPr>
          <w:rFonts w:ascii="Times New Roman" w:hAnsi="Times New Roman" w:cs="Times New Roman"/>
          <w:sz w:val="24"/>
          <w:szCs w:val="24"/>
        </w:rPr>
        <w:t>nasional berlainan</w:t>
      </w:r>
      <w:r w:rsidR="00944CF4">
        <w:rPr>
          <w:rFonts w:ascii="Times New Roman" w:hAnsi="Times New Roman" w:cs="Times New Roman"/>
          <w:sz w:val="24"/>
          <w:szCs w:val="24"/>
        </w:rPr>
        <w:t xml:space="preserve"> dengan konsepsi Rousseau yang bersifat indivisualisme. Kedaulatan ciptaan Indonesia harus berakar dalam pergaulan </w:t>
      </w:r>
      <w:r w:rsidR="00E55104">
        <w:rPr>
          <w:rFonts w:ascii="Times New Roman" w:hAnsi="Times New Roman" w:cs="Times New Roman"/>
          <w:sz w:val="24"/>
          <w:szCs w:val="24"/>
        </w:rPr>
        <w:t xml:space="preserve">hidup sendiri yang bercorak kolektivisme. Demokrasi Indonesia harus pula perkembangan daripada demokrasi Indonesia yang asli. Semangat kebangsaan yang tumbuh sebagai </w:t>
      </w:r>
      <w:r w:rsidR="007D749A">
        <w:rPr>
          <w:rFonts w:ascii="Times New Roman" w:hAnsi="Times New Roman" w:cs="Times New Roman"/>
          <w:sz w:val="24"/>
          <w:szCs w:val="24"/>
        </w:rPr>
        <w:t>reaksi terhadap imprealisme dan kapitalisme Barat, memperkuat pula keinginan untuk mencari sendi-sendi bagi negara nasional yang akan dibangun dalam masyarakat sendiri</w:t>
      </w:r>
      <w:r w:rsidR="002518DF">
        <w:rPr>
          <w:rFonts w:ascii="Times New Roman" w:hAnsi="Times New Roman" w:cs="Times New Roman"/>
          <w:sz w:val="24"/>
          <w:szCs w:val="24"/>
        </w:rPr>
        <w:t>.</w:t>
      </w:r>
      <w:r w:rsidR="007D7EEB">
        <w:rPr>
          <w:rStyle w:val="FootnoteReference"/>
          <w:rFonts w:ascii="Times New Roman" w:hAnsi="Times New Roman" w:cs="Times New Roman"/>
          <w:sz w:val="24"/>
          <w:szCs w:val="24"/>
        </w:rPr>
        <w:footnoteReference w:id="8"/>
      </w:r>
    </w:p>
    <w:p w:rsidR="006C66BC" w:rsidRDefault="00772CC3" w:rsidP="00A15545">
      <w:pPr>
        <w:pStyle w:val="ListParagraph"/>
        <w:spacing w:after="0" w:line="480" w:lineRule="auto"/>
        <w:ind w:left="851" w:firstLine="709"/>
        <w:jc w:val="both"/>
        <w:rPr>
          <w:rFonts w:ascii="Times New Roman" w:hAnsi="Times New Roman" w:cs="Times New Roman"/>
          <w:sz w:val="24"/>
          <w:szCs w:val="24"/>
        </w:rPr>
      </w:pPr>
      <w:r w:rsidRPr="00772CC3">
        <w:rPr>
          <w:rFonts w:ascii="Times New Roman" w:hAnsi="Times New Roman" w:cs="Times New Roman"/>
          <w:sz w:val="24"/>
          <w:szCs w:val="24"/>
        </w:rPr>
        <w:t>Demokrasi sebagai asas yang dipergunakan dalam kehidupan ketatanegaraan dewasa ini banyak dianut oleh negara-negara di</w:t>
      </w:r>
      <w:r>
        <w:rPr>
          <w:rFonts w:ascii="Times New Roman" w:hAnsi="Times New Roman" w:cs="Times New Roman"/>
          <w:sz w:val="24"/>
          <w:szCs w:val="24"/>
        </w:rPr>
        <w:t xml:space="preserve"> </w:t>
      </w:r>
      <w:r w:rsidRPr="00772CC3">
        <w:rPr>
          <w:rFonts w:ascii="Times New Roman" w:hAnsi="Times New Roman" w:cs="Times New Roman"/>
          <w:sz w:val="24"/>
          <w:szCs w:val="24"/>
        </w:rPr>
        <w:t>dunia, yakni suatu negara dengan sistem pemerintahan yang bersumber pada kedaulatan rakyat.</w:t>
      </w:r>
      <w:r w:rsidR="00BB130A">
        <w:rPr>
          <w:rFonts w:ascii="Times New Roman" w:hAnsi="Times New Roman" w:cs="Times New Roman"/>
          <w:sz w:val="24"/>
          <w:szCs w:val="24"/>
        </w:rPr>
        <w:t xml:space="preserve"> </w:t>
      </w:r>
      <w:r w:rsidR="006C66BC">
        <w:rPr>
          <w:rFonts w:ascii="Times New Roman" w:hAnsi="Times New Roman" w:cs="Times New Roman"/>
          <w:sz w:val="24"/>
          <w:szCs w:val="24"/>
        </w:rPr>
        <w:t xml:space="preserve">Demokrasi menurut David Held, menyatakan: </w:t>
      </w:r>
      <w:r w:rsidR="006C66BC" w:rsidRPr="00A15545">
        <w:rPr>
          <w:rFonts w:ascii="Times New Roman" w:hAnsi="Times New Roman" w:cs="Times New Roman"/>
          <w:sz w:val="24"/>
          <w:szCs w:val="24"/>
        </w:rPr>
        <w:t>“</w:t>
      </w:r>
      <w:r w:rsidR="000E7BF5" w:rsidRPr="00A15545">
        <w:rPr>
          <w:rFonts w:ascii="Times New Roman" w:hAnsi="Times New Roman" w:cs="Times New Roman"/>
          <w:i/>
          <w:sz w:val="24"/>
          <w:szCs w:val="24"/>
        </w:rPr>
        <w:t>D</w:t>
      </w:r>
      <w:r w:rsidR="006C66BC" w:rsidRPr="00A15545">
        <w:rPr>
          <w:rFonts w:ascii="Times New Roman" w:hAnsi="Times New Roman" w:cs="Times New Roman"/>
          <w:i/>
          <w:sz w:val="24"/>
          <w:szCs w:val="24"/>
        </w:rPr>
        <w:t>emocracy gives legitimacy to the emission of modern life: law, legilation</w:t>
      </w:r>
      <w:r w:rsidR="00A55712" w:rsidRPr="00A15545">
        <w:rPr>
          <w:rFonts w:ascii="Times New Roman" w:hAnsi="Times New Roman" w:cs="Times New Roman"/>
          <w:i/>
          <w:sz w:val="24"/>
          <w:szCs w:val="24"/>
        </w:rPr>
        <w:t xml:space="preserve"> and politics appear valid when all that is “democracy”. But inreality it is not always the</w:t>
      </w:r>
      <w:r w:rsidR="00467B42" w:rsidRPr="00A15545">
        <w:rPr>
          <w:rFonts w:ascii="Times New Roman" w:hAnsi="Times New Roman" w:cs="Times New Roman"/>
          <w:i/>
          <w:sz w:val="24"/>
          <w:szCs w:val="24"/>
        </w:rPr>
        <w:t xml:space="preserve"> case</w:t>
      </w:r>
      <w:r w:rsidR="006C66BC" w:rsidRPr="00A15545">
        <w:rPr>
          <w:rFonts w:ascii="Times New Roman" w:hAnsi="Times New Roman" w:cs="Times New Roman"/>
          <w:sz w:val="24"/>
          <w:szCs w:val="24"/>
        </w:rPr>
        <w:t>”</w:t>
      </w:r>
      <w:r w:rsidR="00D836C2" w:rsidRPr="00A15545">
        <w:rPr>
          <w:rFonts w:ascii="Times New Roman" w:hAnsi="Times New Roman" w:cs="Times New Roman"/>
          <w:sz w:val="24"/>
          <w:szCs w:val="24"/>
        </w:rPr>
        <w:t xml:space="preserve"> yang artinya (Demokrasi memberikan legitimasi kepada kehidupan saat ini bahwa: hukum, legislasi, dan politik </w:t>
      </w:r>
      <w:r w:rsidR="00D836C2" w:rsidRPr="00A15545">
        <w:rPr>
          <w:rFonts w:ascii="Times New Roman" w:hAnsi="Times New Roman" w:cs="Times New Roman"/>
          <w:sz w:val="24"/>
          <w:szCs w:val="24"/>
        </w:rPr>
        <w:lastRenderedPageBreak/>
        <w:t xml:space="preserve">secara keseluruhan menjadi </w:t>
      </w:r>
      <w:r w:rsidR="00414944" w:rsidRPr="00A15545">
        <w:rPr>
          <w:rFonts w:ascii="Times New Roman" w:hAnsi="Times New Roman" w:cs="Times New Roman"/>
          <w:sz w:val="24"/>
          <w:szCs w:val="24"/>
        </w:rPr>
        <w:t>valid dalam sebuah demokrasi. Nam</w:t>
      </w:r>
      <w:r w:rsidR="00172AF7">
        <w:rPr>
          <w:rFonts w:ascii="Times New Roman" w:hAnsi="Times New Roman" w:cs="Times New Roman"/>
          <w:sz w:val="24"/>
          <w:szCs w:val="24"/>
        </w:rPr>
        <w:t xml:space="preserve">un </w:t>
      </w:r>
      <w:r w:rsidR="00414944" w:rsidRPr="00A15545">
        <w:rPr>
          <w:rFonts w:ascii="Times New Roman" w:hAnsi="Times New Roman" w:cs="Times New Roman"/>
          <w:sz w:val="24"/>
          <w:szCs w:val="24"/>
        </w:rPr>
        <w:t>pada kenyataannya tidak selalu begitu</w:t>
      </w:r>
      <w:r w:rsidR="00D836C2" w:rsidRPr="00A15545">
        <w:rPr>
          <w:rFonts w:ascii="Times New Roman" w:hAnsi="Times New Roman" w:cs="Times New Roman"/>
          <w:sz w:val="24"/>
          <w:szCs w:val="24"/>
        </w:rPr>
        <w:t>)</w:t>
      </w:r>
      <w:r w:rsidR="00467B42" w:rsidRPr="00A15545">
        <w:rPr>
          <w:rFonts w:ascii="Times New Roman" w:hAnsi="Times New Roman" w:cs="Times New Roman"/>
          <w:sz w:val="24"/>
          <w:szCs w:val="24"/>
        </w:rPr>
        <w:t>.</w:t>
      </w:r>
      <w:r w:rsidR="005C534A">
        <w:rPr>
          <w:rStyle w:val="FootnoteReference"/>
          <w:rFonts w:ascii="Times New Roman" w:hAnsi="Times New Roman" w:cs="Times New Roman"/>
          <w:sz w:val="24"/>
          <w:szCs w:val="24"/>
        </w:rPr>
        <w:footnoteReference w:id="9"/>
      </w:r>
      <w:r w:rsidR="00467B42" w:rsidRPr="00A15545">
        <w:rPr>
          <w:rFonts w:ascii="Times New Roman" w:hAnsi="Times New Roman" w:cs="Times New Roman"/>
          <w:sz w:val="24"/>
          <w:szCs w:val="24"/>
        </w:rPr>
        <w:t xml:space="preserve"> Selanjutnya, Madison mengungkapkan bahwa demokrasi dapat diklasifikasi dalam dua kategori</w:t>
      </w:r>
      <w:r w:rsidR="00CF057A" w:rsidRPr="00A15545">
        <w:rPr>
          <w:rFonts w:ascii="Times New Roman" w:hAnsi="Times New Roman" w:cs="Times New Roman"/>
          <w:sz w:val="24"/>
          <w:szCs w:val="24"/>
        </w:rPr>
        <w:t>,</w:t>
      </w:r>
      <w:r w:rsidR="00467B42" w:rsidRPr="00A15545">
        <w:rPr>
          <w:rFonts w:ascii="Times New Roman" w:hAnsi="Times New Roman" w:cs="Times New Roman"/>
          <w:sz w:val="24"/>
          <w:szCs w:val="24"/>
        </w:rPr>
        <w:t xml:space="preserve"> </w:t>
      </w:r>
      <w:r w:rsidR="00CF057A" w:rsidRPr="00A15545">
        <w:rPr>
          <w:rFonts w:ascii="Times New Roman" w:hAnsi="Times New Roman" w:cs="Times New Roman"/>
          <w:i/>
          <w:sz w:val="24"/>
          <w:szCs w:val="24"/>
        </w:rPr>
        <w:t>p</w:t>
      </w:r>
      <w:r w:rsidR="00467B42" w:rsidRPr="00A15545">
        <w:rPr>
          <w:rFonts w:ascii="Times New Roman" w:hAnsi="Times New Roman" w:cs="Times New Roman"/>
          <w:i/>
          <w:sz w:val="24"/>
          <w:szCs w:val="24"/>
        </w:rPr>
        <w:t>ertama</w:t>
      </w:r>
      <w:r w:rsidR="00467B42" w:rsidRPr="00A15545">
        <w:rPr>
          <w:rFonts w:ascii="Times New Roman" w:hAnsi="Times New Roman" w:cs="Times New Roman"/>
          <w:sz w:val="24"/>
          <w:szCs w:val="24"/>
        </w:rPr>
        <w:t>, demokrasi murni</w:t>
      </w:r>
      <w:r w:rsidR="00CF057A" w:rsidRPr="00A15545">
        <w:rPr>
          <w:rFonts w:ascii="Times New Roman" w:hAnsi="Times New Roman" w:cs="Times New Roman"/>
          <w:sz w:val="24"/>
          <w:szCs w:val="24"/>
        </w:rPr>
        <w:t xml:space="preserve">, dan </w:t>
      </w:r>
      <w:r w:rsidR="00CF057A" w:rsidRPr="00A15545">
        <w:rPr>
          <w:rFonts w:ascii="Times New Roman" w:hAnsi="Times New Roman" w:cs="Times New Roman"/>
          <w:i/>
          <w:sz w:val="24"/>
          <w:szCs w:val="24"/>
        </w:rPr>
        <w:t>kedua</w:t>
      </w:r>
      <w:r w:rsidR="00CF057A" w:rsidRPr="00A15545">
        <w:rPr>
          <w:rFonts w:ascii="Times New Roman" w:hAnsi="Times New Roman" w:cs="Times New Roman"/>
          <w:sz w:val="24"/>
          <w:szCs w:val="24"/>
        </w:rPr>
        <w:t>, demokrasi perwakilan.</w:t>
      </w:r>
      <w:r w:rsidR="005C534A">
        <w:rPr>
          <w:rStyle w:val="FootnoteReference"/>
          <w:rFonts w:ascii="Times New Roman" w:hAnsi="Times New Roman" w:cs="Times New Roman"/>
          <w:sz w:val="24"/>
          <w:szCs w:val="24"/>
        </w:rPr>
        <w:footnoteReference w:id="10"/>
      </w:r>
      <w:r w:rsidR="006C66BC" w:rsidRPr="00A15545">
        <w:rPr>
          <w:rFonts w:ascii="Times New Roman" w:hAnsi="Times New Roman" w:cs="Times New Roman"/>
          <w:sz w:val="24"/>
          <w:szCs w:val="24"/>
        </w:rPr>
        <w:t xml:space="preserve"> </w:t>
      </w:r>
    </w:p>
    <w:p w:rsidR="00914247" w:rsidRPr="00535B0F" w:rsidRDefault="00535B0F" w:rsidP="00535B0F">
      <w:pPr>
        <w:pStyle w:val="ListParagraph"/>
        <w:spacing w:after="0" w:line="480" w:lineRule="auto"/>
        <w:ind w:left="851" w:firstLine="709"/>
        <w:jc w:val="both"/>
        <w:rPr>
          <w:rFonts w:ascii="Times New Roman" w:hAnsi="Times New Roman" w:cs="Times New Roman"/>
          <w:sz w:val="24"/>
          <w:szCs w:val="24"/>
        </w:rPr>
      </w:pPr>
      <w:r w:rsidRPr="00535B0F">
        <w:rPr>
          <w:rFonts w:ascii="Times New Roman" w:hAnsi="Times New Roman" w:cs="Times New Roman"/>
          <w:sz w:val="24"/>
          <w:szCs w:val="24"/>
        </w:rPr>
        <w:t>Demokrasi sendiri pada dasarnya berkait er</w:t>
      </w:r>
      <w:r>
        <w:rPr>
          <w:rFonts w:ascii="Times New Roman" w:hAnsi="Times New Roman" w:cs="Times New Roman"/>
          <w:sz w:val="24"/>
          <w:szCs w:val="24"/>
        </w:rPr>
        <w:t xml:space="preserve">at dengan sumber kekuasaan atau </w:t>
      </w:r>
      <w:r w:rsidRPr="00535B0F">
        <w:rPr>
          <w:rFonts w:ascii="Times New Roman" w:hAnsi="Times New Roman" w:cs="Times New Roman"/>
          <w:sz w:val="24"/>
          <w:szCs w:val="24"/>
        </w:rPr>
        <w:t>kedaulatan yang diakui berasal dari rakyat</w:t>
      </w:r>
      <w:r>
        <w:rPr>
          <w:rFonts w:ascii="Times New Roman" w:hAnsi="Times New Roman" w:cs="Times New Roman"/>
          <w:sz w:val="24"/>
          <w:szCs w:val="24"/>
        </w:rPr>
        <w:t xml:space="preserve">. </w:t>
      </w:r>
      <w:r w:rsidR="00737924">
        <w:rPr>
          <w:rFonts w:ascii="Times New Roman" w:hAnsi="Times New Roman" w:cs="Times New Roman"/>
          <w:sz w:val="24"/>
          <w:szCs w:val="24"/>
        </w:rPr>
        <w:t>P</w:t>
      </w:r>
      <w:r w:rsidR="00914247" w:rsidRPr="00535B0F">
        <w:rPr>
          <w:rFonts w:ascii="Times New Roman" w:hAnsi="Times New Roman" w:cs="Times New Roman"/>
          <w:sz w:val="24"/>
          <w:szCs w:val="24"/>
        </w:rPr>
        <w:t>emikiran mengenai demokrasi perwakilan (</w:t>
      </w:r>
      <w:r w:rsidR="00914247" w:rsidRPr="00535B0F">
        <w:rPr>
          <w:rFonts w:ascii="Times New Roman" w:hAnsi="Times New Roman" w:cs="Times New Roman"/>
          <w:i/>
          <w:sz w:val="24"/>
          <w:szCs w:val="24"/>
        </w:rPr>
        <w:t>representative democracy</w:t>
      </w:r>
      <w:r w:rsidR="00914247" w:rsidRPr="00535B0F">
        <w:rPr>
          <w:rFonts w:ascii="Times New Roman" w:hAnsi="Times New Roman" w:cs="Times New Roman"/>
          <w:sz w:val="24"/>
          <w:szCs w:val="24"/>
        </w:rPr>
        <w:t xml:space="preserve">) menjadi wacana utama dalam menata dan membangun masyarakat demokrasi modern. </w:t>
      </w:r>
      <w:r w:rsidR="00426326" w:rsidRPr="00535B0F">
        <w:rPr>
          <w:rFonts w:ascii="Times New Roman" w:hAnsi="Times New Roman" w:cs="Times New Roman"/>
          <w:sz w:val="24"/>
          <w:szCs w:val="24"/>
        </w:rPr>
        <w:t>Menurut Surbakti,</w:t>
      </w:r>
      <w:r w:rsidR="008C4B53">
        <w:rPr>
          <w:rStyle w:val="FootnoteReference"/>
          <w:rFonts w:ascii="Times New Roman" w:hAnsi="Times New Roman" w:cs="Times New Roman"/>
          <w:sz w:val="24"/>
          <w:szCs w:val="24"/>
        </w:rPr>
        <w:footnoteReference w:id="11"/>
      </w:r>
      <w:r w:rsidR="00426326" w:rsidRPr="00535B0F">
        <w:rPr>
          <w:rFonts w:ascii="Times New Roman" w:hAnsi="Times New Roman" w:cs="Times New Roman"/>
          <w:sz w:val="24"/>
          <w:szCs w:val="24"/>
        </w:rPr>
        <w:t xml:space="preserve"> pemilu yang bebas merupakan syarat yang paling penting. Sedangkan, mmenurut Miriam Budihardjo, menyatakan bahwa suatu negara dapat dikatakan demokratis apabila memenuhi syarat-sayarat sebagai berikut:</w:t>
      </w:r>
      <w:r w:rsidR="004A1C9B">
        <w:rPr>
          <w:rStyle w:val="FootnoteReference"/>
          <w:rFonts w:ascii="Times New Roman" w:hAnsi="Times New Roman" w:cs="Times New Roman"/>
          <w:sz w:val="24"/>
          <w:szCs w:val="24"/>
        </w:rPr>
        <w:footnoteReference w:id="12"/>
      </w:r>
    </w:p>
    <w:p w:rsidR="00426326" w:rsidRDefault="00426326" w:rsidP="00426326">
      <w:pPr>
        <w:pStyle w:val="ListParagraph"/>
        <w:numPr>
          <w:ilvl w:val="1"/>
          <w:numId w:val="1"/>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t>Perlindungan secara konstitusional atas hak warga negara;</w:t>
      </w:r>
    </w:p>
    <w:p w:rsidR="00426326" w:rsidRDefault="00426326" w:rsidP="00426326">
      <w:pPr>
        <w:pStyle w:val="ListParagraph"/>
        <w:numPr>
          <w:ilvl w:val="1"/>
          <w:numId w:val="1"/>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t>Badan kehakiman atau peradilan yang bebas dan tidak memihak;</w:t>
      </w:r>
    </w:p>
    <w:p w:rsidR="00426326" w:rsidRDefault="00426326" w:rsidP="00426326">
      <w:pPr>
        <w:pStyle w:val="ListParagraph"/>
        <w:numPr>
          <w:ilvl w:val="1"/>
          <w:numId w:val="1"/>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t>Pemilihan umum yang bebas;</w:t>
      </w:r>
    </w:p>
    <w:p w:rsidR="00426326" w:rsidRDefault="00426326" w:rsidP="00426326">
      <w:pPr>
        <w:pStyle w:val="ListParagraph"/>
        <w:numPr>
          <w:ilvl w:val="1"/>
          <w:numId w:val="1"/>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t>Kebebasan untuk menyampaikan pendapat;</w:t>
      </w:r>
    </w:p>
    <w:p w:rsidR="00426326" w:rsidRDefault="00426326" w:rsidP="00426326">
      <w:pPr>
        <w:pStyle w:val="ListParagraph"/>
        <w:numPr>
          <w:ilvl w:val="1"/>
          <w:numId w:val="1"/>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t>Kebebasan untuk berorganisasi; dan</w:t>
      </w:r>
    </w:p>
    <w:p w:rsidR="00426326" w:rsidRDefault="00426326" w:rsidP="00426326">
      <w:pPr>
        <w:pStyle w:val="ListParagraph"/>
        <w:numPr>
          <w:ilvl w:val="1"/>
          <w:numId w:val="1"/>
        </w:numPr>
        <w:spacing w:after="0" w:line="240" w:lineRule="auto"/>
        <w:ind w:left="1985" w:right="566" w:hanging="425"/>
        <w:jc w:val="both"/>
        <w:rPr>
          <w:rFonts w:ascii="Times New Roman" w:hAnsi="Times New Roman" w:cs="Times New Roman"/>
          <w:sz w:val="24"/>
          <w:szCs w:val="24"/>
        </w:rPr>
      </w:pPr>
      <w:r>
        <w:rPr>
          <w:rFonts w:ascii="Times New Roman" w:hAnsi="Times New Roman" w:cs="Times New Roman"/>
          <w:sz w:val="24"/>
          <w:szCs w:val="24"/>
        </w:rPr>
        <w:t>Pendidikan kewarganegaraan.</w:t>
      </w:r>
    </w:p>
    <w:p w:rsidR="00426326" w:rsidRDefault="00426326" w:rsidP="00426326">
      <w:pPr>
        <w:pStyle w:val="ListParagraph"/>
        <w:spacing w:after="0" w:line="240" w:lineRule="auto"/>
        <w:ind w:left="1985" w:right="566"/>
        <w:jc w:val="both"/>
        <w:rPr>
          <w:rFonts w:ascii="Times New Roman" w:hAnsi="Times New Roman" w:cs="Times New Roman"/>
          <w:sz w:val="24"/>
          <w:szCs w:val="24"/>
        </w:rPr>
      </w:pPr>
    </w:p>
    <w:p w:rsidR="00BA350C" w:rsidRDefault="004A64B5" w:rsidP="00BC276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Demokrasi sesungguhnya merupakan artikulasi pemikiran masyarakat modern memberikan perhatian yang seksama terhadap sumber-sumber kekuasaan. </w:t>
      </w:r>
      <w:r w:rsidR="00BB130A">
        <w:rPr>
          <w:rFonts w:ascii="Times New Roman" w:hAnsi="Times New Roman" w:cs="Times New Roman"/>
          <w:sz w:val="24"/>
          <w:szCs w:val="24"/>
        </w:rPr>
        <w:t xml:space="preserve">Demokrasi terlaksana dalam pemilihan umum </w:t>
      </w:r>
      <w:r w:rsidR="00BB130A">
        <w:rPr>
          <w:rFonts w:ascii="Times New Roman" w:hAnsi="Times New Roman" w:cs="Times New Roman"/>
          <w:sz w:val="24"/>
          <w:szCs w:val="24"/>
        </w:rPr>
        <w:lastRenderedPageBreak/>
        <w:t>menurut Priyanne Wijesekera dan Diana Reynolds, mengemukakan esensi pemilihan umum</w:t>
      </w:r>
      <w:r w:rsidR="00BA350C">
        <w:rPr>
          <w:rFonts w:ascii="Times New Roman" w:hAnsi="Times New Roman" w:cs="Times New Roman"/>
          <w:sz w:val="24"/>
          <w:szCs w:val="24"/>
        </w:rPr>
        <w:t xml:space="preserve"> sebagai berikut:</w:t>
      </w:r>
      <w:r w:rsidR="00C27286">
        <w:rPr>
          <w:rStyle w:val="FootnoteReference"/>
          <w:rFonts w:ascii="Times New Roman" w:hAnsi="Times New Roman" w:cs="Times New Roman"/>
          <w:sz w:val="24"/>
          <w:szCs w:val="24"/>
        </w:rPr>
        <w:footnoteReference w:id="13"/>
      </w:r>
    </w:p>
    <w:p w:rsidR="00BA350C" w:rsidRDefault="00BA350C" w:rsidP="00BA350C">
      <w:pPr>
        <w:pStyle w:val="ListParagraph"/>
        <w:spacing w:after="0" w:line="240" w:lineRule="auto"/>
        <w:ind w:left="1560" w:right="566"/>
        <w:jc w:val="both"/>
        <w:rPr>
          <w:rFonts w:ascii="Times New Roman" w:hAnsi="Times New Roman" w:cs="Times New Roman"/>
          <w:sz w:val="24"/>
          <w:szCs w:val="24"/>
        </w:rPr>
      </w:pPr>
      <w:r>
        <w:rPr>
          <w:rFonts w:ascii="Times New Roman" w:hAnsi="Times New Roman" w:cs="Times New Roman"/>
          <w:sz w:val="24"/>
          <w:szCs w:val="24"/>
        </w:rPr>
        <w:t>“</w:t>
      </w:r>
      <w:r w:rsidRPr="00C27286">
        <w:rPr>
          <w:rFonts w:ascii="Times New Roman" w:hAnsi="Times New Roman" w:cs="Times New Roman"/>
          <w:i/>
          <w:sz w:val="24"/>
          <w:szCs w:val="24"/>
        </w:rPr>
        <w:t xml:space="preserve">Maintained that there is strong practical evidence that the </w:t>
      </w:r>
      <w:r w:rsidR="00657E88">
        <w:rPr>
          <w:rFonts w:ascii="Times New Roman" w:hAnsi="Times New Roman" w:cs="Times New Roman"/>
          <w:i/>
          <w:sz w:val="24"/>
          <w:szCs w:val="24"/>
        </w:rPr>
        <w:t>current trend is to defi</w:t>
      </w:r>
      <w:r w:rsidRPr="00C27286">
        <w:rPr>
          <w:rFonts w:ascii="Times New Roman" w:hAnsi="Times New Roman" w:cs="Times New Roman"/>
          <w:i/>
          <w:sz w:val="24"/>
          <w:szCs w:val="24"/>
        </w:rPr>
        <w:t>ne democracy in terms of elections, elections being a method of constituting governmental authority and making that authority accountable to the people. A country holding regular free and fair elections, with universal adult suffrage, is deemed therefore to be democratic. Elections are seen as the essence of democracy, which are in turn dependent upon other implied characteristics of democracy</w:t>
      </w:r>
      <w:r>
        <w:rPr>
          <w:rFonts w:ascii="Times New Roman" w:hAnsi="Times New Roman" w:cs="Times New Roman"/>
          <w:sz w:val="24"/>
          <w:szCs w:val="24"/>
        </w:rPr>
        <w:t>”</w:t>
      </w:r>
      <w:r w:rsidRPr="00BA350C">
        <w:rPr>
          <w:rFonts w:ascii="Times New Roman" w:hAnsi="Times New Roman" w:cs="Times New Roman"/>
          <w:sz w:val="24"/>
          <w:szCs w:val="24"/>
        </w:rPr>
        <w:t>.</w:t>
      </w:r>
    </w:p>
    <w:p w:rsidR="000F4EAF" w:rsidRDefault="000F4EAF" w:rsidP="00BA350C">
      <w:pPr>
        <w:pStyle w:val="ListParagraph"/>
        <w:spacing w:after="0" w:line="240" w:lineRule="auto"/>
        <w:ind w:left="1560" w:right="566"/>
        <w:jc w:val="both"/>
        <w:rPr>
          <w:rFonts w:ascii="Times New Roman" w:hAnsi="Times New Roman" w:cs="Times New Roman"/>
          <w:sz w:val="24"/>
          <w:szCs w:val="24"/>
        </w:rPr>
      </w:pPr>
    </w:p>
    <w:p w:rsidR="000F4EAF" w:rsidRDefault="000F4EAF" w:rsidP="00BA350C">
      <w:pPr>
        <w:pStyle w:val="ListParagraph"/>
        <w:spacing w:after="0" w:line="240" w:lineRule="auto"/>
        <w:ind w:left="1560" w:right="566"/>
        <w:jc w:val="both"/>
        <w:rPr>
          <w:rFonts w:ascii="Times New Roman" w:hAnsi="Times New Roman" w:cs="Times New Roman"/>
          <w:sz w:val="24"/>
          <w:szCs w:val="24"/>
        </w:rPr>
      </w:pPr>
      <w:r>
        <w:rPr>
          <w:rFonts w:ascii="Times New Roman" w:hAnsi="Times New Roman" w:cs="Times New Roman"/>
          <w:sz w:val="24"/>
          <w:szCs w:val="24"/>
        </w:rPr>
        <w:t>(Dinyatakan bahwa adanya bukti kuat yang terjadi saat ini dalam mendefinisikan demokrasi terkait dengan pelaksanaan pemilu, yaitu merupakan metode untuk mengatur kewenangan pemerintah yang dapat dipertanggungjawabkan kepada masyarakat. Sebuah negara yang tetap memegang pemilu yang bebas dan adil, dengan hak pilih berdasarkan usia dewasa dianggap sebagai negara demokratis</w:t>
      </w:r>
      <w:r w:rsidR="00D836C2">
        <w:rPr>
          <w:rFonts w:ascii="Times New Roman" w:hAnsi="Times New Roman" w:cs="Times New Roman"/>
          <w:sz w:val="24"/>
          <w:szCs w:val="24"/>
        </w:rPr>
        <w:t>. Pemilu dianggap sebagai inti dari demokratisasi, yang pada akhirnya merupakan bagian dari pada karakteristik dalam demokrasi</w:t>
      </w:r>
      <w:r>
        <w:rPr>
          <w:rFonts w:ascii="Times New Roman" w:hAnsi="Times New Roman" w:cs="Times New Roman"/>
          <w:sz w:val="24"/>
          <w:szCs w:val="24"/>
        </w:rPr>
        <w:t>)</w:t>
      </w:r>
    </w:p>
    <w:p w:rsidR="009F06C4" w:rsidRPr="0002521B" w:rsidRDefault="00BB130A" w:rsidP="0002521B">
      <w:pPr>
        <w:pStyle w:val="ListParagraph"/>
        <w:spacing w:after="0" w:line="240" w:lineRule="auto"/>
        <w:ind w:left="1560" w:right="566"/>
        <w:jc w:val="both"/>
        <w:rPr>
          <w:rFonts w:ascii="Times New Roman" w:hAnsi="Times New Roman" w:cs="Times New Roman"/>
          <w:sz w:val="24"/>
          <w:szCs w:val="24"/>
        </w:rPr>
      </w:pPr>
      <w:r w:rsidRPr="00BA350C">
        <w:rPr>
          <w:rFonts w:ascii="Times New Roman" w:hAnsi="Times New Roman" w:cs="Times New Roman"/>
          <w:sz w:val="24"/>
          <w:szCs w:val="24"/>
        </w:rPr>
        <w:t xml:space="preserve"> </w:t>
      </w:r>
      <w:r w:rsidR="00772CC3" w:rsidRPr="00BA350C">
        <w:rPr>
          <w:rFonts w:ascii="Times New Roman" w:hAnsi="Times New Roman" w:cs="Times New Roman"/>
          <w:sz w:val="24"/>
          <w:szCs w:val="24"/>
        </w:rPr>
        <w:t xml:space="preserve"> </w:t>
      </w:r>
      <w:r w:rsidR="00CB3D30" w:rsidRPr="00BA350C">
        <w:rPr>
          <w:rFonts w:ascii="Times New Roman" w:hAnsi="Times New Roman" w:cs="Times New Roman"/>
          <w:sz w:val="24"/>
          <w:szCs w:val="24"/>
        </w:rPr>
        <w:t xml:space="preserve"> </w:t>
      </w:r>
    </w:p>
    <w:p w:rsidR="00D46A48" w:rsidRDefault="00150A7E" w:rsidP="0002521B">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Selain itu beberapa ahli telah memberikan pengertian kepada demokrasi, antara lain menurut Joseph Schmeter</w:t>
      </w:r>
      <w:r w:rsidR="00BD033E">
        <w:rPr>
          <w:rFonts w:ascii="Times New Roman" w:hAnsi="Times New Roman" w:cs="Times New Roman"/>
          <w:noProof/>
          <w:sz w:val="24"/>
          <w:szCs w:val="24"/>
        </w:rPr>
        <w:t>, demmokrasi adalah suatu perencanaan institusional suatu putusan politik di mana para individu memperoleh kekuasaan untuk memutuskan</w:t>
      </w:r>
      <w:r w:rsidR="00E91D73">
        <w:rPr>
          <w:rFonts w:ascii="Times New Roman" w:hAnsi="Times New Roman" w:cs="Times New Roman"/>
          <w:noProof/>
          <w:sz w:val="24"/>
          <w:szCs w:val="24"/>
        </w:rPr>
        <w:t xml:space="preserve"> cara perjuangan kompetitif atas suara rakyat. Menurut pendapat Sidney Hook, yang dimaksud demokrasi adalah suatu bentuk di mana putusan-putusan pemerintah yang penting</w:t>
      </w:r>
      <w:r w:rsidR="004D273B">
        <w:rPr>
          <w:rFonts w:ascii="Times New Roman" w:hAnsi="Times New Roman" w:cs="Times New Roman"/>
          <w:noProof/>
          <w:sz w:val="24"/>
          <w:szCs w:val="24"/>
        </w:rPr>
        <w:t xml:space="preserve"> secara langsung atau tidak langsung didasarkan pada kesepakatan mayoritas yang diberikan secara bebas dari rakyat dewasa. </w:t>
      </w:r>
    </w:p>
    <w:p w:rsidR="00BD033E" w:rsidRDefault="00927833" w:rsidP="0002521B">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Menurut pendapat Philippe C. Schmitter memberikan pendapat bahwa demokrasi ad</w:t>
      </w:r>
      <w:r w:rsidR="00E04FE1">
        <w:rPr>
          <w:rFonts w:ascii="Times New Roman" w:hAnsi="Times New Roman" w:cs="Times New Roman"/>
          <w:noProof/>
          <w:sz w:val="24"/>
          <w:szCs w:val="24"/>
        </w:rPr>
        <w:t>ala</w:t>
      </w:r>
      <w:r>
        <w:rPr>
          <w:rFonts w:ascii="Times New Roman" w:hAnsi="Times New Roman" w:cs="Times New Roman"/>
          <w:noProof/>
          <w:sz w:val="24"/>
          <w:szCs w:val="24"/>
        </w:rPr>
        <w:t xml:space="preserve">h suatu sistem pemerintahan di mana pemerintah </w:t>
      </w:r>
      <w:r>
        <w:rPr>
          <w:rFonts w:ascii="Times New Roman" w:hAnsi="Times New Roman" w:cs="Times New Roman"/>
          <w:noProof/>
          <w:sz w:val="24"/>
          <w:szCs w:val="24"/>
        </w:rPr>
        <w:lastRenderedPageBreak/>
        <w:t xml:space="preserve">dimintakan tanggung jawab atas tindakan-tindakan mereka di wilayah publik oleh warga negara, yang bertindak secara tidak langsung melalui kompetisi dan kerjasama dengan para wakil mereka yang terpilih. </w:t>
      </w:r>
      <w:r w:rsidR="005F2486">
        <w:rPr>
          <w:rFonts w:ascii="Times New Roman" w:hAnsi="Times New Roman" w:cs="Times New Roman"/>
          <w:noProof/>
          <w:sz w:val="24"/>
          <w:szCs w:val="24"/>
        </w:rPr>
        <w:t xml:space="preserve">Menurut </w:t>
      </w:r>
      <w:r>
        <w:rPr>
          <w:rFonts w:ascii="Times New Roman" w:hAnsi="Times New Roman" w:cs="Times New Roman"/>
          <w:noProof/>
          <w:sz w:val="24"/>
          <w:szCs w:val="24"/>
        </w:rPr>
        <w:t xml:space="preserve">pendapat </w:t>
      </w:r>
      <w:r w:rsidR="005F2486">
        <w:rPr>
          <w:rFonts w:ascii="Times New Roman" w:hAnsi="Times New Roman" w:cs="Times New Roman"/>
          <w:noProof/>
          <w:sz w:val="24"/>
          <w:szCs w:val="24"/>
        </w:rPr>
        <w:t>Henry B. Mayo, demokrasi adalah suatu sistem di mana kebijakan umum ditentukan atas dasar mayoritas oleh wakil-wakil yang diawasi secara efektif oleh rakyat dalam pemilihan-pemilihan berkala yang didasarkan atas prinsip kesamaan ploitik dan diselenggarakan dalam suasana terjamin kebebasan politik.</w:t>
      </w:r>
      <w:r w:rsidR="008536D0">
        <w:rPr>
          <w:rStyle w:val="FootnoteReference"/>
          <w:rFonts w:ascii="Times New Roman" w:hAnsi="Times New Roman" w:cs="Times New Roman"/>
          <w:noProof/>
          <w:sz w:val="24"/>
          <w:szCs w:val="24"/>
        </w:rPr>
        <w:footnoteReference w:id="14"/>
      </w:r>
      <w:r w:rsidR="00E91D73">
        <w:rPr>
          <w:rFonts w:ascii="Times New Roman" w:hAnsi="Times New Roman" w:cs="Times New Roman"/>
          <w:noProof/>
          <w:sz w:val="24"/>
          <w:szCs w:val="24"/>
        </w:rPr>
        <w:t xml:space="preserve"> </w:t>
      </w:r>
    </w:p>
    <w:p w:rsidR="0002521B" w:rsidRDefault="0002521B" w:rsidP="0002521B">
      <w:pPr>
        <w:pStyle w:val="ListParagraph"/>
        <w:spacing w:after="0" w:line="480" w:lineRule="auto"/>
        <w:ind w:left="851" w:firstLine="709"/>
        <w:jc w:val="both"/>
        <w:rPr>
          <w:rFonts w:ascii="Times New Roman" w:hAnsi="Times New Roman" w:cs="Times New Roman"/>
          <w:noProof/>
          <w:sz w:val="24"/>
          <w:szCs w:val="24"/>
        </w:rPr>
      </w:pPr>
      <w:r w:rsidRPr="0002521B">
        <w:rPr>
          <w:rFonts w:ascii="Times New Roman" w:hAnsi="Times New Roman" w:cs="Times New Roman"/>
          <w:noProof/>
          <w:sz w:val="24"/>
          <w:szCs w:val="24"/>
        </w:rPr>
        <w:t>Menurut paham kedaulatan rakyat, rakyat memerintah dan mengatur diri mereka sendiri (demokrasi). Hanya rakyat yang berhak mengatur dan menentukan pembatasan-pembatasan terhadap diri mereka sendiri. Oleh sebab itu dalam penyelenggaraan negara modern, keikutsertaan rakyat mengatur dilakukan melalui badan perwakilan yang menjalankan fungsi membuat undang-undang</w:t>
      </w:r>
      <w:r w:rsidR="00E100D2">
        <w:rPr>
          <w:rFonts w:ascii="Times New Roman" w:hAnsi="Times New Roman" w:cs="Times New Roman"/>
          <w:noProof/>
          <w:sz w:val="24"/>
          <w:szCs w:val="24"/>
        </w:rPr>
        <w:t>.</w:t>
      </w:r>
      <w:r w:rsidR="001213EC">
        <w:rPr>
          <w:rStyle w:val="FootnoteReference"/>
          <w:rFonts w:ascii="Times New Roman" w:hAnsi="Times New Roman" w:cs="Times New Roman"/>
          <w:noProof/>
          <w:sz w:val="24"/>
          <w:szCs w:val="24"/>
        </w:rPr>
        <w:footnoteReference w:id="15"/>
      </w:r>
      <w:r w:rsidR="00E100D2">
        <w:rPr>
          <w:rFonts w:ascii="Times New Roman" w:hAnsi="Times New Roman" w:cs="Times New Roman"/>
          <w:noProof/>
          <w:sz w:val="24"/>
          <w:szCs w:val="24"/>
        </w:rPr>
        <w:t xml:space="preserve"> </w:t>
      </w:r>
      <w:r w:rsidR="000C6EC0" w:rsidRPr="00E100D2">
        <w:rPr>
          <w:rFonts w:ascii="Times New Roman" w:hAnsi="Times New Roman" w:cs="Times New Roman"/>
          <w:noProof/>
          <w:sz w:val="24"/>
          <w:szCs w:val="24"/>
        </w:rPr>
        <w:t xml:space="preserve">Hubungan antara rakyat dan kekuasaan negara </w:t>
      </w:r>
      <w:r w:rsidR="000C6EC0">
        <w:rPr>
          <w:rFonts w:ascii="Times New Roman" w:hAnsi="Times New Roman" w:cs="Times New Roman"/>
          <w:noProof/>
          <w:sz w:val="24"/>
          <w:szCs w:val="24"/>
        </w:rPr>
        <w:t>m</w:t>
      </w:r>
      <w:r w:rsidR="00E100D2">
        <w:rPr>
          <w:rFonts w:ascii="Times New Roman" w:hAnsi="Times New Roman" w:cs="Times New Roman"/>
          <w:noProof/>
          <w:sz w:val="24"/>
          <w:szCs w:val="24"/>
        </w:rPr>
        <w:t xml:space="preserve">enurut Jimly Asshiddiqie, </w:t>
      </w:r>
      <w:r w:rsidR="000C6EC0">
        <w:rPr>
          <w:rFonts w:ascii="Times New Roman" w:hAnsi="Times New Roman" w:cs="Times New Roman"/>
          <w:noProof/>
          <w:sz w:val="24"/>
          <w:szCs w:val="24"/>
        </w:rPr>
        <w:t>adalah</w:t>
      </w:r>
      <w:r w:rsidR="00E100D2">
        <w:rPr>
          <w:rFonts w:ascii="Times New Roman" w:hAnsi="Times New Roman" w:cs="Times New Roman"/>
          <w:noProof/>
          <w:sz w:val="24"/>
          <w:szCs w:val="24"/>
        </w:rPr>
        <w:t>:</w:t>
      </w:r>
      <w:r w:rsidR="001213EC">
        <w:rPr>
          <w:rStyle w:val="FootnoteReference"/>
          <w:rFonts w:ascii="Times New Roman" w:hAnsi="Times New Roman" w:cs="Times New Roman"/>
          <w:noProof/>
          <w:sz w:val="24"/>
          <w:szCs w:val="24"/>
        </w:rPr>
        <w:footnoteReference w:id="16"/>
      </w:r>
    </w:p>
    <w:p w:rsidR="001213EC" w:rsidRPr="00464F31" w:rsidRDefault="001213EC" w:rsidP="00464F31">
      <w:pPr>
        <w:pStyle w:val="ListParagraph"/>
        <w:spacing w:after="0" w:line="240" w:lineRule="auto"/>
        <w:ind w:left="1560" w:right="566"/>
        <w:jc w:val="both"/>
        <w:rPr>
          <w:rFonts w:ascii="Times New Roman" w:hAnsi="Times New Roman" w:cs="Times New Roman"/>
          <w:noProof/>
          <w:sz w:val="24"/>
          <w:szCs w:val="24"/>
        </w:rPr>
      </w:pPr>
      <w:r>
        <w:rPr>
          <w:rFonts w:ascii="Times New Roman" w:hAnsi="Times New Roman" w:cs="Times New Roman"/>
          <w:noProof/>
          <w:sz w:val="24"/>
          <w:szCs w:val="24"/>
        </w:rPr>
        <w:t>“</w:t>
      </w:r>
      <w:r w:rsidR="00E100D2" w:rsidRPr="00E100D2">
        <w:rPr>
          <w:rFonts w:ascii="Times New Roman" w:hAnsi="Times New Roman" w:cs="Times New Roman"/>
          <w:noProof/>
          <w:sz w:val="24"/>
          <w:szCs w:val="24"/>
        </w:rPr>
        <w:t>Hubungan antara rakyat dan kekuasaan negara sehari-hari lazimnya berkembang atas dasar dua teori, yaitu teori demokrasi langsung (</w:t>
      </w:r>
      <w:r w:rsidR="00E100D2" w:rsidRPr="00E100D2">
        <w:rPr>
          <w:rFonts w:ascii="Times New Roman" w:hAnsi="Times New Roman" w:cs="Times New Roman"/>
          <w:i/>
          <w:noProof/>
          <w:sz w:val="24"/>
          <w:szCs w:val="24"/>
        </w:rPr>
        <w:t>direct democracy</w:t>
      </w:r>
      <w:r w:rsidR="00E100D2" w:rsidRPr="00E100D2">
        <w:rPr>
          <w:rFonts w:ascii="Times New Roman" w:hAnsi="Times New Roman" w:cs="Times New Roman"/>
          <w:noProof/>
          <w:sz w:val="24"/>
          <w:szCs w:val="24"/>
        </w:rPr>
        <w:t>) dimana kedaulatan rakyat dapat dilakukan secara langsung dalam arti rakyat sendirilah yang melaksanakan kekuasaan tertinggi yang dimilikinya, serta teori demokrasi tidak langsung (</w:t>
      </w:r>
      <w:r w:rsidR="00E100D2" w:rsidRPr="00E100D2">
        <w:rPr>
          <w:rFonts w:ascii="Times New Roman" w:hAnsi="Times New Roman" w:cs="Times New Roman"/>
          <w:i/>
          <w:noProof/>
          <w:sz w:val="24"/>
          <w:szCs w:val="24"/>
        </w:rPr>
        <w:t>representative democracy</w:t>
      </w:r>
      <w:r w:rsidR="00E100D2" w:rsidRPr="00E100D2">
        <w:rPr>
          <w:rFonts w:ascii="Times New Roman" w:hAnsi="Times New Roman" w:cs="Times New Roman"/>
          <w:noProof/>
          <w:sz w:val="24"/>
          <w:szCs w:val="24"/>
        </w:rPr>
        <w:t>). Di</w:t>
      </w:r>
      <w:r w:rsidR="00E100D2">
        <w:rPr>
          <w:rFonts w:ascii="Times New Roman" w:hAnsi="Times New Roman" w:cs="Times New Roman"/>
          <w:noProof/>
          <w:sz w:val="24"/>
          <w:szCs w:val="24"/>
        </w:rPr>
        <w:t xml:space="preserve"> </w:t>
      </w:r>
      <w:r w:rsidR="00E100D2" w:rsidRPr="00E100D2">
        <w:rPr>
          <w:rFonts w:ascii="Times New Roman" w:hAnsi="Times New Roman" w:cs="Times New Roman"/>
          <w:noProof/>
          <w:sz w:val="24"/>
          <w:szCs w:val="24"/>
        </w:rPr>
        <w:t>zaman modern sekarang ini dengan kompleksitas permasalahan yang dihadapi, maka ajaran demokrasi perwakilan menjadi lebih populer. Biasanya pelaksanaan kedaulatan ini disebut sebagai lembaga perwakilan</w:t>
      </w:r>
      <w:r>
        <w:rPr>
          <w:rFonts w:ascii="Times New Roman" w:hAnsi="Times New Roman" w:cs="Times New Roman"/>
          <w:noProof/>
          <w:sz w:val="24"/>
          <w:szCs w:val="24"/>
        </w:rPr>
        <w:t>”</w:t>
      </w:r>
      <w:r w:rsidR="00E100D2" w:rsidRPr="00E100D2">
        <w:rPr>
          <w:rFonts w:ascii="Times New Roman" w:hAnsi="Times New Roman" w:cs="Times New Roman"/>
          <w:noProof/>
          <w:sz w:val="24"/>
          <w:szCs w:val="24"/>
        </w:rPr>
        <w:t>.</w:t>
      </w:r>
    </w:p>
    <w:p w:rsidR="001213EC" w:rsidRPr="001213EC" w:rsidRDefault="001213EC" w:rsidP="001213EC">
      <w:pPr>
        <w:pStyle w:val="ListParagraph"/>
        <w:spacing w:after="0" w:line="480" w:lineRule="auto"/>
        <w:ind w:left="851" w:firstLine="709"/>
        <w:jc w:val="both"/>
        <w:rPr>
          <w:rFonts w:ascii="Times New Roman" w:hAnsi="Times New Roman" w:cs="Times New Roman"/>
          <w:noProof/>
          <w:sz w:val="24"/>
          <w:szCs w:val="24"/>
        </w:rPr>
      </w:pPr>
      <w:r w:rsidRPr="001213EC">
        <w:rPr>
          <w:rFonts w:ascii="Times New Roman" w:hAnsi="Times New Roman" w:cs="Times New Roman"/>
          <w:noProof/>
          <w:sz w:val="24"/>
          <w:szCs w:val="24"/>
        </w:rPr>
        <w:lastRenderedPageBreak/>
        <w:t>Oleh sebab itu menurut Sjahran Basah, kalaupun demokrasi langsung dimungkinkan terjadi pada masa yunani purba, hal itu disebabkan oleh karena:</w:t>
      </w:r>
      <w:r>
        <w:rPr>
          <w:rStyle w:val="FootnoteReference"/>
          <w:rFonts w:ascii="Times New Roman" w:hAnsi="Times New Roman" w:cs="Times New Roman"/>
          <w:noProof/>
          <w:sz w:val="24"/>
          <w:szCs w:val="24"/>
        </w:rPr>
        <w:footnoteReference w:id="17"/>
      </w:r>
      <w:r w:rsidRPr="001213EC">
        <w:rPr>
          <w:rFonts w:ascii="Times New Roman" w:hAnsi="Times New Roman" w:cs="Times New Roman"/>
          <w:noProof/>
          <w:sz w:val="24"/>
          <w:szCs w:val="24"/>
        </w:rPr>
        <w:t xml:space="preserve"> </w:t>
      </w:r>
    </w:p>
    <w:p w:rsidR="001213EC" w:rsidRDefault="001213EC" w:rsidP="006A11A5">
      <w:pPr>
        <w:pStyle w:val="ListParagraph"/>
        <w:numPr>
          <w:ilvl w:val="0"/>
          <w:numId w:val="29"/>
        </w:numPr>
        <w:spacing w:after="0" w:line="240" w:lineRule="auto"/>
        <w:ind w:left="1985" w:right="566" w:hanging="425"/>
        <w:jc w:val="both"/>
        <w:rPr>
          <w:rFonts w:ascii="Times New Roman" w:hAnsi="Times New Roman" w:cs="Times New Roman"/>
          <w:noProof/>
          <w:sz w:val="24"/>
          <w:szCs w:val="24"/>
        </w:rPr>
      </w:pPr>
      <w:r w:rsidRPr="001213EC">
        <w:rPr>
          <w:rFonts w:ascii="Times New Roman" w:hAnsi="Times New Roman" w:cs="Times New Roman"/>
          <w:noProof/>
          <w:sz w:val="24"/>
          <w:szCs w:val="24"/>
        </w:rPr>
        <w:t>Karena pengertian negara idntik dengan pengertian kota, dan yang dimaksud dengan kota pada waktu itu ialah hanya tempat sekitar itu saja, maka wilayah daerahnya terbatas sekali</w:t>
      </w:r>
      <w:r>
        <w:rPr>
          <w:rFonts w:ascii="Times New Roman" w:hAnsi="Times New Roman" w:cs="Times New Roman"/>
          <w:noProof/>
          <w:sz w:val="24"/>
          <w:szCs w:val="24"/>
        </w:rPr>
        <w:t>; dan</w:t>
      </w:r>
      <w:r w:rsidRPr="001213EC">
        <w:rPr>
          <w:rFonts w:ascii="Times New Roman" w:hAnsi="Times New Roman" w:cs="Times New Roman"/>
          <w:noProof/>
          <w:sz w:val="24"/>
          <w:szCs w:val="24"/>
        </w:rPr>
        <w:t xml:space="preserve"> </w:t>
      </w:r>
    </w:p>
    <w:p w:rsidR="0002521B" w:rsidRDefault="001213EC" w:rsidP="006A11A5">
      <w:pPr>
        <w:pStyle w:val="ListParagraph"/>
        <w:numPr>
          <w:ilvl w:val="0"/>
          <w:numId w:val="29"/>
        </w:numPr>
        <w:spacing w:after="0" w:line="240" w:lineRule="auto"/>
        <w:ind w:left="1985" w:right="566" w:hanging="425"/>
        <w:jc w:val="both"/>
        <w:rPr>
          <w:rFonts w:ascii="Times New Roman" w:hAnsi="Times New Roman" w:cs="Times New Roman"/>
          <w:noProof/>
          <w:sz w:val="24"/>
          <w:szCs w:val="24"/>
        </w:rPr>
      </w:pPr>
      <w:r w:rsidRPr="001213EC">
        <w:rPr>
          <w:rFonts w:ascii="Times New Roman" w:hAnsi="Times New Roman" w:cs="Times New Roman"/>
          <w:noProof/>
          <w:sz w:val="24"/>
          <w:szCs w:val="24"/>
        </w:rPr>
        <w:t>Dari segi jumlah penduduknya sebagai warga sebuah kota sudah tentu jumlahnya masih sedikit.</w:t>
      </w:r>
    </w:p>
    <w:p w:rsidR="00493604" w:rsidRPr="00493604" w:rsidRDefault="00493604" w:rsidP="00493604">
      <w:pPr>
        <w:pStyle w:val="ListParagraph"/>
        <w:spacing w:after="0" w:line="240" w:lineRule="auto"/>
        <w:ind w:left="1985" w:right="566"/>
        <w:jc w:val="both"/>
        <w:rPr>
          <w:rFonts w:ascii="Times New Roman" w:hAnsi="Times New Roman" w:cs="Times New Roman"/>
          <w:noProof/>
          <w:sz w:val="24"/>
          <w:szCs w:val="24"/>
        </w:rPr>
      </w:pPr>
    </w:p>
    <w:p w:rsidR="00350E6E" w:rsidRDefault="00727A2F" w:rsidP="00493604">
      <w:pPr>
        <w:pStyle w:val="ListParagraph"/>
        <w:spacing w:after="0" w:line="480" w:lineRule="auto"/>
        <w:ind w:left="851" w:firstLine="709"/>
        <w:jc w:val="both"/>
        <w:rPr>
          <w:rFonts w:ascii="Times New Roman" w:hAnsi="Times New Roman" w:cs="Times New Roman"/>
          <w:noProof/>
          <w:sz w:val="24"/>
        </w:rPr>
      </w:pPr>
      <w:r>
        <w:rPr>
          <w:rFonts w:ascii="Times New Roman" w:hAnsi="Times New Roman" w:cs="Times New Roman"/>
          <w:noProof/>
          <w:sz w:val="24"/>
        </w:rPr>
        <w:t>Demokrasi adalah suatu sistem pemerintahan dalam suatu negara di mana semua negara secara memiliki hak, kewajiban, kedudukan, dan kekuasaan</w:t>
      </w:r>
      <w:r w:rsidR="00350E6E">
        <w:rPr>
          <w:rFonts w:ascii="Times New Roman" w:hAnsi="Times New Roman" w:cs="Times New Roman"/>
          <w:noProof/>
          <w:sz w:val="24"/>
        </w:rPr>
        <w:t xml:space="preserve"> yang baik dalam menjalankan kehidupannya maupun dalam berpartisipasi terhadap kekuasaan </w:t>
      </w:r>
      <w:r w:rsidR="00C06CE3">
        <w:rPr>
          <w:rFonts w:ascii="Times New Roman" w:hAnsi="Times New Roman" w:cs="Times New Roman"/>
          <w:noProof/>
          <w:sz w:val="24"/>
        </w:rPr>
        <w:t>negara, di mana rakyat berhak untuk ikut serta dalam menjalankan negara atau mengawasi jalannya kekuasaan negara, baik secara langsung misalnya melalui ruang-ruang publik (</w:t>
      </w:r>
      <w:r w:rsidR="00C06CE3" w:rsidRPr="00450881">
        <w:rPr>
          <w:rFonts w:ascii="Times New Roman" w:hAnsi="Times New Roman" w:cs="Times New Roman"/>
          <w:i/>
          <w:noProof/>
          <w:sz w:val="24"/>
        </w:rPr>
        <w:t>public sphere</w:t>
      </w:r>
      <w:r w:rsidR="00C06CE3">
        <w:rPr>
          <w:rFonts w:ascii="Times New Roman" w:hAnsi="Times New Roman" w:cs="Times New Roman"/>
          <w:noProof/>
          <w:sz w:val="24"/>
        </w:rPr>
        <w:t>)</w:t>
      </w:r>
      <w:r w:rsidR="00EF408B">
        <w:rPr>
          <w:rFonts w:ascii="Times New Roman" w:hAnsi="Times New Roman" w:cs="Times New Roman"/>
          <w:noProof/>
          <w:sz w:val="24"/>
        </w:rPr>
        <w:t xml:space="preserve"> maupun melalui wakil-wakilnya yang dipilih secara adil dan jujur dengan pemerintahan yang dijalankan semata-mata untuk kepentingan rakyat, sehingga sistem </w:t>
      </w:r>
      <w:r w:rsidR="00E33E52">
        <w:rPr>
          <w:rFonts w:ascii="Times New Roman" w:hAnsi="Times New Roman" w:cs="Times New Roman"/>
          <w:noProof/>
          <w:sz w:val="24"/>
        </w:rPr>
        <w:t>pemerintahan dalam negara tersebut berasal dari rakyat, untuk kepentingan rakyat (</w:t>
      </w:r>
      <w:r w:rsidR="00E33E52" w:rsidRPr="00E33E52">
        <w:rPr>
          <w:rFonts w:ascii="Times New Roman" w:hAnsi="Times New Roman" w:cs="Times New Roman"/>
          <w:i/>
          <w:noProof/>
          <w:sz w:val="24"/>
        </w:rPr>
        <w:t>from the people, to the people</w:t>
      </w:r>
      <w:r w:rsidR="00E33E52">
        <w:rPr>
          <w:rFonts w:ascii="Times New Roman" w:hAnsi="Times New Roman" w:cs="Times New Roman"/>
          <w:noProof/>
          <w:sz w:val="24"/>
        </w:rPr>
        <w:t>).</w:t>
      </w:r>
      <w:r w:rsidR="00E33E52">
        <w:rPr>
          <w:rStyle w:val="FootnoteReference"/>
          <w:rFonts w:ascii="Times New Roman" w:hAnsi="Times New Roman" w:cs="Times New Roman"/>
          <w:noProof/>
          <w:sz w:val="24"/>
        </w:rPr>
        <w:footnoteReference w:id="18"/>
      </w:r>
    </w:p>
    <w:p w:rsidR="0002521B" w:rsidRDefault="00493604" w:rsidP="00493604">
      <w:pPr>
        <w:pStyle w:val="ListParagraph"/>
        <w:spacing w:after="0" w:line="480" w:lineRule="auto"/>
        <w:ind w:left="851" w:firstLine="709"/>
        <w:jc w:val="both"/>
        <w:rPr>
          <w:rFonts w:ascii="Times New Roman" w:hAnsi="Times New Roman" w:cs="Times New Roman"/>
          <w:noProof/>
          <w:sz w:val="24"/>
        </w:rPr>
      </w:pPr>
      <w:r>
        <w:rPr>
          <w:rFonts w:ascii="Times New Roman" w:hAnsi="Times New Roman" w:cs="Times New Roman"/>
          <w:noProof/>
          <w:sz w:val="24"/>
        </w:rPr>
        <w:t xml:space="preserve">Demokrasi dengan berbagai perniknya-perniknya berupa pelaksanaan konsep perwakilan, partisipasi rakyat dalam pemerintahan, pelaksanaan </w:t>
      </w:r>
      <w:r w:rsidRPr="00493604">
        <w:rPr>
          <w:rFonts w:ascii="Times New Roman" w:hAnsi="Times New Roman" w:cs="Times New Roman"/>
          <w:i/>
          <w:noProof/>
          <w:sz w:val="24"/>
        </w:rPr>
        <w:t>rule of law</w:t>
      </w:r>
      <w:r>
        <w:rPr>
          <w:rFonts w:ascii="Times New Roman" w:hAnsi="Times New Roman" w:cs="Times New Roman"/>
          <w:noProof/>
          <w:sz w:val="24"/>
        </w:rPr>
        <w:t xml:space="preserve">, perlindungan hak asasi manusia, pelaksanaan kesejahteraan rakyat. Konsep </w:t>
      </w:r>
      <w:r w:rsidRPr="00493604">
        <w:rPr>
          <w:rFonts w:ascii="Times New Roman" w:hAnsi="Times New Roman" w:cs="Times New Roman"/>
          <w:i/>
          <w:noProof/>
          <w:sz w:val="24"/>
        </w:rPr>
        <w:t>fair play</w:t>
      </w:r>
      <w:r>
        <w:rPr>
          <w:rFonts w:ascii="Times New Roman" w:hAnsi="Times New Roman" w:cs="Times New Roman"/>
          <w:noProof/>
          <w:sz w:val="24"/>
        </w:rPr>
        <w:t xml:space="preserve"> dalam pemerintahan</w:t>
      </w:r>
      <w:r w:rsidR="00883957">
        <w:rPr>
          <w:rFonts w:ascii="Times New Roman" w:hAnsi="Times New Roman" w:cs="Times New Roman"/>
          <w:noProof/>
          <w:sz w:val="24"/>
        </w:rPr>
        <w:t xml:space="preserve"> telah menjadi kebutuhan masyarakat secara universal, maka dapat dipastikan bahwa </w:t>
      </w:r>
      <w:r w:rsidR="00883957">
        <w:rPr>
          <w:rFonts w:ascii="Times New Roman" w:hAnsi="Times New Roman" w:cs="Times New Roman"/>
          <w:noProof/>
          <w:sz w:val="24"/>
        </w:rPr>
        <w:lastRenderedPageBreak/>
        <w:t xml:space="preserve">demokrasi dengan berbagai konsepnya itu akan selalu mendominasi </w:t>
      </w:r>
      <w:r w:rsidR="00C9348A">
        <w:rPr>
          <w:rFonts w:ascii="Times New Roman" w:hAnsi="Times New Roman" w:cs="Times New Roman"/>
          <w:noProof/>
          <w:sz w:val="24"/>
        </w:rPr>
        <w:t>kehidupan bernegara di masyarakat.</w:t>
      </w:r>
      <w:r w:rsidR="00DA5095">
        <w:rPr>
          <w:rStyle w:val="FootnoteReference"/>
          <w:rFonts w:ascii="Times New Roman" w:hAnsi="Times New Roman" w:cs="Times New Roman"/>
          <w:noProof/>
          <w:sz w:val="24"/>
        </w:rPr>
        <w:footnoteReference w:id="19"/>
      </w:r>
      <w:r w:rsidR="00BF66B7">
        <w:rPr>
          <w:rFonts w:ascii="Times New Roman" w:hAnsi="Times New Roman" w:cs="Times New Roman"/>
          <w:noProof/>
          <w:sz w:val="24"/>
        </w:rPr>
        <w:t xml:space="preserve"> Dalam hal ini, konsep negara hukum erat kaitannya dengan konsep negara demokrasi, kedua konsep tersebut saling mengisi dan merupakan prasyarat </w:t>
      </w:r>
      <w:r w:rsidR="00D91E57">
        <w:rPr>
          <w:rFonts w:ascii="Times New Roman" w:hAnsi="Times New Roman" w:cs="Times New Roman"/>
          <w:noProof/>
          <w:sz w:val="24"/>
        </w:rPr>
        <w:t>dari yang satu terhadap yang lainnya.</w:t>
      </w:r>
      <w:r w:rsidR="0076036B">
        <w:rPr>
          <w:rStyle w:val="FootnoteReference"/>
          <w:rFonts w:ascii="Times New Roman" w:hAnsi="Times New Roman" w:cs="Times New Roman"/>
          <w:noProof/>
          <w:sz w:val="24"/>
        </w:rPr>
        <w:footnoteReference w:id="20"/>
      </w:r>
    </w:p>
    <w:p w:rsidR="0002521B" w:rsidRPr="004F4E6A" w:rsidRDefault="0002521B" w:rsidP="009F06C4">
      <w:pPr>
        <w:pStyle w:val="ListParagraph"/>
        <w:spacing w:after="0" w:line="480" w:lineRule="auto"/>
        <w:ind w:left="851"/>
        <w:jc w:val="both"/>
        <w:rPr>
          <w:rFonts w:ascii="Times New Roman" w:hAnsi="Times New Roman" w:cs="Times New Roman"/>
          <w:noProof/>
          <w:sz w:val="24"/>
        </w:rPr>
      </w:pPr>
    </w:p>
    <w:p w:rsidR="00BC2B14" w:rsidRPr="004F4E6A" w:rsidRDefault="009F06C4" w:rsidP="006F49CB">
      <w:pPr>
        <w:pStyle w:val="ListParagraph"/>
        <w:numPr>
          <w:ilvl w:val="0"/>
          <w:numId w:val="2"/>
        </w:numPr>
        <w:spacing w:after="0" w:line="480" w:lineRule="auto"/>
        <w:ind w:left="851" w:hanging="425"/>
        <w:jc w:val="both"/>
        <w:rPr>
          <w:rFonts w:ascii="Times New Roman" w:hAnsi="Times New Roman" w:cs="Times New Roman"/>
          <w:b/>
          <w:noProof/>
          <w:sz w:val="24"/>
        </w:rPr>
      </w:pPr>
      <w:r w:rsidRPr="004F4E6A">
        <w:rPr>
          <w:rFonts w:ascii="Times New Roman" w:hAnsi="Times New Roman" w:cs="Times New Roman"/>
          <w:b/>
          <w:noProof/>
          <w:sz w:val="24"/>
        </w:rPr>
        <w:t xml:space="preserve">Negara Hukum </w:t>
      </w:r>
      <w:r w:rsidR="00616673" w:rsidRPr="004F4E6A">
        <w:rPr>
          <w:rFonts w:ascii="Times New Roman" w:hAnsi="Times New Roman" w:cs="Times New Roman"/>
          <w:b/>
          <w:noProof/>
          <w:sz w:val="24"/>
        </w:rPr>
        <w:t xml:space="preserve">Dalam Mewujudkan Negara </w:t>
      </w:r>
      <w:r w:rsidRPr="004F4E6A">
        <w:rPr>
          <w:rFonts w:ascii="Times New Roman" w:hAnsi="Times New Roman" w:cs="Times New Roman"/>
          <w:b/>
          <w:noProof/>
          <w:sz w:val="24"/>
        </w:rPr>
        <w:t>Demokrasi</w:t>
      </w:r>
    </w:p>
    <w:p w:rsidR="00F60F21" w:rsidRDefault="00F60F21"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Istilah </w:t>
      </w:r>
      <w:r w:rsidR="00373C05">
        <w:rPr>
          <w:rFonts w:ascii="Times New Roman" w:hAnsi="Times New Roman" w:cs="Times New Roman"/>
          <w:noProof/>
          <w:sz w:val="24"/>
          <w:szCs w:val="24"/>
        </w:rPr>
        <w:t>“</w:t>
      </w:r>
      <w:r w:rsidRPr="004F4E6A">
        <w:rPr>
          <w:rFonts w:ascii="Times New Roman" w:hAnsi="Times New Roman" w:cs="Times New Roman"/>
          <w:noProof/>
          <w:sz w:val="24"/>
          <w:szCs w:val="24"/>
        </w:rPr>
        <w:t>negara</w:t>
      </w:r>
      <w:r w:rsidR="00373C05">
        <w:rPr>
          <w:rFonts w:ascii="Times New Roman" w:hAnsi="Times New Roman" w:cs="Times New Roman"/>
          <w:noProof/>
          <w:sz w:val="24"/>
          <w:szCs w:val="24"/>
        </w:rPr>
        <w:t>”</w:t>
      </w:r>
      <w:r w:rsidRPr="004F4E6A">
        <w:rPr>
          <w:rFonts w:ascii="Times New Roman" w:hAnsi="Times New Roman" w:cs="Times New Roman"/>
          <w:noProof/>
          <w:sz w:val="24"/>
          <w:szCs w:val="24"/>
        </w:rPr>
        <w:t xml:space="preserve"> sesungguhnya merupakan istilah yang menerjemahkan (pemberi arti) ke dalam bahasa Indonesia mengenai beberapa istilah asing seperti “</w:t>
      </w:r>
      <w:r w:rsidRPr="004F4E6A">
        <w:rPr>
          <w:rFonts w:ascii="Times New Roman" w:hAnsi="Times New Roman" w:cs="Times New Roman"/>
          <w:i/>
          <w:noProof/>
          <w:sz w:val="24"/>
          <w:szCs w:val="24"/>
        </w:rPr>
        <w:t>staat</w:t>
      </w:r>
      <w:r w:rsidRPr="004F4E6A">
        <w:rPr>
          <w:rFonts w:ascii="Times New Roman" w:hAnsi="Times New Roman" w:cs="Times New Roman"/>
          <w:noProof/>
          <w:sz w:val="24"/>
          <w:szCs w:val="24"/>
        </w:rPr>
        <w:t>”</w:t>
      </w:r>
      <w:r w:rsidR="00152741" w:rsidRPr="004F4E6A">
        <w:rPr>
          <w:rFonts w:ascii="Times New Roman" w:hAnsi="Times New Roman" w:cs="Times New Roman"/>
          <w:noProof/>
          <w:sz w:val="24"/>
          <w:szCs w:val="24"/>
        </w:rPr>
        <w:t xml:space="preserve"> (bahasa Belanda), “</w:t>
      </w:r>
      <w:r w:rsidR="00152741" w:rsidRPr="004F4E6A">
        <w:rPr>
          <w:rFonts w:ascii="Times New Roman" w:hAnsi="Times New Roman" w:cs="Times New Roman"/>
          <w:i/>
          <w:noProof/>
          <w:sz w:val="24"/>
          <w:szCs w:val="24"/>
        </w:rPr>
        <w:t>state</w:t>
      </w:r>
      <w:r w:rsidR="00152741" w:rsidRPr="004F4E6A">
        <w:rPr>
          <w:rFonts w:ascii="Times New Roman" w:hAnsi="Times New Roman" w:cs="Times New Roman"/>
          <w:noProof/>
          <w:sz w:val="24"/>
          <w:szCs w:val="24"/>
        </w:rPr>
        <w:t>” (bahasa Inggris), “</w:t>
      </w:r>
      <w:r w:rsidR="00152741" w:rsidRPr="0076036B">
        <w:rPr>
          <w:rFonts w:ascii="Times New Roman" w:hAnsi="Times New Roman" w:cs="Times New Roman"/>
          <w:i/>
          <w:noProof/>
          <w:sz w:val="24"/>
          <w:szCs w:val="24"/>
        </w:rPr>
        <w:t>d’etat</w:t>
      </w:r>
      <w:r w:rsidR="00152741" w:rsidRPr="004F4E6A">
        <w:rPr>
          <w:rFonts w:ascii="Times New Roman" w:hAnsi="Times New Roman" w:cs="Times New Roman"/>
          <w:noProof/>
          <w:sz w:val="24"/>
          <w:szCs w:val="24"/>
        </w:rPr>
        <w:t>” (bahasa Perancis), “</w:t>
      </w:r>
      <w:r w:rsidR="00152741" w:rsidRPr="004F4E6A">
        <w:rPr>
          <w:rFonts w:ascii="Times New Roman" w:hAnsi="Times New Roman" w:cs="Times New Roman"/>
          <w:i/>
          <w:noProof/>
          <w:sz w:val="24"/>
          <w:szCs w:val="24"/>
        </w:rPr>
        <w:t>estado</w:t>
      </w:r>
      <w:r w:rsidR="00152741" w:rsidRPr="004F4E6A">
        <w:rPr>
          <w:rFonts w:ascii="Times New Roman" w:hAnsi="Times New Roman" w:cs="Times New Roman"/>
          <w:noProof/>
          <w:sz w:val="24"/>
          <w:szCs w:val="24"/>
        </w:rPr>
        <w:t>”</w:t>
      </w:r>
      <w:r w:rsidR="00151B04" w:rsidRPr="004F4E6A">
        <w:rPr>
          <w:rFonts w:ascii="Times New Roman" w:hAnsi="Times New Roman" w:cs="Times New Roman"/>
          <w:noProof/>
          <w:sz w:val="24"/>
          <w:szCs w:val="24"/>
        </w:rPr>
        <w:t xml:space="preserve"> (</w:t>
      </w:r>
      <w:r w:rsidR="004E62AA" w:rsidRPr="004F4E6A">
        <w:rPr>
          <w:rFonts w:ascii="Times New Roman" w:hAnsi="Times New Roman" w:cs="Times New Roman"/>
          <w:noProof/>
          <w:sz w:val="24"/>
          <w:szCs w:val="24"/>
        </w:rPr>
        <w:t>bahasa Spanyol</w:t>
      </w:r>
      <w:r w:rsidR="00151B04" w:rsidRPr="004F4E6A">
        <w:rPr>
          <w:rFonts w:ascii="Times New Roman" w:hAnsi="Times New Roman" w:cs="Times New Roman"/>
          <w:noProof/>
          <w:sz w:val="24"/>
          <w:szCs w:val="24"/>
        </w:rPr>
        <w:t>)</w:t>
      </w:r>
      <w:r w:rsidR="004E62AA" w:rsidRPr="004F4E6A">
        <w:rPr>
          <w:rFonts w:ascii="Times New Roman" w:hAnsi="Times New Roman" w:cs="Times New Roman"/>
          <w:noProof/>
          <w:sz w:val="24"/>
          <w:szCs w:val="24"/>
        </w:rPr>
        <w:t>, “</w:t>
      </w:r>
      <w:r w:rsidR="004E62AA" w:rsidRPr="004F4E6A">
        <w:rPr>
          <w:rFonts w:ascii="Times New Roman" w:hAnsi="Times New Roman" w:cs="Times New Roman"/>
          <w:i/>
          <w:noProof/>
          <w:sz w:val="24"/>
          <w:szCs w:val="24"/>
        </w:rPr>
        <w:t>stato</w:t>
      </w:r>
      <w:r w:rsidR="004E62AA" w:rsidRPr="004F4E6A">
        <w:rPr>
          <w:rFonts w:ascii="Times New Roman" w:hAnsi="Times New Roman" w:cs="Times New Roman"/>
          <w:noProof/>
          <w:sz w:val="24"/>
          <w:szCs w:val="24"/>
        </w:rPr>
        <w:t>” (bahasa Italia).</w:t>
      </w:r>
      <w:r w:rsidR="004E62AA" w:rsidRPr="004F4E6A">
        <w:rPr>
          <w:rStyle w:val="FootnoteReference"/>
          <w:rFonts w:ascii="Times New Roman" w:hAnsi="Times New Roman" w:cs="Times New Roman"/>
          <w:noProof/>
          <w:sz w:val="24"/>
          <w:szCs w:val="24"/>
        </w:rPr>
        <w:footnoteReference w:id="21"/>
      </w:r>
      <w:r w:rsidR="000E3636" w:rsidRPr="004F4E6A">
        <w:rPr>
          <w:rFonts w:ascii="Times New Roman" w:hAnsi="Times New Roman" w:cs="Times New Roman"/>
          <w:noProof/>
          <w:sz w:val="24"/>
          <w:szCs w:val="24"/>
        </w:rPr>
        <w:t xml:space="preserve"> </w:t>
      </w:r>
      <w:r w:rsidR="00C13BB8" w:rsidRPr="004F4E6A">
        <w:rPr>
          <w:rFonts w:ascii="Times New Roman" w:hAnsi="Times New Roman" w:cs="Times New Roman"/>
          <w:noProof/>
          <w:sz w:val="24"/>
          <w:szCs w:val="24"/>
        </w:rPr>
        <w:t xml:space="preserve">Istilah </w:t>
      </w:r>
      <w:r w:rsidR="00C13BB8" w:rsidRPr="004F4E6A">
        <w:rPr>
          <w:rFonts w:ascii="Times New Roman" w:hAnsi="Times New Roman" w:cs="Times New Roman"/>
          <w:i/>
          <w:noProof/>
          <w:sz w:val="24"/>
          <w:szCs w:val="24"/>
        </w:rPr>
        <w:t>staat</w:t>
      </w:r>
      <w:r w:rsidR="00C13BB8" w:rsidRPr="004F4E6A">
        <w:rPr>
          <w:rFonts w:ascii="Times New Roman" w:hAnsi="Times New Roman" w:cs="Times New Roman"/>
          <w:noProof/>
          <w:sz w:val="24"/>
          <w:szCs w:val="24"/>
        </w:rPr>
        <w:t xml:space="preserve">, </w:t>
      </w:r>
      <w:r w:rsidR="00C13BB8" w:rsidRPr="004F4E6A">
        <w:rPr>
          <w:rFonts w:ascii="Times New Roman" w:hAnsi="Times New Roman" w:cs="Times New Roman"/>
          <w:i/>
          <w:noProof/>
          <w:sz w:val="24"/>
          <w:szCs w:val="24"/>
        </w:rPr>
        <w:t>state</w:t>
      </w:r>
      <w:r w:rsidR="00C13BB8" w:rsidRPr="004F4E6A">
        <w:rPr>
          <w:rFonts w:ascii="Times New Roman" w:hAnsi="Times New Roman" w:cs="Times New Roman"/>
          <w:noProof/>
          <w:sz w:val="24"/>
          <w:szCs w:val="24"/>
        </w:rPr>
        <w:t xml:space="preserve">, ataupun </w:t>
      </w:r>
      <w:r w:rsidR="00C13BB8" w:rsidRPr="004F4E6A">
        <w:rPr>
          <w:rFonts w:ascii="Times New Roman" w:hAnsi="Times New Roman" w:cs="Times New Roman"/>
          <w:i/>
          <w:noProof/>
          <w:sz w:val="24"/>
          <w:szCs w:val="24"/>
        </w:rPr>
        <w:t>d’etat</w:t>
      </w:r>
      <w:r w:rsidR="00C13BB8" w:rsidRPr="004F4E6A">
        <w:rPr>
          <w:rFonts w:ascii="Times New Roman" w:hAnsi="Times New Roman" w:cs="Times New Roman"/>
          <w:noProof/>
          <w:sz w:val="24"/>
          <w:szCs w:val="24"/>
        </w:rPr>
        <w:t xml:space="preserve"> ini sendiri secara etimologis berasal dari istilah dalam bahasa latin “</w:t>
      </w:r>
      <w:r w:rsidR="00C13BB8" w:rsidRPr="004F4E6A">
        <w:rPr>
          <w:rFonts w:ascii="Times New Roman" w:hAnsi="Times New Roman" w:cs="Times New Roman"/>
          <w:i/>
          <w:noProof/>
          <w:sz w:val="24"/>
          <w:szCs w:val="24"/>
        </w:rPr>
        <w:t>status</w:t>
      </w:r>
      <w:r w:rsidR="00C13BB8" w:rsidRPr="004F4E6A">
        <w:rPr>
          <w:rFonts w:ascii="Times New Roman" w:hAnsi="Times New Roman" w:cs="Times New Roman"/>
          <w:noProof/>
          <w:sz w:val="24"/>
          <w:szCs w:val="24"/>
        </w:rPr>
        <w:t>” atau “</w:t>
      </w:r>
      <w:r w:rsidR="00C13BB8" w:rsidRPr="004F4E6A">
        <w:rPr>
          <w:rFonts w:ascii="Times New Roman" w:hAnsi="Times New Roman" w:cs="Times New Roman"/>
          <w:i/>
          <w:noProof/>
          <w:sz w:val="24"/>
          <w:szCs w:val="24"/>
        </w:rPr>
        <w:t>statum</w:t>
      </w:r>
      <w:r w:rsidR="00C13BB8" w:rsidRPr="004F4E6A">
        <w:rPr>
          <w:rFonts w:ascii="Times New Roman" w:hAnsi="Times New Roman" w:cs="Times New Roman"/>
          <w:noProof/>
          <w:sz w:val="24"/>
          <w:szCs w:val="24"/>
        </w:rPr>
        <w:t>”</w:t>
      </w:r>
      <w:r w:rsidR="00D76E10" w:rsidRPr="004F4E6A">
        <w:rPr>
          <w:rFonts w:ascii="Times New Roman" w:hAnsi="Times New Roman" w:cs="Times New Roman"/>
          <w:noProof/>
          <w:sz w:val="24"/>
          <w:szCs w:val="24"/>
        </w:rPr>
        <w:t xml:space="preserve"> yang berarti menaruh dalam keadaan berdiri, membuat berdiri, menempatkan berdiri.</w:t>
      </w:r>
      <w:r w:rsidR="00D76E10" w:rsidRPr="004F4E6A">
        <w:rPr>
          <w:rStyle w:val="FootnoteReference"/>
          <w:rFonts w:ascii="Times New Roman" w:hAnsi="Times New Roman" w:cs="Times New Roman"/>
          <w:noProof/>
          <w:sz w:val="24"/>
          <w:szCs w:val="24"/>
        </w:rPr>
        <w:footnoteReference w:id="22"/>
      </w:r>
      <w:r w:rsidR="00D76E10" w:rsidRPr="004F4E6A">
        <w:rPr>
          <w:rFonts w:ascii="Times New Roman" w:hAnsi="Times New Roman" w:cs="Times New Roman"/>
          <w:noProof/>
          <w:sz w:val="24"/>
          <w:szCs w:val="24"/>
        </w:rPr>
        <w:t xml:space="preserve"> Dalam beberapa referensi</w:t>
      </w:r>
      <w:r w:rsidR="00A21408">
        <w:rPr>
          <w:rFonts w:ascii="Times New Roman" w:hAnsi="Times New Roman" w:cs="Times New Roman"/>
          <w:noProof/>
          <w:sz w:val="24"/>
          <w:szCs w:val="24"/>
        </w:rPr>
        <w:t xml:space="preserve"> menyebutkan bahwa yang pertama-tama memaparkan istilah “</w:t>
      </w:r>
      <w:r w:rsidR="00A21408" w:rsidRPr="00A21408">
        <w:rPr>
          <w:rFonts w:ascii="Times New Roman" w:hAnsi="Times New Roman" w:cs="Times New Roman"/>
          <w:i/>
          <w:noProof/>
          <w:sz w:val="24"/>
          <w:szCs w:val="24"/>
        </w:rPr>
        <w:t>lo stato</w:t>
      </w:r>
      <w:r w:rsidR="00A21408">
        <w:rPr>
          <w:rFonts w:ascii="Times New Roman" w:hAnsi="Times New Roman" w:cs="Times New Roman"/>
          <w:noProof/>
          <w:sz w:val="24"/>
          <w:szCs w:val="24"/>
        </w:rPr>
        <w:t>”</w:t>
      </w:r>
      <w:r w:rsidR="00E12046">
        <w:rPr>
          <w:rFonts w:ascii="Times New Roman" w:hAnsi="Times New Roman" w:cs="Times New Roman"/>
          <w:noProof/>
          <w:sz w:val="24"/>
          <w:szCs w:val="24"/>
        </w:rPr>
        <w:t xml:space="preserve"> (negara)</w:t>
      </w:r>
      <w:r w:rsidR="004A5605">
        <w:rPr>
          <w:rFonts w:ascii="Times New Roman" w:hAnsi="Times New Roman" w:cs="Times New Roman"/>
          <w:noProof/>
          <w:sz w:val="24"/>
          <w:szCs w:val="24"/>
        </w:rPr>
        <w:t xml:space="preserve"> adalah Niccolo Machiavelli dalam bukunya </w:t>
      </w:r>
      <w:r w:rsidR="004A5605" w:rsidRPr="0028682C">
        <w:rPr>
          <w:rFonts w:ascii="Times New Roman" w:hAnsi="Times New Roman" w:cs="Times New Roman"/>
          <w:i/>
          <w:noProof/>
          <w:sz w:val="24"/>
          <w:szCs w:val="24"/>
        </w:rPr>
        <w:t>III Principle</w:t>
      </w:r>
      <w:r w:rsidR="0028682C">
        <w:rPr>
          <w:rFonts w:ascii="Times New Roman" w:hAnsi="Times New Roman" w:cs="Times New Roman"/>
          <w:noProof/>
          <w:sz w:val="24"/>
          <w:szCs w:val="24"/>
        </w:rPr>
        <w:t xml:space="preserve"> </w:t>
      </w:r>
      <w:r w:rsidR="00C95DBC">
        <w:rPr>
          <w:rFonts w:ascii="Times New Roman" w:hAnsi="Times New Roman" w:cs="Times New Roman"/>
          <w:noProof/>
          <w:sz w:val="24"/>
          <w:szCs w:val="24"/>
        </w:rPr>
        <w:t xml:space="preserve">(buku yang </w:t>
      </w:r>
      <w:r w:rsidR="0028682C">
        <w:rPr>
          <w:rFonts w:ascii="Times New Roman" w:hAnsi="Times New Roman" w:cs="Times New Roman"/>
          <w:noProof/>
          <w:sz w:val="24"/>
          <w:szCs w:val="24"/>
        </w:rPr>
        <w:t>mengajarkan para raja bagaimana sebaiknya pemerintah</w:t>
      </w:r>
      <w:r w:rsidR="00C95DBC">
        <w:rPr>
          <w:rFonts w:ascii="Times New Roman" w:hAnsi="Times New Roman" w:cs="Times New Roman"/>
          <w:noProof/>
          <w:sz w:val="24"/>
          <w:szCs w:val="24"/>
        </w:rPr>
        <w:t>) yang mengartikan negara sebagai sebuah kekuasaan.</w:t>
      </w:r>
      <w:r w:rsidR="00C95DBC">
        <w:rPr>
          <w:rStyle w:val="FootnoteReference"/>
          <w:rFonts w:ascii="Times New Roman" w:hAnsi="Times New Roman" w:cs="Times New Roman"/>
          <w:noProof/>
          <w:sz w:val="24"/>
          <w:szCs w:val="24"/>
        </w:rPr>
        <w:footnoteReference w:id="23"/>
      </w:r>
    </w:p>
    <w:p w:rsidR="00373C05" w:rsidRDefault="00373C05" w:rsidP="006F49CB">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Setelah memahami istilah “negara” dalam bahasa asing, maka sekarang perlu diketahui mengenai istilah “negara” itu sendiri. Istilah </w:t>
      </w:r>
      <w:r w:rsidR="009665AB">
        <w:rPr>
          <w:rFonts w:ascii="Times New Roman" w:hAnsi="Times New Roman" w:cs="Times New Roman"/>
          <w:noProof/>
          <w:sz w:val="24"/>
          <w:szCs w:val="24"/>
        </w:rPr>
        <w:t>“</w:t>
      </w:r>
      <w:r>
        <w:rPr>
          <w:rFonts w:ascii="Times New Roman" w:hAnsi="Times New Roman" w:cs="Times New Roman"/>
          <w:noProof/>
          <w:sz w:val="24"/>
          <w:szCs w:val="24"/>
        </w:rPr>
        <w:t>negara</w:t>
      </w:r>
      <w:r w:rsidR="009665AB">
        <w:rPr>
          <w:rFonts w:ascii="Times New Roman" w:hAnsi="Times New Roman" w:cs="Times New Roman"/>
          <w:noProof/>
          <w:sz w:val="24"/>
          <w:szCs w:val="24"/>
        </w:rPr>
        <w:t>” menurut asal usul kata berasal dari bahasa Sansekerta “nagari” atau “negara”</w:t>
      </w:r>
      <w:r w:rsidR="000E26BD">
        <w:rPr>
          <w:rFonts w:ascii="Times New Roman" w:hAnsi="Times New Roman" w:cs="Times New Roman"/>
          <w:noProof/>
          <w:sz w:val="24"/>
          <w:szCs w:val="24"/>
        </w:rPr>
        <w:t>, yang berarti kota (</w:t>
      </w:r>
      <w:r w:rsidR="000E26BD" w:rsidRPr="000E26BD">
        <w:rPr>
          <w:rFonts w:ascii="Times New Roman" w:hAnsi="Times New Roman" w:cs="Times New Roman"/>
          <w:i/>
          <w:noProof/>
          <w:sz w:val="24"/>
          <w:szCs w:val="24"/>
        </w:rPr>
        <w:t>city state</w:t>
      </w:r>
      <w:r w:rsidR="000E26BD">
        <w:rPr>
          <w:rFonts w:ascii="Times New Roman" w:hAnsi="Times New Roman" w:cs="Times New Roman"/>
          <w:noProof/>
          <w:sz w:val="24"/>
          <w:szCs w:val="24"/>
        </w:rPr>
        <w:t>)</w:t>
      </w:r>
      <w:r w:rsidR="006D640F">
        <w:rPr>
          <w:rFonts w:ascii="Times New Roman" w:hAnsi="Times New Roman" w:cs="Times New Roman"/>
          <w:noProof/>
          <w:sz w:val="24"/>
          <w:szCs w:val="24"/>
        </w:rPr>
        <w:t xml:space="preserve"> </w:t>
      </w:r>
      <w:r w:rsidR="00510B18">
        <w:rPr>
          <w:rFonts w:ascii="Times New Roman" w:hAnsi="Times New Roman" w:cs="Times New Roman"/>
          <w:noProof/>
          <w:sz w:val="24"/>
          <w:szCs w:val="24"/>
        </w:rPr>
        <w:t>atau “</w:t>
      </w:r>
      <w:r w:rsidR="00510B18" w:rsidRPr="00510B18">
        <w:rPr>
          <w:rFonts w:ascii="Times New Roman" w:hAnsi="Times New Roman" w:cs="Times New Roman"/>
          <w:i/>
          <w:noProof/>
          <w:sz w:val="24"/>
          <w:szCs w:val="24"/>
        </w:rPr>
        <w:t>polis</w:t>
      </w:r>
      <w:r w:rsidR="00510B18">
        <w:rPr>
          <w:rFonts w:ascii="Times New Roman" w:hAnsi="Times New Roman" w:cs="Times New Roman"/>
          <w:noProof/>
          <w:sz w:val="24"/>
          <w:szCs w:val="24"/>
        </w:rPr>
        <w:t>” di zaman Yunani kuno. Keduanya memandang negara sebagai areal yang sempit dengan kapasitas luar kota, dan ini merupakan realita pada saat itu, di mana teritorial kekuasaan suatu negara hanya pada wilayah suatu komunitas</w:t>
      </w:r>
      <w:r w:rsidR="000D52D8">
        <w:rPr>
          <w:rFonts w:ascii="Times New Roman" w:hAnsi="Times New Roman" w:cs="Times New Roman"/>
          <w:noProof/>
          <w:sz w:val="24"/>
          <w:szCs w:val="24"/>
        </w:rPr>
        <w:t xml:space="preserve"> masyarakat yang disebut “</w:t>
      </w:r>
      <w:r w:rsidR="000D52D8" w:rsidRPr="000D52D8">
        <w:rPr>
          <w:rFonts w:ascii="Times New Roman" w:hAnsi="Times New Roman" w:cs="Times New Roman"/>
          <w:i/>
          <w:noProof/>
          <w:sz w:val="24"/>
          <w:szCs w:val="24"/>
        </w:rPr>
        <w:t>polis</w:t>
      </w:r>
      <w:r w:rsidR="000D52D8">
        <w:rPr>
          <w:rFonts w:ascii="Times New Roman" w:hAnsi="Times New Roman" w:cs="Times New Roman"/>
          <w:noProof/>
          <w:sz w:val="24"/>
          <w:szCs w:val="24"/>
        </w:rPr>
        <w:t>”.</w:t>
      </w:r>
      <w:r w:rsidR="0096374E">
        <w:rPr>
          <w:rStyle w:val="FootnoteReference"/>
          <w:rFonts w:ascii="Times New Roman" w:hAnsi="Times New Roman" w:cs="Times New Roman"/>
          <w:noProof/>
          <w:sz w:val="24"/>
          <w:szCs w:val="24"/>
        </w:rPr>
        <w:footnoteReference w:id="24"/>
      </w:r>
      <w:r w:rsidR="001A0F6F">
        <w:rPr>
          <w:rFonts w:ascii="Times New Roman" w:hAnsi="Times New Roman" w:cs="Times New Roman"/>
          <w:noProof/>
          <w:sz w:val="24"/>
          <w:szCs w:val="24"/>
        </w:rPr>
        <w:t xml:space="preserve"> Begitu pula dalam bahasa daerah dari suku-suku di Indonesia menerima arti “daerah, wilayah” seperti “negri” (Aceh) atau tempat tinggal raja/pangeran diistilahkan “negeri” atau “negara” (di Jawa, Yogyakarta, </w:t>
      </w:r>
      <w:r w:rsidR="007E1452">
        <w:rPr>
          <w:rFonts w:ascii="Times New Roman" w:hAnsi="Times New Roman" w:cs="Times New Roman"/>
          <w:noProof/>
          <w:sz w:val="24"/>
          <w:szCs w:val="24"/>
        </w:rPr>
        <w:t>Surakarta</w:t>
      </w:r>
      <w:r w:rsidR="001A0F6F">
        <w:rPr>
          <w:rFonts w:ascii="Times New Roman" w:hAnsi="Times New Roman" w:cs="Times New Roman"/>
          <w:noProof/>
          <w:sz w:val="24"/>
          <w:szCs w:val="24"/>
        </w:rPr>
        <w:t>)</w:t>
      </w:r>
      <w:r w:rsidR="007E1452">
        <w:rPr>
          <w:rFonts w:ascii="Times New Roman" w:hAnsi="Times New Roman" w:cs="Times New Roman"/>
          <w:noProof/>
          <w:sz w:val="24"/>
          <w:szCs w:val="24"/>
        </w:rPr>
        <w:t xml:space="preserve"> dan juga kalau di Melayu dengan istilah “kota” atau “negeri”.</w:t>
      </w:r>
      <w:r w:rsidR="00F404EA">
        <w:rPr>
          <w:rStyle w:val="FootnoteReference"/>
          <w:rFonts w:ascii="Times New Roman" w:hAnsi="Times New Roman" w:cs="Times New Roman"/>
          <w:noProof/>
          <w:sz w:val="24"/>
          <w:szCs w:val="24"/>
        </w:rPr>
        <w:footnoteReference w:id="25"/>
      </w:r>
    </w:p>
    <w:p w:rsidR="00503B2E" w:rsidRPr="004F4E6A" w:rsidRDefault="00503B2E" w:rsidP="006F49CB">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Secara sederhana negara dapat diberikan pengertian sebagai kekuasaan terorganisir yang mengatur masyarakat hukum untuk mewujudkan</w:t>
      </w:r>
      <w:r w:rsidR="00C70101">
        <w:rPr>
          <w:rFonts w:ascii="Times New Roman" w:hAnsi="Times New Roman" w:cs="Times New Roman"/>
          <w:noProof/>
          <w:sz w:val="24"/>
          <w:szCs w:val="24"/>
        </w:rPr>
        <w:t xml:space="preserve"> tujuan tertentu demi kesejahteraan bersama.</w:t>
      </w:r>
      <w:r w:rsidR="008A64CB">
        <w:rPr>
          <w:rStyle w:val="FootnoteReference"/>
          <w:rFonts w:ascii="Times New Roman" w:hAnsi="Times New Roman" w:cs="Times New Roman"/>
          <w:noProof/>
          <w:sz w:val="24"/>
          <w:szCs w:val="24"/>
        </w:rPr>
        <w:footnoteReference w:id="26"/>
      </w:r>
      <w:r w:rsidR="00C70101">
        <w:rPr>
          <w:rFonts w:ascii="Times New Roman" w:hAnsi="Times New Roman" w:cs="Times New Roman"/>
          <w:noProof/>
          <w:sz w:val="24"/>
          <w:szCs w:val="24"/>
        </w:rPr>
        <w:t xml:space="preserve"> </w:t>
      </w:r>
      <w:r w:rsidR="005F5441">
        <w:rPr>
          <w:rFonts w:ascii="Times New Roman" w:hAnsi="Times New Roman" w:cs="Times New Roman"/>
          <w:noProof/>
          <w:sz w:val="24"/>
          <w:szCs w:val="24"/>
        </w:rPr>
        <w:t xml:space="preserve">Menurut beberapa ahli mengenai batasan negara dan hukum yang memberikan batasan tentang negara, antara lain: </w:t>
      </w:r>
      <w:r w:rsidR="00377351">
        <w:rPr>
          <w:rFonts w:ascii="Times New Roman" w:hAnsi="Times New Roman" w:cs="Times New Roman"/>
          <w:noProof/>
          <w:sz w:val="24"/>
          <w:szCs w:val="24"/>
        </w:rPr>
        <w:t xml:space="preserve">menurut </w:t>
      </w:r>
      <w:r w:rsidR="008A64CB">
        <w:rPr>
          <w:rFonts w:ascii="Times New Roman" w:hAnsi="Times New Roman" w:cs="Times New Roman"/>
          <w:noProof/>
          <w:sz w:val="24"/>
          <w:szCs w:val="24"/>
        </w:rPr>
        <w:t>Pla</w:t>
      </w:r>
      <w:r w:rsidR="00742E58">
        <w:rPr>
          <w:rFonts w:ascii="Times New Roman" w:hAnsi="Times New Roman" w:cs="Times New Roman"/>
          <w:noProof/>
          <w:sz w:val="24"/>
          <w:szCs w:val="24"/>
        </w:rPr>
        <w:t>t</w:t>
      </w:r>
      <w:r w:rsidR="008A64CB">
        <w:rPr>
          <w:rFonts w:ascii="Times New Roman" w:hAnsi="Times New Roman" w:cs="Times New Roman"/>
          <w:noProof/>
          <w:sz w:val="24"/>
          <w:szCs w:val="24"/>
        </w:rPr>
        <w:t xml:space="preserve">o, </w:t>
      </w:r>
      <w:r w:rsidR="00377351">
        <w:rPr>
          <w:rFonts w:ascii="Times New Roman" w:hAnsi="Times New Roman" w:cs="Times New Roman"/>
          <w:noProof/>
          <w:sz w:val="24"/>
          <w:szCs w:val="24"/>
        </w:rPr>
        <w:t>“negara adalah suatu tubuh yang senantiasa maju, berevolusi, terdiri dari orang-orang (individu)”.</w:t>
      </w:r>
      <w:r w:rsidR="00CA5AEC">
        <w:rPr>
          <w:rStyle w:val="FootnoteReference"/>
          <w:rFonts w:ascii="Times New Roman" w:hAnsi="Times New Roman" w:cs="Times New Roman"/>
          <w:noProof/>
          <w:sz w:val="24"/>
          <w:szCs w:val="24"/>
        </w:rPr>
        <w:footnoteReference w:id="27"/>
      </w:r>
      <w:r w:rsidR="00377351">
        <w:rPr>
          <w:rFonts w:ascii="Times New Roman" w:hAnsi="Times New Roman" w:cs="Times New Roman"/>
          <w:noProof/>
          <w:sz w:val="24"/>
          <w:szCs w:val="24"/>
        </w:rPr>
        <w:t xml:space="preserve"> Menurut Jean Bodin, negara adalah keseluruhan dari keluarga-keluarga dengan segala miliknya</w:t>
      </w:r>
      <w:r w:rsidR="008E0DF4">
        <w:rPr>
          <w:rFonts w:ascii="Times New Roman" w:hAnsi="Times New Roman" w:cs="Times New Roman"/>
          <w:noProof/>
          <w:sz w:val="24"/>
          <w:szCs w:val="24"/>
        </w:rPr>
        <w:t xml:space="preserve">, yang dipimpin oleh akal dari </w:t>
      </w:r>
      <w:r w:rsidR="008E0DF4">
        <w:rPr>
          <w:rFonts w:ascii="Times New Roman" w:hAnsi="Times New Roman" w:cs="Times New Roman"/>
          <w:noProof/>
          <w:sz w:val="24"/>
          <w:szCs w:val="24"/>
        </w:rPr>
        <w:lastRenderedPageBreak/>
        <w:t>seorang penguasa yang berdaulat.</w:t>
      </w:r>
      <w:r w:rsidR="00CA5AEC">
        <w:rPr>
          <w:rStyle w:val="FootnoteReference"/>
          <w:rFonts w:ascii="Times New Roman" w:hAnsi="Times New Roman" w:cs="Times New Roman"/>
          <w:noProof/>
          <w:sz w:val="24"/>
          <w:szCs w:val="24"/>
        </w:rPr>
        <w:footnoteReference w:id="28"/>
      </w:r>
      <w:r w:rsidR="00800A17">
        <w:rPr>
          <w:rFonts w:ascii="Times New Roman" w:hAnsi="Times New Roman" w:cs="Times New Roman"/>
          <w:noProof/>
          <w:sz w:val="24"/>
          <w:szCs w:val="24"/>
        </w:rPr>
        <w:t xml:space="preserve"> Go</w:t>
      </w:r>
      <w:r w:rsidR="00BC2586">
        <w:rPr>
          <w:rFonts w:ascii="Times New Roman" w:hAnsi="Times New Roman" w:cs="Times New Roman"/>
          <w:noProof/>
          <w:sz w:val="24"/>
          <w:szCs w:val="24"/>
        </w:rPr>
        <w:t>e</w:t>
      </w:r>
      <w:r w:rsidR="00800A17">
        <w:rPr>
          <w:rFonts w:ascii="Times New Roman" w:hAnsi="Times New Roman" w:cs="Times New Roman"/>
          <w:noProof/>
          <w:sz w:val="24"/>
          <w:szCs w:val="24"/>
        </w:rPr>
        <w:t xml:space="preserve">rge Jellinek memberikan batasan bahwa negara adalah organisasi </w:t>
      </w:r>
      <w:r w:rsidR="00EC38F0">
        <w:rPr>
          <w:rFonts w:ascii="Times New Roman" w:hAnsi="Times New Roman" w:cs="Times New Roman"/>
          <w:noProof/>
          <w:sz w:val="24"/>
          <w:szCs w:val="24"/>
        </w:rPr>
        <w:t>kekuasaan dari sekelompok manusia yang berkediaman yang tertentu. Sedangkan menurut Kranenberg, negara adalah</w:t>
      </w:r>
      <w:r w:rsidR="00B33AEA">
        <w:rPr>
          <w:rFonts w:ascii="Times New Roman" w:hAnsi="Times New Roman" w:cs="Times New Roman"/>
          <w:noProof/>
          <w:sz w:val="24"/>
          <w:szCs w:val="24"/>
        </w:rPr>
        <w:t xml:space="preserve"> suatu organisasi yang timbul karena kehendak dari suatu golongan atau bangsanya sendiri.</w:t>
      </w:r>
      <w:r w:rsidR="00427832">
        <w:rPr>
          <w:rStyle w:val="FootnoteReference"/>
          <w:rFonts w:ascii="Times New Roman" w:hAnsi="Times New Roman" w:cs="Times New Roman"/>
          <w:noProof/>
          <w:sz w:val="24"/>
          <w:szCs w:val="24"/>
        </w:rPr>
        <w:footnoteReference w:id="29"/>
      </w: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Sejarah latar belakang munculnya konsep negara hukum di setiap negara berbeda-beda. Konsep negara hukum sudah ada sejak zaman Yunani kuno, tepatnya sejak zaman Plato. Pemikiran </w:t>
      </w:r>
      <w:r w:rsidRPr="004F4E6A">
        <w:rPr>
          <w:rFonts w:ascii="Times New Roman" w:hAnsi="Times New Roman" w:cs="Times New Roman"/>
          <w:bCs/>
          <w:noProof/>
          <w:sz w:val="24"/>
          <w:szCs w:val="24"/>
        </w:rPr>
        <w:t>Plato</w:t>
      </w:r>
      <w:r w:rsidRPr="004F4E6A">
        <w:rPr>
          <w:rFonts w:ascii="Times New Roman" w:hAnsi="Times New Roman" w:cs="Times New Roman"/>
          <w:noProof/>
          <w:sz w:val="24"/>
          <w:szCs w:val="24"/>
        </w:rPr>
        <w:t xml:space="preserve"> mengenai negara hukum yaitu mengenai konsep bahwa penyelenggaraan negara yang baik adalah yang didasarkan pada pengaturan (hukum) yang baik yang disebutnya dengan istilah “</w:t>
      </w:r>
      <w:r w:rsidRPr="004F4E6A">
        <w:rPr>
          <w:rFonts w:ascii="Times New Roman" w:hAnsi="Times New Roman" w:cs="Times New Roman"/>
          <w:i/>
          <w:iCs/>
          <w:noProof/>
          <w:sz w:val="24"/>
          <w:szCs w:val="24"/>
        </w:rPr>
        <w:t>nomoi</w:t>
      </w:r>
      <w:r w:rsidRPr="004F4E6A">
        <w:rPr>
          <w:rFonts w:ascii="Times New Roman" w:hAnsi="Times New Roman" w:cs="Times New Roman"/>
          <w:noProof/>
          <w:sz w:val="24"/>
          <w:szCs w:val="24"/>
        </w:rPr>
        <w:t>”. Gagasan dari Plato ini seterusnya dikembangkan lagi oleh muridnya yang bernama Aristoteles. Menurut Aristoteles negara yang baik ialah negara yang diperintah dengan konstitusi dan berkedaulatan hukum.</w:t>
      </w:r>
      <w:r w:rsidRPr="004F4E6A">
        <w:rPr>
          <w:rStyle w:val="FootnoteReference"/>
          <w:rFonts w:ascii="Times New Roman" w:hAnsi="Times New Roman" w:cs="Times New Roman"/>
          <w:noProof/>
          <w:sz w:val="24"/>
          <w:szCs w:val="24"/>
        </w:rPr>
        <w:footnoteReference w:id="30"/>
      </w: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Pemikiran mengenai konsep negara hukum pada dasarnya sudah dimulai sejak jaman Plato dan Aristoteles yang mengemukakan konsep </w:t>
      </w:r>
      <w:r w:rsidRPr="004F4E6A">
        <w:rPr>
          <w:rFonts w:ascii="Times New Roman" w:hAnsi="Times New Roman" w:cs="Times New Roman"/>
          <w:i/>
          <w:noProof/>
          <w:sz w:val="24"/>
          <w:szCs w:val="24"/>
        </w:rPr>
        <w:lastRenderedPageBreak/>
        <w:t>nomoi</w:t>
      </w:r>
      <w:r w:rsidRPr="004F4E6A">
        <w:rPr>
          <w:rStyle w:val="FootnoteReference"/>
          <w:rFonts w:ascii="Times New Roman" w:hAnsi="Times New Roman" w:cs="Times New Roman"/>
          <w:noProof/>
          <w:sz w:val="24"/>
          <w:szCs w:val="24"/>
        </w:rPr>
        <w:footnoteReference w:id="31"/>
      </w:r>
      <w:r w:rsidRPr="004F4E6A">
        <w:rPr>
          <w:rFonts w:ascii="Times New Roman" w:hAnsi="Times New Roman" w:cs="Times New Roman"/>
          <w:noProof/>
          <w:sz w:val="24"/>
          <w:szCs w:val="24"/>
        </w:rPr>
        <w:t xml:space="preserve"> dan </w:t>
      </w:r>
      <w:r w:rsidRPr="004F4E6A">
        <w:rPr>
          <w:rFonts w:ascii="Times New Roman" w:hAnsi="Times New Roman" w:cs="Times New Roman"/>
          <w:i/>
          <w:noProof/>
          <w:sz w:val="24"/>
          <w:szCs w:val="24"/>
        </w:rPr>
        <w:t>polis</w:t>
      </w:r>
      <w:r w:rsidRPr="004F4E6A">
        <w:rPr>
          <w:rStyle w:val="FootnoteReference"/>
          <w:rFonts w:ascii="Times New Roman" w:hAnsi="Times New Roman" w:cs="Times New Roman"/>
          <w:noProof/>
          <w:sz w:val="24"/>
          <w:szCs w:val="24"/>
        </w:rPr>
        <w:footnoteReference w:id="32"/>
      </w:r>
      <w:r w:rsidRPr="004F4E6A">
        <w:rPr>
          <w:rFonts w:ascii="Times New Roman" w:hAnsi="Times New Roman" w:cs="Times New Roman"/>
          <w:noProof/>
          <w:sz w:val="24"/>
          <w:szCs w:val="24"/>
        </w:rPr>
        <w:t xml:space="preserve"> yang dapat dianggap sebagai awal terciptanya pemikiran mengenai konsep negara hukum di Eropa yang kemudian dikembangkan oleh para ahli-ahli hukum lainnya. Namun untuk menuju ke arah tersebut negara-negara Eropa mengalami transformasi sosial, politik, maupun </w:t>
      </w:r>
      <w:r w:rsidR="00C45DA7">
        <w:rPr>
          <w:rFonts w:ascii="Times New Roman" w:hAnsi="Times New Roman" w:cs="Times New Roman"/>
          <w:noProof/>
          <w:sz w:val="24"/>
          <w:szCs w:val="24"/>
        </w:rPr>
        <w:t>hukum</w:t>
      </w:r>
      <w:r w:rsidRPr="004F4E6A">
        <w:rPr>
          <w:rFonts w:ascii="Times New Roman" w:hAnsi="Times New Roman" w:cs="Times New Roman"/>
          <w:noProof/>
          <w:sz w:val="24"/>
          <w:szCs w:val="24"/>
        </w:rPr>
        <w:t xml:space="preserve"> yang menjadikan perkembangan negara-negara di Eropa khususnya berkaitan dengan hukum terlihat cukup signifikan.</w:t>
      </w:r>
      <w:r w:rsidRPr="004F4E6A">
        <w:rPr>
          <w:rStyle w:val="FootnoteReference"/>
          <w:rFonts w:ascii="Times New Roman" w:hAnsi="Times New Roman" w:cs="Times New Roman"/>
          <w:noProof/>
          <w:sz w:val="24"/>
          <w:szCs w:val="24"/>
        </w:rPr>
        <w:footnoteReference w:id="33"/>
      </w: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Dalam hal negara hukum ini, </w:t>
      </w:r>
      <w:r w:rsidRPr="004F4E6A">
        <w:rPr>
          <w:rFonts w:ascii="Times New Roman" w:hAnsi="Times New Roman" w:cs="Times New Roman"/>
          <w:bCs/>
          <w:noProof/>
          <w:sz w:val="24"/>
          <w:szCs w:val="24"/>
        </w:rPr>
        <w:t>Aristoteles</w:t>
      </w:r>
      <w:r w:rsidRPr="004F4E6A">
        <w:rPr>
          <w:rFonts w:ascii="Times New Roman" w:hAnsi="Times New Roman" w:cs="Times New Roman"/>
          <w:noProof/>
          <w:sz w:val="24"/>
          <w:szCs w:val="24"/>
        </w:rPr>
        <w:t xml:space="preserve"> selanjutnya berpendapat bahwa suatu negara yang baik ialah “</w:t>
      </w:r>
      <w:r w:rsidRPr="004F4E6A">
        <w:rPr>
          <w:rFonts w:ascii="Times New Roman" w:hAnsi="Times New Roman" w:cs="Times New Roman"/>
          <w:iCs/>
          <w:noProof/>
          <w:sz w:val="24"/>
          <w:szCs w:val="24"/>
        </w:rPr>
        <w:t>negara yang diperintah dengan konstitusi dan berkedaulatan hukum</w:t>
      </w:r>
      <w:r w:rsidRPr="004F4E6A">
        <w:rPr>
          <w:rFonts w:ascii="Times New Roman" w:hAnsi="Times New Roman" w:cs="Times New Roman"/>
          <w:noProof/>
          <w:sz w:val="24"/>
          <w:szCs w:val="24"/>
        </w:rPr>
        <w:t>”.</w:t>
      </w:r>
      <w:r w:rsidRPr="004F4E6A">
        <w:rPr>
          <w:rStyle w:val="FootnoteReference"/>
          <w:rFonts w:ascii="Times New Roman" w:hAnsi="Times New Roman" w:cs="Times New Roman"/>
          <w:noProof/>
          <w:sz w:val="24"/>
          <w:szCs w:val="24"/>
        </w:rPr>
        <w:footnoteReference w:id="34"/>
      </w:r>
      <w:r w:rsidRPr="004F4E6A">
        <w:rPr>
          <w:rFonts w:ascii="Times New Roman" w:hAnsi="Times New Roman" w:cs="Times New Roman"/>
          <w:noProof/>
          <w:sz w:val="24"/>
          <w:szCs w:val="24"/>
        </w:rPr>
        <w:t xml:space="preserve"> Pada perkembangannya kedaulatan hukum menjelma menjadi konsep negara hukum. Pada zaman modern konsep negara hukum di Eropa Kontinental dikembangkan antara lain oleh Immanuel Kant, Paul Laband, Julius Stahl, dengan menggunakan istilah </w:t>
      </w:r>
      <w:r w:rsidRPr="004F4E6A">
        <w:rPr>
          <w:rFonts w:ascii="Times New Roman" w:hAnsi="Times New Roman" w:cs="Times New Roman"/>
          <w:i/>
          <w:iCs/>
          <w:noProof/>
          <w:sz w:val="24"/>
          <w:szCs w:val="24"/>
        </w:rPr>
        <w:t>rechsstaat</w:t>
      </w:r>
      <w:r w:rsidRPr="004F4E6A">
        <w:rPr>
          <w:rFonts w:ascii="Times New Roman" w:hAnsi="Times New Roman" w:cs="Times New Roman"/>
          <w:noProof/>
          <w:sz w:val="24"/>
          <w:szCs w:val="24"/>
        </w:rPr>
        <w:t xml:space="preserve">. Sedangkan dalam tradisi Anglo Saxon, konsep negara hukum dikembangkan atas kepeloporan </w:t>
      </w:r>
      <w:r w:rsidRPr="004F4E6A">
        <w:rPr>
          <w:rFonts w:ascii="Times New Roman" w:hAnsi="Times New Roman" w:cs="Times New Roman"/>
          <w:bCs/>
          <w:noProof/>
          <w:sz w:val="24"/>
          <w:szCs w:val="24"/>
        </w:rPr>
        <w:t>A.V. Dicey</w:t>
      </w:r>
      <w:r w:rsidRPr="004F4E6A">
        <w:rPr>
          <w:rFonts w:ascii="Times New Roman" w:hAnsi="Times New Roman" w:cs="Times New Roman"/>
          <w:noProof/>
          <w:sz w:val="24"/>
          <w:szCs w:val="24"/>
        </w:rPr>
        <w:t xml:space="preserve"> dengan sebutan </w:t>
      </w:r>
      <w:r w:rsidRPr="004F4E6A">
        <w:rPr>
          <w:rFonts w:ascii="Times New Roman" w:hAnsi="Times New Roman" w:cs="Times New Roman"/>
          <w:i/>
          <w:iCs/>
          <w:noProof/>
          <w:sz w:val="24"/>
          <w:szCs w:val="24"/>
        </w:rPr>
        <w:t>the rule of law</w:t>
      </w:r>
      <w:r w:rsidRPr="004F4E6A">
        <w:rPr>
          <w:rFonts w:ascii="Times New Roman" w:hAnsi="Times New Roman" w:cs="Times New Roman"/>
          <w:noProof/>
          <w:sz w:val="24"/>
          <w:szCs w:val="24"/>
        </w:rPr>
        <w:t>.</w:t>
      </w:r>
      <w:r w:rsidRPr="004F4E6A">
        <w:rPr>
          <w:rStyle w:val="FootnoteReference"/>
          <w:rFonts w:ascii="Times New Roman" w:hAnsi="Times New Roman" w:cs="Times New Roman"/>
          <w:noProof/>
          <w:sz w:val="24"/>
          <w:szCs w:val="24"/>
        </w:rPr>
        <w:footnoteReference w:id="35"/>
      </w:r>
      <w:r w:rsidRPr="004F4E6A">
        <w:rPr>
          <w:rFonts w:ascii="Times New Roman" w:hAnsi="Times New Roman" w:cs="Times New Roman"/>
          <w:noProof/>
          <w:sz w:val="24"/>
          <w:szCs w:val="24"/>
        </w:rPr>
        <w:t xml:space="preserve"> Selain itu negara hukum juga dapat dibagi kedalam negara hukum formil dan negara hukum materiil. Peran pemerintah dalam negara hukum formil dibatasi. Artinya, pemerintah (negara) hanya menjadi </w:t>
      </w:r>
      <w:r w:rsidRPr="004F4E6A">
        <w:rPr>
          <w:rFonts w:ascii="Times New Roman" w:hAnsi="Times New Roman" w:cs="Times New Roman"/>
          <w:noProof/>
          <w:sz w:val="24"/>
          <w:szCs w:val="24"/>
        </w:rPr>
        <w:lastRenderedPageBreak/>
        <w:t>pelaksana segala keinginan rakyat yang dirumuskan para wakilnya di parlemen.</w:t>
      </w:r>
      <w:r w:rsidRPr="004F4E6A">
        <w:rPr>
          <w:rStyle w:val="FootnoteReference"/>
          <w:rFonts w:ascii="Times New Roman" w:hAnsi="Times New Roman" w:cs="Times New Roman"/>
          <w:noProof/>
          <w:sz w:val="24"/>
          <w:szCs w:val="24"/>
        </w:rPr>
        <w:footnoteReference w:id="36"/>
      </w:r>
      <w:r w:rsidRPr="004F4E6A">
        <w:rPr>
          <w:rFonts w:ascii="Times New Roman" w:hAnsi="Times New Roman" w:cs="Times New Roman"/>
          <w:noProof/>
          <w:sz w:val="24"/>
          <w:szCs w:val="24"/>
        </w:rPr>
        <w:t xml:space="preserve"> Pada dasarnya, konsep negara hukum merupakan bagian yang tak terpisahkan dari doktrin </w:t>
      </w:r>
      <w:r w:rsidRPr="004F4E6A">
        <w:rPr>
          <w:rFonts w:ascii="Times New Roman" w:hAnsi="Times New Roman" w:cs="Times New Roman"/>
          <w:i/>
          <w:noProof/>
          <w:sz w:val="24"/>
          <w:szCs w:val="24"/>
        </w:rPr>
        <w:t>rule of law</w:t>
      </w:r>
      <w:r w:rsidR="003251B4">
        <w:rPr>
          <w:rFonts w:ascii="Times New Roman" w:hAnsi="Times New Roman" w:cs="Times New Roman"/>
          <w:noProof/>
          <w:sz w:val="24"/>
          <w:szCs w:val="24"/>
        </w:rPr>
        <w:t xml:space="preserve"> yang menurut A.V. Dicey bahwa</w:t>
      </w:r>
      <w:r w:rsidRPr="004F4E6A">
        <w:rPr>
          <w:rFonts w:ascii="Times New Roman" w:hAnsi="Times New Roman" w:cs="Times New Roman"/>
          <w:noProof/>
          <w:sz w:val="24"/>
          <w:szCs w:val="24"/>
        </w:rPr>
        <w:t>: “</w:t>
      </w:r>
      <w:r w:rsidRPr="004F4E6A">
        <w:rPr>
          <w:rFonts w:ascii="Times New Roman" w:hAnsi="Times New Roman" w:cs="Times New Roman"/>
          <w:i/>
          <w:noProof/>
          <w:sz w:val="24"/>
          <w:szCs w:val="24"/>
        </w:rPr>
        <w:t>Rule of Law</w:t>
      </w:r>
      <w:r w:rsidRPr="004F4E6A">
        <w:rPr>
          <w:rFonts w:ascii="Times New Roman" w:hAnsi="Times New Roman" w:cs="Times New Roman"/>
          <w:noProof/>
          <w:sz w:val="24"/>
          <w:szCs w:val="24"/>
        </w:rPr>
        <w:t>” terdiri atas 3 (tiga) unsur yaitu:</w:t>
      </w:r>
      <w:r w:rsidRPr="004F4E6A">
        <w:rPr>
          <w:rStyle w:val="FootnoteReference"/>
          <w:rFonts w:ascii="Times New Roman" w:hAnsi="Times New Roman" w:cs="Times New Roman"/>
          <w:noProof/>
          <w:sz w:val="24"/>
          <w:szCs w:val="24"/>
        </w:rPr>
        <w:footnoteReference w:id="37"/>
      </w:r>
    </w:p>
    <w:p w:rsidR="006F49CB" w:rsidRPr="004F4E6A" w:rsidRDefault="006F49CB" w:rsidP="006F49CB">
      <w:pPr>
        <w:pStyle w:val="ListParagraph"/>
        <w:numPr>
          <w:ilvl w:val="1"/>
          <w:numId w:val="3"/>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i/>
          <w:noProof/>
          <w:sz w:val="24"/>
          <w:szCs w:val="24"/>
        </w:rPr>
        <w:t>Supremacy of law</w:t>
      </w:r>
      <w:r w:rsidRPr="004F4E6A">
        <w:rPr>
          <w:rFonts w:ascii="Times New Roman" w:hAnsi="Times New Roman" w:cs="Times New Roman"/>
          <w:noProof/>
          <w:sz w:val="24"/>
          <w:szCs w:val="24"/>
        </w:rPr>
        <w:t xml:space="preserve"> (supremasi hukum);</w:t>
      </w:r>
    </w:p>
    <w:p w:rsidR="006F49CB" w:rsidRPr="004F4E6A" w:rsidRDefault="006F49CB" w:rsidP="006F49CB">
      <w:pPr>
        <w:pStyle w:val="ListParagraph"/>
        <w:numPr>
          <w:ilvl w:val="1"/>
          <w:numId w:val="3"/>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i/>
          <w:noProof/>
          <w:sz w:val="24"/>
          <w:szCs w:val="24"/>
        </w:rPr>
        <w:t>Equality before the law</w:t>
      </w:r>
      <w:r w:rsidRPr="004F4E6A">
        <w:rPr>
          <w:rFonts w:ascii="Times New Roman" w:hAnsi="Times New Roman" w:cs="Times New Roman"/>
          <w:noProof/>
          <w:sz w:val="24"/>
          <w:szCs w:val="24"/>
        </w:rPr>
        <w:t xml:space="preserve"> (persamaan di depan hukum); dan</w:t>
      </w:r>
    </w:p>
    <w:p w:rsidR="006F49CB" w:rsidRPr="004F4E6A" w:rsidRDefault="006F49CB" w:rsidP="006F49CB">
      <w:pPr>
        <w:pStyle w:val="ListParagraph"/>
        <w:numPr>
          <w:ilvl w:val="1"/>
          <w:numId w:val="3"/>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i/>
          <w:noProof/>
          <w:sz w:val="24"/>
          <w:szCs w:val="24"/>
        </w:rPr>
        <w:t>The constitution based on individual rights</w:t>
      </w:r>
      <w:r w:rsidRPr="004F4E6A">
        <w:rPr>
          <w:rFonts w:ascii="Times New Roman" w:hAnsi="Times New Roman" w:cs="Times New Roman"/>
          <w:noProof/>
          <w:sz w:val="24"/>
          <w:szCs w:val="24"/>
        </w:rPr>
        <w:t xml:space="preserve"> (konstitusi yang didasarkan atas hak-hak perseorangan).</w:t>
      </w:r>
    </w:p>
    <w:p w:rsidR="006F49CB" w:rsidRPr="004F4E6A" w:rsidRDefault="006F49CB" w:rsidP="006F49CB">
      <w:pPr>
        <w:pStyle w:val="ListParagraph"/>
        <w:spacing w:after="0" w:line="240" w:lineRule="auto"/>
        <w:ind w:left="1985" w:right="616"/>
        <w:jc w:val="both"/>
        <w:rPr>
          <w:rFonts w:ascii="Times New Roman" w:hAnsi="Times New Roman" w:cs="Times New Roman"/>
          <w:noProof/>
          <w:sz w:val="24"/>
          <w:szCs w:val="24"/>
        </w:rPr>
      </w:pP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Keputusan dalam pertemuan para ahli hukum di Bangkok tahun 1965 yang diselenggarakan oleh </w:t>
      </w:r>
      <w:r w:rsidRPr="004F4E6A">
        <w:rPr>
          <w:rFonts w:ascii="Times New Roman" w:hAnsi="Times New Roman" w:cs="Times New Roman"/>
          <w:i/>
          <w:noProof/>
          <w:sz w:val="24"/>
          <w:szCs w:val="24"/>
        </w:rPr>
        <w:t>International Commission of Jurists</w:t>
      </w:r>
      <w:r w:rsidRPr="004F4E6A">
        <w:rPr>
          <w:rFonts w:ascii="Times New Roman" w:hAnsi="Times New Roman" w:cs="Times New Roman"/>
          <w:noProof/>
          <w:sz w:val="24"/>
          <w:szCs w:val="24"/>
        </w:rPr>
        <w:t xml:space="preserve"> memperluas makna atau syarat </w:t>
      </w:r>
      <w:r w:rsidRPr="004F4E6A">
        <w:rPr>
          <w:rFonts w:ascii="Times New Roman" w:hAnsi="Times New Roman" w:cs="Times New Roman"/>
          <w:i/>
          <w:noProof/>
          <w:sz w:val="24"/>
          <w:szCs w:val="24"/>
        </w:rPr>
        <w:t>rule of law</w:t>
      </w:r>
      <w:r w:rsidRPr="004F4E6A">
        <w:rPr>
          <w:rFonts w:ascii="Times New Roman" w:hAnsi="Times New Roman" w:cs="Times New Roman"/>
          <w:noProof/>
          <w:sz w:val="24"/>
          <w:szCs w:val="24"/>
        </w:rPr>
        <w:t>, sebagai berikut: (1) adanya perlindungan konstitusional; (2) adanya kehakiman yang bebas dan tidak memihak; (3) pemilihan umum yang bebas; (4) kebebasan untuk menyatakan pendapat; (5) kebebasan untuk berserikat atau berorganisasi dan beroperasi; dan (6) pendidikan warga negara (</w:t>
      </w:r>
      <w:r w:rsidRPr="004F4E6A">
        <w:rPr>
          <w:rFonts w:ascii="Times New Roman" w:hAnsi="Times New Roman" w:cs="Times New Roman"/>
          <w:i/>
          <w:noProof/>
          <w:sz w:val="24"/>
          <w:szCs w:val="24"/>
        </w:rPr>
        <w:t>civil education</w:t>
      </w:r>
      <w:r w:rsidRPr="004F4E6A">
        <w:rPr>
          <w:rFonts w:ascii="Times New Roman" w:hAnsi="Times New Roman" w:cs="Times New Roman"/>
          <w:noProof/>
          <w:sz w:val="24"/>
          <w:szCs w:val="24"/>
        </w:rPr>
        <w:t>).</w:t>
      </w:r>
      <w:r w:rsidRPr="004F4E6A">
        <w:rPr>
          <w:rStyle w:val="FootnoteReference"/>
          <w:rFonts w:ascii="Times New Roman" w:hAnsi="Times New Roman" w:cs="Times New Roman"/>
          <w:noProof/>
          <w:sz w:val="24"/>
          <w:szCs w:val="24"/>
        </w:rPr>
        <w:footnoteReference w:id="38"/>
      </w: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Menurut Sjachran Basah istilah negara (</w:t>
      </w:r>
      <w:r w:rsidRPr="004F4E6A">
        <w:rPr>
          <w:rFonts w:ascii="Times New Roman" w:hAnsi="Times New Roman" w:cs="Times New Roman"/>
          <w:i/>
          <w:noProof/>
          <w:sz w:val="24"/>
          <w:szCs w:val="24"/>
        </w:rPr>
        <w:t>state</w:t>
      </w:r>
      <w:r w:rsidRPr="004F4E6A">
        <w:rPr>
          <w:rFonts w:ascii="Times New Roman" w:hAnsi="Times New Roman" w:cs="Times New Roman"/>
          <w:noProof/>
          <w:sz w:val="24"/>
          <w:szCs w:val="24"/>
        </w:rPr>
        <w:t xml:space="preserve">) pada zaman Yunani Purba masih bersifat Polis-polis atau </w:t>
      </w:r>
      <w:r w:rsidRPr="004F4E6A">
        <w:rPr>
          <w:rFonts w:ascii="Times New Roman" w:hAnsi="Times New Roman" w:cs="Times New Roman"/>
          <w:i/>
          <w:noProof/>
          <w:sz w:val="24"/>
          <w:szCs w:val="24"/>
        </w:rPr>
        <w:t>The Greek State</w:t>
      </w:r>
      <w:r w:rsidRPr="004F4E6A">
        <w:rPr>
          <w:rFonts w:ascii="Times New Roman" w:hAnsi="Times New Roman" w:cs="Times New Roman"/>
          <w:noProof/>
          <w:sz w:val="24"/>
          <w:szCs w:val="24"/>
        </w:rPr>
        <w:t xml:space="preserve">, yang pada masa pertamanya merupakan suatu tempat di puncak suatu bukit, lama kelamaan orang-orang banyak yang tinggal di tempat itu mendirikan tempat tinggal bersama. Kemudian tempat tersebut dikelilingi dengan suatu benteng </w:t>
      </w:r>
      <w:r w:rsidRPr="004F4E6A">
        <w:rPr>
          <w:rFonts w:ascii="Times New Roman" w:hAnsi="Times New Roman" w:cs="Times New Roman"/>
          <w:noProof/>
          <w:sz w:val="24"/>
          <w:szCs w:val="24"/>
        </w:rPr>
        <w:lastRenderedPageBreak/>
        <w:t>tembok untuk menjaga serangan musuh dari luar.</w:t>
      </w:r>
      <w:r w:rsidRPr="004F4E6A">
        <w:rPr>
          <w:rStyle w:val="FootnoteReference"/>
          <w:rFonts w:ascii="Times New Roman" w:hAnsi="Times New Roman" w:cs="Times New Roman"/>
          <w:noProof/>
          <w:sz w:val="24"/>
          <w:szCs w:val="24"/>
        </w:rPr>
        <w:footnoteReference w:id="39"/>
      </w:r>
      <w:r w:rsidRPr="004F4E6A">
        <w:rPr>
          <w:rFonts w:ascii="Times New Roman" w:hAnsi="Times New Roman" w:cs="Times New Roman"/>
          <w:noProof/>
          <w:sz w:val="24"/>
          <w:szCs w:val="24"/>
        </w:rPr>
        <w:t xml:space="preserve"> Sedangkan mengenai istilah negara hukum, Brewer-Carias mengatakan:</w:t>
      </w:r>
      <w:r w:rsidRPr="004F4E6A">
        <w:rPr>
          <w:rStyle w:val="FootnoteReference"/>
          <w:rFonts w:ascii="Times New Roman" w:hAnsi="Times New Roman" w:cs="Times New Roman"/>
          <w:noProof/>
          <w:sz w:val="24"/>
          <w:szCs w:val="24"/>
        </w:rPr>
        <w:footnoteReference w:id="40"/>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“Di dalam terminologi negara-negara Eropa dan Amerika untuk istilah negara hukum digunakan istilah yang berbeda-beda. Di Jerman dan Belanda digunakan istilah </w:t>
      </w:r>
      <w:r w:rsidRPr="004F4E6A">
        <w:rPr>
          <w:rFonts w:ascii="Times New Roman" w:hAnsi="Times New Roman" w:cs="Times New Roman"/>
          <w:i/>
          <w:noProof/>
          <w:sz w:val="24"/>
          <w:szCs w:val="24"/>
        </w:rPr>
        <w:t>rechtsstaat</w:t>
      </w:r>
      <w:r w:rsidRPr="004F4E6A">
        <w:rPr>
          <w:rFonts w:ascii="Times New Roman" w:hAnsi="Times New Roman" w:cs="Times New Roman"/>
          <w:noProof/>
          <w:sz w:val="24"/>
          <w:szCs w:val="24"/>
        </w:rPr>
        <w:t xml:space="preserve">, di Perancis dipakai istilah </w:t>
      </w:r>
      <w:r w:rsidRPr="004F4E6A">
        <w:rPr>
          <w:rFonts w:ascii="Times New Roman" w:hAnsi="Times New Roman" w:cs="Times New Roman"/>
          <w:i/>
          <w:noProof/>
          <w:sz w:val="24"/>
          <w:szCs w:val="24"/>
        </w:rPr>
        <w:t>etat de droit</w:t>
      </w:r>
      <w:r w:rsidRPr="004F4E6A">
        <w:rPr>
          <w:rFonts w:ascii="Times New Roman" w:hAnsi="Times New Roman" w:cs="Times New Roman"/>
          <w:noProof/>
          <w:sz w:val="24"/>
          <w:szCs w:val="24"/>
        </w:rPr>
        <w:t xml:space="preserve">, </w:t>
      </w:r>
      <w:r w:rsidRPr="004F4E6A">
        <w:rPr>
          <w:rFonts w:ascii="Times New Roman" w:hAnsi="Times New Roman" w:cs="Times New Roman"/>
          <w:i/>
          <w:noProof/>
          <w:sz w:val="24"/>
          <w:szCs w:val="24"/>
        </w:rPr>
        <w:t>estado de derecho</w:t>
      </w:r>
      <w:r w:rsidRPr="004F4E6A">
        <w:rPr>
          <w:rFonts w:ascii="Times New Roman" w:hAnsi="Times New Roman" w:cs="Times New Roman"/>
          <w:noProof/>
          <w:sz w:val="24"/>
          <w:szCs w:val="24"/>
        </w:rPr>
        <w:t xml:space="preserve"> digunakan di Spanyol, sedangkan di Italia dipakai istilah </w:t>
      </w:r>
      <w:r w:rsidRPr="004F4E6A">
        <w:rPr>
          <w:rFonts w:ascii="Times New Roman" w:hAnsi="Times New Roman" w:cs="Times New Roman"/>
          <w:i/>
          <w:noProof/>
          <w:sz w:val="24"/>
          <w:szCs w:val="24"/>
        </w:rPr>
        <w:t>stato di diritto</w:t>
      </w:r>
      <w:r w:rsidRPr="004F4E6A">
        <w:rPr>
          <w:rFonts w:ascii="Times New Roman" w:hAnsi="Times New Roman" w:cs="Times New Roman"/>
          <w:noProof/>
          <w:sz w:val="24"/>
          <w:szCs w:val="24"/>
        </w:rPr>
        <w:t xml:space="preserve">. Dalam terminologi Inggris dikenal dengan ungkapan </w:t>
      </w:r>
      <w:r w:rsidRPr="004F4E6A">
        <w:rPr>
          <w:rFonts w:ascii="Times New Roman" w:hAnsi="Times New Roman" w:cs="Times New Roman"/>
          <w:i/>
          <w:noProof/>
          <w:sz w:val="24"/>
          <w:szCs w:val="24"/>
        </w:rPr>
        <w:t>the state according to law</w:t>
      </w:r>
      <w:r w:rsidRPr="004F4E6A">
        <w:rPr>
          <w:rFonts w:ascii="Times New Roman" w:hAnsi="Times New Roman" w:cs="Times New Roman"/>
          <w:noProof/>
          <w:sz w:val="24"/>
          <w:szCs w:val="24"/>
        </w:rPr>
        <w:t xml:space="preserve"> atau </w:t>
      </w:r>
      <w:r w:rsidRPr="004F4E6A">
        <w:rPr>
          <w:rFonts w:ascii="Times New Roman" w:hAnsi="Times New Roman" w:cs="Times New Roman"/>
          <w:i/>
          <w:noProof/>
          <w:sz w:val="24"/>
          <w:szCs w:val="24"/>
        </w:rPr>
        <w:t>according to the rule of law</w:t>
      </w:r>
      <w:r w:rsidRPr="004F4E6A">
        <w:rPr>
          <w:rFonts w:ascii="Times New Roman" w:hAnsi="Times New Roman" w:cs="Times New Roman"/>
          <w:noProof/>
          <w:sz w:val="24"/>
          <w:szCs w:val="24"/>
        </w:rPr>
        <w:t>.</w:t>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Untuk Indonesia, mengingat sistem hukumnya berasal dari sistem hukum </w:t>
      </w:r>
      <w:r w:rsidRPr="004F4E6A">
        <w:rPr>
          <w:rFonts w:ascii="Times New Roman" w:hAnsi="Times New Roman" w:cs="Times New Roman"/>
          <w:i/>
          <w:noProof/>
          <w:sz w:val="24"/>
          <w:szCs w:val="24"/>
        </w:rPr>
        <w:t>civil law</w:t>
      </w:r>
      <w:r w:rsidRPr="004F4E6A">
        <w:rPr>
          <w:rFonts w:ascii="Times New Roman" w:hAnsi="Times New Roman" w:cs="Times New Roman"/>
          <w:noProof/>
          <w:sz w:val="24"/>
          <w:szCs w:val="24"/>
        </w:rPr>
        <w:t xml:space="preserve">, dan dalam perkembangannya juga sangat dipengaruhi oleh perkembangan hukum dari sistem hukum </w:t>
      </w:r>
      <w:r w:rsidRPr="004F4E6A">
        <w:rPr>
          <w:rFonts w:ascii="Times New Roman" w:hAnsi="Times New Roman" w:cs="Times New Roman"/>
          <w:i/>
          <w:noProof/>
          <w:sz w:val="24"/>
          <w:szCs w:val="24"/>
        </w:rPr>
        <w:t>Anglo Saxon</w:t>
      </w:r>
      <w:r w:rsidRPr="004F4E6A">
        <w:rPr>
          <w:rFonts w:ascii="Times New Roman" w:hAnsi="Times New Roman" w:cs="Times New Roman"/>
          <w:noProof/>
          <w:sz w:val="24"/>
          <w:szCs w:val="24"/>
        </w:rPr>
        <w:t xml:space="preserve">, maka di samping digunakan istilah “negara hukum” yang merupakan terjemahan langsung dari </w:t>
      </w:r>
      <w:r w:rsidRPr="004F4E6A">
        <w:rPr>
          <w:rFonts w:ascii="Times New Roman" w:hAnsi="Times New Roman" w:cs="Times New Roman"/>
          <w:i/>
          <w:noProof/>
          <w:sz w:val="24"/>
          <w:szCs w:val="24"/>
        </w:rPr>
        <w:t>rechtsstaat</w:t>
      </w:r>
      <w:r w:rsidRPr="004F4E6A">
        <w:rPr>
          <w:rFonts w:ascii="Times New Roman" w:hAnsi="Times New Roman" w:cs="Times New Roman"/>
          <w:noProof/>
          <w:sz w:val="24"/>
          <w:szCs w:val="24"/>
        </w:rPr>
        <w:t>,</w:t>
      </w:r>
      <w:r w:rsidRPr="004F4E6A">
        <w:rPr>
          <w:rStyle w:val="FootnoteReference"/>
          <w:rFonts w:ascii="Times New Roman" w:hAnsi="Times New Roman" w:cs="Times New Roman"/>
          <w:noProof/>
          <w:sz w:val="24"/>
          <w:szCs w:val="24"/>
        </w:rPr>
        <w:footnoteReference w:id="41"/>
      </w:r>
      <w:r w:rsidRPr="004F4E6A">
        <w:rPr>
          <w:rFonts w:ascii="Times New Roman" w:hAnsi="Times New Roman" w:cs="Times New Roman"/>
          <w:noProof/>
          <w:sz w:val="24"/>
          <w:szCs w:val="24"/>
        </w:rPr>
        <w:t xml:space="preserve"> juga digunakan istilah </w:t>
      </w:r>
      <w:r w:rsidRPr="004F4E6A">
        <w:rPr>
          <w:rFonts w:ascii="Times New Roman" w:hAnsi="Times New Roman" w:cs="Times New Roman"/>
          <w:i/>
          <w:noProof/>
          <w:sz w:val="24"/>
          <w:szCs w:val="24"/>
        </w:rPr>
        <w:t>the rule of law</w:t>
      </w:r>
      <w:r w:rsidRPr="004F4E6A">
        <w:rPr>
          <w:rFonts w:ascii="Times New Roman" w:hAnsi="Times New Roman" w:cs="Times New Roman"/>
          <w:noProof/>
          <w:sz w:val="24"/>
          <w:szCs w:val="24"/>
        </w:rPr>
        <w:t xml:space="preserve">. Sunaryati Hartono misalnya, menggunakan istilah negara hukum sama dengan </w:t>
      </w:r>
      <w:r w:rsidRPr="004F4E6A">
        <w:rPr>
          <w:rFonts w:ascii="Times New Roman" w:hAnsi="Times New Roman" w:cs="Times New Roman"/>
          <w:i/>
          <w:noProof/>
          <w:sz w:val="24"/>
          <w:szCs w:val="24"/>
        </w:rPr>
        <w:t>the rule of law</w:t>
      </w:r>
      <w:r w:rsidRPr="004F4E6A">
        <w:rPr>
          <w:rFonts w:ascii="Times New Roman" w:hAnsi="Times New Roman" w:cs="Times New Roman"/>
          <w:noProof/>
          <w:sz w:val="24"/>
          <w:szCs w:val="24"/>
        </w:rPr>
        <w:t xml:space="preserve">, hal ini di samping dapat lihat dari judu bukunya “Apakah </w:t>
      </w:r>
      <w:r w:rsidRPr="004F4E6A">
        <w:rPr>
          <w:rFonts w:ascii="Times New Roman" w:hAnsi="Times New Roman" w:cs="Times New Roman"/>
          <w:i/>
          <w:noProof/>
          <w:sz w:val="24"/>
          <w:szCs w:val="24"/>
        </w:rPr>
        <w:t>The Rule of Law</w:t>
      </w:r>
      <w:r w:rsidRPr="004F4E6A">
        <w:rPr>
          <w:rFonts w:ascii="Times New Roman" w:hAnsi="Times New Roman" w:cs="Times New Roman"/>
          <w:noProof/>
          <w:sz w:val="24"/>
          <w:szCs w:val="24"/>
        </w:rPr>
        <w:t xml:space="preserve"> Itu”, juga di dalam bukunya itu ditulis: “Oleh sebab itu, agar tercipta suatu negara hukum yang membawa keadilan bagi seluruh rakyat yang bersangkutan, penegakan </w:t>
      </w:r>
      <w:r w:rsidRPr="004F4E6A">
        <w:rPr>
          <w:rFonts w:ascii="Times New Roman" w:hAnsi="Times New Roman" w:cs="Times New Roman"/>
          <w:i/>
          <w:noProof/>
          <w:sz w:val="24"/>
          <w:szCs w:val="24"/>
        </w:rPr>
        <w:t>the rule of law</w:t>
      </w:r>
      <w:r w:rsidRPr="004F4E6A">
        <w:rPr>
          <w:rFonts w:ascii="Times New Roman" w:hAnsi="Times New Roman" w:cs="Times New Roman"/>
          <w:noProof/>
          <w:sz w:val="24"/>
          <w:szCs w:val="24"/>
        </w:rPr>
        <w:t xml:space="preserve"> harus dalam arti materiel”.</w:t>
      </w:r>
      <w:r w:rsidRPr="004F4E6A">
        <w:rPr>
          <w:rStyle w:val="FootnoteReference"/>
          <w:rFonts w:ascii="Times New Roman" w:hAnsi="Times New Roman" w:cs="Times New Roman"/>
          <w:noProof/>
          <w:sz w:val="24"/>
          <w:szCs w:val="24"/>
        </w:rPr>
        <w:footnoteReference w:id="42"/>
      </w: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Demikian pula Ismail Suny, menggunakan istilah </w:t>
      </w:r>
      <w:r w:rsidRPr="004F4E6A">
        <w:rPr>
          <w:rFonts w:ascii="Times New Roman" w:hAnsi="Times New Roman" w:cs="Times New Roman"/>
          <w:i/>
          <w:noProof/>
          <w:sz w:val="24"/>
          <w:szCs w:val="24"/>
        </w:rPr>
        <w:t>the rule of law</w:t>
      </w:r>
      <w:r w:rsidRPr="004F4E6A">
        <w:rPr>
          <w:rFonts w:ascii="Times New Roman" w:hAnsi="Times New Roman" w:cs="Times New Roman"/>
          <w:noProof/>
          <w:sz w:val="24"/>
          <w:szCs w:val="24"/>
        </w:rPr>
        <w:t xml:space="preserve"> untuk pengertian negara hukum, dapat diketahui dari penjelasannya yang mengatakan: “Pelaksanaan demokrasi terpimpin adalah dimana kepastian </w:t>
      </w:r>
      <w:r w:rsidRPr="004F4E6A">
        <w:rPr>
          <w:rFonts w:ascii="Times New Roman" w:hAnsi="Times New Roman" w:cs="Times New Roman"/>
          <w:noProof/>
          <w:sz w:val="24"/>
          <w:szCs w:val="24"/>
        </w:rPr>
        <w:lastRenderedPageBreak/>
        <w:t xml:space="preserve">hukum tidak terdapat dalam arti sepenuhnya di negeri kita, </w:t>
      </w:r>
      <w:r w:rsidRPr="004F4E6A">
        <w:rPr>
          <w:rFonts w:ascii="Times New Roman" w:hAnsi="Times New Roman" w:cs="Times New Roman"/>
          <w:i/>
          <w:noProof/>
          <w:sz w:val="24"/>
          <w:szCs w:val="24"/>
        </w:rPr>
        <w:t>that the rule of law absent in Indonesia</w:t>
      </w:r>
      <w:r w:rsidRPr="004F4E6A">
        <w:rPr>
          <w:rFonts w:ascii="Times New Roman" w:hAnsi="Times New Roman" w:cs="Times New Roman"/>
          <w:noProof/>
          <w:sz w:val="24"/>
          <w:szCs w:val="24"/>
        </w:rPr>
        <w:t>, negara kita bukan negara hukum”.</w:t>
      </w:r>
      <w:r w:rsidRPr="004F4E6A">
        <w:rPr>
          <w:rStyle w:val="FootnoteReference"/>
          <w:rFonts w:ascii="Times New Roman" w:hAnsi="Times New Roman" w:cs="Times New Roman"/>
          <w:noProof/>
          <w:sz w:val="24"/>
          <w:szCs w:val="24"/>
        </w:rPr>
        <w:footnoteReference w:id="43"/>
      </w:r>
      <w:r w:rsidRPr="004F4E6A">
        <w:rPr>
          <w:rFonts w:ascii="Times New Roman" w:hAnsi="Times New Roman" w:cs="Times New Roman"/>
          <w:noProof/>
          <w:sz w:val="24"/>
          <w:szCs w:val="24"/>
        </w:rPr>
        <w:t xml:space="preserve"> Sedangkan Muhammad Yamin salah satu </w:t>
      </w:r>
      <w:r w:rsidRPr="004F4E6A">
        <w:rPr>
          <w:rFonts w:ascii="Times New Roman" w:hAnsi="Times New Roman" w:cs="Times New Roman"/>
          <w:i/>
          <w:noProof/>
          <w:sz w:val="24"/>
          <w:szCs w:val="24"/>
        </w:rPr>
        <w:t>founding father</w:t>
      </w:r>
      <w:r w:rsidRPr="004F4E6A">
        <w:rPr>
          <w:rFonts w:ascii="Times New Roman" w:hAnsi="Times New Roman" w:cs="Times New Roman"/>
          <w:noProof/>
          <w:sz w:val="24"/>
          <w:szCs w:val="24"/>
        </w:rPr>
        <w:t xml:space="preserve"> Negara Indonesia menggunakan istilah negara hukum untuk menyatakan sama dengan istilah </w:t>
      </w:r>
      <w:r w:rsidRPr="004F4E6A">
        <w:rPr>
          <w:rFonts w:ascii="Times New Roman" w:hAnsi="Times New Roman" w:cs="Times New Roman"/>
          <w:i/>
          <w:noProof/>
          <w:sz w:val="24"/>
          <w:szCs w:val="24"/>
        </w:rPr>
        <w:t>rechtsstaat</w:t>
      </w:r>
      <w:r w:rsidRPr="004F4E6A">
        <w:rPr>
          <w:rFonts w:ascii="Times New Roman" w:hAnsi="Times New Roman" w:cs="Times New Roman"/>
          <w:noProof/>
          <w:sz w:val="24"/>
          <w:szCs w:val="24"/>
        </w:rPr>
        <w:t xml:space="preserve"> atau </w:t>
      </w:r>
      <w:r w:rsidRPr="004F4E6A">
        <w:rPr>
          <w:rFonts w:ascii="Times New Roman" w:hAnsi="Times New Roman" w:cs="Times New Roman"/>
          <w:i/>
          <w:noProof/>
          <w:sz w:val="24"/>
          <w:szCs w:val="24"/>
        </w:rPr>
        <w:t>government of law</w:t>
      </w:r>
      <w:r w:rsidRPr="004F4E6A">
        <w:rPr>
          <w:rFonts w:ascii="Times New Roman" w:hAnsi="Times New Roman" w:cs="Times New Roman"/>
          <w:noProof/>
          <w:sz w:val="24"/>
          <w:szCs w:val="24"/>
        </w:rPr>
        <w:t>.</w:t>
      </w:r>
      <w:r w:rsidRPr="004F4E6A">
        <w:rPr>
          <w:rStyle w:val="FootnoteReference"/>
          <w:rFonts w:ascii="Times New Roman" w:hAnsi="Times New Roman" w:cs="Times New Roman"/>
          <w:noProof/>
          <w:sz w:val="24"/>
          <w:szCs w:val="24"/>
        </w:rPr>
        <w:footnoteReference w:id="44"/>
      </w:r>
      <w:r w:rsidRPr="004F4E6A">
        <w:rPr>
          <w:rFonts w:ascii="Times New Roman" w:hAnsi="Times New Roman" w:cs="Times New Roman"/>
          <w:noProof/>
          <w:sz w:val="24"/>
          <w:szCs w:val="24"/>
        </w:rPr>
        <w:t xml:space="preserve"> Istilah </w:t>
      </w:r>
      <w:r w:rsidRPr="004F4E6A">
        <w:rPr>
          <w:rFonts w:ascii="Times New Roman" w:hAnsi="Times New Roman" w:cs="Times New Roman"/>
          <w:i/>
          <w:noProof/>
          <w:sz w:val="24"/>
          <w:szCs w:val="24"/>
        </w:rPr>
        <w:t>government of law</w:t>
      </w:r>
      <w:r w:rsidRPr="004F4E6A">
        <w:rPr>
          <w:rFonts w:ascii="Times New Roman" w:hAnsi="Times New Roman" w:cs="Times New Roman"/>
          <w:noProof/>
          <w:sz w:val="24"/>
          <w:szCs w:val="24"/>
        </w:rPr>
        <w:t xml:space="preserve"> itu sendiri digunakan di Amerika Serikat: “</w:t>
      </w:r>
      <w:r w:rsidRPr="004F4E6A">
        <w:rPr>
          <w:rFonts w:ascii="Times New Roman" w:hAnsi="Times New Roman" w:cs="Times New Roman"/>
          <w:i/>
          <w:noProof/>
          <w:sz w:val="24"/>
          <w:szCs w:val="24"/>
        </w:rPr>
        <w:t>government of law, but not man</w:t>
      </w:r>
      <w:r w:rsidRPr="004F4E6A">
        <w:rPr>
          <w:rFonts w:ascii="Times New Roman" w:hAnsi="Times New Roman" w:cs="Times New Roman"/>
          <w:noProof/>
          <w:sz w:val="24"/>
          <w:szCs w:val="24"/>
        </w:rPr>
        <w:t xml:space="preserve">”, sedangkan di Inggris dipakai istilah </w:t>
      </w:r>
      <w:r w:rsidRPr="004F4E6A">
        <w:rPr>
          <w:rFonts w:ascii="Times New Roman" w:hAnsi="Times New Roman" w:cs="Times New Roman"/>
          <w:i/>
          <w:noProof/>
          <w:sz w:val="24"/>
          <w:szCs w:val="24"/>
        </w:rPr>
        <w:t>the rule of law</w:t>
      </w:r>
      <w:r w:rsidRPr="004F4E6A">
        <w:rPr>
          <w:rFonts w:ascii="Times New Roman" w:hAnsi="Times New Roman" w:cs="Times New Roman"/>
          <w:noProof/>
          <w:sz w:val="24"/>
          <w:szCs w:val="24"/>
        </w:rPr>
        <w:t>,</w:t>
      </w:r>
      <w:r w:rsidRPr="004F4E6A">
        <w:rPr>
          <w:rStyle w:val="FootnoteReference"/>
          <w:rFonts w:ascii="Times New Roman" w:hAnsi="Times New Roman" w:cs="Times New Roman"/>
          <w:noProof/>
          <w:sz w:val="24"/>
          <w:szCs w:val="24"/>
        </w:rPr>
        <w:footnoteReference w:id="45"/>
      </w:r>
      <w:r w:rsidRPr="004F4E6A">
        <w:rPr>
          <w:rFonts w:ascii="Times New Roman" w:hAnsi="Times New Roman" w:cs="Times New Roman"/>
          <w:noProof/>
          <w:sz w:val="24"/>
          <w:szCs w:val="24"/>
        </w:rPr>
        <w:t xml:space="preserve"> Sedangkan di negara-negara yang berideologi komunis biasanya digunakan istilah </w:t>
      </w:r>
      <w:r w:rsidRPr="004F4E6A">
        <w:rPr>
          <w:rFonts w:ascii="Times New Roman" w:hAnsi="Times New Roman" w:cs="Times New Roman"/>
          <w:i/>
          <w:noProof/>
          <w:sz w:val="24"/>
          <w:szCs w:val="24"/>
        </w:rPr>
        <w:t>the principle of socialist legality</w:t>
      </w:r>
      <w:r w:rsidRPr="004F4E6A">
        <w:rPr>
          <w:rFonts w:ascii="Times New Roman" w:hAnsi="Times New Roman" w:cs="Times New Roman"/>
          <w:noProof/>
          <w:sz w:val="24"/>
          <w:szCs w:val="24"/>
        </w:rPr>
        <w:t xml:space="preserve"> atau secara singkat disebut </w:t>
      </w:r>
      <w:r w:rsidRPr="004F4E6A">
        <w:rPr>
          <w:rFonts w:ascii="Times New Roman" w:hAnsi="Times New Roman" w:cs="Times New Roman"/>
          <w:i/>
          <w:noProof/>
          <w:sz w:val="24"/>
          <w:szCs w:val="24"/>
        </w:rPr>
        <w:t>socialist legality</w:t>
      </w:r>
      <w:r w:rsidRPr="004F4E6A">
        <w:rPr>
          <w:rFonts w:ascii="Times New Roman" w:hAnsi="Times New Roman" w:cs="Times New Roman"/>
          <w:noProof/>
          <w:sz w:val="24"/>
          <w:szCs w:val="24"/>
        </w:rPr>
        <w:t>.</w:t>
      </w:r>
      <w:r w:rsidRPr="004F4E6A">
        <w:rPr>
          <w:rStyle w:val="FootnoteReference"/>
          <w:rFonts w:ascii="Times New Roman" w:hAnsi="Times New Roman" w:cs="Times New Roman"/>
          <w:noProof/>
          <w:sz w:val="24"/>
          <w:szCs w:val="24"/>
        </w:rPr>
        <w:footnoteReference w:id="46"/>
      </w: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Menurut Philipus M. Hadjon tidak menyetujui istilah negara hukum disamakan antara </w:t>
      </w:r>
      <w:r w:rsidRPr="004F4E6A">
        <w:rPr>
          <w:rFonts w:ascii="Times New Roman" w:hAnsi="Times New Roman" w:cs="Times New Roman"/>
          <w:i/>
          <w:noProof/>
          <w:sz w:val="24"/>
          <w:szCs w:val="24"/>
        </w:rPr>
        <w:t>rechtsstaat</w:t>
      </w:r>
      <w:r w:rsidRPr="004F4E6A">
        <w:rPr>
          <w:rFonts w:ascii="Times New Roman" w:hAnsi="Times New Roman" w:cs="Times New Roman"/>
          <w:noProof/>
          <w:sz w:val="24"/>
          <w:szCs w:val="24"/>
        </w:rPr>
        <w:t xml:space="preserve"> dengan </w:t>
      </w:r>
      <w:r w:rsidRPr="004F4E6A">
        <w:rPr>
          <w:rFonts w:ascii="Times New Roman" w:hAnsi="Times New Roman" w:cs="Times New Roman"/>
          <w:i/>
          <w:noProof/>
          <w:sz w:val="24"/>
          <w:szCs w:val="24"/>
        </w:rPr>
        <w:t>rule of law</w:t>
      </w:r>
      <w:r w:rsidRPr="004F4E6A">
        <w:rPr>
          <w:rFonts w:ascii="Times New Roman" w:hAnsi="Times New Roman" w:cs="Times New Roman"/>
          <w:noProof/>
          <w:sz w:val="24"/>
          <w:szCs w:val="24"/>
        </w:rPr>
        <w:t xml:space="preserve">, terlebih jika dikaitkan dengan pengakuan akan harkat dan martabat manusia, dengan membedakan antara </w:t>
      </w:r>
      <w:r w:rsidRPr="004F4E6A">
        <w:rPr>
          <w:rFonts w:ascii="Times New Roman" w:hAnsi="Times New Roman" w:cs="Times New Roman"/>
          <w:i/>
          <w:noProof/>
          <w:sz w:val="24"/>
          <w:szCs w:val="24"/>
        </w:rPr>
        <w:t>rechtsstaat</w:t>
      </w:r>
      <w:r w:rsidRPr="004F4E6A">
        <w:rPr>
          <w:rFonts w:ascii="Times New Roman" w:hAnsi="Times New Roman" w:cs="Times New Roman"/>
          <w:noProof/>
          <w:sz w:val="24"/>
          <w:szCs w:val="24"/>
        </w:rPr>
        <w:t xml:space="preserve"> dengan the </w:t>
      </w:r>
      <w:r w:rsidRPr="004F4E6A">
        <w:rPr>
          <w:rFonts w:ascii="Times New Roman" w:hAnsi="Times New Roman" w:cs="Times New Roman"/>
          <w:i/>
          <w:noProof/>
          <w:sz w:val="24"/>
          <w:szCs w:val="24"/>
        </w:rPr>
        <w:t>rule of law</w:t>
      </w:r>
      <w:r w:rsidRPr="004F4E6A">
        <w:rPr>
          <w:rFonts w:ascii="Times New Roman" w:hAnsi="Times New Roman" w:cs="Times New Roman"/>
          <w:noProof/>
          <w:sz w:val="24"/>
          <w:szCs w:val="24"/>
        </w:rPr>
        <w:t xml:space="preserve"> dengan melihat latar belakang sejarahnya dengan sistem hukum yang menopang kedua istilah tersebut. Hadjon berpendapat bahwa:</w:t>
      </w:r>
      <w:r w:rsidRPr="004F4E6A">
        <w:rPr>
          <w:rStyle w:val="FootnoteReference"/>
          <w:rFonts w:ascii="Times New Roman" w:hAnsi="Times New Roman" w:cs="Times New Roman"/>
          <w:noProof/>
          <w:sz w:val="24"/>
          <w:szCs w:val="24"/>
        </w:rPr>
        <w:footnoteReference w:id="47"/>
      </w:r>
      <w:r w:rsidRPr="004F4E6A">
        <w:rPr>
          <w:rFonts w:ascii="Times New Roman" w:hAnsi="Times New Roman" w:cs="Times New Roman"/>
          <w:noProof/>
          <w:sz w:val="24"/>
          <w:szCs w:val="24"/>
        </w:rPr>
        <w:t xml:space="preserve"> </w:t>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“Konsep </w:t>
      </w:r>
      <w:r w:rsidRPr="004F4E6A">
        <w:rPr>
          <w:rFonts w:ascii="Times New Roman" w:hAnsi="Times New Roman" w:cs="Times New Roman"/>
          <w:i/>
          <w:noProof/>
          <w:sz w:val="24"/>
          <w:szCs w:val="24"/>
        </w:rPr>
        <w:t>rechtsstaat</w:t>
      </w:r>
      <w:r w:rsidRPr="004F4E6A">
        <w:rPr>
          <w:rFonts w:ascii="Times New Roman" w:hAnsi="Times New Roman" w:cs="Times New Roman"/>
          <w:noProof/>
          <w:sz w:val="24"/>
          <w:szCs w:val="24"/>
        </w:rPr>
        <w:t xml:space="preserve"> lahir dari suatu perjuangan menentang absolutisme sehingga sifatnya revolusioner, sebaliknya konsep </w:t>
      </w:r>
      <w:r w:rsidRPr="004F4E6A">
        <w:rPr>
          <w:rFonts w:ascii="Times New Roman" w:hAnsi="Times New Roman" w:cs="Times New Roman"/>
          <w:i/>
          <w:noProof/>
          <w:sz w:val="24"/>
          <w:szCs w:val="24"/>
        </w:rPr>
        <w:t>the rule of law</w:t>
      </w:r>
      <w:r w:rsidRPr="004F4E6A">
        <w:rPr>
          <w:rFonts w:ascii="Times New Roman" w:hAnsi="Times New Roman" w:cs="Times New Roman"/>
          <w:noProof/>
          <w:sz w:val="24"/>
          <w:szCs w:val="24"/>
        </w:rPr>
        <w:t xml:space="preserve"> berkembang secara evolusioner. Hal ini tampak dari kriteria </w:t>
      </w:r>
      <w:r w:rsidRPr="004F4E6A">
        <w:rPr>
          <w:rFonts w:ascii="Times New Roman" w:hAnsi="Times New Roman" w:cs="Times New Roman"/>
          <w:i/>
          <w:noProof/>
          <w:sz w:val="24"/>
          <w:szCs w:val="24"/>
        </w:rPr>
        <w:t>rechtsstaat</w:t>
      </w:r>
      <w:r w:rsidRPr="004F4E6A">
        <w:rPr>
          <w:rFonts w:ascii="Times New Roman" w:hAnsi="Times New Roman" w:cs="Times New Roman"/>
          <w:noProof/>
          <w:sz w:val="24"/>
          <w:szCs w:val="24"/>
        </w:rPr>
        <w:t xml:space="preserve"> dan kriteria </w:t>
      </w:r>
      <w:r w:rsidRPr="004F4E6A">
        <w:rPr>
          <w:rFonts w:ascii="Times New Roman" w:hAnsi="Times New Roman" w:cs="Times New Roman"/>
          <w:i/>
          <w:noProof/>
          <w:sz w:val="24"/>
          <w:szCs w:val="24"/>
        </w:rPr>
        <w:t>the rule of law</w:t>
      </w:r>
      <w:r w:rsidRPr="004F4E6A">
        <w:rPr>
          <w:rFonts w:ascii="Times New Roman" w:hAnsi="Times New Roman" w:cs="Times New Roman"/>
          <w:noProof/>
          <w:sz w:val="24"/>
          <w:szCs w:val="24"/>
        </w:rPr>
        <w:t xml:space="preserve">”. Lebih lanjut dikatakannya: “Konsep </w:t>
      </w:r>
      <w:r w:rsidRPr="004F4E6A">
        <w:rPr>
          <w:rFonts w:ascii="Times New Roman" w:hAnsi="Times New Roman" w:cs="Times New Roman"/>
          <w:i/>
          <w:noProof/>
          <w:sz w:val="24"/>
          <w:szCs w:val="24"/>
        </w:rPr>
        <w:t>rechtsstaat</w:t>
      </w:r>
      <w:r w:rsidRPr="004F4E6A">
        <w:rPr>
          <w:rFonts w:ascii="Times New Roman" w:hAnsi="Times New Roman" w:cs="Times New Roman"/>
          <w:noProof/>
          <w:sz w:val="24"/>
          <w:szCs w:val="24"/>
        </w:rPr>
        <w:t xml:space="preserve"> bertumpu atas sistem hukum kontinental yang disebut </w:t>
      </w:r>
      <w:r w:rsidRPr="004F4E6A">
        <w:rPr>
          <w:rFonts w:ascii="Times New Roman" w:hAnsi="Times New Roman" w:cs="Times New Roman"/>
          <w:i/>
          <w:noProof/>
          <w:sz w:val="24"/>
          <w:szCs w:val="24"/>
        </w:rPr>
        <w:t xml:space="preserve">civil </w:t>
      </w:r>
      <w:r w:rsidRPr="004F4E6A">
        <w:rPr>
          <w:rFonts w:ascii="Times New Roman" w:hAnsi="Times New Roman" w:cs="Times New Roman"/>
          <w:i/>
          <w:noProof/>
          <w:sz w:val="24"/>
          <w:szCs w:val="24"/>
        </w:rPr>
        <w:lastRenderedPageBreak/>
        <w:t>law</w:t>
      </w:r>
      <w:r w:rsidRPr="004F4E6A">
        <w:rPr>
          <w:rFonts w:ascii="Times New Roman" w:hAnsi="Times New Roman" w:cs="Times New Roman"/>
          <w:noProof/>
          <w:sz w:val="24"/>
          <w:szCs w:val="24"/>
        </w:rPr>
        <w:t xml:space="preserve">, modern </w:t>
      </w:r>
      <w:r w:rsidRPr="004F4E6A">
        <w:rPr>
          <w:rFonts w:ascii="Times New Roman" w:hAnsi="Times New Roman" w:cs="Times New Roman"/>
          <w:i/>
          <w:noProof/>
          <w:sz w:val="24"/>
          <w:szCs w:val="24"/>
        </w:rPr>
        <w:t>roman law</w:t>
      </w:r>
      <w:r w:rsidRPr="004F4E6A">
        <w:rPr>
          <w:rFonts w:ascii="Times New Roman" w:hAnsi="Times New Roman" w:cs="Times New Roman"/>
          <w:noProof/>
          <w:sz w:val="24"/>
          <w:szCs w:val="24"/>
        </w:rPr>
        <w:t xml:space="preserve">, sedangkan konsep </w:t>
      </w:r>
      <w:r w:rsidRPr="004F4E6A">
        <w:rPr>
          <w:rFonts w:ascii="Times New Roman" w:hAnsi="Times New Roman" w:cs="Times New Roman"/>
          <w:i/>
          <w:noProof/>
          <w:sz w:val="24"/>
          <w:szCs w:val="24"/>
        </w:rPr>
        <w:t>the rule of law</w:t>
      </w:r>
      <w:r w:rsidRPr="004F4E6A">
        <w:rPr>
          <w:rFonts w:ascii="Times New Roman" w:hAnsi="Times New Roman" w:cs="Times New Roman"/>
          <w:noProof/>
          <w:sz w:val="24"/>
          <w:szCs w:val="24"/>
        </w:rPr>
        <w:t xml:space="preserve"> bertumpu pada sistem hukum </w:t>
      </w:r>
      <w:r w:rsidRPr="004F4E6A">
        <w:rPr>
          <w:rFonts w:ascii="Times New Roman" w:hAnsi="Times New Roman" w:cs="Times New Roman"/>
          <w:i/>
          <w:noProof/>
          <w:sz w:val="24"/>
          <w:szCs w:val="24"/>
        </w:rPr>
        <w:t>common law</w:t>
      </w:r>
      <w:r w:rsidRPr="004F4E6A">
        <w:rPr>
          <w:rFonts w:ascii="Times New Roman" w:hAnsi="Times New Roman" w:cs="Times New Roman"/>
          <w:noProof/>
          <w:sz w:val="24"/>
          <w:szCs w:val="24"/>
        </w:rPr>
        <w:t>”.</w:t>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Di Indonesia, secara konstitusional istilah negara hukum telah ditetapkan dalam Pasal 1 ayat (3) UUD 1945 Perubahan Ketiga, yaitu: “Negara Indonesia adalah negara hukum”. Oleh karena negara Indonesia berideologikan Pancasila. Philipus M. Hadjon, memberi nama “negara hukum Pancasila”. Penamaan demikian jelas sudah terkandung isinya (</w:t>
      </w:r>
      <w:r w:rsidRPr="004F4E6A">
        <w:rPr>
          <w:rFonts w:ascii="Times New Roman" w:hAnsi="Times New Roman" w:cs="Times New Roman"/>
          <w:i/>
          <w:noProof/>
          <w:sz w:val="24"/>
          <w:szCs w:val="24"/>
        </w:rPr>
        <w:t>nomen est omen</w:t>
      </w:r>
      <w:r w:rsidRPr="004F4E6A">
        <w:rPr>
          <w:rFonts w:ascii="Times New Roman" w:hAnsi="Times New Roman" w:cs="Times New Roman"/>
          <w:noProof/>
          <w:sz w:val="24"/>
          <w:szCs w:val="24"/>
        </w:rPr>
        <w:t>) dan juga merupakan suatu “konsep” Indonesia.</w:t>
      </w:r>
      <w:r w:rsidRPr="004F4E6A">
        <w:rPr>
          <w:rStyle w:val="FootnoteReference"/>
          <w:rFonts w:ascii="Times New Roman" w:hAnsi="Times New Roman" w:cs="Times New Roman"/>
          <w:noProof/>
          <w:sz w:val="24"/>
          <w:szCs w:val="24"/>
        </w:rPr>
        <w:footnoteReference w:id="48"/>
      </w:r>
      <w:r w:rsidRPr="004F4E6A">
        <w:rPr>
          <w:rFonts w:ascii="Times New Roman" w:hAnsi="Times New Roman" w:cs="Times New Roman"/>
          <w:noProof/>
          <w:sz w:val="24"/>
          <w:szCs w:val="24"/>
        </w:rPr>
        <w:t xml:space="preserve"> Menurut Padmo Wahjono mengatakan:</w:t>
      </w:r>
      <w:r w:rsidRPr="004F4E6A">
        <w:rPr>
          <w:rStyle w:val="FootnoteReference"/>
          <w:rFonts w:ascii="Times New Roman" w:hAnsi="Times New Roman" w:cs="Times New Roman"/>
          <w:noProof/>
          <w:sz w:val="24"/>
          <w:szCs w:val="24"/>
        </w:rPr>
        <w:footnoteReference w:id="49"/>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r w:rsidRPr="004F4E6A">
        <w:rPr>
          <w:rFonts w:ascii="Times New Roman" w:hAnsi="Times New Roman" w:cs="Times New Roman"/>
          <w:noProof/>
          <w:sz w:val="24"/>
          <w:szCs w:val="24"/>
        </w:rPr>
        <w:t>“Suatu negara disebut sebagai negara hukum, apabila ada suatu pola untuk menghormati dan melndungi hak-hak kemanusiaan, ada suatu mekanisme kelembagaan negara yang demokratis, ada suatu tertib hukum, dan ada kekuasaan kehakiman yang bebas”.</w:t>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Berkaitan dengan negara hukum, Marbun mengatakan bahwa:</w:t>
      </w:r>
      <w:r w:rsidRPr="004F4E6A">
        <w:rPr>
          <w:rStyle w:val="FootnoteReference"/>
          <w:rFonts w:ascii="Times New Roman" w:hAnsi="Times New Roman" w:cs="Times New Roman"/>
          <w:noProof/>
          <w:sz w:val="24"/>
          <w:szCs w:val="24"/>
        </w:rPr>
        <w:footnoteReference w:id="50"/>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r w:rsidRPr="004F4E6A">
        <w:rPr>
          <w:rFonts w:ascii="Times New Roman" w:hAnsi="Times New Roman" w:cs="Times New Roman"/>
          <w:noProof/>
          <w:sz w:val="24"/>
          <w:szCs w:val="24"/>
        </w:rPr>
        <w:t>“Negara berdasarkan atas hukum harus didasarkan atas hukum yang baik dan adil. Hukum yang baik adalah hukum yang demokratis yang didasarkan atas kehendak rakyat sesuai dengan kesadaran hukum yang adil adalah hukum yang sesuai dan memenuhi maksud dan tujuan setiap hukum, yakni keadilan”.</w:t>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p>
    <w:p w:rsidR="00180964" w:rsidRPr="00180964" w:rsidRDefault="006F49CB" w:rsidP="00180964">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Hukum yang baik dan adil perlu dikedepankan, utamanya guna menghindari hukum dijadikan alat oleh penguasa untuk meligitimasi kepentinga tertentu, baik kepentingan penguasa sendiri maupun kepentingan kelompok tertentu yang dapat merugikan kepentingan rakyat. Hukum adakalanya dijadikan alat legalitas untuk melindungi kepentingan </w:t>
      </w:r>
      <w:r w:rsidRPr="004F4E6A">
        <w:rPr>
          <w:rFonts w:ascii="Times New Roman" w:hAnsi="Times New Roman" w:cs="Times New Roman"/>
          <w:noProof/>
          <w:sz w:val="24"/>
          <w:szCs w:val="24"/>
        </w:rPr>
        <w:lastRenderedPageBreak/>
        <w:t>penguasa atau kepentingan kelompok tertentu, sehingga atas dasar legalitas itu kesewenang-wenangan dapat dilakukan dengan bebas.</w:t>
      </w:r>
      <w:r w:rsidRPr="004F4E6A">
        <w:rPr>
          <w:rStyle w:val="FootnoteReference"/>
          <w:rFonts w:ascii="Times New Roman" w:hAnsi="Times New Roman" w:cs="Times New Roman"/>
          <w:noProof/>
          <w:sz w:val="24"/>
          <w:szCs w:val="24"/>
        </w:rPr>
        <w:footnoteReference w:id="51"/>
      </w:r>
      <w:r w:rsidRPr="004F4E6A">
        <w:rPr>
          <w:rFonts w:ascii="Times New Roman" w:hAnsi="Times New Roman" w:cs="Times New Roman"/>
          <w:noProof/>
          <w:sz w:val="24"/>
          <w:szCs w:val="24"/>
        </w:rPr>
        <w:t xml:space="preserve"> </w:t>
      </w: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Menurut Hamid Attamimi negara hukum adalah: “Negara yang menempatkan hukum sebagai dasar kekuasaan negara dan penyelenggaraan kekuasaan tersebut dalam segala bentuknya dilakukan di bawah kekuasaan hukum.</w:t>
      </w:r>
      <w:r w:rsidRPr="004F4E6A">
        <w:rPr>
          <w:rStyle w:val="FootnoteReference"/>
          <w:rFonts w:ascii="Times New Roman" w:hAnsi="Times New Roman" w:cs="Times New Roman"/>
          <w:noProof/>
          <w:sz w:val="24"/>
          <w:szCs w:val="24"/>
        </w:rPr>
        <w:footnoteReference w:id="52"/>
      </w:r>
      <w:r w:rsidRPr="004F4E6A">
        <w:rPr>
          <w:rFonts w:ascii="Times New Roman" w:hAnsi="Times New Roman" w:cs="Times New Roman"/>
          <w:noProof/>
          <w:sz w:val="24"/>
          <w:szCs w:val="24"/>
        </w:rPr>
        <w:t xml:space="preserve"> Menurut Sudargo Gautama mengemukakan, negara hukum adalah: “Tiap tindakan negara harus berdasarkan hukum. Peraturan perundang-undangan yang telah diadakan terlebih dahulu, merupakan batas kekuasaan bertindak negara. UU dasar yang memuat asas-asas hukum dan peraturan-peraturan hukum harus ditaati, juga oleh pemerintah atau badan-badannya”.</w:t>
      </w:r>
      <w:r w:rsidRPr="004F4E6A">
        <w:rPr>
          <w:rStyle w:val="FootnoteReference"/>
          <w:rFonts w:ascii="Times New Roman" w:hAnsi="Times New Roman" w:cs="Times New Roman"/>
          <w:noProof/>
          <w:sz w:val="24"/>
          <w:szCs w:val="24"/>
        </w:rPr>
        <w:footnoteReference w:id="53"/>
      </w:r>
      <w:r w:rsidRPr="004F4E6A">
        <w:rPr>
          <w:rFonts w:ascii="Times New Roman" w:hAnsi="Times New Roman" w:cs="Times New Roman"/>
          <w:noProof/>
          <w:sz w:val="24"/>
          <w:szCs w:val="24"/>
        </w:rPr>
        <w:t xml:space="preserve"> Pengertian negara hukum menurut GS. Diponolo adalah:</w:t>
      </w:r>
      <w:r w:rsidRPr="004F4E6A">
        <w:rPr>
          <w:rStyle w:val="FootnoteReference"/>
          <w:rFonts w:ascii="Times New Roman" w:hAnsi="Times New Roman" w:cs="Times New Roman"/>
          <w:noProof/>
          <w:sz w:val="24"/>
          <w:szCs w:val="24"/>
        </w:rPr>
        <w:footnoteReference w:id="54"/>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r w:rsidRPr="004F4E6A">
        <w:rPr>
          <w:rFonts w:ascii="Times New Roman" w:hAnsi="Times New Roman" w:cs="Times New Roman"/>
          <w:noProof/>
          <w:sz w:val="24"/>
          <w:szCs w:val="24"/>
        </w:rPr>
        <w:t>“Negara yang menyatakan kehendaknya dengan hukum dan segala sesuatu di dalam negara tersebut dilaksanakan menurut hukum. Negara hukum bekerja dengan berlandaskan undang-undang dasar atau konstitusi dan berdasarkan tertib hukum yang sesuai dengan pendapat, kehendak, dan kepentingan umum. Hukum yang bersendi pada kepentingan umum berlaku sebagai dasar tata kuasa negara, dasar tata laksana pemerintah, dan dasar tata hidup masyarakat”.</w:t>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Menurut Padmo Wahjono, suatu negara disebut sebagai negara hukum, apabila: “Ada suatu pola untuk menghormati dan melindungi hak-hak kemanusiaan, ada suatu mekanisme kelembagaan negara yang </w:t>
      </w:r>
      <w:r w:rsidRPr="004F4E6A">
        <w:rPr>
          <w:rFonts w:ascii="Times New Roman" w:hAnsi="Times New Roman" w:cs="Times New Roman"/>
          <w:noProof/>
          <w:sz w:val="24"/>
          <w:szCs w:val="24"/>
        </w:rPr>
        <w:lastRenderedPageBreak/>
        <w:t>demokratis, ada suatu tertib hukum, dan ada kekuasaan kehakiman yang bebas”.</w:t>
      </w:r>
      <w:r w:rsidRPr="004F4E6A">
        <w:rPr>
          <w:rStyle w:val="FootnoteReference"/>
          <w:rFonts w:ascii="Times New Roman" w:hAnsi="Times New Roman" w:cs="Times New Roman"/>
          <w:noProof/>
          <w:sz w:val="24"/>
          <w:szCs w:val="24"/>
        </w:rPr>
        <w:footnoteReference w:id="55"/>
      </w:r>
      <w:r w:rsidRPr="004F4E6A">
        <w:rPr>
          <w:rFonts w:ascii="Times New Roman" w:hAnsi="Times New Roman" w:cs="Times New Roman"/>
          <w:noProof/>
          <w:sz w:val="24"/>
          <w:szCs w:val="24"/>
        </w:rPr>
        <w:t xml:space="preserve"> Menurut Arief Sidharta berpendapat, bahwa negara hukum adalah negara yang berintikan unsur-unsur dan asas-asas sebagai berikut:</w:t>
      </w:r>
      <w:r w:rsidRPr="004F4E6A">
        <w:rPr>
          <w:rStyle w:val="FootnoteReference"/>
          <w:rFonts w:ascii="Times New Roman" w:hAnsi="Times New Roman" w:cs="Times New Roman"/>
          <w:noProof/>
          <w:sz w:val="24"/>
          <w:szCs w:val="24"/>
        </w:rPr>
        <w:footnoteReference w:id="56"/>
      </w:r>
    </w:p>
    <w:p w:rsidR="006F49CB" w:rsidRPr="004F4E6A" w:rsidRDefault="006F49CB" w:rsidP="006F49CB">
      <w:pPr>
        <w:pStyle w:val="ListParagraph"/>
        <w:numPr>
          <w:ilvl w:val="0"/>
          <w:numId w:val="7"/>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Pengakuan, penghormatan, dan perlindungan kepribadian manusia (identitas) yang mengimplikasikan asas pengakuan dan perlindungan martabat dan kebebasan manusia, yang merupakan asas fundamental dari negara hukum;</w:t>
      </w:r>
    </w:p>
    <w:p w:rsidR="006F49CB" w:rsidRPr="004F4E6A" w:rsidRDefault="006F49CB" w:rsidP="006F49CB">
      <w:pPr>
        <w:pStyle w:val="ListParagraph"/>
        <w:numPr>
          <w:ilvl w:val="0"/>
          <w:numId w:val="7"/>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Asas kepastian hukum yang mengimplikasikan beberapa hal, yaitu warga masyarakat harus bebas dari tindakan pemerintah dan aparatnya yang tidak dapat diprediksi dan tindakan yang sewenang-wenang, pemerintah dan aparatnya harus terikat dan tunduk pada aturan hukum positif, dan semua tindakan pemerintah dan aparatnya harus selalu bertumpu pada aturan hukum positif sebagai dasar hukumnya;</w:t>
      </w:r>
    </w:p>
    <w:p w:rsidR="006F49CB" w:rsidRPr="004F4E6A" w:rsidRDefault="006F49CB" w:rsidP="006F49CB">
      <w:pPr>
        <w:pStyle w:val="ListParagraph"/>
        <w:numPr>
          <w:ilvl w:val="0"/>
          <w:numId w:val="7"/>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Asas persamaan, yaitu pemerintah dan para pejabatnya harus memberikan perlakuan yang sama kepada semua orang, dan undang-undang juga berlaku sama untuk semua orang;</w:t>
      </w:r>
    </w:p>
    <w:p w:rsidR="006F49CB" w:rsidRPr="004F4E6A" w:rsidRDefault="006F49CB" w:rsidP="006F49CB">
      <w:pPr>
        <w:pStyle w:val="ListParagraph"/>
        <w:numPr>
          <w:ilvl w:val="0"/>
          <w:numId w:val="7"/>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Asas demokrasi. Asas ini berkenaan dengan cara pengambilan keputusan. Tiap warga negara memiliki kemungkinan dan kesempatan yang sama untuk mempengaruhi putusan dan tindakan pemerintah. Untuk itu harus terjamin bahwa warga negara dengan menggunakan hak pilihnya (pasif dan aktif) dapat mempengaruhi susunan badan perwakilan dan dapat menjadi anggotanya; dan</w:t>
      </w:r>
    </w:p>
    <w:p w:rsidR="006F49CB" w:rsidRPr="004F4E6A" w:rsidRDefault="006F49CB" w:rsidP="006F49CB">
      <w:pPr>
        <w:pStyle w:val="ListParagraph"/>
        <w:numPr>
          <w:ilvl w:val="0"/>
          <w:numId w:val="7"/>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Asas pemerintah dan para pejabatnya mengemban fungsi melayani rakyat. Asas ini dijabarkan dalam seperangkat asas umum pemerintahan yang baik (</w:t>
      </w:r>
      <w:r w:rsidRPr="004F4E6A">
        <w:rPr>
          <w:rFonts w:ascii="Times New Roman" w:hAnsi="Times New Roman" w:cs="Times New Roman"/>
          <w:i/>
          <w:noProof/>
          <w:sz w:val="24"/>
          <w:szCs w:val="24"/>
        </w:rPr>
        <w:t>algemene beginselen van behoorlijk bestuur</w:t>
      </w:r>
      <w:r w:rsidRPr="004F4E6A">
        <w:rPr>
          <w:rFonts w:ascii="Times New Roman" w:hAnsi="Times New Roman" w:cs="Times New Roman"/>
          <w:noProof/>
          <w:sz w:val="24"/>
          <w:szCs w:val="24"/>
        </w:rPr>
        <w:t>).</w:t>
      </w:r>
    </w:p>
    <w:p w:rsidR="006F49CB" w:rsidRPr="004F4E6A" w:rsidRDefault="006F49CB" w:rsidP="006F49CB">
      <w:pPr>
        <w:pStyle w:val="ListParagraph"/>
        <w:spacing w:after="0" w:line="240" w:lineRule="auto"/>
        <w:ind w:left="1985" w:right="616"/>
        <w:jc w:val="both"/>
        <w:rPr>
          <w:rFonts w:ascii="Times New Roman" w:hAnsi="Times New Roman" w:cs="Times New Roman"/>
          <w:noProof/>
          <w:sz w:val="24"/>
          <w:szCs w:val="24"/>
        </w:rPr>
      </w:pP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Menurut Paul Scholten, suatu negara baru dapat disebut negara hukum: “Apabila terdapat pembatasan kekuasaan negara terhadap </w:t>
      </w:r>
      <w:r w:rsidRPr="004F4E6A">
        <w:rPr>
          <w:rFonts w:ascii="Times New Roman" w:hAnsi="Times New Roman" w:cs="Times New Roman"/>
          <w:noProof/>
          <w:sz w:val="24"/>
          <w:szCs w:val="24"/>
        </w:rPr>
        <w:lastRenderedPageBreak/>
        <w:t>warganya. Tindakan negara terhadap warganya dibatasi oleh hukum (</w:t>
      </w:r>
      <w:r w:rsidRPr="004F4E6A">
        <w:rPr>
          <w:rFonts w:ascii="Times New Roman" w:hAnsi="Times New Roman" w:cs="Times New Roman"/>
          <w:i/>
          <w:noProof/>
          <w:sz w:val="24"/>
          <w:szCs w:val="24"/>
        </w:rPr>
        <w:t>rule of law</w:t>
      </w:r>
      <w:r w:rsidRPr="004F4E6A">
        <w:rPr>
          <w:rFonts w:ascii="Times New Roman" w:hAnsi="Times New Roman" w:cs="Times New Roman"/>
          <w:noProof/>
          <w:sz w:val="24"/>
          <w:szCs w:val="24"/>
        </w:rPr>
        <w:t>). Sedangkan yang menjadi elemen utama negara hukum adalah, adanya pembatasan kekuasaan yang berlandaskan atas hukum. Dengan demikian, terdapat asas legalitas dari negara hukum”.</w:t>
      </w:r>
      <w:r w:rsidRPr="004F4E6A">
        <w:rPr>
          <w:rStyle w:val="FootnoteReference"/>
          <w:rFonts w:ascii="Times New Roman" w:hAnsi="Times New Roman" w:cs="Times New Roman"/>
          <w:noProof/>
          <w:sz w:val="24"/>
          <w:szCs w:val="24"/>
        </w:rPr>
        <w:footnoteReference w:id="57"/>
      </w:r>
      <w:r w:rsidRPr="004F4E6A">
        <w:rPr>
          <w:rFonts w:ascii="Times New Roman" w:hAnsi="Times New Roman" w:cs="Times New Roman"/>
          <w:noProof/>
          <w:sz w:val="24"/>
          <w:szCs w:val="24"/>
        </w:rPr>
        <w:t xml:space="preserve"> Unsur-unsur negara hukum, baik menurut paham Eropa Kontinental maupun Anglo Saxon, negara harus menjamin hak-hak asasi manusia yang berarti kemerdekaan individu dalam menyatakan pendapatnya negara tidak boleh bertindak sewenang-wenang.</w:t>
      </w:r>
      <w:r w:rsidRPr="004F4E6A">
        <w:rPr>
          <w:rStyle w:val="FootnoteReference"/>
          <w:rFonts w:ascii="Times New Roman" w:hAnsi="Times New Roman" w:cs="Times New Roman"/>
          <w:noProof/>
          <w:sz w:val="24"/>
          <w:szCs w:val="24"/>
        </w:rPr>
        <w:footnoteReference w:id="58"/>
      </w:r>
      <w:r w:rsidRPr="004F4E6A">
        <w:rPr>
          <w:rFonts w:ascii="Times New Roman" w:hAnsi="Times New Roman" w:cs="Times New Roman"/>
          <w:noProof/>
          <w:sz w:val="24"/>
          <w:szCs w:val="24"/>
        </w:rPr>
        <w:t xml:space="preserve"> Dalam hubungan ini Rukmana Amanwinata mengatakan, bahwa:</w:t>
      </w:r>
      <w:r w:rsidRPr="004F4E6A">
        <w:rPr>
          <w:rStyle w:val="FootnoteReference"/>
          <w:rFonts w:ascii="Times New Roman" w:hAnsi="Times New Roman" w:cs="Times New Roman"/>
          <w:noProof/>
          <w:sz w:val="24"/>
          <w:szCs w:val="24"/>
        </w:rPr>
        <w:footnoteReference w:id="59"/>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r w:rsidRPr="004F4E6A">
        <w:rPr>
          <w:rFonts w:ascii="Times New Roman" w:hAnsi="Times New Roman" w:cs="Times New Roman"/>
          <w:noProof/>
          <w:sz w:val="24"/>
          <w:szCs w:val="24"/>
        </w:rPr>
        <w:t>“Suatu negara hukum (baik menurut paham Eropa Kontinental maupun paham Anglo Saxon) harus menjamin persamaan setiap individu dalam negara termasuk kemerdekaan individu untuk menggunakan hak asasinya. Hal ini merupakan sesuatu konsekuensi logis, sebagaimana telah diutrakan, mengingat bahwa negara hukum lahir dari hasil perjuangan individu untuk melepaskan dirinya dari keterkaitan serta tindakan sewenang-wenang penguasa (Pemerintah Absolut). Beranjak dari itulah, maka negara atau penguasa tidak boleh bertindak sewenang-wenang terhadap individu dan kekuasaannyapun harus dibatasi, yaitu dalam konstitusi atau undang-undang dasar”.</w:t>
      </w:r>
    </w:p>
    <w:p w:rsidR="006F49CB" w:rsidRPr="004F4E6A" w:rsidRDefault="006F49CB" w:rsidP="006F49CB">
      <w:pPr>
        <w:pStyle w:val="ListParagraph"/>
        <w:spacing w:after="0" w:line="240" w:lineRule="auto"/>
        <w:ind w:left="1560" w:right="616"/>
        <w:jc w:val="both"/>
        <w:rPr>
          <w:rFonts w:ascii="Times New Roman" w:hAnsi="Times New Roman" w:cs="Times New Roman"/>
          <w:noProof/>
          <w:sz w:val="24"/>
          <w:szCs w:val="24"/>
        </w:rPr>
      </w:pP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Suatu negara hukum menghendaki segala tindakan atau perbuatan penguasa harus memiliki dasar hukum yang jelas atau ada legalitasnya, baik berdasarkan hukum tertulis maupun hukum tidak tertulis. Keabsahan negara untuk memerintah, karena negara merupakan negara yang netral, tidak berpihak, berdiri di atas semua golongan masyarakat, dan mengabdi </w:t>
      </w:r>
      <w:r w:rsidRPr="004F4E6A">
        <w:rPr>
          <w:rFonts w:ascii="Times New Roman" w:hAnsi="Times New Roman" w:cs="Times New Roman"/>
          <w:noProof/>
          <w:sz w:val="24"/>
          <w:szCs w:val="24"/>
        </w:rPr>
        <w:lastRenderedPageBreak/>
        <w:t>pada kepentingan umum.</w:t>
      </w:r>
      <w:r w:rsidRPr="004F4E6A">
        <w:rPr>
          <w:rStyle w:val="FootnoteReference"/>
          <w:rFonts w:ascii="Times New Roman" w:hAnsi="Times New Roman" w:cs="Times New Roman"/>
          <w:noProof/>
          <w:sz w:val="24"/>
          <w:szCs w:val="24"/>
        </w:rPr>
        <w:footnoteReference w:id="60"/>
      </w:r>
      <w:r w:rsidRPr="004F4E6A">
        <w:rPr>
          <w:rFonts w:ascii="Times New Roman" w:hAnsi="Times New Roman" w:cs="Times New Roman"/>
          <w:noProof/>
          <w:sz w:val="24"/>
          <w:szCs w:val="24"/>
        </w:rPr>
        <w:t xml:space="preserve"> Senada dengan pendapat Scholten, adalah pendapat HR. Lunshof yang mengatakan, bahwa asas legalitas harus tetap menjadi unsur utama dalam paham negara kesejahteraan.</w:t>
      </w:r>
      <w:r w:rsidRPr="004F4E6A">
        <w:rPr>
          <w:rStyle w:val="FootnoteReference"/>
          <w:rFonts w:ascii="Times New Roman" w:hAnsi="Times New Roman" w:cs="Times New Roman"/>
          <w:noProof/>
          <w:sz w:val="24"/>
          <w:szCs w:val="24"/>
        </w:rPr>
        <w:footnoteReference w:id="61"/>
      </w:r>
      <w:r w:rsidRPr="004F4E6A">
        <w:rPr>
          <w:rFonts w:ascii="Times New Roman" w:hAnsi="Times New Roman" w:cs="Times New Roman"/>
          <w:noProof/>
          <w:sz w:val="24"/>
          <w:szCs w:val="24"/>
        </w:rPr>
        <w:t xml:space="preserve"> </w:t>
      </w: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Menurut Sri Soemantri unsur-unsur terpenting dari negara hukum adalah:</w:t>
      </w:r>
      <w:r w:rsidRPr="004F4E6A">
        <w:rPr>
          <w:rStyle w:val="FootnoteReference"/>
          <w:rFonts w:ascii="Times New Roman" w:hAnsi="Times New Roman" w:cs="Times New Roman"/>
          <w:noProof/>
          <w:sz w:val="24"/>
          <w:szCs w:val="24"/>
        </w:rPr>
        <w:footnoteReference w:id="62"/>
      </w:r>
    </w:p>
    <w:p w:rsidR="006F49CB" w:rsidRPr="004F4E6A" w:rsidRDefault="006F49CB" w:rsidP="006F49CB">
      <w:pPr>
        <w:pStyle w:val="ListParagraph"/>
        <w:numPr>
          <w:ilvl w:val="0"/>
          <w:numId w:val="6"/>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Bahwa pemerintah dalam melaksanakan tugas dan kewajibannya harus berdasar atas hukum atau perundang-undangan;</w:t>
      </w:r>
    </w:p>
    <w:p w:rsidR="006F49CB" w:rsidRPr="004F4E6A" w:rsidRDefault="006F49CB" w:rsidP="006F49CB">
      <w:pPr>
        <w:pStyle w:val="ListParagraph"/>
        <w:numPr>
          <w:ilvl w:val="0"/>
          <w:numId w:val="6"/>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Adanya jaminan terhadap hak asasi manusia (warga negara);</w:t>
      </w:r>
    </w:p>
    <w:p w:rsidR="006F49CB" w:rsidRPr="004F4E6A" w:rsidRDefault="006F49CB" w:rsidP="006F49CB">
      <w:pPr>
        <w:pStyle w:val="ListParagraph"/>
        <w:numPr>
          <w:ilvl w:val="0"/>
          <w:numId w:val="6"/>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Adanya pembagian kekuasaan (</w:t>
      </w:r>
      <w:r w:rsidRPr="004F4E6A">
        <w:rPr>
          <w:rFonts w:ascii="Times New Roman" w:hAnsi="Times New Roman" w:cs="Times New Roman"/>
          <w:i/>
          <w:noProof/>
          <w:sz w:val="24"/>
          <w:szCs w:val="24"/>
        </w:rPr>
        <w:t>distribution of power</w:t>
      </w:r>
      <w:r w:rsidRPr="004F4E6A">
        <w:rPr>
          <w:rFonts w:ascii="Times New Roman" w:hAnsi="Times New Roman" w:cs="Times New Roman"/>
          <w:noProof/>
          <w:sz w:val="24"/>
          <w:szCs w:val="24"/>
        </w:rPr>
        <w:t>) dalam negara; dan</w:t>
      </w:r>
    </w:p>
    <w:p w:rsidR="006F49CB" w:rsidRPr="004F4E6A" w:rsidRDefault="006F49CB" w:rsidP="006F49CB">
      <w:pPr>
        <w:pStyle w:val="ListParagraph"/>
        <w:numPr>
          <w:ilvl w:val="0"/>
          <w:numId w:val="6"/>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Adanya pengawasan dari badan-badan peradilan (</w:t>
      </w:r>
      <w:r w:rsidRPr="004F4E6A">
        <w:rPr>
          <w:rFonts w:ascii="Times New Roman" w:hAnsi="Times New Roman" w:cs="Times New Roman"/>
          <w:i/>
          <w:noProof/>
          <w:sz w:val="24"/>
          <w:szCs w:val="24"/>
        </w:rPr>
        <w:t>rechterlijke controle</w:t>
      </w:r>
      <w:r w:rsidRPr="004F4E6A">
        <w:rPr>
          <w:rFonts w:ascii="Times New Roman" w:hAnsi="Times New Roman" w:cs="Times New Roman"/>
          <w:noProof/>
          <w:sz w:val="24"/>
          <w:szCs w:val="24"/>
        </w:rPr>
        <w:t>).</w:t>
      </w:r>
    </w:p>
    <w:p w:rsidR="006F49CB" w:rsidRPr="004F4E6A" w:rsidRDefault="006F49CB" w:rsidP="006F49CB">
      <w:pPr>
        <w:pStyle w:val="ListParagraph"/>
        <w:spacing w:after="0" w:line="240" w:lineRule="auto"/>
        <w:ind w:left="1985" w:right="616"/>
        <w:jc w:val="both"/>
        <w:rPr>
          <w:rFonts w:ascii="Times New Roman" w:hAnsi="Times New Roman" w:cs="Times New Roman"/>
          <w:noProof/>
          <w:sz w:val="24"/>
          <w:szCs w:val="24"/>
        </w:rPr>
      </w:pP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Secara umum dapat dikatakan bahwa negara hukum adalah negara yang penyelenggaraan pemerintahannya dijalankan dan bersaranakan hukum yang berakar dalam seperangkat titik tolak normatif, berupa asas-asas dasar sebagai asas-asas yang menjadi pedoman dan kriteria penilai pemerintahan dan prilaku pejabat pemerintah.</w:t>
      </w:r>
      <w:r w:rsidRPr="004F4E6A">
        <w:rPr>
          <w:rStyle w:val="FootnoteReference"/>
          <w:rFonts w:ascii="Times New Roman" w:hAnsi="Times New Roman" w:cs="Times New Roman"/>
          <w:noProof/>
          <w:sz w:val="24"/>
          <w:szCs w:val="24"/>
        </w:rPr>
        <w:footnoteReference w:id="63"/>
      </w:r>
      <w:r w:rsidRPr="004F4E6A">
        <w:rPr>
          <w:rFonts w:ascii="Times New Roman" w:hAnsi="Times New Roman" w:cs="Times New Roman"/>
          <w:noProof/>
          <w:sz w:val="24"/>
          <w:szCs w:val="24"/>
        </w:rPr>
        <w:t xml:space="preserve"> Sementara itu, mengutip pendapat Zippelius, Franz Magnis-Suseno mengatakan bahwa paham negara hukum berdasarkan suatu keyakinan bahwa kekuasaan negara harus dijalankan atas dasar hukum yang baik dan adil.</w:t>
      </w:r>
      <w:r w:rsidRPr="004F4E6A">
        <w:rPr>
          <w:rStyle w:val="FootnoteReference"/>
          <w:rFonts w:ascii="Times New Roman" w:hAnsi="Times New Roman" w:cs="Times New Roman"/>
          <w:noProof/>
          <w:sz w:val="24"/>
          <w:szCs w:val="24"/>
        </w:rPr>
        <w:footnoteReference w:id="64"/>
      </w: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lastRenderedPageBreak/>
        <w:t xml:space="preserve">Menurut Franz Magnis-Suseno mengatakan bahwa ada dua unsur dalam paham negara hukum. </w:t>
      </w:r>
      <w:r w:rsidRPr="004F4E6A">
        <w:rPr>
          <w:rFonts w:ascii="Times New Roman" w:hAnsi="Times New Roman" w:cs="Times New Roman"/>
          <w:i/>
          <w:noProof/>
          <w:sz w:val="24"/>
          <w:szCs w:val="24"/>
        </w:rPr>
        <w:t>Pertama</w:t>
      </w:r>
      <w:r w:rsidRPr="004F4E6A">
        <w:rPr>
          <w:rFonts w:ascii="Times New Roman" w:hAnsi="Times New Roman" w:cs="Times New Roman"/>
          <w:noProof/>
          <w:sz w:val="24"/>
          <w:szCs w:val="24"/>
        </w:rPr>
        <w:t xml:space="preserve">, bahwa hubungan antara yang memerintah dengan yang diperintah tidak berdasarkan kekuasaan, tetapi berdasarkan suatu norma obyektif yang juga mengikat pihak yang memerintah. </w:t>
      </w:r>
      <w:r w:rsidRPr="004F4E6A">
        <w:rPr>
          <w:rFonts w:ascii="Times New Roman" w:hAnsi="Times New Roman" w:cs="Times New Roman"/>
          <w:i/>
          <w:noProof/>
          <w:sz w:val="24"/>
          <w:szCs w:val="24"/>
        </w:rPr>
        <w:t>Kedua</w:t>
      </w:r>
      <w:r w:rsidRPr="004F4E6A">
        <w:rPr>
          <w:rFonts w:ascii="Times New Roman" w:hAnsi="Times New Roman" w:cs="Times New Roman"/>
          <w:noProof/>
          <w:sz w:val="24"/>
          <w:szCs w:val="24"/>
        </w:rPr>
        <w:t>, bahwa norma obyektif tersebut (hukum) memenuhi syarat bukan hanya secara formal, tetapi dapat dipertahankan ketika berhadapan dengan cita/idea hukum (</w:t>
      </w:r>
      <w:r w:rsidRPr="004F4E6A">
        <w:rPr>
          <w:rFonts w:ascii="Times New Roman" w:hAnsi="Times New Roman" w:cs="Times New Roman"/>
          <w:i/>
          <w:noProof/>
          <w:sz w:val="24"/>
          <w:szCs w:val="24"/>
        </w:rPr>
        <w:t>rechtsidee</w:t>
      </w:r>
      <w:r w:rsidRPr="004F4E6A">
        <w:rPr>
          <w:rFonts w:ascii="Times New Roman" w:hAnsi="Times New Roman" w:cs="Times New Roman"/>
          <w:noProof/>
          <w:sz w:val="24"/>
          <w:szCs w:val="24"/>
        </w:rPr>
        <w:t>). Hukum menjadi dasar semua tindakan negara, dan hukum tersebut harus baik dan adil. Dikatakan baik karena sesuai dengan apa yang diharapkan masyarakat dari hukum tersebut, dan dikatakan adil karena maksud dasar semua hukum adalah keadilan.</w:t>
      </w:r>
      <w:r w:rsidRPr="004F4E6A">
        <w:rPr>
          <w:rStyle w:val="FootnoteReference"/>
          <w:rFonts w:ascii="Times New Roman" w:hAnsi="Times New Roman" w:cs="Times New Roman"/>
          <w:noProof/>
          <w:sz w:val="24"/>
          <w:szCs w:val="24"/>
        </w:rPr>
        <w:footnoteReference w:id="65"/>
      </w:r>
      <w:r w:rsidRPr="004F4E6A">
        <w:rPr>
          <w:rFonts w:ascii="Times New Roman" w:hAnsi="Times New Roman" w:cs="Times New Roman"/>
          <w:noProof/>
          <w:sz w:val="24"/>
          <w:szCs w:val="24"/>
        </w:rPr>
        <w:t xml:space="preserve"> Selanjutnya Franz Magnis-Suseno mengemukakan empat ciri negara hukum, yaitu:</w:t>
      </w:r>
      <w:r w:rsidRPr="004F4E6A">
        <w:rPr>
          <w:rStyle w:val="FootnoteReference"/>
          <w:rFonts w:ascii="Times New Roman" w:hAnsi="Times New Roman" w:cs="Times New Roman"/>
          <w:noProof/>
          <w:sz w:val="24"/>
          <w:szCs w:val="24"/>
        </w:rPr>
        <w:footnoteReference w:id="66"/>
      </w:r>
    </w:p>
    <w:p w:rsidR="006F49CB" w:rsidRPr="004F4E6A" w:rsidRDefault="006F49CB" w:rsidP="006F49CB">
      <w:pPr>
        <w:pStyle w:val="ListParagraph"/>
        <w:numPr>
          <w:ilvl w:val="0"/>
          <w:numId w:val="4"/>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Kekuasaannya dijalankan sesuai dengan hukum positif yang berlaku;</w:t>
      </w:r>
    </w:p>
    <w:p w:rsidR="006F49CB" w:rsidRPr="004F4E6A" w:rsidRDefault="006F49CB" w:rsidP="006F49CB">
      <w:pPr>
        <w:pStyle w:val="ListParagraph"/>
        <w:numPr>
          <w:ilvl w:val="0"/>
          <w:numId w:val="4"/>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Kegiatan negara berada di bawah kontrol kekuasaan kehakiman yang efektif;</w:t>
      </w:r>
    </w:p>
    <w:p w:rsidR="006F49CB" w:rsidRPr="004F4E6A" w:rsidRDefault="006F49CB" w:rsidP="006F49CB">
      <w:pPr>
        <w:pStyle w:val="ListParagraph"/>
        <w:numPr>
          <w:ilvl w:val="0"/>
          <w:numId w:val="4"/>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Berdasarkan suatu undang-undang dasar yang menjamin hak asasi manusia (HAM); dan</w:t>
      </w:r>
    </w:p>
    <w:p w:rsidR="006F49CB" w:rsidRPr="004F4E6A" w:rsidRDefault="006F49CB" w:rsidP="006F49CB">
      <w:pPr>
        <w:pStyle w:val="ListParagraph"/>
        <w:numPr>
          <w:ilvl w:val="0"/>
          <w:numId w:val="4"/>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Adanya pembagian kekuasaan.</w:t>
      </w:r>
    </w:p>
    <w:p w:rsidR="006F49CB" w:rsidRPr="004F4E6A" w:rsidRDefault="006F49CB" w:rsidP="006F49CB">
      <w:pPr>
        <w:pStyle w:val="ListParagraph"/>
        <w:spacing w:after="0" w:line="240" w:lineRule="auto"/>
        <w:ind w:left="1985" w:right="616"/>
        <w:jc w:val="both"/>
        <w:rPr>
          <w:rFonts w:ascii="Times New Roman" w:hAnsi="Times New Roman" w:cs="Times New Roman"/>
          <w:noProof/>
          <w:sz w:val="24"/>
          <w:szCs w:val="24"/>
        </w:rPr>
      </w:pPr>
    </w:p>
    <w:p w:rsidR="006F49CB" w:rsidRPr="004F4E6A" w:rsidRDefault="006F49CB" w:rsidP="006F49C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Sementara itu, menurut J. van der Hoeven yang dikutip oleh Arief Sidharta, eksistensi negara hukum mempersyaratkan dua hal, yaitu:</w:t>
      </w:r>
      <w:r w:rsidRPr="004F4E6A">
        <w:rPr>
          <w:rStyle w:val="FootnoteReference"/>
          <w:rFonts w:ascii="Times New Roman" w:hAnsi="Times New Roman" w:cs="Times New Roman"/>
          <w:noProof/>
          <w:sz w:val="24"/>
          <w:szCs w:val="24"/>
        </w:rPr>
        <w:footnoteReference w:id="67"/>
      </w:r>
    </w:p>
    <w:p w:rsidR="006F49CB" w:rsidRPr="004F4E6A" w:rsidRDefault="006F49CB" w:rsidP="006F49CB">
      <w:pPr>
        <w:pStyle w:val="ListParagraph"/>
        <w:numPr>
          <w:ilvl w:val="0"/>
          <w:numId w:val="5"/>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Prediktabilitas perilaku, khususnya perilaku pemerintah dan aparatnya, yang mengimplikasikan ketertiban demi keamanan dan ketentraman bagi setiap orang; dan</w:t>
      </w:r>
    </w:p>
    <w:p w:rsidR="006F49CB" w:rsidRPr="00622E7E" w:rsidRDefault="006F49CB" w:rsidP="00622E7E">
      <w:pPr>
        <w:pStyle w:val="ListParagraph"/>
        <w:numPr>
          <w:ilvl w:val="0"/>
          <w:numId w:val="5"/>
        </w:numPr>
        <w:spacing w:after="0" w:line="240" w:lineRule="auto"/>
        <w:ind w:left="1985" w:right="616"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Terpenuhinya kebutuhan material minimum bagi kehidupan manusia yang menjamin keberadaan manusia yang bermartabat manusiawi.</w:t>
      </w:r>
    </w:p>
    <w:p w:rsidR="00276832" w:rsidRPr="00A738CE" w:rsidRDefault="00276832" w:rsidP="00A738CE">
      <w:pPr>
        <w:pStyle w:val="ListParagraph"/>
        <w:numPr>
          <w:ilvl w:val="0"/>
          <w:numId w:val="2"/>
        </w:numPr>
        <w:spacing w:after="0" w:line="480" w:lineRule="auto"/>
        <w:ind w:left="851" w:hanging="425"/>
        <w:jc w:val="both"/>
        <w:rPr>
          <w:rFonts w:ascii="Times New Roman" w:hAnsi="Times New Roman" w:cs="Times New Roman"/>
          <w:b/>
          <w:noProof/>
          <w:sz w:val="24"/>
        </w:rPr>
      </w:pPr>
      <w:r w:rsidRPr="004F4E6A">
        <w:rPr>
          <w:rFonts w:ascii="Times New Roman" w:hAnsi="Times New Roman" w:cs="Times New Roman"/>
          <w:b/>
          <w:noProof/>
          <w:sz w:val="24"/>
        </w:rPr>
        <w:lastRenderedPageBreak/>
        <w:t xml:space="preserve">Demokrasi Dalam </w:t>
      </w:r>
      <w:r w:rsidR="008C64F1">
        <w:rPr>
          <w:rFonts w:ascii="Times New Roman" w:hAnsi="Times New Roman" w:cs="Times New Roman"/>
          <w:b/>
          <w:noProof/>
          <w:sz w:val="24"/>
        </w:rPr>
        <w:t>Mewujudkan</w:t>
      </w:r>
      <w:r w:rsidRPr="004F4E6A">
        <w:rPr>
          <w:rFonts w:ascii="Times New Roman" w:hAnsi="Times New Roman" w:cs="Times New Roman"/>
          <w:b/>
          <w:noProof/>
          <w:sz w:val="24"/>
        </w:rPr>
        <w:t xml:space="preserve"> Kedaulatan Rakyat</w:t>
      </w:r>
    </w:p>
    <w:p w:rsidR="00A738CE" w:rsidRDefault="00A738CE" w:rsidP="00A738CE">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noProof/>
          <w:sz w:val="24"/>
          <w:szCs w:val="24"/>
        </w:rPr>
        <w:t xml:space="preserve">Demokrasi atau paham kerakyatan kemudian diasumsikan sama </w:t>
      </w:r>
      <w:r w:rsidRPr="00A738CE">
        <w:rPr>
          <w:rFonts w:ascii="Times New Roman" w:hAnsi="Times New Roman" w:cs="Times New Roman"/>
          <w:noProof/>
          <w:sz w:val="24"/>
          <w:szCs w:val="24"/>
        </w:rPr>
        <w:t>dengan pelaksanaan kedaulatan rakyat yang dalam perkembangannya harus berjalan</w:t>
      </w:r>
      <w:r>
        <w:rPr>
          <w:rFonts w:ascii="Times New Roman" w:hAnsi="Times New Roman" w:cs="Times New Roman"/>
          <w:noProof/>
          <w:sz w:val="24"/>
          <w:szCs w:val="24"/>
        </w:rPr>
        <w:t xml:space="preserve"> </w:t>
      </w:r>
      <w:r w:rsidRPr="00A738CE">
        <w:rPr>
          <w:rFonts w:ascii="Times New Roman" w:hAnsi="Times New Roman" w:cs="Times New Roman"/>
          <w:noProof/>
          <w:sz w:val="24"/>
          <w:szCs w:val="24"/>
        </w:rPr>
        <w:t>beriringan dan tidak dapat dipisahkan dengan kedaulata</w:t>
      </w:r>
      <w:r>
        <w:rPr>
          <w:rFonts w:ascii="Times New Roman" w:hAnsi="Times New Roman" w:cs="Times New Roman"/>
          <w:noProof/>
          <w:sz w:val="24"/>
          <w:szCs w:val="24"/>
        </w:rPr>
        <w:t xml:space="preserve">n hukum (nomokrasi) dikarenakan </w:t>
      </w:r>
      <w:r w:rsidRPr="00A738CE">
        <w:rPr>
          <w:rFonts w:ascii="Times New Roman" w:hAnsi="Times New Roman" w:cs="Times New Roman"/>
          <w:noProof/>
          <w:sz w:val="24"/>
          <w:szCs w:val="24"/>
        </w:rPr>
        <w:t>hukum yang mengatur dan membatasi kekuasan negara atau pemerintah diartikan sebagai</w:t>
      </w:r>
      <w:r>
        <w:rPr>
          <w:rFonts w:ascii="Times New Roman" w:hAnsi="Times New Roman" w:cs="Times New Roman"/>
          <w:noProof/>
          <w:sz w:val="24"/>
          <w:szCs w:val="24"/>
        </w:rPr>
        <w:t xml:space="preserve"> </w:t>
      </w:r>
      <w:r w:rsidRPr="00A738CE">
        <w:rPr>
          <w:rFonts w:ascii="Times New Roman" w:hAnsi="Times New Roman" w:cs="Times New Roman"/>
          <w:sz w:val="24"/>
          <w:szCs w:val="24"/>
        </w:rPr>
        <w:t>hukum yang dibuat atas dasar kekuasan atau kedaulatan rakyat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Berdasarkan hal tersebut perkembangan pelaksanaan demokrasi di Indonesia sama halnya juga dengan perkembangan </w:t>
      </w:r>
      <w:r w:rsidRPr="00A738CE">
        <w:rPr>
          <w:rFonts w:ascii="Times New Roman" w:hAnsi="Times New Roman" w:cs="Times New Roman"/>
          <w:sz w:val="24"/>
          <w:szCs w:val="24"/>
        </w:rPr>
        <w:t>pelaksanaan paham kedaulatan rakyat.</w:t>
      </w:r>
    </w:p>
    <w:p w:rsidR="009D7D31" w:rsidRDefault="00E221C0" w:rsidP="003439E1">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Sebuah negara yang menganut paham demokrasi paling tidak terdapat beberapa hal </w:t>
      </w:r>
      <w:r w:rsidRPr="00E221C0">
        <w:rPr>
          <w:rFonts w:ascii="Times New Roman" w:hAnsi="Times New Roman" w:cs="Times New Roman"/>
          <w:sz w:val="24"/>
          <w:szCs w:val="24"/>
        </w:rPr>
        <w:t>yang mutlak keberadaannya, yakni mengharuskan adany</w:t>
      </w:r>
      <w:r>
        <w:rPr>
          <w:rFonts w:ascii="Times New Roman" w:hAnsi="Times New Roman" w:cs="Times New Roman"/>
          <w:sz w:val="24"/>
          <w:szCs w:val="24"/>
        </w:rPr>
        <w:t xml:space="preserve">a pemilihan umum, adanya rotasi </w:t>
      </w:r>
      <w:r w:rsidRPr="00E221C0">
        <w:rPr>
          <w:rFonts w:ascii="Times New Roman" w:hAnsi="Times New Roman" w:cs="Times New Roman"/>
          <w:sz w:val="24"/>
          <w:szCs w:val="24"/>
        </w:rPr>
        <w:t>atau kaderisasi kepemimpinan nasional, adanya kekuasaan</w:t>
      </w:r>
      <w:r>
        <w:rPr>
          <w:rFonts w:ascii="Times New Roman" w:hAnsi="Times New Roman" w:cs="Times New Roman"/>
          <w:sz w:val="24"/>
          <w:szCs w:val="24"/>
        </w:rPr>
        <w:t xml:space="preserve"> kehakiman yang mandiri, adanya </w:t>
      </w:r>
      <w:r w:rsidRPr="00E221C0">
        <w:rPr>
          <w:rFonts w:ascii="Times New Roman" w:hAnsi="Times New Roman" w:cs="Times New Roman"/>
          <w:sz w:val="24"/>
          <w:szCs w:val="24"/>
        </w:rPr>
        <w:t>representasi kedaulatan rakyat melalui kelembagaan parleme</w:t>
      </w:r>
      <w:r>
        <w:rPr>
          <w:rFonts w:ascii="Times New Roman" w:hAnsi="Times New Roman" w:cs="Times New Roman"/>
          <w:sz w:val="24"/>
          <w:szCs w:val="24"/>
        </w:rPr>
        <w:t xml:space="preserve">n yang kuat dan mandiri, adanya </w:t>
      </w:r>
      <w:r w:rsidRPr="00E221C0">
        <w:rPr>
          <w:rFonts w:ascii="Times New Roman" w:hAnsi="Times New Roman" w:cs="Times New Roman"/>
          <w:sz w:val="24"/>
          <w:szCs w:val="24"/>
        </w:rPr>
        <w:t>penghormatan dan jaminan hak asasi manusia, adanya kon</w:t>
      </w:r>
      <w:r>
        <w:rPr>
          <w:rFonts w:ascii="Times New Roman" w:hAnsi="Times New Roman" w:cs="Times New Roman"/>
          <w:sz w:val="24"/>
          <w:szCs w:val="24"/>
        </w:rPr>
        <w:t xml:space="preserve">stitusi yang memberikan jaminan </w:t>
      </w:r>
      <w:r w:rsidRPr="00E221C0">
        <w:rPr>
          <w:rFonts w:ascii="Times New Roman" w:hAnsi="Times New Roman" w:cs="Times New Roman"/>
          <w:sz w:val="24"/>
          <w:szCs w:val="24"/>
        </w:rPr>
        <w:t>hal-hal tersebut berjalan.</w:t>
      </w:r>
      <w:r w:rsidR="0065685F">
        <w:rPr>
          <w:rStyle w:val="FootnoteReference"/>
          <w:rFonts w:ascii="Times New Roman" w:hAnsi="Times New Roman" w:cs="Times New Roman"/>
          <w:sz w:val="24"/>
          <w:szCs w:val="24"/>
        </w:rPr>
        <w:footnoteReference w:id="69"/>
      </w:r>
      <w:r w:rsidRPr="00E221C0">
        <w:rPr>
          <w:rFonts w:ascii="Times New Roman" w:hAnsi="Times New Roman" w:cs="Times New Roman"/>
          <w:sz w:val="24"/>
          <w:szCs w:val="24"/>
        </w:rPr>
        <w:t xml:space="preserve"> </w:t>
      </w:r>
      <w:r w:rsidR="009D7D31" w:rsidRPr="003439E1">
        <w:rPr>
          <w:rFonts w:ascii="Times New Roman" w:hAnsi="Times New Roman" w:cs="Times New Roman"/>
          <w:sz w:val="24"/>
          <w:szCs w:val="24"/>
        </w:rPr>
        <w:t xml:space="preserve">Istilah kedaulatan sendiri seringkali dijumpai atau ditemukan dalam berbagai macam pengertian, dan masing-masing memiliki perbedaan yang prinsipil. Misalnya pengertian kedaulatan apabila dimaknai dalam perspektif hukum Internasional yang sering dipandang dalam hubungan ekstern atau hubungan antar negara, sedangkan dalam perspektif hukum tata negara dipandang dalam hubungan intern yaitu hubungan negara ke dalam. </w:t>
      </w:r>
      <w:r w:rsidR="009D7D31" w:rsidRPr="003439E1">
        <w:rPr>
          <w:rFonts w:ascii="Times New Roman" w:hAnsi="Times New Roman" w:cs="Times New Roman"/>
          <w:sz w:val="24"/>
          <w:szCs w:val="24"/>
        </w:rPr>
        <w:lastRenderedPageBreak/>
        <w:t>Kedaulatan dipandang juga sebagai konsep mengenai kekuasan tertinggi dalam penyelenggaraan negara.</w:t>
      </w:r>
      <w:r w:rsidR="009D7D31">
        <w:rPr>
          <w:rStyle w:val="FootnoteReference"/>
          <w:rFonts w:ascii="Times New Roman" w:hAnsi="Times New Roman" w:cs="Times New Roman"/>
          <w:sz w:val="24"/>
          <w:szCs w:val="24"/>
        </w:rPr>
        <w:footnoteReference w:id="70"/>
      </w:r>
    </w:p>
    <w:p w:rsidR="00682962" w:rsidRDefault="009A0FFD" w:rsidP="0068296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Khusus mengenai teori kedaulatan rakyat, teori ini memandang dan memaknai bahwa </w:t>
      </w:r>
      <w:r w:rsidRPr="009A0FFD">
        <w:rPr>
          <w:rFonts w:ascii="Times New Roman" w:hAnsi="Times New Roman" w:cs="Times New Roman"/>
          <w:sz w:val="24"/>
          <w:szCs w:val="24"/>
        </w:rPr>
        <w:t>kekuasaan itu berasal dari rakyat, sehingga dalam melaksa</w:t>
      </w:r>
      <w:r>
        <w:rPr>
          <w:rFonts w:ascii="Times New Roman" w:hAnsi="Times New Roman" w:cs="Times New Roman"/>
          <w:sz w:val="24"/>
          <w:szCs w:val="24"/>
        </w:rPr>
        <w:t xml:space="preserve">nakan tugasnya pemerintah harus </w:t>
      </w:r>
      <w:r w:rsidRPr="009A0FFD">
        <w:rPr>
          <w:rFonts w:ascii="Times New Roman" w:hAnsi="Times New Roman" w:cs="Times New Roman"/>
          <w:sz w:val="24"/>
          <w:szCs w:val="24"/>
        </w:rPr>
        <w:t>berpegang pada kehendak rakyat yang lazimnya disebut dengan demokrasi.</w:t>
      </w:r>
      <w:r>
        <w:rPr>
          <w:rStyle w:val="FootnoteReference"/>
          <w:rFonts w:ascii="Times New Roman" w:hAnsi="Times New Roman" w:cs="Times New Roman"/>
          <w:sz w:val="24"/>
          <w:szCs w:val="24"/>
        </w:rPr>
        <w:footnoteReference w:id="71"/>
      </w:r>
      <w:r w:rsidRPr="009A0FFD">
        <w:rPr>
          <w:rFonts w:ascii="Times New Roman" w:hAnsi="Times New Roman" w:cs="Times New Roman"/>
          <w:sz w:val="24"/>
          <w:szCs w:val="24"/>
        </w:rPr>
        <w:t xml:space="preserve"> Jadi keberadaa</w:t>
      </w:r>
      <w:r>
        <w:rPr>
          <w:rFonts w:ascii="Times New Roman" w:hAnsi="Times New Roman" w:cs="Times New Roman"/>
          <w:sz w:val="24"/>
          <w:szCs w:val="24"/>
        </w:rPr>
        <w:t xml:space="preserve">n </w:t>
      </w:r>
      <w:r w:rsidRPr="009A0FFD">
        <w:rPr>
          <w:rFonts w:ascii="Times New Roman" w:hAnsi="Times New Roman" w:cs="Times New Roman"/>
          <w:sz w:val="24"/>
          <w:szCs w:val="24"/>
        </w:rPr>
        <w:t>konsep kedaulatan rakyat sebagai suatu kajian filsafat kemudian berkembang menjadi teori kedaulatan rakyat dalam kajian keilmuan. Demokrasi merupaka</w:t>
      </w:r>
      <w:r>
        <w:rPr>
          <w:rFonts w:ascii="Times New Roman" w:hAnsi="Times New Roman" w:cs="Times New Roman"/>
          <w:sz w:val="24"/>
          <w:szCs w:val="24"/>
        </w:rPr>
        <w:t xml:space="preserve">n praksis dari teori kedaulatan </w:t>
      </w:r>
      <w:r w:rsidRPr="009A0FFD">
        <w:rPr>
          <w:rFonts w:ascii="Times New Roman" w:hAnsi="Times New Roman" w:cs="Times New Roman"/>
          <w:sz w:val="24"/>
          <w:szCs w:val="24"/>
        </w:rPr>
        <w:t>rakyat dalam suatu sistem politik atau maupun pula bila menyamakan kedaul</w:t>
      </w:r>
      <w:r>
        <w:rPr>
          <w:rFonts w:ascii="Times New Roman" w:hAnsi="Times New Roman" w:cs="Times New Roman"/>
          <w:sz w:val="24"/>
          <w:szCs w:val="24"/>
        </w:rPr>
        <w:t xml:space="preserve">atan rakyat </w:t>
      </w:r>
      <w:r w:rsidRPr="009A0FFD">
        <w:rPr>
          <w:rFonts w:ascii="Times New Roman" w:hAnsi="Times New Roman" w:cs="Times New Roman"/>
          <w:sz w:val="24"/>
          <w:szCs w:val="24"/>
        </w:rPr>
        <w:t>dengan demokrasi.</w:t>
      </w:r>
      <w:r w:rsidR="000C54CA">
        <w:rPr>
          <w:rStyle w:val="FootnoteReference"/>
          <w:rFonts w:ascii="Times New Roman" w:hAnsi="Times New Roman" w:cs="Times New Roman"/>
          <w:sz w:val="24"/>
          <w:szCs w:val="24"/>
        </w:rPr>
        <w:footnoteReference w:id="72"/>
      </w:r>
      <w:r w:rsidR="00682962">
        <w:rPr>
          <w:rFonts w:ascii="Times New Roman" w:hAnsi="Times New Roman" w:cs="Times New Roman"/>
          <w:sz w:val="24"/>
          <w:szCs w:val="24"/>
        </w:rPr>
        <w:t xml:space="preserve"> Sebagai negara yang berkedaulatan rakyat sebagaimana ketentuan Pasal 1 ayat (2) </w:t>
      </w:r>
      <w:r w:rsidR="00682962" w:rsidRPr="00682962">
        <w:rPr>
          <w:rFonts w:ascii="Times New Roman" w:hAnsi="Times New Roman" w:cs="Times New Roman"/>
          <w:sz w:val="24"/>
          <w:szCs w:val="24"/>
        </w:rPr>
        <w:t xml:space="preserve">UUD </w:t>
      </w:r>
      <w:r w:rsidR="00682962">
        <w:rPr>
          <w:rFonts w:ascii="Times New Roman" w:hAnsi="Times New Roman" w:cs="Times New Roman"/>
          <w:sz w:val="24"/>
          <w:szCs w:val="24"/>
        </w:rPr>
        <w:t>1945, yang menegaskan bahwa</w:t>
      </w:r>
      <w:r w:rsidR="00682962" w:rsidRPr="00682962">
        <w:rPr>
          <w:rFonts w:ascii="Times New Roman" w:hAnsi="Times New Roman" w:cs="Times New Roman"/>
          <w:sz w:val="24"/>
          <w:szCs w:val="24"/>
        </w:rPr>
        <w:t>:</w:t>
      </w:r>
      <w:r w:rsidR="00682962">
        <w:rPr>
          <w:rFonts w:ascii="Times New Roman" w:hAnsi="Times New Roman" w:cs="Times New Roman"/>
          <w:sz w:val="24"/>
          <w:szCs w:val="24"/>
        </w:rPr>
        <w:t xml:space="preserve"> “</w:t>
      </w:r>
      <w:r w:rsidR="00682962" w:rsidRPr="00682962">
        <w:rPr>
          <w:rFonts w:ascii="Times New Roman" w:hAnsi="Times New Roman" w:cs="Times New Roman"/>
          <w:sz w:val="24"/>
          <w:szCs w:val="24"/>
        </w:rPr>
        <w:t>Kedaulatan berada di tangan rakyat dan dil</w:t>
      </w:r>
      <w:r w:rsidR="00682962">
        <w:rPr>
          <w:rFonts w:ascii="Times New Roman" w:hAnsi="Times New Roman" w:cs="Times New Roman"/>
          <w:sz w:val="24"/>
          <w:szCs w:val="24"/>
        </w:rPr>
        <w:t xml:space="preserve">aksanakan menurut Undang-Undang </w:t>
      </w:r>
      <w:r w:rsidR="00682962" w:rsidRPr="00682962">
        <w:rPr>
          <w:rFonts w:ascii="Times New Roman" w:hAnsi="Times New Roman" w:cs="Times New Roman"/>
          <w:sz w:val="24"/>
          <w:szCs w:val="24"/>
        </w:rPr>
        <w:t>Dasar</w:t>
      </w:r>
      <w:r w:rsidR="00682962">
        <w:rPr>
          <w:rFonts w:ascii="Times New Roman" w:hAnsi="Times New Roman" w:cs="Times New Roman"/>
          <w:sz w:val="24"/>
          <w:szCs w:val="24"/>
        </w:rPr>
        <w:t>”</w:t>
      </w:r>
      <w:r w:rsidR="00682962" w:rsidRPr="00682962">
        <w:rPr>
          <w:rFonts w:ascii="Times New Roman" w:hAnsi="Times New Roman" w:cs="Times New Roman"/>
          <w:sz w:val="24"/>
          <w:szCs w:val="24"/>
        </w:rPr>
        <w:t>.</w:t>
      </w:r>
    </w:p>
    <w:p w:rsidR="00EC7C4A" w:rsidRDefault="00B1359B" w:rsidP="00EC7C4A">
      <w:pPr>
        <w:pStyle w:val="ListParagraph"/>
        <w:spacing w:after="0" w:line="480" w:lineRule="auto"/>
        <w:ind w:left="851" w:firstLine="709"/>
        <w:jc w:val="both"/>
        <w:rPr>
          <w:rFonts w:ascii="Times New Roman" w:hAnsi="Times New Roman" w:cs="Times New Roman"/>
          <w:sz w:val="16"/>
          <w:szCs w:val="16"/>
        </w:rPr>
      </w:pPr>
      <w:r>
        <w:rPr>
          <w:rFonts w:ascii="Times New Roman" w:hAnsi="Times New Roman" w:cs="Times New Roman"/>
          <w:sz w:val="24"/>
          <w:szCs w:val="24"/>
        </w:rPr>
        <w:t xml:space="preserve">Kedaulatan adalah kekuasaan mutlak dan tertinggi yang berada dalam suatu negara. Kata daulat dan kedaulatan sendiri berasal dari kata arab </w:t>
      </w:r>
      <w:r w:rsidRPr="00B1359B">
        <w:rPr>
          <w:rFonts w:ascii="Times New Roman" w:hAnsi="Times New Roman" w:cs="Times New Roman"/>
          <w:i/>
          <w:sz w:val="24"/>
          <w:szCs w:val="24"/>
        </w:rPr>
        <w:t>daulah</w:t>
      </w:r>
      <w:r w:rsidRPr="00B1359B">
        <w:rPr>
          <w:rFonts w:ascii="Times New Roman" w:hAnsi="Times New Roman" w:cs="Times New Roman"/>
          <w:sz w:val="24"/>
          <w:szCs w:val="24"/>
        </w:rPr>
        <w:t xml:space="preserve"> </w:t>
      </w:r>
      <w:r>
        <w:rPr>
          <w:rFonts w:ascii="Times New Roman" w:hAnsi="Times New Roman" w:cs="Times New Roman"/>
          <w:sz w:val="24"/>
          <w:szCs w:val="24"/>
        </w:rPr>
        <w:t xml:space="preserve">yang berarti rezim politik </w:t>
      </w:r>
      <w:r w:rsidRPr="00B1359B">
        <w:rPr>
          <w:rFonts w:ascii="Times New Roman" w:hAnsi="Times New Roman" w:cs="Times New Roman"/>
          <w:sz w:val="24"/>
          <w:szCs w:val="24"/>
        </w:rPr>
        <w:t>atau kekuasaan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Soehino menambahkan bahwa kedaulatan merupakan kekuasaan tertinggi, yaitu kekuasaan yang dalam taraf terakhir dan tertinggi wewenang </w:t>
      </w:r>
      <w:r w:rsidRPr="00B1359B">
        <w:rPr>
          <w:rFonts w:ascii="Times New Roman" w:hAnsi="Times New Roman" w:cs="Times New Roman"/>
          <w:sz w:val="24"/>
          <w:szCs w:val="24"/>
        </w:rPr>
        <w:t xml:space="preserve">membuat </w:t>
      </w:r>
      <w:r w:rsidRPr="00B1359B">
        <w:rPr>
          <w:rFonts w:ascii="Times New Roman" w:hAnsi="Times New Roman" w:cs="Times New Roman"/>
          <w:sz w:val="24"/>
          <w:szCs w:val="24"/>
        </w:rPr>
        <w:lastRenderedPageBreak/>
        <w:t>keputusan</w:t>
      </w:r>
      <w:r>
        <w:rPr>
          <w:rFonts w:ascii="Times New Roman" w:hAnsi="Times New Roman" w:cs="Times New Roman"/>
          <w:sz w:val="24"/>
          <w:szCs w:val="24"/>
        </w:rPr>
        <w:t>.</w:t>
      </w:r>
      <w:r w:rsidR="0005504F">
        <w:rPr>
          <w:rStyle w:val="FootnoteReference"/>
          <w:rFonts w:ascii="Times New Roman" w:hAnsi="Times New Roman" w:cs="Times New Roman"/>
          <w:sz w:val="24"/>
          <w:szCs w:val="24"/>
        </w:rPr>
        <w:footnoteReference w:id="74"/>
      </w:r>
      <w:r w:rsidR="00EC7C4A">
        <w:rPr>
          <w:rFonts w:ascii="Times New Roman" w:hAnsi="Times New Roman" w:cs="Times New Roman"/>
          <w:sz w:val="24"/>
          <w:szCs w:val="24"/>
        </w:rPr>
        <w:t xml:space="preserve"> Ajaran kedaulatan rakyat lahir dari J.J. Rousseau yang menyatakan bahwa kedaulatan tidak bisa lepas dari rakyat yaitu pemegang kekuasaan tertinggi.</w:t>
      </w:r>
      <w:r w:rsidR="00EC7C4A">
        <w:rPr>
          <w:rFonts w:ascii="Times New Roman" w:hAnsi="Times New Roman" w:cs="Times New Roman"/>
          <w:sz w:val="16"/>
          <w:szCs w:val="16"/>
        </w:rPr>
        <w:t xml:space="preserve"> </w:t>
      </w:r>
      <w:r w:rsidR="00EC7C4A">
        <w:rPr>
          <w:rFonts w:ascii="Times New Roman" w:hAnsi="Times New Roman" w:cs="Times New Roman"/>
          <w:sz w:val="24"/>
          <w:szCs w:val="24"/>
        </w:rPr>
        <w:t>Kedaulatan rakyat diwujudkan dalam pernyataan rakyat untuk menyampaikan kehendaknya.</w:t>
      </w:r>
      <w:r w:rsidR="00755817">
        <w:rPr>
          <w:rStyle w:val="FootnoteReference"/>
          <w:rFonts w:ascii="Times New Roman" w:hAnsi="Times New Roman" w:cs="Times New Roman"/>
          <w:sz w:val="24"/>
          <w:szCs w:val="24"/>
        </w:rPr>
        <w:footnoteReference w:id="75"/>
      </w:r>
      <w:r w:rsidR="00EC7C4A">
        <w:rPr>
          <w:rFonts w:ascii="Times New Roman" w:hAnsi="Times New Roman" w:cs="Times New Roman"/>
          <w:sz w:val="16"/>
          <w:szCs w:val="16"/>
        </w:rPr>
        <w:t xml:space="preserve"> </w:t>
      </w:r>
    </w:p>
    <w:p w:rsidR="00EC7C4A" w:rsidRPr="00EC7C4A" w:rsidRDefault="00EC7C4A" w:rsidP="00EC7C4A">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Menurut teori ini negara memperoleh kekuasaan dari rakyatnya bukan dari Tuhan atau dari Raja.</w:t>
      </w:r>
      <w:r w:rsidR="00755817">
        <w:rPr>
          <w:rStyle w:val="FootnoteReference"/>
          <w:rFonts w:ascii="Times New Roman" w:hAnsi="Times New Roman" w:cs="Times New Roman"/>
          <w:sz w:val="24"/>
          <w:szCs w:val="24"/>
        </w:rPr>
        <w:footnoteReference w:id="76"/>
      </w:r>
      <w:r>
        <w:rPr>
          <w:rFonts w:ascii="Times New Roman" w:hAnsi="Times New Roman" w:cs="Times New Roman"/>
          <w:sz w:val="16"/>
          <w:szCs w:val="16"/>
        </w:rPr>
        <w:t xml:space="preserve"> </w:t>
      </w:r>
      <w:r>
        <w:rPr>
          <w:rFonts w:ascii="Times New Roman" w:hAnsi="Times New Roman" w:cs="Times New Roman"/>
          <w:sz w:val="24"/>
          <w:szCs w:val="24"/>
        </w:rPr>
        <w:t>Kekuasaan dapat dimaknai sebagai kemampuan untuk memaksakan kehendak/keinginan kepada pihak lain.</w:t>
      </w:r>
      <w:r>
        <w:rPr>
          <w:rFonts w:ascii="Times New Roman" w:hAnsi="Times New Roman" w:cs="Times New Roman"/>
          <w:sz w:val="16"/>
          <w:szCs w:val="16"/>
        </w:rPr>
        <w:t xml:space="preserve"> </w:t>
      </w:r>
      <w:r>
        <w:rPr>
          <w:rFonts w:ascii="Times New Roman" w:hAnsi="Times New Roman" w:cs="Times New Roman"/>
          <w:sz w:val="24"/>
          <w:szCs w:val="24"/>
        </w:rPr>
        <w:t>Kedaualatan rakyat memandang bahwa kekuasaan itu berasal dari rakyat, sehingga dalam melaksanakan tugasnya pemerintah harus berpegang teguh pada kehendak rakyat, atau yang sering dinyatakan dengan semboyan dari rakyat, oleh rakyat, dan untuk rakyat.</w:t>
      </w:r>
      <w:r w:rsidR="00755817">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Rakyatlah yang menentukan corak dan cara pmerintahan diselenggarakan dak rakyat pulalah </w:t>
      </w:r>
      <w:r w:rsidRPr="00EC7C4A">
        <w:rPr>
          <w:rFonts w:ascii="Times New Roman" w:hAnsi="Times New Roman" w:cs="Times New Roman"/>
          <w:sz w:val="24"/>
          <w:szCs w:val="24"/>
        </w:rPr>
        <w:t>yang menentukan tujuan yang hendak dicapai oleh negara dalam pemerintahannya itu.</w:t>
      </w:r>
      <w:r w:rsidR="00755817">
        <w:rPr>
          <w:rStyle w:val="FootnoteReference"/>
          <w:rFonts w:ascii="Times New Roman" w:hAnsi="Times New Roman" w:cs="Times New Roman"/>
          <w:sz w:val="24"/>
          <w:szCs w:val="24"/>
        </w:rPr>
        <w:footnoteReference w:id="78"/>
      </w:r>
    </w:p>
    <w:p w:rsidR="00682962" w:rsidRDefault="0099554D" w:rsidP="0099554D">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Maka Indonesia menyelenggarakan demokrasi secara langsung maupun dengan tidak </w:t>
      </w:r>
      <w:r w:rsidRPr="0099554D">
        <w:rPr>
          <w:rFonts w:ascii="Times New Roman" w:hAnsi="Times New Roman" w:cs="Times New Roman"/>
          <w:sz w:val="24"/>
          <w:szCs w:val="24"/>
        </w:rPr>
        <w:t>langsung. Penyelenggaran ini merupakan bentuk penyalura</w:t>
      </w:r>
      <w:r>
        <w:rPr>
          <w:rFonts w:ascii="Times New Roman" w:hAnsi="Times New Roman" w:cs="Times New Roman"/>
          <w:sz w:val="24"/>
          <w:szCs w:val="24"/>
        </w:rPr>
        <w:t xml:space="preserve">n gagasan kedaulatan rakyat itu </w:t>
      </w:r>
      <w:r w:rsidRPr="0099554D">
        <w:rPr>
          <w:rFonts w:ascii="Times New Roman" w:hAnsi="Times New Roman" w:cs="Times New Roman"/>
          <w:sz w:val="24"/>
          <w:szCs w:val="24"/>
        </w:rPr>
        <w:t>sendiri. Sebagai negara modern, tentunya tidak bisa ha</w:t>
      </w:r>
      <w:r>
        <w:rPr>
          <w:rFonts w:ascii="Times New Roman" w:hAnsi="Times New Roman" w:cs="Times New Roman"/>
          <w:sz w:val="24"/>
          <w:szCs w:val="24"/>
        </w:rPr>
        <w:t xml:space="preserve">nya menerapkan demokrasi secara </w:t>
      </w:r>
      <w:r w:rsidRPr="0099554D">
        <w:rPr>
          <w:rFonts w:ascii="Times New Roman" w:hAnsi="Times New Roman" w:cs="Times New Roman"/>
          <w:sz w:val="24"/>
          <w:szCs w:val="24"/>
        </w:rPr>
        <w:t>langsung karena hal tersebut hanya efektif dilakukan dalam bentuk negara kota (</w:t>
      </w:r>
      <w:r w:rsidRPr="0099554D">
        <w:rPr>
          <w:rFonts w:ascii="Times New Roman" w:hAnsi="Times New Roman" w:cs="Times New Roman"/>
          <w:i/>
          <w:sz w:val="24"/>
          <w:szCs w:val="24"/>
        </w:rPr>
        <w:t>polis</w:t>
      </w:r>
      <w:r>
        <w:rPr>
          <w:rFonts w:ascii="Times New Roman" w:hAnsi="Times New Roman" w:cs="Times New Roman"/>
          <w:sz w:val="24"/>
          <w:szCs w:val="24"/>
        </w:rPr>
        <w:t xml:space="preserve">) ketika </w:t>
      </w:r>
      <w:r w:rsidRPr="0099554D">
        <w:rPr>
          <w:rFonts w:ascii="Times New Roman" w:hAnsi="Times New Roman" w:cs="Times New Roman"/>
          <w:sz w:val="24"/>
          <w:szCs w:val="24"/>
        </w:rPr>
        <w:t>era Yunani kuno, maka diakuilah adanya suatu bentu</w:t>
      </w:r>
      <w:r>
        <w:rPr>
          <w:rFonts w:ascii="Times New Roman" w:hAnsi="Times New Roman" w:cs="Times New Roman"/>
          <w:sz w:val="24"/>
          <w:szCs w:val="24"/>
        </w:rPr>
        <w:t xml:space="preserve">k demokrasi </w:t>
      </w:r>
      <w:r>
        <w:rPr>
          <w:rFonts w:ascii="Times New Roman" w:hAnsi="Times New Roman" w:cs="Times New Roman"/>
          <w:sz w:val="24"/>
          <w:szCs w:val="24"/>
        </w:rPr>
        <w:lastRenderedPageBreak/>
        <w:t xml:space="preserve">tidak langsung atau </w:t>
      </w:r>
      <w:r w:rsidRPr="0099554D">
        <w:rPr>
          <w:rFonts w:ascii="Times New Roman" w:hAnsi="Times New Roman" w:cs="Times New Roman"/>
          <w:sz w:val="24"/>
          <w:szCs w:val="24"/>
        </w:rPr>
        <w:t>demokrasi perwakilan melalui keberadaan wakil-waki</w:t>
      </w:r>
      <w:r>
        <w:rPr>
          <w:rFonts w:ascii="Times New Roman" w:hAnsi="Times New Roman" w:cs="Times New Roman"/>
          <w:sz w:val="24"/>
          <w:szCs w:val="24"/>
        </w:rPr>
        <w:t xml:space="preserve">l rakyat di parlemen. Maka baik </w:t>
      </w:r>
      <w:r w:rsidRPr="0099554D">
        <w:rPr>
          <w:rFonts w:ascii="Times New Roman" w:hAnsi="Times New Roman" w:cs="Times New Roman"/>
          <w:sz w:val="24"/>
          <w:szCs w:val="24"/>
        </w:rPr>
        <w:t>demokrasi langsung maupun tidak langsung dijalankan secara bersama-sama.</w:t>
      </w:r>
      <w:r w:rsidR="00A1527E">
        <w:rPr>
          <w:rStyle w:val="FootnoteReference"/>
          <w:rFonts w:ascii="Times New Roman" w:hAnsi="Times New Roman" w:cs="Times New Roman"/>
          <w:sz w:val="24"/>
          <w:szCs w:val="24"/>
        </w:rPr>
        <w:footnoteReference w:id="79"/>
      </w:r>
    </w:p>
    <w:p w:rsidR="00F4516C" w:rsidRPr="009C546C" w:rsidRDefault="00F4516C" w:rsidP="009C546C">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Sebagai negara demokrasi, tentunya membenarkan keberadaan partai politik sebagai </w:t>
      </w:r>
      <w:r w:rsidRPr="00F4516C">
        <w:rPr>
          <w:rFonts w:ascii="Times New Roman" w:hAnsi="Times New Roman" w:cs="Times New Roman"/>
          <w:sz w:val="24"/>
          <w:szCs w:val="24"/>
        </w:rPr>
        <w:t>pilar dari demokrasi atau pelaksanaan kedaulatan ra</w:t>
      </w:r>
      <w:r>
        <w:rPr>
          <w:rFonts w:ascii="Times New Roman" w:hAnsi="Times New Roman" w:cs="Times New Roman"/>
          <w:sz w:val="24"/>
          <w:szCs w:val="24"/>
        </w:rPr>
        <w:t xml:space="preserve">kyat itu. Hal ini didasari pada </w:t>
      </w:r>
      <w:r w:rsidRPr="00F4516C">
        <w:rPr>
          <w:rFonts w:ascii="Times New Roman" w:hAnsi="Times New Roman" w:cs="Times New Roman"/>
          <w:sz w:val="24"/>
          <w:szCs w:val="24"/>
        </w:rPr>
        <w:t>pelaksanaan demokrasi tidak langsung yang dilaksanakan</w:t>
      </w:r>
      <w:r>
        <w:rPr>
          <w:rFonts w:ascii="Times New Roman" w:hAnsi="Times New Roman" w:cs="Times New Roman"/>
          <w:sz w:val="24"/>
          <w:szCs w:val="24"/>
        </w:rPr>
        <w:t xml:space="preserve"> melalui pemilihan umum u</w:t>
      </w:r>
      <w:r w:rsidR="00FE331F">
        <w:rPr>
          <w:rFonts w:ascii="Times New Roman" w:hAnsi="Times New Roman" w:cs="Times New Roman"/>
          <w:sz w:val="24"/>
          <w:szCs w:val="24"/>
        </w:rPr>
        <w:t>n</w:t>
      </w:r>
      <w:r>
        <w:rPr>
          <w:rFonts w:ascii="Times New Roman" w:hAnsi="Times New Roman" w:cs="Times New Roman"/>
          <w:sz w:val="24"/>
          <w:szCs w:val="24"/>
        </w:rPr>
        <w:t xml:space="preserve">tuk </w:t>
      </w:r>
      <w:r w:rsidRPr="00F4516C">
        <w:rPr>
          <w:rFonts w:ascii="Times New Roman" w:hAnsi="Times New Roman" w:cs="Times New Roman"/>
          <w:sz w:val="24"/>
          <w:szCs w:val="24"/>
        </w:rPr>
        <w:t>membentuk keberadaan partai politik sebagai</w:t>
      </w:r>
      <w:r>
        <w:rPr>
          <w:rFonts w:ascii="Times New Roman" w:hAnsi="Times New Roman" w:cs="Times New Roman"/>
          <w:sz w:val="24"/>
          <w:szCs w:val="24"/>
        </w:rPr>
        <w:t xml:space="preserve"> peserta pemilihan umum. Partai </w:t>
      </w:r>
      <w:r w:rsidRPr="00F4516C">
        <w:rPr>
          <w:rFonts w:ascii="Times New Roman" w:hAnsi="Times New Roman" w:cs="Times New Roman"/>
          <w:sz w:val="24"/>
          <w:szCs w:val="24"/>
        </w:rPr>
        <w:t>politik pada pokoknya memiliki kedudukan (status) dan peranan (</w:t>
      </w:r>
      <w:r w:rsidRPr="00F4516C">
        <w:rPr>
          <w:rFonts w:ascii="Times New Roman" w:hAnsi="Times New Roman" w:cs="Times New Roman"/>
          <w:i/>
          <w:sz w:val="24"/>
          <w:szCs w:val="24"/>
        </w:rPr>
        <w:t>role</w:t>
      </w:r>
      <w:r w:rsidRPr="00F4516C">
        <w:rPr>
          <w:rFonts w:ascii="Times New Roman" w:hAnsi="Times New Roman" w:cs="Times New Roman"/>
          <w:sz w:val="24"/>
          <w:szCs w:val="24"/>
        </w:rPr>
        <w:t>) yang sentral dan penting dalam setiap sistem demokrasi karena memainkan</w:t>
      </w:r>
      <w:r>
        <w:rPr>
          <w:rFonts w:ascii="Times New Roman" w:hAnsi="Times New Roman" w:cs="Times New Roman"/>
          <w:sz w:val="24"/>
          <w:szCs w:val="24"/>
        </w:rPr>
        <w:t xml:space="preserve"> peran yang penting sebagai </w:t>
      </w:r>
      <w:r w:rsidRPr="00F4516C">
        <w:rPr>
          <w:rFonts w:ascii="Times New Roman" w:hAnsi="Times New Roman" w:cs="Times New Roman"/>
          <w:sz w:val="24"/>
          <w:szCs w:val="24"/>
        </w:rPr>
        <w:t>penghubung antara pemerintahan negara (</w:t>
      </w:r>
      <w:r w:rsidRPr="00F4516C">
        <w:rPr>
          <w:rFonts w:ascii="Times New Roman" w:hAnsi="Times New Roman" w:cs="Times New Roman"/>
          <w:i/>
          <w:sz w:val="24"/>
          <w:szCs w:val="24"/>
        </w:rPr>
        <w:t>the state</w:t>
      </w:r>
      <w:r w:rsidRPr="00F4516C">
        <w:rPr>
          <w:rFonts w:ascii="Times New Roman" w:hAnsi="Times New Roman" w:cs="Times New Roman"/>
          <w:sz w:val="24"/>
          <w:szCs w:val="24"/>
        </w:rPr>
        <w:t>) dengan warga negaranya (</w:t>
      </w:r>
      <w:r w:rsidRPr="00F4516C">
        <w:rPr>
          <w:rFonts w:ascii="Times New Roman" w:hAnsi="Times New Roman" w:cs="Times New Roman"/>
          <w:i/>
          <w:sz w:val="24"/>
          <w:szCs w:val="24"/>
        </w:rPr>
        <w:t>the citizens</w:t>
      </w:r>
      <w:r w:rsidRPr="00F4516C">
        <w:rPr>
          <w:rFonts w:ascii="Times New Roman" w:hAnsi="Times New Roman" w:cs="Times New Roman"/>
          <w:sz w:val="24"/>
          <w:szCs w:val="24"/>
        </w:rPr>
        <w:t>).</w:t>
      </w:r>
      <w:r w:rsidR="008F35F5">
        <w:rPr>
          <w:rStyle w:val="FootnoteReference"/>
          <w:rFonts w:ascii="Times New Roman" w:hAnsi="Times New Roman" w:cs="Times New Roman"/>
          <w:sz w:val="24"/>
          <w:szCs w:val="24"/>
        </w:rPr>
        <w:footnoteReference w:id="80"/>
      </w:r>
      <w:r w:rsidRPr="00F4516C">
        <w:rPr>
          <w:rFonts w:ascii="Times New Roman" w:hAnsi="Times New Roman" w:cs="Times New Roman"/>
          <w:sz w:val="24"/>
          <w:szCs w:val="24"/>
        </w:rPr>
        <w:t xml:space="preserve"> </w:t>
      </w:r>
      <w:r w:rsidRPr="009C546C">
        <w:rPr>
          <w:rFonts w:ascii="Times New Roman" w:hAnsi="Times New Roman" w:cs="Times New Roman"/>
          <w:sz w:val="24"/>
          <w:szCs w:val="24"/>
        </w:rPr>
        <w:t>Partai politik merupakan pilar atau tiang yang perlu dan bahkan sangat penting untuk diperkuat derajat perlembagaanya (</w:t>
      </w:r>
      <w:r w:rsidRPr="009C546C">
        <w:rPr>
          <w:rFonts w:ascii="Times New Roman" w:hAnsi="Times New Roman" w:cs="Times New Roman"/>
          <w:i/>
          <w:sz w:val="24"/>
          <w:szCs w:val="24"/>
        </w:rPr>
        <w:t>the degree of institutionalization</w:t>
      </w:r>
      <w:r w:rsidRPr="009C546C">
        <w:rPr>
          <w:rFonts w:ascii="Times New Roman" w:hAnsi="Times New Roman" w:cs="Times New Roman"/>
          <w:sz w:val="24"/>
          <w:szCs w:val="24"/>
        </w:rPr>
        <w:t>) dalam setiap sistem politik yang demokratis karena derajat perlembagaan partai politik itu menentukan kualitas demokratisasi kehidupan politik suatu negara.</w:t>
      </w:r>
      <w:r w:rsidR="008F35F5">
        <w:rPr>
          <w:rStyle w:val="FootnoteReference"/>
          <w:rFonts w:ascii="Times New Roman" w:hAnsi="Times New Roman" w:cs="Times New Roman"/>
          <w:sz w:val="24"/>
          <w:szCs w:val="24"/>
        </w:rPr>
        <w:footnoteReference w:id="81"/>
      </w:r>
      <w:r w:rsidRPr="009C546C">
        <w:rPr>
          <w:rFonts w:ascii="Times New Roman" w:hAnsi="Times New Roman" w:cs="Times New Roman"/>
          <w:sz w:val="24"/>
          <w:szCs w:val="24"/>
        </w:rPr>
        <w:t xml:space="preserve"> </w:t>
      </w:r>
    </w:p>
    <w:p w:rsidR="00A738CE" w:rsidRPr="004F4E6A" w:rsidRDefault="00A738CE" w:rsidP="00276832">
      <w:pPr>
        <w:pStyle w:val="ListParagraph"/>
        <w:spacing w:after="0" w:line="480" w:lineRule="auto"/>
        <w:ind w:left="851"/>
        <w:jc w:val="both"/>
        <w:rPr>
          <w:rFonts w:ascii="Times New Roman" w:hAnsi="Times New Roman" w:cs="Times New Roman"/>
          <w:b/>
          <w:noProof/>
          <w:sz w:val="24"/>
        </w:rPr>
      </w:pPr>
    </w:p>
    <w:p w:rsidR="00853D47" w:rsidRPr="004F4E6A" w:rsidRDefault="00853D47" w:rsidP="007D0272">
      <w:pPr>
        <w:pStyle w:val="ListParagraph"/>
        <w:numPr>
          <w:ilvl w:val="0"/>
          <w:numId w:val="2"/>
        </w:numPr>
        <w:spacing w:after="0" w:line="480" w:lineRule="auto"/>
        <w:ind w:left="851" w:hanging="425"/>
        <w:jc w:val="both"/>
        <w:rPr>
          <w:rFonts w:ascii="Times New Roman" w:hAnsi="Times New Roman" w:cs="Times New Roman"/>
          <w:b/>
          <w:noProof/>
          <w:sz w:val="24"/>
        </w:rPr>
      </w:pPr>
      <w:r w:rsidRPr="004F4E6A">
        <w:rPr>
          <w:rFonts w:ascii="Times New Roman" w:hAnsi="Times New Roman" w:cs="Times New Roman"/>
          <w:b/>
          <w:noProof/>
          <w:sz w:val="24"/>
        </w:rPr>
        <w:t>Fungsi Pemerintahan Dalam Negara Demokrasi</w:t>
      </w: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Negara sebagai organisasi merupakan suatu kesatuan orang dengan mencapai tujuan tertentu, yang mengesampingkan tujuan-tujuan lain yang </w:t>
      </w:r>
      <w:r w:rsidRPr="004F4E6A">
        <w:rPr>
          <w:rFonts w:ascii="Times New Roman" w:hAnsi="Times New Roman" w:cs="Times New Roman"/>
          <w:bCs/>
          <w:noProof/>
          <w:sz w:val="24"/>
          <w:szCs w:val="24"/>
        </w:rPr>
        <w:lastRenderedPageBreak/>
        <w:t xml:space="preserve">bukan </w:t>
      </w:r>
      <w:r w:rsidRPr="00D97A35">
        <w:rPr>
          <w:rFonts w:ascii="Times New Roman" w:hAnsi="Times New Roman" w:cs="Times New Roman"/>
          <w:noProof/>
          <w:sz w:val="24"/>
          <w:szCs w:val="24"/>
        </w:rPr>
        <w:t>merupakan</w:t>
      </w:r>
      <w:r w:rsidRPr="004F4E6A">
        <w:rPr>
          <w:rFonts w:ascii="Times New Roman" w:hAnsi="Times New Roman" w:cs="Times New Roman"/>
          <w:bCs/>
          <w:noProof/>
          <w:sz w:val="24"/>
          <w:szCs w:val="24"/>
        </w:rPr>
        <w:t xml:space="preserve"> tujuan bernegara.</w:t>
      </w:r>
      <w:r w:rsidRPr="004F4E6A">
        <w:rPr>
          <w:rStyle w:val="FootnoteReference"/>
          <w:rFonts w:ascii="Times New Roman" w:hAnsi="Times New Roman" w:cs="Times New Roman"/>
          <w:bCs/>
          <w:noProof/>
          <w:sz w:val="24"/>
          <w:szCs w:val="24"/>
        </w:rPr>
        <w:footnoteReference w:id="82"/>
      </w:r>
      <w:r w:rsidR="00EF5FEA">
        <w:rPr>
          <w:rFonts w:ascii="Times New Roman" w:hAnsi="Times New Roman" w:cs="Times New Roman"/>
          <w:bCs/>
          <w:noProof/>
          <w:sz w:val="24"/>
          <w:szCs w:val="24"/>
        </w:rPr>
        <w:t xml:space="preserve"> Lebih lanjut dikemukakan Soedi</w:t>
      </w:r>
      <w:r w:rsidRPr="004F4E6A">
        <w:rPr>
          <w:rFonts w:ascii="Times New Roman" w:hAnsi="Times New Roman" w:cs="Times New Roman"/>
          <w:bCs/>
          <w:noProof/>
          <w:sz w:val="24"/>
          <w:szCs w:val="24"/>
        </w:rPr>
        <w:t>man Kartohadiprodjo, mengenai tujuan bernegara merupakan batasan tindakan negara terhadap warga masyarakatnya, sehingga jika tindakan negara dilakukan hanya untuk mencapai faedah negara dengan tanpa memperhatikan tujuan bernegara, sifat negara tersebut adalah negara kekuasaan (</w:t>
      </w:r>
      <w:r w:rsidRPr="004F4E6A">
        <w:rPr>
          <w:rFonts w:ascii="Times New Roman" w:hAnsi="Times New Roman" w:cs="Times New Roman"/>
          <w:bCs/>
          <w:i/>
          <w:noProof/>
          <w:sz w:val="24"/>
          <w:szCs w:val="24"/>
        </w:rPr>
        <w:t>machstaat</w:t>
      </w:r>
      <w:r w:rsidRPr="004F4E6A">
        <w:rPr>
          <w:rFonts w:ascii="Times New Roman" w:hAnsi="Times New Roman" w:cs="Times New Roman"/>
          <w:bCs/>
          <w:noProof/>
          <w:sz w:val="24"/>
          <w:szCs w:val="24"/>
        </w:rPr>
        <w:t>).</w:t>
      </w:r>
      <w:r w:rsidRPr="004F4E6A">
        <w:rPr>
          <w:rStyle w:val="FootnoteReference"/>
          <w:rFonts w:ascii="Times New Roman" w:hAnsi="Times New Roman" w:cs="Times New Roman"/>
          <w:bCs/>
          <w:noProof/>
          <w:sz w:val="24"/>
          <w:szCs w:val="24"/>
        </w:rPr>
        <w:footnoteReference w:id="83"/>
      </w:r>
    </w:p>
    <w:p w:rsidR="007D0272"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Negara merupakan organisasi tertinggi di antara satu kelompok atau beberapa kelompok masyarakat yang mempunyai cita-cita untuk bersatu hidup di dalam daerah tertentu, dan mempunyai pemerintahan yang berdaulat.</w:t>
      </w:r>
      <w:r w:rsidRPr="004F4E6A">
        <w:rPr>
          <w:rStyle w:val="FootnoteReference"/>
          <w:rFonts w:ascii="Times New Roman" w:hAnsi="Times New Roman" w:cs="Times New Roman"/>
          <w:bCs/>
          <w:noProof/>
          <w:sz w:val="24"/>
          <w:szCs w:val="24"/>
        </w:rPr>
        <w:footnoteReference w:id="84"/>
      </w:r>
      <w:r w:rsidRPr="004F4E6A">
        <w:rPr>
          <w:rFonts w:ascii="Times New Roman" w:hAnsi="Times New Roman" w:cs="Times New Roman"/>
          <w:bCs/>
          <w:noProof/>
          <w:sz w:val="24"/>
          <w:szCs w:val="24"/>
        </w:rPr>
        <w:t xml:space="preserve"> Mengenai tugas negara dibagi menjadi tiga kelompok. </w:t>
      </w:r>
      <w:r w:rsidRPr="004F4E6A">
        <w:rPr>
          <w:rFonts w:ascii="Times New Roman" w:hAnsi="Times New Roman" w:cs="Times New Roman"/>
          <w:bCs/>
          <w:i/>
          <w:noProof/>
          <w:sz w:val="24"/>
          <w:szCs w:val="24"/>
        </w:rPr>
        <w:t>Pertama</w:t>
      </w:r>
      <w:r w:rsidRPr="004F4E6A">
        <w:rPr>
          <w:rFonts w:ascii="Times New Roman" w:hAnsi="Times New Roman" w:cs="Times New Roman"/>
          <w:bCs/>
          <w:noProof/>
          <w:sz w:val="24"/>
          <w:szCs w:val="24"/>
        </w:rPr>
        <w:t xml:space="preserve">, negara harus memberikan perlindungan kepada penduduk dalam wilayah tertentu. </w:t>
      </w:r>
      <w:r w:rsidRPr="004F4E6A">
        <w:rPr>
          <w:rFonts w:ascii="Times New Roman" w:hAnsi="Times New Roman" w:cs="Times New Roman"/>
          <w:bCs/>
          <w:i/>
          <w:noProof/>
          <w:sz w:val="24"/>
          <w:szCs w:val="24"/>
        </w:rPr>
        <w:t>Kedua</w:t>
      </w:r>
      <w:r w:rsidRPr="004F4E6A">
        <w:rPr>
          <w:rFonts w:ascii="Times New Roman" w:hAnsi="Times New Roman" w:cs="Times New Roman"/>
          <w:bCs/>
          <w:noProof/>
          <w:sz w:val="24"/>
          <w:szCs w:val="24"/>
        </w:rPr>
        <w:t xml:space="preserve">, negara mendukung atau langsung menyediakan berbagai pelayanan kehidupan masyarakat di bidang sosial, ekonomi, dan kebudayaan. </w:t>
      </w:r>
      <w:r w:rsidRPr="004F4E6A">
        <w:rPr>
          <w:rFonts w:ascii="Times New Roman" w:hAnsi="Times New Roman" w:cs="Times New Roman"/>
          <w:bCs/>
          <w:i/>
          <w:noProof/>
          <w:sz w:val="24"/>
          <w:szCs w:val="24"/>
        </w:rPr>
        <w:t>Ketiga</w:t>
      </w:r>
      <w:r w:rsidRPr="004F4E6A">
        <w:rPr>
          <w:rFonts w:ascii="Times New Roman" w:hAnsi="Times New Roman" w:cs="Times New Roman"/>
          <w:bCs/>
          <w:noProof/>
          <w:sz w:val="24"/>
          <w:szCs w:val="24"/>
        </w:rPr>
        <w:t xml:space="preserve">, negara menjadi wasit yang tidak memihak antara pihak-pihak yang berkonflik dalam masyarakat serta menyediakan suatu sistem yudisial yang menjamin keadilan dasar dalam hubungan kemasyarakatan. Tugas negara menurut faham modern sekarang ini (dalam suatu negara kesejahteraan), adalah menyelenggarakan kepentingan umum untuk memberikan kemakmuran dan kesejahteraan </w:t>
      </w:r>
      <w:r w:rsidRPr="004F4E6A">
        <w:rPr>
          <w:rFonts w:ascii="Times New Roman" w:hAnsi="Times New Roman" w:cs="Times New Roman"/>
          <w:bCs/>
          <w:noProof/>
          <w:sz w:val="24"/>
          <w:szCs w:val="24"/>
        </w:rPr>
        <w:lastRenderedPageBreak/>
        <w:t>yang sebesar-besarnya berdasarkan keadilan dalam suatu negara hukum.</w:t>
      </w:r>
      <w:r w:rsidRPr="004F4E6A">
        <w:rPr>
          <w:rStyle w:val="FootnoteReference"/>
          <w:rFonts w:ascii="Times New Roman" w:hAnsi="Times New Roman" w:cs="Times New Roman"/>
          <w:bCs/>
          <w:noProof/>
          <w:sz w:val="24"/>
          <w:szCs w:val="24"/>
        </w:rPr>
        <w:footnoteReference w:id="85"/>
      </w:r>
    </w:p>
    <w:p w:rsidR="007D0272" w:rsidRPr="00AF1E28" w:rsidRDefault="004A6F2E" w:rsidP="00AF1E28">
      <w:pPr>
        <w:pStyle w:val="ListParagraph"/>
        <w:spacing w:after="0" w:line="480" w:lineRule="auto"/>
        <w:ind w:left="851" w:firstLine="709"/>
        <w:jc w:val="both"/>
        <w:rPr>
          <w:rFonts w:ascii="Times New Roman" w:hAnsi="Times New Roman" w:cs="Times New Roman"/>
          <w:bCs/>
          <w:noProof/>
          <w:sz w:val="24"/>
          <w:szCs w:val="24"/>
        </w:rPr>
      </w:pPr>
      <w:r>
        <w:rPr>
          <w:rFonts w:ascii="Times New Roman" w:hAnsi="Times New Roman" w:cs="Times New Roman"/>
          <w:bCs/>
          <w:noProof/>
          <w:sz w:val="24"/>
          <w:szCs w:val="24"/>
        </w:rPr>
        <w:t>Pemerintah di samping melaksanakan aktivitas dalam hukum punlik, juga sering terlibat dalam lapangan keperdataan. Dalam pergaulan hukum, pemerintah sering tampil dengan “</w:t>
      </w:r>
      <w:r w:rsidRPr="004A6F2E">
        <w:rPr>
          <w:rFonts w:ascii="Times New Roman" w:hAnsi="Times New Roman" w:cs="Times New Roman"/>
          <w:bCs/>
          <w:i/>
          <w:noProof/>
          <w:sz w:val="24"/>
          <w:szCs w:val="24"/>
        </w:rPr>
        <w:t>twee petten</w:t>
      </w:r>
      <w:r>
        <w:rPr>
          <w:rFonts w:ascii="Times New Roman" w:hAnsi="Times New Roman" w:cs="Times New Roman"/>
          <w:bCs/>
          <w:noProof/>
          <w:sz w:val="24"/>
          <w:szCs w:val="24"/>
        </w:rPr>
        <w:t>”, dengan dua kepala, sebagai wakil jabatan (</w:t>
      </w:r>
      <w:r w:rsidRPr="004A6F2E">
        <w:rPr>
          <w:rFonts w:ascii="Times New Roman" w:hAnsi="Times New Roman" w:cs="Times New Roman"/>
          <w:bCs/>
          <w:i/>
          <w:noProof/>
          <w:sz w:val="24"/>
          <w:szCs w:val="24"/>
        </w:rPr>
        <w:t>ambt</w:t>
      </w:r>
      <w:r>
        <w:rPr>
          <w:rFonts w:ascii="Times New Roman" w:hAnsi="Times New Roman" w:cs="Times New Roman"/>
          <w:bCs/>
          <w:noProof/>
          <w:sz w:val="24"/>
          <w:szCs w:val="24"/>
        </w:rPr>
        <w:t>) yang tunduk pada hukum publik dan wakil dari badan hukum (</w:t>
      </w:r>
      <w:r w:rsidRPr="004A6F2E">
        <w:rPr>
          <w:rFonts w:ascii="Times New Roman" w:hAnsi="Times New Roman" w:cs="Times New Roman"/>
          <w:bCs/>
          <w:i/>
          <w:noProof/>
          <w:sz w:val="24"/>
          <w:szCs w:val="24"/>
        </w:rPr>
        <w:t>rechtspersoon</w:t>
      </w:r>
      <w:r>
        <w:rPr>
          <w:rFonts w:ascii="Times New Roman" w:hAnsi="Times New Roman" w:cs="Times New Roman"/>
          <w:bCs/>
          <w:noProof/>
          <w:sz w:val="24"/>
          <w:szCs w:val="24"/>
        </w:rPr>
        <w:t>) yang tunduk pada hukum privat.</w:t>
      </w:r>
      <w:r w:rsidR="00AF1E28">
        <w:rPr>
          <w:rStyle w:val="FootnoteReference"/>
          <w:rFonts w:ascii="Times New Roman" w:hAnsi="Times New Roman" w:cs="Times New Roman"/>
          <w:bCs/>
          <w:noProof/>
          <w:sz w:val="24"/>
          <w:szCs w:val="24"/>
        </w:rPr>
        <w:footnoteReference w:id="86"/>
      </w:r>
      <w:r w:rsidR="00AF1E28">
        <w:rPr>
          <w:rFonts w:ascii="Times New Roman" w:hAnsi="Times New Roman" w:cs="Times New Roman"/>
          <w:bCs/>
          <w:noProof/>
          <w:sz w:val="24"/>
          <w:szCs w:val="24"/>
        </w:rPr>
        <w:t xml:space="preserve"> </w:t>
      </w:r>
      <w:r w:rsidR="007D0272" w:rsidRPr="00AF1E28">
        <w:rPr>
          <w:rFonts w:ascii="Times New Roman" w:hAnsi="Times New Roman" w:cs="Times New Roman"/>
          <w:bCs/>
          <w:noProof/>
          <w:sz w:val="24"/>
          <w:szCs w:val="24"/>
        </w:rPr>
        <w:t>Pelaksanaan fungsi pemerintahan dilakukan melalui penggunaan instrumen-instrumen pemerintahan, instrumen tersebut diperlukan agar fungsi pemerintahan untuk mewujudkan kesejahteraan rakyat dapat dilaksanakan secara efektif. Istilah pemerintahan dalam bahasa Inggris disebut juga dengan “</w:t>
      </w:r>
      <w:r w:rsidR="007D0272" w:rsidRPr="00AF1E28">
        <w:rPr>
          <w:rFonts w:ascii="Times New Roman" w:hAnsi="Times New Roman" w:cs="Times New Roman"/>
          <w:bCs/>
          <w:i/>
          <w:noProof/>
          <w:sz w:val="24"/>
          <w:szCs w:val="24"/>
        </w:rPr>
        <w:t>government</w:t>
      </w:r>
      <w:r w:rsidR="007D0272" w:rsidRPr="00AF1E28">
        <w:rPr>
          <w:rFonts w:ascii="Times New Roman" w:hAnsi="Times New Roman" w:cs="Times New Roman"/>
          <w:bCs/>
          <w:noProof/>
          <w:sz w:val="24"/>
          <w:szCs w:val="24"/>
        </w:rPr>
        <w:t>” dan Perancis “</w:t>
      </w:r>
      <w:r w:rsidR="007D0272" w:rsidRPr="00AF1E28">
        <w:rPr>
          <w:rFonts w:ascii="Times New Roman" w:hAnsi="Times New Roman" w:cs="Times New Roman"/>
          <w:bCs/>
          <w:i/>
          <w:noProof/>
          <w:sz w:val="24"/>
          <w:szCs w:val="24"/>
        </w:rPr>
        <w:t>gouvernment</w:t>
      </w:r>
      <w:r w:rsidR="007D0272" w:rsidRPr="00AF1E28">
        <w:rPr>
          <w:rFonts w:ascii="Times New Roman" w:hAnsi="Times New Roman" w:cs="Times New Roman"/>
          <w:bCs/>
          <w:noProof/>
          <w:sz w:val="24"/>
          <w:szCs w:val="24"/>
        </w:rPr>
        <w:t>” yang kedua-duanya berasal dari perkataan Latin “</w:t>
      </w:r>
      <w:r w:rsidR="007D0272" w:rsidRPr="00AF1E28">
        <w:rPr>
          <w:rFonts w:ascii="Times New Roman" w:hAnsi="Times New Roman" w:cs="Times New Roman"/>
          <w:bCs/>
          <w:i/>
          <w:noProof/>
          <w:sz w:val="24"/>
          <w:szCs w:val="24"/>
        </w:rPr>
        <w:t>gubernaculum</w:t>
      </w:r>
      <w:r w:rsidR="007D0272" w:rsidRPr="00AF1E28">
        <w:rPr>
          <w:rFonts w:ascii="Times New Roman" w:hAnsi="Times New Roman" w:cs="Times New Roman"/>
          <w:bCs/>
          <w:noProof/>
          <w:sz w:val="24"/>
          <w:szCs w:val="24"/>
        </w:rPr>
        <w:t>”, artinya “kemudi”, disalin dalam bahasa Indonesia menjadi “pemerintah” atau “pemerintahan” atau “penguasa”.</w:t>
      </w:r>
      <w:r w:rsidR="007D0272" w:rsidRPr="004F4E6A">
        <w:rPr>
          <w:rStyle w:val="FootnoteReference"/>
          <w:rFonts w:ascii="Times New Roman" w:hAnsi="Times New Roman" w:cs="Times New Roman"/>
          <w:bCs/>
          <w:noProof/>
          <w:sz w:val="24"/>
          <w:szCs w:val="24"/>
        </w:rPr>
        <w:footnoteReference w:id="87"/>
      </w:r>
      <w:r w:rsidR="007D0272" w:rsidRPr="00AF1E28">
        <w:rPr>
          <w:rFonts w:ascii="Times New Roman" w:hAnsi="Times New Roman" w:cs="Times New Roman"/>
          <w:bCs/>
          <w:noProof/>
          <w:sz w:val="24"/>
          <w:szCs w:val="24"/>
        </w:rPr>
        <w:t xml:space="preserve"> Menurut</w:t>
      </w:r>
      <w:r w:rsidR="007D0272" w:rsidRPr="00AF1E28">
        <w:rPr>
          <w:rFonts w:ascii="Times New Roman" w:hAnsi="Times New Roman" w:cs="Times New Roman"/>
          <w:noProof/>
          <w:sz w:val="24"/>
          <w:szCs w:val="24"/>
        </w:rPr>
        <w:t xml:space="preserve"> pendapat </w:t>
      </w:r>
      <w:r w:rsidR="007D0272" w:rsidRPr="00AF1E28">
        <w:rPr>
          <w:rFonts w:ascii="Times New Roman" w:hAnsi="Times New Roman" w:cs="Times New Roman"/>
          <w:bCs/>
          <w:noProof/>
          <w:sz w:val="24"/>
          <w:szCs w:val="24"/>
        </w:rPr>
        <w:t>Van Vollenhoven,</w:t>
      </w:r>
      <w:r w:rsidR="007D0272" w:rsidRPr="00AF1E28">
        <w:rPr>
          <w:rFonts w:ascii="Times New Roman" w:hAnsi="Times New Roman" w:cs="Times New Roman"/>
          <w:noProof/>
          <w:sz w:val="24"/>
          <w:szCs w:val="24"/>
        </w:rPr>
        <w:t xml:space="preserve"> yang mengintroduksi teori penyelenggaraan pemerintahan (</w:t>
      </w:r>
      <w:r w:rsidR="007D0272" w:rsidRPr="00AF1E28">
        <w:rPr>
          <w:rFonts w:ascii="Times New Roman" w:hAnsi="Times New Roman" w:cs="Times New Roman"/>
          <w:i/>
          <w:iCs/>
          <w:noProof/>
          <w:sz w:val="24"/>
          <w:szCs w:val="24"/>
        </w:rPr>
        <w:t>bewindvoeren</w:t>
      </w:r>
      <w:r w:rsidR="007D0272" w:rsidRPr="00AF1E28">
        <w:rPr>
          <w:rFonts w:ascii="Times New Roman" w:hAnsi="Times New Roman" w:cs="Times New Roman"/>
          <w:noProof/>
          <w:sz w:val="24"/>
          <w:szCs w:val="24"/>
        </w:rPr>
        <w:t>) yang mendistribusikan penyelenggaraan pemerintahan dalam 4 (empat) fungsi atau “</w:t>
      </w:r>
      <w:r w:rsidR="007D0272" w:rsidRPr="00AF1E28">
        <w:rPr>
          <w:rFonts w:ascii="Times New Roman" w:hAnsi="Times New Roman" w:cs="Times New Roman"/>
          <w:i/>
          <w:iCs/>
          <w:noProof/>
          <w:sz w:val="24"/>
          <w:szCs w:val="24"/>
        </w:rPr>
        <w:t>catur praja</w:t>
      </w:r>
      <w:r w:rsidR="007D0272" w:rsidRPr="00AF1E28">
        <w:rPr>
          <w:rFonts w:ascii="Times New Roman" w:hAnsi="Times New Roman" w:cs="Times New Roman"/>
          <w:noProof/>
          <w:sz w:val="24"/>
          <w:szCs w:val="24"/>
        </w:rPr>
        <w:t>”, yaitu:</w:t>
      </w:r>
      <w:r w:rsidR="007D0272" w:rsidRPr="004F4E6A">
        <w:rPr>
          <w:rStyle w:val="FootnoteReference"/>
          <w:rFonts w:ascii="Times New Roman" w:hAnsi="Times New Roman" w:cs="Times New Roman"/>
          <w:noProof/>
          <w:sz w:val="24"/>
          <w:szCs w:val="24"/>
        </w:rPr>
        <w:footnoteReference w:id="88"/>
      </w:r>
    </w:p>
    <w:p w:rsidR="007D0272" w:rsidRPr="004F4E6A" w:rsidRDefault="007D0272" w:rsidP="007D0272">
      <w:pPr>
        <w:pStyle w:val="ListParagraph"/>
        <w:numPr>
          <w:ilvl w:val="0"/>
          <w:numId w:val="11"/>
        </w:numPr>
        <w:spacing w:after="0" w:line="240" w:lineRule="auto"/>
        <w:ind w:left="1980" w:right="565"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Fungsi </w:t>
      </w:r>
      <w:r w:rsidRPr="004F4E6A">
        <w:rPr>
          <w:rFonts w:ascii="Times New Roman" w:hAnsi="Times New Roman" w:cs="Times New Roman"/>
          <w:i/>
          <w:iCs/>
          <w:noProof/>
          <w:sz w:val="24"/>
          <w:szCs w:val="24"/>
        </w:rPr>
        <w:t>bestuur</w:t>
      </w:r>
      <w:r w:rsidRPr="004F4E6A">
        <w:rPr>
          <w:rFonts w:ascii="Times New Roman" w:hAnsi="Times New Roman" w:cs="Times New Roman"/>
          <w:noProof/>
          <w:sz w:val="24"/>
          <w:szCs w:val="24"/>
        </w:rPr>
        <w:t>, yakni menyelenggarakan pemerintahan dalam arti sempit (eksekutif);</w:t>
      </w:r>
    </w:p>
    <w:p w:rsidR="007D0272" w:rsidRPr="004F4E6A" w:rsidRDefault="007D0272" w:rsidP="007D0272">
      <w:pPr>
        <w:pStyle w:val="ListParagraph"/>
        <w:numPr>
          <w:ilvl w:val="0"/>
          <w:numId w:val="11"/>
        </w:numPr>
        <w:spacing w:after="0" w:line="240" w:lineRule="auto"/>
        <w:ind w:left="1980" w:right="565"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lastRenderedPageBreak/>
        <w:t>Fungsi  kepolisian  (</w:t>
      </w:r>
      <w:r w:rsidRPr="004F4E6A">
        <w:rPr>
          <w:rFonts w:ascii="Times New Roman" w:hAnsi="Times New Roman" w:cs="Times New Roman"/>
          <w:i/>
          <w:iCs/>
          <w:noProof/>
          <w:sz w:val="24"/>
          <w:szCs w:val="24"/>
        </w:rPr>
        <w:t>politie</w:t>
      </w:r>
      <w:r w:rsidRPr="004F4E6A">
        <w:rPr>
          <w:rFonts w:ascii="Times New Roman" w:hAnsi="Times New Roman" w:cs="Times New Roman"/>
          <w:noProof/>
          <w:sz w:val="24"/>
          <w:szCs w:val="24"/>
        </w:rPr>
        <w:t xml:space="preserve">), yakni  menjalankan  </w:t>
      </w:r>
      <w:r w:rsidRPr="004F4E6A">
        <w:rPr>
          <w:rFonts w:ascii="Times New Roman" w:hAnsi="Times New Roman" w:cs="Times New Roman"/>
          <w:i/>
          <w:iCs/>
          <w:noProof/>
          <w:sz w:val="24"/>
          <w:szCs w:val="24"/>
        </w:rPr>
        <w:t>preverentieve rechtszorg</w:t>
      </w:r>
      <w:r w:rsidRPr="004F4E6A">
        <w:rPr>
          <w:rFonts w:ascii="Times New Roman" w:hAnsi="Times New Roman" w:cs="Times New Roman"/>
          <w:noProof/>
          <w:sz w:val="24"/>
          <w:szCs w:val="24"/>
        </w:rPr>
        <w:t xml:space="preserve"> untuk mencegah terjadinya pelanggaran terhadap tertib hukum dalam rangka memelihara ketertiban masyarakat;</w:t>
      </w:r>
    </w:p>
    <w:p w:rsidR="007D0272" w:rsidRPr="004F4E6A" w:rsidRDefault="007D0272" w:rsidP="007D0272">
      <w:pPr>
        <w:pStyle w:val="ListParagraph"/>
        <w:numPr>
          <w:ilvl w:val="0"/>
          <w:numId w:val="11"/>
        </w:numPr>
        <w:spacing w:after="0" w:line="240" w:lineRule="auto"/>
        <w:ind w:left="1980" w:right="565"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Fungsi peradilan (</w:t>
      </w:r>
      <w:r w:rsidRPr="004F4E6A">
        <w:rPr>
          <w:rFonts w:ascii="Times New Roman" w:hAnsi="Times New Roman" w:cs="Times New Roman"/>
          <w:i/>
          <w:iCs/>
          <w:noProof/>
          <w:sz w:val="24"/>
          <w:szCs w:val="24"/>
        </w:rPr>
        <w:t>rechtspraak</w:t>
      </w:r>
      <w:r w:rsidRPr="004F4E6A">
        <w:rPr>
          <w:rFonts w:ascii="Times New Roman" w:hAnsi="Times New Roman" w:cs="Times New Roman"/>
          <w:noProof/>
          <w:sz w:val="24"/>
          <w:szCs w:val="24"/>
        </w:rPr>
        <w:t>), yaitu menyelesaikan sengketa yang terjadi; dan</w:t>
      </w:r>
    </w:p>
    <w:p w:rsidR="007D0272" w:rsidRPr="004F4E6A" w:rsidRDefault="007D0272" w:rsidP="007D0272">
      <w:pPr>
        <w:pStyle w:val="ListParagraph"/>
        <w:numPr>
          <w:ilvl w:val="0"/>
          <w:numId w:val="11"/>
        </w:numPr>
        <w:spacing w:after="0" w:line="240" w:lineRule="auto"/>
        <w:ind w:left="1980" w:right="565"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Fungsi membuat peraturan (</w:t>
      </w:r>
      <w:r w:rsidRPr="004F4E6A">
        <w:rPr>
          <w:rFonts w:ascii="Times New Roman" w:hAnsi="Times New Roman" w:cs="Times New Roman"/>
          <w:i/>
          <w:iCs/>
          <w:noProof/>
          <w:sz w:val="24"/>
          <w:szCs w:val="24"/>
        </w:rPr>
        <w:t>regeling, wetgeving</w:t>
      </w:r>
      <w:r w:rsidRPr="004F4E6A">
        <w:rPr>
          <w:rFonts w:ascii="Times New Roman" w:hAnsi="Times New Roman" w:cs="Times New Roman"/>
          <w:noProof/>
          <w:sz w:val="24"/>
          <w:szCs w:val="24"/>
        </w:rPr>
        <w:t>).</w:t>
      </w:r>
    </w:p>
    <w:p w:rsidR="007D0272" w:rsidRPr="004F4E6A" w:rsidRDefault="007D0272" w:rsidP="007D0272">
      <w:pPr>
        <w:pStyle w:val="ListParagraph"/>
        <w:spacing w:after="0" w:line="240" w:lineRule="auto"/>
        <w:ind w:left="1980" w:right="565"/>
        <w:jc w:val="both"/>
        <w:rPr>
          <w:rFonts w:ascii="Times New Roman" w:hAnsi="Times New Roman" w:cs="Times New Roman"/>
          <w:noProof/>
          <w:sz w:val="24"/>
          <w:szCs w:val="24"/>
        </w:rPr>
      </w:pP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Besarnya kekuasaan pemerintah menyebabkan birokrasi negara modern cenderung dominan dengan menguasai fungsi-fungsi parlemen, termasuk di lingkungan negara-negara penganut demokrasi di kalangan negara-negara barat sendiri yang justru biasanya mengklaim dirinya sebagau simbol demokrasi.</w:t>
      </w:r>
      <w:r w:rsidRPr="004F4E6A">
        <w:rPr>
          <w:rStyle w:val="FootnoteReference"/>
          <w:rFonts w:ascii="Times New Roman" w:hAnsi="Times New Roman" w:cs="Times New Roman"/>
          <w:bCs/>
          <w:noProof/>
          <w:sz w:val="24"/>
          <w:szCs w:val="24"/>
        </w:rPr>
        <w:footnoteReference w:id="89"/>
      </w:r>
      <w:r w:rsidRPr="004F4E6A">
        <w:rPr>
          <w:rFonts w:ascii="Times New Roman" w:hAnsi="Times New Roman" w:cs="Times New Roman"/>
          <w:bCs/>
          <w:noProof/>
          <w:sz w:val="24"/>
          <w:szCs w:val="24"/>
        </w:rPr>
        <w:t xml:space="preserve"> Dalam konstitusi banyak negara, terdapat kecenderungan memberikan tambahan terhadap kekuasaan yang telah dimiliki sebelumnya oleh pemerintah, dengan maksud memberikan wewenang yang bersifat sementara dalam mendukung pelaksanaan tugas-tugas eksekutif yang bersifat mendesak. Semua ini memperlihatkan telah terjadinya pergeseran kekuasaan dalam hubungan antara pemerintah dan lembaga parlemen, dimana peran pemerintah cenderung semakin kuat dalam berhadapan dengan lembaga parlemen.</w:t>
      </w:r>
      <w:r w:rsidRPr="004F4E6A">
        <w:rPr>
          <w:rStyle w:val="FootnoteReference"/>
          <w:rFonts w:ascii="Times New Roman" w:hAnsi="Times New Roman" w:cs="Times New Roman"/>
          <w:bCs/>
          <w:noProof/>
          <w:sz w:val="24"/>
          <w:szCs w:val="24"/>
        </w:rPr>
        <w:footnoteReference w:id="90"/>
      </w: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Pemerintah dalam arti luas (</w:t>
      </w:r>
      <w:r w:rsidRPr="004F4E6A">
        <w:rPr>
          <w:rFonts w:ascii="Times New Roman" w:hAnsi="Times New Roman" w:cs="Times New Roman"/>
          <w:bCs/>
          <w:i/>
          <w:noProof/>
          <w:sz w:val="24"/>
          <w:szCs w:val="24"/>
        </w:rPr>
        <w:t>regering</w:t>
      </w:r>
      <w:r w:rsidRPr="004F4E6A">
        <w:rPr>
          <w:rFonts w:ascii="Times New Roman" w:hAnsi="Times New Roman" w:cs="Times New Roman"/>
          <w:bCs/>
          <w:noProof/>
          <w:sz w:val="24"/>
          <w:szCs w:val="24"/>
        </w:rPr>
        <w:t>) adalah pelaksanaan tugas seluruh badan-badan, lembaga-lembaga dan petugas-petugas yang diserahi wewenang mencapai tujuan negara. Sedangkan, pemerintah dalam arti sempit (</w:t>
      </w:r>
      <w:r w:rsidRPr="004F4E6A">
        <w:rPr>
          <w:rFonts w:ascii="Times New Roman" w:hAnsi="Times New Roman" w:cs="Times New Roman"/>
          <w:bCs/>
          <w:i/>
          <w:noProof/>
          <w:sz w:val="24"/>
          <w:szCs w:val="24"/>
        </w:rPr>
        <w:t>bestuur</w:t>
      </w:r>
      <w:r w:rsidRPr="004F4E6A">
        <w:rPr>
          <w:rFonts w:ascii="Times New Roman" w:hAnsi="Times New Roman" w:cs="Times New Roman"/>
          <w:bCs/>
          <w:noProof/>
          <w:sz w:val="24"/>
          <w:szCs w:val="24"/>
        </w:rPr>
        <w:t>) mencakup organisasi fungsi-fungsi yang menjalankan tugas pemerintahan.</w:t>
      </w:r>
      <w:r w:rsidRPr="004F4E6A">
        <w:rPr>
          <w:rStyle w:val="FootnoteReference"/>
          <w:rFonts w:ascii="Times New Roman" w:hAnsi="Times New Roman" w:cs="Times New Roman"/>
          <w:bCs/>
          <w:noProof/>
          <w:sz w:val="24"/>
          <w:szCs w:val="24"/>
        </w:rPr>
        <w:footnoteReference w:id="91"/>
      </w:r>
      <w:r w:rsidRPr="004F4E6A">
        <w:rPr>
          <w:rFonts w:ascii="Times New Roman" w:hAnsi="Times New Roman" w:cs="Times New Roman"/>
          <w:bCs/>
          <w:noProof/>
          <w:sz w:val="24"/>
          <w:szCs w:val="24"/>
        </w:rPr>
        <w:t xml:space="preserve"> Fungsi pemerintah sebagai penguasa </w:t>
      </w:r>
      <w:r w:rsidRPr="004F4E6A">
        <w:rPr>
          <w:rFonts w:ascii="Times New Roman" w:hAnsi="Times New Roman" w:cs="Times New Roman"/>
          <w:bCs/>
          <w:noProof/>
          <w:sz w:val="24"/>
          <w:szCs w:val="24"/>
        </w:rPr>
        <w:lastRenderedPageBreak/>
        <w:t>(</w:t>
      </w:r>
      <w:r w:rsidRPr="004F4E6A">
        <w:rPr>
          <w:rFonts w:ascii="Times New Roman" w:hAnsi="Times New Roman" w:cs="Times New Roman"/>
          <w:bCs/>
          <w:i/>
          <w:noProof/>
          <w:sz w:val="24"/>
          <w:szCs w:val="24"/>
        </w:rPr>
        <w:t>overheid</w:t>
      </w:r>
      <w:r w:rsidRPr="004F4E6A">
        <w:rPr>
          <w:rFonts w:ascii="Times New Roman" w:hAnsi="Times New Roman" w:cs="Times New Roman"/>
          <w:bCs/>
          <w:noProof/>
          <w:sz w:val="24"/>
          <w:szCs w:val="24"/>
        </w:rPr>
        <w:t>) dalam negara hukum kesejahteraan (</w:t>
      </w:r>
      <w:r w:rsidRPr="004F4E6A">
        <w:rPr>
          <w:rFonts w:ascii="Times New Roman" w:hAnsi="Times New Roman" w:cs="Times New Roman"/>
          <w:bCs/>
          <w:i/>
          <w:noProof/>
          <w:sz w:val="24"/>
          <w:szCs w:val="24"/>
        </w:rPr>
        <w:t>welfare state</w:t>
      </w:r>
      <w:r w:rsidRPr="004F4E6A">
        <w:rPr>
          <w:rFonts w:ascii="Times New Roman" w:hAnsi="Times New Roman" w:cs="Times New Roman"/>
          <w:bCs/>
          <w:noProof/>
          <w:sz w:val="24"/>
          <w:szCs w:val="24"/>
        </w:rPr>
        <w:t>) telah meninggalkan fungsi klasik pemerintah dalam arti sempit, yang hanya bertugas untuk melaksanakan undang-undang (fungsi eksekutif). Menurut Geelhoed dalam Hirsch Ballin, fungsi pemerintah sebagai penguasa meliputi:</w:t>
      </w:r>
      <w:r w:rsidRPr="004F4E6A">
        <w:rPr>
          <w:rStyle w:val="FootnoteReference"/>
          <w:rFonts w:ascii="Times New Roman" w:hAnsi="Times New Roman" w:cs="Times New Roman"/>
          <w:bCs/>
          <w:noProof/>
          <w:sz w:val="24"/>
          <w:szCs w:val="24"/>
        </w:rPr>
        <w:footnoteReference w:id="92"/>
      </w:r>
    </w:p>
    <w:p w:rsidR="007D0272" w:rsidRPr="004F4E6A" w:rsidRDefault="007D0272" w:rsidP="007D0272">
      <w:pPr>
        <w:pStyle w:val="ListParagraph"/>
        <w:numPr>
          <w:ilvl w:val="0"/>
          <w:numId w:val="8"/>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Fungsi pengatur (</w:t>
      </w:r>
      <w:r w:rsidRPr="004F4E6A">
        <w:rPr>
          <w:rFonts w:ascii="Times New Roman" w:hAnsi="Times New Roman" w:cs="Times New Roman"/>
          <w:bCs/>
          <w:i/>
          <w:noProof/>
          <w:sz w:val="24"/>
          <w:szCs w:val="24"/>
        </w:rPr>
        <w:t>de ordenende functie</w:t>
      </w:r>
      <w:r w:rsidRPr="004F4E6A">
        <w:rPr>
          <w:rFonts w:ascii="Times New Roman" w:hAnsi="Times New Roman" w:cs="Times New Roman"/>
          <w:bCs/>
          <w:noProof/>
          <w:sz w:val="24"/>
          <w:szCs w:val="24"/>
        </w:rPr>
        <w:t>);</w:t>
      </w:r>
    </w:p>
    <w:p w:rsidR="007D0272" w:rsidRPr="004F4E6A" w:rsidRDefault="007D0272" w:rsidP="007D0272">
      <w:pPr>
        <w:pStyle w:val="ListParagraph"/>
        <w:spacing w:after="0" w:line="240" w:lineRule="auto"/>
        <w:ind w:left="1985" w:right="616"/>
        <w:jc w:val="both"/>
        <w:rPr>
          <w:rFonts w:ascii="Times New Roman" w:hAnsi="Times New Roman" w:cs="Times New Roman"/>
          <w:bCs/>
          <w:noProof/>
          <w:sz w:val="24"/>
          <w:szCs w:val="24"/>
        </w:rPr>
      </w:pPr>
      <w:r w:rsidRPr="004F4E6A">
        <w:rPr>
          <w:rFonts w:ascii="Times New Roman" w:hAnsi="Times New Roman" w:cs="Times New Roman"/>
          <w:bCs/>
          <w:noProof/>
          <w:sz w:val="24"/>
          <w:szCs w:val="24"/>
        </w:rPr>
        <w:t>Dalam liberale rechsstaat menjadi hal yang utama.</w:t>
      </w:r>
    </w:p>
    <w:p w:rsidR="007D0272" w:rsidRPr="004F4E6A" w:rsidRDefault="007D0272" w:rsidP="007D0272">
      <w:pPr>
        <w:pStyle w:val="ListParagraph"/>
        <w:numPr>
          <w:ilvl w:val="0"/>
          <w:numId w:val="8"/>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Fungsi penyelesaian sengketa, menyelesaikan pertentangan kepentingan antara kelompok-kelompok masyarakat, misalnya melalui </w:t>
      </w:r>
      <w:r w:rsidRPr="004F4E6A">
        <w:rPr>
          <w:rFonts w:ascii="Times New Roman" w:hAnsi="Times New Roman" w:cs="Times New Roman"/>
          <w:bCs/>
          <w:i/>
          <w:noProof/>
          <w:sz w:val="24"/>
          <w:szCs w:val="24"/>
        </w:rPr>
        <w:t>Veiligheidswetgeving</w:t>
      </w:r>
      <w:r w:rsidRPr="004F4E6A">
        <w:rPr>
          <w:rFonts w:ascii="Times New Roman" w:hAnsi="Times New Roman" w:cs="Times New Roman"/>
          <w:bCs/>
          <w:noProof/>
          <w:sz w:val="24"/>
          <w:szCs w:val="24"/>
        </w:rPr>
        <w:t xml:space="preserve">, </w:t>
      </w:r>
      <w:r w:rsidRPr="004F4E6A">
        <w:rPr>
          <w:rFonts w:ascii="Times New Roman" w:hAnsi="Times New Roman" w:cs="Times New Roman"/>
          <w:bCs/>
          <w:i/>
          <w:noProof/>
          <w:sz w:val="24"/>
          <w:szCs w:val="24"/>
        </w:rPr>
        <w:t>Waren wetgeving</w:t>
      </w:r>
      <w:r w:rsidRPr="004F4E6A">
        <w:rPr>
          <w:rFonts w:ascii="Times New Roman" w:hAnsi="Times New Roman" w:cs="Times New Roman"/>
          <w:bCs/>
          <w:noProof/>
          <w:sz w:val="24"/>
          <w:szCs w:val="24"/>
        </w:rPr>
        <w:t xml:space="preserve">. </w:t>
      </w:r>
    </w:p>
    <w:p w:rsidR="007D0272" w:rsidRPr="004F4E6A" w:rsidRDefault="007D0272" w:rsidP="007D0272">
      <w:pPr>
        <w:pStyle w:val="ListParagraph"/>
        <w:numPr>
          <w:ilvl w:val="0"/>
          <w:numId w:val="8"/>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Fungsi pembangunan dan pengaturan, pengaturan perekonomian melalui stimulasi untuk berinvestasi; dan</w:t>
      </w:r>
    </w:p>
    <w:p w:rsidR="007D0272" w:rsidRPr="004F4E6A" w:rsidRDefault="007D0272" w:rsidP="007D0272">
      <w:pPr>
        <w:pStyle w:val="ListParagraph"/>
        <w:numPr>
          <w:ilvl w:val="0"/>
          <w:numId w:val="8"/>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Fungsi penyediaan, menyediakan barang-barang publik (</w:t>
      </w:r>
      <w:r w:rsidRPr="004F4E6A">
        <w:rPr>
          <w:rFonts w:ascii="Times New Roman" w:hAnsi="Times New Roman" w:cs="Times New Roman"/>
          <w:bCs/>
          <w:i/>
          <w:noProof/>
          <w:sz w:val="24"/>
          <w:szCs w:val="24"/>
        </w:rPr>
        <w:t>collectieve goederen</w:t>
      </w:r>
      <w:r w:rsidRPr="004F4E6A">
        <w:rPr>
          <w:rFonts w:ascii="Times New Roman" w:hAnsi="Times New Roman" w:cs="Times New Roman"/>
          <w:bCs/>
          <w:noProof/>
          <w:sz w:val="24"/>
          <w:szCs w:val="24"/>
        </w:rPr>
        <w:t xml:space="preserve">) yang diperlukan seperti Zeewring en defensie, dan barang-barang individual seperti pendidikan, </w:t>
      </w:r>
      <w:r w:rsidRPr="004F4E6A">
        <w:rPr>
          <w:rFonts w:ascii="Times New Roman" w:hAnsi="Times New Roman" w:cs="Times New Roman"/>
          <w:bCs/>
          <w:i/>
          <w:noProof/>
          <w:sz w:val="24"/>
          <w:szCs w:val="24"/>
        </w:rPr>
        <w:t>social uitkeringen</w:t>
      </w:r>
      <w:r w:rsidRPr="004F4E6A">
        <w:rPr>
          <w:rFonts w:ascii="Times New Roman" w:hAnsi="Times New Roman" w:cs="Times New Roman"/>
          <w:bCs/>
          <w:noProof/>
          <w:sz w:val="24"/>
          <w:szCs w:val="24"/>
        </w:rPr>
        <w:t xml:space="preserve"> dan </w:t>
      </w:r>
      <w:r w:rsidRPr="004F4E6A">
        <w:rPr>
          <w:rFonts w:ascii="Times New Roman" w:hAnsi="Times New Roman" w:cs="Times New Roman"/>
          <w:bCs/>
          <w:i/>
          <w:noProof/>
          <w:sz w:val="24"/>
          <w:szCs w:val="24"/>
        </w:rPr>
        <w:t>medische vertrekkingen</w:t>
      </w:r>
      <w:r w:rsidRPr="004F4E6A">
        <w:rPr>
          <w:rFonts w:ascii="Times New Roman" w:hAnsi="Times New Roman" w:cs="Times New Roman"/>
          <w:bCs/>
          <w:noProof/>
          <w:sz w:val="24"/>
          <w:szCs w:val="24"/>
        </w:rPr>
        <w:t>.</w:t>
      </w:r>
    </w:p>
    <w:p w:rsidR="007D0272" w:rsidRPr="004F4E6A" w:rsidRDefault="007D0272" w:rsidP="007D0272">
      <w:pPr>
        <w:pStyle w:val="ListParagraph"/>
        <w:spacing w:after="0" w:line="240" w:lineRule="auto"/>
        <w:ind w:left="1985" w:right="616"/>
        <w:jc w:val="both"/>
        <w:rPr>
          <w:rFonts w:ascii="Times New Roman" w:hAnsi="Times New Roman" w:cs="Times New Roman"/>
          <w:bCs/>
          <w:noProof/>
          <w:sz w:val="24"/>
          <w:szCs w:val="24"/>
        </w:rPr>
      </w:pP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Pelaksanaan tugas dan fungsi pemerintahan pada hakikatnya merupakan penjabaran dari tujuan negara. Tugas adalah satu kesatuan dari sejumlah kegiatan dengan satu sasaran yang hendak dicapai.</w:t>
      </w:r>
      <w:r w:rsidRPr="004F4E6A">
        <w:rPr>
          <w:rStyle w:val="FootnoteReference"/>
          <w:rFonts w:ascii="Times New Roman" w:hAnsi="Times New Roman" w:cs="Times New Roman"/>
          <w:bCs/>
          <w:noProof/>
          <w:sz w:val="24"/>
          <w:szCs w:val="24"/>
        </w:rPr>
        <w:footnoteReference w:id="93"/>
      </w:r>
      <w:r w:rsidRPr="004F4E6A">
        <w:rPr>
          <w:rFonts w:ascii="Times New Roman" w:hAnsi="Times New Roman" w:cs="Times New Roman"/>
          <w:bCs/>
          <w:noProof/>
          <w:sz w:val="24"/>
          <w:szCs w:val="24"/>
        </w:rPr>
        <w:t xml:space="preserve"> Pada tipe </w:t>
      </w:r>
      <w:r w:rsidRPr="004F4E6A">
        <w:rPr>
          <w:rFonts w:ascii="Times New Roman" w:hAnsi="Times New Roman" w:cs="Times New Roman"/>
          <w:bCs/>
          <w:i/>
          <w:noProof/>
          <w:sz w:val="24"/>
          <w:szCs w:val="24"/>
        </w:rPr>
        <w:t>welfare state</w:t>
      </w:r>
      <w:r w:rsidRPr="004F4E6A">
        <w:rPr>
          <w:rFonts w:ascii="Times New Roman" w:hAnsi="Times New Roman" w:cs="Times New Roman"/>
          <w:bCs/>
          <w:noProof/>
          <w:sz w:val="24"/>
          <w:szCs w:val="24"/>
        </w:rPr>
        <w:t>, lapangan pemerintah semakin luasnya campur tangan pemerintah dalam kehidupan masyarakat.</w:t>
      </w:r>
      <w:r w:rsidRPr="004F4E6A">
        <w:rPr>
          <w:rStyle w:val="FootnoteReference"/>
          <w:rFonts w:ascii="Times New Roman" w:hAnsi="Times New Roman" w:cs="Times New Roman"/>
          <w:bCs/>
          <w:noProof/>
          <w:sz w:val="24"/>
          <w:szCs w:val="24"/>
        </w:rPr>
        <w:footnoteReference w:id="94"/>
      </w:r>
      <w:r w:rsidRPr="004F4E6A">
        <w:rPr>
          <w:rFonts w:ascii="Times New Roman" w:hAnsi="Times New Roman" w:cs="Times New Roman"/>
          <w:bCs/>
          <w:noProof/>
          <w:sz w:val="24"/>
          <w:szCs w:val="24"/>
        </w:rPr>
        <w:t xml:space="preserve"> Sehubungan dengan fungsi pemerintah dalam negara hukum kesejahteraan, Hughes menyebutkan tujuh fungsi pemerintahan, yaitu:</w:t>
      </w:r>
      <w:r w:rsidRPr="004F4E6A">
        <w:rPr>
          <w:rStyle w:val="FootnoteReference"/>
          <w:rFonts w:ascii="Times New Roman" w:hAnsi="Times New Roman" w:cs="Times New Roman"/>
          <w:bCs/>
          <w:noProof/>
          <w:sz w:val="24"/>
          <w:szCs w:val="24"/>
        </w:rPr>
        <w:footnoteReference w:id="95"/>
      </w:r>
    </w:p>
    <w:p w:rsidR="007D0272" w:rsidRPr="004F4E6A" w:rsidRDefault="007D0272" w:rsidP="007D0272">
      <w:pPr>
        <w:pStyle w:val="ListParagraph"/>
        <w:numPr>
          <w:ilvl w:val="0"/>
          <w:numId w:val="9"/>
        </w:numPr>
        <w:spacing w:after="0" w:line="240" w:lineRule="auto"/>
        <w:ind w:left="1985" w:right="616" w:hanging="425"/>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t>Providing economic infrastructure;</w:t>
      </w:r>
    </w:p>
    <w:p w:rsidR="007D0272" w:rsidRPr="004F4E6A" w:rsidRDefault="007D0272" w:rsidP="007D0272">
      <w:pPr>
        <w:pStyle w:val="ListParagraph"/>
        <w:numPr>
          <w:ilvl w:val="0"/>
          <w:numId w:val="9"/>
        </w:numPr>
        <w:spacing w:after="0" w:line="240" w:lineRule="auto"/>
        <w:ind w:left="1985" w:right="616" w:hanging="425"/>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t>Provision of various collectieve goods and service;</w:t>
      </w:r>
    </w:p>
    <w:p w:rsidR="007D0272" w:rsidRPr="004F4E6A" w:rsidRDefault="007D0272" w:rsidP="007D0272">
      <w:pPr>
        <w:pStyle w:val="ListParagraph"/>
        <w:numPr>
          <w:ilvl w:val="0"/>
          <w:numId w:val="9"/>
        </w:numPr>
        <w:spacing w:after="0" w:line="240" w:lineRule="auto"/>
        <w:ind w:left="1985" w:right="616" w:hanging="425"/>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t>The resolution and adjustment of group conflicts;</w:t>
      </w:r>
    </w:p>
    <w:p w:rsidR="007D0272" w:rsidRPr="004F4E6A" w:rsidRDefault="007D0272" w:rsidP="007D0272">
      <w:pPr>
        <w:pStyle w:val="ListParagraph"/>
        <w:numPr>
          <w:ilvl w:val="0"/>
          <w:numId w:val="9"/>
        </w:numPr>
        <w:spacing w:after="0" w:line="240" w:lineRule="auto"/>
        <w:ind w:left="1985" w:right="616" w:hanging="425"/>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lastRenderedPageBreak/>
        <w:t>The maintanance of competiton;</w:t>
      </w:r>
    </w:p>
    <w:p w:rsidR="007D0272" w:rsidRPr="004F4E6A" w:rsidRDefault="007D0272" w:rsidP="007D0272">
      <w:pPr>
        <w:pStyle w:val="ListParagraph"/>
        <w:numPr>
          <w:ilvl w:val="0"/>
          <w:numId w:val="9"/>
        </w:numPr>
        <w:spacing w:after="0" w:line="240" w:lineRule="auto"/>
        <w:ind w:left="1985" w:right="616" w:hanging="425"/>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t>Protection of natural resources;</w:t>
      </w:r>
    </w:p>
    <w:p w:rsidR="007D0272" w:rsidRPr="004F4E6A" w:rsidRDefault="007D0272" w:rsidP="007D0272">
      <w:pPr>
        <w:pStyle w:val="ListParagraph"/>
        <w:numPr>
          <w:ilvl w:val="0"/>
          <w:numId w:val="9"/>
        </w:numPr>
        <w:spacing w:after="0" w:line="240" w:lineRule="auto"/>
        <w:ind w:left="1985" w:right="616" w:hanging="425"/>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t>Provision for minimum access by individuals to the goods and services of the economy; and</w:t>
      </w:r>
    </w:p>
    <w:p w:rsidR="007D0272" w:rsidRPr="004F4E6A" w:rsidRDefault="007D0272" w:rsidP="007D0272">
      <w:pPr>
        <w:pStyle w:val="ListParagraph"/>
        <w:numPr>
          <w:ilvl w:val="0"/>
          <w:numId w:val="9"/>
        </w:numPr>
        <w:spacing w:after="0" w:line="240" w:lineRule="auto"/>
        <w:ind w:left="1985" w:right="616" w:hanging="425"/>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t>Stabilisation of the economy.</w:t>
      </w:r>
    </w:p>
    <w:p w:rsidR="007D0272" w:rsidRPr="004F4E6A" w:rsidRDefault="007D0272" w:rsidP="007D0272">
      <w:pPr>
        <w:pStyle w:val="ListParagraph"/>
        <w:spacing w:after="0" w:line="240" w:lineRule="auto"/>
        <w:ind w:left="1985" w:right="616"/>
        <w:jc w:val="both"/>
        <w:rPr>
          <w:rFonts w:ascii="Times New Roman" w:hAnsi="Times New Roman" w:cs="Times New Roman"/>
          <w:bCs/>
          <w:i/>
          <w:noProof/>
          <w:sz w:val="24"/>
          <w:szCs w:val="24"/>
        </w:rPr>
      </w:pPr>
    </w:p>
    <w:p w:rsidR="007D0272" w:rsidRPr="004F4E6A" w:rsidRDefault="007D0272" w:rsidP="007D0272">
      <w:pPr>
        <w:pStyle w:val="ListParagraph"/>
        <w:spacing w:after="0" w:line="240" w:lineRule="auto"/>
        <w:ind w:left="1560" w:right="467"/>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(a. </w:t>
      </w:r>
      <w:r w:rsidRPr="004F4E6A">
        <w:rPr>
          <w:rFonts w:ascii="Times New Roman" w:hAnsi="Times New Roman"/>
          <w:bCs/>
          <w:noProof/>
          <w:sz w:val="24"/>
          <w:szCs w:val="24"/>
        </w:rPr>
        <w:t>Membangun infrastruktur ekonomi; b. Penyediaan berbagai macam barang dan jasa; c. Resolusi dan penyesuaian terhadap konflik kelompok; d. Memelihara keberadaan kompetisi; e. Perlindungan terhadap sumber daya alam; f. Penyediaan akses minimum bagi setiap orang dalam mengakses barang dan jasa ekonomi; dan g. Stabilisasi ekonomi).</w:t>
      </w:r>
    </w:p>
    <w:p w:rsidR="007D0272" w:rsidRPr="004F4E6A" w:rsidRDefault="007D0272" w:rsidP="007D0272">
      <w:pPr>
        <w:spacing w:after="0" w:line="240" w:lineRule="auto"/>
        <w:ind w:right="467"/>
        <w:jc w:val="both"/>
        <w:rPr>
          <w:rFonts w:ascii="Times New Roman" w:hAnsi="Times New Roman"/>
          <w:bCs/>
          <w:noProof/>
          <w:sz w:val="24"/>
          <w:szCs w:val="24"/>
        </w:rPr>
      </w:pP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Apabila semula negara hanya dipandang sebagai </w:t>
      </w:r>
      <w:r w:rsidRPr="004F4E6A">
        <w:rPr>
          <w:rFonts w:ascii="Times New Roman" w:hAnsi="Times New Roman" w:cs="Times New Roman"/>
          <w:bCs/>
          <w:i/>
          <w:noProof/>
          <w:sz w:val="24"/>
          <w:szCs w:val="24"/>
        </w:rPr>
        <w:t>instrument of power</w:t>
      </w:r>
      <w:r w:rsidRPr="004F4E6A">
        <w:rPr>
          <w:rFonts w:ascii="Times New Roman" w:hAnsi="Times New Roman" w:cs="Times New Roman"/>
          <w:bCs/>
          <w:noProof/>
          <w:sz w:val="24"/>
          <w:szCs w:val="24"/>
        </w:rPr>
        <w:t xml:space="preserve">, maka mulai timbul aliran-aliran yang menganggap negara sebagai </w:t>
      </w:r>
      <w:r w:rsidRPr="004F4E6A">
        <w:rPr>
          <w:rFonts w:ascii="Times New Roman" w:hAnsi="Times New Roman" w:cs="Times New Roman"/>
          <w:bCs/>
          <w:i/>
          <w:noProof/>
          <w:sz w:val="24"/>
          <w:szCs w:val="24"/>
        </w:rPr>
        <w:t>agency of service</w:t>
      </w:r>
      <w:r w:rsidRPr="004F4E6A">
        <w:rPr>
          <w:rFonts w:ascii="Times New Roman" w:hAnsi="Times New Roman" w:cs="Times New Roman"/>
          <w:bCs/>
          <w:noProof/>
          <w:sz w:val="24"/>
          <w:szCs w:val="24"/>
        </w:rPr>
        <w:t xml:space="preserve">. Maka muncul konsep </w:t>
      </w:r>
      <w:r w:rsidRPr="004F4E6A">
        <w:rPr>
          <w:rFonts w:ascii="Times New Roman" w:hAnsi="Times New Roman" w:cs="Times New Roman"/>
          <w:bCs/>
          <w:i/>
          <w:noProof/>
          <w:sz w:val="24"/>
          <w:szCs w:val="24"/>
        </w:rPr>
        <w:t>welfare state</w:t>
      </w:r>
      <w:r w:rsidRPr="004F4E6A">
        <w:rPr>
          <w:rFonts w:ascii="Times New Roman" w:hAnsi="Times New Roman" w:cs="Times New Roman"/>
          <w:bCs/>
          <w:noProof/>
          <w:sz w:val="24"/>
          <w:szCs w:val="24"/>
        </w:rPr>
        <w:t xml:space="preserve"> yang terutama memandang manusia tidak hanya sebagai individu, akan tetapi juga sebagai anggota atau warga dari kolektiva akan tetapi juga untuk tujuan dirinya sendiri.</w:t>
      </w:r>
      <w:r w:rsidRPr="004F4E6A">
        <w:rPr>
          <w:rStyle w:val="FootnoteReference"/>
          <w:rFonts w:ascii="Times New Roman" w:hAnsi="Times New Roman" w:cs="Times New Roman"/>
          <w:bCs/>
          <w:noProof/>
          <w:sz w:val="24"/>
          <w:szCs w:val="24"/>
        </w:rPr>
        <w:footnoteReference w:id="96"/>
      </w:r>
      <w:r w:rsidRPr="004F4E6A">
        <w:rPr>
          <w:rFonts w:ascii="Times New Roman" w:hAnsi="Times New Roman" w:cs="Times New Roman"/>
          <w:bCs/>
          <w:noProof/>
          <w:sz w:val="24"/>
          <w:szCs w:val="24"/>
        </w:rPr>
        <w:t xml:space="preserve"> menurut Soerjono Soekanto, ciri-ciri pokok dari suatu </w:t>
      </w:r>
      <w:r w:rsidRPr="004F4E6A">
        <w:rPr>
          <w:rFonts w:ascii="Times New Roman" w:hAnsi="Times New Roman" w:cs="Times New Roman"/>
          <w:bCs/>
          <w:i/>
          <w:noProof/>
          <w:sz w:val="24"/>
          <w:szCs w:val="24"/>
        </w:rPr>
        <w:t>welfare state</w:t>
      </w:r>
      <w:r w:rsidRPr="004F4E6A">
        <w:rPr>
          <w:rFonts w:ascii="Times New Roman" w:hAnsi="Times New Roman" w:cs="Times New Roman"/>
          <w:bCs/>
          <w:noProof/>
          <w:sz w:val="24"/>
          <w:szCs w:val="24"/>
        </w:rPr>
        <w:t xml:space="preserve"> adalah sebagai berikut:</w:t>
      </w:r>
      <w:r w:rsidRPr="004F4E6A">
        <w:rPr>
          <w:rStyle w:val="FootnoteReference"/>
          <w:rFonts w:ascii="Times New Roman" w:hAnsi="Times New Roman" w:cs="Times New Roman"/>
          <w:bCs/>
          <w:noProof/>
          <w:sz w:val="24"/>
          <w:szCs w:val="24"/>
        </w:rPr>
        <w:footnoteReference w:id="97"/>
      </w:r>
    </w:p>
    <w:p w:rsidR="007D0272" w:rsidRPr="004F4E6A" w:rsidRDefault="007D0272" w:rsidP="007D0272">
      <w:pPr>
        <w:pStyle w:val="ListParagraph"/>
        <w:numPr>
          <w:ilvl w:val="0"/>
          <w:numId w:val="10"/>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Pemisahan kekuasaan berdasarkan </w:t>
      </w:r>
      <w:r w:rsidRPr="004F4E6A">
        <w:rPr>
          <w:rFonts w:ascii="Times New Roman" w:hAnsi="Times New Roman" w:cs="Times New Roman"/>
          <w:bCs/>
          <w:i/>
          <w:noProof/>
          <w:sz w:val="24"/>
          <w:szCs w:val="24"/>
        </w:rPr>
        <w:t>trias politica</w:t>
      </w:r>
      <w:r w:rsidRPr="004F4E6A">
        <w:rPr>
          <w:rFonts w:ascii="Times New Roman" w:hAnsi="Times New Roman" w:cs="Times New Roman"/>
          <w:bCs/>
          <w:noProof/>
          <w:sz w:val="24"/>
          <w:szCs w:val="24"/>
        </w:rPr>
        <w:t xml:space="preserve"> dipandang tidak prinsipil lagi. Pertimbangan-pertimbangan efisiensi kerja lebih penting daripada pertimbangan-pertimbangan dari sudut politis, sehingga peranan organ-organ eksekutif lebih penting dari sudut politis dan peranan organ-organ eksekutif lebih penting dari organ-organ legislatif;</w:t>
      </w:r>
    </w:p>
    <w:p w:rsidR="007D0272" w:rsidRPr="004F4E6A" w:rsidRDefault="007D0272" w:rsidP="007D0272">
      <w:pPr>
        <w:pStyle w:val="ListParagraph"/>
        <w:numPr>
          <w:ilvl w:val="0"/>
          <w:numId w:val="10"/>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Peranan negara tidak terbatas pada penjaga keamanan dan ketertiban saja, akan tetapi negara secara aktif berperan dalam penyelenggaraan kepentingan rakyat di bidang-bidang sosial, ekonomi, dan budaya, sehingga perencanaan (</w:t>
      </w:r>
      <w:r w:rsidRPr="004F4E6A">
        <w:rPr>
          <w:rFonts w:ascii="Times New Roman" w:hAnsi="Times New Roman" w:cs="Times New Roman"/>
          <w:bCs/>
          <w:i/>
          <w:noProof/>
          <w:sz w:val="24"/>
          <w:szCs w:val="24"/>
        </w:rPr>
        <w:t>planning</w:t>
      </w:r>
      <w:r w:rsidRPr="004F4E6A">
        <w:rPr>
          <w:rFonts w:ascii="Times New Roman" w:hAnsi="Times New Roman" w:cs="Times New Roman"/>
          <w:bCs/>
          <w:noProof/>
          <w:sz w:val="24"/>
          <w:szCs w:val="24"/>
        </w:rPr>
        <w:t xml:space="preserve">) merupakan alat yang penting dalam </w:t>
      </w:r>
      <w:r w:rsidRPr="004F4E6A">
        <w:rPr>
          <w:rFonts w:ascii="Times New Roman" w:hAnsi="Times New Roman" w:cs="Times New Roman"/>
          <w:bCs/>
          <w:i/>
          <w:noProof/>
          <w:sz w:val="24"/>
          <w:szCs w:val="24"/>
        </w:rPr>
        <w:t>welfare state</w:t>
      </w:r>
      <w:r w:rsidRPr="004F4E6A">
        <w:rPr>
          <w:rFonts w:ascii="Times New Roman" w:hAnsi="Times New Roman" w:cs="Times New Roman"/>
          <w:bCs/>
          <w:noProof/>
          <w:sz w:val="24"/>
          <w:szCs w:val="24"/>
        </w:rPr>
        <w:t>;</w:t>
      </w:r>
    </w:p>
    <w:p w:rsidR="007D0272" w:rsidRPr="004F4E6A" w:rsidRDefault="007D0272" w:rsidP="007D0272">
      <w:pPr>
        <w:pStyle w:val="ListParagraph"/>
        <w:numPr>
          <w:ilvl w:val="0"/>
          <w:numId w:val="10"/>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i/>
          <w:noProof/>
          <w:sz w:val="24"/>
          <w:szCs w:val="24"/>
        </w:rPr>
        <w:lastRenderedPageBreak/>
        <w:t>Welfare state</w:t>
      </w:r>
      <w:r w:rsidRPr="004F4E6A">
        <w:rPr>
          <w:rFonts w:ascii="Times New Roman" w:hAnsi="Times New Roman" w:cs="Times New Roman"/>
          <w:bCs/>
          <w:noProof/>
          <w:sz w:val="24"/>
          <w:szCs w:val="24"/>
        </w:rPr>
        <w:t xml:space="preserve"> merupakan negara hukum materiel yang mementingkan keadilan sosial dan bukan persamaan formil;</w:t>
      </w:r>
    </w:p>
    <w:p w:rsidR="007D0272" w:rsidRPr="004F4E6A" w:rsidRDefault="007D0272" w:rsidP="007D0272">
      <w:pPr>
        <w:pStyle w:val="ListParagraph"/>
        <w:numPr>
          <w:ilvl w:val="0"/>
          <w:numId w:val="10"/>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Sebagai konsekuensi hal-hal tersebut di atas, maka dalam </w:t>
      </w:r>
      <w:r w:rsidRPr="004F4E6A">
        <w:rPr>
          <w:rFonts w:ascii="Times New Roman" w:hAnsi="Times New Roman" w:cs="Times New Roman"/>
          <w:bCs/>
          <w:i/>
          <w:noProof/>
          <w:sz w:val="24"/>
          <w:szCs w:val="24"/>
        </w:rPr>
        <w:t>welfare state</w:t>
      </w:r>
      <w:r w:rsidRPr="004F4E6A">
        <w:rPr>
          <w:rFonts w:ascii="Times New Roman" w:hAnsi="Times New Roman" w:cs="Times New Roman"/>
          <w:bCs/>
          <w:noProof/>
          <w:sz w:val="24"/>
          <w:szCs w:val="24"/>
        </w:rPr>
        <w:t xml:space="preserve"> hak milik tidak lagi dianggap sebagai hak yang mutlak, akan tetapi dipandang mempunyai fungsi sosial, yang berarti adanya batas-batas dalam kebebasan penggunaannya; dan</w:t>
      </w:r>
    </w:p>
    <w:p w:rsidR="007D0272" w:rsidRPr="004F4E6A" w:rsidRDefault="007D0272" w:rsidP="007D0272">
      <w:pPr>
        <w:pStyle w:val="ListParagraph"/>
        <w:numPr>
          <w:ilvl w:val="0"/>
          <w:numId w:val="10"/>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Adanya kecenderungan bahwa peranan hukum publik semakin penting dan semakin mendesak peranan hukum perdata. Hal ini disebabkan karena semakin luas peranan negara dalam kehidupan sosial, ekonomi, dan budaya.</w:t>
      </w:r>
    </w:p>
    <w:p w:rsidR="007D0272" w:rsidRPr="004F4E6A" w:rsidRDefault="007D0272" w:rsidP="007D0272">
      <w:pPr>
        <w:pStyle w:val="ListParagraph"/>
        <w:spacing w:after="0" w:line="240" w:lineRule="auto"/>
        <w:ind w:left="1985" w:right="616"/>
        <w:jc w:val="both"/>
        <w:rPr>
          <w:rFonts w:ascii="Times New Roman" w:hAnsi="Times New Roman" w:cs="Times New Roman"/>
          <w:bCs/>
          <w:noProof/>
          <w:sz w:val="24"/>
          <w:szCs w:val="24"/>
        </w:rPr>
      </w:pP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Kekuasaan memperlihatkan suatu kemampuan yang terdapat di dalam hubungan antar manusia, suatu hubungan sosial sebagai wadah penerapan kekuasaan. Dalam rangka pencapaian tujuan bersama, maka negara mempunyai tugas mengintegrasikan kegiatan-kegiatan manusia dan golongan-golongan ke arah tercapainya tujuan-tujuan masyarakat seluruhnya. Negara menentukan bagaimana kegiatan-kegiatan disesuaikan satu sama lain dan diarahkan pada tujuan nasional. Pengendalian dan pengorganisasian fungsi negara mengusahakan kesejahteraan dan kemakmuran rakyat tersebut dilakukan pemerintahan pemerintah beserta alat-alat kelengkapannya.</w:t>
      </w:r>
      <w:r w:rsidRPr="004F4E6A">
        <w:rPr>
          <w:rStyle w:val="FootnoteReference"/>
          <w:rFonts w:ascii="Times New Roman" w:hAnsi="Times New Roman" w:cs="Times New Roman"/>
          <w:bCs/>
          <w:noProof/>
          <w:sz w:val="24"/>
          <w:szCs w:val="24"/>
        </w:rPr>
        <w:footnoteReference w:id="98"/>
      </w:r>
      <w:r w:rsidRPr="004F4E6A">
        <w:rPr>
          <w:rFonts w:ascii="Times New Roman" w:hAnsi="Times New Roman" w:cs="Times New Roman"/>
          <w:bCs/>
          <w:noProof/>
          <w:sz w:val="24"/>
          <w:szCs w:val="24"/>
        </w:rPr>
        <w:t xml:space="preserve"> Dalam kenyataannya, pihak atau organ yang menyelenggarakan kekuasaan negara adalah pemerintah, baik dalam arti sempit (lembaga eksekutif) maupun dalam arti luas, meliputi seluruh badan kenegaraan yang terdapat di dalam negara.</w:t>
      </w:r>
      <w:r w:rsidRPr="004F4E6A">
        <w:rPr>
          <w:rStyle w:val="FootnoteReference"/>
          <w:rFonts w:ascii="Times New Roman" w:hAnsi="Times New Roman" w:cs="Times New Roman"/>
          <w:bCs/>
          <w:noProof/>
          <w:sz w:val="24"/>
          <w:szCs w:val="24"/>
        </w:rPr>
        <w:footnoteReference w:id="99"/>
      </w: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lastRenderedPageBreak/>
        <w:t>Kekuasaan menurut Soerjono Soekanto, memberikan pengertian “kekuasaan” sebagai kemampuan untuk mempengaruhi pihak lain menurut kehendak yang ada pemegang kekuasaan. Dijelaskan lebih lanjut bahwa adanya kekuasaan tergantung dari hubungan antara penguasa dan yang dikuasai, atau dengan kata lain antara pihak yang memiliki kemampuan melancarkan pengaruh dan pihak lain menerima pengaruh itu dengan rela atau karena terpaksa.</w:t>
      </w:r>
      <w:r w:rsidRPr="004F4E6A">
        <w:rPr>
          <w:rStyle w:val="FootnoteReference"/>
          <w:rFonts w:ascii="Times New Roman" w:hAnsi="Times New Roman" w:cs="Times New Roman"/>
          <w:bCs/>
          <w:noProof/>
          <w:sz w:val="24"/>
          <w:szCs w:val="24"/>
        </w:rPr>
        <w:footnoteReference w:id="100"/>
      </w:r>
      <w:r w:rsidRPr="004F4E6A">
        <w:rPr>
          <w:rFonts w:ascii="Times New Roman" w:hAnsi="Times New Roman" w:cs="Times New Roman"/>
          <w:bCs/>
          <w:noProof/>
          <w:sz w:val="24"/>
          <w:szCs w:val="24"/>
        </w:rPr>
        <w:t xml:space="preserve"> Beda antara “kekuasaan” dan “wewenang” (</w:t>
      </w:r>
      <w:r w:rsidRPr="004F4E6A">
        <w:rPr>
          <w:rFonts w:ascii="Times New Roman" w:hAnsi="Times New Roman" w:cs="Times New Roman"/>
          <w:bCs/>
          <w:i/>
          <w:noProof/>
          <w:sz w:val="24"/>
          <w:szCs w:val="24"/>
        </w:rPr>
        <w:t>authority</w:t>
      </w:r>
      <w:r w:rsidRPr="004F4E6A">
        <w:rPr>
          <w:rFonts w:ascii="Times New Roman" w:hAnsi="Times New Roman" w:cs="Times New Roman"/>
          <w:bCs/>
          <w:noProof/>
          <w:sz w:val="24"/>
          <w:szCs w:val="24"/>
        </w:rPr>
        <w:t>) adalah bahwa setiap kemampuan untuk mempengaruhi pihak lain dapat dinamakan kekuasaan, sedang “wewenang” adalah kekuasaan yang ada pada seseorang atau kelompok orang yang mempunyai dukungan atau mendapat pengakuan dari masyarakat.</w:t>
      </w:r>
      <w:r w:rsidRPr="004F4E6A">
        <w:rPr>
          <w:rStyle w:val="FootnoteReference"/>
          <w:rFonts w:ascii="Times New Roman" w:hAnsi="Times New Roman" w:cs="Times New Roman"/>
          <w:bCs/>
          <w:noProof/>
          <w:sz w:val="24"/>
          <w:szCs w:val="24"/>
        </w:rPr>
        <w:footnoteReference w:id="101"/>
      </w: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Kekuasaan pemerintahan adalah bagian dari sistem kekuasaan negara. Kranenburg dan Logemann yang mengembangkan teori modern yang pada dasarnya berpendapat bahwa negara adalah suatu organisasi kekuasaan. Legitimasi kekuasaan dalam suatu negara harus diterima sebagai kenyataan.</w:t>
      </w:r>
      <w:r w:rsidRPr="004F4E6A">
        <w:rPr>
          <w:rStyle w:val="FootnoteReference"/>
          <w:rFonts w:ascii="Times New Roman" w:hAnsi="Times New Roman" w:cs="Times New Roman"/>
          <w:bCs/>
          <w:noProof/>
          <w:sz w:val="24"/>
          <w:szCs w:val="24"/>
        </w:rPr>
        <w:footnoteReference w:id="102"/>
      </w:r>
      <w:r w:rsidRPr="004F4E6A">
        <w:rPr>
          <w:rFonts w:ascii="Times New Roman" w:hAnsi="Times New Roman" w:cs="Times New Roman"/>
          <w:bCs/>
          <w:noProof/>
          <w:sz w:val="24"/>
          <w:szCs w:val="24"/>
        </w:rPr>
        <w:t xml:space="preserve"> Perkembangan wewenang pemerintah dipengaruhi oleh karakteristik tugas yang dibebankan kepadanya. Tugas pemerintah adalah mengikuti tugas negara, yaitu menyelenggarakan sebagian dari </w:t>
      </w:r>
      <w:r w:rsidRPr="004F4E6A">
        <w:rPr>
          <w:rFonts w:ascii="Times New Roman" w:hAnsi="Times New Roman" w:cs="Times New Roman"/>
          <w:bCs/>
          <w:noProof/>
          <w:sz w:val="24"/>
          <w:szCs w:val="24"/>
        </w:rPr>
        <w:lastRenderedPageBreak/>
        <w:t>tugas negara sebagai organisasi kekuasaan. Menurut Mac Iver mengemukakan tiga tugas pemerintah dengan menggolongkan menjadi:</w:t>
      </w:r>
      <w:r w:rsidRPr="004F4E6A">
        <w:rPr>
          <w:rStyle w:val="FootnoteReference"/>
          <w:rFonts w:ascii="Times New Roman" w:hAnsi="Times New Roman" w:cs="Times New Roman"/>
          <w:bCs/>
          <w:noProof/>
          <w:sz w:val="24"/>
          <w:szCs w:val="24"/>
        </w:rPr>
        <w:footnoteReference w:id="103"/>
      </w:r>
    </w:p>
    <w:p w:rsidR="007D0272" w:rsidRPr="004F4E6A" w:rsidRDefault="007D0272" w:rsidP="007D0272">
      <w:pPr>
        <w:pStyle w:val="ListParagraph"/>
        <w:numPr>
          <w:ilvl w:val="0"/>
          <w:numId w:val="12"/>
        </w:numPr>
        <w:spacing w:after="0" w:line="240" w:lineRule="auto"/>
        <w:ind w:left="1980" w:right="531" w:hanging="450"/>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t>cultural function;</w:t>
      </w:r>
    </w:p>
    <w:p w:rsidR="007D0272" w:rsidRPr="004F4E6A" w:rsidRDefault="007D0272" w:rsidP="007D0272">
      <w:pPr>
        <w:pStyle w:val="ListParagraph"/>
        <w:numPr>
          <w:ilvl w:val="0"/>
          <w:numId w:val="12"/>
        </w:numPr>
        <w:spacing w:after="0" w:line="240" w:lineRule="auto"/>
        <w:ind w:left="1980" w:right="531" w:hanging="450"/>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t>general welfare function; and</w:t>
      </w:r>
    </w:p>
    <w:p w:rsidR="007D0272" w:rsidRPr="004F4E6A" w:rsidRDefault="007D0272" w:rsidP="007D0272">
      <w:pPr>
        <w:pStyle w:val="ListParagraph"/>
        <w:numPr>
          <w:ilvl w:val="0"/>
          <w:numId w:val="12"/>
        </w:numPr>
        <w:spacing w:after="0" w:line="240" w:lineRule="auto"/>
        <w:ind w:left="1980" w:right="531" w:hanging="450"/>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t>economic control function.</w:t>
      </w:r>
    </w:p>
    <w:p w:rsidR="007D0272" w:rsidRPr="004F4E6A" w:rsidRDefault="007D0272" w:rsidP="007D0272">
      <w:pPr>
        <w:pStyle w:val="ListParagraph"/>
        <w:spacing w:after="0" w:line="240" w:lineRule="auto"/>
        <w:ind w:left="1980" w:right="531"/>
        <w:jc w:val="both"/>
        <w:rPr>
          <w:rFonts w:ascii="Times New Roman" w:hAnsi="Times New Roman" w:cs="Times New Roman"/>
          <w:bCs/>
          <w:i/>
          <w:noProof/>
          <w:sz w:val="24"/>
          <w:szCs w:val="24"/>
        </w:rPr>
      </w:pPr>
    </w:p>
    <w:p w:rsidR="007D0272" w:rsidRPr="004F4E6A" w:rsidRDefault="007D0272" w:rsidP="007D0272">
      <w:pPr>
        <w:pStyle w:val="ListParagraph"/>
        <w:spacing w:after="0" w:line="240" w:lineRule="auto"/>
        <w:ind w:left="1560" w:right="467"/>
        <w:jc w:val="both"/>
        <w:rPr>
          <w:rFonts w:ascii="Times New Roman" w:hAnsi="Times New Roman"/>
          <w:bCs/>
          <w:noProof/>
          <w:sz w:val="24"/>
          <w:szCs w:val="24"/>
        </w:rPr>
      </w:pPr>
      <w:r w:rsidRPr="004F4E6A">
        <w:rPr>
          <w:rFonts w:ascii="Times New Roman" w:hAnsi="Times New Roman"/>
          <w:bCs/>
          <w:noProof/>
          <w:sz w:val="24"/>
          <w:szCs w:val="24"/>
        </w:rPr>
        <w:t>(a. fungsi kultural; b. fungsi kesejahteraan umum; dan c. fungsi kontrol ekonomi).</w:t>
      </w:r>
    </w:p>
    <w:p w:rsidR="007D0272" w:rsidRPr="004F4E6A" w:rsidRDefault="007D0272" w:rsidP="007D0272">
      <w:pPr>
        <w:pStyle w:val="ListParagraph"/>
        <w:spacing w:after="0" w:line="240" w:lineRule="auto"/>
        <w:ind w:left="1560" w:right="467"/>
        <w:jc w:val="both"/>
        <w:rPr>
          <w:rFonts w:ascii="Times New Roman" w:hAnsi="Times New Roman"/>
          <w:bCs/>
          <w:noProof/>
          <w:sz w:val="24"/>
          <w:szCs w:val="24"/>
        </w:rPr>
      </w:pP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Kekuasaan pemerintah tidak dapat lepas dari perkembangan asas legalitas yang telah dimulai sejak munculnya konsep negara hukum klasik </w:t>
      </w:r>
      <w:r w:rsidRPr="004F4E6A">
        <w:rPr>
          <w:rFonts w:ascii="Times New Roman" w:hAnsi="Times New Roman" w:cs="Times New Roman"/>
          <w:bCs/>
          <w:i/>
          <w:noProof/>
          <w:sz w:val="24"/>
          <w:szCs w:val="24"/>
        </w:rPr>
        <w:t>formele rechtsstaat</w:t>
      </w:r>
      <w:r w:rsidRPr="004F4E6A">
        <w:rPr>
          <w:rFonts w:ascii="Times New Roman" w:hAnsi="Times New Roman" w:cs="Times New Roman"/>
          <w:bCs/>
          <w:noProof/>
          <w:sz w:val="24"/>
          <w:szCs w:val="24"/>
        </w:rPr>
        <w:t xml:space="preserve"> atau </w:t>
      </w:r>
      <w:r w:rsidRPr="004F4E6A">
        <w:rPr>
          <w:rFonts w:ascii="Times New Roman" w:hAnsi="Times New Roman" w:cs="Times New Roman"/>
          <w:bCs/>
          <w:i/>
          <w:noProof/>
          <w:sz w:val="24"/>
          <w:szCs w:val="24"/>
        </w:rPr>
        <w:t>liberale rechtsstaat</w:t>
      </w:r>
      <w:r w:rsidRPr="004F4E6A">
        <w:rPr>
          <w:rFonts w:ascii="Times New Roman" w:hAnsi="Times New Roman" w:cs="Times New Roman"/>
          <w:bCs/>
          <w:noProof/>
          <w:sz w:val="24"/>
          <w:szCs w:val="24"/>
        </w:rPr>
        <w:t xml:space="preserve"> yaitu wetmatigheid van bestuur artinya menurut undang-undang. Setiap tindakan pemerintah harus berdasarkan kepada undang-undang.</w:t>
      </w:r>
      <w:r w:rsidRPr="004F4E6A">
        <w:rPr>
          <w:rStyle w:val="FootnoteReference"/>
          <w:rFonts w:ascii="Times New Roman" w:hAnsi="Times New Roman" w:cs="Times New Roman"/>
          <w:bCs/>
          <w:noProof/>
          <w:sz w:val="24"/>
          <w:szCs w:val="24"/>
        </w:rPr>
        <w:footnoteReference w:id="104"/>
      </w:r>
      <w:r w:rsidRPr="004F4E6A">
        <w:rPr>
          <w:rFonts w:ascii="Times New Roman" w:hAnsi="Times New Roman" w:cs="Times New Roman"/>
          <w:bCs/>
          <w:noProof/>
          <w:sz w:val="24"/>
          <w:szCs w:val="24"/>
        </w:rPr>
        <w:t xml:space="preserve"> Sebagaimana yang dikemukakan H.D. Van Wijk, sebagai berikut:</w:t>
      </w:r>
      <w:r w:rsidRPr="004F4E6A">
        <w:rPr>
          <w:rStyle w:val="FootnoteReference"/>
          <w:rFonts w:ascii="Times New Roman" w:hAnsi="Times New Roman" w:cs="Times New Roman"/>
          <w:bCs/>
          <w:noProof/>
          <w:sz w:val="24"/>
          <w:szCs w:val="24"/>
        </w:rPr>
        <w:footnoteReference w:id="105"/>
      </w:r>
    </w:p>
    <w:p w:rsidR="007D0272" w:rsidRPr="004F4E6A" w:rsidRDefault="007D0272" w:rsidP="007D0272">
      <w:pPr>
        <w:pStyle w:val="ListParagraph"/>
        <w:spacing w:after="0" w:line="240" w:lineRule="auto"/>
        <w:ind w:left="1560" w:right="467"/>
        <w:jc w:val="both"/>
        <w:rPr>
          <w:rFonts w:ascii="Times New Roman" w:hAnsi="Times New Roman" w:cs="Times New Roman"/>
          <w:bCs/>
          <w:noProof/>
          <w:sz w:val="24"/>
          <w:szCs w:val="24"/>
        </w:rPr>
      </w:pPr>
      <w:r w:rsidRPr="004F4E6A">
        <w:rPr>
          <w:rFonts w:ascii="Times New Roman" w:hAnsi="Times New Roman" w:cs="Times New Roman"/>
          <w:bCs/>
          <w:noProof/>
          <w:sz w:val="24"/>
          <w:szCs w:val="24"/>
        </w:rPr>
        <w:t>“</w:t>
      </w:r>
      <w:r w:rsidRPr="004F4E6A">
        <w:rPr>
          <w:rFonts w:ascii="Times New Roman" w:hAnsi="Times New Roman" w:cs="Times New Roman"/>
          <w:bCs/>
          <w:i/>
          <w:noProof/>
          <w:sz w:val="24"/>
          <w:szCs w:val="24"/>
        </w:rPr>
        <w:t>Wetmatigheid van bestuur: de uitvoerende macht bazit uitsluitend die bevoegdheden welke haar uitdrukkelijk door de grondwet of door een andere wet zijn toegeken</w:t>
      </w:r>
      <w:r w:rsidRPr="004F4E6A">
        <w:rPr>
          <w:rFonts w:ascii="Times New Roman" w:hAnsi="Times New Roman" w:cs="Times New Roman"/>
          <w:bCs/>
          <w:noProof/>
          <w:sz w:val="24"/>
          <w:szCs w:val="24"/>
        </w:rPr>
        <w:t>”.</w:t>
      </w:r>
    </w:p>
    <w:p w:rsidR="007D0272" w:rsidRPr="004F4E6A" w:rsidRDefault="007D0272" w:rsidP="007D0272">
      <w:pPr>
        <w:pStyle w:val="ListParagraph"/>
        <w:spacing w:after="0" w:line="240" w:lineRule="auto"/>
        <w:ind w:left="1560" w:right="467"/>
        <w:jc w:val="both"/>
        <w:rPr>
          <w:rFonts w:ascii="Times New Roman" w:hAnsi="Times New Roman" w:cs="Times New Roman"/>
          <w:bCs/>
          <w:noProof/>
          <w:sz w:val="24"/>
          <w:szCs w:val="24"/>
        </w:rPr>
      </w:pPr>
    </w:p>
    <w:p w:rsidR="007D0272" w:rsidRPr="004F4E6A" w:rsidRDefault="007D0272" w:rsidP="007D0272">
      <w:pPr>
        <w:pStyle w:val="ListParagraph"/>
        <w:spacing w:after="0" w:line="240" w:lineRule="auto"/>
        <w:ind w:left="1560" w:right="467"/>
        <w:jc w:val="both"/>
        <w:rPr>
          <w:rFonts w:ascii="Times New Roman" w:hAnsi="Times New Roman" w:cs="Times New Roman"/>
          <w:bCs/>
          <w:noProof/>
          <w:sz w:val="24"/>
          <w:szCs w:val="24"/>
        </w:rPr>
      </w:pPr>
      <w:r w:rsidRPr="004F4E6A">
        <w:rPr>
          <w:rFonts w:ascii="Times New Roman" w:hAnsi="Times New Roman" w:cs="Times New Roman"/>
          <w:bCs/>
          <w:noProof/>
          <w:sz w:val="24"/>
          <w:szCs w:val="24"/>
        </w:rPr>
        <w:t>(Pemerintahan menurut undang-undang: pemerintah mendapatkan kekuasaan yang diberikan kepadanya oleh undang-undang atau undang-undang dasar).</w:t>
      </w:r>
    </w:p>
    <w:p w:rsidR="007D0272" w:rsidRPr="004F4E6A" w:rsidRDefault="007D0272" w:rsidP="007D0272">
      <w:pPr>
        <w:pStyle w:val="ListParagraph"/>
        <w:spacing w:after="0" w:line="240" w:lineRule="auto"/>
        <w:ind w:left="1560" w:right="467"/>
        <w:jc w:val="both"/>
        <w:rPr>
          <w:rFonts w:ascii="Times New Roman" w:hAnsi="Times New Roman" w:cs="Times New Roman"/>
          <w:bCs/>
          <w:noProof/>
          <w:sz w:val="24"/>
          <w:szCs w:val="24"/>
        </w:rPr>
      </w:pP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Perancis mengenalnya sebagai </w:t>
      </w:r>
      <w:r w:rsidRPr="004F4E6A">
        <w:rPr>
          <w:rFonts w:ascii="Times New Roman" w:hAnsi="Times New Roman" w:cs="Times New Roman"/>
          <w:bCs/>
          <w:i/>
          <w:noProof/>
          <w:sz w:val="24"/>
          <w:szCs w:val="24"/>
        </w:rPr>
        <w:t>le principle de la le’galite de I’adminitration</w:t>
      </w:r>
      <w:r w:rsidRPr="004F4E6A">
        <w:rPr>
          <w:rFonts w:ascii="Times New Roman" w:hAnsi="Times New Roman" w:cs="Times New Roman"/>
          <w:bCs/>
          <w:noProof/>
          <w:sz w:val="24"/>
          <w:szCs w:val="24"/>
        </w:rPr>
        <w:t xml:space="preserve">; Jerman menyebutnya dengan </w:t>
      </w:r>
      <w:r w:rsidRPr="004F4E6A">
        <w:rPr>
          <w:rFonts w:ascii="Times New Roman" w:hAnsi="Times New Roman" w:cs="Times New Roman"/>
          <w:bCs/>
          <w:i/>
          <w:noProof/>
          <w:sz w:val="24"/>
          <w:szCs w:val="24"/>
        </w:rPr>
        <w:t>gesetzmassigkeit der verwaltung</w:t>
      </w:r>
      <w:r w:rsidRPr="004F4E6A">
        <w:rPr>
          <w:rFonts w:ascii="Times New Roman" w:hAnsi="Times New Roman" w:cs="Times New Roman"/>
          <w:bCs/>
          <w:noProof/>
          <w:sz w:val="24"/>
          <w:szCs w:val="24"/>
        </w:rPr>
        <w:t xml:space="preserve"> dan bagi Inggris adalah merupakan bagain </w:t>
      </w:r>
      <w:r w:rsidRPr="004F4E6A">
        <w:rPr>
          <w:rFonts w:ascii="Times New Roman" w:hAnsi="Times New Roman" w:cs="Times New Roman"/>
          <w:bCs/>
          <w:i/>
          <w:noProof/>
          <w:sz w:val="24"/>
          <w:szCs w:val="24"/>
        </w:rPr>
        <w:t>the rule of law</w:t>
      </w:r>
      <w:r w:rsidRPr="004F4E6A">
        <w:rPr>
          <w:rFonts w:ascii="Times New Roman" w:hAnsi="Times New Roman" w:cs="Times New Roman"/>
          <w:bCs/>
          <w:noProof/>
          <w:sz w:val="24"/>
          <w:szCs w:val="24"/>
        </w:rPr>
        <w:t>.</w:t>
      </w:r>
      <w:r w:rsidRPr="004F4E6A">
        <w:rPr>
          <w:rStyle w:val="FootnoteReference"/>
          <w:rFonts w:ascii="Times New Roman" w:hAnsi="Times New Roman" w:cs="Times New Roman"/>
          <w:bCs/>
          <w:noProof/>
          <w:sz w:val="24"/>
          <w:szCs w:val="24"/>
        </w:rPr>
        <w:footnoteReference w:id="106"/>
      </w:r>
      <w:r w:rsidRPr="004F4E6A">
        <w:rPr>
          <w:rFonts w:ascii="Times New Roman" w:hAnsi="Times New Roman" w:cs="Times New Roman"/>
          <w:bCs/>
          <w:noProof/>
          <w:sz w:val="24"/>
          <w:szCs w:val="24"/>
        </w:rPr>
        <w:t xml:space="preserve"> Menurut Indroharto merumuskan kewenangan pemerintahan, adalah:</w:t>
      </w:r>
      <w:r w:rsidRPr="004F4E6A">
        <w:rPr>
          <w:rStyle w:val="FootnoteReference"/>
          <w:rFonts w:ascii="Times New Roman" w:hAnsi="Times New Roman" w:cs="Times New Roman"/>
          <w:bCs/>
          <w:noProof/>
          <w:sz w:val="24"/>
          <w:szCs w:val="24"/>
        </w:rPr>
        <w:footnoteReference w:id="107"/>
      </w:r>
      <w:r w:rsidRPr="004F4E6A">
        <w:rPr>
          <w:rFonts w:ascii="Times New Roman" w:hAnsi="Times New Roman" w:cs="Times New Roman"/>
          <w:bCs/>
          <w:noProof/>
          <w:sz w:val="24"/>
          <w:szCs w:val="24"/>
        </w:rPr>
        <w:t xml:space="preserve"> </w:t>
      </w:r>
    </w:p>
    <w:p w:rsidR="007D0272" w:rsidRPr="004F4E6A" w:rsidRDefault="007D0272" w:rsidP="007D0272">
      <w:pPr>
        <w:pStyle w:val="ListParagraph"/>
        <w:spacing w:after="0" w:line="240" w:lineRule="auto"/>
        <w:ind w:left="1560" w:right="467"/>
        <w:jc w:val="both"/>
        <w:rPr>
          <w:rFonts w:ascii="Times New Roman" w:hAnsi="Times New Roman" w:cs="Times New Roman"/>
          <w:bCs/>
          <w:noProof/>
          <w:sz w:val="24"/>
          <w:szCs w:val="24"/>
        </w:rPr>
      </w:pPr>
      <w:r w:rsidRPr="004F4E6A">
        <w:rPr>
          <w:rFonts w:ascii="Times New Roman" w:hAnsi="Times New Roman" w:cs="Times New Roman"/>
          <w:bCs/>
          <w:noProof/>
          <w:sz w:val="24"/>
          <w:szCs w:val="24"/>
        </w:rPr>
        <w:lastRenderedPageBreak/>
        <w:t>“…tanpa adanya dasar wewenang yang diberikan oleh suatu peraturan perundang-undangan yang berlaku, maka segala macam aparat pemerintah itu tidak akan memiliki wewenang yang dapat mempengaruhi atau mengubah keadaan atau posisi hukum warga masyarakatnya”.</w:t>
      </w:r>
    </w:p>
    <w:p w:rsidR="007D0272" w:rsidRPr="004F4E6A" w:rsidRDefault="007D0272" w:rsidP="007D0272">
      <w:pPr>
        <w:pStyle w:val="ListParagraph"/>
        <w:spacing w:after="0" w:line="240" w:lineRule="auto"/>
        <w:ind w:left="1560" w:right="467"/>
        <w:jc w:val="both"/>
        <w:rPr>
          <w:rFonts w:ascii="Times New Roman" w:hAnsi="Times New Roman" w:cs="Times New Roman"/>
          <w:bCs/>
          <w:noProof/>
          <w:sz w:val="24"/>
          <w:szCs w:val="24"/>
        </w:rPr>
      </w:pP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Asas legalitas ditujukan untuk memberikan perlindungan kepada anggota masyarakat dari tindakan pemerintah. Dengan asas ini kekuasaan dan wewenang bertindak pemerintah sejak awal sudah dapat diprediksi (</w:t>
      </w:r>
      <w:r w:rsidRPr="004F4E6A">
        <w:rPr>
          <w:rFonts w:ascii="Times New Roman" w:hAnsi="Times New Roman" w:cs="Times New Roman"/>
          <w:bCs/>
          <w:i/>
          <w:noProof/>
          <w:sz w:val="24"/>
          <w:szCs w:val="24"/>
        </w:rPr>
        <w:t>predictable</w:t>
      </w:r>
      <w:r w:rsidRPr="004F4E6A">
        <w:rPr>
          <w:rFonts w:ascii="Times New Roman" w:hAnsi="Times New Roman" w:cs="Times New Roman"/>
          <w:bCs/>
          <w:noProof/>
          <w:sz w:val="24"/>
          <w:szCs w:val="24"/>
        </w:rPr>
        <w:t xml:space="preserve">). Wewenang pemerintah yang didasarkan kepada ketentuan perundang-undangan memberikan kemudahan bagi masyarakat untuk mengetahuinya, sehingga masyarakat dapat menyesuaikan dengan keadaan demikian. Asas legalitas dalam pengertian </w:t>
      </w:r>
      <w:r w:rsidRPr="004F4E6A">
        <w:rPr>
          <w:rFonts w:ascii="Times New Roman" w:hAnsi="Times New Roman" w:cs="Times New Roman"/>
          <w:bCs/>
          <w:i/>
          <w:noProof/>
          <w:sz w:val="24"/>
          <w:szCs w:val="24"/>
        </w:rPr>
        <w:t>wetmatigheid van bestuur</w:t>
      </w:r>
      <w:r w:rsidRPr="004F4E6A">
        <w:rPr>
          <w:rFonts w:ascii="Times New Roman" w:hAnsi="Times New Roman" w:cs="Times New Roman"/>
          <w:bCs/>
          <w:noProof/>
          <w:sz w:val="24"/>
          <w:szCs w:val="24"/>
        </w:rPr>
        <w:t xml:space="preserve"> harus dilaksanakan secara mutlak. Mengingat berkembangnya konsepsi negara hukum modern merupakan perpaduan antara konsep negara hukum dan negara kesejahteraan.</w:t>
      </w:r>
      <w:r w:rsidRPr="004F4E6A">
        <w:rPr>
          <w:rStyle w:val="FootnoteReference"/>
          <w:rFonts w:ascii="Times New Roman" w:hAnsi="Times New Roman" w:cs="Times New Roman"/>
          <w:bCs/>
          <w:noProof/>
          <w:sz w:val="24"/>
          <w:szCs w:val="24"/>
        </w:rPr>
        <w:footnoteReference w:id="108"/>
      </w:r>
    </w:p>
    <w:p w:rsidR="007D0272"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Dilihat dari sudut pandang hukum administrasi, fungsi negara untuk mencapai kesejahteraan dan kemakmuran rakyatnya ini terjelmakan sebagai kekuasaan pemerintah. Menurut Lemaire, terdapat kekuasaan yang kelima dalam pemerintah, yaitu penyelenggaraan kesejahteraan umum. Karenanya, pemerintah dalam arti luas mencakup kekuasaan atau fungsi penyelenggaraan kesejahteraan umum (</w:t>
      </w:r>
      <w:r w:rsidRPr="004F4E6A">
        <w:rPr>
          <w:rFonts w:ascii="Times New Roman" w:hAnsi="Times New Roman" w:cs="Times New Roman"/>
          <w:bCs/>
          <w:i/>
          <w:noProof/>
          <w:sz w:val="24"/>
          <w:szCs w:val="24"/>
        </w:rPr>
        <w:t>bestuurszorg</w:t>
      </w:r>
      <w:r w:rsidRPr="004F4E6A">
        <w:rPr>
          <w:rFonts w:ascii="Times New Roman" w:hAnsi="Times New Roman" w:cs="Times New Roman"/>
          <w:bCs/>
          <w:noProof/>
          <w:sz w:val="24"/>
          <w:szCs w:val="24"/>
        </w:rPr>
        <w:t>).</w:t>
      </w:r>
      <w:r w:rsidRPr="004F4E6A">
        <w:rPr>
          <w:rStyle w:val="FootnoteReference"/>
          <w:rFonts w:ascii="Times New Roman" w:hAnsi="Times New Roman" w:cs="Times New Roman"/>
          <w:bCs/>
          <w:noProof/>
          <w:sz w:val="24"/>
          <w:szCs w:val="24"/>
        </w:rPr>
        <w:footnoteReference w:id="109"/>
      </w:r>
      <w:r w:rsidRPr="004F4E6A">
        <w:rPr>
          <w:rFonts w:ascii="Times New Roman" w:hAnsi="Times New Roman" w:cs="Times New Roman"/>
          <w:bCs/>
          <w:noProof/>
          <w:sz w:val="24"/>
          <w:szCs w:val="24"/>
        </w:rPr>
        <w:t xml:space="preserve"> Salah satu alasan bagi pertumbuhan kekuasaan pemerintah di negara-negara demokrasi modern adalah perluasan peranan negara di setiap sektor </w:t>
      </w:r>
      <w:r w:rsidRPr="004F4E6A">
        <w:rPr>
          <w:rFonts w:ascii="Times New Roman" w:hAnsi="Times New Roman" w:cs="Times New Roman"/>
          <w:bCs/>
          <w:noProof/>
          <w:sz w:val="24"/>
          <w:szCs w:val="24"/>
        </w:rPr>
        <w:lastRenderedPageBreak/>
        <w:t>kegidupan masyarakat. Campur tangan negara, terutama di bidang sosial-ekonomi menyebabkan semakin besarnya keterlibatan pemerintah di dalamnya.</w:t>
      </w:r>
      <w:r w:rsidRPr="004F4E6A">
        <w:rPr>
          <w:rStyle w:val="FootnoteReference"/>
          <w:rFonts w:ascii="Times New Roman" w:hAnsi="Times New Roman" w:cs="Times New Roman"/>
          <w:bCs/>
          <w:noProof/>
          <w:sz w:val="24"/>
          <w:szCs w:val="24"/>
        </w:rPr>
        <w:footnoteReference w:id="110"/>
      </w:r>
    </w:p>
    <w:p w:rsidR="007D0272" w:rsidRPr="004F4E6A" w:rsidRDefault="007D0272" w:rsidP="007D0272">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Keterlibatan pemerintah yang demikian luas dalam tugas negara ini menempatkan dirinya sebagai pelayanan publik (</w:t>
      </w:r>
      <w:r w:rsidRPr="004F4E6A">
        <w:rPr>
          <w:rFonts w:ascii="Times New Roman" w:hAnsi="Times New Roman" w:cs="Times New Roman"/>
          <w:bCs/>
          <w:i/>
          <w:noProof/>
          <w:sz w:val="24"/>
          <w:szCs w:val="24"/>
        </w:rPr>
        <w:t>public service</w:t>
      </w:r>
      <w:r w:rsidRPr="004F4E6A">
        <w:rPr>
          <w:rFonts w:ascii="Times New Roman" w:hAnsi="Times New Roman" w:cs="Times New Roman"/>
          <w:bCs/>
          <w:noProof/>
          <w:sz w:val="24"/>
          <w:szCs w:val="24"/>
        </w:rPr>
        <w:t>), yakni menyelenggarakan dan mengupayakan suatu kesejahteraan sosial bagi masyarakat. Dengan demikian, fungsi menunjukkan kesejahteraan umum yang melekat pada negara menimbulkan konsekuensi yang mendasar terhadap penyelenggaraan pemerintahan. Pemerintah (</w:t>
      </w:r>
      <w:r w:rsidRPr="004F4E6A">
        <w:rPr>
          <w:rFonts w:ascii="Times New Roman" w:hAnsi="Times New Roman" w:cs="Times New Roman"/>
          <w:bCs/>
          <w:i/>
          <w:noProof/>
          <w:sz w:val="24"/>
          <w:szCs w:val="24"/>
        </w:rPr>
        <w:t>bestuur</w:t>
      </w:r>
      <w:r w:rsidRPr="004F4E6A">
        <w:rPr>
          <w:rFonts w:ascii="Times New Roman" w:hAnsi="Times New Roman" w:cs="Times New Roman"/>
          <w:bCs/>
          <w:noProof/>
          <w:sz w:val="24"/>
          <w:szCs w:val="24"/>
        </w:rPr>
        <w:t>) berkewajiban memperhatikan dan memaksimalkan upaya keamanan sosial dalam arti seluas-luasnya. Pemerintah wajib meningkatkan seluruh kepentingan masyarakat, sehingga berakibat pemerintah harus aktif berperan mencampuri bidang kehidupan sosial-ekonomi masyarakat.</w:t>
      </w:r>
      <w:r w:rsidRPr="004F4E6A">
        <w:rPr>
          <w:rStyle w:val="FootnoteReference"/>
          <w:rFonts w:ascii="Times New Roman" w:hAnsi="Times New Roman" w:cs="Times New Roman"/>
          <w:bCs/>
          <w:noProof/>
          <w:sz w:val="24"/>
          <w:szCs w:val="24"/>
        </w:rPr>
        <w:footnoteReference w:id="111"/>
      </w:r>
    </w:p>
    <w:p w:rsidR="00FF07EB" w:rsidRPr="005F0EAD" w:rsidRDefault="007D0272" w:rsidP="005F0EAD">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Pemerintah sebagai organ kekuasaan negara menjalankan tugas negara, yaitu melaksanakan fungsi negara mensejahterakan rakyatnya. Dalam rangka menjalankan fungsi negara ini, pemerintah (sebagaimana kewajiban negara) aktif terlibat dalam aspek kehidupan masyarakat. Campur tangan negara ini menunjukkan oleh pemerintah, untuk menjamin terselenggaranya kesejahteraan sosial.</w:t>
      </w:r>
      <w:r w:rsidRPr="004F4E6A">
        <w:rPr>
          <w:rStyle w:val="FootnoteReference"/>
          <w:rFonts w:ascii="Times New Roman" w:hAnsi="Times New Roman" w:cs="Times New Roman"/>
          <w:bCs/>
          <w:noProof/>
          <w:sz w:val="24"/>
          <w:szCs w:val="24"/>
        </w:rPr>
        <w:footnoteReference w:id="112"/>
      </w:r>
      <w:r w:rsidRPr="004F4E6A">
        <w:rPr>
          <w:rFonts w:ascii="Times New Roman" w:hAnsi="Times New Roman" w:cs="Times New Roman"/>
          <w:bCs/>
          <w:noProof/>
          <w:sz w:val="24"/>
          <w:szCs w:val="24"/>
        </w:rPr>
        <w:t xml:space="preserve"> Akan tetapi mengingat sedemikian luasnya aspek kehidupan sosial dan kesejahteraan masyarakat, membawa pemerintah pada satu konsekuensi khusus, yaitu memerlukan </w:t>
      </w:r>
      <w:r w:rsidRPr="004F4E6A">
        <w:rPr>
          <w:rFonts w:ascii="Times New Roman" w:hAnsi="Times New Roman" w:cs="Times New Roman"/>
          <w:bCs/>
          <w:noProof/>
          <w:sz w:val="24"/>
          <w:szCs w:val="24"/>
        </w:rPr>
        <w:lastRenderedPageBreak/>
        <w:t xml:space="preserve">kemerdekaan bertindak atas inisiatif dan kebijaksanaannya sendiri. Dengan kata lain, </w:t>
      </w:r>
      <w:r w:rsidRPr="004F4E6A">
        <w:rPr>
          <w:rFonts w:ascii="Times New Roman" w:hAnsi="Times New Roman" w:cs="Times New Roman"/>
          <w:bCs/>
          <w:i/>
          <w:noProof/>
          <w:sz w:val="24"/>
          <w:szCs w:val="24"/>
        </w:rPr>
        <w:t>public service</w:t>
      </w:r>
      <w:r w:rsidRPr="004F4E6A">
        <w:rPr>
          <w:rFonts w:ascii="Times New Roman" w:hAnsi="Times New Roman" w:cs="Times New Roman"/>
          <w:bCs/>
          <w:noProof/>
          <w:sz w:val="24"/>
          <w:szCs w:val="24"/>
        </w:rPr>
        <w:t xml:space="preserve"> dapat dilaksanakan dan mencapai hasil maksimal kepada pemerintah diberikan suatu kemerdekaan tertentu untuk bertindak atas inisiatif sendiri.</w:t>
      </w:r>
      <w:r w:rsidRPr="004F4E6A">
        <w:rPr>
          <w:rStyle w:val="FootnoteReference"/>
          <w:rFonts w:ascii="Times New Roman" w:hAnsi="Times New Roman" w:cs="Times New Roman"/>
          <w:bCs/>
          <w:noProof/>
          <w:sz w:val="24"/>
          <w:szCs w:val="24"/>
        </w:rPr>
        <w:footnoteReference w:id="113"/>
      </w:r>
    </w:p>
    <w:p w:rsidR="00686C3F" w:rsidRPr="00686C3F" w:rsidRDefault="00686C3F" w:rsidP="00686C3F">
      <w:pPr>
        <w:pStyle w:val="ListParagraph"/>
        <w:spacing w:after="0" w:line="480" w:lineRule="auto"/>
        <w:ind w:left="851" w:firstLine="709"/>
        <w:jc w:val="both"/>
        <w:rPr>
          <w:rFonts w:ascii="Times New Roman" w:hAnsi="Times New Roman" w:cs="Times New Roman"/>
          <w:bCs/>
          <w:noProof/>
          <w:sz w:val="24"/>
          <w:szCs w:val="24"/>
        </w:rPr>
      </w:pPr>
    </w:p>
    <w:p w:rsidR="00E17D66" w:rsidRPr="004F4E6A" w:rsidRDefault="004F4E6A" w:rsidP="004F4E6A">
      <w:pPr>
        <w:pStyle w:val="ListParagraph"/>
        <w:numPr>
          <w:ilvl w:val="0"/>
          <w:numId w:val="1"/>
        </w:numPr>
        <w:spacing w:after="0" w:line="480" w:lineRule="auto"/>
        <w:ind w:left="426" w:hanging="426"/>
        <w:jc w:val="both"/>
        <w:rPr>
          <w:rFonts w:ascii="Times New Roman" w:hAnsi="Times New Roman" w:cs="Times New Roman"/>
          <w:b/>
          <w:noProof/>
          <w:sz w:val="24"/>
        </w:rPr>
      </w:pPr>
      <w:r w:rsidRPr="004F4E6A">
        <w:rPr>
          <w:rFonts w:ascii="Times New Roman" w:hAnsi="Times New Roman" w:cs="Times New Roman"/>
          <w:b/>
          <w:noProof/>
          <w:sz w:val="24"/>
        </w:rPr>
        <w:t>Pengisian Jabatan Pada Pemerintahan Daerah</w:t>
      </w:r>
    </w:p>
    <w:p w:rsidR="004F4E6A" w:rsidRPr="004D6411" w:rsidRDefault="004F4E6A" w:rsidP="004D6411">
      <w:pPr>
        <w:pStyle w:val="ListParagraph"/>
        <w:numPr>
          <w:ilvl w:val="0"/>
          <w:numId w:val="14"/>
        </w:numPr>
        <w:spacing w:after="0" w:line="480" w:lineRule="auto"/>
        <w:ind w:left="851" w:hanging="425"/>
        <w:jc w:val="both"/>
        <w:rPr>
          <w:rFonts w:ascii="Times New Roman" w:hAnsi="Times New Roman" w:cs="Times New Roman"/>
          <w:b/>
          <w:noProof/>
          <w:sz w:val="24"/>
        </w:rPr>
      </w:pPr>
      <w:r w:rsidRPr="004F4E6A">
        <w:rPr>
          <w:rFonts w:ascii="Times New Roman" w:hAnsi="Times New Roman" w:cs="Times New Roman"/>
          <w:b/>
          <w:noProof/>
          <w:sz w:val="24"/>
        </w:rPr>
        <w:t>Konsep Birokrasi Pemerintahan</w:t>
      </w:r>
    </w:p>
    <w:p w:rsidR="004F4E6A" w:rsidRPr="004F4E6A" w:rsidRDefault="004F4E6A" w:rsidP="004F4E6A">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Birokrasi diakui merupakan instrumen penting bagi keberhasilan pembangunan suatu bangsa. Tujuan-tujuan pembangunan yang dirumuskan melalui proses politik dan kemudian disepakati menjadi dokumen kebijakan berupa undang-undang dan berbagai kebijakan strategis yang lain pada akhirnya, realisasinya, akan sangat tergantung pada kemampuan birokrasi dalam mengimplementasikan berbagai kebijakan tersebut. Dengan demikian tanpa birokrasi yang handal, maka berbagai kebijakan yang dimaksudkan untuk melayani dan meningkatkan kesejahteraan rakyat akan menjadi tumpukan kertas yang ditak punya makna bagi masyarakat. Adanya realitas yang demikian telah mendorong semua negara yang ingin berhasil dalam pembangunannya akan selalu mengedepankan pembangunan birokrasinya terlebih dahulu sebagai pondasi pembangunan masyarakat sebelum melakukan pembangunan pada aspek kehidupan yang lain.</w:t>
      </w:r>
      <w:r w:rsidRPr="004F4E6A">
        <w:rPr>
          <w:rStyle w:val="FootnoteReference"/>
          <w:rFonts w:ascii="Times New Roman" w:hAnsi="Times New Roman" w:cs="Times New Roman"/>
          <w:bCs/>
          <w:noProof/>
          <w:sz w:val="24"/>
          <w:szCs w:val="24"/>
        </w:rPr>
        <w:footnoteReference w:id="114"/>
      </w:r>
      <w:r w:rsidRPr="004F4E6A">
        <w:rPr>
          <w:rFonts w:ascii="Times New Roman" w:hAnsi="Times New Roman" w:cs="Times New Roman"/>
          <w:bCs/>
          <w:noProof/>
          <w:sz w:val="24"/>
          <w:szCs w:val="24"/>
        </w:rPr>
        <w:t xml:space="preserve"> </w:t>
      </w:r>
    </w:p>
    <w:p w:rsidR="004F4E6A" w:rsidRPr="004F4E6A" w:rsidRDefault="004F4E6A" w:rsidP="004F4E6A">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lastRenderedPageBreak/>
        <w:t>Pada pemahaman awal kata birokrasi dapat dipahami dari bahasa. Secara bahasa, istilah birokrasi berasal dari bahasa Prancis “</w:t>
      </w:r>
      <w:r w:rsidRPr="004F4E6A">
        <w:rPr>
          <w:rFonts w:ascii="Times New Roman" w:hAnsi="Times New Roman" w:cs="Times New Roman"/>
          <w:bCs/>
          <w:i/>
          <w:noProof/>
          <w:sz w:val="24"/>
          <w:szCs w:val="24"/>
        </w:rPr>
        <w:t>bureau</w:t>
      </w:r>
      <w:r w:rsidRPr="004F4E6A">
        <w:rPr>
          <w:rFonts w:ascii="Times New Roman" w:hAnsi="Times New Roman" w:cs="Times New Roman"/>
          <w:bCs/>
          <w:noProof/>
          <w:sz w:val="24"/>
          <w:szCs w:val="24"/>
        </w:rPr>
        <w:t>” berarti kantor atau meja tulis, dan dari bahasa Yunani “</w:t>
      </w:r>
      <w:r w:rsidRPr="004F4E6A">
        <w:rPr>
          <w:rFonts w:ascii="Times New Roman" w:hAnsi="Times New Roman" w:cs="Times New Roman"/>
          <w:bCs/>
          <w:i/>
          <w:noProof/>
          <w:sz w:val="24"/>
          <w:szCs w:val="24"/>
        </w:rPr>
        <w:t>cratein</w:t>
      </w:r>
      <w:r w:rsidRPr="004F4E6A">
        <w:rPr>
          <w:rFonts w:ascii="Times New Roman" w:hAnsi="Times New Roman" w:cs="Times New Roman"/>
          <w:bCs/>
          <w:noProof/>
          <w:sz w:val="24"/>
          <w:szCs w:val="24"/>
        </w:rPr>
        <w:t>” yang berarti mengatur.</w:t>
      </w:r>
      <w:r w:rsidRPr="004F4E6A">
        <w:rPr>
          <w:rStyle w:val="FootnoteReference"/>
          <w:rFonts w:ascii="Times New Roman" w:hAnsi="Times New Roman" w:cs="Times New Roman"/>
          <w:bCs/>
          <w:noProof/>
          <w:sz w:val="24"/>
          <w:szCs w:val="24"/>
        </w:rPr>
        <w:footnoteReference w:id="115"/>
      </w:r>
      <w:r w:rsidRPr="004F4E6A">
        <w:rPr>
          <w:rFonts w:ascii="Times New Roman" w:hAnsi="Times New Roman" w:cs="Times New Roman"/>
          <w:bCs/>
          <w:noProof/>
          <w:sz w:val="24"/>
          <w:szCs w:val="24"/>
        </w:rPr>
        <w:t xml:space="preserve"> Pada mulanya, istilah ini digunakan untuk menunjukan pada suatu sistematika kegiatan kerja yang diatur untuk diperintah oleh suatu kantor melalui kegiatan-kegiatan administrasi. Sesuai dengan perkembangannya istilah birokrasi pada dasarnya dapat disamakan kegiatan-kegiatan administrasi, oleh karena apa yang dijalankan dalam suatu kegiatan administrasi yang merupakan suatu rangkaian kerja yang diperintah oleh seseorang (atasan) kepada orang lain (bawahan) pada suatu kantor. Selanjutnya konsep bahasa Inggris secara umum, birokrasi disebut dengan </w:t>
      </w:r>
      <w:r w:rsidRPr="004F4E6A">
        <w:rPr>
          <w:rFonts w:ascii="Times New Roman" w:hAnsi="Times New Roman" w:cs="Times New Roman"/>
          <w:bCs/>
          <w:i/>
          <w:noProof/>
          <w:sz w:val="24"/>
          <w:szCs w:val="24"/>
        </w:rPr>
        <w:t>public sector</w:t>
      </w:r>
      <w:r w:rsidRPr="004F4E6A">
        <w:rPr>
          <w:rFonts w:ascii="Times New Roman" w:hAnsi="Times New Roman" w:cs="Times New Roman"/>
          <w:bCs/>
          <w:noProof/>
          <w:sz w:val="24"/>
          <w:szCs w:val="24"/>
        </w:rPr>
        <w:t xml:space="preserve">, </w:t>
      </w:r>
      <w:r w:rsidRPr="004F4E6A">
        <w:rPr>
          <w:rFonts w:ascii="Times New Roman" w:hAnsi="Times New Roman" w:cs="Times New Roman"/>
          <w:bCs/>
          <w:i/>
          <w:noProof/>
          <w:sz w:val="24"/>
          <w:szCs w:val="24"/>
        </w:rPr>
        <w:t>public service</w:t>
      </w:r>
      <w:r w:rsidRPr="004F4E6A">
        <w:rPr>
          <w:rFonts w:ascii="Times New Roman" w:hAnsi="Times New Roman" w:cs="Times New Roman"/>
          <w:bCs/>
          <w:noProof/>
          <w:sz w:val="24"/>
          <w:szCs w:val="24"/>
        </w:rPr>
        <w:t xml:space="preserve">, atau </w:t>
      </w:r>
      <w:r w:rsidRPr="004F4E6A">
        <w:rPr>
          <w:rFonts w:ascii="Times New Roman" w:hAnsi="Times New Roman" w:cs="Times New Roman"/>
          <w:bCs/>
          <w:i/>
          <w:noProof/>
          <w:sz w:val="24"/>
          <w:szCs w:val="24"/>
        </w:rPr>
        <w:t>public administration</w:t>
      </w:r>
      <w:r w:rsidRPr="004F4E6A">
        <w:rPr>
          <w:rFonts w:ascii="Times New Roman" w:hAnsi="Times New Roman" w:cs="Times New Roman"/>
          <w:bCs/>
          <w:noProof/>
          <w:sz w:val="24"/>
          <w:szCs w:val="24"/>
        </w:rPr>
        <w:t>.</w:t>
      </w:r>
      <w:r w:rsidRPr="004F4E6A">
        <w:rPr>
          <w:rStyle w:val="FootnoteReference"/>
          <w:rFonts w:ascii="Times New Roman" w:hAnsi="Times New Roman" w:cs="Times New Roman"/>
          <w:bCs/>
          <w:noProof/>
          <w:sz w:val="24"/>
          <w:szCs w:val="24"/>
        </w:rPr>
        <w:footnoteReference w:id="116"/>
      </w:r>
    </w:p>
    <w:p w:rsidR="004F4E6A" w:rsidRPr="004F4E6A" w:rsidRDefault="004F4E6A" w:rsidP="004F4E6A">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Sejalan dengan perkembangannya, maka memunculkan definisi birokrasi yang tercantum dalam berbagai kamus secara konsisten. Kamus akademi Prancis memasukkan kata tersebut pada tahun 1978 dengan arti kekuasaan, pengaruh dari kepala dan staf biro pemerintahan. Kamus bahasa Jerman terbit pada tahun 1813, mendefinisikan birokrasi sebagai wewenang atau kekuasaan yang berbagai departemen pemerintah dan cabang-cabangnya memperebutkan diri untuk mereka sendiri atas sesama warga negara. Kamus teknik bahasa Italia yang terbit pada tahun 1823 </w:t>
      </w:r>
      <w:r w:rsidRPr="004F4E6A">
        <w:rPr>
          <w:rFonts w:ascii="Times New Roman" w:hAnsi="Times New Roman" w:cs="Times New Roman"/>
          <w:bCs/>
          <w:noProof/>
          <w:sz w:val="24"/>
          <w:szCs w:val="24"/>
        </w:rPr>
        <w:lastRenderedPageBreak/>
        <w:t>mengartikan birokrasi sebagai kekuasaan pejabat di dalam administrasi pemerintahan.</w:t>
      </w:r>
      <w:r w:rsidRPr="004F4E6A">
        <w:rPr>
          <w:rStyle w:val="FootnoteReference"/>
          <w:rFonts w:ascii="Times New Roman" w:hAnsi="Times New Roman" w:cs="Times New Roman"/>
          <w:bCs/>
          <w:noProof/>
          <w:sz w:val="24"/>
          <w:szCs w:val="24"/>
        </w:rPr>
        <w:footnoteReference w:id="117"/>
      </w:r>
    </w:p>
    <w:p w:rsidR="004F4E6A" w:rsidRPr="004F4E6A" w:rsidRDefault="004F4E6A" w:rsidP="004F4E6A">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Birokrasi berdasarkan definisi yang dikemukakan oleh beberapa ahli adalah suatu sistem kontrol dalam organisasi yang dirancang berdasarkan aturan-aturan yang rasional dan sistematis, dan bertujuan untuk mengkoordinasi dan mengarahkan aktivitas-aktivitas kerja individu dalam rangka penyelesaian tugas-tugas administrasi berskala besar.</w:t>
      </w:r>
      <w:r w:rsidRPr="004F4E6A">
        <w:rPr>
          <w:rStyle w:val="FootnoteReference"/>
          <w:rFonts w:ascii="Times New Roman" w:hAnsi="Times New Roman" w:cs="Times New Roman"/>
          <w:bCs/>
          <w:noProof/>
          <w:sz w:val="24"/>
          <w:szCs w:val="24"/>
        </w:rPr>
        <w:footnoteReference w:id="118"/>
      </w:r>
      <w:r w:rsidRPr="004F4E6A">
        <w:rPr>
          <w:rFonts w:ascii="Times New Roman" w:hAnsi="Times New Roman" w:cs="Times New Roman"/>
          <w:bCs/>
          <w:noProof/>
          <w:sz w:val="24"/>
          <w:szCs w:val="24"/>
        </w:rPr>
        <w:t xml:space="preserve"> Dalam Kamus Besar Bahasa Indonesia, birokrasi didefinisikan sebagai:</w:t>
      </w:r>
      <w:r w:rsidRPr="004F4E6A">
        <w:rPr>
          <w:rStyle w:val="FootnoteReference"/>
          <w:rFonts w:ascii="Times New Roman" w:hAnsi="Times New Roman" w:cs="Times New Roman"/>
          <w:bCs/>
          <w:noProof/>
          <w:sz w:val="24"/>
          <w:szCs w:val="24"/>
        </w:rPr>
        <w:footnoteReference w:id="119"/>
      </w:r>
    </w:p>
    <w:p w:rsidR="004F4E6A" w:rsidRPr="004F4E6A" w:rsidRDefault="004F4E6A" w:rsidP="004F4E6A">
      <w:pPr>
        <w:pStyle w:val="ListParagraph"/>
        <w:numPr>
          <w:ilvl w:val="0"/>
          <w:numId w:val="15"/>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Sistem pemerintahan yang dijalankan oleh pegawai pemerintah karena telah berpegang teguh pada hierarki dan jenjang jabatan; dan</w:t>
      </w:r>
    </w:p>
    <w:p w:rsidR="004F4E6A" w:rsidRPr="004F4E6A" w:rsidRDefault="004F4E6A" w:rsidP="004F4E6A">
      <w:pPr>
        <w:pStyle w:val="ListParagraph"/>
        <w:numPr>
          <w:ilvl w:val="0"/>
          <w:numId w:val="15"/>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Cara bekerja atau susunan pekerjaan yang serba lamban, serta menurut tata aturan (adat istiadat) yang banyak liku-likunya dan sebagainya.</w:t>
      </w:r>
    </w:p>
    <w:p w:rsidR="004F4E6A" w:rsidRPr="004F4E6A" w:rsidRDefault="004F4E6A" w:rsidP="004F4E6A">
      <w:pPr>
        <w:pStyle w:val="ListParagraph"/>
        <w:spacing w:after="0" w:line="240" w:lineRule="auto"/>
        <w:ind w:left="1985" w:right="616"/>
        <w:jc w:val="both"/>
        <w:rPr>
          <w:rFonts w:ascii="Times New Roman" w:hAnsi="Times New Roman" w:cs="Times New Roman"/>
          <w:bCs/>
          <w:noProof/>
          <w:sz w:val="24"/>
          <w:szCs w:val="24"/>
        </w:rPr>
      </w:pPr>
    </w:p>
    <w:p w:rsidR="004F4E6A" w:rsidRPr="004F4E6A" w:rsidRDefault="004F4E6A" w:rsidP="004F4E6A">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Pemerintahan sebagai pelaksana birokrasi tidak bisa dilepaskan dari pelayanan publik, karena sebagai organisasi formal, birokrasi pemerintahan bertujuan untuk memberikan pelayanan yang dapat memuaskan masyarakat, akan tetapi dalam implementasinya birokrasi kadang diidentikan dengan suatu pekerjaan yang bertele-tele, lama, rigid (kaku).</w:t>
      </w:r>
      <w:r w:rsidRPr="004F4E6A">
        <w:rPr>
          <w:rStyle w:val="FootnoteReference"/>
          <w:rFonts w:ascii="Times New Roman" w:hAnsi="Times New Roman" w:cs="Times New Roman"/>
          <w:bCs/>
          <w:noProof/>
          <w:sz w:val="24"/>
          <w:szCs w:val="24"/>
        </w:rPr>
        <w:footnoteReference w:id="120"/>
      </w:r>
      <w:r w:rsidRPr="004F4E6A">
        <w:rPr>
          <w:rFonts w:ascii="Times New Roman" w:hAnsi="Times New Roman" w:cs="Times New Roman"/>
          <w:bCs/>
          <w:noProof/>
          <w:sz w:val="24"/>
          <w:szCs w:val="24"/>
        </w:rPr>
        <w:t xml:space="preserve"> Bahkan birokrasi menurut Mardiasmo, dianggap sebagai penyebab inefisiensi dan penghambat pembangunan, bukan sebagai fasilitator pembangunan. Hal ini terjadi karena birokrasi sangat terkait aturan-aturan yang berlaku dilingkungan birokrasi (pemerintahan). </w:t>
      </w:r>
      <w:r w:rsidRPr="004F4E6A">
        <w:rPr>
          <w:rFonts w:ascii="Times New Roman" w:hAnsi="Times New Roman" w:cs="Times New Roman"/>
          <w:bCs/>
          <w:noProof/>
          <w:sz w:val="24"/>
          <w:szCs w:val="24"/>
        </w:rPr>
        <w:lastRenderedPageBreak/>
        <w:t>Walaupun demikian, birokrasi merupakan alat bagi pemerintah untuk menyediakan pelayanan publik, sebagai perencana, pelaksana, dan pengawas kebijakan.</w:t>
      </w:r>
      <w:r w:rsidRPr="004F4E6A">
        <w:rPr>
          <w:rStyle w:val="FootnoteReference"/>
          <w:rFonts w:ascii="Times New Roman" w:hAnsi="Times New Roman" w:cs="Times New Roman"/>
          <w:bCs/>
          <w:noProof/>
          <w:sz w:val="24"/>
          <w:szCs w:val="24"/>
        </w:rPr>
        <w:footnoteReference w:id="121"/>
      </w:r>
    </w:p>
    <w:p w:rsidR="004F4E6A" w:rsidRPr="004F4E6A" w:rsidRDefault="004F4E6A" w:rsidP="004F4E6A">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Birokrasi sesungguhnya dimaksudkan sebagai sarana bagi pemerintah yang berkuasa untuk melaksanakan pelayanan publik sesuai dengan aspirasi masyarakat. Birokrasi adalah tipe dari suatu organisasi yang dimaksudkan untuk mencapai tugas-tugas administratif yang besar dengan cara mengoordinasi secara sistematis (teratur) pekerjaan dari banyak orang.</w:t>
      </w:r>
      <w:r w:rsidRPr="004F4E6A">
        <w:rPr>
          <w:rStyle w:val="FootnoteReference"/>
          <w:rFonts w:ascii="Times New Roman" w:hAnsi="Times New Roman" w:cs="Times New Roman"/>
          <w:noProof/>
          <w:sz w:val="24"/>
          <w:szCs w:val="24"/>
        </w:rPr>
        <w:footnoteReference w:id="122"/>
      </w:r>
      <w:r w:rsidRPr="004F4E6A">
        <w:rPr>
          <w:rFonts w:ascii="Times New Roman" w:hAnsi="Times New Roman" w:cs="Times New Roman"/>
          <w:noProof/>
          <w:sz w:val="24"/>
          <w:szCs w:val="24"/>
        </w:rPr>
        <w:t xml:space="preserve"> Menurut Wahyudi Mumorotomo, memberikan ciri-ciri pokok dari stuktur birokrasi, sebagai berikut:</w:t>
      </w:r>
      <w:r w:rsidRPr="004F4E6A">
        <w:rPr>
          <w:rStyle w:val="FootnoteReference"/>
          <w:rFonts w:ascii="Times New Roman" w:hAnsi="Times New Roman" w:cs="Times New Roman"/>
          <w:noProof/>
          <w:sz w:val="24"/>
          <w:szCs w:val="24"/>
        </w:rPr>
        <w:footnoteReference w:id="123"/>
      </w:r>
    </w:p>
    <w:p w:rsidR="004F4E6A" w:rsidRPr="004F4E6A" w:rsidRDefault="004F4E6A" w:rsidP="004F4E6A">
      <w:pPr>
        <w:pStyle w:val="ListParagraph"/>
        <w:numPr>
          <w:ilvl w:val="0"/>
          <w:numId w:val="17"/>
        </w:numPr>
        <w:spacing w:after="0" w:line="240" w:lineRule="auto"/>
        <w:ind w:left="1980" w:right="616" w:hanging="450"/>
        <w:jc w:val="both"/>
        <w:rPr>
          <w:rFonts w:ascii="Times New Roman" w:hAnsi="Times New Roman" w:cs="Times New Roman"/>
          <w:bCs/>
          <w:noProof/>
          <w:sz w:val="24"/>
          <w:szCs w:val="24"/>
        </w:rPr>
      </w:pPr>
      <w:r w:rsidRPr="004F4E6A">
        <w:rPr>
          <w:rFonts w:ascii="Times New Roman" w:hAnsi="Times New Roman" w:cs="Times New Roman"/>
          <w:bCs/>
          <w:noProof/>
          <w:sz w:val="24"/>
          <w:szCs w:val="24"/>
        </w:rPr>
        <w:t>Birokrasi melaksanakan kegiatan-kegiatan reguler yang dibutuhkan untuk mencapai tujuan-tujuan organisasi, didistribusikan melalui cara tertentu, dan dianggap sebagai tugas-tugas resmi;</w:t>
      </w:r>
    </w:p>
    <w:p w:rsidR="004F4E6A" w:rsidRPr="004F4E6A" w:rsidRDefault="004F4E6A" w:rsidP="004F4E6A">
      <w:pPr>
        <w:pStyle w:val="ListParagraph"/>
        <w:numPr>
          <w:ilvl w:val="0"/>
          <w:numId w:val="17"/>
        </w:numPr>
        <w:spacing w:after="0" w:line="240" w:lineRule="auto"/>
        <w:ind w:left="1980" w:right="616" w:hanging="450"/>
        <w:jc w:val="both"/>
        <w:rPr>
          <w:rFonts w:ascii="Times New Roman" w:hAnsi="Times New Roman" w:cs="Times New Roman"/>
          <w:bCs/>
          <w:noProof/>
          <w:sz w:val="24"/>
          <w:szCs w:val="24"/>
        </w:rPr>
      </w:pPr>
      <w:r w:rsidRPr="004F4E6A">
        <w:rPr>
          <w:rFonts w:ascii="Times New Roman" w:hAnsi="Times New Roman" w:cs="Times New Roman"/>
          <w:bCs/>
          <w:noProof/>
          <w:sz w:val="24"/>
          <w:szCs w:val="24"/>
        </w:rPr>
        <w:t>Pengorganisasian kantor mengikuti prinsip hierarkis, yaitu bahwa unit yang lebih rendah dalam sebuah kantor berada di bawah pengawasan dan pembinaan unit yang lebih tinggi;</w:t>
      </w:r>
    </w:p>
    <w:p w:rsidR="004F4E6A" w:rsidRPr="004F4E6A" w:rsidRDefault="004F4E6A" w:rsidP="004F4E6A">
      <w:pPr>
        <w:pStyle w:val="ListParagraph"/>
        <w:numPr>
          <w:ilvl w:val="0"/>
          <w:numId w:val="17"/>
        </w:numPr>
        <w:spacing w:after="0" w:line="240" w:lineRule="auto"/>
        <w:ind w:left="1980" w:right="616" w:hanging="450"/>
        <w:jc w:val="both"/>
        <w:rPr>
          <w:rFonts w:ascii="Times New Roman" w:hAnsi="Times New Roman" w:cs="Times New Roman"/>
          <w:bCs/>
          <w:noProof/>
          <w:sz w:val="24"/>
          <w:szCs w:val="24"/>
        </w:rPr>
      </w:pPr>
      <w:r w:rsidRPr="004F4E6A">
        <w:rPr>
          <w:rFonts w:ascii="Times New Roman" w:hAnsi="Times New Roman" w:cs="Times New Roman"/>
          <w:bCs/>
          <w:noProof/>
          <w:sz w:val="24"/>
          <w:szCs w:val="24"/>
        </w:rPr>
        <w:t>Pelaksanaan tugas diatur oleh suatu sistem peraturan-peraturan abstrak yang konsisten dan mencakup juga penerapan aturan-aturan itu dalam kasus-kasus tertentu;</w:t>
      </w:r>
    </w:p>
    <w:p w:rsidR="004F4E6A" w:rsidRPr="004F4E6A" w:rsidRDefault="004F4E6A" w:rsidP="004F4E6A">
      <w:pPr>
        <w:pStyle w:val="ListParagraph"/>
        <w:numPr>
          <w:ilvl w:val="0"/>
          <w:numId w:val="17"/>
        </w:numPr>
        <w:spacing w:after="0" w:line="240" w:lineRule="auto"/>
        <w:ind w:left="1980" w:right="616" w:hanging="450"/>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Pejabat yang ideal melaksanakan tugas-tugasnya dengan semangat </w:t>
      </w:r>
      <w:r w:rsidRPr="004F4E6A">
        <w:rPr>
          <w:rFonts w:ascii="Times New Roman" w:hAnsi="Times New Roman" w:cs="Times New Roman"/>
          <w:bCs/>
          <w:i/>
          <w:noProof/>
          <w:sz w:val="24"/>
          <w:szCs w:val="24"/>
        </w:rPr>
        <w:t>sine ira et studio</w:t>
      </w:r>
      <w:r w:rsidRPr="004F4E6A">
        <w:rPr>
          <w:rFonts w:ascii="Times New Roman" w:hAnsi="Times New Roman" w:cs="Times New Roman"/>
          <w:bCs/>
          <w:noProof/>
          <w:sz w:val="24"/>
          <w:szCs w:val="24"/>
        </w:rPr>
        <w:t xml:space="preserve"> (formal yang tidak bersifat pribadi);</w:t>
      </w:r>
    </w:p>
    <w:p w:rsidR="004F4E6A" w:rsidRPr="004F4E6A" w:rsidRDefault="004F4E6A" w:rsidP="004F4E6A">
      <w:pPr>
        <w:pStyle w:val="ListParagraph"/>
        <w:numPr>
          <w:ilvl w:val="0"/>
          <w:numId w:val="17"/>
        </w:numPr>
        <w:spacing w:after="0" w:line="240" w:lineRule="auto"/>
        <w:ind w:left="1980" w:right="616" w:hanging="450"/>
        <w:jc w:val="both"/>
        <w:rPr>
          <w:rFonts w:ascii="Times New Roman" w:hAnsi="Times New Roman" w:cs="Times New Roman"/>
          <w:bCs/>
          <w:noProof/>
          <w:sz w:val="24"/>
          <w:szCs w:val="24"/>
        </w:rPr>
      </w:pPr>
      <w:r w:rsidRPr="004F4E6A">
        <w:rPr>
          <w:rFonts w:ascii="Times New Roman" w:hAnsi="Times New Roman" w:cs="Times New Roman"/>
          <w:bCs/>
          <w:noProof/>
          <w:sz w:val="24"/>
          <w:szCs w:val="24"/>
        </w:rPr>
        <w:t>Pekerjaan dalam organisasi birokrasi didasarkan pada kualifikasi teknis dan dilindungi dari pemecatan oleh sepihak; dan</w:t>
      </w:r>
    </w:p>
    <w:p w:rsidR="004F4E6A" w:rsidRPr="004F4E6A" w:rsidRDefault="004F4E6A" w:rsidP="004F4E6A">
      <w:pPr>
        <w:pStyle w:val="ListParagraph"/>
        <w:numPr>
          <w:ilvl w:val="0"/>
          <w:numId w:val="17"/>
        </w:numPr>
        <w:spacing w:after="0" w:line="240" w:lineRule="auto"/>
        <w:ind w:left="1980" w:right="616" w:hanging="450"/>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Pengalaman menunjukkan bahwa tipe organisasi administratif yang murni berciri birokratis dilihat dari </w:t>
      </w:r>
      <w:r w:rsidRPr="004F4E6A">
        <w:rPr>
          <w:rFonts w:ascii="Times New Roman" w:hAnsi="Times New Roman" w:cs="Times New Roman"/>
          <w:bCs/>
          <w:noProof/>
          <w:sz w:val="24"/>
          <w:szCs w:val="24"/>
        </w:rPr>
        <w:lastRenderedPageBreak/>
        <w:t>sudut pandang teknis akan mampu mencapai tingkat efisiensi yang tertinggi.</w:t>
      </w:r>
    </w:p>
    <w:p w:rsidR="004F4E6A" w:rsidRPr="004F4E6A" w:rsidRDefault="004F4E6A" w:rsidP="004F4E6A">
      <w:pPr>
        <w:pStyle w:val="ListParagraph"/>
        <w:spacing w:after="0" w:line="240" w:lineRule="auto"/>
        <w:ind w:left="1980" w:right="616"/>
        <w:jc w:val="both"/>
        <w:rPr>
          <w:rFonts w:ascii="Times New Roman" w:hAnsi="Times New Roman" w:cs="Times New Roman"/>
          <w:bCs/>
          <w:noProof/>
          <w:sz w:val="24"/>
          <w:szCs w:val="24"/>
        </w:rPr>
      </w:pPr>
    </w:p>
    <w:p w:rsidR="004F4E6A" w:rsidRPr="004F4E6A" w:rsidRDefault="004F4E6A" w:rsidP="004F4E6A">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Birokrasi berkembang sejalan dengan perkembangan politik maupun ekonomi suatu masyarakat. Semakin modern suatu masyarakat, dalam arti semakin demokratis dan semakin makmur ekonomi mereka, akan semakin banyak tuntutan baru. Berkembangnya jaringan birokrasi (</w:t>
      </w:r>
      <w:r w:rsidRPr="004F4E6A">
        <w:rPr>
          <w:rFonts w:ascii="Times New Roman" w:hAnsi="Times New Roman" w:cs="Times New Roman"/>
          <w:bCs/>
          <w:i/>
          <w:noProof/>
          <w:sz w:val="24"/>
          <w:szCs w:val="24"/>
        </w:rPr>
        <w:t>bureaucratization</w:t>
      </w:r>
      <w:r w:rsidRPr="004F4E6A">
        <w:rPr>
          <w:rFonts w:ascii="Times New Roman" w:hAnsi="Times New Roman" w:cs="Times New Roman"/>
          <w:bCs/>
          <w:noProof/>
          <w:sz w:val="24"/>
          <w:szCs w:val="24"/>
        </w:rPr>
        <w:t>) adalah upaya memenuhi tuntutan baru tersebut.</w:t>
      </w:r>
      <w:r w:rsidRPr="004F4E6A">
        <w:rPr>
          <w:rStyle w:val="FootnoteReference"/>
          <w:rFonts w:ascii="Times New Roman" w:hAnsi="Times New Roman" w:cs="Times New Roman"/>
          <w:bCs/>
          <w:noProof/>
          <w:sz w:val="24"/>
          <w:szCs w:val="24"/>
        </w:rPr>
        <w:footnoteReference w:id="124"/>
      </w:r>
      <w:r w:rsidRPr="004F4E6A">
        <w:rPr>
          <w:rFonts w:ascii="Times New Roman" w:hAnsi="Times New Roman" w:cs="Times New Roman"/>
          <w:bCs/>
          <w:noProof/>
          <w:sz w:val="24"/>
          <w:szCs w:val="24"/>
        </w:rPr>
        <w:t xml:space="preserve"> Konsep birokrasi menurut Yahya Muhaimin tentang konsep birokrasi yaitu keseluruhan aparat pemerintah, sipil maupun militer yang melakukan tugas membantu pemerintah dan menerima gaji dari pemerintan karena statusnya itu.</w:t>
      </w:r>
      <w:r w:rsidRPr="004F4E6A">
        <w:rPr>
          <w:rStyle w:val="FootnoteReference"/>
          <w:rFonts w:ascii="Times New Roman" w:hAnsi="Times New Roman" w:cs="Times New Roman"/>
          <w:bCs/>
          <w:noProof/>
          <w:sz w:val="24"/>
          <w:szCs w:val="24"/>
        </w:rPr>
        <w:footnoteReference w:id="125"/>
      </w:r>
      <w:r w:rsidRPr="004F4E6A">
        <w:rPr>
          <w:rFonts w:ascii="Times New Roman" w:hAnsi="Times New Roman" w:cs="Times New Roman"/>
          <w:bCs/>
          <w:noProof/>
          <w:sz w:val="24"/>
          <w:szCs w:val="24"/>
        </w:rPr>
        <w:t xml:space="preserve"> Adapun Moerdiono, menggunakan istilah birokrasi pemerintahan yang didefinisikan sebagai seluruh jajaran badan-badan eksekutif sipil yang dipimpin oleh pejabat pemerintah di bawah tingkat menteri. Tugas pokoknya adalah secara profesional menindaklanjuti keputusan politik yang telah diambil pemerintah.</w:t>
      </w:r>
      <w:r w:rsidRPr="004F4E6A">
        <w:rPr>
          <w:rStyle w:val="FootnoteReference"/>
          <w:rFonts w:ascii="Times New Roman" w:hAnsi="Times New Roman" w:cs="Times New Roman"/>
          <w:bCs/>
          <w:noProof/>
          <w:sz w:val="24"/>
          <w:szCs w:val="24"/>
        </w:rPr>
        <w:footnoteReference w:id="126"/>
      </w:r>
      <w:r w:rsidRPr="004F4E6A">
        <w:rPr>
          <w:rFonts w:ascii="Times New Roman" w:hAnsi="Times New Roman" w:cs="Times New Roman"/>
          <w:bCs/>
          <w:noProof/>
          <w:sz w:val="24"/>
          <w:szCs w:val="24"/>
        </w:rPr>
        <w:t xml:space="preserve"> Oleh karena itu, berdasarkan perbedaan tugas pokok atau misi yang mendasari suatu organisasi birokrasi, Syukur Abdullah membedakan birokrasi menjadi tiga kategori yang meliputi:</w:t>
      </w:r>
      <w:r w:rsidRPr="004F4E6A">
        <w:rPr>
          <w:rStyle w:val="FootnoteReference"/>
          <w:rFonts w:ascii="Times New Roman" w:hAnsi="Times New Roman" w:cs="Times New Roman"/>
          <w:bCs/>
          <w:noProof/>
          <w:sz w:val="24"/>
          <w:szCs w:val="24"/>
        </w:rPr>
        <w:footnoteReference w:id="127"/>
      </w:r>
      <w:r w:rsidRPr="004F4E6A">
        <w:rPr>
          <w:rFonts w:ascii="Times New Roman" w:hAnsi="Times New Roman" w:cs="Times New Roman"/>
          <w:bCs/>
          <w:noProof/>
          <w:sz w:val="24"/>
          <w:szCs w:val="24"/>
        </w:rPr>
        <w:t xml:space="preserve"> </w:t>
      </w:r>
    </w:p>
    <w:p w:rsidR="004F4E6A" w:rsidRPr="004F4E6A" w:rsidRDefault="004F4E6A" w:rsidP="004F4E6A">
      <w:pPr>
        <w:pStyle w:val="ListParagraph"/>
        <w:numPr>
          <w:ilvl w:val="0"/>
          <w:numId w:val="16"/>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Birokrasi pemerintahan umum, yaitu rangkaian organisasi pemerintahan yang menjalankan tugas-tugas pemerintahan umum termasuk memelihara ketertiban dan keamanan, dari tingkat pusat sampai daerah. Tugas-tugas tersebut lebih bersifat “mengatur” (</w:t>
      </w:r>
      <w:r w:rsidRPr="004F4E6A">
        <w:rPr>
          <w:rFonts w:ascii="Times New Roman" w:hAnsi="Times New Roman" w:cs="Times New Roman"/>
          <w:bCs/>
          <w:i/>
          <w:noProof/>
          <w:sz w:val="24"/>
          <w:szCs w:val="24"/>
        </w:rPr>
        <w:t>regulatif-function</w:t>
      </w:r>
      <w:r w:rsidRPr="004F4E6A">
        <w:rPr>
          <w:rFonts w:ascii="Times New Roman" w:hAnsi="Times New Roman" w:cs="Times New Roman"/>
          <w:bCs/>
          <w:noProof/>
          <w:sz w:val="24"/>
          <w:szCs w:val="24"/>
        </w:rPr>
        <w:t xml:space="preserve">); </w:t>
      </w:r>
    </w:p>
    <w:p w:rsidR="004F4E6A" w:rsidRPr="004F4E6A" w:rsidRDefault="004F4E6A" w:rsidP="004F4E6A">
      <w:pPr>
        <w:pStyle w:val="ListParagraph"/>
        <w:numPr>
          <w:ilvl w:val="0"/>
          <w:numId w:val="16"/>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lastRenderedPageBreak/>
        <w:t>Birokrasi pembangunan, yaitu organisasi pemerintahan yang menjalankan salah satu bidang sektor yang khusus guna mencapai tujuan pembangunan, seperti pertanian, kesehatan, pendidikan, industri, dan lain-lain. Fungsi pokoknya adalah fungsi pembangunan (</w:t>
      </w:r>
      <w:r w:rsidRPr="004F4E6A">
        <w:rPr>
          <w:rFonts w:ascii="Times New Roman" w:hAnsi="Times New Roman" w:cs="Times New Roman"/>
          <w:bCs/>
          <w:i/>
          <w:noProof/>
          <w:sz w:val="24"/>
          <w:szCs w:val="24"/>
        </w:rPr>
        <w:t>development function</w:t>
      </w:r>
      <w:r w:rsidRPr="004F4E6A">
        <w:rPr>
          <w:rFonts w:ascii="Times New Roman" w:hAnsi="Times New Roman" w:cs="Times New Roman"/>
          <w:bCs/>
          <w:noProof/>
          <w:sz w:val="24"/>
          <w:szCs w:val="24"/>
        </w:rPr>
        <w:t>) atau fungsi adaptasi (</w:t>
      </w:r>
      <w:r w:rsidRPr="004F4E6A">
        <w:rPr>
          <w:rFonts w:ascii="Times New Roman" w:hAnsi="Times New Roman" w:cs="Times New Roman"/>
          <w:bCs/>
          <w:i/>
          <w:noProof/>
          <w:sz w:val="24"/>
          <w:szCs w:val="24"/>
        </w:rPr>
        <w:t>adaptive function</w:t>
      </w:r>
      <w:r w:rsidRPr="004F4E6A">
        <w:rPr>
          <w:rFonts w:ascii="Times New Roman" w:hAnsi="Times New Roman" w:cs="Times New Roman"/>
          <w:bCs/>
          <w:noProof/>
          <w:sz w:val="24"/>
          <w:szCs w:val="24"/>
        </w:rPr>
        <w:t>); dan</w:t>
      </w:r>
    </w:p>
    <w:p w:rsidR="004F4E6A" w:rsidRPr="004F4E6A" w:rsidRDefault="004F4E6A" w:rsidP="004F4E6A">
      <w:pPr>
        <w:pStyle w:val="ListParagraph"/>
        <w:numPr>
          <w:ilvl w:val="0"/>
          <w:numId w:val="16"/>
        </w:numPr>
        <w:spacing w:after="0" w:line="240" w:lineRule="auto"/>
        <w:ind w:left="1985" w:right="616" w:hanging="425"/>
        <w:jc w:val="both"/>
        <w:rPr>
          <w:rFonts w:ascii="Times New Roman" w:hAnsi="Times New Roman" w:cs="Times New Roman"/>
          <w:bCs/>
          <w:noProof/>
          <w:sz w:val="24"/>
          <w:szCs w:val="24"/>
        </w:rPr>
      </w:pPr>
      <w:r w:rsidRPr="004F4E6A">
        <w:rPr>
          <w:rFonts w:ascii="Times New Roman" w:hAnsi="Times New Roman" w:cs="Times New Roman"/>
          <w:bCs/>
          <w:noProof/>
          <w:sz w:val="24"/>
          <w:szCs w:val="24"/>
        </w:rPr>
        <w:t>Birokrasi pelayanan, yaitu unit organisasi pemerintahan yang pada hakikatnya merupakan bagian atau berhubungan dengan masyarakat. Fungsi utamanya adalah pelayanan (</w:t>
      </w:r>
      <w:r w:rsidRPr="004F4E6A">
        <w:rPr>
          <w:rFonts w:ascii="Times New Roman" w:hAnsi="Times New Roman" w:cs="Times New Roman"/>
          <w:bCs/>
          <w:i/>
          <w:noProof/>
          <w:sz w:val="24"/>
          <w:szCs w:val="24"/>
        </w:rPr>
        <w:t>service</w:t>
      </w:r>
      <w:r w:rsidRPr="004F4E6A">
        <w:rPr>
          <w:rFonts w:ascii="Times New Roman" w:hAnsi="Times New Roman" w:cs="Times New Roman"/>
          <w:bCs/>
          <w:noProof/>
          <w:sz w:val="24"/>
          <w:szCs w:val="24"/>
        </w:rPr>
        <w:t>) langsung kepada masyarakat.</w:t>
      </w:r>
    </w:p>
    <w:p w:rsidR="004F4E6A" w:rsidRPr="004F4E6A" w:rsidRDefault="004F4E6A" w:rsidP="004F4E6A">
      <w:pPr>
        <w:pStyle w:val="ListParagraph"/>
        <w:spacing w:after="0" w:line="240" w:lineRule="auto"/>
        <w:ind w:left="1985" w:right="616"/>
        <w:jc w:val="both"/>
        <w:rPr>
          <w:rFonts w:ascii="Times New Roman" w:hAnsi="Times New Roman" w:cs="Times New Roman"/>
          <w:bCs/>
          <w:noProof/>
          <w:sz w:val="24"/>
          <w:szCs w:val="24"/>
        </w:rPr>
      </w:pPr>
    </w:p>
    <w:p w:rsidR="004F4E6A" w:rsidRPr="004F4E6A" w:rsidRDefault="004F4E6A" w:rsidP="004F4E6A">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Pada setiap negara di dunia pelaksanaan birokrasi tidaklah sama antara satu negara dengan negara lain, perbedaan ini sangat tergantung dari sistem pemerintahan yang dianut. Menurut Shafitz dan Russel, menyatakan bahwa birokrasi telah mengatasnamakan negara dalam penanganan urusan negara yang hampir-hampir segala penanganannya dikuasai oleh birokrasi.</w:t>
      </w:r>
      <w:r w:rsidRPr="004F4E6A">
        <w:rPr>
          <w:rStyle w:val="FootnoteReference"/>
          <w:rFonts w:ascii="Times New Roman" w:hAnsi="Times New Roman" w:cs="Times New Roman"/>
          <w:bCs/>
          <w:noProof/>
          <w:sz w:val="24"/>
          <w:szCs w:val="24"/>
        </w:rPr>
        <w:footnoteReference w:id="128"/>
      </w:r>
      <w:r w:rsidRPr="004F4E6A">
        <w:rPr>
          <w:rFonts w:ascii="Times New Roman" w:hAnsi="Times New Roman" w:cs="Times New Roman"/>
          <w:bCs/>
          <w:noProof/>
          <w:sz w:val="24"/>
          <w:szCs w:val="24"/>
        </w:rPr>
        <w:t xml:space="preserve"> Dan jauh sebelum itu Lepawski mengemukakan dalam pandangannya bahwa birokrasi merupakan sentral dari penyelenggaraan administrasi negara yang sedang mengemban fungsi dan peran kunci dalam masyarakat modern. Baik buruknya penerapan birokrasi dapat dilihat pada penyediaan pelayanan publik.</w:t>
      </w:r>
      <w:r w:rsidRPr="004F4E6A">
        <w:rPr>
          <w:rStyle w:val="FootnoteReference"/>
          <w:rFonts w:ascii="Times New Roman" w:hAnsi="Times New Roman" w:cs="Times New Roman"/>
          <w:bCs/>
          <w:noProof/>
          <w:sz w:val="24"/>
          <w:szCs w:val="24"/>
        </w:rPr>
        <w:footnoteReference w:id="129"/>
      </w:r>
    </w:p>
    <w:p w:rsidR="004F4E6A" w:rsidRPr="004F4E6A" w:rsidRDefault="004F4E6A" w:rsidP="004F4E6A">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 xml:space="preserve">Birokrasi dari setiap negara merupakan instrumen penting dalam masyarakat modern yang kehadirannya tidak mungkin dapat dielakan, dimana ada negara pasti ada birokrasi, menggarisbawahi keberadaan peran yang sangat penting dari birokrasi bagi suatu negara, sehingga dapat dikatakan eksistensi birokrasi sebagai konsekuensi logis dari tugas utama </w:t>
      </w:r>
      <w:r w:rsidRPr="004F4E6A">
        <w:rPr>
          <w:rFonts w:ascii="Times New Roman" w:hAnsi="Times New Roman" w:cs="Times New Roman"/>
          <w:bCs/>
          <w:noProof/>
          <w:sz w:val="24"/>
          <w:szCs w:val="24"/>
        </w:rPr>
        <w:lastRenderedPageBreak/>
        <w:t>negar (pemerintah) untuk kesejahteraan masyarakat (</w:t>
      </w:r>
      <w:r w:rsidRPr="004F4E6A">
        <w:rPr>
          <w:rFonts w:ascii="Times New Roman" w:hAnsi="Times New Roman" w:cs="Times New Roman"/>
          <w:bCs/>
          <w:i/>
          <w:noProof/>
          <w:sz w:val="24"/>
          <w:szCs w:val="24"/>
        </w:rPr>
        <w:t>social welfare</w:t>
      </w:r>
      <w:r w:rsidRPr="004F4E6A">
        <w:rPr>
          <w:rFonts w:ascii="Times New Roman" w:hAnsi="Times New Roman" w:cs="Times New Roman"/>
          <w:bCs/>
          <w:noProof/>
          <w:sz w:val="24"/>
          <w:szCs w:val="24"/>
        </w:rPr>
        <w:t>). Negara dituntut terlibat dalam memproduksi barang dan jasa yang diperlukan oleh rakyat (</w:t>
      </w:r>
      <w:r w:rsidRPr="004F4E6A">
        <w:rPr>
          <w:rFonts w:ascii="Times New Roman" w:hAnsi="Times New Roman" w:cs="Times New Roman"/>
          <w:bCs/>
          <w:i/>
          <w:noProof/>
          <w:sz w:val="24"/>
          <w:szCs w:val="24"/>
        </w:rPr>
        <w:t>public goods and service</w:t>
      </w:r>
      <w:r w:rsidRPr="004F4E6A">
        <w:rPr>
          <w:rFonts w:ascii="Times New Roman" w:hAnsi="Times New Roman" w:cs="Times New Roman"/>
          <w:bCs/>
          <w:noProof/>
          <w:sz w:val="24"/>
          <w:szCs w:val="24"/>
        </w:rPr>
        <w:t>) baik secara langsung maupun tidak langsung, bahkan dalam keadaan tertentu negara yang memutuskan yang terbaik bagi rakyatnya. Untuk itu negara membangun sistem administrasi yang bertujuan untuk melayani kepentingan rakyat, hal inilah yang disebut dengan istilah birokrasi.</w:t>
      </w:r>
      <w:r w:rsidRPr="004F4E6A">
        <w:rPr>
          <w:rStyle w:val="FootnoteReference"/>
          <w:rFonts w:ascii="Times New Roman" w:hAnsi="Times New Roman" w:cs="Times New Roman"/>
          <w:bCs/>
          <w:noProof/>
          <w:sz w:val="24"/>
          <w:szCs w:val="24"/>
        </w:rPr>
        <w:footnoteReference w:id="130"/>
      </w:r>
    </w:p>
    <w:p w:rsidR="004F4E6A" w:rsidRPr="004F4E6A" w:rsidRDefault="004F4E6A" w:rsidP="004F4E6A">
      <w:pPr>
        <w:pStyle w:val="ListParagraph"/>
        <w:spacing w:after="0" w:line="480" w:lineRule="auto"/>
        <w:ind w:left="851" w:firstLine="709"/>
        <w:jc w:val="both"/>
        <w:rPr>
          <w:rFonts w:ascii="Times New Roman" w:hAnsi="Times New Roman" w:cs="Times New Roman"/>
          <w:bCs/>
          <w:noProof/>
          <w:sz w:val="24"/>
          <w:szCs w:val="24"/>
        </w:rPr>
      </w:pPr>
      <w:r w:rsidRPr="004F4E6A">
        <w:rPr>
          <w:rFonts w:ascii="Times New Roman" w:hAnsi="Times New Roman" w:cs="Times New Roman"/>
          <w:bCs/>
          <w:noProof/>
          <w:sz w:val="24"/>
          <w:szCs w:val="24"/>
        </w:rPr>
        <w:t>Birokrasi dapat dipergunakan sebagai alat pembaharuan, dengan terlaksananya tujuan-tujuan organisasi diarahkan kepada strategi pembaharuan dan pembangunan. Untuk dapat merealisasi cita-cita pembangunan sosial ekonomi, pemerintah harus memiliki pranata-pranata yang mudah menerima inovasi yang bermanfaat bagi pembangunan. Birokrasi adalah pernangkat yang paling mungkin untuk bisa melaksanakan tujuan-tujuan tersebut.</w:t>
      </w:r>
      <w:r w:rsidRPr="004F4E6A">
        <w:rPr>
          <w:rStyle w:val="FootnoteReference"/>
          <w:rFonts w:ascii="Times New Roman" w:hAnsi="Times New Roman" w:cs="Times New Roman"/>
          <w:bCs/>
          <w:noProof/>
          <w:sz w:val="24"/>
          <w:szCs w:val="24"/>
        </w:rPr>
        <w:footnoteReference w:id="131"/>
      </w:r>
      <w:r w:rsidRPr="004F4E6A">
        <w:rPr>
          <w:rFonts w:ascii="Times New Roman" w:hAnsi="Times New Roman" w:cs="Times New Roman"/>
          <w:bCs/>
          <w:noProof/>
          <w:sz w:val="24"/>
          <w:szCs w:val="24"/>
        </w:rPr>
        <w:t xml:space="preserve"> Dalam kaitan ini Bert Hoselitz, menyatakan bahwa:</w:t>
      </w:r>
      <w:r w:rsidRPr="004F4E6A">
        <w:rPr>
          <w:rStyle w:val="FootnoteReference"/>
          <w:rFonts w:ascii="Times New Roman" w:hAnsi="Times New Roman" w:cs="Times New Roman"/>
          <w:bCs/>
          <w:noProof/>
          <w:sz w:val="24"/>
          <w:szCs w:val="24"/>
        </w:rPr>
        <w:footnoteReference w:id="132"/>
      </w:r>
    </w:p>
    <w:p w:rsidR="004F4E6A" w:rsidRPr="004F4E6A" w:rsidRDefault="004F4E6A" w:rsidP="004F4E6A">
      <w:pPr>
        <w:pStyle w:val="ListParagraph"/>
        <w:spacing w:after="0" w:line="240" w:lineRule="auto"/>
        <w:ind w:left="1560" w:right="467"/>
        <w:jc w:val="both"/>
        <w:rPr>
          <w:rFonts w:ascii="Times New Roman" w:hAnsi="Times New Roman" w:cs="Times New Roman"/>
          <w:bCs/>
          <w:i/>
          <w:noProof/>
          <w:sz w:val="24"/>
          <w:szCs w:val="24"/>
        </w:rPr>
      </w:pPr>
      <w:r w:rsidRPr="004F4E6A">
        <w:rPr>
          <w:rFonts w:ascii="Times New Roman" w:hAnsi="Times New Roman" w:cs="Times New Roman"/>
          <w:bCs/>
          <w:i/>
          <w:noProof/>
          <w:sz w:val="24"/>
          <w:szCs w:val="24"/>
        </w:rPr>
        <w:t>“The bureaucratic apparatus is one of the institutions through which goal-gratification activity is performed; it is a central focus arraound which cluasters a whole series of social actions designed to meet systemic goals”.</w:t>
      </w:r>
    </w:p>
    <w:p w:rsidR="004F4E6A" w:rsidRPr="004F4E6A" w:rsidRDefault="004F4E6A" w:rsidP="004F4E6A">
      <w:pPr>
        <w:pStyle w:val="ListParagraph"/>
        <w:spacing w:after="0" w:line="240" w:lineRule="auto"/>
        <w:ind w:left="1560" w:right="467"/>
        <w:jc w:val="both"/>
        <w:rPr>
          <w:rFonts w:ascii="Times New Roman" w:hAnsi="Times New Roman" w:cs="Times New Roman"/>
          <w:bCs/>
          <w:noProof/>
          <w:sz w:val="24"/>
          <w:szCs w:val="24"/>
        </w:rPr>
      </w:pPr>
    </w:p>
    <w:p w:rsidR="004F4E6A" w:rsidRPr="004F4E6A" w:rsidRDefault="004F4E6A" w:rsidP="004F4E6A">
      <w:pPr>
        <w:pStyle w:val="ListParagraph"/>
        <w:spacing w:after="0" w:line="240" w:lineRule="auto"/>
        <w:ind w:left="1560" w:right="467"/>
        <w:jc w:val="both"/>
        <w:rPr>
          <w:rFonts w:ascii="Times New Roman" w:hAnsi="Times New Roman"/>
          <w:iCs/>
          <w:noProof/>
          <w:sz w:val="24"/>
          <w:szCs w:val="24"/>
        </w:rPr>
      </w:pPr>
      <w:r w:rsidRPr="004F4E6A">
        <w:rPr>
          <w:rFonts w:ascii="Times New Roman" w:hAnsi="Times New Roman"/>
          <w:iCs/>
          <w:noProof/>
          <w:sz w:val="24"/>
          <w:szCs w:val="24"/>
        </w:rPr>
        <w:t>(Aparat birokrasi adalah bagian dari lembaga dimana kegiatan untuk pencapaian tujuan  dilakukan. Kegiatan tersebut merupakan fokus utama yang mana mengelompokkan serangkaian tindakan sosial untuk mencapai tujuan secara sistematis).</w:t>
      </w:r>
    </w:p>
    <w:p w:rsidR="004F4E6A" w:rsidRPr="004F4E6A" w:rsidRDefault="004F4E6A" w:rsidP="004F4E6A">
      <w:pPr>
        <w:pStyle w:val="ListParagraph"/>
        <w:spacing w:after="0" w:line="240" w:lineRule="auto"/>
        <w:ind w:left="1560" w:right="467"/>
        <w:jc w:val="both"/>
        <w:rPr>
          <w:rFonts w:ascii="Times New Roman" w:hAnsi="Times New Roman"/>
          <w:iCs/>
          <w:noProof/>
          <w:sz w:val="24"/>
          <w:szCs w:val="24"/>
        </w:rPr>
      </w:pPr>
    </w:p>
    <w:p w:rsidR="004F4E6A" w:rsidRPr="004F4E6A" w:rsidRDefault="004F4E6A" w:rsidP="004F4E6A">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lastRenderedPageBreak/>
        <w:t>Birokrasi merupakan alat penunjang utama di dalam sistem administrasi modern. Dasar dari legitimasi birokrasi dalam stuktur pemerintahan adalah penerapan pengetahuan, rasionalitas, dan teknologi. Birokrasi menjadi satu-satunya perangkat yang lebih peka terhadap penerapan manajemen yang berdasarkan ilmu pengetahuan dan teknologi.</w:t>
      </w:r>
      <w:r w:rsidRPr="004F4E6A">
        <w:rPr>
          <w:rStyle w:val="FootnoteReference"/>
          <w:rFonts w:ascii="Times New Roman" w:hAnsi="Times New Roman" w:cs="Times New Roman"/>
          <w:noProof/>
          <w:sz w:val="24"/>
          <w:szCs w:val="24"/>
        </w:rPr>
        <w:footnoteReference w:id="133"/>
      </w:r>
      <w:r w:rsidRPr="004F4E6A">
        <w:rPr>
          <w:rFonts w:ascii="Times New Roman" w:hAnsi="Times New Roman" w:cs="Times New Roman"/>
          <w:noProof/>
          <w:sz w:val="24"/>
          <w:szCs w:val="24"/>
        </w:rPr>
        <w:t xml:space="preserve"> Dalam konsep ini birokrasi dirumuskan sebagai pemerintahan oleh para pejabat negara. Sesuai dengan teori politik klasik, di dalam suatu negara diangkat orang-orang yang dipandang layak untuk mengambil keputusan bagi rakyat banyak. Hak-hak yang dimiliki oleh pimpinan dan penguaa itu dapat ditinjau dari dua sudut, yaitu hak untuk mengatur, dan wewenang untuk melakukan sesuatu.</w:t>
      </w:r>
      <w:r w:rsidRPr="004F4E6A">
        <w:rPr>
          <w:rStyle w:val="FootnoteReference"/>
          <w:rFonts w:ascii="Times New Roman" w:hAnsi="Times New Roman" w:cs="Times New Roman"/>
          <w:noProof/>
          <w:sz w:val="24"/>
          <w:szCs w:val="24"/>
        </w:rPr>
        <w:footnoteReference w:id="134"/>
      </w:r>
    </w:p>
    <w:p w:rsidR="004F4E6A" w:rsidRPr="004F4E6A" w:rsidRDefault="004F4E6A" w:rsidP="004F4E6A">
      <w:pPr>
        <w:pStyle w:val="ListParagraph"/>
        <w:spacing w:after="0" w:line="480" w:lineRule="auto"/>
        <w:ind w:left="851" w:firstLine="709"/>
        <w:jc w:val="both"/>
        <w:rPr>
          <w:rFonts w:ascii="Times New Roman" w:hAnsi="Times New Roman" w:cs="Times New Roman"/>
          <w:noProof/>
          <w:sz w:val="24"/>
          <w:szCs w:val="24"/>
        </w:rPr>
      </w:pPr>
    </w:p>
    <w:p w:rsidR="0043625C" w:rsidRDefault="0043625C" w:rsidP="002662D0">
      <w:pPr>
        <w:pStyle w:val="ListParagraph"/>
        <w:numPr>
          <w:ilvl w:val="0"/>
          <w:numId w:val="14"/>
        </w:numPr>
        <w:spacing w:after="0" w:line="480" w:lineRule="auto"/>
        <w:ind w:left="851" w:hanging="425"/>
        <w:jc w:val="both"/>
        <w:rPr>
          <w:rFonts w:ascii="Times New Roman" w:hAnsi="Times New Roman" w:cs="Times New Roman"/>
          <w:b/>
          <w:noProof/>
          <w:sz w:val="24"/>
          <w:szCs w:val="24"/>
        </w:rPr>
      </w:pPr>
      <w:r>
        <w:rPr>
          <w:rFonts w:ascii="Times New Roman" w:hAnsi="Times New Roman" w:cs="Times New Roman"/>
          <w:b/>
          <w:noProof/>
          <w:sz w:val="24"/>
          <w:szCs w:val="24"/>
        </w:rPr>
        <w:t>Ragam Jabatan Pemerintahan</w:t>
      </w:r>
    </w:p>
    <w:p w:rsidR="00E04041" w:rsidRDefault="00E04041" w:rsidP="00E07D4B">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Jabatan adalah lingkungan pekerjaan tetap sementara</w:t>
      </w:r>
      <w:r w:rsidR="00F366D5">
        <w:rPr>
          <w:rFonts w:ascii="Times New Roman" w:hAnsi="Times New Roman" w:cs="Times New Roman"/>
          <w:noProof/>
          <w:sz w:val="24"/>
          <w:szCs w:val="24"/>
        </w:rPr>
        <w:t xml:space="preserve"> pejabat dapat berganti-ganti. Pergantian pejabat tidak mempengaruhi kewenangan yang melekat pada jabatan. F.A.M. </w:t>
      </w:r>
      <w:r w:rsidR="00F46A23">
        <w:rPr>
          <w:rFonts w:ascii="Times New Roman" w:hAnsi="Times New Roman" w:cs="Times New Roman"/>
          <w:noProof/>
          <w:sz w:val="24"/>
          <w:szCs w:val="24"/>
        </w:rPr>
        <w:t xml:space="preserve">Stroink dan J.G. Steenbeek memberikan ilustrasi mengenai perbuatan hukum dari jabatan dan pejabat ini, “kewenangan pemerintahan </w:t>
      </w:r>
      <w:r w:rsidR="00A73C92">
        <w:rPr>
          <w:rFonts w:ascii="Times New Roman" w:hAnsi="Times New Roman" w:cs="Times New Roman"/>
          <w:noProof/>
          <w:sz w:val="24"/>
          <w:szCs w:val="24"/>
        </w:rPr>
        <w:t xml:space="preserve">hak-hak dan kewajiban-kewajiban, itu melekat pada jabatan. Sebagai contoh, Bupati/Walikota memberikan keputusan tertentu, maka berdasarkan hukum keputusan itu diberikan oleh </w:t>
      </w:r>
      <w:r w:rsidR="00A73C92">
        <w:rPr>
          <w:rFonts w:ascii="Times New Roman" w:hAnsi="Times New Roman" w:cs="Times New Roman"/>
          <w:noProof/>
          <w:sz w:val="24"/>
          <w:szCs w:val="24"/>
        </w:rPr>
        <w:lastRenderedPageBreak/>
        <w:t>jabatan Bupati/Walikota, dan bukan oleh orang yang pada saat itu diberikan jabatan, yakni Bupati/Walikota</w:t>
      </w:r>
      <w:r w:rsidR="00F46A23">
        <w:rPr>
          <w:rFonts w:ascii="Times New Roman" w:hAnsi="Times New Roman" w:cs="Times New Roman"/>
          <w:noProof/>
          <w:sz w:val="24"/>
          <w:szCs w:val="24"/>
        </w:rPr>
        <w:t>”</w:t>
      </w:r>
      <w:r w:rsidR="00A73C92">
        <w:rPr>
          <w:rFonts w:ascii="Times New Roman" w:hAnsi="Times New Roman" w:cs="Times New Roman"/>
          <w:noProof/>
          <w:sz w:val="24"/>
          <w:szCs w:val="24"/>
        </w:rPr>
        <w:t>.</w:t>
      </w:r>
      <w:r w:rsidR="00FC7F20">
        <w:rPr>
          <w:rStyle w:val="FootnoteReference"/>
          <w:rFonts w:ascii="Times New Roman" w:hAnsi="Times New Roman" w:cs="Times New Roman"/>
          <w:noProof/>
          <w:sz w:val="24"/>
          <w:szCs w:val="24"/>
        </w:rPr>
        <w:footnoteReference w:id="135"/>
      </w:r>
    </w:p>
    <w:p w:rsidR="00A73C92" w:rsidRDefault="00A73C92" w:rsidP="00E07D4B">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Antara jabatan dengan pejabat mempunyai hubungan yang erat, namun diantara keduanya memiliki kedudukan hukum yang berbeda atau berpisah atau diatur dengan hukum yang berbeda. </w:t>
      </w:r>
      <w:r w:rsidR="002C5E04">
        <w:rPr>
          <w:rFonts w:ascii="Times New Roman" w:hAnsi="Times New Roman" w:cs="Times New Roman"/>
          <w:noProof/>
          <w:sz w:val="24"/>
          <w:szCs w:val="24"/>
        </w:rPr>
        <w:t>F.R. Bothlingk memberikan ilustrasi mengenai perbedaan kedudukan hukum ini, sebagai berikut:</w:t>
      </w:r>
      <w:r w:rsidR="003F1559">
        <w:rPr>
          <w:rStyle w:val="FootnoteReference"/>
          <w:rFonts w:ascii="Times New Roman" w:hAnsi="Times New Roman" w:cs="Times New Roman"/>
          <w:noProof/>
          <w:sz w:val="24"/>
          <w:szCs w:val="24"/>
        </w:rPr>
        <w:footnoteReference w:id="136"/>
      </w:r>
    </w:p>
    <w:p w:rsidR="002C5E04" w:rsidRDefault="002C5E04" w:rsidP="004D51E8">
      <w:pPr>
        <w:pStyle w:val="ListParagraph"/>
        <w:spacing w:after="0" w:line="240" w:lineRule="auto"/>
        <w:ind w:left="1560" w:right="566"/>
        <w:jc w:val="both"/>
        <w:rPr>
          <w:rFonts w:ascii="Times New Roman" w:hAnsi="Times New Roman" w:cs="Times New Roman"/>
          <w:noProof/>
          <w:sz w:val="24"/>
          <w:szCs w:val="24"/>
        </w:rPr>
      </w:pPr>
      <w:r w:rsidRPr="004D51E8">
        <w:rPr>
          <w:rFonts w:ascii="Times New Roman" w:hAnsi="Times New Roman" w:cs="Times New Roman"/>
          <w:noProof/>
          <w:sz w:val="24"/>
          <w:szCs w:val="24"/>
        </w:rPr>
        <w:t xml:space="preserve">(Bila tuan P seorang </w:t>
      </w:r>
      <w:r w:rsidR="004D51E8" w:rsidRPr="004D51E8">
        <w:rPr>
          <w:rFonts w:ascii="Times New Roman" w:hAnsi="Times New Roman" w:cs="Times New Roman"/>
          <w:noProof/>
          <w:sz w:val="24"/>
          <w:szCs w:val="24"/>
        </w:rPr>
        <w:t>m</w:t>
      </w:r>
      <w:r w:rsidRPr="004D51E8">
        <w:rPr>
          <w:rFonts w:ascii="Times New Roman" w:hAnsi="Times New Roman" w:cs="Times New Roman"/>
          <w:noProof/>
          <w:sz w:val="24"/>
          <w:szCs w:val="24"/>
        </w:rPr>
        <w:t>enteri maka dalam hal ini dapat diterapkan pendapat yang membedakan antara tuan P selaku pribadi dan tuan P adalah kualitasnya (sebagai menteri</w:t>
      </w:r>
      <w:r w:rsidR="00E565B4" w:rsidRPr="004D51E8">
        <w:rPr>
          <w:rFonts w:ascii="Times New Roman" w:hAnsi="Times New Roman" w:cs="Times New Roman"/>
          <w:noProof/>
          <w:sz w:val="24"/>
          <w:szCs w:val="24"/>
        </w:rPr>
        <w:t>. pen</w:t>
      </w:r>
      <w:r w:rsidRPr="004D51E8">
        <w:rPr>
          <w:rFonts w:ascii="Times New Roman" w:hAnsi="Times New Roman" w:cs="Times New Roman"/>
          <w:noProof/>
          <w:sz w:val="24"/>
          <w:szCs w:val="24"/>
        </w:rPr>
        <w:t>)</w:t>
      </w:r>
      <w:r w:rsidR="00E565B4" w:rsidRPr="004D51E8">
        <w:rPr>
          <w:rFonts w:ascii="Times New Roman" w:hAnsi="Times New Roman" w:cs="Times New Roman"/>
          <w:noProof/>
          <w:sz w:val="24"/>
          <w:szCs w:val="24"/>
        </w:rPr>
        <w:t>. Kedudukan tuan yang terakhir ini kita namakan organ. Jadi kita mengenal seorang P dengan dua kepribadian, di satu sisi personofikasi</w:t>
      </w:r>
      <w:r w:rsidR="004D51E8" w:rsidRPr="004D51E8">
        <w:rPr>
          <w:rFonts w:ascii="Times New Roman" w:hAnsi="Times New Roman" w:cs="Times New Roman"/>
          <w:noProof/>
          <w:sz w:val="24"/>
          <w:szCs w:val="24"/>
        </w:rPr>
        <w:t xml:space="preserve"> P selaku pribadi (manusia pribadi), dan disisi lain personifikasi P dalam kualitasnya selaku (menteri), dan kedudukan terakhir ini merupakan personifikasi organ</w:t>
      </w:r>
      <w:r w:rsidRPr="004D51E8">
        <w:rPr>
          <w:rFonts w:ascii="Times New Roman" w:hAnsi="Times New Roman" w:cs="Times New Roman"/>
          <w:noProof/>
          <w:sz w:val="24"/>
          <w:szCs w:val="24"/>
        </w:rPr>
        <w:t>)</w:t>
      </w:r>
    </w:p>
    <w:p w:rsidR="004D51E8" w:rsidRDefault="004D51E8" w:rsidP="004D51E8">
      <w:pPr>
        <w:pStyle w:val="ListParagraph"/>
        <w:spacing w:after="0" w:line="240" w:lineRule="auto"/>
        <w:ind w:left="1560" w:right="566"/>
        <w:jc w:val="both"/>
        <w:rPr>
          <w:rFonts w:ascii="Times New Roman" w:hAnsi="Times New Roman" w:cs="Times New Roman"/>
          <w:noProof/>
          <w:sz w:val="24"/>
          <w:szCs w:val="24"/>
        </w:rPr>
      </w:pPr>
    </w:p>
    <w:p w:rsidR="00F7410E" w:rsidRDefault="00F84DD1" w:rsidP="004D51E8">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Berkenaan dengan pengaturan hukum yang berbeda F.A.M. Stroink dan J.G. Steenbeek</w:t>
      </w:r>
      <w:r w:rsidR="00F7410E">
        <w:rPr>
          <w:rFonts w:ascii="Times New Roman" w:hAnsi="Times New Roman" w:cs="Times New Roman"/>
          <w:noProof/>
          <w:sz w:val="24"/>
          <w:szCs w:val="24"/>
        </w:rPr>
        <w:t>, mengatakan:</w:t>
      </w:r>
      <w:r w:rsidR="00336AF5">
        <w:rPr>
          <w:rStyle w:val="FootnoteReference"/>
          <w:rFonts w:ascii="Times New Roman" w:hAnsi="Times New Roman" w:cs="Times New Roman"/>
          <w:noProof/>
          <w:sz w:val="24"/>
          <w:szCs w:val="24"/>
        </w:rPr>
        <w:footnoteReference w:id="137"/>
      </w:r>
      <w:r w:rsidR="00F7410E">
        <w:rPr>
          <w:rFonts w:ascii="Times New Roman" w:hAnsi="Times New Roman" w:cs="Times New Roman"/>
          <w:noProof/>
          <w:sz w:val="24"/>
          <w:szCs w:val="24"/>
        </w:rPr>
        <w:t xml:space="preserve"> </w:t>
      </w:r>
    </w:p>
    <w:p w:rsidR="004D51E8" w:rsidRDefault="00F7410E" w:rsidP="00F7410E">
      <w:pPr>
        <w:pStyle w:val="ListParagraph"/>
        <w:spacing w:after="0" w:line="240" w:lineRule="auto"/>
        <w:ind w:left="1560" w:right="566"/>
        <w:jc w:val="both"/>
        <w:rPr>
          <w:rFonts w:ascii="Times New Roman" w:hAnsi="Times New Roman" w:cs="Times New Roman"/>
          <w:noProof/>
          <w:sz w:val="24"/>
          <w:szCs w:val="24"/>
        </w:rPr>
      </w:pPr>
      <w:r>
        <w:rPr>
          <w:rFonts w:ascii="Times New Roman" w:hAnsi="Times New Roman" w:cs="Times New Roman"/>
          <w:noProof/>
          <w:sz w:val="24"/>
          <w:szCs w:val="24"/>
        </w:rPr>
        <w:t>“Pada keduanya (jabatan dan pejabat, pen.) diterapkan jenis hukum yang berbeda. Jabatan inspektur pajak berwenang mengeluarkan keputusan pajak. Jabatan ini dijalankan oleh wakilnya, yaitu pejabat. Wakil ini adalah manusia yang bertindak sebagai sebagai inspektur pajak, yakni pegawai dan dalam kualitasnya sebagai pegawai ia tunduk kepada hukum kepegwaian. Wakil ini hanya sekedar menjalankan keputusan jabatan. Dengan demikian, pengangkatan sebagai inspektur pajak telah mengantarkan kewenangan untuk jabatan inspektur pajak, guna mewakilinya”.</w:t>
      </w:r>
    </w:p>
    <w:p w:rsidR="00F7410E" w:rsidRDefault="00F7410E" w:rsidP="00F7410E">
      <w:pPr>
        <w:pStyle w:val="ListParagraph"/>
        <w:spacing w:after="0" w:line="240" w:lineRule="auto"/>
        <w:ind w:left="1560" w:right="566"/>
        <w:jc w:val="both"/>
        <w:rPr>
          <w:rFonts w:ascii="Times New Roman" w:hAnsi="Times New Roman" w:cs="Times New Roman"/>
          <w:noProof/>
          <w:sz w:val="24"/>
          <w:szCs w:val="24"/>
        </w:rPr>
      </w:pPr>
    </w:p>
    <w:p w:rsidR="0043625C" w:rsidRDefault="00E07D4B" w:rsidP="00E07D4B">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Jabatan dan pejabat diatur dan tunduk pada hukum yang berbeda. Jabatan diatur oleh HTN dan HAN, sedangkan pejabat diatur dan tunduk </w:t>
      </w:r>
      <w:r>
        <w:rPr>
          <w:rFonts w:ascii="Times New Roman" w:hAnsi="Times New Roman" w:cs="Times New Roman"/>
          <w:noProof/>
          <w:sz w:val="24"/>
          <w:szCs w:val="24"/>
        </w:rPr>
        <w:lastRenderedPageBreak/>
        <w:t>kepada hukum kepegawaian. Di samping itu, sesua</w:t>
      </w:r>
      <w:r w:rsidR="00400453">
        <w:rPr>
          <w:rFonts w:ascii="Times New Roman" w:hAnsi="Times New Roman" w:cs="Times New Roman"/>
          <w:noProof/>
          <w:sz w:val="24"/>
          <w:szCs w:val="24"/>
        </w:rPr>
        <w:t>i dengan ilustrasi yang diberikan Bothlingk tampak bahwa pejabat menampilkan dirinya dalam dua kepribadian yaitu selaku pribadi dan selaku personifikasi dari organ, yang berarti selain diatur dan tunduk kepada hukum kepagawaian juga tunduk kepada hukum keperdataan, khusus dalam kapasitasnya selaku individu atau pribadi (</w:t>
      </w:r>
      <w:r w:rsidR="004514C3" w:rsidRPr="004514C3">
        <w:rPr>
          <w:rFonts w:ascii="Times New Roman" w:hAnsi="Times New Roman" w:cs="Times New Roman"/>
          <w:i/>
          <w:noProof/>
          <w:sz w:val="24"/>
          <w:szCs w:val="24"/>
        </w:rPr>
        <w:t>privepersoon</w:t>
      </w:r>
      <w:r w:rsidR="00400453">
        <w:rPr>
          <w:rFonts w:ascii="Times New Roman" w:hAnsi="Times New Roman" w:cs="Times New Roman"/>
          <w:noProof/>
          <w:sz w:val="24"/>
          <w:szCs w:val="24"/>
        </w:rPr>
        <w:t>)</w:t>
      </w:r>
      <w:r w:rsidR="004514C3">
        <w:rPr>
          <w:rFonts w:ascii="Times New Roman" w:hAnsi="Times New Roman" w:cs="Times New Roman"/>
          <w:noProof/>
          <w:sz w:val="24"/>
          <w:szCs w:val="24"/>
        </w:rPr>
        <w:t>. Dalam HAN, tindakan hukum jabatan pemerintahan dijalankan oleh pejabat pemerintah. Dengan demikian, kedudukan hukum pemerintah berdasarkan hukum publik adalah sebagai wakil (</w:t>
      </w:r>
      <w:r w:rsidR="00395298" w:rsidRPr="00395298">
        <w:rPr>
          <w:rFonts w:ascii="Times New Roman" w:hAnsi="Times New Roman" w:cs="Times New Roman"/>
          <w:i/>
          <w:noProof/>
          <w:sz w:val="24"/>
          <w:szCs w:val="24"/>
        </w:rPr>
        <w:t>vertegenwoordiger</w:t>
      </w:r>
      <w:r w:rsidR="004514C3">
        <w:rPr>
          <w:rFonts w:ascii="Times New Roman" w:hAnsi="Times New Roman" w:cs="Times New Roman"/>
          <w:noProof/>
          <w:sz w:val="24"/>
          <w:szCs w:val="24"/>
        </w:rPr>
        <w:t>)</w:t>
      </w:r>
      <w:r w:rsidR="00395298">
        <w:rPr>
          <w:rFonts w:ascii="Times New Roman" w:hAnsi="Times New Roman" w:cs="Times New Roman"/>
          <w:noProof/>
          <w:sz w:val="24"/>
          <w:szCs w:val="24"/>
        </w:rPr>
        <w:t xml:space="preserve"> dari jabatan pemerintahan.</w:t>
      </w:r>
    </w:p>
    <w:p w:rsidR="003C3C8E" w:rsidRDefault="003C3C8E" w:rsidP="00E07D4B">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Macam-macam jabatan pemerintahan sesuai dengan keberadaan negara yang menganut </w:t>
      </w:r>
      <w:r w:rsidRPr="003C3C8E">
        <w:rPr>
          <w:rFonts w:ascii="Times New Roman" w:hAnsi="Times New Roman" w:cs="Times New Roman"/>
          <w:i/>
          <w:noProof/>
          <w:sz w:val="24"/>
          <w:szCs w:val="24"/>
        </w:rPr>
        <w:t>wefare state</w:t>
      </w:r>
      <w:r>
        <w:rPr>
          <w:rFonts w:ascii="Times New Roman" w:hAnsi="Times New Roman" w:cs="Times New Roman"/>
          <w:noProof/>
          <w:sz w:val="24"/>
          <w:szCs w:val="24"/>
        </w:rPr>
        <w:t>, ruang lingkup kegiatan administrasi negara atau pemerintahan itu sangat luas dan beragam. Keluasan dan keragaman kegiatan administrasi negara ini sering sejalan dengan dinamika dan perkembangan masyarakat yang menuntut pengaturan dan keterlibatan administrasi negara.</w:t>
      </w:r>
      <w:r w:rsidR="008E2444">
        <w:rPr>
          <w:rFonts w:ascii="Times New Roman" w:hAnsi="Times New Roman" w:cs="Times New Roman"/>
          <w:noProof/>
          <w:sz w:val="24"/>
          <w:szCs w:val="24"/>
        </w:rPr>
        <w:t xml:space="preserve"> Jabatan pemerintahan selaku penyelenggara kegiatan pemerintahan dan kemasyarakatan juga banyak dan beragam. Pelaksanaan tugas pemerintahan tidak semata-mata dijalankan oleh jabatan pemerintahan y</w:t>
      </w:r>
      <w:r w:rsidR="00410513">
        <w:rPr>
          <w:rFonts w:ascii="Times New Roman" w:hAnsi="Times New Roman" w:cs="Times New Roman"/>
          <w:noProof/>
          <w:sz w:val="24"/>
          <w:szCs w:val="24"/>
        </w:rPr>
        <w:t>ang dikenal secara konvensional. Dalam hal ini, Philipus M. Hadjon, memberikan gambaran sebagai berikut:</w:t>
      </w:r>
      <w:r w:rsidR="001476FD">
        <w:rPr>
          <w:rStyle w:val="FootnoteReference"/>
          <w:rFonts w:ascii="Times New Roman" w:hAnsi="Times New Roman" w:cs="Times New Roman"/>
          <w:noProof/>
          <w:sz w:val="24"/>
          <w:szCs w:val="24"/>
        </w:rPr>
        <w:footnoteReference w:id="138"/>
      </w:r>
    </w:p>
    <w:p w:rsidR="00455EEF" w:rsidRDefault="007A3B3F" w:rsidP="007A3B3F">
      <w:pPr>
        <w:pStyle w:val="ListParagraph"/>
        <w:spacing w:after="0" w:line="240" w:lineRule="auto"/>
        <w:ind w:left="1560" w:right="566"/>
        <w:jc w:val="both"/>
        <w:rPr>
          <w:rFonts w:ascii="Times New Roman" w:hAnsi="Times New Roman" w:cs="Times New Roman"/>
          <w:noProof/>
          <w:sz w:val="24"/>
          <w:szCs w:val="24"/>
        </w:rPr>
      </w:pPr>
      <w:r>
        <w:rPr>
          <w:rFonts w:ascii="Times New Roman" w:hAnsi="Times New Roman" w:cs="Times New Roman"/>
          <w:noProof/>
          <w:sz w:val="24"/>
          <w:szCs w:val="24"/>
        </w:rPr>
        <w:t xml:space="preserve">“Wewenang </w:t>
      </w:r>
      <w:r w:rsidR="002213EB">
        <w:rPr>
          <w:rFonts w:ascii="Times New Roman" w:hAnsi="Times New Roman" w:cs="Times New Roman"/>
          <w:noProof/>
          <w:sz w:val="24"/>
          <w:szCs w:val="24"/>
        </w:rPr>
        <w:t xml:space="preserve">hukum publik dapat dimiliki oleh “penguasa”. Dalam ajaran ini terkandung bahwa setiap orang atau setiap badan </w:t>
      </w:r>
      <w:r w:rsidR="00A802FA">
        <w:rPr>
          <w:rFonts w:ascii="Times New Roman" w:hAnsi="Times New Roman" w:cs="Times New Roman"/>
          <w:noProof/>
          <w:sz w:val="24"/>
          <w:szCs w:val="24"/>
        </w:rPr>
        <w:t xml:space="preserve">yang memiliki hukum publik harus dimasukan dalam golongan penguasa sesuai dengan definisinya. Ini berarti </w:t>
      </w:r>
      <w:r w:rsidR="00A802FA">
        <w:rPr>
          <w:rFonts w:ascii="Times New Roman" w:hAnsi="Times New Roman" w:cs="Times New Roman"/>
          <w:noProof/>
          <w:sz w:val="24"/>
          <w:szCs w:val="24"/>
        </w:rPr>
        <w:lastRenderedPageBreak/>
        <w:t>bahwa setiap orang atau badan yang memiliki wewenang hukum publik dan tidak termasuk dalam daftar nama-nama pemerintahan umum seperti disebutkan dalam UUD (pembuka undang-undang, pemerintah, menteri, badan-badan provinsi dan kota praja)</w:t>
      </w:r>
      <w:r w:rsidR="00455EEF">
        <w:rPr>
          <w:rFonts w:ascii="Times New Roman" w:hAnsi="Times New Roman" w:cs="Times New Roman"/>
          <w:noProof/>
          <w:sz w:val="24"/>
          <w:szCs w:val="24"/>
        </w:rPr>
        <w:t xml:space="preserve"> harus dimasukan dalam desentralisasi (fungsional). Bentuk organisasi yang bersifat yuridis tidak menjadi soal. Badan yang bersangkutan dapat berbentuk suatu badan yang didirikan oleh undang-undang, tetapi dapat juga badan pemerintahan dari yayasan/lembaga yang bersifat hukum perdata yang memiliki wewenang hukum publik”.</w:t>
      </w:r>
    </w:p>
    <w:p w:rsidR="00455EEF" w:rsidRDefault="00455EEF" w:rsidP="007A3B3F">
      <w:pPr>
        <w:pStyle w:val="ListParagraph"/>
        <w:spacing w:after="0" w:line="240" w:lineRule="auto"/>
        <w:ind w:left="1560" w:right="566"/>
        <w:jc w:val="both"/>
        <w:rPr>
          <w:rFonts w:ascii="Times New Roman" w:hAnsi="Times New Roman" w:cs="Times New Roman"/>
          <w:noProof/>
          <w:sz w:val="24"/>
          <w:szCs w:val="24"/>
        </w:rPr>
      </w:pPr>
    </w:p>
    <w:p w:rsidR="00410513" w:rsidRDefault="002213EB" w:rsidP="00455EEF">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455EEF">
        <w:rPr>
          <w:rFonts w:ascii="Times New Roman" w:hAnsi="Times New Roman" w:cs="Times New Roman"/>
          <w:noProof/>
          <w:sz w:val="24"/>
          <w:szCs w:val="24"/>
        </w:rPr>
        <w:t>Berdasarkan kenyataan ini Indroharto, menyebutkan bahwa ukuran untuk dapat disebut badan atau pejabat TUN adalah fungsi yang dilaksanakan bukan nama sehari-hari, bukan pula kedudukan strukturalnya dalam salah satu lingkungan kekuasaan dalam negeri. Selanjutnya Indroharto, mengelompokkan organ pemerintahan atau TUN itu sebagai berikut:</w:t>
      </w:r>
    </w:p>
    <w:p w:rsidR="00455EEF" w:rsidRDefault="00455EEF" w:rsidP="00455EEF">
      <w:pPr>
        <w:pStyle w:val="ListParagraph"/>
        <w:numPr>
          <w:ilvl w:val="1"/>
          <w:numId w:val="1"/>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Instansi-instansi resmi pemerintah yang berada di bawah Presiden sebagai kepala eksekutif;</w:t>
      </w:r>
    </w:p>
    <w:p w:rsidR="00455EEF" w:rsidRDefault="00446411" w:rsidP="00455EEF">
      <w:pPr>
        <w:pStyle w:val="ListParagraph"/>
        <w:numPr>
          <w:ilvl w:val="1"/>
          <w:numId w:val="1"/>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Instansi-instansi dalam lingkungan negara di luar lingkungan kekuasaan eksekutif yang berdasarkan peraturan perundang-undangan melaksanakan urusan pemerintahan;</w:t>
      </w:r>
    </w:p>
    <w:p w:rsidR="00446411" w:rsidRDefault="00446411" w:rsidP="00455EEF">
      <w:pPr>
        <w:pStyle w:val="ListParagraph"/>
        <w:numPr>
          <w:ilvl w:val="1"/>
          <w:numId w:val="1"/>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Badan-badan hukum perdata yang didirikan oleh pemerintah dengan maksud untuk</w:t>
      </w:r>
      <w:r w:rsidR="002F4164">
        <w:rPr>
          <w:rFonts w:ascii="Times New Roman" w:hAnsi="Times New Roman" w:cs="Times New Roman"/>
          <w:noProof/>
          <w:sz w:val="24"/>
          <w:szCs w:val="24"/>
        </w:rPr>
        <w:t xml:space="preserve"> melaksanakan tugas-tugas pemerintahan; </w:t>
      </w:r>
    </w:p>
    <w:p w:rsidR="002F4164" w:rsidRDefault="002F4164" w:rsidP="00455EEF">
      <w:pPr>
        <w:pStyle w:val="ListParagraph"/>
        <w:numPr>
          <w:ilvl w:val="1"/>
          <w:numId w:val="1"/>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Instansi-instansi yang merupakan kerjasama antara pihak pemerintah dengan pihak swasta yang melaksanakan tugas-tugas pemerintahan; dan</w:t>
      </w:r>
    </w:p>
    <w:p w:rsidR="002F4164" w:rsidRDefault="002F4164" w:rsidP="00455EEF">
      <w:pPr>
        <w:pStyle w:val="ListParagraph"/>
        <w:numPr>
          <w:ilvl w:val="1"/>
          <w:numId w:val="1"/>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lastRenderedPageBreak/>
        <w:t>Lembaga-lembaga hukum swasta yang berdasarkan peraturan perundang-undangan dan sistem perizinan melaksanakan tugas pemerintahan.</w:t>
      </w:r>
    </w:p>
    <w:p w:rsidR="002F4164" w:rsidRDefault="00EA4483" w:rsidP="002F4164">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Secara lebih terperinci S.F. Marbun, menyebutkan kelompok badan atau pejabat TUN yang menyelenggarakan urusan, fungsi atau tugas pemerintahan yakni sebagai berikut:</w:t>
      </w:r>
      <w:r w:rsidR="001476FD">
        <w:rPr>
          <w:rStyle w:val="FootnoteReference"/>
          <w:rFonts w:ascii="Times New Roman" w:hAnsi="Times New Roman" w:cs="Times New Roman"/>
          <w:noProof/>
          <w:sz w:val="24"/>
          <w:szCs w:val="24"/>
        </w:rPr>
        <w:footnoteReference w:id="139"/>
      </w:r>
    </w:p>
    <w:p w:rsidR="00EA4483" w:rsidRDefault="00EA4483"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Mereka yang termasuk ke dalam lingkungan eksekutif mulai dari Presiden sebagai kepala pemerintahan (termasuk pembantu-pembantunya di pusat, seperti: </w:t>
      </w:r>
      <w:r w:rsidR="00386AC4">
        <w:rPr>
          <w:rFonts w:ascii="Times New Roman" w:hAnsi="Times New Roman" w:cs="Times New Roman"/>
          <w:noProof/>
          <w:sz w:val="24"/>
          <w:szCs w:val="24"/>
        </w:rPr>
        <w:t>W</w:t>
      </w:r>
      <w:r>
        <w:rPr>
          <w:rFonts w:ascii="Times New Roman" w:hAnsi="Times New Roman" w:cs="Times New Roman"/>
          <w:noProof/>
          <w:sz w:val="24"/>
          <w:szCs w:val="24"/>
        </w:rPr>
        <w:t>akil</w:t>
      </w:r>
      <w:r w:rsidR="00386AC4">
        <w:rPr>
          <w:rFonts w:ascii="Times New Roman" w:hAnsi="Times New Roman" w:cs="Times New Roman"/>
          <w:noProof/>
          <w:sz w:val="24"/>
          <w:szCs w:val="24"/>
        </w:rPr>
        <w:t xml:space="preserve"> Presiden, para Menteri dan lembaga-lembaga non departemen</w:t>
      </w:r>
      <w:r>
        <w:rPr>
          <w:rFonts w:ascii="Times New Roman" w:hAnsi="Times New Roman" w:cs="Times New Roman"/>
          <w:noProof/>
          <w:sz w:val="24"/>
          <w:szCs w:val="24"/>
        </w:rPr>
        <w:t>)</w:t>
      </w:r>
      <w:r w:rsidR="00386AC4">
        <w:rPr>
          <w:rFonts w:ascii="Times New Roman" w:hAnsi="Times New Roman" w:cs="Times New Roman"/>
          <w:noProof/>
          <w:sz w:val="24"/>
          <w:szCs w:val="24"/>
        </w:rPr>
        <w:t>;</w:t>
      </w:r>
    </w:p>
    <w:p w:rsidR="00386AC4" w:rsidRDefault="00470616"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Mereka yang menyelenggarakan urusan desentralisasi, yaitu Kepala Daerah Tingkat I (termasuk Sekretariat Daerah Tingkat I dan </w:t>
      </w:r>
      <w:r w:rsidR="004876DF">
        <w:rPr>
          <w:rFonts w:ascii="Times New Roman" w:hAnsi="Times New Roman" w:cs="Times New Roman"/>
          <w:noProof/>
          <w:sz w:val="24"/>
          <w:szCs w:val="24"/>
        </w:rPr>
        <w:t>Dinas-dinas daerah Tingkat I</w:t>
      </w:r>
      <w:r>
        <w:rPr>
          <w:rFonts w:ascii="Times New Roman" w:hAnsi="Times New Roman" w:cs="Times New Roman"/>
          <w:noProof/>
          <w:sz w:val="24"/>
          <w:szCs w:val="24"/>
        </w:rPr>
        <w:t>)</w:t>
      </w:r>
      <w:r w:rsidR="004876DF">
        <w:rPr>
          <w:rFonts w:ascii="Times New Roman" w:hAnsi="Times New Roman" w:cs="Times New Roman"/>
          <w:noProof/>
          <w:sz w:val="24"/>
          <w:szCs w:val="24"/>
        </w:rPr>
        <w:t>, Kepala Daerah Tingkat II (termasuk Sekretariat Daerah Tingkat II dan Dinas-dinas Daerah Tingkat II) dan Pemerintahan Desa;</w:t>
      </w:r>
    </w:p>
    <w:p w:rsidR="004876DF" w:rsidRDefault="009B1A9A"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Mereka yang menyelenggarakan dekonsentrasi, seperti Gubernur (termasuk Sekretariat Wilayah dan Kanwil-kanwil), Bupati (</w:t>
      </w:r>
      <w:r w:rsidR="00D93503">
        <w:rPr>
          <w:rFonts w:ascii="Times New Roman" w:hAnsi="Times New Roman" w:cs="Times New Roman"/>
          <w:noProof/>
          <w:sz w:val="24"/>
          <w:szCs w:val="24"/>
        </w:rPr>
        <w:t>termasuk Sekretariat Wilayah dan Kandep-kandep</w:t>
      </w:r>
      <w:r>
        <w:rPr>
          <w:rFonts w:ascii="Times New Roman" w:hAnsi="Times New Roman" w:cs="Times New Roman"/>
          <w:noProof/>
          <w:sz w:val="24"/>
          <w:szCs w:val="24"/>
        </w:rPr>
        <w:t>)</w:t>
      </w:r>
      <w:r w:rsidR="00D93503">
        <w:rPr>
          <w:rFonts w:ascii="Times New Roman" w:hAnsi="Times New Roman" w:cs="Times New Roman"/>
          <w:noProof/>
          <w:sz w:val="24"/>
          <w:szCs w:val="24"/>
        </w:rPr>
        <w:t>, Walikota Madya, Walikota Administratif, Camat, serta Lurah;</w:t>
      </w:r>
    </w:p>
    <w:p w:rsidR="00D93503" w:rsidRDefault="00D93503"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Pihak ketiga atau pihak swasta yang mempunyai hubungan istimewa atau hubungan biasa dengan pemerintah, baik yang diatur atas dasar hukum publik maupun hukum privat;</w:t>
      </w:r>
    </w:p>
    <w:p w:rsidR="00D93503" w:rsidRDefault="00D93503"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lastRenderedPageBreak/>
        <w:t>Pihak ketiga atau swasta yang memperoleh konsesi atau izin dari pemerintah;</w:t>
      </w:r>
    </w:p>
    <w:p w:rsidR="00D93503" w:rsidRDefault="00D93503"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Pihak ketiga atau swasta yang diberi subsidi oleh pemerintah, misalnya: sekolah-sekolah swasta;</w:t>
      </w:r>
    </w:p>
    <w:p w:rsidR="00D93503" w:rsidRDefault="00D93503"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Yayasan-yayasan yang didirikan dan diawasi oleh pemerintah;</w:t>
      </w:r>
    </w:p>
    <w:p w:rsidR="00D93503" w:rsidRDefault="00D93503"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Pihak ketiga atau koperasi yang didirikan dan diawasi oleh pemerintah;</w:t>
      </w:r>
    </w:p>
    <w:p w:rsidR="00D93503" w:rsidRDefault="00D93503"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Pihak ketiga atau Bank-bank yang didirikan dan diawasi oleh pemerintah;</w:t>
      </w:r>
    </w:p>
    <w:p w:rsidR="00D93503" w:rsidRDefault="00D93503"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Pihak ketiga atau swasta yang bertindak bersama-sama dengan pemerintah (Persero), seperti BUMN yang memperoleh atribusi wewenang, PLN, Pos dan Giro, PAM, Telkom, Garuda, dan lain-lain</w:t>
      </w:r>
      <w:r w:rsidR="002F3C39">
        <w:rPr>
          <w:rFonts w:ascii="Times New Roman" w:hAnsi="Times New Roman" w:cs="Times New Roman"/>
          <w:noProof/>
          <w:sz w:val="24"/>
          <w:szCs w:val="24"/>
        </w:rPr>
        <w:t>;</w:t>
      </w:r>
    </w:p>
    <w:p w:rsidR="002F3C39" w:rsidRDefault="002F3C39"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Ketua Pengadilan Negeri, Ketua Pengadilan Tinggi, dan Ketua Mahkamah Agung, serta Panitera dalam lingkungan peradilan; dan</w:t>
      </w:r>
    </w:p>
    <w:p w:rsidR="002F3C39" w:rsidRDefault="002F3C39" w:rsidP="00EA4483">
      <w:pPr>
        <w:pStyle w:val="ListParagraph"/>
        <w:numPr>
          <w:ilvl w:val="0"/>
          <w:numId w:val="30"/>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Sekretariat pada lembaga tinggi negara (MPR) dan lembaga-lembaga tinggi negara pada Sekretariat pada DPRD.</w:t>
      </w:r>
    </w:p>
    <w:p w:rsidR="002010FA" w:rsidRDefault="002F3C39" w:rsidP="002010FA">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Jabatan pemerintahan dan pejabat mendapatkan tugas dan wewenang berdasarkan hukum publik, sehingga dalam menjalankan berbagai aktivitasnya tunduk kepada ketentuan hukum publik, khusu</w:t>
      </w:r>
      <w:r w:rsidR="00D909FA">
        <w:rPr>
          <w:rFonts w:ascii="Times New Roman" w:hAnsi="Times New Roman" w:cs="Times New Roman"/>
          <w:noProof/>
          <w:sz w:val="24"/>
          <w:szCs w:val="24"/>
        </w:rPr>
        <w:t>s</w:t>
      </w:r>
      <w:r>
        <w:rPr>
          <w:rFonts w:ascii="Times New Roman" w:hAnsi="Times New Roman" w:cs="Times New Roman"/>
          <w:noProof/>
          <w:sz w:val="24"/>
          <w:szCs w:val="24"/>
        </w:rPr>
        <w:t>nya HAN. Begitu pula, ketika timbul persoalan hukum atau sengketa, maka penyelesaiannya didasarkan pada ketentuan HAN.</w:t>
      </w:r>
    </w:p>
    <w:p w:rsidR="002010FA" w:rsidRPr="002010FA" w:rsidRDefault="002010FA" w:rsidP="002010FA">
      <w:pPr>
        <w:pStyle w:val="ListParagraph"/>
        <w:spacing w:after="0" w:line="480" w:lineRule="auto"/>
        <w:ind w:left="851" w:firstLine="709"/>
        <w:jc w:val="both"/>
        <w:rPr>
          <w:rFonts w:ascii="Times New Roman" w:hAnsi="Times New Roman" w:cs="Times New Roman"/>
          <w:noProof/>
          <w:sz w:val="24"/>
          <w:szCs w:val="24"/>
        </w:rPr>
      </w:pPr>
      <w:r w:rsidRPr="002010FA">
        <w:rPr>
          <w:rFonts w:ascii="Times New Roman" w:hAnsi="Times New Roman" w:cs="Times New Roman"/>
          <w:sz w:val="24"/>
          <w:szCs w:val="24"/>
        </w:rPr>
        <w:t>Pada negara hukum yang demokratis (</w:t>
      </w:r>
      <w:r w:rsidRPr="002010FA">
        <w:rPr>
          <w:rFonts w:ascii="Times New Roman" w:hAnsi="Times New Roman" w:cs="Times New Roman"/>
          <w:i/>
          <w:iCs/>
          <w:sz w:val="24"/>
          <w:szCs w:val="24"/>
        </w:rPr>
        <w:t>democratiche rechtsstaat</w:t>
      </w:r>
      <w:r w:rsidRPr="002010FA">
        <w:rPr>
          <w:rFonts w:ascii="Times New Roman" w:hAnsi="Times New Roman" w:cs="Times New Roman"/>
          <w:sz w:val="24"/>
          <w:szCs w:val="24"/>
        </w:rPr>
        <w:t>) tidak ada</w:t>
      </w:r>
      <w:r>
        <w:rPr>
          <w:rFonts w:ascii="Times New Roman" w:hAnsi="Times New Roman" w:cs="Times New Roman"/>
          <w:sz w:val="24"/>
          <w:szCs w:val="24"/>
        </w:rPr>
        <w:t xml:space="preserve"> </w:t>
      </w:r>
      <w:r w:rsidRPr="002010FA">
        <w:rPr>
          <w:rFonts w:ascii="Times New Roman" w:hAnsi="Times New Roman" w:cs="Times New Roman"/>
          <w:sz w:val="24"/>
          <w:szCs w:val="24"/>
        </w:rPr>
        <w:t xml:space="preserve">jabatan atau pemangku jabatan yang tidak bertanggungjawab. </w:t>
      </w:r>
      <w:r w:rsidRPr="002010FA">
        <w:rPr>
          <w:rFonts w:ascii="Times New Roman" w:hAnsi="Times New Roman" w:cs="Times New Roman"/>
          <w:sz w:val="24"/>
          <w:szCs w:val="24"/>
        </w:rPr>
        <w:lastRenderedPageBreak/>
        <w:t>Pertanggungjawaban</w:t>
      </w:r>
      <w:r>
        <w:rPr>
          <w:rFonts w:ascii="Times New Roman" w:hAnsi="Times New Roman" w:cs="Times New Roman"/>
          <w:sz w:val="24"/>
          <w:szCs w:val="24"/>
        </w:rPr>
        <w:t xml:space="preserve"> </w:t>
      </w:r>
      <w:r w:rsidRPr="002010FA">
        <w:rPr>
          <w:rFonts w:ascii="Times New Roman" w:hAnsi="Times New Roman" w:cs="Times New Roman"/>
          <w:sz w:val="24"/>
          <w:szCs w:val="24"/>
        </w:rPr>
        <w:t>dapat diberdakan antara pertanggungjawaban politik dengan pertanggungjawaban</w:t>
      </w:r>
      <w:r>
        <w:rPr>
          <w:rFonts w:ascii="Times New Roman" w:hAnsi="Times New Roman" w:cs="Times New Roman"/>
          <w:sz w:val="24"/>
          <w:szCs w:val="24"/>
        </w:rPr>
        <w:t xml:space="preserve"> </w:t>
      </w:r>
      <w:r w:rsidRPr="002010FA">
        <w:rPr>
          <w:rFonts w:ascii="Times New Roman" w:hAnsi="Times New Roman" w:cs="Times New Roman"/>
          <w:sz w:val="24"/>
          <w:szCs w:val="24"/>
        </w:rPr>
        <w:t>hukum (bukan politik). Ada pula pertanggungjawaban sosial. Tiap jabatan secara</w:t>
      </w:r>
      <w:r>
        <w:rPr>
          <w:rFonts w:ascii="Times New Roman" w:hAnsi="Times New Roman" w:cs="Times New Roman"/>
          <w:sz w:val="24"/>
          <w:szCs w:val="24"/>
        </w:rPr>
        <w:t xml:space="preserve"> </w:t>
      </w:r>
      <w:r w:rsidRPr="002010FA">
        <w:rPr>
          <w:rFonts w:ascii="Times New Roman" w:hAnsi="Times New Roman" w:cs="Times New Roman"/>
          <w:sz w:val="24"/>
          <w:szCs w:val="24"/>
        </w:rPr>
        <w:t>langsung dipertanggungjawabkan kepada publik semestinya berada di bawah</w:t>
      </w:r>
      <w:r>
        <w:rPr>
          <w:rFonts w:ascii="Times New Roman" w:hAnsi="Times New Roman" w:cs="Times New Roman"/>
          <w:sz w:val="24"/>
          <w:szCs w:val="24"/>
        </w:rPr>
        <w:t xml:space="preserve"> </w:t>
      </w:r>
      <w:r w:rsidRPr="002010FA">
        <w:rPr>
          <w:rFonts w:ascii="Times New Roman" w:hAnsi="Times New Roman" w:cs="Times New Roman"/>
          <w:sz w:val="24"/>
          <w:szCs w:val="24"/>
        </w:rPr>
        <w:t>pengawasan langsung dari publik, pengisiannya senantiasa memerlukan</w:t>
      </w:r>
      <w:r>
        <w:rPr>
          <w:rFonts w:ascii="Times New Roman" w:hAnsi="Times New Roman" w:cs="Times New Roman"/>
          <w:sz w:val="24"/>
          <w:szCs w:val="24"/>
        </w:rPr>
        <w:t xml:space="preserve"> </w:t>
      </w:r>
      <w:r w:rsidRPr="002010FA">
        <w:rPr>
          <w:rFonts w:ascii="Times New Roman" w:hAnsi="Times New Roman" w:cs="Times New Roman"/>
          <w:sz w:val="24"/>
          <w:szCs w:val="24"/>
        </w:rPr>
        <w:t>keikutsertaan atau pengukuhan publik. Sebaliknya jabatan-jabatan yang tidak</w:t>
      </w:r>
      <w:r>
        <w:rPr>
          <w:rFonts w:ascii="Times New Roman" w:hAnsi="Times New Roman" w:cs="Times New Roman"/>
          <w:sz w:val="24"/>
          <w:szCs w:val="24"/>
        </w:rPr>
        <w:t xml:space="preserve"> </w:t>
      </w:r>
      <w:r w:rsidRPr="002010FA">
        <w:rPr>
          <w:rFonts w:ascii="Times New Roman" w:hAnsi="Times New Roman" w:cs="Times New Roman"/>
          <w:sz w:val="24"/>
          <w:szCs w:val="24"/>
        </w:rPr>
        <w:t>memerlukan pertanggungjawaban secara langsung dan juga tidak memerlukan</w:t>
      </w:r>
      <w:r>
        <w:rPr>
          <w:rFonts w:ascii="Times New Roman" w:hAnsi="Times New Roman" w:cs="Times New Roman"/>
          <w:sz w:val="24"/>
          <w:szCs w:val="24"/>
        </w:rPr>
        <w:t xml:space="preserve"> </w:t>
      </w:r>
      <w:r w:rsidRPr="002010FA">
        <w:rPr>
          <w:rFonts w:ascii="Times New Roman" w:hAnsi="Times New Roman" w:cs="Times New Roman"/>
          <w:sz w:val="24"/>
          <w:szCs w:val="24"/>
        </w:rPr>
        <w:t>pengawasan serta kendali langsung oleh publik dapat diisi tanpa partisipasi atau</w:t>
      </w:r>
      <w:r>
        <w:rPr>
          <w:rFonts w:ascii="Times New Roman" w:hAnsi="Times New Roman" w:cs="Times New Roman"/>
          <w:sz w:val="24"/>
          <w:szCs w:val="24"/>
        </w:rPr>
        <w:t xml:space="preserve"> </w:t>
      </w:r>
      <w:r w:rsidRPr="002010FA">
        <w:rPr>
          <w:rFonts w:ascii="Times New Roman" w:hAnsi="Times New Roman" w:cs="Times New Roman"/>
          <w:sz w:val="24"/>
          <w:szCs w:val="24"/>
        </w:rPr>
        <w:t>dukungan dari publik.</w:t>
      </w:r>
    </w:p>
    <w:p w:rsidR="00E07D4B" w:rsidRPr="0043625C" w:rsidRDefault="00E07D4B" w:rsidP="00E07D4B">
      <w:pPr>
        <w:pStyle w:val="ListParagraph"/>
        <w:spacing w:after="0" w:line="480" w:lineRule="auto"/>
        <w:ind w:left="851" w:firstLine="709"/>
        <w:jc w:val="both"/>
        <w:rPr>
          <w:rFonts w:ascii="Times New Roman" w:hAnsi="Times New Roman" w:cs="Times New Roman"/>
          <w:noProof/>
          <w:sz w:val="24"/>
          <w:szCs w:val="24"/>
        </w:rPr>
      </w:pPr>
    </w:p>
    <w:p w:rsidR="00DD471B" w:rsidRPr="002662D0" w:rsidRDefault="004F4E6A" w:rsidP="002662D0">
      <w:pPr>
        <w:pStyle w:val="ListParagraph"/>
        <w:numPr>
          <w:ilvl w:val="0"/>
          <w:numId w:val="14"/>
        </w:numPr>
        <w:spacing w:after="0" w:line="480" w:lineRule="auto"/>
        <w:ind w:left="851" w:hanging="425"/>
        <w:jc w:val="both"/>
        <w:rPr>
          <w:rFonts w:ascii="Times New Roman" w:hAnsi="Times New Roman" w:cs="Times New Roman"/>
          <w:b/>
          <w:noProof/>
          <w:sz w:val="24"/>
          <w:szCs w:val="24"/>
        </w:rPr>
      </w:pPr>
      <w:r w:rsidRPr="004F4E6A">
        <w:rPr>
          <w:rFonts w:ascii="Times New Roman" w:hAnsi="Times New Roman" w:cs="Times New Roman"/>
          <w:b/>
          <w:noProof/>
          <w:sz w:val="24"/>
          <w:szCs w:val="24"/>
        </w:rPr>
        <w:t>Pejabat atau Organ Pemerintah Sebagai Organ Negara</w:t>
      </w:r>
    </w:p>
    <w:p w:rsidR="00456D18" w:rsidRDefault="00DD471B" w:rsidP="00DD471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Birokrasi pemerintah merupakan garis terdepan yang berhubungan dengan pemberian pelayanan umum kepada masyarakat.</w:t>
      </w:r>
      <w:r w:rsidRPr="004F4E6A">
        <w:rPr>
          <w:rStyle w:val="FootnoteReference"/>
          <w:rFonts w:ascii="Times New Roman" w:hAnsi="Times New Roman" w:cs="Times New Roman"/>
          <w:noProof/>
          <w:sz w:val="24"/>
          <w:szCs w:val="24"/>
        </w:rPr>
        <w:footnoteReference w:id="140"/>
      </w:r>
      <w:r w:rsidRPr="004F4E6A">
        <w:rPr>
          <w:rFonts w:ascii="Times New Roman" w:hAnsi="Times New Roman" w:cs="Times New Roman"/>
          <w:noProof/>
          <w:sz w:val="24"/>
          <w:szCs w:val="24"/>
        </w:rPr>
        <w:t xml:space="preserve"> Birokrasi pemerintahan seringkali diartikan sebagai </w:t>
      </w:r>
      <w:r w:rsidRPr="004F4E6A">
        <w:rPr>
          <w:rFonts w:ascii="Times New Roman" w:hAnsi="Times New Roman" w:cs="Times New Roman"/>
          <w:i/>
          <w:noProof/>
          <w:sz w:val="24"/>
          <w:szCs w:val="24"/>
        </w:rPr>
        <w:t>officialdom</w:t>
      </w:r>
      <w:r w:rsidRPr="004F4E6A">
        <w:rPr>
          <w:rFonts w:ascii="Times New Roman" w:hAnsi="Times New Roman" w:cs="Times New Roman"/>
          <w:noProof/>
          <w:sz w:val="24"/>
          <w:szCs w:val="24"/>
        </w:rPr>
        <w:t xml:space="preserve"> (kerajaan pejabat), yaitu suatu kerajaan yang raja-rajanya adalah pejabat. Di dalamnya terdapat yuridiksi, yaitu setiap pejabat memiliki </w:t>
      </w:r>
      <w:r w:rsidRPr="004F4E6A">
        <w:rPr>
          <w:rFonts w:ascii="Times New Roman" w:hAnsi="Times New Roman" w:cs="Times New Roman"/>
          <w:i/>
          <w:noProof/>
          <w:sz w:val="24"/>
          <w:szCs w:val="24"/>
        </w:rPr>
        <w:t>official duties</w:t>
      </w:r>
      <w:r w:rsidRPr="004F4E6A">
        <w:rPr>
          <w:rFonts w:ascii="Times New Roman" w:hAnsi="Times New Roman" w:cs="Times New Roman"/>
          <w:noProof/>
          <w:sz w:val="24"/>
          <w:szCs w:val="24"/>
        </w:rPr>
        <w:t>, yang bekerja pada tatanan hierarki dengan kompetensinya masing-masing, pola komunikasinya didasarkan pada dokumen tertulis.</w:t>
      </w:r>
      <w:r w:rsidRPr="004F4E6A">
        <w:rPr>
          <w:rStyle w:val="FootnoteReference"/>
          <w:rFonts w:ascii="Times New Roman" w:hAnsi="Times New Roman" w:cs="Times New Roman"/>
          <w:noProof/>
          <w:sz w:val="24"/>
          <w:szCs w:val="24"/>
        </w:rPr>
        <w:footnoteReference w:id="141"/>
      </w:r>
      <w:r w:rsidRPr="004F4E6A">
        <w:rPr>
          <w:rFonts w:ascii="Times New Roman" w:hAnsi="Times New Roman" w:cs="Times New Roman"/>
          <w:noProof/>
          <w:sz w:val="24"/>
          <w:szCs w:val="24"/>
        </w:rPr>
        <w:t xml:space="preserve"> Sedangkan Ndraha, mendefinisikan birokrasi pemerintahan sebagai “stuktur organisasi pemerintahan yang berfungsi memproduksi layanan sipil dan jasa publik </w:t>
      </w:r>
      <w:r w:rsidRPr="004F4E6A">
        <w:rPr>
          <w:rFonts w:ascii="Times New Roman" w:hAnsi="Times New Roman" w:cs="Times New Roman"/>
          <w:noProof/>
          <w:sz w:val="24"/>
          <w:szCs w:val="24"/>
        </w:rPr>
        <w:lastRenderedPageBreak/>
        <w:t>berdasarkan kebijakan yang ditetapkan dengan mempertimbangkan berbagai pilihan lingkungan”.</w:t>
      </w:r>
      <w:r w:rsidRPr="004F4E6A">
        <w:rPr>
          <w:rStyle w:val="FootnoteReference"/>
          <w:rFonts w:ascii="Times New Roman" w:hAnsi="Times New Roman" w:cs="Times New Roman"/>
          <w:noProof/>
          <w:sz w:val="24"/>
          <w:szCs w:val="24"/>
        </w:rPr>
        <w:footnoteReference w:id="142"/>
      </w:r>
    </w:p>
    <w:p w:rsidR="00DD471B" w:rsidRDefault="00456D18" w:rsidP="00DD471B">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Di dalam </w:t>
      </w:r>
      <w:r w:rsidR="00DD471B" w:rsidRPr="004F4E6A">
        <w:rPr>
          <w:rFonts w:ascii="Times New Roman" w:hAnsi="Times New Roman" w:cs="Times New Roman"/>
          <w:noProof/>
          <w:sz w:val="24"/>
          <w:szCs w:val="24"/>
        </w:rPr>
        <w:t xml:space="preserve"> </w:t>
      </w:r>
      <w:r>
        <w:rPr>
          <w:rFonts w:ascii="Times New Roman" w:hAnsi="Times New Roman" w:cs="Times New Roman"/>
          <w:noProof/>
          <w:sz w:val="24"/>
          <w:szCs w:val="24"/>
        </w:rPr>
        <w:t>organisasi adany</w:t>
      </w:r>
      <w:r w:rsidR="00340019">
        <w:rPr>
          <w:rFonts w:ascii="Times New Roman" w:hAnsi="Times New Roman" w:cs="Times New Roman"/>
          <w:noProof/>
          <w:sz w:val="24"/>
          <w:szCs w:val="24"/>
        </w:rPr>
        <w:t xml:space="preserve">a staf administrasi menjadikan </w:t>
      </w:r>
      <w:r>
        <w:rPr>
          <w:rFonts w:ascii="Times New Roman" w:hAnsi="Times New Roman" w:cs="Times New Roman"/>
          <w:noProof/>
          <w:sz w:val="24"/>
          <w:szCs w:val="24"/>
        </w:rPr>
        <w:t>m</w:t>
      </w:r>
      <w:r w:rsidR="00340019">
        <w:rPr>
          <w:rFonts w:ascii="Times New Roman" w:hAnsi="Times New Roman" w:cs="Times New Roman"/>
          <w:noProof/>
          <w:sz w:val="24"/>
          <w:szCs w:val="24"/>
        </w:rPr>
        <w:t>a</w:t>
      </w:r>
      <w:r>
        <w:rPr>
          <w:rFonts w:ascii="Times New Roman" w:hAnsi="Times New Roman" w:cs="Times New Roman"/>
          <w:noProof/>
          <w:sz w:val="24"/>
          <w:szCs w:val="24"/>
        </w:rPr>
        <w:t>sing-masing anggota berada dalam kedudukan memberi atau menerima tatanan-tatanan staf tersebut. Dalam konteks ini katagori mendasar pada stuktur organisasi yang dikembangkan Webber terletak pada pembedaan yang dibuatnya</w:t>
      </w:r>
      <w:r w:rsidR="00EA0825">
        <w:rPr>
          <w:rFonts w:ascii="Times New Roman" w:hAnsi="Times New Roman" w:cs="Times New Roman"/>
          <w:noProof/>
          <w:sz w:val="24"/>
          <w:szCs w:val="24"/>
        </w:rPr>
        <w:t xml:space="preserve"> antara kekuasaan (</w:t>
      </w:r>
      <w:r w:rsidR="00EA0825" w:rsidRPr="00EA0825">
        <w:rPr>
          <w:rFonts w:ascii="Times New Roman" w:hAnsi="Times New Roman" w:cs="Times New Roman"/>
          <w:i/>
          <w:noProof/>
          <w:sz w:val="24"/>
          <w:szCs w:val="24"/>
        </w:rPr>
        <w:t>macht</w:t>
      </w:r>
      <w:r w:rsidR="00EA0825">
        <w:rPr>
          <w:rFonts w:ascii="Times New Roman" w:hAnsi="Times New Roman" w:cs="Times New Roman"/>
          <w:noProof/>
          <w:sz w:val="24"/>
          <w:szCs w:val="24"/>
        </w:rPr>
        <w:t>) dan otoritas (</w:t>
      </w:r>
      <w:r w:rsidR="00EA0825" w:rsidRPr="00EA0825">
        <w:rPr>
          <w:rFonts w:ascii="Times New Roman" w:hAnsi="Times New Roman" w:cs="Times New Roman"/>
          <w:i/>
          <w:noProof/>
          <w:sz w:val="24"/>
          <w:szCs w:val="24"/>
        </w:rPr>
        <w:t>herrschaft</w:t>
      </w:r>
      <w:r w:rsidR="00EA0825">
        <w:rPr>
          <w:rFonts w:ascii="Times New Roman" w:hAnsi="Times New Roman" w:cs="Times New Roman"/>
          <w:noProof/>
          <w:sz w:val="24"/>
          <w:szCs w:val="24"/>
        </w:rPr>
        <w:t>).</w:t>
      </w:r>
      <w:r w:rsidR="00340019">
        <w:rPr>
          <w:rStyle w:val="FootnoteReference"/>
          <w:rFonts w:ascii="Times New Roman" w:hAnsi="Times New Roman" w:cs="Times New Roman"/>
          <w:noProof/>
          <w:sz w:val="24"/>
          <w:szCs w:val="24"/>
        </w:rPr>
        <w:footnoteReference w:id="143"/>
      </w:r>
      <w:r w:rsidR="00EA0825">
        <w:rPr>
          <w:rFonts w:ascii="Times New Roman" w:hAnsi="Times New Roman" w:cs="Times New Roman"/>
          <w:noProof/>
          <w:sz w:val="24"/>
          <w:szCs w:val="24"/>
        </w:rPr>
        <w:t xml:space="preserve"> Seseorang dapat disebut memiliki kekuasaan “jika di dalam hubungan sosial, keinginannya dapat dipaksakan, sekalipun berlawanan”</w:t>
      </w:r>
      <w:r w:rsidR="00FA73E8">
        <w:rPr>
          <w:rFonts w:ascii="Times New Roman" w:hAnsi="Times New Roman" w:cs="Times New Roman"/>
          <w:noProof/>
          <w:sz w:val="24"/>
          <w:szCs w:val="24"/>
        </w:rPr>
        <w:t>. Tetapi konsep luas seperti itu “secara sosiologi tidak berbentuk”. Setiap individu dapat memiliki kekuasaan dengan segala macam cara. Dan, untuk mengatur kelompok-kelompok manusia diperlukan adanya instansi kekuasaan yang khusus yakni otoritas.</w:t>
      </w:r>
      <w:r w:rsidR="009762EC">
        <w:rPr>
          <w:rStyle w:val="FootnoteReference"/>
          <w:rFonts w:ascii="Times New Roman" w:hAnsi="Times New Roman" w:cs="Times New Roman"/>
          <w:noProof/>
          <w:sz w:val="24"/>
          <w:szCs w:val="24"/>
        </w:rPr>
        <w:footnoteReference w:id="144"/>
      </w:r>
      <w:r w:rsidR="00FA73E8">
        <w:rPr>
          <w:rFonts w:ascii="Times New Roman" w:hAnsi="Times New Roman" w:cs="Times New Roman"/>
          <w:noProof/>
          <w:sz w:val="24"/>
          <w:szCs w:val="24"/>
        </w:rPr>
        <w:t xml:space="preserve"> </w:t>
      </w:r>
    </w:p>
    <w:p w:rsidR="00DD471B" w:rsidRDefault="00DD471B" w:rsidP="00DD471B">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Birokrasi merupakan organisasi formal bersifat hierarki, yang ditetapkan oleh aturan-aturan legal rasional untuk mengoordinasikan pekerjaan orang-orang untuk kepentingan pelaksanaan tugas administrasi agar mencapai tujuan dengan lebih efektif dan efisien. Birokrasi ditandai dengan hirarki, tugas-tugas, wewenang, tanggung jawab, sistem </w:t>
      </w:r>
      <w:r w:rsidRPr="004F4E6A">
        <w:rPr>
          <w:rFonts w:ascii="Times New Roman" w:hAnsi="Times New Roman" w:cs="Times New Roman"/>
          <w:i/>
          <w:noProof/>
          <w:sz w:val="24"/>
          <w:szCs w:val="24"/>
        </w:rPr>
        <w:t>reward</w:t>
      </w:r>
      <w:r w:rsidRPr="004F4E6A">
        <w:rPr>
          <w:rFonts w:ascii="Times New Roman" w:hAnsi="Times New Roman" w:cs="Times New Roman"/>
          <w:noProof/>
          <w:sz w:val="24"/>
          <w:szCs w:val="24"/>
        </w:rPr>
        <w:t xml:space="preserve"> dan sistem kontrol.</w:t>
      </w:r>
      <w:r w:rsidRPr="004F4E6A">
        <w:rPr>
          <w:rStyle w:val="FootnoteReference"/>
          <w:rFonts w:ascii="Times New Roman" w:hAnsi="Times New Roman" w:cs="Times New Roman"/>
          <w:noProof/>
          <w:sz w:val="24"/>
          <w:szCs w:val="24"/>
        </w:rPr>
        <w:footnoteReference w:id="145"/>
      </w:r>
      <w:r w:rsidRPr="004F4E6A">
        <w:rPr>
          <w:rFonts w:ascii="Times New Roman" w:hAnsi="Times New Roman" w:cs="Times New Roman"/>
          <w:noProof/>
          <w:sz w:val="24"/>
          <w:szCs w:val="24"/>
        </w:rPr>
        <w:t xml:space="preserve"> Birokrasi yang sederhana memudahkan masyarakat </w:t>
      </w:r>
      <w:r w:rsidRPr="004F4E6A">
        <w:rPr>
          <w:rFonts w:ascii="Times New Roman" w:hAnsi="Times New Roman" w:cs="Times New Roman"/>
          <w:noProof/>
          <w:sz w:val="24"/>
          <w:szCs w:val="24"/>
        </w:rPr>
        <w:lastRenderedPageBreak/>
        <w:t>menagih hak-haknya. Artinya, di era otonomi daerah yang ditandai dengan berlakunya UU No. 23 Tahun 2014.</w:t>
      </w:r>
      <w:r w:rsidRPr="004F4E6A">
        <w:rPr>
          <w:rStyle w:val="FootnoteReference"/>
          <w:rFonts w:ascii="Times New Roman" w:hAnsi="Times New Roman" w:cs="Times New Roman"/>
          <w:noProof/>
          <w:sz w:val="24"/>
          <w:szCs w:val="24"/>
        </w:rPr>
        <w:footnoteReference w:id="146"/>
      </w:r>
      <w:r w:rsidRPr="004F4E6A">
        <w:rPr>
          <w:rFonts w:ascii="Times New Roman" w:hAnsi="Times New Roman" w:cs="Times New Roman"/>
          <w:noProof/>
          <w:sz w:val="24"/>
          <w:szCs w:val="24"/>
        </w:rPr>
        <w:t xml:space="preserve"> Pelayanan kepada masyarakat merupakan hal utama bagi birokrasi di Indonesia, dalam bentuk kinerja mempermudah urusan masyarakat maka semangat desentralisasi dan otonomi daerah dapat tercapai.</w:t>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Usaha untuk mencapai tujuan negara sebagai organisasi kekuasaan, pemerintah menempati kedudukan yang istimewa. Sebagaimana sudah disinggung sebelumnya bahwa pemerintah diatur oleh hukum khusus yaitu hukum administrasi sebagai instrumen pemerintah untuk secara aktif turut campur dalam kehidupan bersama masyarakat dan sekaligus hukum yang memberikan perlindungan kepada anggota kehidupan bersama itu.</w:t>
      </w:r>
      <w:r w:rsidRPr="004F4E6A">
        <w:rPr>
          <w:rStyle w:val="FootnoteReference"/>
          <w:rFonts w:ascii="Times New Roman" w:hAnsi="Times New Roman" w:cs="Times New Roman"/>
          <w:noProof/>
          <w:sz w:val="24"/>
          <w:szCs w:val="24"/>
        </w:rPr>
        <w:footnoteReference w:id="147"/>
      </w:r>
      <w:r w:rsidRPr="004F4E6A">
        <w:rPr>
          <w:rFonts w:ascii="Times New Roman" w:hAnsi="Times New Roman" w:cs="Times New Roman"/>
          <w:noProof/>
          <w:sz w:val="24"/>
          <w:szCs w:val="24"/>
        </w:rPr>
        <w:t xml:space="preserve"> Negara adalah suatu organisasi masyarakat untuk mengatur kehidupan bersama. Untuk mencapai tujuan bersama itu disusun suatu tatanan pemerintahan sebagai sarana pelaksana tugas negara, beserta pembagian tugas dan batas kekuasaan. Pemerintah atau administrasi negara adalah suatu abstraksi yang oleh hukum dipersonifikasi dan diangkat sebagai realita hukum. Sebagai suatu abstraksi, pemerintah tidak dapat melakukan tindakan-tindakannya tanpa melalui organnya.</w:t>
      </w:r>
      <w:r w:rsidRPr="004F4E6A">
        <w:rPr>
          <w:rStyle w:val="FootnoteReference"/>
          <w:rFonts w:ascii="Times New Roman" w:hAnsi="Times New Roman" w:cs="Times New Roman"/>
          <w:noProof/>
          <w:sz w:val="24"/>
          <w:szCs w:val="24"/>
        </w:rPr>
        <w:footnoteReference w:id="148"/>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lastRenderedPageBreak/>
        <w:t xml:space="preserve">Dalam hukum administrasi positif Indonesia tepatnya pada pasal 1 angka 2 Undang-Undang Nomor 5 Tahun 1986 tentang Peradilan Tata Usaha Negara, selanjutnya disebut (UU No. 5 Tahun 1986) Jo. Undang-Undang Nomor 9 Tahun 2004 tentang Perubahan Atas Undang-Undang Nomor 5 Tahun 1986 tentang Peradilan Tata Usaha Negara, selanjutnya disebut (UU No. 9 Tahun 2004), digunakan istilah “badan” atau “pejabat” untuk menyebut organ itu. Dikatakan bahwa: “badan atau pejabat tata usaha negara adalah pelaksana urusan pemerintahan berdasarkan peraturan perundang-undangan yang berlaku”. </w:t>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Fungsi pemerintahan mempunyai fungsi dalam melaksanakan administrasi pemerintahan yang meliputi fungsi pengaturan, pelayanan, pembangunan, pemberdayaan, dan pelindungan.</w:t>
      </w:r>
      <w:r w:rsidRPr="004F4E6A">
        <w:rPr>
          <w:rStyle w:val="FootnoteReference"/>
          <w:rFonts w:ascii="Times New Roman" w:hAnsi="Times New Roman" w:cs="Times New Roman"/>
          <w:noProof/>
          <w:sz w:val="24"/>
          <w:szCs w:val="24"/>
        </w:rPr>
        <w:footnoteReference w:id="149"/>
      </w:r>
      <w:r w:rsidRPr="004F4E6A">
        <w:rPr>
          <w:rFonts w:ascii="Times New Roman" w:hAnsi="Times New Roman" w:cs="Times New Roman"/>
          <w:noProof/>
          <w:sz w:val="24"/>
          <w:szCs w:val="24"/>
        </w:rPr>
        <w:t xml:space="preserve"> Badan atau pejabat menurut Pasal 1 angka 3 Undang-Undang Nomor 30 Tahun 2014 tentang Administrasi Pemerintahan, selanjutnya disebut (UU No. 30 Tahun 2014), memberikan definis bahwa: “Badan dan/atau pejabat pemerintahan adalah unsur yang melaksanakan fungsi pemerintahan, baik di lingkungan pemerintah maupun penyelenggara negara lainnya”. </w:t>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Pengertian “badan” menurut pengertian bahasa adalah sekumpulan orang yang merupakan kesatuan untuk mengerjakan sesuatu.</w:t>
      </w:r>
      <w:r w:rsidRPr="004F4E6A">
        <w:rPr>
          <w:rStyle w:val="FootnoteReference"/>
          <w:rFonts w:ascii="Times New Roman" w:hAnsi="Times New Roman" w:cs="Times New Roman"/>
          <w:noProof/>
          <w:sz w:val="24"/>
          <w:szCs w:val="24"/>
        </w:rPr>
        <w:footnoteReference w:id="150"/>
      </w:r>
      <w:r w:rsidRPr="004F4E6A">
        <w:rPr>
          <w:rFonts w:ascii="Times New Roman" w:hAnsi="Times New Roman" w:cs="Times New Roman"/>
          <w:noProof/>
          <w:sz w:val="24"/>
          <w:szCs w:val="24"/>
        </w:rPr>
        <w:t xml:space="preserve"> Padanan kata “badan” dalam bahasa antara lain adalah “</w:t>
      </w:r>
      <w:r w:rsidRPr="004F4E6A">
        <w:rPr>
          <w:rFonts w:ascii="Times New Roman" w:hAnsi="Times New Roman" w:cs="Times New Roman"/>
          <w:i/>
          <w:noProof/>
          <w:sz w:val="24"/>
          <w:szCs w:val="24"/>
        </w:rPr>
        <w:t>orgaan</w:t>
      </w:r>
      <w:r w:rsidRPr="004F4E6A">
        <w:rPr>
          <w:rFonts w:ascii="Times New Roman" w:hAnsi="Times New Roman" w:cs="Times New Roman"/>
          <w:noProof/>
          <w:sz w:val="24"/>
          <w:szCs w:val="24"/>
        </w:rPr>
        <w:t>”.</w:t>
      </w:r>
      <w:r w:rsidRPr="004F4E6A">
        <w:rPr>
          <w:rStyle w:val="FootnoteReference"/>
          <w:rFonts w:ascii="Times New Roman" w:hAnsi="Times New Roman" w:cs="Times New Roman"/>
          <w:noProof/>
          <w:sz w:val="24"/>
          <w:szCs w:val="24"/>
        </w:rPr>
        <w:footnoteReference w:id="151"/>
      </w:r>
      <w:r w:rsidRPr="004F4E6A">
        <w:rPr>
          <w:rFonts w:ascii="Times New Roman" w:hAnsi="Times New Roman" w:cs="Times New Roman"/>
          <w:noProof/>
          <w:sz w:val="24"/>
          <w:szCs w:val="24"/>
        </w:rPr>
        <w:t xml:space="preserve"> Pengertian “</w:t>
      </w:r>
      <w:r w:rsidRPr="004F4E6A">
        <w:rPr>
          <w:rFonts w:ascii="Times New Roman" w:hAnsi="Times New Roman" w:cs="Times New Roman"/>
          <w:i/>
          <w:noProof/>
          <w:sz w:val="24"/>
          <w:szCs w:val="24"/>
        </w:rPr>
        <w:t>orgaan</w:t>
      </w:r>
      <w:r w:rsidRPr="004F4E6A">
        <w:rPr>
          <w:rFonts w:ascii="Times New Roman" w:hAnsi="Times New Roman" w:cs="Times New Roman"/>
          <w:noProof/>
          <w:sz w:val="24"/>
          <w:szCs w:val="24"/>
        </w:rPr>
        <w:t xml:space="preserve">” sebagai istilah hukum adalah sebagai alat perlengkapan, artinya </w:t>
      </w:r>
      <w:r w:rsidRPr="004F4E6A">
        <w:rPr>
          <w:rFonts w:ascii="Times New Roman" w:hAnsi="Times New Roman" w:cs="Times New Roman"/>
          <w:noProof/>
          <w:sz w:val="24"/>
          <w:szCs w:val="24"/>
        </w:rPr>
        <w:lastRenderedPageBreak/>
        <w:t>adalah “orang” atau “majelis” yang terdiri dari orang-orang yang berdasarkan undang-undang atau anggaran dasar berwenang mengemukakan dan merealisasikan kehendak badan hukum. Dengan perantaraan alat perlengkapan itu badan hukum ikut mengambil bagian dalam lalu lintas hukum.</w:t>
      </w:r>
      <w:r w:rsidRPr="004F4E6A">
        <w:rPr>
          <w:rStyle w:val="FootnoteReference"/>
          <w:rFonts w:ascii="Times New Roman" w:hAnsi="Times New Roman" w:cs="Times New Roman"/>
          <w:noProof/>
          <w:sz w:val="24"/>
          <w:szCs w:val="24"/>
        </w:rPr>
        <w:footnoteReference w:id="152"/>
      </w:r>
      <w:r w:rsidRPr="004F4E6A">
        <w:rPr>
          <w:rFonts w:ascii="Times New Roman" w:hAnsi="Times New Roman" w:cs="Times New Roman"/>
          <w:noProof/>
          <w:sz w:val="24"/>
          <w:szCs w:val="24"/>
        </w:rPr>
        <w:t xml:space="preserve"> Sedangkan pengertian “pejabat” menurut pengertian bahasa adalah pegawai pemerintah yang memegang jabatan (unsur pimpinan).</w:t>
      </w:r>
      <w:r w:rsidRPr="004F4E6A">
        <w:rPr>
          <w:rStyle w:val="FootnoteReference"/>
          <w:rFonts w:ascii="Times New Roman" w:hAnsi="Times New Roman" w:cs="Times New Roman"/>
          <w:noProof/>
          <w:sz w:val="24"/>
          <w:szCs w:val="24"/>
        </w:rPr>
        <w:footnoteReference w:id="153"/>
      </w:r>
      <w:r w:rsidRPr="004F4E6A">
        <w:rPr>
          <w:rFonts w:ascii="Times New Roman" w:hAnsi="Times New Roman" w:cs="Times New Roman"/>
          <w:noProof/>
          <w:sz w:val="24"/>
          <w:szCs w:val="24"/>
        </w:rPr>
        <w:t xml:space="preserve"> Dalam bahasa Belanda istilah “pejabat” disalin antara lain menjadi “</w:t>
      </w:r>
      <w:r w:rsidRPr="004F4E6A">
        <w:rPr>
          <w:rFonts w:ascii="Times New Roman" w:hAnsi="Times New Roman" w:cs="Times New Roman"/>
          <w:i/>
          <w:noProof/>
          <w:sz w:val="24"/>
          <w:szCs w:val="24"/>
        </w:rPr>
        <w:t>ambtdrager</w:t>
      </w:r>
      <w:r w:rsidRPr="004F4E6A">
        <w:rPr>
          <w:rFonts w:ascii="Times New Roman" w:hAnsi="Times New Roman" w:cs="Times New Roman"/>
          <w:noProof/>
          <w:sz w:val="24"/>
          <w:szCs w:val="24"/>
        </w:rPr>
        <w:t xml:space="preserve">”, yang diartikan sebagai orang yang diangkat dalam dinas pemerintah (negara, </w:t>
      </w:r>
      <w:r w:rsidR="00280645">
        <w:rPr>
          <w:rFonts w:ascii="Times New Roman" w:hAnsi="Times New Roman" w:cs="Times New Roman"/>
          <w:noProof/>
          <w:sz w:val="24"/>
          <w:szCs w:val="24"/>
        </w:rPr>
        <w:t>provinsi</w:t>
      </w:r>
      <w:r w:rsidRPr="004F4E6A">
        <w:rPr>
          <w:rFonts w:ascii="Times New Roman" w:hAnsi="Times New Roman" w:cs="Times New Roman"/>
          <w:noProof/>
          <w:sz w:val="24"/>
          <w:szCs w:val="24"/>
        </w:rPr>
        <w:t>, kotapraja, dan sebagainya).</w:t>
      </w:r>
      <w:r w:rsidRPr="004F4E6A">
        <w:rPr>
          <w:rStyle w:val="FootnoteReference"/>
          <w:rFonts w:ascii="Times New Roman" w:hAnsi="Times New Roman" w:cs="Times New Roman"/>
          <w:noProof/>
          <w:sz w:val="24"/>
          <w:szCs w:val="24"/>
        </w:rPr>
        <w:footnoteReference w:id="154"/>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Menurut Frederick Robert Bohtlingk sebagaimana yang dikutip S.F. Marbun, berpendapat bahwa pengertian “</w:t>
      </w:r>
      <w:r w:rsidRPr="004F4E6A">
        <w:rPr>
          <w:rFonts w:ascii="Times New Roman" w:hAnsi="Times New Roman" w:cs="Times New Roman"/>
          <w:i/>
          <w:noProof/>
          <w:sz w:val="24"/>
          <w:szCs w:val="24"/>
        </w:rPr>
        <w:t>orgaan</w:t>
      </w:r>
      <w:r w:rsidRPr="004F4E6A">
        <w:rPr>
          <w:rFonts w:ascii="Times New Roman" w:hAnsi="Times New Roman" w:cs="Times New Roman"/>
          <w:noProof/>
          <w:sz w:val="24"/>
          <w:szCs w:val="24"/>
        </w:rPr>
        <w:t>” adalah:</w:t>
      </w:r>
      <w:r w:rsidRPr="004F4E6A">
        <w:rPr>
          <w:rStyle w:val="FootnoteReference"/>
          <w:rFonts w:ascii="Times New Roman" w:hAnsi="Times New Roman" w:cs="Times New Roman"/>
          <w:noProof/>
          <w:sz w:val="24"/>
          <w:szCs w:val="24"/>
        </w:rPr>
        <w:footnoteReference w:id="155"/>
      </w:r>
    </w:p>
    <w:p w:rsidR="004F4E6A" w:rsidRPr="004F4E6A" w:rsidRDefault="004F4E6A" w:rsidP="004F4E6A">
      <w:pPr>
        <w:spacing w:after="0" w:line="240" w:lineRule="auto"/>
        <w:ind w:left="1530"/>
        <w:jc w:val="both"/>
        <w:rPr>
          <w:rFonts w:ascii="Times New Roman" w:hAnsi="Times New Roman" w:cs="Times New Roman"/>
          <w:noProof/>
          <w:sz w:val="24"/>
          <w:szCs w:val="24"/>
        </w:rPr>
      </w:pPr>
      <w:r w:rsidRPr="004F4E6A">
        <w:rPr>
          <w:rFonts w:ascii="Times New Roman" w:hAnsi="Times New Roman" w:cs="Times New Roman"/>
          <w:noProof/>
          <w:sz w:val="24"/>
          <w:szCs w:val="24"/>
        </w:rPr>
        <w:t>“</w:t>
      </w:r>
      <w:r w:rsidRPr="004F4E6A">
        <w:rPr>
          <w:rFonts w:ascii="Times New Roman" w:hAnsi="Times New Roman" w:cs="Times New Roman"/>
          <w:i/>
          <w:noProof/>
          <w:sz w:val="24"/>
          <w:szCs w:val="24"/>
        </w:rPr>
        <w:t>…verstaat men; ieder persoon of college, met enig openbaar gezag bekleed, of; ieder persoon die bevoegd is de overheid door rechtshandelingen te verbiden, of iets dergelijks</w:t>
      </w:r>
      <w:r w:rsidRPr="004F4E6A">
        <w:rPr>
          <w:rFonts w:ascii="Times New Roman" w:hAnsi="Times New Roman" w:cs="Times New Roman"/>
          <w:noProof/>
          <w:sz w:val="24"/>
          <w:szCs w:val="24"/>
        </w:rPr>
        <w:t>”.</w:t>
      </w:r>
    </w:p>
    <w:p w:rsidR="004F4E6A" w:rsidRPr="004F4E6A" w:rsidRDefault="004F4E6A" w:rsidP="004F4E6A">
      <w:pPr>
        <w:spacing w:after="0" w:line="240" w:lineRule="auto"/>
        <w:ind w:left="1530"/>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 </w:t>
      </w:r>
    </w:p>
    <w:p w:rsidR="004F4E6A" w:rsidRPr="004F4E6A" w:rsidRDefault="004F4E6A" w:rsidP="004F4E6A">
      <w:pPr>
        <w:spacing w:after="0" w:line="240" w:lineRule="auto"/>
        <w:ind w:left="1530"/>
        <w:jc w:val="both"/>
        <w:rPr>
          <w:rFonts w:ascii="Times New Roman" w:hAnsi="Times New Roman" w:cs="Times New Roman"/>
          <w:noProof/>
          <w:sz w:val="24"/>
          <w:szCs w:val="24"/>
        </w:rPr>
      </w:pPr>
      <w:r w:rsidRPr="004F4E6A">
        <w:rPr>
          <w:rFonts w:ascii="Times New Roman" w:hAnsi="Times New Roman" w:cs="Times New Roman"/>
          <w:noProof/>
          <w:sz w:val="24"/>
          <w:szCs w:val="24"/>
        </w:rPr>
        <w:t>(…kita maksudkan adalah setiap orang atau badan, yang memiliki kekuasaan umum: atau setiap orang yang berwenang untuk menghubungkan kekuasaan melalui tindakan hukum, atau yang mirip dengan itu).”</w:t>
      </w:r>
    </w:p>
    <w:p w:rsidR="004F4E6A" w:rsidRPr="004F4E6A" w:rsidRDefault="004F4E6A" w:rsidP="004F4E6A">
      <w:pPr>
        <w:spacing w:after="0" w:line="240" w:lineRule="auto"/>
        <w:ind w:left="1530"/>
        <w:jc w:val="both"/>
        <w:rPr>
          <w:rFonts w:ascii="Times New Roman" w:hAnsi="Times New Roman" w:cs="Times New Roman"/>
          <w:noProof/>
          <w:sz w:val="24"/>
          <w:szCs w:val="24"/>
        </w:rPr>
      </w:pP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Lebih lanjut Frederick Robert Bohtlingk, menjelaskannya dengan suatu ilustrasi:</w:t>
      </w:r>
      <w:r w:rsidRPr="004F4E6A">
        <w:rPr>
          <w:rStyle w:val="FootnoteReference"/>
          <w:rFonts w:ascii="Times New Roman" w:hAnsi="Times New Roman" w:cs="Times New Roman"/>
          <w:noProof/>
          <w:sz w:val="24"/>
          <w:szCs w:val="24"/>
        </w:rPr>
        <w:footnoteReference w:id="156"/>
      </w:r>
    </w:p>
    <w:p w:rsidR="004F4E6A" w:rsidRPr="004F4E6A" w:rsidRDefault="004F4E6A" w:rsidP="004F4E6A">
      <w:pPr>
        <w:pStyle w:val="ListParagraph"/>
        <w:spacing w:after="0" w:line="240" w:lineRule="auto"/>
        <w:ind w:left="1560" w:right="467"/>
        <w:jc w:val="both"/>
        <w:rPr>
          <w:rFonts w:ascii="Times New Roman" w:hAnsi="Times New Roman" w:cs="Times New Roman"/>
          <w:noProof/>
          <w:sz w:val="24"/>
          <w:szCs w:val="24"/>
        </w:rPr>
      </w:pPr>
      <w:r w:rsidRPr="004F4E6A">
        <w:rPr>
          <w:rFonts w:ascii="Times New Roman" w:hAnsi="Times New Roman" w:cs="Times New Roman"/>
          <w:noProof/>
          <w:sz w:val="24"/>
          <w:szCs w:val="24"/>
        </w:rPr>
        <w:t>“</w:t>
      </w:r>
      <w:r w:rsidRPr="004F4E6A">
        <w:rPr>
          <w:rFonts w:ascii="Times New Roman" w:hAnsi="Times New Roman" w:cs="Times New Roman"/>
          <w:i/>
          <w:noProof/>
          <w:sz w:val="24"/>
          <w:szCs w:val="24"/>
        </w:rPr>
        <w:t xml:space="preserve">Wanner de heer P minister is dan maakt de hier besproken gangbare opvatting een scheiding tussen de heer P in prive en de heer P in kwaliteit. Deze laatste </w:t>
      </w:r>
      <w:r w:rsidRPr="004F4E6A">
        <w:rPr>
          <w:rFonts w:ascii="Times New Roman" w:hAnsi="Times New Roman" w:cs="Times New Roman"/>
          <w:bCs/>
          <w:i/>
          <w:noProof/>
          <w:sz w:val="24"/>
          <w:szCs w:val="24"/>
        </w:rPr>
        <w:t>meneer</w:t>
      </w:r>
      <w:r w:rsidRPr="004F4E6A">
        <w:rPr>
          <w:rFonts w:ascii="Times New Roman" w:hAnsi="Times New Roman" w:cs="Times New Roman"/>
          <w:i/>
          <w:noProof/>
          <w:sz w:val="24"/>
          <w:szCs w:val="24"/>
        </w:rPr>
        <w:t xml:space="preserve"> noemt men </w:t>
      </w:r>
      <w:r w:rsidRPr="004F4E6A">
        <w:rPr>
          <w:rFonts w:ascii="Times New Roman" w:hAnsi="Times New Roman" w:cs="Times New Roman"/>
          <w:i/>
          <w:noProof/>
          <w:sz w:val="24"/>
          <w:szCs w:val="24"/>
        </w:rPr>
        <w:lastRenderedPageBreak/>
        <w:t>“orgaan”. Men kent dus aan de ene mens P twee persoonlijkheden toe: enerzijds de personificatie van P in kwaliteit (de minister), en noemt deze laatste personificatie orgaan. ‘Orgaan’ is niet ambt en niet ambtdrager…</w:t>
      </w:r>
      <w:r w:rsidRPr="004F4E6A">
        <w:rPr>
          <w:rFonts w:ascii="Times New Roman" w:hAnsi="Times New Roman" w:cs="Times New Roman"/>
          <w:noProof/>
          <w:sz w:val="24"/>
          <w:szCs w:val="24"/>
        </w:rPr>
        <w:t xml:space="preserve">”. </w:t>
      </w:r>
    </w:p>
    <w:p w:rsidR="004F4E6A" w:rsidRPr="004F4E6A" w:rsidRDefault="004F4E6A" w:rsidP="004F4E6A">
      <w:pPr>
        <w:spacing w:after="0" w:line="240" w:lineRule="auto"/>
        <w:ind w:left="1530"/>
        <w:jc w:val="both"/>
        <w:rPr>
          <w:rFonts w:ascii="Times New Roman" w:hAnsi="Times New Roman" w:cs="Times New Roman"/>
          <w:noProof/>
          <w:sz w:val="24"/>
          <w:szCs w:val="24"/>
        </w:rPr>
      </w:pPr>
    </w:p>
    <w:p w:rsidR="004F4E6A" w:rsidRPr="004F4E6A" w:rsidRDefault="004F4E6A" w:rsidP="004F4E6A">
      <w:pPr>
        <w:pStyle w:val="ListParagraph"/>
        <w:spacing w:after="0" w:line="240" w:lineRule="auto"/>
        <w:ind w:left="1560" w:right="467"/>
        <w:jc w:val="both"/>
        <w:rPr>
          <w:rFonts w:ascii="Times New Roman" w:hAnsi="Times New Roman" w:cs="Times New Roman"/>
          <w:noProof/>
          <w:sz w:val="24"/>
          <w:szCs w:val="24"/>
        </w:rPr>
      </w:pPr>
      <w:r w:rsidRPr="004F4E6A">
        <w:rPr>
          <w:rFonts w:ascii="Times New Roman" w:hAnsi="Times New Roman" w:cs="Times New Roman"/>
          <w:noProof/>
          <w:sz w:val="24"/>
          <w:szCs w:val="24"/>
        </w:rPr>
        <w:t>(bila tuan P adalah seorang menteri, maka Di sini berlaku pandangan adanya pemisahan antara tuan P secara tersendiri dan dalam kualitas. Tuan P dalam kualitas adalah seorang menteri disebut badan yang dipersonifikasikan di dalam kualitas sebagai pejabat. Sedangkan tuan P secara tersendiri (orang pribadi). Dengan demikian tuan P memiliki dua kepribadian, yakni personifikasi sebagai manusia individu dan personifikasi tuan P sebagai pejabat…).”</w:t>
      </w:r>
    </w:p>
    <w:p w:rsidR="004F4E6A" w:rsidRPr="004F4E6A" w:rsidRDefault="004F4E6A" w:rsidP="004F4E6A">
      <w:pPr>
        <w:spacing w:after="0" w:line="240" w:lineRule="auto"/>
        <w:ind w:left="1530"/>
        <w:jc w:val="both"/>
        <w:rPr>
          <w:rFonts w:ascii="Times New Roman" w:hAnsi="Times New Roman" w:cs="Times New Roman"/>
          <w:noProof/>
          <w:sz w:val="24"/>
          <w:szCs w:val="24"/>
        </w:rPr>
      </w:pP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Menurut E. Utrecht mengungkapkan bahwa “jabatan” adalah sebagai pendukung hak dan kewajiban, sebagai subjek hukum (</w:t>
      </w:r>
      <w:r w:rsidRPr="004F4E6A">
        <w:rPr>
          <w:rFonts w:ascii="Times New Roman" w:hAnsi="Times New Roman" w:cs="Times New Roman"/>
          <w:i/>
          <w:noProof/>
          <w:sz w:val="24"/>
          <w:szCs w:val="24"/>
        </w:rPr>
        <w:t>persoon</w:t>
      </w:r>
      <w:r w:rsidRPr="004F4E6A">
        <w:rPr>
          <w:rFonts w:ascii="Times New Roman" w:hAnsi="Times New Roman" w:cs="Times New Roman"/>
          <w:noProof/>
          <w:sz w:val="24"/>
          <w:szCs w:val="24"/>
        </w:rPr>
        <w:t>) berwenang melakukan perbuatan hukum (</w:t>
      </w:r>
      <w:r w:rsidRPr="004F4E6A">
        <w:rPr>
          <w:rFonts w:ascii="Times New Roman" w:hAnsi="Times New Roman" w:cs="Times New Roman"/>
          <w:i/>
          <w:noProof/>
          <w:sz w:val="24"/>
          <w:szCs w:val="24"/>
        </w:rPr>
        <w:t>rechtsdelingen</w:t>
      </w:r>
      <w:r w:rsidRPr="004F4E6A">
        <w:rPr>
          <w:rFonts w:ascii="Times New Roman" w:hAnsi="Times New Roman" w:cs="Times New Roman"/>
          <w:noProof/>
          <w:sz w:val="24"/>
          <w:szCs w:val="24"/>
        </w:rPr>
        <w:t>) baik menurut hukum publik maupun menurut hukum privat Ditambahkan bahwa jabatan dapat menjadi pihak dalam suatu perselisihan hukum (</w:t>
      </w:r>
      <w:r w:rsidRPr="004F4E6A">
        <w:rPr>
          <w:rFonts w:ascii="Times New Roman" w:hAnsi="Times New Roman" w:cs="Times New Roman"/>
          <w:i/>
          <w:noProof/>
          <w:sz w:val="24"/>
          <w:szCs w:val="24"/>
        </w:rPr>
        <w:t>process party</w:t>
      </w:r>
      <w:r w:rsidRPr="004F4E6A">
        <w:rPr>
          <w:rFonts w:ascii="Times New Roman" w:hAnsi="Times New Roman" w:cs="Times New Roman"/>
          <w:noProof/>
          <w:sz w:val="24"/>
          <w:szCs w:val="24"/>
        </w:rPr>
        <w:t>) baik di luar maupun pada pengadilan perdata dan administrasi.</w:t>
      </w:r>
      <w:r w:rsidRPr="004F4E6A">
        <w:rPr>
          <w:rStyle w:val="FootnoteReference"/>
          <w:rFonts w:ascii="Times New Roman" w:hAnsi="Times New Roman" w:cs="Times New Roman"/>
          <w:noProof/>
          <w:sz w:val="24"/>
          <w:szCs w:val="24"/>
        </w:rPr>
        <w:footnoteReference w:id="157"/>
      </w:r>
      <w:r w:rsidRPr="004F4E6A">
        <w:rPr>
          <w:rFonts w:ascii="Times New Roman" w:hAnsi="Times New Roman" w:cs="Times New Roman"/>
          <w:noProof/>
          <w:sz w:val="24"/>
          <w:szCs w:val="24"/>
        </w:rPr>
        <w:t xml:space="preserve"> Agar wewenang dapat dijalankan, maka “jabatan” sebagai personifikasi hak dan kewajiban, memerlukan suatu perwakilan, yang disebut “pejabat” yaitu “manusia” atau “badan”, dengan kata lain disebut “pemangku jabatan”. Dengan perantaraan “pejabat” maka “jabatan” dapat melaksanakan kewajibannya.</w:t>
      </w:r>
      <w:r w:rsidRPr="004F4E6A">
        <w:rPr>
          <w:rStyle w:val="FootnoteReference"/>
          <w:rFonts w:ascii="Times New Roman" w:hAnsi="Times New Roman" w:cs="Times New Roman"/>
          <w:noProof/>
          <w:sz w:val="24"/>
          <w:szCs w:val="24"/>
        </w:rPr>
        <w:footnoteReference w:id="158"/>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Menurut Logeman menempatkan “jabatan</w:t>
      </w:r>
      <w:r w:rsidR="005D3447">
        <w:rPr>
          <w:rFonts w:ascii="Times New Roman" w:hAnsi="Times New Roman" w:cs="Times New Roman"/>
          <w:noProof/>
          <w:sz w:val="24"/>
          <w:szCs w:val="24"/>
        </w:rPr>
        <w:t>”</w:t>
      </w:r>
      <w:r w:rsidRPr="004F4E6A">
        <w:rPr>
          <w:rFonts w:ascii="Times New Roman" w:hAnsi="Times New Roman" w:cs="Times New Roman"/>
          <w:noProof/>
          <w:sz w:val="24"/>
          <w:szCs w:val="24"/>
        </w:rPr>
        <w:t xml:space="preserve"> dari aspek negara sebagai organisasi otoritas yang mempunyai fungsi yang saling berhubungan dalam suatu totalitas lingkungan kerja tertentu, sehingga negara disebut sebagai suatu perikatan fungsi-fungsi. Negara sebagai </w:t>
      </w:r>
      <w:r w:rsidRPr="004F4E6A">
        <w:rPr>
          <w:rFonts w:ascii="Times New Roman" w:hAnsi="Times New Roman" w:cs="Times New Roman"/>
          <w:noProof/>
          <w:sz w:val="24"/>
          <w:szCs w:val="24"/>
        </w:rPr>
        <w:lastRenderedPageBreak/>
        <w:t>organisasi jabatan yang melahirkan otoritas dan wewenang, dan jabatan adalah bagian dari fungsi atau aktivitas pemerintahan yang bersifat tetap atau berkelanjutan.</w:t>
      </w:r>
      <w:r w:rsidRPr="004F4E6A">
        <w:rPr>
          <w:rStyle w:val="FootnoteReference"/>
          <w:rFonts w:ascii="Times New Roman" w:hAnsi="Times New Roman" w:cs="Times New Roman"/>
          <w:noProof/>
          <w:sz w:val="24"/>
          <w:szCs w:val="24"/>
        </w:rPr>
        <w:footnoteReference w:id="159"/>
      </w:r>
      <w:r w:rsidRPr="004F4E6A">
        <w:rPr>
          <w:rFonts w:ascii="Times New Roman" w:hAnsi="Times New Roman" w:cs="Times New Roman"/>
          <w:noProof/>
          <w:sz w:val="24"/>
          <w:szCs w:val="24"/>
        </w:rPr>
        <w:t xml:space="preserve"> Jabatan muncul sebagai pribadi (</w:t>
      </w:r>
      <w:r w:rsidRPr="004F4E6A">
        <w:rPr>
          <w:rFonts w:ascii="Times New Roman" w:hAnsi="Times New Roman" w:cs="Times New Roman"/>
          <w:i/>
          <w:noProof/>
          <w:sz w:val="24"/>
          <w:szCs w:val="24"/>
        </w:rPr>
        <w:t>persoon</w:t>
      </w:r>
      <w:r w:rsidRPr="004F4E6A">
        <w:rPr>
          <w:rFonts w:ascii="Times New Roman" w:hAnsi="Times New Roman" w:cs="Times New Roman"/>
          <w:noProof/>
          <w:sz w:val="24"/>
          <w:szCs w:val="24"/>
        </w:rPr>
        <w:t xml:space="preserve">) atau subjek hukum, yang dibebani kewajiban dan dijadikan berwenang untuk melakukan perbuatan hukum, akan tetapi untuk melakukan tindakan harus melalui “pejabat” atau “pemangku jabatan”. Dalam hal ini harus ada pemisahan mutlak antara pribadi pemangku jabatan selaku “pejabat” dan selaku manusia sebagai </w:t>
      </w:r>
      <w:r w:rsidRPr="004F4E6A">
        <w:rPr>
          <w:rFonts w:ascii="Times New Roman" w:hAnsi="Times New Roman" w:cs="Times New Roman"/>
          <w:i/>
          <w:noProof/>
          <w:sz w:val="24"/>
          <w:szCs w:val="24"/>
        </w:rPr>
        <w:t>prive</w:t>
      </w:r>
      <w:r w:rsidRPr="004F4E6A">
        <w:rPr>
          <w:rFonts w:ascii="Times New Roman" w:hAnsi="Times New Roman" w:cs="Times New Roman"/>
          <w:noProof/>
          <w:sz w:val="24"/>
          <w:szCs w:val="24"/>
        </w:rPr>
        <w:t>.</w:t>
      </w:r>
      <w:r w:rsidRPr="004F4E6A">
        <w:rPr>
          <w:rStyle w:val="FootnoteReference"/>
          <w:rFonts w:ascii="Times New Roman" w:hAnsi="Times New Roman" w:cs="Times New Roman"/>
          <w:noProof/>
          <w:sz w:val="24"/>
          <w:szCs w:val="24"/>
        </w:rPr>
        <w:footnoteReference w:id="160"/>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Dijelaskan lebih lanjut bahwa tindakan pejabat dipertanggungjawabkan kepada pemangku jabatan tetapi bukan kepada pemangku jabatan itu secara pribadi, melainkan dalam kedudukannya sebagai pemangku jabatan. Buktinya kewajiban dan hak berjalan terus, dengan tidak menghiraukan penggantian “pejabat”. Perbuatan hukum yang tidak dapat dicabut mengikat pengganti pemangku jabatan. Syarat-syarat yang ditetapkan oleh pemangku jabatan lama, harus dipenuhi oleh penggantinya. Pembatalan surat keputusan pemangku jabatan lama dapat menimbulkan kewajiban bagi penggantinya untuk mengadakan surat keputusan baru.</w:t>
      </w:r>
      <w:r w:rsidRPr="004F4E6A">
        <w:rPr>
          <w:rStyle w:val="FootnoteReference"/>
          <w:rFonts w:ascii="Times New Roman" w:hAnsi="Times New Roman" w:cs="Times New Roman"/>
          <w:noProof/>
          <w:sz w:val="24"/>
          <w:szCs w:val="24"/>
        </w:rPr>
        <w:footnoteReference w:id="161"/>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Dalam hal tanggung jawab pejabat pemerintah bukan hanya kepada organisasi yang dikelolanya, tetapi juga kepada warga negara yang secara langsung atau tidak langsung terkena kebijakan. Pejabat pemerintah dalam </w:t>
      </w:r>
      <w:r w:rsidRPr="004F4E6A">
        <w:rPr>
          <w:rFonts w:ascii="Times New Roman" w:hAnsi="Times New Roman" w:cs="Times New Roman"/>
          <w:noProof/>
          <w:sz w:val="24"/>
          <w:szCs w:val="24"/>
        </w:rPr>
        <w:lastRenderedPageBreak/>
        <w:t>mengambil kebijakan, tidak hanya menentukan kelompok sasaran yang akan memperoleh manfaat dari kebijakan tersebut, tetapi juga kelompok yang akan melaksanakan keputusan dalam aktivitas teknis.</w:t>
      </w:r>
      <w:r w:rsidRPr="004F4E6A">
        <w:rPr>
          <w:rStyle w:val="FootnoteReference"/>
          <w:rFonts w:ascii="Times New Roman" w:hAnsi="Times New Roman" w:cs="Times New Roman"/>
          <w:noProof/>
          <w:sz w:val="24"/>
          <w:szCs w:val="24"/>
        </w:rPr>
        <w:footnoteReference w:id="162"/>
      </w:r>
      <w:r w:rsidRPr="004F4E6A">
        <w:rPr>
          <w:rFonts w:ascii="Times New Roman" w:hAnsi="Times New Roman" w:cs="Times New Roman"/>
          <w:noProof/>
          <w:sz w:val="24"/>
          <w:szCs w:val="24"/>
        </w:rPr>
        <w:t xml:space="preserve"> Menurut Donald Warwick mengungkapkan esensi tanggung jawab kebijakan publik, sebagai berikut:</w:t>
      </w:r>
      <w:r w:rsidRPr="004F4E6A">
        <w:rPr>
          <w:rStyle w:val="FootnoteReference"/>
          <w:rFonts w:ascii="Times New Roman" w:hAnsi="Times New Roman" w:cs="Times New Roman"/>
          <w:noProof/>
          <w:sz w:val="24"/>
          <w:szCs w:val="24"/>
        </w:rPr>
        <w:footnoteReference w:id="163"/>
      </w:r>
    </w:p>
    <w:p w:rsidR="004F4E6A" w:rsidRPr="004F4E6A" w:rsidRDefault="004F4E6A" w:rsidP="004F4E6A">
      <w:pPr>
        <w:pStyle w:val="ListParagraph"/>
        <w:spacing w:after="0" w:line="240" w:lineRule="auto"/>
        <w:ind w:left="1560" w:right="467"/>
        <w:jc w:val="both"/>
        <w:rPr>
          <w:rFonts w:ascii="Times New Roman" w:hAnsi="Times New Roman" w:cs="Times New Roman"/>
          <w:noProof/>
          <w:sz w:val="24"/>
          <w:szCs w:val="24"/>
        </w:rPr>
      </w:pPr>
      <w:r w:rsidRPr="004F4E6A">
        <w:rPr>
          <w:rFonts w:ascii="Times New Roman" w:hAnsi="Times New Roman" w:cs="Times New Roman"/>
          <w:noProof/>
          <w:sz w:val="24"/>
          <w:szCs w:val="24"/>
        </w:rPr>
        <w:t>“</w:t>
      </w:r>
      <w:r w:rsidRPr="004F4E6A">
        <w:rPr>
          <w:rFonts w:ascii="Times New Roman" w:hAnsi="Times New Roman" w:cs="Times New Roman"/>
          <w:i/>
          <w:noProof/>
          <w:sz w:val="24"/>
          <w:szCs w:val="24"/>
        </w:rPr>
        <w:t>The discretion of administrators goes beyond carrying out the intentions of legislators or the superiors in the organization, not only because often there are no intentions to discover, but also because often administrators can and should take the initiative in proposing policies and mobilizing support for them</w:t>
      </w:r>
      <w:r w:rsidRPr="004F4E6A">
        <w:rPr>
          <w:rFonts w:ascii="Times New Roman" w:hAnsi="Times New Roman" w:cs="Times New Roman"/>
          <w:noProof/>
          <w:sz w:val="24"/>
          <w:szCs w:val="24"/>
        </w:rPr>
        <w:t>”.</w:t>
      </w:r>
    </w:p>
    <w:p w:rsidR="004F4E6A" w:rsidRPr="004F4E6A" w:rsidRDefault="004F4E6A" w:rsidP="004F4E6A">
      <w:pPr>
        <w:pStyle w:val="ListParagraph"/>
        <w:spacing w:after="0" w:line="240" w:lineRule="auto"/>
        <w:ind w:left="1560" w:right="467"/>
        <w:jc w:val="both"/>
        <w:rPr>
          <w:rFonts w:ascii="Times New Roman" w:hAnsi="Times New Roman" w:cs="Times New Roman"/>
          <w:noProof/>
          <w:sz w:val="24"/>
          <w:szCs w:val="24"/>
        </w:rPr>
      </w:pPr>
    </w:p>
    <w:p w:rsidR="004F4E6A" w:rsidRPr="004F4E6A" w:rsidRDefault="004F4E6A" w:rsidP="004F4E6A">
      <w:pPr>
        <w:pStyle w:val="ListParagraph"/>
        <w:spacing w:after="0" w:line="240" w:lineRule="auto"/>
        <w:ind w:left="1560" w:right="467"/>
        <w:jc w:val="both"/>
        <w:rPr>
          <w:rFonts w:ascii="Times New Roman" w:hAnsi="Times New Roman"/>
          <w:noProof/>
          <w:sz w:val="24"/>
          <w:szCs w:val="24"/>
        </w:rPr>
      </w:pPr>
      <w:r w:rsidRPr="004F4E6A">
        <w:rPr>
          <w:rFonts w:ascii="Times New Roman" w:hAnsi="Times New Roman"/>
          <w:noProof/>
          <w:sz w:val="24"/>
          <w:szCs w:val="24"/>
        </w:rPr>
        <w:t>(Suatu kebijakan yang dikeluarkan Pemerintah sering kali melampaui keinginan anggota legislatif atau pimpinan legislatif, bukan saja karena tidak adanya keinginan untuk mengidentifikasi, namun juga karena Pemerintah sering dapat dan harus berinisiasi dalam menyusun kebijakan dan mememobilisasi dukungan untuk mereka).</w:t>
      </w:r>
    </w:p>
    <w:p w:rsidR="004F4E6A" w:rsidRPr="004F4E6A" w:rsidRDefault="004F4E6A" w:rsidP="004F4E6A">
      <w:pPr>
        <w:spacing w:after="0" w:line="240" w:lineRule="auto"/>
        <w:jc w:val="both"/>
        <w:rPr>
          <w:rFonts w:ascii="Times New Roman" w:hAnsi="Times New Roman" w:cs="Times New Roman"/>
          <w:noProof/>
          <w:sz w:val="24"/>
          <w:szCs w:val="24"/>
        </w:rPr>
      </w:pP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Setiap warga selalu berhubungan dengan aktivitas birokrasi, maka pemerintah dapat dikatakan merupakan suatu lembaga yang menyelenggarakan tugas negara. Taliziduhu Ndraha, menyebutkan bahwa pemerintah adalah segenap alat perlengkapan negara atau lembaga-lembaga kenegaraan yang berfungsi sebagai alat untuk mencapai tujuan negara.</w:t>
      </w:r>
      <w:r w:rsidRPr="004F4E6A">
        <w:rPr>
          <w:rStyle w:val="FootnoteReference"/>
          <w:rFonts w:ascii="Times New Roman" w:hAnsi="Times New Roman" w:cs="Times New Roman"/>
          <w:noProof/>
          <w:sz w:val="24"/>
          <w:szCs w:val="24"/>
        </w:rPr>
        <w:footnoteReference w:id="164"/>
      </w:r>
      <w:r w:rsidRPr="004F4E6A">
        <w:rPr>
          <w:rFonts w:ascii="Times New Roman" w:hAnsi="Times New Roman" w:cs="Times New Roman"/>
          <w:noProof/>
          <w:sz w:val="24"/>
          <w:szCs w:val="24"/>
        </w:rPr>
        <w:t xml:space="preserve"> Tugas negara atau pemerintah tercermin dalam struktur serta proses pelaksanaan kegiatan yang tekanannya pada kegiatan organisasi yaitu mencapai tujuan dan dikerjakan oleh beberapa orang dengan </w:t>
      </w:r>
      <w:r w:rsidRPr="004F4E6A">
        <w:rPr>
          <w:rFonts w:ascii="Times New Roman" w:hAnsi="Times New Roman" w:cs="Times New Roman"/>
          <w:noProof/>
          <w:sz w:val="24"/>
          <w:szCs w:val="24"/>
        </w:rPr>
        <w:lastRenderedPageBreak/>
        <w:t xml:space="preserve">pembagian tugas tertentu. Tugas mengorganisasikan pekerjaan ini dilakukan dalam birokrasi, dimana menurut Tjahya Supriatna bahwa birokrasi adalah instrumen yang terbaik untuk dapat mencapai tujuan </w:t>
      </w:r>
      <w:r w:rsidRPr="004F4E6A">
        <w:rPr>
          <w:rFonts w:ascii="Times New Roman" w:hAnsi="Times New Roman" w:cs="Times New Roman"/>
          <w:i/>
          <w:noProof/>
          <w:sz w:val="24"/>
          <w:szCs w:val="24"/>
        </w:rPr>
        <w:t>welfare state</w:t>
      </w:r>
      <w:r w:rsidRPr="004F4E6A">
        <w:rPr>
          <w:rFonts w:ascii="Times New Roman" w:hAnsi="Times New Roman" w:cs="Times New Roman"/>
          <w:noProof/>
          <w:sz w:val="24"/>
          <w:szCs w:val="24"/>
        </w:rPr>
        <w:t xml:space="preserve"> yaitu dengan pelayanan sebaik-baiknya kepada masyarakat.</w:t>
      </w:r>
      <w:r w:rsidRPr="004F4E6A">
        <w:rPr>
          <w:rStyle w:val="FootnoteReference"/>
          <w:rFonts w:ascii="Times New Roman" w:hAnsi="Times New Roman" w:cs="Times New Roman"/>
          <w:noProof/>
          <w:sz w:val="24"/>
          <w:szCs w:val="24"/>
        </w:rPr>
        <w:footnoteReference w:id="165"/>
      </w:r>
    </w:p>
    <w:p w:rsidR="004F4E6A" w:rsidRPr="004F4E6A" w:rsidRDefault="004F4E6A" w:rsidP="002662D0">
      <w:pPr>
        <w:spacing w:after="0" w:line="480" w:lineRule="auto"/>
        <w:jc w:val="both"/>
        <w:rPr>
          <w:rFonts w:ascii="Times New Roman" w:hAnsi="Times New Roman" w:cs="Times New Roman"/>
          <w:noProof/>
          <w:sz w:val="24"/>
          <w:szCs w:val="24"/>
        </w:rPr>
      </w:pPr>
    </w:p>
    <w:p w:rsidR="004F4E6A" w:rsidRPr="004F4E6A" w:rsidRDefault="004F4E6A" w:rsidP="004D6411">
      <w:pPr>
        <w:pStyle w:val="ListParagraph"/>
        <w:numPr>
          <w:ilvl w:val="0"/>
          <w:numId w:val="14"/>
        </w:numPr>
        <w:spacing w:after="0" w:line="480" w:lineRule="auto"/>
        <w:ind w:left="851" w:hanging="425"/>
        <w:jc w:val="both"/>
        <w:rPr>
          <w:rFonts w:ascii="Times New Roman" w:hAnsi="Times New Roman" w:cs="Times New Roman"/>
          <w:b/>
          <w:noProof/>
          <w:sz w:val="24"/>
          <w:szCs w:val="24"/>
        </w:rPr>
      </w:pPr>
      <w:r w:rsidRPr="004F4E6A">
        <w:rPr>
          <w:rFonts w:ascii="Times New Roman" w:hAnsi="Times New Roman" w:cs="Times New Roman"/>
          <w:b/>
          <w:noProof/>
          <w:sz w:val="24"/>
          <w:szCs w:val="24"/>
        </w:rPr>
        <w:t xml:space="preserve">Lembaga </w:t>
      </w:r>
      <w:r w:rsidR="00D12872">
        <w:rPr>
          <w:rFonts w:ascii="Times New Roman" w:hAnsi="Times New Roman" w:cs="Times New Roman"/>
          <w:b/>
          <w:noProof/>
          <w:sz w:val="24"/>
          <w:szCs w:val="24"/>
        </w:rPr>
        <w:t xml:space="preserve">Pendidikan </w:t>
      </w:r>
      <w:r w:rsidR="00A6246C">
        <w:rPr>
          <w:rFonts w:ascii="Times New Roman" w:hAnsi="Times New Roman" w:cs="Times New Roman"/>
          <w:b/>
          <w:noProof/>
          <w:sz w:val="24"/>
          <w:szCs w:val="24"/>
        </w:rPr>
        <w:t xml:space="preserve">Tinggi Kepamongprajaan </w:t>
      </w:r>
      <w:r w:rsidR="00316825">
        <w:rPr>
          <w:rFonts w:ascii="Times New Roman" w:hAnsi="Times New Roman" w:cs="Times New Roman"/>
          <w:b/>
          <w:noProof/>
          <w:sz w:val="24"/>
          <w:szCs w:val="24"/>
        </w:rPr>
        <w:t xml:space="preserve">Dalam Pengisian Jabatan Pada </w:t>
      </w:r>
      <w:r w:rsidR="00A6246C">
        <w:rPr>
          <w:rFonts w:ascii="Times New Roman" w:hAnsi="Times New Roman" w:cs="Times New Roman"/>
          <w:b/>
          <w:noProof/>
          <w:sz w:val="24"/>
          <w:szCs w:val="24"/>
        </w:rPr>
        <w:t>Pemerintah</w:t>
      </w:r>
      <w:r w:rsidR="00316825">
        <w:rPr>
          <w:rFonts w:ascii="Times New Roman" w:hAnsi="Times New Roman" w:cs="Times New Roman"/>
          <w:b/>
          <w:noProof/>
          <w:sz w:val="24"/>
          <w:szCs w:val="24"/>
        </w:rPr>
        <w:t xml:space="preserve"> Daerah</w:t>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Pendidikan kepamongprajaan memiliki sejarah panjang, mulai masa pemerintahan Hindia Belanda sampai masa kemerdekaan Republik Indonesia. Pada masa kemerdekaan, nama lembaga pendidikan tinggi kepamongprajaan berubah-ubah, namun esensinya sama, yakni mendidik calon-calon birokrat pemerintahan yang mempunyai intelektualitas tinggi, terampil dalam melaksanakan tugas, dan berperilaku  seorang pamong.</w:t>
      </w:r>
      <w:r w:rsidRPr="004F4E6A">
        <w:rPr>
          <w:rStyle w:val="FootnoteReference"/>
          <w:rFonts w:ascii="Times New Roman" w:hAnsi="Times New Roman" w:cs="Times New Roman"/>
          <w:noProof/>
          <w:sz w:val="24"/>
          <w:szCs w:val="24"/>
        </w:rPr>
        <w:footnoteReference w:id="166"/>
      </w:r>
      <w:r w:rsidRPr="004F4E6A">
        <w:rPr>
          <w:rFonts w:ascii="Times New Roman" w:hAnsi="Times New Roman" w:cs="Times New Roman"/>
          <w:noProof/>
          <w:sz w:val="24"/>
          <w:szCs w:val="24"/>
        </w:rPr>
        <w:t xml:space="preserve"> Pemikiran yang mendasar dan menyeluruh atas pengalaman panjang penyelenggaraan pemerintahan di Indonesia dari masa ke masa, telah melahirkan falsafah pendidikan pemerintahan yang memberikan gambaran jelas tentang karakter pemimpin pemerintahan yang memiliki sikap, mental dan perilaku sebagai seorang pamong  yang bertakwa, adil dan bijak.</w:t>
      </w:r>
      <w:r w:rsidRPr="004F4E6A">
        <w:rPr>
          <w:rStyle w:val="FootnoteReference"/>
          <w:rFonts w:ascii="Times New Roman" w:hAnsi="Times New Roman" w:cs="Times New Roman"/>
          <w:noProof/>
          <w:sz w:val="24"/>
          <w:szCs w:val="24"/>
        </w:rPr>
        <w:footnoteReference w:id="167"/>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lastRenderedPageBreak/>
        <w:t>Negara yang berkembang terus meningkatkan upaya pembangunan secara menyeluruh. Oleh karena itu, administrasi berfungsi menampung transformasi secara luas dalam masyarakat. Dengan demikian administrasi pembangunan perlu menampung kegiatan masyarakat dalam mengelola pembangunan. Kegiatan pemerintah dalam menjalankan pembangunan terus meningkat, untuk itu perlu menyediakan tenaga-tenaga profesional dalam administrasi pembangunan. Dalam hal ini pemerintah perlu dikembangkan terutama dalam menyediakan sarana penunjang kegiatan masyarakat. Birokrasi di Indonesia masih harus ditata ulang dengan regulasi demi terciptanya birokrasi yang handal.</w:t>
      </w:r>
      <w:r w:rsidRPr="004F4E6A">
        <w:rPr>
          <w:rStyle w:val="FootnoteReference"/>
          <w:rFonts w:ascii="Times New Roman" w:hAnsi="Times New Roman" w:cs="Times New Roman"/>
          <w:noProof/>
          <w:sz w:val="24"/>
          <w:szCs w:val="24"/>
        </w:rPr>
        <w:footnoteReference w:id="168"/>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Demokratisasi dan kewenangan dalam penyelenggaraan pemerintahan yang lebih desentralistis yang ditandai oleh tumbuhnya kutub-kutub kekuasaan baru di luar pemerintah, misalnya dalam bentuk partai politik, pelaku usaha, bahkan lembaga-lembaga swadaya masyarakat sebagai bagian dari </w:t>
      </w:r>
      <w:r w:rsidRPr="004F4E6A">
        <w:rPr>
          <w:rFonts w:ascii="Times New Roman" w:hAnsi="Times New Roman" w:cs="Times New Roman"/>
          <w:i/>
          <w:noProof/>
          <w:sz w:val="24"/>
          <w:szCs w:val="24"/>
        </w:rPr>
        <w:t>civil society</w:t>
      </w:r>
      <w:r w:rsidRPr="004F4E6A">
        <w:rPr>
          <w:rFonts w:ascii="Times New Roman" w:hAnsi="Times New Roman" w:cs="Times New Roman"/>
          <w:noProof/>
          <w:sz w:val="24"/>
          <w:szCs w:val="24"/>
        </w:rPr>
        <w:t xml:space="preserve">. Konsep </w:t>
      </w:r>
      <w:r w:rsidRPr="004F4E6A">
        <w:rPr>
          <w:rFonts w:ascii="Times New Roman" w:hAnsi="Times New Roman" w:cs="Times New Roman"/>
          <w:i/>
          <w:noProof/>
          <w:sz w:val="24"/>
          <w:szCs w:val="24"/>
        </w:rPr>
        <w:t>government</w:t>
      </w:r>
      <w:r w:rsidRPr="004F4E6A">
        <w:rPr>
          <w:rFonts w:ascii="Times New Roman" w:hAnsi="Times New Roman" w:cs="Times New Roman"/>
          <w:noProof/>
          <w:sz w:val="24"/>
          <w:szCs w:val="24"/>
        </w:rPr>
        <w:t xml:space="preserve"> yang menempatkan pemerintah sebagai aktor utama yang mendominasi jalannya pemerintahan, mulai bergeser menjadi </w:t>
      </w:r>
      <w:r w:rsidRPr="004F4E6A">
        <w:rPr>
          <w:rFonts w:ascii="Times New Roman" w:hAnsi="Times New Roman" w:cs="Times New Roman"/>
          <w:i/>
          <w:noProof/>
          <w:sz w:val="24"/>
          <w:szCs w:val="24"/>
        </w:rPr>
        <w:t>goverenance</w:t>
      </w:r>
      <w:r w:rsidRPr="004F4E6A">
        <w:rPr>
          <w:rFonts w:ascii="Times New Roman" w:hAnsi="Times New Roman" w:cs="Times New Roman"/>
          <w:noProof/>
          <w:sz w:val="24"/>
          <w:szCs w:val="24"/>
        </w:rPr>
        <w:t>, penyelenggaraan urusan-urusan publik menjadi tanggung jawab bersama dari pemerintah, pelaku usaha, dan masyarakat.</w:t>
      </w:r>
      <w:r w:rsidRPr="004F4E6A">
        <w:rPr>
          <w:rStyle w:val="FootnoteReference"/>
          <w:rFonts w:ascii="Times New Roman" w:hAnsi="Times New Roman" w:cs="Times New Roman"/>
          <w:noProof/>
          <w:sz w:val="24"/>
          <w:szCs w:val="24"/>
        </w:rPr>
        <w:footnoteReference w:id="169"/>
      </w:r>
      <w:r w:rsidRPr="004F4E6A">
        <w:rPr>
          <w:rFonts w:ascii="Times New Roman" w:hAnsi="Times New Roman" w:cs="Times New Roman"/>
          <w:noProof/>
          <w:sz w:val="24"/>
          <w:szCs w:val="24"/>
        </w:rPr>
        <w:t xml:space="preserve"> Perubahan-perubahan ini juga mendorong birokrasi melakukan penyesuaian agar dapat mengimbangi tuntutan masyarakat, pemerintah dituntut untuk bersikap </w:t>
      </w:r>
      <w:r w:rsidRPr="004F4E6A">
        <w:rPr>
          <w:rFonts w:ascii="Times New Roman" w:hAnsi="Times New Roman" w:cs="Times New Roman"/>
          <w:noProof/>
          <w:sz w:val="24"/>
          <w:szCs w:val="24"/>
        </w:rPr>
        <w:lastRenderedPageBreak/>
        <w:t>responsif terhadap berbagai tuntutan amsyarakat, sehingga mampu memberikan pelayanan publik yang lebih berkualitas.</w:t>
      </w:r>
      <w:r w:rsidRPr="004F4E6A">
        <w:rPr>
          <w:rStyle w:val="FootnoteReference"/>
          <w:rFonts w:ascii="Times New Roman" w:hAnsi="Times New Roman" w:cs="Times New Roman"/>
          <w:noProof/>
          <w:sz w:val="24"/>
          <w:szCs w:val="24"/>
        </w:rPr>
        <w:footnoteReference w:id="170"/>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Pejabat dalam birokrasi pemerintah merupakan pemicu dan penggerak yang tidak mempunyai kepentingan pribadi. Birokrasi bertindak sebagai kekuatan yang netral dari pengaruh kepentingan kelas atau kelompok tertentu. Negara daat mewujudkan tujuan-tujuannya melalui birokrasi yang dijalankan oleh pejabat-pejabat pemerintah.</w:t>
      </w:r>
      <w:r w:rsidRPr="004F4E6A">
        <w:rPr>
          <w:rStyle w:val="FootnoteReference"/>
          <w:rFonts w:ascii="Times New Roman" w:hAnsi="Times New Roman" w:cs="Times New Roman"/>
          <w:noProof/>
          <w:sz w:val="24"/>
          <w:szCs w:val="24"/>
        </w:rPr>
        <w:footnoteReference w:id="171"/>
      </w:r>
      <w:r w:rsidRPr="004F4E6A">
        <w:rPr>
          <w:rFonts w:ascii="Times New Roman" w:hAnsi="Times New Roman" w:cs="Times New Roman"/>
          <w:noProof/>
          <w:sz w:val="24"/>
          <w:szCs w:val="24"/>
        </w:rPr>
        <w:t xml:space="preserve"> Pada organisasi birokrasi, birokrat selalu melekat dalam stuktur organisasi yang merupakan ukuran pada setiap organisasi birokrasi. Menurut Max Weber, memberikan beberapa ciri birokrasi yaitu:</w:t>
      </w:r>
      <w:r w:rsidRPr="004F4E6A">
        <w:rPr>
          <w:rStyle w:val="FootnoteReference"/>
          <w:rFonts w:ascii="Times New Roman" w:hAnsi="Times New Roman" w:cs="Times New Roman"/>
          <w:noProof/>
          <w:sz w:val="24"/>
          <w:szCs w:val="24"/>
        </w:rPr>
        <w:footnoteReference w:id="172"/>
      </w:r>
    </w:p>
    <w:p w:rsidR="004F4E6A" w:rsidRPr="004F4E6A" w:rsidRDefault="004F4E6A" w:rsidP="004F4E6A">
      <w:pPr>
        <w:pStyle w:val="ListParagraph"/>
        <w:numPr>
          <w:ilvl w:val="0"/>
          <w:numId w:val="20"/>
        </w:numPr>
        <w:spacing w:after="0" w:line="240" w:lineRule="auto"/>
        <w:ind w:left="1980" w:right="531" w:hanging="420"/>
        <w:jc w:val="both"/>
        <w:rPr>
          <w:rFonts w:ascii="Times New Roman" w:hAnsi="Times New Roman" w:cs="Times New Roman"/>
          <w:noProof/>
          <w:sz w:val="24"/>
          <w:szCs w:val="24"/>
        </w:rPr>
      </w:pPr>
      <w:r w:rsidRPr="004F4E6A">
        <w:rPr>
          <w:rFonts w:ascii="Times New Roman" w:hAnsi="Times New Roman" w:cs="Times New Roman"/>
          <w:noProof/>
          <w:sz w:val="24"/>
          <w:szCs w:val="24"/>
        </w:rPr>
        <w:t>Hierarki otoritas;</w:t>
      </w:r>
    </w:p>
    <w:p w:rsidR="004F4E6A" w:rsidRPr="004F4E6A" w:rsidRDefault="004F4E6A" w:rsidP="004F4E6A">
      <w:pPr>
        <w:pStyle w:val="ListParagraph"/>
        <w:numPr>
          <w:ilvl w:val="0"/>
          <w:numId w:val="20"/>
        </w:numPr>
        <w:spacing w:after="0" w:line="240" w:lineRule="auto"/>
        <w:ind w:left="1980" w:right="531" w:hanging="420"/>
        <w:jc w:val="both"/>
        <w:rPr>
          <w:rFonts w:ascii="Times New Roman" w:hAnsi="Times New Roman" w:cs="Times New Roman"/>
          <w:noProof/>
          <w:sz w:val="24"/>
          <w:szCs w:val="24"/>
        </w:rPr>
      </w:pPr>
      <w:r w:rsidRPr="004F4E6A">
        <w:rPr>
          <w:rFonts w:ascii="Times New Roman" w:hAnsi="Times New Roman" w:cs="Times New Roman"/>
          <w:noProof/>
          <w:sz w:val="24"/>
          <w:szCs w:val="24"/>
        </w:rPr>
        <w:t>Impersonal;</w:t>
      </w:r>
    </w:p>
    <w:p w:rsidR="004F4E6A" w:rsidRPr="004F4E6A" w:rsidRDefault="004F4E6A" w:rsidP="004F4E6A">
      <w:pPr>
        <w:pStyle w:val="ListParagraph"/>
        <w:numPr>
          <w:ilvl w:val="0"/>
          <w:numId w:val="20"/>
        </w:numPr>
        <w:spacing w:after="0" w:line="240" w:lineRule="auto"/>
        <w:ind w:left="1980" w:right="531" w:hanging="420"/>
        <w:jc w:val="both"/>
        <w:rPr>
          <w:rFonts w:ascii="Times New Roman" w:hAnsi="Times New Roman" w:cs="Times New Roman"/>
          <w:noProof/>
          <w:sz w:val="24"/>
          <w:szCs w:val="24"/>
        </w:rPr>
      </w:pPr>
      <w:r w:rsidRPr="004F4E6A">
        <w:rPr>
          <w:rFonts w:ascii="Times New Roman" w:hAnsi="Times New Roman" w:cs="Times New Roman"/>
          <w:noProof/>
          <w:sz w:val="24"/>
          <w:szCs w:val="24"/>
        </w:rPr>
        <w:t>Peraturan tertulis;</w:t>
      </w:r>
    </w:p>
    <w:p w:rsidR="004F4E6A" w:rsidRPr="004F4E6A" w:rsidRDefault="004F4E6A" w:rsidP="004F4E6A">
      <w:pPr>
        <w:pStyle w:val="ListParagraph"/>
        <w:numPr>
          <w:ilvl w:val="0"/>
          <w:numId w:val="20"/>
        </w:numPr>
        <w:spacing w:after="0" w:line="240" w:lineRule="auto"/>
        <w:ind w:left="1980" w:right="531" w:hanging="420"/>
        <w:jc w:val="both"/>
        <w:rPr>
          <w:rFonts w:ascii="Times New Roman" w:hAnsi="Times New Roman" w:cs="Times New Roman"/>
          <w:noProof/>
          <w:sz w:val="24"/>
          <w:szCs w:val="24"/>
        </w:rPr>
      </w:pPr>
      <w:r w:rsidRPr="004F4E6A">
        <w:rPr>
          <w:rFonts w:ascii="Times New Roman" w:hAnsi="Times New Roman" w:cs="Times New Roman"/>
          <w:noProof/>
          <w:sz w:val="24"/>
          <w:szCs w:val="24"/>
        </w:rPr>
        <w:t>Promosi berdasarkan potensi;</w:t>
      </w:r>
    </w:p>
    <w:p w:rsidR="004F4E6A" w:rsidRPr="004F4E6A" w:rsidRDefault="004F4E6A" w:rsidP="004F4E6A">
      <w:pPr>
        <w:pStyle w:val="ListParagraph"/>
        <w:numPr>
          <w:ilvl w:val="0"/>
          <w:numId w:val="20"/>
        </w:numPr>
        <w:spacing w:after="0" w:line="240" w:lineRule="auto"/>
        <w:ind w:left="1980" w:right="531" w:hanging="420"/>
        <w:jc w:val="both"/>
        <w:rPr>
          <w:rFonts w:ascii="Times New Roman" w:hAnsi="Times New Roman" w:cs="Times New Roman"/>
          <w:noProof/>
          <w:sz w:val="24"/>
          <w:szCs w:val="24"/>
        </w:rPr>
      </w:pPr>
      <w:r w:rsidRPr="004F4E6A">
        <w:rPr>
          <w:rFonts w:ascii="Times New Roman" w:hAnsi="Times New Roman" w:cs="Times New Roman"/>
          <w:noProof/>
          <w:sz w:val="24"/>
          <w:szCs w:val="24"/>
        </w:rPr>
        <w:t>Pembagian kerja; dan</w:t>
      </w:r>
    </w:p>
    <w:p w:rsidR="004F4E6A" w:rsidRPr="004F4E6A" w:rsidRDefault="004F4E6A" w:rsidP="004F4E6A">
      <w:pPr>
        <w:pStyle w:val="ListParagraph"/>
        <w:numPr>
          <w:ilvl w:val="0"/>
          <w:numId w:val="20"/>
        </w:numPr>
        <w:spacing w:after="0" w:line="240" w:lineRule="auto"/>
        <w:ind w:left="1980" w:right="531" w:hanging="420"/>
        <w:jc w:val="both"/>
        <w:rPr>
          <w:rFonts w:ascii="Times New Roman" w:hAnsi="Times New Roman" w:cs="Times New Roman"/>
          <w:noProof/>
          <w:sz w:val="24"/>
          <w:szCs w:val="24"/>
        </w:rPr>
      </w:pPr>
      <w:r w:rsidRPr="004F4E6A">
        <w:rPr>
          <w:rFonts w:ascii="Times New Roman" w:hAnsi="Times New Roman" w:cs="Times New Roman"/>
          <w:noProof/>
          <w:sz w:val="24"/>
          <w:szCs w:val="24"/>
        </w:rPr>
        <w:t>Efisiensi.</w:t>
      </w:r>
    </w:p>
    <w:p w:rsidR="004F4E6A" w:rsidRPr="004F4E6A" w:rsidRDefault="004F4E6A" w:rsidP="004F4E6A">
      <w:pPr>
        <w:pStyle w:val="ListParagraph"/>
        <w:spacing w:after="0" w:line="240" w:lineRule="auto"/>
        <w:ind w:left="1980" w:right="531"/>
        <w:jc w:val="both"/>
        <w:rPr>
          <w:rFonts w:ascii="Times New Roman" w:hAnsi="Times New Roman" w:cs="Times New Roman"/>
          <w:noProof/>
          <w:sz w:val="24"/>
          <w:szCs w:val="24"/>
        </w:rPr>
      </w:pP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Selanjutnya Max Weber menyebutkan tiga bentuk otoritas yang dilaksanakan birokrat dalam organisasi birokrasi. Ketiga otoritas dalam sebuah organisasi tersebut adalah:</w:t>
      </w:r>
      <w:r w:rsidRPr="004F4E6A">
        <w:rPr>
          <w:rStyle w:val="FootnoteReference"/>
          <w:rFonts w:ascii="Times New Roman" w:hAnsi="Times New Roman" w:cs="Times New Roman"/>
          <w:noProof/>
          <w:sz w:val="24"/>
          <w:szCs w:val="24"/>
        </w:rPr>
        <w:footnoteReference w:id="173"/>
      </w:r>
    </w:p>
    <w:p w:rsidR="004F4E6A" w:rsidRPr="004F4E6A" w:rsidRDefault="004F4E6A" w:rsidP="004F4E6A">
      <w:pPr>
        <w:pStyle w:val="ListParagraph"/>
        <w:numPr>
          <w:ilvl w:val="0"/>
          <w:numId w:val="21"/>
        </w:numPr>
        <w:spacing w:after="0" w:line="240" w:lineRule="auto"/>
        <w:ind w:left="1980" w:right="531" w:hanging="450"/>
        <w:jc w:val="both"/>
        <w:rPr>
          <w:rFonts w:ascii="Times New Roman" w:hAnsi="Times New Roman" w:cs="Times New Roman"/>
          <w:noProof/>
          <w:sz w:val="24"/>
          <w:szCs w:val="24"/>
        </w:rPr>
      </w:pPr>
      <w:r w:rsidRPr="004F4E6A">
        <w:rPr>
          <w:rFonts w:ascii="Times New Roman" w:hAnsi="Times New Roman" w:cs="Times New Roman"/>
          <w:noProof/>
          <w:sz w:val="24"/>
          <w:szCs w:val="24"/>
        </w:rPr>
        <w:t>Otoritas yang rasional dan sah, hal ini didasarkan pada posisi yang dipegang seorang pejabat dalam suatu hierarki;</w:t>
      </w:r>
    </w:p>
    <w:p w:rsidR="004F4E6A" w:rsidRPr="004F4E6A" w:rsidRDefault="004F4E6A" w:rsidP="004F4E6A">
      <w:pPr>
        <w:pStyle w:val="ListParagraph"/>
        <w:numPr>
          <w:ilvl w:val="0"/>
          <w:numId w:val="21"/>
        </w:numPr>
        <w:spacing w:after="0" w:line="240" w:lineRule="auto"/>
        <w:ind w:left="1980" w:right="531" w:hanging="450"/>
        <w:jc w:val="both"/>
        <w:rPr>
          <w:rFonts w:ascii="Times New Roman" w:hAnsi="Times New Roman" w:cs="Times New Roman"/>
          <w:noProof/>
          <w:sz w:val="24"/>
          <w:szCs w:val="24"/>
        </w:rPr>
      </w:pPr>
      <w:r w:rsidRPr="004F4E6A">
        <w:rPr>
          <w:rFonts w:ascii="Times New Roman" w:hAnsi="Times New Roman" w:cs="Times New Roman"/>
          <w:noProof/>
          <w:sz w:val="24"/>
          <w:szCs w:val="24"/>
        </w:rPr>
        <w:t>Otoritas tradisional, hal ini diciptakan oleh kelas-kelas dalam masyarakat dan juga adat istiadat; dan</w:t>
      </w:r>
    </w:p>
    <w:p w:rsidR="004F4E6A" w:rsidRPr="004F4E6A" w:rsidRDefault="004F4E6A" w:rsidP="004F4E6A">
      <w:pPr>
        <w:pStyle w:val="ListParagraph"/>
        <w:numPr>
          <w:ilvl w:val="0"/>
          <w:numId w:val="21"/>
        </w:numPr>
        <w:spacing w:after="0" w:line="240" w:lineRule="auto"/>
        <w:ind w:left="1980" w:right="531" w:hanging="450"/>
        <w:jc w:val="both"/>
        <w:rPr>
          <w:rFonts w:ascii="Times New Roman" w:hAnsi="Times New Roman" w:cs="Times New Roman"/>
          <w:noProof/>
          <w:sz w:val="24"/>
          <w:szCs w:val="24"/>
        </w:rPr>
      </w:pPr>
      <w:r w:rsidRPr="004F4E6A">
        <w:rPr>
          <w:rFonts w:ascii="Times New Roman" w:hAnsi="Times New Roman" w:cs="Times New Roman"/>
          <w:noProof/>
          <w:sz w:val="24"/>
          <w:szCs w:val="24"/>
        </w:rPr>
        <w:t>Otoritas kharismatik, hal ini timbul dari potensi kepribadian seorang pejabat.</w:t>
      </w:r>
    </w:p>
    <w:p w:rsidR="004F4E6A" w:rsidRPr="004F4E6A" w:rsidRDefault="004F4E6A" w:rsidP="004F4E6A">
      <w:pPr>
        <w:pStyle w:val="ListParagraph"/>
        <w:spacing w:after="0" w:line="240" w:lineRule="auto"/>
        <w:ind w:left="1980" w:right="531"/>
        <w:jc w:val="both"/>
        <w:rPr>
          <w:rFonts w:ascii="Times New Roman" w:hAnsi="Times New Roman" w:cs="Times New Roman"/>
          <w:noProof/>
          <w:sz w:val="24"/>
          <w:szCs w:val="24"/>
        </w:rPr>
      </w:pP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lastRenderedPageBreak/>
        <w:t>Tugas pemerintahan dilaksanakan dalam rangka penyelenggaraan fungsi umum pemerintahan yang meliputi pendayagunaan kelembagaan, kepegawaian, dan ketatalaksanaan. Sedangkan dalam rangka pelaksanaan tugas pembangunan tertentu dilakukan melalui pembangunan bangsa (</w:t>
      </w:r>
      <w:r w:rsidRPr="004F4E6A">
        <w:rPr>
          <w:rFonts w:ascii="Times New Roman" w:hAnsi="Times New Roman" w:cs="Times New Roman"/>
          <w:i/>
          <w:noProof/>
          <w:sz w:val="24"/>
          <w:szCs w:val="24"/>
        </w:rPr>
        <w:t>cultural and political development</w:t>
      </w:r>
      <w:r w:rsidRPr="004F4E6A">
        <w:rPr>
          <w:rFonts w:ascii="Times New Roman" w:hAnsi="Times New Roman" w:cs="Times New Roman"/>
          <w:noProof/>
          <w:sz w:val="24"/>
          <w:szCs w:val="24"/>
        </w:rPr>
        <w:t>) serta melalui pembangunan ekonomi dan sosial (</w:t>
      </w:r>
      <w:r w:rsidRPr="004F4E6A">
        <w:rPr>
          <w:rFonts w:ascii="Times New Roman" w:hAnsi="Times New Roman" w:cs="Times New Roman"/>
          <w:i/>
          <w:noProof/>
          <w:sz w:val="24"/>
          <w:szCs w:val="24"/>
        </w:rPr>
        <w:t>economic and social development</w:t>
      </w:r>
      <w:r w:rsidRPr="004F4E6A">
        <w:rPr>
          <w:rFonts w:ascii="Times New Roman" w:hAnsi="Times New Roman" w:cs="Times New Roman"/>
          <w:noProof/>
          <w:sz w:val="24"/>
          <w:szCs w:val="24"/>
        </w:rPr>
        <w:t>) yang diarahkan meningkatkan kesejahteraan dan kemakmuran seluruh masyarakat.</w:t>
      </w:r>
      <w:r w:rsidRPr="004F4E6A">
        <w:rPr>
          <w:rStyle w:val="FootnoteReference"/>
          <w:rFonts w:ascii="Times New Roman" w:hAnsi="Times New Roman" w:cs="Times New Roman"/>
          <w:noProof/>
          <w:sz w:val="24"/>
          <w:szCs w:val="24"/>
        </w:rPr>
        <w:footnoteReference w:id="174"/>
      </w:r>
      <w:r w:rsidRPr="004F4E6A">
        <w:rPr>
          <w:rFonts w:ascii="Times New Roman" w:hAnsi="Times New Roman" w:cs="Times New Roman"/>
          <w:noProof/>
          <w:sz w:val="24"/>
          <w:szCs w:val="24"/>
        </w:rPr>
        <w:t xml:space="preserve"> Untuk menjalankan tugas pelayanan publik, tugas pemerintahan, dan tugas pembangunan tertentu menurut Undang-Undang Nomor 5 Tahun 2014 tentang Aparatur Sipil Negara, selanjutnya disebut (UU No. 5 Tahun 2014), menyatakan bahwa:</w:t>
      </w:r>
      <w:r w:rsidRPr="004F4E6A">
        <w:rPr>
          <w:rStyle w:val="FootnoteReference"/>
          <w:rFonts w:ascii="Times New Roman" w:hAnsi="Times New Roman" w:cs="Times New Roman"/>
          <w:noProof/>
          <w:sz w:val="24"/>
          <w:szCs w:val="24"/>
        </w:rPr>
        <w:footnoteReference w:id="175"/>
      </w:r>
    </w:p>
    <w:p w:rsidR="004F4E6A" w:rsidRPr="004F4E6A" w:rsidRDefault="004F4E6A" w:rsidP="004F4E6A">
      <w:pPr>
        <w:pStyle w:val="ListParagraph"/>
        <w:spacing w:after="0" w:line="240" w:lineRule="auto"/>
        <w:ind w:left="1560" w:right="467"/>
        <w:jc w:val="both"/>
        <w:rPr>
          <w:rFonts w:ascii="Times New Roman" w:hAnsi="Times New Roman" w:cs="Times New Roman"/>
          <w:noProof/>
          <w:sz w:val="24"/>
          <w:szCs w:val="24"/>
        </w:rPr>
      </w:pPr>
      <w:r w:rsidRPr="004F4E6A">
        <w:rPr>
          <w:rFonts w:ascii="Times New Roman" w:hAnsi="Times New Roman" w:cs="Times New Roman"/>
          <w:noProof/>
          <w:sz w:val="24"/>
          <w:szCs w:val="24"/>
        </w:rPr>
        <w:t>“Pegawai Aparatur Sipil Negara harus memiliki profesi dan Manajemen Aparatur Sipil Negara yang berdasarkan pada Sistem Merit atau perbandingan antara kualifikasi, kompetensi, dan kinerja yang dibutuhkan oleh jabatan dengan kualifikasi, kompetensi, dan kinerja yang dimiliki oleh calon dalam rekrutmen, pengangkatan, penempatan, dan promosi pada jabatan yang dilaksanakan secara terbuka dan kompetitif, sejalan dengan tata kelola pemerintahan yang baik”.</w:t>
      </w:r>
    </w:p>
    <w:p w:rsidR="004F4E6A" w:rsidRPr="004F4E6A" w:rsidRDefault="004F4E6A" w:rsidP="004F4E6A">
      <w:pPr>
        <w:pStyle w:val="ListParagraph"/>
        <w:spacing w:after="0" w:line="240" w:lineRule="auto"/>
        <w:ind w:left="1560" w:right="467"/>
        <w:jc w:val="both"/>
        <w:rPr>
          <w:rFonts w:ascii="Times New Roman" w:hAnsi="Times New Roman" w:cs="Times New Roman"/>
          <w:noProof/>
          <w:sz w:val="24"/>
          <w:szCs w:val="24"/>
        </w:rPr>
      </w:pPr>
    </w:p>
    <w:p w:rsidR="009A712C" w:rsidRDefault="009A712C" w:rsidP="004F4E6A">
      <w:pPr>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Menurut </w:t>
      </w:r>
      <w:r w:rsidR="00FD7EFA">
        <w:rPr>
          <w:rFonts w:ascii="Times New Roman" w:hAnsi="Times New Roman" w:cs="Times New Roman"/>
          <w:noProof/>
          <w:sz w:val="24"/>
          <w:szCs w:val="24"/>
        </w:rPr>
        <w:t xml:space="preserve">Pasal 1 UU No. 5 Tahun 2014 ada beberapa jabatan </w:t>
      </w:r>
      <w:r w:rsidR="005226C2">
        <w:rPr>
          <w:rFonts w:ascii="Times New Roman" w:hAnsi="Times New Roman" w:cs="Times New Roman"/>
          <w:noProof/>
          <w:sz w:val="24"/>
          <w:szCs w:val="24"/>
        </w:rPr>
        <w:t>dalam aparatur sipil negara, terdiri dari:</w:t>
      </w:r>
    </w:p>
    <w:p w:rsidR="005226C2" w:rsidRPr="00B055F0" w:rsidRDefault="005226C2" w:rsidP="00B055F0">
      <w:pPr>
        <w:pStyle w:val="ListParagraph"/>
        <w:numPr>
          <w:ilvl w:val="0"/>
          <w:numId w:val="27"/>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Jabatan </w:t>
      </w:r>
      <w:r w:rsidR="00B055F0">
        <w:rPr>
          <w:rFonts w:ascii="Times New Roman" w:hAnsi="Times New Roman" w:cs="Times New Roman"/>
          <w:noProof/>
          <w:sz w:val="24"/>
          <w:szCs w:val="24"/>
        </w:rPr>
        <w:t xml:space="preserve">Pimpinan Tinggi </w:t>
      </w:r>
      <w:r w:rsidR="00B055F0" w:rsidRPr="00B055F0">
        <w:rPr>
          <w:rFonts w:ascii="Times New Roman" w:hAnsi="Times New Roman" w:cs="Times New Roman"/>
          <w:noProof/>
          <w:sz w:val="24"/>
          <w:szCs w:val="24"/>
        </w:rPr>
        <w:t>adalah Pegawai ASN yang me</w:t>
      </w:r>
      <w:r w:rsidR="00B055F0">
        <w:rPr>
          <w:rFonts w:ascii="Times New Roman" w:hAnsi="Times New Roman" w:cs="Times New Roman"/>
          <w:noProof/>
          <w:sz w:val="24"/>
          <w:szCs w:val="24"/>
        </w:rPr>
        <w:t>nduduki Jabatan Pimpinan Tinggi;</w:t>
      </w:r>
    </w:p>
    <w:p w:rsidR="00B055F0" w:rsidRPr="00B055F0" w:rsidRDefault="005226C2" w:rsidP="00B055F0">
      <w:pPr>
        <w:pStyle w:val="ListParagraph"/>
        <w:numPr>
          <w:ilvl w:val="0"/>
          <w:numId w:val="27"/>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Jabatan </w:t>
      </w:r>
      <w:r w:rsidR="00B055F0">
        <w:rPr>
          <w:rFonts w:ascii="Times New Roman" w:hAnsi="Times New Roman" w:cs="Times New Roman"/>
          <w:noProof/>
          <w:sz w:val="24"/>
          <w:szCs w:val="24"/>
        </w:rPr>
        <w:t xml:space="preserve">Administrasi </w:t>
      </w:r>
      <w:r w:rsidR="00B055F0" w:rsidRPr="00B055F0">
        <w:rPr>
          <w:rFonts w:ascii="Times New Roman" w:hAnsi="Times New Roman" w:cs="Times New Roman"/>
          <w:noProof/>
          <w:sz w:val="24"/>
          <w:szCs w:val="24"/>
        </w:rPr>
        <w:t>adalah sekelompok jabatan yang berisi fungsi dan tugas berkaitan dengan pelayanan publik serta administras</w:t>
      </w:r>
      <w:r w:rsidR="00B055F0">
        <w:rPr>
          <w:rFonts w:ascii="Times New Roman" w:hAnsi="Times New Roman" w:cs="Times New Roman"/>
          <w:noProof/>
          <w:sz w:val="24"/>
          <w:szCs w:val="24"/>
        </w:rPr>
        <w:t>i pemerintahan dan pembangunan; dan</w:t>
      </w:r>
    </w:p>
    <w:p w:rsidR="00B055F0" w:rsidRPr="00B055F0" w:rsidRDefault="005226C2" w:rsidP="00B055F0">
      <w:pPr>
        <w:pStyle w:val="ListParagraph"/>
        <w:numPr>
          <w:ilvl w:val="0"/>
          <w:numId w:val="27"/>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Jabatan </w:t>
      </w:r>
      <w:r w:rsidR="00B055F0">
        <w:rPr>
          <w:rFonts w:ascii="Times New Roman" w:hAnsi="Times New Roman" w:cs="Times New Roman"/>
          <w:noProof/>
          <w:sz w:val="24"/>
          <w:szCs w:val="24"/>
        </w:rPr>
        <w:t xml:space="preserve">fungsional </w:t>
      </w:r>
      <w:r w:rsidR="00B055F0" w:rsidRPr="00B055F0">
        <w:rPr>
          <w:rFonts w:ascii="Times New Roman" w:hAnsi="Times New Roman" w:cs="Times New Roman"/>
          <w:noProof/>
          <w:sz w:val="24"/>
          <w:szCs w:val="24"/>
        </w:rPr>
        <w:t xml:space="preserve">adalah sekelompok jabatan yang berisi fungsi dan tugas berkaitan dengan pelayanan fungsional yang berdasarkan pada keahlian dan keterampilan tertentu. </w:t>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Rekrutmen adalah proses mencari, menemukan, dan menarik para pelamar untuk menjadi pegawai pada dan oleh organisasi tertentu atau sebagai rangkaian aktivitas mencari dan memikat pelamar kerja dengan motivasi, kemampuan, keahlian, dan pengetahuan yang diperlukan guna menutupi kekurangan yang diidentifikasi dalam perencanaan kepegawaian.</w:t>
      </w:r>
      <w:r w:rsidRPr="004F4E6A">
        <w:rPr>
          <w:rStyle w:val="FootnoteReference"/>
          <w:rFonts w:ascii="Times New Roman" w:hAnsi="Times New Roman" w:cs="Times New Roman"/>
          <w:noProof/>
          <w:sz w:val="24"/>
          <w:szCs w:val="24"/>
        </w:rPr>
        <w:footnoteReference w:id="176"/>
      </w:r>
      <w:r w:rsidRPr="004F4E6A">
        <w:rPr>
          <w:rFonts w:ascii="Times New Roman" w:hAnsi="Times New Roman" w:cs="Times New Roman"/>
          <w:noProof/>
          <w:sz w:val="24"/>
          <w:szCs w:val="24"/>
        </w:rPr>
        <w:t xml:space="preserve"> Sedangkan tujuan dari rekrutmen adalah mendapatkan calon pegawai sebanyak mungkin sehingga memungkinkan pihak manajemen (</w:t>
      </w:r>
      <w:r w:rsidRPr="004F4E6A">
        <w:rPr>
          <w:rFonts w:ascii="Times New Roman" w:hAnsi="Times New Roman" w:cs="Times New Roman"/>
          <w:i/>
          <w:noProof/>
          <w:sz w:val="24"/>
          <w:szCs w:val="24"/>
        </w:rPr>
        <w:t>recruiter</w:t>
      </w:r>
      <w:r w:rsidRPr="004F4E6A">
        <w:rPr>
          <w:rFonts w:ascii="Times New Roman" w:hAnsi="Times New Roman" w:cs="Times New Roman"/>
          <w:noProof/>
          <w:sz w:val="24"/>
          <w:szCs w:val="24"/>
        </w:rPr>
        <w:t>) untuk memilih atau menyeleksi calon sesuai dengan kualifikasi yang dibutuhkan. Semakin banyak calon yang berhasil dikumpulkan maka akan semakin baik karena kemungkinan untuk mendapatkan calon terbaik akan semakin besar.</w:t>
      </w:r>
      <w:r w:rsidRPr="004F4E6A">
        <w:rPr>
          <w:rStyle w:val="FootnoteReference"/>
          <w:rFonts w:ascii="Times New Roman" w:hAnsi="Times New Roman" w:cs="Times New Roman"/>
          <w:noProof/>
          <w:sz w:val="24"/>
          <w:szCs w:val="24"/>
        </w:rPr>
        <w:footnoteReference w:id="177"/>
      </w:r>
      <w:r w:rsidRPr="004F4E6A">
        <w:rPr>
          <w:rFonts w:ascii="Times New Roman" w:hAnsi="Times New Roman" w:cs="Times New Roman"/>
          <w:noProof/>
          <w:sz w:val="24"/>
          <w:szCs w:val="24"/>
        </w:rPr>
        <w:t xml:space="preserve"> Adapun pengertian seleksi adalah merupakan serangkaian langkah kegiatan yang dilaksanakan untuk memutuskan apakah pelamar tersebut diterima atau ditolak, dalam suatu instansi tertentu setelah menjalani serangkaian tes yang dilaksanakan.</w:t>
      </w:r>
      <w:r w:rsidRPr="004F4E6A">
        <w:rPr>
          <w:rStyle w:val="FootnoteReference"/>
          <w:rFonts w:ascii="Times New Roman" w:hAnsi="Times New Roman" w:cs="Times New Roman"/>
          <w:noProof/>
          <w:sz w:val="24"/>
          <w:szCs w:val="24"/>
        </w:rPr>
        <w:footnoteReference w:id="178"/>
      </w:r>
    </w:p>
    <w:p w:rsidR="004F4E6A" w:rsidRPr="004F4E6A" w:rsidRDefault="004F4E6A" w:rsidP="004F4E6A">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lastRenderedPageBreak/>
        <w:t xml:space="preserve">Secara stuktural birokrasi di bawah pejabat politik, akan tetapi secara </w:t>
      </w:r>
      <w:r w:rsidR="00C45DA7">
        <w:rPr>
          <w:rFonts w:ascii="Times New Roman" w:hAnsi="Times New Roman" w:cs="Times New Roman"/>
          <w:noProof/>
          <w:sz w:val="24"/>
          <w:szCs w:val="24"/>
        </w:rPr>
        <w:t>hukum</w:t>
      </w:r>
      <w:r w:rsidRPr="004F4E6A">
        <w:rPr>
          <w:rFonts w:ascii="Times New Roman" w:hAnsi="Times New Roman" w:cs="Times New Roman"/>
          <w:noProof/>
          <w:sz w:val="24"/>
          <w:szCs w:val="24"/>
        </w:rPr>
        <w:t xml:space="preserve"> birokrasi mempunyai kedudukan peran yang sama. Dalam hal ini undang-undang tentang kelembagaan birokrasi harus mengatur bahwa pejabat politik tidak boleh mengganti dan memberhentikan pejabat birokrasi sepanjang pejabat birokrasi tersebut tidak melanggar undang-undang, di hukum, korupsi, dan moral hazard. Karier pejabat birokrasi harus dijamin sampai pensiun. Dengan demikian diharapkan penyelenggaraan pemerintahan bisa stabil dan netralitas birokrasi bisa dijamin.</w:t>
      </w:r>
      <w:r w:rsidRPr="004F4E6A">
        <w:rPr>
          <w:rStyle w:val="FootnoteReference"/>
          <w:rFonts w:ascii="Times New Roman" w:hAnsi="Times New Roman" w:cs="Times New Roman"/>
          <w:noProof/>
          <w:sz w:val="24"/>
          <w:szCs w:val="24"/>
        </w:rPr>
        <w:footnoteReference w:id="179"/>
      </w:r>
      <w:r w:rsidRPr="004F4E6A">
        <w:rPr>
          <w:rFonts w:ascii="Times New Roman" w:hAnsi="Times New Roman" w:cs="Times New Roman"/>
          <w:noProof/>
          <w:sz w:val="24"/>
          <w:szCs w:val="24"/>
        </w:rPr>
        <w:t xml:space="preserve"> Pejabat atau organ dalam birokrasi pemerintah sangat terkait dengan rekrtumen menurut Miftah Thoha dibagi menjadi dua jenis, yaitu:</w:t>
      </w:r>
      <w:r w:rsidRPr="004F4E6A">
        <w:rPr>
          <w:rStyle w:val="FootnoteReference"/>
          <w:rFonts w:ascii="Times New Roman" w:hAnsi="Times New Roman" w:cs="Times New Roman"/>
          <w:noProof/>
          <w:sz w:val="24"/>
          <w:szCs w:val="24"/>
        </w:rPr>
        <w:footnoteReference w:id="180"/>
      </w:r>
    </w:p>
    <w:p w:rsidR="004F4E6A" w:rsidRPr="004F4E6A" w:rsidRDefault="004F4E6A" w:rsidP="00B13E35">
      <w:pPr>
        <w:pStyle w:val="ListParagraph"/>
        <w:numPr>
          <w:ilvl w:val="0"/>
          <w:numId w:val="19"/>
        </w:numPr>
        <w:spacing w:after="0" w:line="240" w:lineRule="auto"/>
        <w:ind w:left="1985" w:right="531"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Rekrutmen jabatan negara adalah berasal dari kekuatan politik melalui pemilihan umum maupun pengangkatan oleh pejabat politik yang dipilih rakyat; dan</w:t>
      </w:r>
    </w:p>
    <w:p w:rsidR="004952D8" w:rsidRPr="004952D8" w:rsidRDefault="004F4E6A" w:rsidP="00B13E35">
      <w:pPr>
        <w:pStyle w:val="ListParagraph"/>
        <w:numPr>
          <w:ilvl w:val="0"/>
          <w:numId w:val="19"/>
        </w:numPr>
        <w:spacing w:after="0" w:line="240" w:lineRule="auto"/>
        <w:ind w:left="1985" w:right="531" w:hanging="425"/>
        <w:jc w:val="both"/>
        <w:rPr>
          <w:rFonts w:ascii="Times New Roman" w:hAnsi="Times New Roman" w:cs="Times New Roman"/>
          <w:noProof/>
          <w:sz w:val="24"/>
          <w:szCs w:val="24"/>
        </w:rPr>
      </w:pPr>
      <w:r w:rsidRPr="004F4E6A">
        <w:rPr>
          <w:rFonts w:ascii="Times New Roman" w:hAnsi="Times New Roman" w:cs="Times New Roman"/>
          <w:noProof/>
          <w:sz w:val="24"/>
          <w:szCs w:val="24"/>
        </w:rPr>
        <w:t>Rekrutmen pejabat birokrasi adalah berasal dari pejabat pegawai negeri yang memenuhi persyaratan pemerintah diangkat oleh pejabat yang berhak mengangkatnya.</w:t>
      </w:r>
    </w:p>
    <w:p w:rsidR="004952D8" w:rsidRPr="004952D8" w:rsidRDefault="004952D8" w:rsidP="004952D8">
      <w:pPr>
        <w:autoSpaceDE w:val="0"/>
        <w:autoSpaceDN w:val="0"/>
        <w:adjustRightInd w:val="0"/>
        <w:spacing w:after="0" w:line="240" w:lineRule="auto"/>
        <w:rPr>
          <w:rFonts w:ascii="Bookman Old Style" w:hAnsi="Bookman Old Style" w:cs="Bookman Old Style"/>
          <w:color w:val="000000"/>
          <w:sz w:val="24"/>
          <w:szCs w:val="24"/>
        </w:rPr>
      </w:pPr>
    </w:p>
    <w:p w:rsidR="000968F3" w:rsidRPr="000968F3" w:rsidRDefault="00B467E0" w:rsidP="00B13E35">
      <w:pPr>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Sistem m</w:t>
      </w:r>
      <w:r w:rsidR="004952D8" w:rsidRPr="004952D8">
        <w:rPr>
          <w:rFonts w:ascii="Times New Roman" w:hAnsi="Times New Roman" w:cs="Times New Roman"/>
          <w:noProof/>
          <w:sz w:val="24"/>
          <w:szCs w:val="24"/>
        </w:rPr>
        <w:t xml:space="preserve">erit </w:t>
      </w:r>
      <w:r w:rsidR="004952D8">
        <w:rPr>
          <w:rFonts w:ascii="Times New Roman" w:hAnsi="Times New Roman" w:cs="Times New Roman"/>
          <w:noProof/>
          <w:sz w:val="24"/>
          <w:szCs w:val="24"/>
        </w:rPr>
        <w:t xml:space="preserve">merupakan </w:t>
      </w:r>
      <w:r w:rsidR="004952D8" w:rsidRPr="004952D8">
        <w:rPr>
          <w:rFonts w:ascii="Times New Roman" w:hAnsi="Times New Roman" w:cs="Times New Roman"/>
          <w:noProof/>
          <w:sz w:val="24"/>
          <w:szCs w:val="24"/>
        </w:rPr>
        <w:t xml:space="preserve">kebijakan dan </w:t>
      </w:r>
      <w:r w:rsidR="004952D8">
        <w:rPr>
          <w:rFonts w:ascii="Times New Roman" w:hAnsi="Times New Roman" w:cs="Times New Roman"/>
          <w:noProof/>
          <w:sz w:val="24"/>
          <w:szCs w:val="24"/>
        </w:rPr>
        <w:t>m</w:t>
      </w:r>
      <w:r w:rsidR="004952D8" w:rsidRPr="004952D8">
        <w:rPr>
          <w:rFonts w:ascii="Times New Roman" w:hAnsi="Times New Roman" w:cs="Times New Roman"/>
          <w:noProof/>
          <w:sz w:val="24"/>
          <w:szCs w:val="24"/>
        </w:rPr>
        <w:t xml:space="preserve">anajemen </w:t>
      </w:r>
      <w:r w:rsidR="00D93D93">
        <w:rPr>
          <w:rFonts w:ascii="Times New Roman" w:hAnsi="Times New Roman" w:cs="Times New Roman"/>
          <w:noProof/>
          <w:sz w:val="24"/>
          <w:szCs w:val="24"/>
        </w:rPr>
        <w:t>A</w:t>
      </w:r>
      <w:r w:rsidR="004952D8">
        <w:rPr>
          <w:rFonts w:ascii="Times New Roman" w:hAnsi="Times New Roman" w:cs="Times New Roman"/>
          <w:noProof/>
          <w:sz w:val="24"/>
          <w:szCs w:val="24"/>
        </w:rPr>
        <w:t xml:space="preserve">paratur </w:t>
      </w:r>
      <w:r w:rsidR="00D93D93">
        <w:rPr>
          <w:rFonts w:ascii="Times New Roman" w:hAnsi="Times New Roman" w:cs="Times New Roman"/>
          <w:noProof/>
          <w:sz w:val="24"/>
          <w:szCs w:val="24"/>
        </w:rPr>
        <w:t>S</w:t>
      </w:r>
      <w:r w:rsidR="004952D8">
        <w:rPr>
          <w:rFonts w:ascii="Times New Roman" w:hAnsi="Times New Roman" w:cs="Times New Roman"/>
          <w:noProof/>
          <w:sz w:val="24"/>
          <w:szCs w:val="24"/>
        </w:rPr>
        <w:t xml:space="preserve">ipil </w:t>
      </w:r>
      <w:r w:rsidR="00D93D93">
        <w:rPr>
          <w:rFonts w:ascii="Times New Roman" w:hAnsi="Times New Roman" w:cs="Times New Roman"/>
          <w:noProof/>
          <w:sz w:val="24"/>
          <w:szCs w:val="24"/>
        </w:rPr>
        <w:t>N</w:t>
      </w:r>
      <w:r w:rsidR="004952D8">
        <w:rPr>
          <w:rFonts w:ascii="Times New Roman" w:hAnsi="Times New Roman" w:cs="Times New Roman"/>
          <w:noProof/>
          <w:sz w:val="24"/>
          <w:szCs w:val="24"/>
        </w:rPr>
        <w:t>egara</w:t>
      </w:r>
      <w:r w:rsidR="00D93D93">
        <w:rPr>
          <w:rFonts w:ascii="Times New Roman" w:hAnsi="Times New Roman" w:cs="Times New Roman"/>
          <w:noProof/>
          <w:sz w:val="24"/>
          <w:szCs w:val="24"/>
        </w:rPr>
        <w:t>, selanjutnya disingkat (ASN)</w:t>
      </w:r>
      <w:r w:rsidR="004952D8" w:rsidRPr="004952D8">
        <w:rPr>
          <w:rFonts w:ascii="Times New Roman" w:hAnsi="Times New Roman" w:cs="Times New Roman"/>
          <w:noProof/>
          <w:sz w:val="24"/>
          <w:szCs w:val="24"/>
        </w:rPr>
        <w:t xml:space="preserve"> yang berdasarkan pada kualifikasi, kompetensi, dan kinerja secara adil dan wajar dengan tanpa membedakan latar belakang politik, ras, warna kulit, agama, asal usul, jenis kelamin, status pernikahan, umur, atau kondisi kecacatan.</w:t>
      </w:r>
      <w:r w:rsidR="004952D8">
        <w:rPr>
          <w:rStyle w:val="FootnoteReference"/>
          <w:rFonts w:ascii="Times New Roman" w:hAnsi="Times New Roman" w:cs="Times New Roman"/>
          <w:noProof/>
          <w:sz w:val="24"/>
          <w:szCs w:val="24"/>
        </w:rPr>
        <w:footnoteReference w:id="181"/>
      </w:r>
      <w:r w:rsidR="004952D8" w:rsidRPr="004952D8">
        <w:rPr>
          <w:rFonts w:ascii="Times New Roman" w:hAnsi="Times New Roman" w:cs="Times New Roman"/>
          <w:noProof/>
          <w:sz w:val="24"/>
          <w:szCs w:val="24"/>
        </w:rPr>
        <w:t xml:space="preserve"> </w:t>
      </w:r>
      <w:r w:rsidR="004F4E6A" w:rsidRPr="004F4E6A">
        <w:rPr>
          <w:rFonts w:ascii="Times New Roman" w:hAnsi="Times New Roman" w:cs="Times New Roman"/>
          <w:noProof/>
          <w:sz w:val="24"/>
          <w:szCs w:val="24"/>
        </w:rPr>
        <w:t xml:space="preserve">Penerapan sistem </w:t>
      </w:r>
      <w:r w:rsidR="004F4E6A" w:rsidRPr="004F4E6A">
        <w:rPr>
          <w:rFonts w:ascii="Times New Roman" w:hAnsi="Times New Roman" w:cs="Times New Roman"/>
          <w:noProof/>
          <w:sz w:val="24"/>
          <w:szCs w:val="24"/>
        </w:rPr>
        <w:lastRenderedPageBreak/>
        <w:t>merit (</w:t>
      </w:r>
      <w:r w:rsidR="004F4E6A" w:rsidRPr="004F4E6A">
        <w:rPr>
          <w:rFonts w:ascii="Times New Roman" w:hAnsi="Times New Roman" w:cs="Times New Roman"/>
          <w:i/>
          <w:noProof/>
          <w:sz w:val="24"/>
          <w:szCs w:val="24"/>
        </w:rPr>
        <w:t>merit system</w:t>
      </w:r>
      <w:r w:rsidR="004F4E6A" w:rsidRPr="004F4E6A">
        <w:rPr>
          <w:rFonts w:ascii="Times New Roman" w:hAnsi="Times New Roman" w:cs="Times New Roman"/>
          <w:noProof/>
          <w:sz w:val="24"/>
          <w:szCs w:val="24"/>
        </w:rPr>
        <w:t>)</w:t>
      </w:r>
      <w:r w:rsidR="004F4E6A" w:rsidRPr="004F4E6A">
        <w:rPr>
          <w:rStyle w:val="FootnoteReference"/>
          <w:rFonts w:ascii="Times New Roman" w:hAnsi="Times New Roman" w:cs="Times New Roman"/>
          <w:noProof/>
          <w:sz w:val="24"/>
          <w:szCs w:val="24"/>
        </w:rPr>
        <w:footnoteReference w:id="182"/>
      </w:r>
      <w:r w:rsidR="004F4E6A" w:rsidRPr="004F4E6A">
        <w:rPr>
          <w:rFonts w:ascii="Times New Roman" w:hAnsi="Times New Roman" w:cs="Times New Roman"/>
          <w:noProof/>
          <w:sz w:val="24"/>
          <w:szCs w:val="24"/>
        </w:rPr>
        <w:t> yaitu adanya kesesuaian antara kecakapan yang dimiliki seorang pegawai dengan jabatan yang dipercayakan kepadanya, meliputi tingkat pendidikan formal, tingkat pendidikan non formal (diklatpim), pendidikan dan latihan teknis, tingkat pengalaman kerja, dan tingkat penguasaan tugas dan pekerjaan. Sedangkan faktor-faktor yang mempengaruhi penerapan sistem merit (</w:t>
      </w:r>
      <w:r w:rsidR="004F4E6A" w:rsidRPr="004F4E6A">
        <w:rPr>
          <w:rFonts w:ascii="Times New Roman" w:hAnsi="Times New Roman" w:cs="Times New Roman"/>
          <w:i/>
          <w:noProof/>
          <w:sz w:val="24"/>
          <w:szCs w:val="24"/>
        </w:rPr>
        <w:t>merit system</w:t>
      </w:r>
      <w:r w:rsidR="004F4E6A" w:rsidRPr="004F4E6A">
        <w:rPr>
          <w:rFonts w:ascii="Times New Roman" w:hAnsi="Times New Roman" w:cs="Times New Roman"/>
          <w:noProof/>
          <w:sz w:val="24"/>
          <w:szCs w:val="24"/>
        </w:rPr>
        <w:t>) dalam kebijakan promosi jabatan di daerah meliputi regulasi, kontrol eksternal dan komitme</w:t>
      </w:r>
      <w:r w:rsidR="00CB636F">
        <w:rPr>
          <w:rFonts w:ascii="Times New Roman" w:hAnsi="Times New Roman" w:cs="Times New Roman"/>
          <w:noProof/>
          <w:sz w:val="24"/>
          <w:szCs w:val="24"/>
        </w:rPr>
        <w:t>n</w:t>
      </w:r>
      <w:r w:rsidR="004F4E6A" w:rsidRPr="004F4E6A">
        <w:rPr>
          <w:rFonts w:ascii="Times New Roman" w:hAnsi="Times New Roman" w:cs="Times New Roman"/>
          <w:noProof/>
          <w:sz w:val="24"/>
          <w:szCs w:val="24"/>
        </w:rPr>
        <w:t>.</w:t>
      </w:r>
      <w:r w:rsidR="004F4E6A" w:rsidRPr="004F4E6A">
        <w:rPr>
          <w:rStyle w:val="FootnoteReference"/>
          <w:rFonts w:ascii="Times New Roman" w:hAnsi="Times New Roman" w:cs="Times New Roman"/>
          <w:noProof/>
          <w:sz w:val="24"/>
          <w:szCs w:val="24"/>
        </w:rPr>
        <w:footnoteReference w:id="183"/>
      </w:r>
      <w:r w:rsidR="000968F3">
        <w:rPr>
          <w:rFonts w:ascii="Times New Roman" w:hAnsi="Times New Roman" w:cs="Times New Roman"/>
          <w:noProof/>
          <w:sz w:val="24"/>
          <w:szCs w:val="24"/>
        </w:rPr>
        <w:t xml:space="preserve"> Menurut Pasal 3 UU No. 5 Tahun 2014, p</w:t>
      </w:r>
      <w:r w:rsidR="000826A3">
        <w:rPr>
          <w:rFonts w:ascii="Times New Roman" w:hAnsi="Times New Roman" w:cs="Times New Roman"/>
          <w:noProof/>
          <w:sz w:val="24"/>
          <w:szCs w:val="24"/>
        </w:rPr>
        <w:t>engisian jabatan ASN berlandaskan pada prinsip</w:t>
      </w:r>
      <w:r w:rsidR="000968F3">
        <w:rPr>
          <w:rFonts w:ascii="Times New Roman" w:hAnsi="Times New Roman" w:cs="Times New Roman"/>
          <w:noProof/>
          <w:sz w:val="24"/>
          <w:szCs w:val="24"/>
        </w:rPr>
        <w:t>:</w:t>
      </w:r>
    </w:p>
    <w:p w:rsidR="00B13E35" w:rsidRDefault="008854E5" w:rsidP="00C02690">
      <w:pPr>
        <w:pStyle w:val="ListParagraph"/>
        <w:numPr>
          <w:ilvl w:val="0"/>
          <w:numId w:val="31"/>
        </w:numPr>
        <w:spacing w:after="0" w:line="240" w:lineRule="auto"/>
        <w:ind w:left="1843" w:right="566"/>
        <w:jc w:val="both"/>
        <w:rPr>
          <w:rFonts w:ascii="Times New Roman" w:hAnsi="Times New Roman" w:cs="Times New Roman"/>
          <w:noProof/>
          <w:sz w:val="24"/>
          <w:szCs w:val="24"/>
        </w:rPr>
      </w:pPr>
      <w:r>
        <w:rPr>
          <w:rFonts w:ascii="Times New Roman" w:hAnsi="Times New Roman" w:cs="Times New Roman"/>
          <w:noProof/>
          <w:sz w:val="24"/>
          <w:szCs w:val="24"/>
        </w:rPr>
        <w:t>N</w:t>
      </w:r>
      <w:r w:rsidR="000968F3" w:rsidRPr="00B13E35">
        <w:rPr>
          <w:rFonts w:ascii="Times New Roman" w:hAnsi="Times New Roman" w:cs="Times New Roman"/>
          <w:noProof/>
          <w:sz w:val="24"/>
          <w:szCs w:val="24"/>
        </w:rPr>
        <w:t xml:space="preserve">ilai dasar; </w:t>
      </w:r>
    </w:p>
    <w:p w:rsidR="00B13E35" w:rsidRDefault="008854E5" w:rsidP="00C02690">
      <w:pPr>
        <w:pStyle w:val="ListParagraph"/>
        <w:numPr>
          <w:ilvl w:val="0"/>
          <w:numId w:val="31"/>
        </w:numPr>
        <w:spacing w:after="0" w:line="240" w:lineRule="auto"/>
        <w:ind w:left="1843" w:right="566"/>
        <w:jc w:val="both"/>
        <w:rPr>
          <w:rFonts w:ascii="Times New Roman" w:hAnsi="Times New Roman" w:cs="Times New Roman"/>
          <w:noProof/>
          <w:sz w:val="24"/>
          <w:szCs w:val="24"/>
        </w:rPr>
      </w:pPr>
      <w:r>
        <w:rPr>
          <w:rFonts w:ascii="Times New Roman" w:hAnsi="Times New Roman" w:cs="Times New Roman"/>
          <w:noProof/>
          <w:sz w:val="24"/>
          <w:szCs w:val="24"/>
        </w:rPr>
        <w:t>K</w:t>
      </w:r>
      <w:r w:rsidR="000968F3" w:rsidRPr="000968F3">
        <w:rPr>
          <w:rFonts w:ascii="Times New Roman" w:hAnsi="Times New Roman" w:cs="Times New Roman"/>
          <w:noProof/>
          <w:sz w:val="24"/>
          <w:szCs w:val="24"/>
        </w:rPr>
        <w:t xml:space="preserve">ode etik dan kode perilaku; </w:t>
      </w:r>
    </w:p>
    <w:p w:rsidR="00B13E35" w:rsidRDefault="008854E5" w:rsidP="00C02690">
      <w:pPr>
        <w:pStyle w:val="ListParagraph"/>
        <w:numPr>
          <w:ilvl w:val="0"/>
          <w:numId w:val="31"/>
        </w:numPr>
        <w:spacing w:after="0" w:line="240" w:lineRule="auto"/>
        <w:ind w:left="1843" w:right="566"/>
        <w:jc w:val="both"/>
        <w:rPr>
          <w:rFonts w:ascii="Times New Roman" w:hAnsi="Times New Roman" w:cs="Times New Roman"/>
          <w:noProof/>
          <w:sz w:val="24"/>
          <w:szCs w:val="24"/>
        </w:rPr>
      </w:pPr>
      <w:r>
        <w:rPr>
          <w:rFonts w:ascii="Times New Roman" w:hAnsi="Times New Roman" w:cs="Times New Roman"/>
          <w:noProof/>
          <w:sz w:val="24"/>
          <w:szCs w:val="24"/>
        </w:rPr>
        <w:t>K</w:t>
      </w:r>
      <w:r w:rsidR="000968F3" w:rsidRPr="000968F3">
        <w:rPr>
          <w:rFonts w:ascii="Times New Roman" w:hAnsi="Times New Roman" w:cs="Times New Roman"/>
          <w:noProof/>
          <w:sz w:val="24"/>
          <w:szCs w:val="24"/>
        </w:rPr>
        <w:t xml:space="preserve">omitmen, integritas moral, dan tanggung jawab pada pelayanan publik; </w:t>
      </w:r>
    </w:p>
    <w:p w:rsidR="00B13E35" w:rsidRDefault="008854E5" w:rsidP="00C02690">
      <w:pPr>
        <w:pStyle w:val="ListParagraph"/>
        <w:numPr>
          <w:ilvl w:val="0"/>
          <w:numId w:val="31"/>
        </w:numPr>
        <w:spacing w:after="0" w:line="240" w:lineRule="auto"/>
        <w:ind w:left="1843" w:right="566"/>
        <w:jc w:val="both"/>
        <w:rPr>
          <w:rFonts w:ascii="Times New Roman" w:hAnsi="Times New Roman" w:cs="Times New Roman"/>
          <w:noProof/>
          <w:sz w:val="24"/>
          <w:szCs w:val="24"/>
        </w:rPr>
      </w:pPr>
      <w:r>
        <w:rPr>
          <w:rFonts w:ascii="Times New Roman" w:hAnsi="Times New Roman" w:cs="Times New Roman"/>
          <w:noProof/>
          <w:sz w:val="24"/>
          <w:szCs w:val="24"/>
        </w:rPr>
        <w:t>K</w:t>
      </w:r>
      <w:r w:rsidR="000968F3" w:rsidRPr="000968F3">
        <w:rPr>
          <w:rFonts w:ascii="Times New Roman" w:hAnsi="Times New Roman" w:cs="Times New Roman"/>
          <w:noProof/>
          <w:sz w:val="24"/>
          <w:szCs w:val="24"/>
        </w:rPr>
        <w:t xml:space="preserve">ompetensi yang diperlukan sesuai dengan bidang tugas; </w:t>
      </w:r>
    </w:p>
    <w:p w:rsidR="00B13E35" w:rsidRDefault="008854E5" w:rsidP="00C02690">
      <w:pPr>
        <w:pStyle w:val="ListParagraph"/>
        <w:numPr>
          <w:ilvl w:val="0"/>
          <w:numId w:val="31"/>
        </w:numPr>
        <w:spacing w:after="0" w:line="240" w:lineRule="auto"/>
        <w:ind w:left="1843" w:right="566"/>
        <w:jc w:val="both"/>
        <w:rPr>
          <w:rFonts w:ascii="Times New Roman" w:hAnsi="Times New Roman" w:cs="Times New Roman"/>
          <w:noProof/>
          <w:sz w:val="24"/>
          <w:szCs w:val="24"/>
        </w:rPr>
      </w:pPr>
      <w:r>
        <w:rPr>
          <w:rFonts w:ascii="Times New Roman" w:hAnsi="Times New Roman" w:cs="Times New Roman"/>
          <w:noProof/>
          <w:sz w:val="24"/>
          <w:szCs w:val="24"/>
        </w:rPr>
        <w:t>K</w:t>
      </w:r>
      <w:r w:rsidR="000968F3" w:rsidRPr="000968F3">
        <w:rPr>
          <w:rFonts w:ascii="Times New Roman" w:hAnsi="Times New Roman" w:cs="Times New Roman"/>
          <w:noProof/>
          <w:sz w:val="24"/>
          <w:szCs w:val="24"/>
        </w:rPr>
        <w:t xml:space="preserve">ualifikasi akademik; </w:t>
      </w:r>
    </w:p>
    <w:p w:rsidR="00B13E35" w:rsidRDefault="008854E5" w:rsidP="00C02690">
      <w:pPr>
        <w:pStyle w:val="ListParagraph"/>
        <w:numPr>
          <w:ilvl w:val="0"/>
          <w:numId w:val="31"/>
        </w:numPr>
        <w:spacing w:after="0" w:line="240" w:lineRule="auto"/>
        <w:ind w:left="1843" w:right="566"/>
        <w:jc w:val="both"/>
        <w:rPr>
          <w:rFonts w:ascii="Times New Roman" w:hAnsi="Times New Roman" w:cs="Times New Roman"/>
          <w:noProof/>
          <w:sz w:val="24"/>
          <w:szCs w:val="24"/>
        </w:rPr>
      </w:pPr>
      <w:r>
        <w:rPr>
          <w:rFonts w:ascii="Times New Roman" w:hAnsi="Times New Roman" w:cs="Times New Roman"/>
          <w:noProof/>
          <w:sz w:val="24"/>
          <w:szCs w:val="24"/>
        </w:rPr>
        <w:t>J</w:t>
      </w:r>
      <w:r w:rsidR="000968F3" w:rsidRPr="000968F3">
        <w:rPr>
          <w:rFonts w:ascii="Times New Roman" w:hAnsi="Times New Roman" w:cs="Times New Roman"/>
          <w:noProof/>
          <w:sz w:val="24"/>
          <w:szCs w:val="24"/>
        </w:rPr>
        <w:t xml:space="preserve">aminan perlindungan hukum dalam melaksanakan tugas; dan </w:t>
      </w:r>
    </w:p>
    <w:p w:rsidR="000968F3" w:rsidRDefault="008854E5" w:rsidP="00C02690">
      <w:pPr>
        <w:pStyle w:val="ListParagraph"/>
        <w:numPr>
          <w:ilvl w:val="0"/>
          <w:numId w:val="31"/>
        </w:numPr>
        <w:spacing w:after="0" w:line="240" w:lineRule="auto"/>
        <w:ind w:left="1843" w:right="566"/>
        <w:jc w:val="both"/>
        <w:rPr>
          <w:rFonts w:ascii="Times New Roman" w:hAnsi="Times New Roman" w:cs="Times New Roman"/>
          <w:noProof/>
          <w:sz w:val="24"/>
          <w:szCs w:val="24"/>
        </w:rPr>
      </w:pPr>
      <w:r>
        <w:rPr>
          <w:rFonts w:ascii="Times New Roman" w:hAnsi="Times New Roman" w:cs="Times New Roman"/>
          <w:noProof/>
          <w:sz w:val="24"/>
          <w:szCs w:val="24"/>
        </w:rPr>
        <w:t>P</w:t>
      </w:r>
      <w:r w:rsidR="000968F3" w:rsidRPr="000968F3">
        <w:rPr>
          <w:rFonts w:ascii="Times New Roman" w:hAnsi="Times New Roman" w:cs="Times New Roman"/>
          <w:noProof/>
          <w:sz w:val="24"/>
          <w:szCs w:val="24"/>
        </w:rPr>
        <w:t xml:space="preserve">rofesionalitas jabatan. </w:t>
      </w:r>
    </w:p>
    <w:p w:rsidR="00386F5F" w:rsidRPr="00386F5F" w:rsidRDefault="00386F5F" w:rsidP="00386F5F">
      <w:pPr>
        <w:pStyle w:val="ListParagraph"/>
        <w:spacing w:after="0" w:line="240" w:lineRule="auto"/>
        <w:ind w:left="1985" w:right="566"/>
        <w:jc w:val="both"/>
        <w:rPr>
          <w:rFonts w:ascii="Times New Roman" w:hAnsi="Times New Roman" w:cs="Times New Roman"/>
          <w:noProof/>
          <w:sz w:val="24"/>
          <w:szCs w:val="24"/>
        </w:rPr>
      </w:pPr>
    </w:p>
    <w:p w:rsidR="008854E5" w:rsidRPr="008854E5" w:rsidRDefault="00386F5F" w:rsidP="008854E5">
      <w:pPr>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P</w:t>
      </w:r>
      <w:r w:rsidR="00A57B18">
        <w:rPr>
          <w:rFonts w:ascii="Times New Roman" w:hAnsi="Times New Roman" w:cs="Times New Roman"/>
          <w:noProof/>
          <w:sz w:val="24"/>
          <w:szCs w:val="24"/>
        </w:rPr>
        <w:t xml:space="preserve">engisian jabatan ASN sebagai profesi berdasarkan prisip di atas, </w:t>
      </w:r>
      <w:r>
        <w:rPr>
          <w:rFonts w:ascii="Times New Roman" w:hAnsi="Times New Roman" w:cs="Times New Roman"/>
          <w:noProof/>
          <w:sz w:val="24"/>
          <w:szCs w:val="24"/>
        </w:rPr>
        <w:t>diharuskan mempunyai nilai dasar sebagai berikut:</w:t>
      </w:r>
      <w:r w:rsidR="00883A0B">
        <w:rPr>
          <w:rStyle w:val="FootnoteReference"/>
          <w:rFonts w:ascii="Times New Roman" w:hAnsi="Times New Roman" w:cs="Times New Roman"/>
          <w:noProof/>
          <w:sz w:val="24"/>
          <w:szCs w:val="24"/>
        </w:rPr>
        <w:footnoteReference w:id="184"/>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emegang teguh ideologi Pancasila;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S</w:t>
      </w:r>
      <w:r w:rsidRPr="008854E5">
        <w:rPr>
          <w:rFonts w:ascii="Times New Roman" w:hAnsi="Times New Roman" w:cs="Times New Roman"/>
          <w:noProof/>
          <w:sz w:val="24"/>
          <w:szCs w:val="24"/>
        </w:rPr>
        <w:t xml:space="preserve">etia dan mempertahankan Undang-Undang Dasar Negara Republik Indonesia Tahun 1945 serta pemerintahan yang sah;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sidRPr="008854E5">
        <w:rPr>
          <w:rFonts w:ascii="Times New Roman" w:hAnsi="Times New Roman" w:cs="Times New Roman"/>
          <w:noProof/>
          <w:sz w:val="24"/>
          <w:szCs w:val="24"/>
        </w:rPr>
        <w:t xml:space="preserve">Mengabdi kepada negara dan rakyat Indonesia;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lastRenderedPageBreak/>
        <w:t>M</w:t>
      </w:r>
      <w:r w:rsidRPr="008854E5">
        <w:rPr>
          <w:rFonts w:ascii="Times New Roman" w:hAnsi="Times New Roman" w:cs="Times New Roman"/>
          <w:noProof/>
          <w:sz w:val="24"/>
          <w:szCs w:val="24"/>
        </w:rPr>
        <w:t xml:space="preserve">enjalankan tugas secara profesional dan tidak berpihak;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embuat keputusan berdasarkan prinsip keahlian;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enciptakan lingkungan kerja yang nondiskriminatif;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emelihara dan menjunjung tinggi standar etika yang luhur;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empertanggungjawabkan tindakan dan kinerjanya kepada publik;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emiliki kemampuan dalam melaksanakan kebijakan dan program pemerintah;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emberikan layanan kepada publik secara jujur, tanggap, cepat, tepat, akurat, berdaya guna, berhasil guna, dan santun;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engutamakan kepemimpinan berkualitas tinggi;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enghargai komunikasi, konsultasi, dan kerja sama;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engutamakan pencapaian hasil dan mendorong kinerja pegawai; </w:t>
      </w:r>
    </w:p>
    <w:p w:rsid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endorong kesetaraan dalam pekerjaan; dan </w:t>
      </w:r>
    </w:p>
    <w:p w:rsidR="008854E5" w:rsidRPr="008854E5" w:rsidRDefault="008854E5" w:rsidP="008854E5">
      <w:pPr>
        <w:pStyle w:val="ListParagraph"/>
        <w:numPr>
          <w:ilvl w:val="1"/>
          <w:numId w:val="26"/>
        </w:numPr>
        <w:spacing w:after="0" w:line="480" w:lineRule="auto"/>
        <w:ind w:left="1276" w:hanging="425"/>
        <w:jc w:val="both"/>
        <w:rPr>
          <w:rFonts w:ascii="Times New Roman" w:hAnsi="Times New Roman" w:cs="Times New Roman"/>
          <w:noProof/>
          <w:sz w:val="24"/>
          <w:szCs w:val="24"/>
        </w:rPr>
      </w:pPr>
      <w:r>
        <w:rPr>
          <w:rFonts w:ascii="Times New Roman" w:hAnsi="Times New Roman" w:cs="Times New Roman"/>
          <w:noProof/>
          <w:sz w:val="24"/>
          <w:szCs w:val="24"/>
        </w:rPr>
        <w:t>M</w:t>
      </w:r>
      <w:r w:rsidRPr="008854E5">
        <w:rPr>
          <w:rFonts w:ascii="Times New Roman" w:hAnsi="Times New Roman" w:cs="Times New Roman"/>
          <w:noProof/>
          <w:sz w:val="24"/>
          <w:szCs w:val="24"/>
        </w:rPr>
        <w:t xml:space="preserve">eningkatkan efektivitas sistem pemerintahan yang demokratis sebagai perangkat sistem karier. </w:t>
      </w:r>
    </w:p>
    <w:p w:rsidR="008854E5" w:rsidRDefault="008854E5" w:rsidP="000968F3">
      <w:pPr>
        <w:spacing w:after="0" w:line="480" w:lineRule="auto"/>
        <w:ind w:left="851" w:firstLine="709"/>
        <w:jc w:val="both"/>
        <w:rPr>
          <w:rFonts w:ascii="Times New Roman" w:hAnsi="Times New Roman" w:cs="Times New Roman"/>
          <w:noProof/>
          <w:sz w:val="24"/>
          <w:szCs w:val="24"/>
        </w:rPr>
      </w:pPr>
    </w:p>
    <w:p w:rsidR="00686C3F" w:rsidRPr="004F4E6A" w:rsidRDefault="00686C3F" w:rsidP="00686C3F">
      <w:pPr>
        <w:pStyle w:val="ListParagraph"/>
        <w:numPr>
          <w:ilvl w:val="0"/>
          <w:numId w:val="1"/>
        </w:numPr>
        <w:spacing w:after="0" w:line="480" w:lineRule="auto"/>
        <w:ind w:left="426" w:hanging="426"/>
        <w:jc w:val="both"/>
        <w:rPr>
          <w:rFonts w:ascii="Times New Roman" w:hAnsi="Times New Roman" w:cs="Times New Roman"/>
          <w:b/>
          <w:bCs/>
          <w:noProof/>
          <w:sz w:val="24"/>
          <w:szCs w:val="24"/>
        </w:rPr>
      </w:pPr>
      <w:r w:rsidRPr="004F4E6A">
        <w:rPr>
          <w:rFonts w:ascii="Times New Roman" w:hAnsi="Times New Roman" w:cs="Times New Roman"/>
          <w:b/>
          <w:bCs/>
          <w:noProof/>
          <w:sz w:val="24"/>
          <w:szCs w:val="24"/>
        </w:rPr>
        <w:t>Otonomi Dalam Penyelenggaraan Pemerintahan Daerah</w:t>
      </w:r>
    </w:p>
    <w:p w:rsidR="00686C3F" w:rsidRPr="00A949A8" w:rsidRDefault="00686C3F" w:rsidP="00686C3F">
      <w:pPr>
        <w:pStyle w:val="ListParagraph"/>
        <w:numPr>
          <w:ilvl w:val="0"/>
          <w:numId w:val="13"/>
        </w:numPr>
        <w:spacing w:after="0" w:line="480" w:lineRule="auto"/>
        <w:ind w:left="851" w:hanging="425"/>
        <w:jc w:val="both"/>
        <w:rPr>
          <w:rFonts w:ascii="Times New Roman" w:hAnsi="Times New Roman" w:cs="Times New Roman"/>
          <w:b/>
          <w:bCs/>
          <w:noProof/>
          <w:sz w:val="24"/>
          <w:szCs w:val="24"/>
        </w:rPr>
      </w:pPr>
      <w:r w:rsidRPr="004F4E6A">
        <w:rPr>
          <w:rFonts w:ascii="Times New Roman" w:hAnsi="Times New Roman" w:cs="Times New Roman"/>
          <w:b/>
          <w:bCs/>
          <w:noProof/>
          <w:sz w:val="24"/>
          <w:szCs w:val="24"/>
        </w:rPr>
        <w:t xml:space="preserve">Otonomi </w:t>
      </w:r>
    </w:p>
    <w:p w:rsidR="00686C3F" w:rsidRDefault="00686C3F" w:rsidP="00686C3F">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Istilah otonomi secara etimologis</w:t>
      </w:r>
      <w:r>
        <w:rPr>
          <w:rFonts w:ascii="Times New Roman" w:hAnsi="Times New Roman" w:cs="Times New Roman"/>
          <w:noProof/>
          <w:sz w:val="24"/>
          <w:szCs w:val="24"/>
        </w:rPr>
        <w:t>,</w:t>
      </w:r>
      <w:r w:rsidRPr="004F4E6A">
        <w:rPr>
          <w:rFonts w:ascii="Times New Roman" w:hAnsi="Times New Roman" w:cs="Times New Roman"/>
          <w:noProof/>
          <w:sz w:val="24"/>
          <w:szCs w:val="24"/>
        </w:rPr>
        <w:t xml:space="preserve"> </w:t>
      </w:r>
      <w:r>
        <w:rPr>
          <w:rFonts w:ascii="Times New Roman" w:hAnsi="Times New Roman" w:cs="Times New Roman"/>
          <w:noProof/>
          <w:sz w:val="24"/>
          <w:szCs w:val="24"/>
        </w:rPr>
        <w:t>otonomi diartikan sebagai pemerintahan sendiri (</w:t>
      </w:r>
      <w:r w:rsidRPr="0001180A">
        <w:rPr>
          <w:rFonts w:ascii="Times New Roman" w:hAnsi="Times New Roman" w:cs="Times New Roman"/>
          <w:i/>
          <w:noProof/>
          <w:sz w:val="24"/>
          <w:szCs w:val="24"/>
        </w:rPr>
        <w:t>auto</w:t>
      </w:r>
      <w:r>
        <w:rPr>
          <w:rFonts w:ascii="Times New Roman" w:hAnsi="Times New Roman" w:cs="Times New Roman"/>
          <w:noProof/>
          <w:sz w:val="24"/>
          <w:szCs w:val="24"/>
        </w:rPr>
        <w:t xml:space="preserve"> = sendiri; </w:t>
      </w:r>
      <w:r w:rsidRPr="0001180A">
        <w:rPr>
          <w:rFonts w:ascii="Times New Roman" w:hAnsi="Times New Roman" w:cs="Times New Roman"/>
          <w:i/>
          <w:noProof/>
          <w:sz w:val="24"/>
          <w:szCs w:val="24"/>
        </w:rPr>
        <w:t>nomes</w:t>
      </w:r>
      <w:r>
        <w:rPr>
          <w:rFonts w:ascii="Times New Roman" w:hAnsi="Times New Roman" w:cs="Times New Roman"/>
          <w:noProof/>
          <w:sz w:val="24"/>
          <w:szCs w:val="24"/>
        </w:rPr>
        <w:t xml:space="preserve"> = pemerintahan). Dalam bahasa Yunani, istilah otonomi berasal dari kata </w:t>
      </w:r>
      <w:r w:rsidRPr="00E766EB">
        <w:rPr>
          <w:rFonts w:ascii="Times New Roman" w:hAnsi="Times New Roman" w:cs="Times New Roman"/>
          <w:i/>
          <w:noProof/>
          <w:sz w:val="24"/>
          <w:szCs w:val="24"/>
        </w:rPr>
        <w:t>autos</w:t>
      </w:r>
      <w:r>
        <w:rPr>
          <w:rFonts w:ascii="Times New Roman" w:hAnsi="Times New Roman" w:cs="Times New Roman"/>
          <w:noProof/>
          <w:sz w:val="24"/>
          <w:szCs w:val="24"/>
        </w:rPr>
        <w:t xml:space="preserve"> (sendiri), </w:t>
      </w:r>
      <w:r w:rsidRPr="00E766EB">
        <w:rPr>
          <w:rFonts w:ascii="Times New Roman" w:hAnsi="Times New Roman" w:cs="Times New Roman"/>
          <w:i/>
          <w:noProof/>
          <w:sz w:val="24"/>
          <w:szCs w:val="24"/>
        </w:rPr>
        <w:t>nemein</w:t>
      </w:r>
      <w:r>
        <w:rPr>
          <w:rFonts w:ascii="Times New Roman" w:hAnsi="Times New Roman" w:cs="Times New Roman"/>
          <w:noProof/>
          <w:sz w:val="24"/>
          <w:szCs w:val="24"/>
        </w:rPr>
        <w:t xml:space="preserve"> (menyerahkan atau memberikan), yang berarti kekuatan mengatur sendiri. Sehingga secara maknawi (</w:t>
      </w:r>
      <w:r w:rsidRPr="001E2677">
        <w:rPr>
          <w:rFonts w:ascii="Times New Roman" w:hAnsi="Times New Roman" w:cs="Times New Roman"/>
          <w:i/>
          <w:noProof/>
          <w:sz w:val="24"/>
          <w:szCs w:val="24"/>
        </w:rPr>
        <w:t>begrif</w:t>
      </w:r>
      <w:r>
        <w:rPr>
          <w:rFonts w:ascii="Times New Roman" w:hAnsi="Times New Roman" w:cs="Times New Roman"/>
          <w:noProof/>
          <w:sz w:val="24"/>
          <w:szCs w:val="24"/>
        </w:rPr>
        <w:t xml:space="preserve">) otonom mengandung pengertian </w:t>
      </w:r>
      <w:r>
        <w:rPr>
          <w:rFonts w:ascii="Times New Roman" w:hAnsi="Times New Roman" w:cs="Times New Roman"/>
          <w:noProof/>
          <w:sz w:val="24"/>
          <w:szCs w:val="24"/>
        </w:rPr>
        <w:lastRenderedPageBreak/>
        <w:t>kemandirian dan kebebasan mengatur dan mengurus sendiri.</w:t>
      </w:r>
      <w:r>
        <w:rPr>
          <w:rStyle w:val="FootnoteReference"/>
          <w:rFonts w:ascii="Times New Roman" w:hAnsi="Times New Roman" w:cs="Times New Roman"/>
          <w:noProof/>
          <w:sz w:val="24"/>
          <w:szCs w:val="24"/>
        </w:rPr>
        <w:footnoteReference w:id="185"/>
      </w:r>
      <w:r>
        <w:rPr>
          <w:rFonts w:ascii="Times New Roman" w:hAnsi="Times New Roman" w:cs="Times New Roman"/>
          <w:noProof/>
          <w:sz w:val="24"/>
          <w:szCs w:val="24"/>
        </w:rPr>
        <w:t xml:space="preserve"> </w:t>
      </w:r>
      <w:r w:rsidRPr="004F4E6A">
        <w:rPr>
          <w:rFonts w:ascii="Times New Roman" w:hAnsi="Times New Roman" w:cs="Times New Roman"/>
          <w:noProof/>
          <w:sz w:val="24"/>
          <w:szCs w:val="24"/>
        </w:rPr>
        <w:t>Otonomi merupakan satu bagian atas salah satu bentuk dari desentralisasi.</w:t>
      </w:r>
      <w:r w:rsidRPr="004F4E6A">
        <w:rPr>
          <w:rStyle w:val="FootnoteReference"/>
          <w:rFonts w:ascii="Times New Roman" w:hAnsi="Times New Roman" w:cs="Times New Roman"/>
          <w:noProof/>
          <w:sz w:val="24"/>
          <w:szCs w:val="24"/>
        </w:rPr>
        <w:footnoteReference w:id="186"/>
      </w:r>
      <w:r w:rsidRPr="004F4E6A">
        <w:rPr>
          <w:rFonts w:ascii="Times New Roman" w:hAnsi="Times New Roman" w:cs="Times New Roman"/>
          <w:noProof/>
          <w:sz w:val="24"/>
          <w:szCs w:val="24"/>
        </w:rPr>
        <w:t xml:space="preserve"> </w:t>
      </w:r>
      <w:r w:rsidRPr="00BA65A1">
        <w:rPr>
          <w:rFonts w:ascii="Times New Roman" w:hAnsi="Times New Roman" w:cs="Times New Roman"/>
          <w:noProof/>
          <w:sz w:val="24"/>
          <w:szCs w:val="24"/>
        </w:rPr>
        <w:t>Menurut Bagir Manan, arti dari o</w:t>
      </w:r>
      <w:r>
        <w:rPr>
          <w:rFonts w:ascii="Times New Roman" w:hAnsi="Times New Roman" w:cs="Times New Roman"/>
          <w:noProof/>
          <w:sz w:val="24"/>
          <w:szCs w:val="24"/>
        </w:rPr>
        <w:t xml:space="preserve">tonomi adalah kemandirian untuk </w:t>
      </w:r>
      <w:r w:rsidRPr="00BA65A1">
        <w:rPr>
          <w:rFonts w:ascii="Times New Roman" w:hAnsi="Times New Roman" w:cs="Times New Roman"/>
          <w:noProof/>
          <w:sz w:val="24"/>
          <w:szCs w:val="24"/>
        </w:rPr>
        <w:t>mengatur dan mengurus urusan atau rumah tangganya sendiri</w:t>
      </w:r>
      <w:r>
        <w:rPr>
          <w:rFonts w:ascii="Times New Roman" w:hAnsi="Times New Roman" w:cs="Times New Roman"/>
          <w:noProof/>
          <w:sz w:val="24"/>
          <w:szCs w:val="24"/>
        </w:rPr>
        <w:t xml:space="preserve">. </w:t>
      </w:r>
      <w:r w:rsidRPr="00BA65A1">
        <w:rPr>
          <w:rFonts w:ascii="Times New Roman" w:hAnsi="Times New Roman" w:cs="Times New Roman"/>
          <w:noProof/>
          <w:sz w:val="24"/>
          <w:szCs w:val="24"/>
        </w:rPr>
        <w:t>Defin</w:t>
      </w:r>
      <w:r>
        <w:rPr>
          <w:rFonts w:ascii="Times New Roman" w:hAnsi="Times New Roman" w:cs="Times New Roman"/>
          <w:noProof/>
          <w:sz w:val="24"/>
          <w:szCs w:val="24"/>
        </w:rPr>
        <w:t xml:space="preserve">isi </w:t>
      </w:r>
      <w:r w:rsidRPr="00BA65A1">
        <w:rPr>
          <w:rFonts w:ascii="Times New Roman" w:hAnsi="Times New Roman" w:cs="Times New Roman"/>
          <w:noProof/>
          <w:sz w:val="24"/>
          <w:szCs w:val="24"/>
        </w:rPr>
        <w:t xml:space="preserve">otonomi menurut Ateng Syafrudin </w:t>
      </w:r>
      <w:r>
        <w:rPr>
          <w:rFonts w:ascii="Times New Roman" w:hAnsi="Times New Roman" w:cs="Times New Roman"/>
          <w:noProof/>
          <w:sz w:val="24"/>
          <w:szCs w:val="24"/>
        </w:rPr>
        <w:t xml:space="preserve">istilah otonomi </w:t>
      </w:r>
      <w:r w:rsidRPr="00BA65A1">
        <w:rPr>
          <w:rFonts w:ascii="Times New Roman" w:hAnsi="Times New Roman" w:cs="Times New Roman"/>
          <w:noProof/>
          <w:sz w:val="24"/>
          <w:szCs w:val="24"/>
        </w:rPr>
        <w:t>memiliki arti kebebasan atas kemandirian (</w:t>
      </w:r>
      <w:r w:rsidRPr="00BB4BAB">
        <w:rPr>
          <w:rFonts w:ascii="Times New Roman" w:hAnsi="Times New Roman" w:cs="Times New Roman"/>
          <w:i/>
          <w:noProof/>
          <w:sz w:val="24"/>
          <w:szCs w:val="24"/>
        </w:rPr>
        <w:t>zelstandigheid</w:t>
      </w:r>
      <w:r w:rsidRPr="00BA65A1">
        <w:rPr>
          <w:rFonts w:ascii="Times New Roman" w:hAnsi="Times New Roman" w:cs="Times New Roman"/>
          <w:noProof/>
          <w:sz w:val="24"/>
          <w:szCs w:val="24"/>
        </w:rPr>
        <w:t>) tetapi bukan kemerdekaan (</w:t>
      </w:r>
      <w:r w:rsidRPr="00BB4BAB">
        <w:rPr>
          <w:rFonts w:ascii="Times New Roman" w:hAnsi="Times New Roman" w:cs="Times New Roman"/>
          <w:i/>
          <w:noProof/>
          <w:sz w:val="24"/>
          <w:szCs w:val="24"/>
        </w:rPr>
        <w:t>onafhankelijkheid</w:t>
      </w:r>
      <w:r w:rsidRPr="00BA65A1">
        <w:rPr>
          <w:rFonts w:ascii="Times New Roman" w:hAnsi="Times New Roman" w:cs="Times New Roman"/>
          <w:noProof/>
          <w:sz w:val="24"/>
          <w:szCs w:val="24"/>
        </w:rPr>
        <w:t>), artinya kebebasan yang terbatas atau</w:t>
      </w:r>
      <w:r>
        <w:rPr>
          <w:rFonts w:ascii="Times New Roman" w:hAnsi="Times New Roman" w:cs="Times New Roman"/>
          <w:noProof/>
          <w:sz w:val="24"/>
          <w:szCs w:val="24"/>
        </w:rPr>
        <w:t xml:space="preserve"> </w:t>
      </w:r>
      <w:r w:rsidRPr="00BA65A1">
        <w:rPr>
          <w:rFonts w:ascii="Times New Roman" w:hAnsi="Times New Roman" w:cs="Times New Roman"/>
          <w:noProof/>
          <w:sz w:val="24"/>
          <w:szCs w:val="24"/>
        </w:rPr>
        <w:t>kemandirian itu adalah wujud pemberian kesempatan yang harus dipertanggungjawabkan.</w:t>
      </w:r>
      <w:r>
        <w:rPr>
          <w:rStyle w:val="FootnoteReference"/>
          <w:rFonts w:ascii="Times New Roman" w:hAnsi="Times New Roman" w:cs="Times New Roman"/>
          <w:noProof/>
          <w:sz w:val="24"/>
          <w:szCs w:val="24"/>
        </w:rPr>
        <w:footnoteReference w:id="187"/>
      </w:r>
    </w:p>
    <w:p w:rsidR="00686C3F" w:rsidRDefault="00686C3F" w:rsidP="00686C3F">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t>Pemerintahan sendiri (</w:t>
      </w:r>
      <w:r w:rsidRPr="00151C97">
        <w:rPr>
          <w:rFonts w:ascii="Times New Roman" w:hAnsi="Times New Roman" w:cs="Times New Roman"/>
          <w:i/>
          <w:noProof/>
          <w:sz w:val="24"/>
          <w:szCs w:val="24"/>
        </w:rPr>
        <w:t>self government, zelfstandigheid</w:t>
      </w:r>
      <w:r w:rsidR="001059B9">
        <w:rPr>
          <w:rFonts w:ascii="Times New Roman" w:hAnsi="Times New Roman" w:cs="Times New Roman"/>
          <w:noProof/>
          <w:sz w:val="24"/>
          <w:szCs w:val="24"/>
        </w:rPr>
        <w:t>) menunju</w:t>
      </w:r>
      <w:r>
        <w:rPr>
          <w:rFonts w:ascii="Times New Roman" w:hAnsi="Times New Roman" w:cs="Times New Roman"/>
          <w:noProof/>
          <w:sz w:val="24"/>
          <w:szCs w:val="24"/>
        </w:rPr>
        <w:t>kan suatu pengertian keterkaitan hubungan dengan satuan pemerintahan lain yang lebih besar atau yang mempunyai wewenang menentukan isi dan batas-batas wewenang satuan pemerintahan sendiri yang tingkatnya lebih rendah atau yang menjalankan fungsi khusus tertentu. Karena isi dan batas wewenangnya ditentukan oleh satuan pemerintahan yang lebih besar, satuan pemerintah sendiri tidak berdaulat. Otonom dapat ditentukan berdasarkan teritorial (otonomi teritorial) ataupun berdasarkan fungsi pemerintahan tertentu (otonomi fungsional), sehingga keduanya lazim disebut masing-masing dengan “desentralisasi teritorial” dan “desentralisasi fungsional”.</w:t>
      </w:r>
      <w:r>
        <w:rPr>
          <w:rStyle w:val="FootnoteReference"/>
          <w:rFonts w:ascii="Times New Roman" w:hAnsi="Times New Roman" w:cs="Times New Roman"/>
          <w:noProof/>
          <w:sz w:val="24"/>
          <w:szCs w:val="24"/>
        </w:rPr>
        <w:footnoteReference w:id="188"/>
      </w:r>
    </w:p>
    <w:p w:rsidR="00686C3F" w:rsidRPr="00BA65A1" w:rsidRDefault="00686C3F" w:rsidP="00686C3F">
      <w:pPr>
        <w:pStyle w:val="ListParagraph"/>
        <w:spacing w:after="0" w:line="480" w:lineRule="auto"/>
        <w:ind w:left="851" w:firstLine="709"/>
        <w:jc w:val="both"/>
        <w:rPr>
          <w:rFonts w:ascii="Times New Roman" w:hAnsi="Times New Roman" w:cs="Times New Roman"/>
          <w:noProof/>
          <w:sz w:val="24"/>
          <w:szCs w:val="24"/>
        </w:rPr>
      </w:pPr>
      <w:r>
        <w:rPr>
          <w:rFonts w:ascii="Times New Roman" w:hAnsi="Times New Roman" w:cs="Times New Roman"/>
          <w:noProof/>
          <w:sz w:val="24"/>
          <w:szCs w:val="24"/>
        </w:rPr>
        <w:lastRenderedPageBreak/>
        <w:t>Berdasarkan otonomi teritorial, negara sebagai satu kesatuan teritorial, dibagi-bagi ke dalam satuan-satuan pemerintahan teritorial yang lebih rendah (lebih kecil) yang dinamakan daerah otonom. Karena daerah otonom dibentuk dari dan oleh satuan pemerintahan yang lebih besar (Pemerintah Nasional), otonom merupakan sub-sistem dari negara kesatuan (</w:t>
      </w:r>
      <w:r w:rsidRPr="006B6239">
        <w:rPr>
          <w:rFonts w:ascii="Times New Roman" w:hAnsi="Times New Roman" w:cs="Times New Roman"/>
          <w:i/>
          <w:noProof/>
          <w:sz w:val="24"/>
          <w:szCs w:val="24"/>
        </w:rPr>
        <w:t>decentralized unitary state</w:t>
      </w:r>
      <w:r>
        <w:rPr>
          <w:rFonts w:ascii="Times New Roman" w:hAnsi="Times New Roman" w:cs="Times New Roman"/>
          <w:noProof/>
          <w:sz w:val="24"/>
          <w:szCs w:val="24"/>
        </w:rPr>
        <w:t>) seperti halnya NKRI. Dari berbagai unsur di atas, esensi otonomi adalah kemandirian dan kebebasan mengatur dan mengurus sendiri kepentingan masyarakat yang menjadi fungsi pemerintahan sebagai urusan rumah tangga sendiri dalam satu ikatan negara kesatuan. Dengan perkataan lain, otonomi senantiasa memerlukan kemandirian dan kebebasan ataupun keleluasaan walaupun bukan suatu bentuk kebebasan sebuah satuan pemerintahan yang merdeka (</w:t>
      </w:r>
      <w:r w:rsidRPr="00CF1121">
        <w:rPr>
          <w:rFonts w:ascii="Times New Roman" w:hAnsi="Times New Roman" w:cs="Times New Roman"/>
          <w:i/>
          <w:noProof/>
          <w:sz w:val="24"/>
          <w:szCs w:val="24"/>
        </w:rPr>
        <w:t>zelfstandigheid</w:t>
      </w:r>
      <w:r>
        <w:rPr>
          <w:rFonts w:ascii="Times New Roman" w:hAnsi="Times New Roman" w:cs="Times New Roman"/>
          <w:noProof/>
          <w:sz w:val="24"/>
          <w:szCs w:val="24"/>
        </w:rPr>
        <w:t xml:space="preserve">, bukan </w:t>
      </w:r>
      <w:r w:rsidRPr="00CF1121">
        <w:rPr>
          <w:rFonts w:ascii="Times New Roman" w:hAnsi="Times New Roman" w:cs="Times New Roman"/>
          <w:i/>
          <w:noProof/>
          <w:sz w:val="24"/>
          <w:szCs w:val="24"/>
        </w:rPr>
        <w:t>onafhankelijkheid</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89"/>
      </w:r>
      <w:r>
        <w:rPr>
          <w:rFonts w:ascii="Times New Roman" w:hAnsi="Times New Roman" w:cs="Times New Roman"/>
          <w:noProof/>
          <w:sz w:val="24"/>
          <w:szCs w:val="24"/>
        </w:rPr>
        <w:t xml:space="preserve"> </w:t>
      </w:r>
    </w:p>
    <w:p w:rsidR="00686C3F" w:rsidRDefault="00686C3F" w:rsidP="00686C3F">
      <w:pPr>
        <w:pStyle w:val="ListParagraph"/>
        <w:spacing w:after="0" w:line="480" w:lineRule="auto"/>
        <w:ind w:left="851" w:firstLine="709"/>
        <w:jc w:val="both"/>
        <w:rPr>
          <w:rFonts w:ascii="Times New Roman" w:hAnsi="Times New Roman" w:cs="Times New Roman"/>
          <w:sz w:val="24"/>
          <w:szCs w:val="24"/>
        </w:rPr>
      </w:pPr>
      <w:r w:rsidRPr="004F4E6A">
        <w:rPr>
          <w:rFonts w:ascii="Times New Roman" w:hAnsi="Times New Roman" w:cs="Times New Roman"/>
          <w:noProof/>
          <w:sz w:val="24"/>
          <w:szCs w:val="24"/>
        </w:rPr>
        <w:t>Pemberian otonomi kepada daerah, bukanlah semata-mata persolan sistem dan cara penyelenggaraan administrasi pemerintahan. Otonomi merupakan realisasi dari pengakuan, bahwa kepentingan dan kehendak rakyatlah satu-satu sumber untuk menentukan sistem dan jalannya pemerintahan negara. Dengan demikian otonomi daerah adalah bagian keseluruhan dari usaha mewujudkan kedaulatan rakyat dalam pemerintahan.</w:t>
      </w:r>
      <w:r w:rsidRPr="004F4E6A">
        <w:rPr>
          <w:rStyle w:val="FootnoteReference"/>
          <w:rFonts w:ascii="Times New Roman" w:hAnsi="Times New Roman" w:cs="Times New Roman"/>
          <w:noProof/>
          <w:sz w:val="24"/>
          <w:szCs w:val="24"/>
        </w:rPr>
        <w:footnoteReference w:id="190"/>
      </w:r>
      <w:r>
        <w:rPr>
          <w:rFonts w:ascii="Times New Roman" w:hAnsi="Times New Roman" w:cs="Times New Roman"/>
          <w:noProof/>
          <w:sz w:val="24"/>
          <w:szCs w:val="24"/>
        </w:rPr>
        <w:t xml:space="preserve"> </w:t>
      </w:r>
      <w:r w:rsidRPr="00066002">
        <w:rPr>
          <w:rFonts w:ascii="Times New Roman" w:hAnsi="Times New Roman" w:cs="Times New Roman"/>
          <w:sz w:val="24"/>
          <w:szCs w:val="24"/>
        </w:rPr>
        <w:t xml:space="preserve">Dalam Pasal 1 ayat (1) UUD 1945 dinyatakan bahwa </w:t>
      </w:r>
      <w:r>
        <w:rPr>
          <w:rFonts w:ascii="Times New Roman" w:hAnsi="Times New Roman" w:cs="Times New Roman"/>
          <w:sz w:val="24"/>
          <w:szCs w:val="24"/>
        </w:rPr>
        <w:t>“</w:t>
      </w:r>
      <w:r w:rsidRPr="00066002">
        <w:rPr>
          <w:rFonts w:ascii="Times New Roman" w:hAnsi="Times New Roman" w:cs="Times New Roman"/>
          <w:sz w:val="24"/>
          <w:szCs w:val="24"/>
        </w:rPr>
        <w:t>Negara Indonesia adalah Negara Kesatuan berbentuk Republik</w:t>
      </w:r>
      <w:r>
        <w:rPr>
          <w:rFonts w:ascii="Times New Roman" w:hAnsi="Times New Roman" w:cs="Times New Roman"/>
          <w:sz w:val="24"/>
          <w:szCs w:val="24"/>
        </w:rPr>
        <w:t>”</w:t>
      </w:r>
      <w:r w:rsidRPr="00066002">
        <w:rPr>
          <w:rFonts w:ascii="Times New Roman" w:hAnsi="Times New Roman" w:cs="Times New Roman"/>
          <w:sz w:val="24"/>
          <w:szCs w:val="24"/>
        </w:rPr>
        <w:t xml:space="preserve">. Ketentuan konstitusional ini memberikan pesan bahwa negara Republik </w:t>
      </w:r>
      <w:r w:rsidRPr="00066002">
        <w:rPr>
          <w:rFonts w:ascii="Times New Roman" w:hAnsi="Times New Roman" w:cs="Times New Roman"/>
          <w:sz w:val="24"/>
          <w:szCs w:val="24"/>
        </w:rPr>
        <w:lastRenderedPageBreak/>
        <w:t>Indonesia yang diproklamasikan pada tanggal 17 Agustus 1945 dibangun dalam bentuk kerangka negara yang berbentuk kesatuan, bukan federasi. Oleh karena itu  daerah mempunyai kewenangan untuk mengatur dan mengurus rumah tangganya sendiri (otonomi daerah) tanpa lepas dari  bingkai negara kesatuan.</w:t>
      </w:r>
      <w:r w:rsidRPr="00066002">
        <w:rPr>
          <w:rStyle w:val="FootnoteReference"/>
          <w:rFonts w:ascii="Times New Roman" w:hAnsi="Times New Roman" w:cs="Times New Roman"/>
          <w:sz w:val="24"/>
          <w:szCs w:val="24"/>
        </w:rPr>
        <w:footnoteReference w:id="191"/>
      </w:r>
      <w:r>
        <w:rPr>
          <w:rFonts w:ascii="Times New Roman" w:hAnsi="Times New Roman" w:cs="Times New Roman"/>
          <w:sz w:val="24"/>
          <w:szCs w:val="24"/>
        </w:rPr>
        <w:t xml:space="preserve"> </w:t>
      </w:r>
    </w:p>
    <w:p w:rsidR="00686C3F" w:rsidRDefault="00686C3F" w:rsidP="00686C3F">
      <w:pPr>
        <w:pStyle w:val="ListParagraph"/>
        <w:spacing w:after="0" w:line="480" w:lineRule="auto"/>
        <w:ind w:left="851" w:firstLine="709"/>
        <w:jc w:val="both"/>
        <w:rPr>
          <w:rFonts w:ascii="Times New Roman" w:hAnsi="Times New Roman" w:cs="Times New Roman"/>
          <w:noProof/>
          <w:sz w:val="24"/>
          <w:szCs w:val="24"/>
        </w:rPr>
      </w:pPr>
      <w:r w:rsidRPr="00066002">
        <w:rPr>
          <w:rFonts w:ascii="Times New Roman" w:hAnsi="Times New Roman" w:cs="Times New Roman"/>
          <w:sz w:val="24"/>
          <w:szCs w:val="24"/>
        </w:rPr>
        <w:t xml:space="preserve">Pengertian Otonomi Daerah menurut ketentuan Pasal 1 angka </w:t>
      </w:r>
      <w:r>
        <w:rPr>
          <w:rFonts w:ascii="Times New Roman" w:hAnsi="Times New Roman" w:cs="Times New Roman"/>
          <w:sz w:val="24"/>
          <w:szCs w:val="24"/>
        </w:rPr>
        <w:t>6</w:t>
      </w:r>
      <w:r w:rsidRPr="00066002">
        <w:rPr>
          <w:rFonts w:ascii="Times New Roman" w:hAnsi="Times New Roman" w:cs="Times New Roman"/>
          <w:sz w:val="24"/>
          <w:szCs w:val="24"/>
        </w:rPr>
        <w:t xml:space="preserve"> UU </w:t>
      </w:r>
      <w:r>
        <w:rPr>
          <w:rFonts w:ascii="Times New Roman" w:hAnsi="Times New Roman" w:cs="Times New Roman"/>
          <w:sz w:val="24"/>
          <w:szCs w:val="24"/>
        </w:rPr>
        <w:t>23</w:t>
      </w:r>
      <w:r w:rsidRPr="00066002">
        <w:rPr>
          <w:rFonts w:ascii="Times New Roman" w:hAnsi="Times New Roman" w:cs="Times New Roman"/>
          <w:sz w:val="24"/>
          <w:szCs w:val="24"/>
        </w:rPr>
        <w:t xml:space="preserve"> Tahun 20</w:t>
      </w:r>
      <w:r>
        <w:rPr>
          <w:rFonts w:ascii="Times New Roman" w:hAnsi="Times New Roman" w:cs="Times New Roman"/>
          <w:sz w:val="24"/>
          <w:szCs w:val="24"/>
        </w:rPr>
        <w:t>14</w:t>
      </w:r>
      <w:r w:rsidRPr="00066002">
        <w:rPr>
          <w:rFonts w:ascii="Times New Roman" w:hAnsi="Times New Roman" w:cs="Times New Roman"/>
          <w:sz w:val="24"/>
          <w:szCs w:val="24"/>
        </w:rPr>
        <w:t xml:space="preserve"> tentang Pemerintahan Daerah, adalah</w:t>
      </w:r>
      <w:r>
        <w:rPr>
          <w:rFonts w:ascii="Times New Roman" w:hAnsi="Times New Roman" w:cs="Times New Roman"/>
          <w:sz w:val="24"/>
          <w:szCs w:val="24"/>
        </w:rPr>
        <w:t xml:space="preserve"> “hak, wewenang, dan kewajiban </w:t>
      </w:r>
      <w:r w:rsidRPr="007B735B">
        <w:rPr>
          <w:rFonts w:ascii="Times New Roman" w:hAnsi="Times New Roman" w:cs="Times New Roman"/>
          <w:sz w:val="24"/>
          <w:szCs w:val="24"/>
        </w:rPr>
        <w:t>daerah otonom untu</w:t>
      </w:r>
      <w:r>
        <w:rPr>
          <w:rFonts w:ascii="Times New Roman" w:hAnsi="Times New Roman" w:cs="Times New Roman"/>
          <w:sz w:val="24"/>
          <w:szCs w:val="24"/>
        </w:rPr>
        <w:t xml:space="preserve">k mengatur dan mengurus sendiri </w:t>
      </w:r>
      <w:r w:rsidRPr="007B735B">
        <w:rPr>
          <w:rFonts w:ascii="Times New Roman" w:hAnsi="Times New Roman" w:cs="Times New Roman"/>
          <w:sz w:val="24"/>
          <w:szCs w:val="24"/>
        </w:rPr>
        <w:t>urusan pemerint</w:t>
      </w:r>
      <w:r>
        <w:rPr>
          <w:rFonts w:ascii="Times New Roman" w:hAnsi="Times New Roman" w:cs="Times New Roman"/>
          <w:sz w:val="24"/>
          <w:szCs w:val="24"/>
        </w:rPr>
        <w:t xml:space="preserve">ahan dan kepentingan masyarakat </w:t>
      </w:r>
      <w:r w:rsidRPr="007B735B">
        <w:rPr>
          <w:rFonts w:ascii="Times New Roman" w:hAnsi="Times New Roman" w:cs="Times New Roman"/>
          <w:sz w:val="24"/>
          <w:szCs w:val="24"/>
        </w:rPr>
        <w:t xml:space="preserve">setempat dalam </w:t>
      </w:r>
      <w:r>
        <w:rPr>
          <w:rFonts w:ascii="Times New Roman" w:hAnsi="Times New Roman" w:cs="Times New Roman"/>
          <w:sz w:val="24"/>
          <w:szCs w:val="24"/>
        </w:rPr>
        <w:t xml:space="preserve">sistem Negara Kesatuan Republik </w:t>
      </w:r>
      <w:r w:rsidRPr="007B735B">
        <w:rPr>
          <w:rFonts w:ascii="Times New Roman" w:hAnsi="Times New Roman" w:cs="Times New Roman"/>
          <w:sz w:val="24"/>
          <w:szCs w:val="24"/>
        </w:rPr>
        <w:t>Indonesia</w:t>
      </w:r>
      <w:r>
        <w:rPr>
          <w:rFonts w:ascii="Times New Roman" w:hAnsi="Times New Roman" w:cs="Times New Roman"/>
          <w:sz w:val="24"/>
          <w:szCs w:val="24"/>
        </w:rPr>
        <w:t>”. Sedangkan yang dimaksud daerah otonom, adalah:</w:t>
      </w:r>
      <w:r>
        <w:rPr>
          <w:rStyle w:val="FootnoteReference"/>
          <w:rFonts w:ascii="Times New Roman" w:hAnsi="Times New Roman" w:cs="Times New Roman"/>
          <w:sz w:val="24"/>
          <w:szCs w:val="24"/>
        </w:rPr>
        <w:footnoteReference w:id="192"/>
      </w:r>
    </w:p>
    <w:p w:rsidR="00686C3F" w:rsidRDefault="00686C3F" w:rsidP="00686C3F">
      <w:pPr>
        <w:spacing w:after="0" w:line="240" w:lineRule="auto"/>
        <w:ind w:left="1560" w:right="566"/>
        <w:jc w:val="both"/>
        <w:rPr>
          <w:rFonts w:ascii="Times New Roman" w:hAnsi="Times New Roman" w:cs="Times New Roman"/>
          <w:sz w:val="24"/>
          <w:szCs w:val="24"/>
        </w:rPr>
      </w:pPr>
      <w:r>
        <w:rPr>
          <w:rFonts w:ascii="Times New Roman" w:hAnsi="Times New Roman" w:cs="Times New Roman"/>
          <w:sz w:val="24"/>
          <w:szCs w:val="24"/>
        </w:rPr>
        <w:t xml:space="preserve">“Daerah adalah </w:t>
      </w:r>
      <w:r w:rsidRPr="00387BD3">
        <w:rPr>
          <w:rFonts w:ascii="Times New Roman" w:hAnsi="Times New Roman" w:cs="Times New Roman"/>
          <w:sz w:val="24"/>
          <w:szCs w:val="24"/>
        </w:rPr>
        <w:t>kesatuan masyarakat h</w:t>
      </w:r>
      <w:r>
        <w:rPr>
          <w:rFonts w:ascii="Times New Roman" w:hAnsi="Times New Roman" w:cs="Times New Roman"/>
          <w:sz w:val="24"/>
          <w:szCs w:val="24"/>
        </w:rPr>
        <w:t xml:space="preserve">ukum yang mempunyai batas-batas </w:t>
      </w:r>
      <w:r w:rsidRPr="00387BD3">
        <w:rPr>
          <w:rFonts w:ascii="Times New Roman" w:hAnsi="Times New Roman" w:cs="Times New Roman"/>
          <w:sz w:val="24"/>
          <w:szCs w:val="24"/>
        </w:rPr>
        <w:t xml:space="preserve">wilayah yang berwenang mengatur dan </w:t>
      </w:r>
      <w:r>
        <w:rPr>
          <w:rFonts w:ascii="Times New Roman" w:hAnsi="Times New Roman" w:cs="Times New Roman"/>
          <w:sz w:val="24"/>
          <w:szCs w:val="24"/>
        </w:rPr>
        <w:t xml:space="preserve">mengurus urusan </w:t>
      </w:r>
      <w:r w:rsidRPr="00387BD3">
        <w:rPr>
          <w:rFonts w:ascii="Times New Roman" w:hAnsi="Times New Roman" w:cs="Times New Roman"/>
          <w:sz w:val="24"/>
          <w:szCs w:val="24"/>
        </w:rPr>
        <w:t xml:space="preserve">pemerintahan dan </w:t>
      </w:r>
      <w:r>
        <w:rPr>
          <w:rFonts w:ascii="Times New Roman" w:hAnsi="Times New Roman" w:cs="Times New Roman"/>
          <w:sz w:val="24"/>
          <w:szCs w:val="24"/>
        </w:rPr>
        <w:t xml:space="preserve">kepentingan masyarakat setempat </w:t>
      </w:r>
      <w:r w:rsidRPr="00387BD3">
        <w:rPr>
          <w:rFonts w:ascii="Times New Roman" w:hAnsi="Times New Roman" w:cs="Times New Roman"/>
          <w:sz w:val="24"/>
          <w:szCs w:val="24"/>
        </w:rPr>
        <w:t xml:space="preserve">menurut prakarsa sendiri </w:t>
      </w:r>
      <w:r>
        <w:rPr>
          <w:rFonts w:ascii="Times New Roman" w:hAnsi="Times New Roman" w:cs="Times New Roman"/>
          <w:sz w:val="24"/>
          <w:szCs w:val="24"/>
        </w:rPr>
        <w:t xml:space="preserve">berdasarkan aspirasi masyarakat </w:t>
      </w:r>
      <w:r w:rsidRPr="00387BD3">
        <w:rPr>
          <w:rFonts w:ascii="Times New Roman" w:hAnsi="Times New Roman" w:cs="Times New Roman"/>
          <w:sz w:val="24"/>
          <w:szCs w:val="24"/>
        </w:rPr>
        <w:t>dalam sistem Negara Kesatuan Republik Indonesia</w:t>
      </w:r>
      <w:r>
        <w:rPr>
          <w:rFonts w:ascii="Times New Roman" w:hAnsi="Times New Roman" w:cs="Times New Roman"/>
          <w:sz w:val="24"/>
          <w:szCs w:val="24"/>
        </w:rPr>
        <w:t>”</w:t>
      </w:r>
      <w:r w:rsidRPr="00387BD3">
        <w:rPr>
          <w:rFonts w:ascii="Times New Roman" w:hAnsi="Times New Roman" w:cs="Times New Roman"/>
          <w:sz w:val="24"/>
          <w:szCs w:val="24"/>
        </w:rPr>
        <w:t>.</w:t>
      </w:r>
    </w:p>
    <w:p w:rsidR="00686C3F" w:rsidRPr="00C853A1" w:rsidRDefault="00686C3F" w:rsidP="00686C3F">
      <w:pPr>
        <w:spacing w:after="0" w:line="240" w:lineRule="auto"/>
        <w:ind w:left="1701" w:right="566"/>
        <w:jc w:val="both"/>
        <w:rPr>
          <w:rFonts w:ascii="Times New Roman" w:hAnsi="Times New Roman" w:cs="Times New Roman"/>
          <w:sz w:val="24"/>
          <w:szCs w:val="24"/>
        </w:rPr>
      </w:pPr>
    </w:p>
    <w:p w:rsidR="00686C3F" w:rsidRDefault="00686C3F" w:rsidP="00686C3F">
      <w:pPr>
        <w:spacing w:after="0" w:line="480" w:lineRule="auto"/>
        <w:ind w:left="851" w:firstLine="709"/>
        <w:jc w:val="both"/>
        <w:rPr>
          <w:rFonts w:ascii="Times New Roman" w:hAnsi="Times New Roman" w:cs="Times New Roman"/>
          <w:sz w:val="24"/>
          <w:szCs w:val="24"/>
        </w:rPr>
      </w:pPr>
      <w:r w:rsidRPr="00C853A1">
        <w:rPr>
          <w:rFonts w:ascii="Times New Roman" w:hAnsi="Times New Roman" w:cs="Times New Roman"/>
          <w:sz w:val="24"/>
          <w:szCs w:val="24"/>
        </w:rPr>
        <w:t xml:space="preserve">Dalam negara kesatuan ada dua cara penyelenggaraan urusan-urusan pemerintahan. </w:t>
      </w:r>
      <w:r w:rsidRPr="00C853A1">
        <w:rPr>
          <w:rFonts w:ascii="Times New Roman" w:hAnsi="Times New Roman" w:cs="Times New Roman"/>
          <w:i/>
          <w:sz w:val="24"/>
          <w:szCs w:val="24"/>
        </w:rPr>
        <w:t>Pertama</w:t>
      </w:r>
      <w:r w:rsidRPr="00C853A1">
        <w:rPr>
          <w:rFonts w:ascii="Times New Roman" w:hAnsi="Times New Roman" w:cs="Times New Roman"/>
          <w:sz w:val="24"/>
          <w:szCs w:val="24"/>
        </w:rPr>
        <w:t xml:space="preserve">, segala urusan dilakukan langsung oleh pemerintah atau aparat-aparat pusat yang disebar ke seluruh wilayah negara. Cara peyelenggaraan semacam ini disebut sistem sentralisasi. Pendelegasian dari pemerintah pusat kepada pejabat-pejabatnya yang mempunyai wilayah kerja tertentu disebut dekonsentrasi </w:t>
      </w:r>
      <w:r>
        <w:rPr>
          <w:rFonts w:ascii="Times New Roman" w:hAnsi="Times New Roman" w:cs="Times New Roman"/>
          <w:sz w:val="24"/>
          <w:szCs w:val="24"/>
        </w:rPr>
        <w:t>(</w:t>
      </w:r>
      <w:r w:rsidRPr="00773ABB">
        <w:rPr>
          <w:rFonts w:ascii="Times New Roman" w:hAnsi="Times New Roman" w:cs="Times New Roman"/>
          <w:i/>
          <w:sz w:val="24"/>
          <w:szCs w:val="24"/>
        </w:rPr>
        <w:t>ambtelijke decentralisasie</w:t>
      </w:r>
      <w:r>
        <w:rPr>
          <w:rFonts w:ascii="Times New Roman" w:hAnsi="Times New Roman" w:cs="Times New Roman"/>
          <w:sz w:val="24"/>
          <w:szCs w:val="24"/>
        </w:rPr>
        <w:t>)</w:t>
      </w:r>
      <w:r w:rsidRPr="00C853A1">
        <w:rPr>
          <w:rFonts w:ascii="Times New Roman" w:hAnsi="Times New Roman" w:cs="Times New Roman"/>
          <w:sz w:val="24"/>
          <w:szCs w:val="24"/>
        </w:rPr>
        <w:t xml:space="preserve">. </w:t>
      </w:r>
      <w:r w:rsidRPr="00C853A1">
        <w:rPr>
          <w:rFonts w:ascii="Times New Roman" w:hAnsi="Times New Roman" w:cs="Times New Roman"/>
          <w:i/>
          <w:sz w:val="24"/>
          <w:szCs w:val="24"/>
        </w:rPr>
        <w:t>Kedua</w:t>
      </w:r>
      <w:r w:rsidRPr="00C853A1">
        <w:rPr>
          <w:rFonts w:ascii="Times New Roman" w:hAnsi="Times New Roman" w:cs="Times New Roman"/>
          <w:sz w:val="24"/>
          <w:szCs w:val="24"/>
        </w:rPr>
        <w:t xml:space="preserve">, apabila wilayah negara dibagi-bagi menjadi </w:t>
      </w:r>
      <w:r w:rsidRPr="00C853A1">
        <w:rPr>
          <w:rFonts w:ascii="Times New Roman" w:hAnsi="Times New Roman" w:cs="Times New Roman"/>
          <w:sz w:val="24"/>
          <w:szCs w:val="24"/>
        </w:rPr>
        <w:lastRenderedPageBreak/>
        <w:t>daerah-daerah yang diberi hak otonomi. Dalam hal ini sebagian urusan pusat diserahkan kepada daerah untuk menjadi urusannya sendiri. Negara kesatuan yang menggunakan sistem ini disebut negara kesatuan dengan sistem desentralisasi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3"/>
      </w:r>
    </w:p>
    <w:p w:rsidR="00686C3F" w:rsidRDefault="00686C3F" w:rsidP="00686C3F">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334627">
        <w:rPr>
          <w:rFonts w:ascii="Times New Roman" w:hAnsi="Times New Roman" w:cs="Times New Roman"/>
          <w:sz w:val="24"/>
          <w:szCs w:val="24"/>
        </w:rPr>
        <w:t>UUD 1945 menyatakan bahwa pe</w:t>
      </w:r>
      <w:r>
        <w:rPr>
          <w:rFonts w:ascii="Times New Roman" w:hAnsi="Times New Roman" w:cs="Times New Roman"/>
          <w:sz w:val="24"/>
          <w:szCs w:val="24"/>
        </w:rPr>
        <w:t xml:space="preserve">merintah daerah berwenang untuk </w:t>
      </w:r>
      <w:r w:rsidRPr="00334627">
        <w:rPr>
          <w:rFonts w:ascii="Times New Roman" w:hAnsi="Times New Roman" w:cs="Times New Roman"/>
          <w:sz w:val="24"/>
          <w:szCs w:val="24"/>
        </w:rPr>
        <w:t>mengatur dan mengurus urusan pemeri</w:t>
      </w:r>
      <w:r>
        <w:rPr>
          <w:rFonts w:ascii="Times New Roman" w:hAnsi="Times New Roman" w:cs="Times New Roman"/>
          <w:sz w:val="24"/>
          <w:szCs w:val="24"/>
        </w:rPr>
        <w:t xml:space="preserve">ntahan menurut asas otonomi dan </w:t>
      </w:r>
      <w:r w:rsidRPr="00334627">
        <w:rPr>
          <w:rFonts w:ascii="Times New Roman" w:hAnsi="Times New Roman" w:cs="Times New Roman"/>
          <w:sz w:val="24"/>
          <w:szCs w:val="24"/>
        </w:rPr>
        <w:t>tugas pembantuan.</w:t>
      </w:r>
      <w:r>
        <w:rPr>
          <w:rStyle w:val="FootnoteReference"/>
          <w:rFonts w:ascii="Times New Roman" w:hAnsi="Times New Roman" w:cs="Times New Roman"/>
          <w:sz w:val="24"/>
          <w:szCs w:val="24"/>
        </w:rPr>
        <w:footnoteReference w:id="194"/>
      </w:r>
      <w:r>
        <w:rPr>
          <w:rFonts w:ascii="Times New Roman" w:hAnsi="Times New Roman" w:cs="Times New Roman"/>
          <w:sz w:val="24"/>
          <w:szCs w:val="24"/>
        </w:rPr>
        <w:t xml:space="preserve"> Menurut </w:t>
      </w:r>
      <w:r w:rsidRPr="00724060">
        <w:rPr>
          <w:rFonts w:ascii="Times New Roman" w:hAnsi="Times New Roman" w:cs="Times New Roman"/>
          <w:sz w:val="24"/>
          <w:szCs w:val="24"/>
        </w:rPr>
        <w:t xml:space="preserve">Ateng Syafrudin menyebutkan bahwa </w:t>
      </w:r>
      <w:r>
        <w:rPr>
          <w:rFonts w:ascii="Times New Roman" w:hAnsi="Times New Roman" w:cs="Times New Roman"/>
          <w:sz w:val="24"/>
          <w:szCs w:val="24"/>
        </w:rPr>
        <w:t xml:space="preserve">tujuan pemberian otonomi kepada </w:t>
      </w:r>
      <w:r w:rsidRPr="00724060">
        <w:rPr>
          <w:rFonts w:ascii="Times New Roman" w:hAnsi="Times New Roman" w:cs="Times New Roman"/>
          <w:sz w:val="24"/>
          <w:szCs w:val="24"/>
        </w:rPr>
        <w:t>daerah pada hakekatnya adalah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5"/>
      </w:r>
    </w:p>
    <w:p w:rsidR="00686C3F" w:rsidRDefault="00686C3F" w:rsidP="00686C3F">
      <w:pPr>
        <w:pStyle w:val="ListParagraph"/>
        <w:numPr>
          <w:ilvl w:val="0"/>
          <w:numId w:val="23"/>
        </w:numPr>
        <w:spacing w:after="0" w:line="240" w:lineRule="auto"/>
        <w:ind w:left="1985" w:right="566" w:hanging="425"/>
        <w:jc w:val="both"/>
        <w:rPr>
          <w:rFonts w:ascii="Times New Roman" w:hAnsi="Times New Roman" w:cs="Times New Roman"/>
          <w:sz w:val="24"/>
          <w:szCs w:val="24"/>
        </w:rPr>
      </w:pPr>
      <w:r w:rsidRPr="00724060">
        <w:rPr>
          <w:rFonts w:ascii="Times New Roman" w:hAnsi="Times New Roman" w:cs="Times New Roman"/>
          <w:sz w:val="24"/>
          <w:szCs w:val="24"/>
        </w:rPr>
        <w:t>Untuk meningkatkan daya guna dan hasil guna penyelenggaraan</w:t>
      </w:r>
      <w:r>
        <w:rPr>
          <w:rFonts w:ascii="Times New Roman" w:hAnsi="Times New Roman" w:cs="Times New Roman"/>
          <w:sz w:val="24"/>
          <w:szCs w:val="24"/>
        </w:rPr>
        <w:t xml:space="preserve"> </w:t>
      </w:r>
      <w:r w:rsidRPr="00724060">
        <w:rPr>
          <w:rFonts w:ascii="Times New Roman" w:hAnsi="Times New Roman" w:cs="Times New Roman"/>
          <w:sz w:val="24"/>
          <w:szCs w:val="24"/>
        </w:rPr>
        <w:t>pemerintahan dalam rangka pelayanan terhadap masyarakat dan</w:t>
      </w:r>
      <w:r>
        <w:rPr>
          <w:rFonts w:ascii="Times New Roman" w:hAnsi="Times New Roman" w:cs="Times New Roman"/>
          <w:sz w:val="24"/>
          <w:szCs w:val="24"/>
        </w:rPr>
        <w:t xml:space="preserve"> </w:t>
      </w:r>
      <w:r w:rsidRPr="00724060">
        <w:rPr>
          <w:rFonts w:ascii="Times New Roman" w:hAnsi="Times New Roman" w:cs="Times New Roman"/>
          <w:sz w:val="24"/>
          <w:szCs w:val="24"/>
        </w:rPr>
        <w:t>pelaksanaan pembangunan.</w:t>
      </w:r>
    </w:p>
    <w:p w:rsidR="00686C3F" w:rsidRDefault="00686C3F" w:rsidP="00686C3F">
      <w:pPr>
        <w:pStyle w:val="ListParagraph"/>
        <w:numPr>
          <w:ilvl w:val="0"/>
          <w:numId w:val="23"/>
        </w:numPr>
        <w:spacing w:after="0" w:line="240" w:lineRule="auto"/>
        <w:ind w:left="1985" w:right="566" w:hanging="425"/>
        <w:jc w:val="both"/>
        <w:rPr>
          <w:rFonts w:ascii="Times New Roman" w:hAnsi="Times New Roman" w:cs="Times New Roman"/>
          <w:sz w:val="24"/>
          <w:szCs w:val="24"/>
        </w:rPr>
      </w:pPr>
      <w:r w:rsidRPr="00724060">
        <w:rPr>
          <w:rFonts w:ascii="Times New Roman" w:hAnsi="Times New Roman" w:cs="Times New Roman"/>
          <w:sz w:val="24"/>
          <w:szCs w:val="24"/>
        </w:rPr>
        <w:t>Daerah kabupaten/kota lebih langsung berhubungan dengan masyarakat,</w:t>
      </w:r>
      <w:r>
        <w:rPr>
          <w:rFonts w:ascii="Times New Roman" w:hAnsi="Times New Roman" w:cs="Times New Roman"/>
          <w:sz w:val="24"/>
          <w:szCs w:val="24"/>
        </w:rPr>
        <w:t xml:space="preserve"> </w:t>
      </w:r>
      <w:r w:rsidRPr="00724060">
        <w:rPr>
          <w:rFonts w:ascii="Times New Roman" w:hAnsi="Times New Roman" w:cs="Times New Roman"/>
          <w:sz w:val="24"/>
          <w:szCs w:val="24"/>
        </w:rPr>
        <w:t>sehingga diharapkan lebih mengerti dan memenuhi aspirasi masyarakat.</w:t>
      </w:r>
    </w:p>
    <w:p w:rsidR="00686C3F" w:rsidRDefault="00686C3F" w:rsidP="00686C3F">
      <w:pPr>
        <w:pStyle w:val="ListParagraph"/>
        <w:numPr>
          <w:ilvl w:val="0"/>
          <w:numId w:val="23"/>
        </w:numPr>
        <w:spacing w:after="0" w:line="240" w:lineRule="auto"/>
        <w:ind w:left="1985" w:right="566" w:hanging="425"/>
        <w:jc w:val="both"/>
        <w:rPr>
          <w:rFonts w:ascii="Times New Roman" w:hAnsi="Times New Roman" w:cs="Times New Roman"/>
          <w:sz w:val="24"/>
          <w:szCs w:val="24"/>
        </w:rPr>
      </w:pPr>
      <w:r w:rsidRPr="00724060">
        <w:rPr>
          <w:rFonts w:ascii="Times New Roman" w:hAnsi="Times New Roman" w:cs="Times New Roman"/>
          <w:sz w:val="24"/>
          <w:szCs w:val="24"/>
        </w:rPr>
        <w:t>Kebijaksanaan umum yang bersumber pada pertimbangan politik, untuk</w:t>
      </w:r>
      <w:r>
        <w:rPr>
          <w:rFonts w:ascii="Times New Roman" w:hAnsi="Times New Roman" w:cs="Times New Roman"/>
          <w:sz w:val="24"/>
          <w:szCs w:val="24"/>
        </w:rPr>
        <w:t xml:space="preserve"> </w:t>
      </w:r>
      <w:r w:rsidRPr="00724060">
        <w:rPr>
          <w:rFonts w:ascii="Times New Roman" w:hAnsi="Times New Roman" w:cs="Times New Roman"/>
          <w:sz w:val="24"/>
          <w:szCs w:val="24"/>
        </w:rPr>
        <w:t>menjaga tetap tegaknya NKRI.</w:t>
      </w:r>
    </w:p>
    <w:p w:rsidR="00686C3F" w:rsidRPr="00571A9F" w:rsidRDefault="00686C3F" w:rsidP="00686C3F">
      <w:pPr>
        <w:pStyle w:val="ListParagraph"/>
        <w:spacing w:after="0" w:line="240" w:lineRule="auto"/>
        <w:ind w:left="1985" w:right="566"/>
        <w:jc w:val="both"/>
        <w:rPr>
          <w:rFonts w:ascii="Times New Roman" w:hAnsi="Times New Roman" w:cs="Times New Roman"/>
          <w:sz w:val="24"/>
          <w:szCs w:val="24"/>
        </w:rPr>
      </w:pPr>
    </w:p>
    <w:p w:rsidR="00686C3F" w:rsidRDefault="00686C3F" w:rsidP="00686C3F">
      <w:pPr>
        <w:spacing w:after="0" w:line="480" w:lineRule="auto"/>
        <w:ind w:left="851" w:firstLine="709"/>
        <w:jc w:val="both"/>
        <w:rPr>
          <w:rFonts w:ascii="Times New Roman" w:eastAsia="Times New Roman" w:hAnsi="Times New Roman" w:cs="Times New Roman"/>
          <w:sz w:val="24"/>
          <w:szCs w:val="24"/>
          <w:lang w:eastAsia="id-ID"/>
        </w:rPr>
      </w:pPr>
      <w:r w:rsidRPr="00571A9F">
        <w:rPr>
          <w:rFonts w:ascii="Times New Roman" w:eastAsia="Times New Roman" w:hAnsi="Times New Roman" w:cs="Times New Roman"/>
          <w:sz w:val="24"/>
          <w:szCs w:val="24"/>
          <w:lang w:eastAsia="id-ID"/>
        </w:rPr>
        <w:t>Berdasarkan pengertian-pengertia</w:t>
      </w:r>
      <w:r>
        <w:rPr>
          <w:rFonts w:ascii="Times New Roman" w:eastAsia="Times New Roman" w:hAnsi="Times New Roman" w:cs="Times New Roman"/>
          <w:sz w:val="24"/>
          <w:szCs w:val="24"/>
          <w:lang w:eastAsia="id-ID"/>
        </w:rPr>
        <w:t xml:space="preserve">n otonomi di atas dapat ditarik </w:t>
      </w:r>
      <w:r w:rsidRPr="00571A9F">
        <w:rPr>
          <w:rFonts w:ascii="Times New Roman" w:eastAsia="Times New Roman" w:hAnsi="Times New Roman" w:cs="Times New Roman"/>
          <w:sz w:val="24"/>
          <w:szCs w:val="24"/>
          <w:lang w:eastAsia="id-ID"/>
        </w:rPr>
        <w:t>kesimpulan bahwa otonomi daerah ada</w:t>
      </w:r>
      <w:r>
        <w:rPr>
          <w:rFonts w:ascii="Times New Roman" w:eastAsia="Times New Roman" w:hAnsi="Times New Roman" w:cs="Times New Roman"/>
          <w:sz w:val="24"/>
          <w:szCs w:val="24"/>
          <w:lang w:eastAsia="id-ID"/>
        </w:rPr>
        <w:t xml:space="preserve">lah kemandirian bagi pemerintah </w:t>
      </w:r>
      <w:r w:rsidRPr="00571A9F">
        <w:rPr>
          <w:rFonts w:ascii="Times New Roman" w:eastAsia="Times New Roman" w:hAnsi="Times New Roman" w:cs="Times New Roman"/>
          <w:sz w:val="24"/>
          <w:szCs w:val="24"/>
          <w:lang w:eastAsia="id-ID"/>
        </w:rPr>
        <w:t>daerah untuk mengatur dan mengurus ru</w:t>
      </w:r>
      <w:r>
        <w:rPr>
          <w:rFonts w:ascii="Times New Roman" w:eastAsia="Times New Roman" w:hAnsi="Times New Roman" w:cs="Times New Roman"/>
          <w:sz w:val="24"/>
          <w:szCs w:val="24"/>
          <w:lang w:eastAsia="id-ID"/>
        </w:rPr>
        <w:t xml:space="preserve">mah tangga sendiri secara bebas </w:t>
      </w:r>
      <w:r w:rsidRPr="00571A9F">
        <w:rPr>
          <w:rFonts w:ascii="Times New Roman" w:eastAsia="Times New Roman" w:hAnsi="Times New Roman" w:cs="Times New Roman"/>
          <w:sz w:val="24"/>
          <w:szCs w:val="24"/>
          <w:lang w:eastAsia="id-ID"/>
        </w:rPr>
        <w:t>namun tetap bertanggung jawab, artinya</w:t>
      </w:r>
      <w:r>
        <w:rPr>
          <w:rFonts w:ascii="Times New Roman" w:eastAsia="Times New Roman" w:hAnsi="Times New Roman" w:cs="Times New Roman"/>
          <w:sz w:val="24"/>
          <w:szCs w:val="24"/>
          <w:lang w:eastAsia="id-ID"/>
        </w:rPr>
        <w:t xml:space="preserve"> kebebasan yang diberikan bukan </w:t>
      </w:r>
      <w:r w:rsidRPr="00571A9F">
        <w:rPr>
          <w:rFonts w:ascii="Times New Roman" w:eastAsia="Times New Roman" w:hAnsi="Times New Roman" w:cs="Times New Roman"/>
          <w:sz w:val="24"/>
          <w:szCs w:val="24"/>
          <w:lang w:eastAsia="id-ID"/>
        </w:rPr>
        <w:t>kebebasan tanpa batasan, daerah tidak dap</w:t>
      </w:r>
      <w:r>
        <w:rPr>
          <w:rFonts w:ascii="Times New Roman" w:eastAsia="Times New Roman" w:hAnsi="Times New Roman" w:cs="Times New Roman"/>
          <w:sz w:val="24"/>
          <w:szCs w:val="24"/>
          <w:lang w:eastAsia="id-ID"/>
        </w:rPr>
        <w:t xml:space="preserve">at menjalankan hak dan wewenang </w:t>
      </w:r>
      <w:r w:rsidRPr="00571A9F">
        <w:rPr>
          <w:rFonts w:ascii="Times New Roman" w:eastAsia="Times New Roman" w:hAnsi="Times New Roman" w:cs="Times New Roman"/>
          <w:sz w:val="24"/>
          <w:szCs w:val="24"/>
          <w:lang w:eastAsia="id-ID"/>
        </w:rPr>
        <w:t>otonominya tersebut di luar wilayah daerahnya.</w:t>
      </w:r>
      <w:r>
        <w:rPr>
          <w:rFonts w:ascii="Times New Roman" w:eastAsia="Times New Roman" w:hAnsi="Times New Roman" w:cs="Times New Roman"/>
          <w:sz w:val="24"/>
          <w:szCs w:val="24"/>
          <w:lang w:eastAsia="id-ID"/>
        </w:rPr>
        <w:t xml:space="preserve"> </w:t>
      </w:r>
      <w:r w:rsidRPr="004A03FE">
        <w:rPr>
          <w:rFonts w:ascii="Times New Roman" w:eastAsia="Times New Roman" w:hAnsi="Times New Roman" w:cs="Times New Roman"/>
          <w:sz w:val="24"/>
          <w:szCs w:val="24"/>
          <w:lang w:eastAsia="id-ID"/>
        </w:rPr>
        <w:t xml:space="preserve">Tujuan utama </w:t>
      </w:r>
      <w:r w:rsidRPr="004A03FE">
        <w:rPr>
          <w:rFonts w:ascii="Times New Roman" w:eastAsia="Times New Roman" w:hAnsi="Times New Roman" w:cs="Times New Roman"/>
          <w:sz w:val="24"/>
          <w:szCs w:val="24"/>
          <w:lang w:eastAsia="id-ID"/>
        </w:rPr>
        <w:lastRenderedPageBreak/>
        <w:t>dari penyelenggar</w:t>
      </w:r>
      <w:r>
        <w:rPr>
          <w:rFonts w:ascii="Times New Roman" w:eastAsia="Times New Roman" w:hAnsi="Times New Roman" w:cs="Times New Roman"/>
          <w:sz w:val="24"/>
          <w:szCs w:val="24"/>
          <w:lang w:eastAsia="id-ID"/>
        </w:rPr>
        <w:t xml:space="preserve">aan otonomi daerah adalah untuk </w:t>
      </w:r>
      <w:r w:rsidRPr="004A03FE">
        <w:rPr>
          <w:rFonts w:ascii="Times New Roman" w:eastAsia="Times New Roman" w:hAnsi="Times New Roman" w:cs="Times New Roman"/>
          <w:sz w:val="24"/>
          <w:szCs w:val="24"/>
          <w:lang w:eastAsia="id-ID"/>
        </w:rPr>
        <w:t>meningkatkan pelayanan publik (</w:t>
      </w:r>
      <w:r w:rsidRPr="004A03FE">
        <w:rPr>
          <w:rFonts w:ascii="Times New Roman" w:eastAsia="Times New Roman" w:hAnsi="Times New Roman" w:cs="Times New Roman"/>
          <w:i/>
          <w:sz w:val="24"/>
          <w:szCs w:val="24"/>
          <w:lang w:eastAsia="id-ID"/>
        </w:rPr>
        <w:t>public service</w:t>
      </w:r>
      <w:r>
        <w:rPr>
          <w:rFonts w:ascii="Times New Roman" w:eastAsia="Times New Roman" w:hAnsi="Times New Roman" w:cs="Times New Roman"/>
          <w:sz w:val="24"/>
          <w:szCs w:val="24"/>
          <w:lang w:eastAsia="id-ID"/>
        </w:rPr>
        <w:t xml:space="preserve">) dan memajukan </w:t>
      </w:r>
      <w:r w:rsidRPr="004A03FE">
        <w:rPr>
          <w:rFonts w:ascii="Times New Roman" w:eastAsia="Times New Roman" w:hAnsi="Times New Roman" w:cs="Times New Roman"/>
          <w:sz w:val="24"/>
          <w:szCs w:val="24"/>
          <w:lang w:eastAsia="id-ID"/>
        </w:rPr>
        <w:t>perekonomian daerah. Pada dasarnya</w:t>
      </w:r>
      <w:r>
        <w:rPr>
          <w:rFonts w:ascii="Times New Roman" w:eastAsia="Times New Roman" w:hAnsi="Times New Roman" w:cs="Times New Roman"/>
          <w:sz w:val="24"/>
          <w:szCs w:val="24"/>
          <w:lang w:eastAsia="id-ID"/>
        </w:rPr>
        <w:t xml:space="preserve"> terkandung tiga misi utama </w:t>
      </w:r>
      <w:r w:rsidRPr="004A03FE">
        <w:rPr>
          <w:rFonts w:ascii="Times New Roman" w:eastAsia="Times New Roman" w:hAnsi="Times New Roman" w:cs="Times New Roman"/>
          <w:sz w:val="24"/>
          <w:szCs w:val="24"/>
          <w:lang w:eastAsia="id-ID"/>
        </w:rPr>
        <w:t>pelaksanaan otomoni daerah, yaitu</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96"/>
      </w:r>
    </w:p>
    <w:p w:rsidR="00686C3F" w:rsidRDefault="00686C3F" w:rsidP="00686C3F">
      <w:pPr>
        <w:pStyle w:val="ListParagraph"/>
        <w:numPr>
          <w:ilvl w:val="0"/>
          <w:numId w:val="24"/>
        </w:numPr>
        <w:spacing w:after="0" w:line="240" w:lineRule="auto"/>
        <w:ind w:left="1985" w:right="566" w:hanging="425"/>
        <w:jc w:val="both"/>
        <w:rPr>
          <w:rFonts w:ascii="Times New Roman" w:eastAsia="Times New Roman" w:hAnsi="Times New Roman" w:cs="Times New Roman"/>
          <w:sz w:val="24"/>
          <w:szCs w:val="24"/>
          <w:lang w:eastAsia="id-ID"/>
        </w:rPr>
      </w:pPr>
      <w:r w:rsidRPr="00EC6501">
        <w:rPr>
          <w:rFonts w:ascii="Times New Roman" w:eastAsia="Times New Roman" w:hAnsi="Times New Roman" w:cs="Times New Roman"/>
          <w:sz w:val="24"/>
          <w:szCs w:val="24"/>
          <w:lang w:eastAsia="id-ID"/>
        </w:rPr>
        <w:t>Meningkatkan kualitas dan kuantitas pelayanan publik dan</w:t>
      </w:r>
      <w:r>
        <w:rPr>
          <w:rFonts w:ascii="Times New Roman" w:eastAsia="Times New Roman" w:hAnsi="Times New Roman" w:cs="Times New Roman"/>
          <w:sz w:val="24"/>
          <w:szCs w:val="24"/>
          <w:lang w:eastAsia="id-ID"/>
        </w:rPr>
        <w:t xml:space="preserve"> </w:t>
      </w:r>
      <w:r w:rsidRPr="00EC6501">
        <w:rPr>
          <w:rFonts w:ascii="Times New Roman" w:eastAsia="Times New Roman" w:hAnsi="Times New Roman" w:cs="Times New Roman"/>
          <w:sz w:val="24"/>
          <w:szCs w:val="24"/>
          <w:lang w:eastAsia="id-ID"/>
        </w:rPr>
        <w:t>kesejahteraan masyarakat;</w:t>
      </w:r>
    </w:p>
    <w:p w:rsidR="00686C3F" w:rsidRDefault="00686C3F" w:rsidP="00686C3F">
      <w:pPr>
        <w:pStyle w:val="ListParagraph"/>
        <w:numPr>
          <w:ilvl w:val="0"/>
          <w:numId w:val="24"/>
        </w:numPr>
        <w:spacing w:after="0" w:line="240" w:lineRule="auto"/>
        <w:ind w:left="1985" w:right="566" w:hanging="425"/>
        <w:jc w:val="both"/>
        <w:rPr>
          <w:rFonts w:ascii="Times New Roman" w:eastAsia="Times New Roman" w:hAnsi="Times New Roman" w:cs="Times New Roman"/>
          <w:sz w:val="24"/>
          <w:szCs w:val="24"/>
          <w:lang w:eastAsia="id-ID"/>
        </w:rPr>
      </w:pPr>
      <w:r w:rsidRPr="00EC6501">
        <w:rPr>
          <w:rFonts w:ascii="Times New Roman" w:eastAsia="Times New Roman" w:hAnsi="Times New Roman" w:cs="Times New Roman"/>
          <w:sz w:val="24"/>
          <w:szCs w:val="24"/>
          <w:lang w:eastAsia="id-ID"/>
        </w:rPr>
        <w:t>Menciptakan efisiensi dan efektivitas pengelolaan sumber daya</w:t>
      </w:r>
      <w:r>
        <w:rPr>
          <w:rFonts w:ascii="Times New Roman" w:eastAsia="Times New Roman" w:hAnsi="Times New Roman" w:cs="Times New Roman"/>
          <w:sz w:val="24"/>
          <w:szCs w:val="24"/>
          <w:lang w:eastAsia="id-ID"/>
        </w:rPr>
        <w:t xml:space="preserve"> </w:t>
      </w:r>
      <w:r w:rsidRPr="00EC6501">
        <w:rPr>
          <w:rFonts w:ascii="Times New Roman" w:eastAsia="Times New Roman" w:hAnsi="Times New Roman" w:cs="Times New Roman"/>
          <w:sz w:val="24"/>
          <w:szCs w:val="24"/>
          <w:lang w:eastAsia="id-ID"/>
        </w:rPr>
        <w:t>alam daerah dan;</w:t>
      </w:r>
    </w:p>
    <w:p w:rsidR="00686C3F" w:rsidRDefault="00686C3F" w:rsidP="00686C3F">
      <w:pPr>
        <w:pStyle w:val="ListParagraph"/>
        <w:numPr>
          <w:ilvl w:val="0"/>
          <w:numId w:val="24"/>
        </w:numPr>
        <w:spacing w:after="0" w:line="240" w:lineRule="auto"/>
        <w:ind w:left="1985" w:right="566" w:hanging="425"/>
        <w:jc w:val="both"/>
        <w:rPr>
          <w:rFonts w:ascii="Times New Roman" w:eastAsia="Times New Roman" w:hAnsi="Times New Roman" w:cs="Times New Roman"/>
          <w:sz w:val="24"/>
          <w:szCs w:val="24"/>
          <w:lang w:eastAsia="id-ID"/>
        </w:rPr>
      </w:pPr>
      <w:r w:rsidRPr="00EC6501">
        <w:rPr>
          <w:rFonts w:ascii="Times New Roman" w:eastAsia="Times New Roman" w:hAnsi="Times New Roman" w:cs="Times New Roman"/>
          <w:sz w:val="24"/>
          <w:szCs w:val="24"/>
          <w:lang w:eastAsia="id-ID"/>
        </w:rPr>
        <w:t>Memberdayakan dan menciptakan ruang bagi masyarakat</w:t>
      </w:r>
      <w:r>
        <w:rPr>
          <w:rFonts w:ascii="Times New Roman" w:eastAsia="Times New Roman" w:hAnsi="Times New Roman" w:cs="Times New Roman"/>
          <w:sz w:val="24"/>
          <w:szCs w:val="24"/>
          <w:lang w:eastAsia="id-ID"/>
        </w:rPr>
        <w:t xml:space="preserve"> </w:t>
      </w:r>
      <w:r w:rsidRPr="00EC6501">
        <w:rPr>
          <w:rFonts w:ascii="Times New Roman" w:eastAsia="Times New Roman" w:hAnsi="Times New Roman" w:cs="Times New Roman"/>
          <w:sz w:val="24"/>
          <w:szCs w:val="24"/>
          <w:lang w:eastAsia="id-ID"/>
        </w:rPr>
        <w:t>(</w:t>
      </w:r>
      <w:r w:rsidRPr="00EC6501">
        <w:rPr>
          <w:rFonts w:ascii="Times New Roman" w:eastAsia="Times New Roman" w:hAnsi="Times New Roman" w:cs="Times New Roman"/>
          <w:i/>
          <w:sz w:val="24"/>
          <w:szCs w:val="24"/>
          <w:lang w:eastAsia="id-ID"/>
        </w:rPr>
        <w:t>public</w:t>
      </w:r>
      <w:r w:rsidRPr="00EC6501">
        <w:rPr>
          <w:rFonts w:ascii="Times New Roman" w:eastAsia="Times New Roman" w:hAnsi="Times New Roman" w:cs="Times New Roman"/>
          <w:sz w:val="24"/>
          <w:szCs w:val="24"/>
          <w:lang w:eastAsia="id-ID"/>
        </w:rPr>
        <w:t>) untuk berpartisipasi dalam pembangunan.</w:t>
      </w:r>
    </w:p>
    <w:p w:rsidR="00686C3F" w:rsidRPr="00D71C35" w:rsidRDefault="00686C3F" w:rsidP="00686C3F">
      <w:pPr>
        <w:pStyle w:val="ListParagraph"/>
        <w:spacing w:after="0" w:line="240" w:lineRule="auto"/>
        <w:ind w:left="1985" w:right="566"/>
        <w:jc w:val="both"/>
        <w:rPr>
          <w:rFonts w:ascii="Times New Roman" w:eastAsia="Times New Roman" w:hAnsi="Times New Roman" w:cs="Times New Roman"/>
          <w:sz w:val="24"/>
          <w:szCs w:val="24"/>
          <w:lang w:eastAsia="id-ID"/>
        </w:rPr>
      </w:pPr>
    </w:p>
    <w:p w:rsidR="00686C3F" w:rsidRDefault="00686C3F" w:rsidP="00686C3F">
      <w:pPr>
        <w:spacing w:after="0" w:line="480" w:lineRule="auto"/>
        <w:ind w:left="851" w:firstLine="709"/>
        <w:jc w:val="both"/>
        <w:rPr>
          <w:rFonts w:ascii="Times New Roman" w:eastAsia="Times New Roman" w:hAnsi="Times New Roman" w:cs="Times New Roman"/>
          <w:sz w:val="24"/>
          <w:szCs w:val="24"/>
          <w:lang w:eastAsia="id-ID"/>
        </w:rPr>
      </w:pPr>
      <w:r w:rsidRPr="0038727C">
        <w:rPr>
          <w:rFonts w:ascii="Times New Roman" w:eastAsia="Times New Roman" w:hAnsi="Times New Roman" w:cs="Times New Roman"/>
          <w:sz w:val="24"/>
          <w:szCs w:val="24"/>
          <w:lang w:eastAsia="id-ID"/>
        </w:rPr>
        <w:t>Otonomi daerah itu sendiri se</w:t>
      </w:r>
      <w:r>
        <w:rPr>
          <w:rFonts w:ascii="Times New Roman" w:eastAsia="Times New Roman" w:hAnsi="Times New Roman" w:cs="Times New Roman"/>
          <w:sz w:val="24"/>
          <w:szCs w:val="24"/>
          <w:lang w:eastAsia="id-ID"/>
        </w:rPr>
        <w:t xml:space="preserve">benarnya bukanlah suatu tujuan, </w:t>
      </w:r>
      <w:r w:rsidRPr="0038727C">
        <w:rPr>
          <w:rFonts w:ascii="Times New Roman" w:eastAsia="Times New Roman" w:hAnsi="Times New Roman" w:cs="Times New Roman"/>
          <w:sz w:val="24"/>
          <w:szCs w:val="24"/>
          <w:lang w:eastAsia="id-ID"/>
        </w:rPr>
        <w:t>melainkan alat dalam rangka mewujudkan tujuan bangsa ya</w:t>
      </w:r>
      <w:r>
        <w:rPr>
          <w:rFonts w:ascii="Times New Roman" w:eastAsia="Times New Roman" w:hAnsi="Times New Roman" w:cs="Times New Roman"/>
          <w:sz w:val="24"/>
          <w:szCs w:val="24"/>
          <w:lang w:eastAsia="id-ID"/>
        </w:rPr>
        <w:t xml:space="preserve">kni adanya </w:t>
      </w:r>
      <w:r w:rsidRPr="0038727C">
        <w:rPr>
          <w:rFonts w:ascii="Times New Roman" w:eastAsia="Times New Roman" w:hAnsi="Times New Roman" w:cs="Times New Roman"/>
          <w:sz w:val="24"/>
          <w:szCs w:val="24"/>
          <w:lang w:eastAsia="id-ID"/>
        </w:rPr>
        <w:t>keadilan, demokrasi, kesejahtera</w:t>
      </w:r>
      <w:r>
        <w:rPr>
          <w:rFonts w:ascii="Times New Roman" w:eastAsia="Times New Roman" w:hAnsi="Times New Roman" w:cs="Times New Roman"/>
          <w:sz w:val="24"/>
          <w:szCs w:val="24"/>
          <w:lang w:eastAsia="id-ID"/>
        </w:rPr>
        <w:t xml:space="preserve">an, dan kemakmuran bagi seluruh </w:t>
      </w:r>
      <w:r w:rsidRPr="0038727C">
        <w:rPr>
          <w:rFonts w:ascii="Times New Roman" w:eastAsia="Times New Roman" w:hAnsi="Times New Roman" w:cs="Times New Roman"/>
          <w:sz w:val="24"/>
          <w:szCs w:val="24"/>
          <w:lang w:eastAsia="id-ID"/>
        </w:rPr>
        <w:t>masyarakat. Dengan diberlakukannya otono</w:t>
      </w:r>
      <w:r>
        <w:rPr>
          <w:rFonts w:ascii="Times New Roman" w:eastAsia="Times New Roman" w:hAnsi="Times New Roman" w:cs="Times New Roman"/>
          <w:sz w:val="24"/>
          <w:szCs w:val="24"/>
          <w:lang w:eastAsia="id-ID"/>
        </w:rPr>
        <w:t xml:space="preserve">mi daerah diharapkan masyarakat </w:t>
      </w:r>
      <w:r w:rsidRPr="0038727C">
        <w:rPr>
          <w:rFonts w:ascii="Times New Roman" w:eastAsia="Times New Roman" w:hAnsi="Times New Roman" w:cs="Times New Roman"/>
          <w:sz w:val="24"/>
          <w:szCs w:val="24"/>
          <w:lang w:eastAsia="id-ID"/>
        </w:rPr>
        <w:t>di daerah-daerah dapat meningkatkan taraf hidup</w:t>
      </w:r>
      <w:r>
        <w:rPr>
          <w:rFonts w:ascii="Times New Roman" w:eastAsia="Times New Roman" w:hAnsi="Times New Roman" w:cs="Times New Roman"/>
          <w:sz w:val="24"/>
          <w:szCs w:val="24"/>
          <w:lang w:eastAsia="id-ID"/>
        </w:rPr>
        <w:t>, sehingga tujuan n</w:t>
      </w:r>
      <w:r w:rsidRPr="0038727C">
        <w:rPr>
          <w:rFonts w:ascii="Times New Roman" w:eastAsia="Times New Roman" w:hAnsi="Times New Roman" w:cs="Times New Roman"/>
          <w:sz w:val="24"/>
          <w:szCs w:val="24"/>
          <w:lang w:eastAsia="id-ID"/>
        </w:rPr>
        <w:t xml:space="preserve">egara dapat tercapai. </w:t>
      </w:r>
      <w:r>
        <w:rPr>
          <w:rFonts w:ascii="Times New Roman" w:eastAsia="Times New Roman" w:hAnsi="Times New Roman" w:cs="Times New Roman"/>
          <w:sz w:val="24"/>
          <w:szCs w:val="24"/>
          <w:lang w:eastAsia="id-ID"/>
        </w:rPr>
        <w:t>A</w:t>
      </w:r>
      <w:r w:rsidRPr="006D40EA">
        <w:rPr>
          <w:rFonts w:ascii="Times New Roman" w:eastAsia="Times New Roman" w:hAnsi="Times New Roman" w:cs="Times New Roman"/>
          <w:sz w:val="24"/>
          <w:szCs w:val="24"/>
          <w:lang w:eastAsia="id-ID"/>
        </w:rPr>
        <w:t xml:space="preserve">sas </w:t>
      </w:r>
      <w:r>
        <w:rPr>
          <w:rFonts w:ascii="Times New Roman" w:eastAsia="Times New Roman" w:hAnsi="Times New Roman" w:cs="Times New Roman"/>
          <w:sz w:val="24"/>
          <w:szCs w:val="24"/>
          <w:lang w:eastAsia="id-ID"/>
        </w:rPr>
        <w:t>o</w:t>
      </w:r>
      <w:r w:rsidRPr="006D40EA">
        <w:rPr>
          <w:rFonts w:ascii="Times New Roman" w:eastAsia="Times New Roman" w:hAnsi="Times New Roman" w:cs="Times New Roman"/>
          <w:sz w:val="24"/>
          <w:szCs w:val="24"/>
          <w:lang w:eastAsia="id-ID"/>
        </w:rPr>
        <w:t xml:space="preserve">tonomi </w:t>
      </w:r>
      <w:r>
        <w:rPr>
          <w:rFonts w:ascii="Times New Roman" w:eastAsia="Times New Roman" w:hAnsi="Times New Roman" w:cs="Times New Roman"/>
          <w:sz w:val="24"/>
          <w:szCs w:val="24"/>
          <w:lang w:eastAsia="id-ID"/>
        </w:rPr>
        <w:t xml:space="preserve">merupakan prinsip dasar penyelenggaraan </w:t>
      </w:r>
      <w:r w:rsidRPr="006D40EA">
        <w:rPr>
          <w:rFonts w:ascii="Times New Roman" w:eastAsia="Times New Roman" w:hAnsi="Times New Roman" w:cs="Times New Roman"/>
          <w:sz w:val="24"/>
          <w:szCs w:val="24"/>
          <w:lang w:eastAsia="id-ID"/>
        </w:rPr>
        <w:t>pemerintahan daerah berdasarkan otonomi daerah</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97"/>
      </w:r>
      <w:r>
        <w:rPr>
          <w:rFonts w:ascii="Times New Roman" w:eastAsia="Times New Roman" w:hAnsi="Times New Roman" w:cs="Times New Roman"/>
          <w:sz w:val="24"/>
          <w:szCs w:val="24"/>
          <w:lang w:eastAsia="id-ID"/>
        </w:rPr>
        <w:t xml:space="preserve"> </w:t>
      </w:r>
      <w:r w:rsidRPr="00E76FA9">
        <w:rPr>
          <w:rFonts w:ascii="Times New Roman" w:eastAsia="Times New Roman" w:hAnsi="Times New Roman" w:cs="Times New Roman"/>
          <w:sz w:val="24"/>
          <w:szCs w:val="24"/>
          <w:lang w:eastAsia="id-ID"/>
        </w:rPr>
        <w:t>Penyelenggaraan pemerinta</w:t>
      </w:r>
      <w:r>
        <w:rPr>
          <w:rFonts w:ascii="Times New Roman" w:eastAsia="Times New Roman" w:hAnsi="Times New Roman" w:cs="Times New Roman"/>
          <w:sz w:val="24"/>
          <w:szCs w:val="24"/>
          <w:lang w:eastAsia="id-ID"/>
        </w:rPr>
        <w:t xml:space="preserve">han Indonesia di dalam kerangka </w:t>
      </w:r>
      <w:r w:rsidRPr="00E76FA9">
        <w:rPr>
          <w:rFonts w:ascii="Times New Roman" w:eastAsia="Times New Roman" w:hAnsi="Times New Roman" w:cs="Times New Roman"/>
          <w:sz w:val="24"/>
          <w:szCs w:val="24"/>
          <w:lang w:eastAsia="id-ID"/>
        </w:rPr>
        <w:t xml:space="preserve">NKRI, antara pemerintah pusat dan pemerintah daerah </w:t>
      </w:r>
      <w:r>
        <w:rPr>
          <w:rFonts w:ascii="Times New Roman" w:eastAsia="Times New Roman" w:hAnsi="Times New Roman" w:cs="Times New Roman"/>
          <w:sz w:val="24"/>
          <w:szCs w:val="24"/>
          <w:lang w:eastAsia="id-ID"/>
        </w:rPr>
        <w:t xml:space="preserve">dalam pelaksanaannya </w:t>
      </w:r>
      <w:r w:rsidRPr="00E76FA9">
        <w:rPr>
          <w:rFonts w:ascii="Times New Roman" w:eastAsia="Times New Roman" w:hAnsi="Times New Roman" w:cs="Times New Roman"/>
          <w:sz w:val="24"/>
          <w:szCs w:val="24"/>
          <w:lang w:eastAsia="id-ID"/>
        </w:rPr>
        <w:t>menggunakan asas-asas penyelenggaraan pe</w:t>
      </w:r>
      <w:r>
        <w:rPr>
          <w:rFonts w:ascii="Times New Roman" w:eastAsia="Times New Roman" w:hAnsi="Times New Roman" w:cs="Times New Roman"/>
          <w:sz w:val="24"/>
          <w:szCs w:val="24"/>
          <w:lang w:eastAsia="id-ID"/>
        </w:rPr>
        <w:t xml:space="preserve">merintahan di daerah, asas-asas </w:t>
      </w:r>
      <w:r w:rsidRPr="00E76FA9">
        <w:rPr>
          <w:rFonts w:ascii="Times New Roman" w:eastAsia="Times New Roman" w:hAnsi="Times New Roman" w:cs="Times New Roman"/>
          <w:sz w:val="24"/>
          <w:szCs w:val="24"/>
          <w:lang w:eastAsia="id-ID"/>
        </w:rPr>
        <w:t>yang dimaksud adalah asas desentralisasi, asas deko</w:t>
      </w:r>
      <w:r>
        <w:rPr>
          <w:rFonts w:ascii="Times New Roman" w:eastAsia="Times New Roman" w:hAnsi="Times New Roman" w:cs="Times New Roman"/>
          <w:sz w:val="24"/>
          <w:szCs w:val="24"/>
          <w:lang w:eastAsia="id-ID"/>
        </w:rPr>
        <w:t xml:space="preserve">nsentrasi dan asas tugas </w:t>
      </w:r>
      <w:r w:rsidRPr="00E76FA9">
        <w:rPr>
          <w:rFonts w:ascii="Times New Roman" w:eastAsia="Times New Roman" w:hAnsi="Times New Roman" w:cs="Times New Roman"/>
          <w:sz w:val="24"/>
          <w:szCs w:val="24"/>
          <w:lang w:eastAsia="id-ID"/>
        </w:rPr>
        <w:t>pembantuan.</w:t>
      </w:r>
      <w:r>
        <w:rPr>
          <w:rFonts w:ascii="Times New Roman" w:eastAsia="Times New Roman" w:hAnsi="Times New Roman" w:cs="Times New Roman"/>
          <w:sz w:val="24"/>
          <w:szCs w:val="24"/>
          <w:lang w:eastAsia="id-ID"/>
        </w:rPr>
        <w:t xml:space="preserve"> </w:t>
      </w:r>
    </w:p>
    <w:p w:rsidR="00686C3F" w:rsidRPr="00AA7D1A" w:rsidRDefault="00686C3F" w:rsidP="00686C3F">
      <w:pPr>
        <w:pStyle w:val="ListParagraph"/>
        <w:numPr>
          <w:ilvl w:val="0"/>
          <w:numId w:val="25"/>
        </w:numPr>
        <w:spacing w:after="0" w:line="48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Asas Desentralisasi</w:t>
      </w:r>
    </w:p>
    <w:p w:rsidR="00686C3F" w:rsidRDefault="00686C3F" w:rsidP="00686C3F">
      <w:pPr>
        <w:spacing w:after="0" w:line="480" w:lineRule="auto"/>
        <w:ind w:left="1276" w:firstLine="709"/>
        <w:jc w:val="both"/>
        <w:rPr>
          <w:rFonts w:ascii="Times New Roman" w:eastAsia="Times New Roman" w:hAnsi="Times New Roman" w:cs="Times New Roman"/>
          <w:sz w:val="24"/>
          <w:szCs w:val="24"/>
          <w:lang w:eastAsia="id-ID"/>
        </w:rPr>
      </w:pPr>
      <w:r w:rsidRPr="00AA7D1A">
        <w:rPr>
          <w:rFonts w:ascii="Times New Roman" w:eastAsia="Times New Roman" w:hAnsi="Times New Roman" w:cs="Times New Roman"/>
          <w:sz w:val="24"/>
          <w:szCs w:val="24"/>
          <w:lang w:eastAsia="id-ID"/>
        </w:rPr>
        <w:lastRenderedPageBreak/>
        <w:t>Desentralisasi adalah</w:t>
      </w:r>
      <w:r>
        <w:rPr>
          <w:rFonts w:ascii="Times New Roman" w:eastAsia="Times New Roman" w:hAnsi="Times New Roman" w:cs="Times New Roman"/>
          <w:sz w:val="24"/>
          <w:szCs w:val="24"/>
          <w:lang w:eastAsia="id-ID"/>
        </w:rPr>
        <w:t xml:space="preserve"> penyerahan urusan pemerintahan </w:t>
      </w:r>
      <w:r w:rsidRPr="00AA7D1A">
        <w:rPr>
          <w:rFonts w:ascii="Times New Roman" w:eastAsia="Times New Roman" w:hAnsi="Times New Roman" w:cs="Times New Roman"/>
          <w:sz w:val="24"/>
          <w:szCs w:val="24"/>
          <w:lang w:eastAsia="id-ID"/>
        </w:rPr>
        <w:t>oleh pemerintah pusat kepada daerah otonom berdasarkan</w:t>
      </w:r>
      <w:r>
        <w:rPr>
          <w:rFonts w:ascii="Times New Roman" w:eastAsia="Times New Roman" w:hAnsi="Times New Roman" w:cs="Times New Roman"/>
          <w:sz w:val="24"/>
          <w:szCs w:val="24"/>
          <w:lang w:eastAsia="id-ID"/>
        </w:rPr>
        <w:t xml:space="preserve"> </w:t>
      </w:r>
      <w:r w:rsidRPr="00AA7D1A">
        <w:rPr>
          <w:rFonts w:ascii="Times New Roman" w:eastAsia="Times New Roman" w:hAnsi="Times New Roman" w:cs="Times New Roman"/>
          <w:sz w:val="24"/>
          <w:szCs w:val="24"/>
          <w:lang w:eastAsia="id-ID"/>
        </w:rPr>
        <w:t>asas otonomi.</w:t>
      </w:r>
      <w:r>
        <w:rPr>
          <w:rStyle w:val="FootnoteReference"/>
          <w:rFonts w:ascii="Times New Roman" w:eastAsia="Times New Roman" w:hAnsi="Times New Roman" w:cs="Times New Roman"/>
          <w:sz w:val="24"/>
          <w:szCs w:val="24"/>
          <w:lang w:eastAsia="id-ID"/>
        </w:rPr>
        <w:footnoteReference w:id="198"/>
      </w:r>
      <w:r>
        <w:rPr>
          <w:rFonts w:ascii="Times New Roman" w:eastAsia="Times New Roman" w:hAnsi="Times New Roman" w:cs="Times New Roman"/>
          <w:sz w:val="24"/>
          <w:szCs w:val="24"/>
          <w:lang w:eastAsia="id-ID"/>
        </w:rPr>
        <w:t xml:space="preserve"> </w:t>
      </w:r>
      <w:r w:rsidRPr="00B225D2">
        <w:rPr>
          <w:rFonts w:ascii="Times New Roman" w:eastAsia="Times New Roman" w:hAnsi="Times New Roman" w:cs="Times New Roman"/>
          <w:sz w:val="24"/>
          <w:szCs w:val="24"/>
          <w:lang w:eastAsia="id-ID"/>
        </w:rPr>
        <w:t xml:space="preserve">Sistem desentralisasi adalah </w:t>
      </w:r>
      <w:r>
        <w:rPr>
          <w:rFonts w:ascii="Times New Roman" w:eastAsia="Times New Roman" w:hAnsi="Times New Roman" w:cs="Times New Roman"/>
          <w:sz w:val="24"/>
          <w:szCs w:val="24"/>
          <w:lang w:eastAsia="id-ID"/>
        </w:rPr>
        <w:t xml:space="preserve">suatu sistem yang dipakai dalam </w:t>
      </w:r>
      <w:r w:rsidRPr="00B225D2">
        <w:rPr>
          <w:rFonts w:ascii="Times New Roman" w:eastAsia="Times New Roman" w:hAnsi="Times New Roman" w:cs="Times New Roman"/>
          <w:sz w:val="24"/>
          <w:szCs w:val="24"/>
          <w:lang w:eastAsia="id-ID"/>
        </w:rPr>
        <w:t>bidang pemerintahan yang merupakan kebalik</w:t>
      </w:r>
      <w:r>
        <w:rPr>
          <w:rFonts w:ascii="Times New Roman" w:eastAsia="Times New Roman" w:hAnsi="Times New Roman" w:cs="Times New Roman"/>
          <w:sz w:val="24"/>
          <w:szCs w:val="24"/>
          <w:lang w:eastAsia="id-ID"/>
        </w:rPr>
        <w:t xml:space="preserve">an daripada sentralisasi. Dalam </w:t>
      </w:r>
      <w:r w:rsidRPr="00B225D2">
        <w:rPr>
          <w:rFonts w:ascii="Times New Roman" w:eastAsia="Times New Roman" w:hAnsi="Times New Roman" w:cs="Times New Roman"/>
          <w:sz w:val="24"/>
          <w:szCs w:val="24"/>
          <w:lang w:eastAsia="id-ID"/>
        </w:rPr>
        <w:t>sistem sentralisasi, kewenangan dipusatk</w:t>
      </w:r>
      <w:r>
        <w:rPr>
          <w:rFonts w:ascii="Times New Roman" w:eastAsia="Times New Roman" w:hAnsi="Times New Roman" w:cs="Times New Roman"/>
          <w:sz w:val="24"/>
          <w:szCs w:val="24"/>
          <w:lang w:eastAsia="id-ID"/>
        </w:rPr>
        <w:t xml:space="preserve">an hanya pada satu pemerintahan </w:t>
      </w:r>
      <w:r w:rsidRPr="00B225D2">
        <w:rPr>
          <w:rFonts w:ascii="Times New Roman" w:eastAsia="Times New Roman" w:hAnsi="Times New Roman" w:cs="Times New Roman"/>
          <w:sz w:val="24"/>
          <w:szCs w:val="24"/>
          <w:lang w:eastAsia="id-ID"/>
        </w:rPr>
        <w:t>yaitu pada pemerintah pusat, sedangkan sistem</w:t>
      </w:r>
      <w:r>
        <w:rPr>
          <w:rFonts w:ascii="Times New Roman" w:eastAsia="Times New Roman" w:hAnsi="Times New Roman" w:cs="Times New Roman"/>
          <w:sz w:val="24"/>
          <w:szCs w:val="24"/>
          <w:lang w:eastAsia="id-ID"/>
        </w:rPr>
        <w:t xml:space="preserve"> desentralisasi adalah sebagian </w:t>
      </w:r>
      <w:r w:rsidRPr="00B225D2">
        <w:rPr>
          <w:rFonts w:ascii="Times New Roman" w:eastAsia="Times New Roman" w:hAnsi="Times New Roman" w:cs="Times New Roman"/>
          <w:sz w:val="24"/>
          <w:szCs w:val="24"/>
          <w:lang w:eastAsia="id-ID"/>
        </w:rPr>
        <w:t>kewenangan tersebut dilimpahkan kepada pemerintah daerah untuk</w:t>
      </w:r>
      <w:r>
        <w:rPr>
          <w:rFonts w:ascii="Times New Roman" w:eastAsia="Times New Roman" w:hAnsi="Times New Roman" w:cs="Times New Roman"/>
          <w:sz w:val="24"/>
          <w:szCs w:val="24"/>
          <w:lang w:eastAsia="id-ID"/>
        </w:rPr>
        <w:t xml:space="preserve"> </w:t>
      </w:r>
      <w:r w:rsidRPr="00B225D2">
        <w:rPr>
          <w:rFonts w:ascii="Times New Roman" w:eastAsia="Times New Roman" w:hAnsi="Times New Roman" w:cs="Times New Roman"/>
          <w:sz w:val="24"/>
          <w:szCs w:val="24"/>
          <w:lang w:eastAsia="id-ID"/>
        </w:rPr>
        <w:t>dilaksanakan, pelimpahan kewenangan itu disebut desentralisasi.</w:t>
      </w:r>
    </w:p>
    <w:p w:rsidR="00686C3F" w:rsidRPr="00B225D2" w:rsidRDefault="00686C3F" w:rsidP="00686C3F">
      <w:pPr>
        <w:spacing w:after="0" w:line="480" w:lineRule="auto"/>
        <w:ind w:left="127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B225D2">
        <w:rPr>
          <w:rFonts w:ascii="Times New Roman" w:eastAsia="Times New Roman" w:hAnsi="Times New Roman" w:cs="Times New Roman"/>
          <w:sz w:val="24"/>
          <w:szCs w:val="24"/>
          <w:lang w:eastAsia="id-ID"/>
        </w:rPr>
        <w:t>Litvack dan Seddon sebagaiman</w:t>
      </w:r>
      <w:r>
        <w:rPr>
          <w:rFonts w:ascii="Times New Roman" w:eastAsia="Times New Roman" w:hAnsi="Times New Roman" w:cs="Times New Roman"/>
          <w:sz w:val="24"/>
          <w:szCs w:val="24"/>
          <w:lang w:eastAsia="id-ID"/>
        </w:rPr>
        <w:t xml:space="preserve">a dikutip oleh Sadu Wasistiono, </w:t>
      </w:r>
      <w:r w:rsidRPr="00B225D2">
        <w:rPr>
          <w:rFonts w:ascii="Times New Roman" w:eastAsia="Times New Roman" w:hAnsi="Times New Roman" w:cs="Times New Roman"/>
          <w:sz w:val="24"/>
          <w:szCs w:val="24"/>
          <w:lang w:eastAsia="id-ID"/>
        </w:rPr>
        <w:t>mengatakan bahwa desentralisasi adalah:</w:t>
      </w:r>
      <w:r>
        <w:rPr>
          <w:rStyle w:val="FootnoteReference"/>
          <w:rFonts w:ascii="Times New Roman" w:eastAsia="Times New Roman" w:hAnsi="Times New Roman" w:cs="Times New Roman"/>
          <w:sz w:val="24"/>
          <w:szCs w:val="24"/>
          <w:lang w:eastAsia="id-ID"/>
        </w:rPr>
        <w:footnoteReference w:id="199"/>
      </w:r>
    </w:p>
    <w:p w:rsidR="00686C3F" w:rsidRDefault="00686C3F" w:rsidP="00686C3F">
      <w:pPr>
        <w:spacing w:after="0" w:line="240" w:lineRule="auto"/>
        <w:ind w:left="1985" w:right="566"/>
        <w:jc w:val="both"/>
        <w:rPr>
          <w:rFonts w:ascii="Times New Roman" w:eastAsia="Times New Roman" w:hAnsi="Times New Roman" w:cs="Times New Roman"/>
          <w:sz w:val="24"/>
          <w:szCs w:val="24"/>
          <w:lang w:eastAsia="id-ID"/>
        </w:rPr>
      </w:pPr>
      <w:r w:rsidRPr="00B225D2">
        <w:rPr>
          <w:rFonts w:ascii="Times New Roman" w:eastAsia="Times New Roman" w:hAnsi="Times New Roman" w:cs="Times New Roman"/>
          <w:sz w:val="24"/>
          <w:szCs w:val="24"/>
          <w:lang w:eastAsia="id-ID"/>
        </w:rPr>
        <w:t>“</w:t>
      </w:r>
      <w:r w:rsidRPr="002176AE">
        <w:rPr>
          <w:rFonts w:ascii="Times New Roman" w:eastAsia="Times New Roman" w:hAnsi="Times New Roman" w:cs="Times New Roman"/>
          <w:i/>
          <w:sz w:val="24"/>
          <w:szCs w:val="24"/>
          <w:lang w:eastAsia="id-ID"/>
        </w:rPr>
        <w:t>the transfer of authority and responbility for public function from central government to subordinate or quasi-independent government organization or the private sector</w:t>
      </w:r>
      <w:r w:rsidRPr="00B225D2">
        <w:rPr>
          <w:rFonts w:ascii="Times New Roman" w:eastAsia="Times New Roman" w:hAnsi="Times New Roman" w:cs="Times New Roman"/>
          <w:sz w:val="24"/>
          <w:szCs w:val="24"/>
          <w:lang w:eastAsia="id-ID"/>
        </w:rPr>
        <w:t xml:space="preserve">” </w:t>
      </w:r>
    </w:p>
    <w:p w:rsidR="00686C3F" w:rsidRDefault="00686C3F" w:rsidP="00686C3F">
      <w:pPr>
        <w:spacing w:after="0" w:line="240" w:lineRule="auto"/>
        <w:ind w:left="1985" w:right="566"/>
        <w:jc w:val="both"/>
        <w:rPr>
          <w:rFonts w:ascii="Times New Roman" w:eastAsia="Times New Roman" w:hAnsi="Times New Roman" w:cs="Times New Roman"/>
          <w:sz w:val="24"/>
          <w:szCs w:val="24"/>
          <w:lang w:eastAsia="id-ID"/>
        </w:rPr>
      </w:pPr>
    </w:p>
    <w:p w:rsidR="00686C3F" w:rsidRDefault="00686C3F" w:rsidP="00686C3F">
      <w:pPr>
        <w:spacing w:after="0" w:line="240" w:lineRule="auto"/>
        <w:ind w:left="1985" w:right="566"/>
        <w:jc w:val="both"/>
        <w:rPr>
          <w:rFonts w:ascii="Times New Roman" w:eastAsia="Times New Roman" w:hAnsi="Times New Roman" w:cs="Times New Roman"/>
          <w:sz w:val="24"/>
          <w:szCs w:val="24"/>
          <w:lang w:eastAsia="id-ID"/>
        </w:rPr>
      </w:pPr>
      <w:r w:rsidRPr="00B225D2">
        <w:rPr>
          <w:rFonts w:ascii="Times New Roman" w:eastAsia="Times New Roman" w:hAnsi="Times New Roman" w:cs="Times New Roman"/>
          <w:sz w:val="24"/>
          <w:szCs w:val="24"/>
          <w:lang w:eastAsia="id-ID"/>
        </w:rPr>
        <w:t>(desentralisasi adalah transfer</w:t>
      </w:r>
      <w:r>
        <w:rPr>
          <w:rFonts w:ascii="Times New Roman" w:eastAsia="Times New Roman" w:hAnsi="Times New Roman" w:cs="Times New Roman"/>
          <w:sz w:val="24"/>
          <w:szCs w:val="24"/>
          <w:lang w:eastAsia="id-ID"/>
        </w:rPr>
        <w:t xml:space="preserve"> </w:t>
      </w:r>
      <w:r w:rsidRPr="00B225D2">
        <w:rPr>
          <w:rFonts w:ascii="Times New Roman" w:eastAsia="Times New Roman" w:hAnsi="Times New Roman" w:cs="Times New Roman"/>
          <w:sz w:val="24"/>
          <w:szCs w:val="24"/>
          <w:lang w:eastAsia="id-ID"/>
        </w:rPr>
        <w:t>kewenangan dan tanggung jawab fungsi-fungsi publik. Transfer ini</w:t>
      </w:r>
      <w:r>
        <w:rPr>
          <w:rFonts w:ascii="Times New Roman" w:eastAsia="Times New Roman" w:hAnsi="Times New Roman" w:cs="Times New Roman"/>
          <w:sz w:val="24"/>
          <w:szCs w:val="24"/>
          <w:lang w:eastAsia="id-ID"/>
        </w:rPr>
        <w:t xml:space="preserve"> </w:t>
      </w:r>
      <w:r w:rsidRPr="00B225D2">
        <w:rPr>
          <w:rFonts w:ascii="Times New Roman" w:eastAsia="Times New Roman" w:hAnsi="Times New Roman" w:cs="Times New Roman"/>
          <w:sz w:val="24"/>
          <w:szCs w:val="24"/>
          <w:lang w:eastAsia="id-ID"/>
        </w:rPr>
        <w:t>dilakukan dari pemerintah pusat kepada pihak lain baik kepada daerah</w:t>
      </w:r>
      <w:r>
        <w:rPr>
          <w:rFonts w:ascii="Times New Roman" w:eastAsia="Times New Roman" w:hAnsi="Times New Roman" w:cs="Times New Roman"/>
          <w:sz w:val="24"/>
          <w:szCs w:val="24"/>
          <w:lang w:eastAsia="id-ID"/>
        </w:rPr>
        <w:t xml:space="preserve"> </w:t>
      </w:r>
      <w:r w:rsidRPr="00B225D2">
        <w:rPr>
          <w:rFonts w:ascii="Times New Roman" w:eastAsia="Times New Roman" w:hAnsi="Times New Roman" w:cs="Times New Roman"/>
          <w:sz w:val="24"/>
          <w:szCs w:val="24"/>
          <w:lang w:eastAsia="id-ID"/>
        </w:rPr>
        <w:t>bawahan, organisasi pemerintahan yang semi bebas ataupun kepada</w:t>
      </w:r>
      <w:r>
        <w:rPr>
          <w:rFonts w:ascii="Times New Roman" w:eastAsia="Times New Roman" w:hAnsi="Times New Roman" w:cs="Times New Roman"/>
          <w:sz w:val="24"/>
          <w:szCs w:val="24"/>
          <w:lang w:eastAsia="id-ID"/>
        </w:rPr>
        <w:t xml:space="preserve"> </w:t>
      </w:r>
      <w:r w:rsidRPr="00B225D2">
        <w:rPr>
          <w:rFonts w:ascii="Times New Roman" w:eastAsia="Times New Roman" w:hAnsi="Times New Roman" w:cs="Times New Roman"/>
          <w:sz w:val="24"/>
          <w:szCs w:val="24"/>
          <w:lang w:eastAsia="id-ID"/>
        </w:rPr>
        <w:t>sektor swasta).</w:t>
      </w:r>
    </w:p>
    <w:p w:rsidR="00686C3F" w:rsidRPr="00DA3D18" w:rsidRDefault="00686C3F" w:rsidP="00686C3F">
      <w:pPr>
        <w:spacing w:after="0" w:line="240" w:lineRule="auto"/>
        <w:ind w:left="1985" w:right="566"/>
        <w:jc w:val="both"/>
        <w:rPr>
          <w:rFonts w:ascii="Times New Roman" w:eastAsia="Times New Roman" w:hAnsi="Times New Roman" w:cs="Times New Roman"/>
          <w:sz w:val="24"/>
          <w:szCs w:val="24"/>
          <w:lang w:eastAsia="id-ID"/>
        </w:rPr>
      </w:pPr>
    </w:p>
    <w:p w:rsidR="00686C3F" w:rsidRDefault="00686C3F" w:rsidP="00686C3F">
      <w:pPr>
        <w:spacing w:after="0" w:line="480" w:lineRule="auto"/>
        <w:ind w:left="1276" w:firstLine="709"/>
        <w:jc w:val="both"/>
        <w:rPr>
          <w:rFonts w:ascii="Times New Roman" w:eastAsia="Times New Roman" w:hAnsi="Times New Roman" w:cs="Times New Roman"/>
          <w:sz w:val="24"/>
          <w:szCs w:val="24"/>
          <w:lang w:eastAsia="id-ID"/>
        </w:rPr>
      </w:pPr>
      <w:r w:rsidRPr="00DA3D18">
        <w:rPr>
          <w:rFonts w:ascii="Times New Roman" w:eastAsia="Times New Roman" w:hAnsi="Times New Roman" w:cs="Times New Roman"/>
          <w:sz w:val="24"/>
          <w:szCs w:val="24"/>
          <w:lang w:eastAsia="id-ID"/>
        </w:rPr>
        <w:t>Menurut kepustakaan, seb</w:t>
      </w:r>
      <w:r>
        <w:rPr>
          <w:rFonts w:ascii="Times New Roman" w:eastAsia="Times New Roman" w:hAnsi="Times New Roman" w:cs="Times New Roman"/>
          <w:sz w:val="24"/>
          <w:szCs w:val="24"/>
          <w:lang w:eastAsia="id-ID"/>
        </w:rPr>
        <w:t xml:space="preserve">agaimana yang ditulis oleh Bayu </w:t>
      </w:r>
      <w:r w:rsidRPr="00DA3D18">
        <w:rPr>
          <w:rFonts w:ascii="Times New Roman" w:eastAsia="Times New Roman" w:hAnsi="Times New Roman" w:cs="Times New Roman"/>
          <w:sz w:val="24"/>
          <w:szCs w:val="24"/>
          <w:lang w:eastAsia="id-ID"/>
        </w:rPr>
        <w:t>Surianingrat dikenal dua macam desentralisasi</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200"/>
      </w:r>
    </w:p>
    <w:p w:rsidR="00686C3F" w:rsidRDefault="00686C3F" w:rsidP="005F7D4E">
      <w:pPr>
        <w:pStyle w:val="ListParagraph"/>
        <w:numPr>
          <w:ilvl w:val="0"/>
          <w:numId w:val="32"/>
        </w:numPr>
        <w:spacing w:after="0" w:line="480" w:lineRule="auto"/>
        <w:ind w:left="1701" w:hanging="425"/>
        <w:jc w:val="both"/>
        <w:rPr>
          <w:rFonts w:ascii="Times New Roman" w:eastAsia="Times New Roman" w:hAnsi="Times New Roman" w:cs="Times New Roman"/>
          <w:sz w:val="24"/>
          <w:szCs w:val="24"/>
          <w:lang w:eastAsia="id-ID"/>
        </w:rPr>
      </w:pPr>
      <w:r w:rsidRPr="00DA3D18">
        <w:rPr>
          <w:rFonts w:ascii="Times New Roman" w:eastAsia="Times New Roman" w:hAnsi="Times New Roman" w:cs="Times New Roman"/>
          <w:sz w:val="24"/>
          <w:szCs w:val="24"/>
          <w:lang w:eastAsia="id-ID"/>
        </w:rPr>
        <w:t>Desentralisasi jabatan (</w:t>
      </w:r>
      <w:r w:rsidRPr="00DA3D18">
        <w:rPr>
          <w:rFonts w:ascii="Times New Roman" w:eastAsia="Times New Roman" w:hAnsi="Times New Roman" w:cs="Times New Roman"/>
          <w:i/>
          <w:sz w:val="24"/>
          <w:szCs w:val="24"/>
          <w:lang w:eastAsia="id-ID"/>
        </w:rPr>
        <w:t>ambtelijke decentralisatia</w:t>
      </w:r>
      <w:r w:rsidRPr="00DA3D18">
        <w:rPr>
          <w:rFonts w:ascii="Times New Roman" w:eastAsia="Times New Roman" w:hAnsi="Times New Roman" w:cs="Times New Roman"/>
          <w:sz w:val="24"/>
          <w:szCs w:val="24"/>
          <w:lang w:eastAsia="id-ID"/>
        </w:rPr>
        <w:t>), yaitu</w:t>
      </w:r>
      <w:r>
        <w:rPr>
          <w:rFonts w:ascii="Times New Roman" w:eastAsia="Times New Roman" w:hAnsi="Times New Roman" w:cs="Times New Roman"/>
          <w:sz w:val="24"/>
          <w:szCs w:val="24"/>
          <w:lang w:eastAsia="id-ID"/>
        </w:rPr>
        <w:t xml:space="preserve"> </w:t>
      </w:r>
      <w:r w:rsidRPr="00DA3D18">
        <w:rPr>
          <w:rFonts w:ascii="Times New Roman" w:eastAsia="Times New Roman" w:hAnsi="Times New Roman" w:cs="Times New Roman"/>
          <w:sz w:val="24"/>
          <w:szCs w:val="24"/>
          <w:lang w:eastAsia="id-ID"/>
        </w:rPr>
        <w:t>pemencaran kekuasaan dari atasan kepada bawahan</w:t>
      </w:r>
      <w:r>
        <w:rPr>
          <w:rFonts w:ascii="Times New Roman" w:eastAsia="Times New Roman" w:hAnsi="Times New Roman" w:cs="Times New Roman"/>
          <w:sz w:val="24"/>
          <w:szCs w:val="24"/>
          <w:lang w:eastAsia="id-ID"/>
        </w:rPr>
        <w:t xml:space="preserve"> </w:t>
      </w:r>
      <w:r w:rsidRPr="00DA3D18">
        <w:rPr>
          <w:rFonts w:ascii="Times New Roman" w:eastAsia="Times New Roman" w:hAnsi="Times New Roman" w:cs="Times New Roman"/>
          <w:sz w:val="24"/>
          <w:szCs w:val="24"/>
          <w:lang w:eastAsia="id-ID"/>
        </w:rPr>
        <w:t xml:space="preserve">sehubungan </w:t>
      </w:r>
      <w:r w:rsidRPr="00DA3D18">
        <w:rPr>
          <w:rFonts w:ascii="Times New Roman" w:eastAsia="Times New Roman" w:hAnsi="Times New Roman" w:cs="Times New Roman"/>
          <w:sz w:val="24"/>
          <w:szCs w:val="24"/>
          <w:lang w:eastAsia="id-ID"/>
        </w:rPr>
        <w:lastRenderedPageBreak/>
        <w:t>dengan kepegawaian atau jabatan (</w:t>
      </w:r>
      <w:r w:rsidRPr="00DA3D18">
        <w:rPr>
          <w:rFonts w:ascii="Times New Roman" w:eastAsia="Times New Roman" w:hAnsi="Times New Roman" w:cs="Times New Roman"/>
          <w:i/>
          <w:sz w:val="24"/>
          <w:szCs w:val="24"/>
          <w:lang w:eastAsia="id-ID"/>
        </w:rPr>
        <w:t>ambt</w:t>
      </w:r>
      <w:r w:rsidRPr="00DA3D18">
        <w:rPr>
          <w:rFonts w:ascii="Times New Roman" w:eastAsia="Times New Roman" w:hAnsi="Times New Roman" w:cs="Times New Roman"/>
          <w:sz w:val="24"/>
          <w:szCs w:val="24"/>
          <w:lang w:eastAsia="id-ID"/>
        </w:rPr>
        <w:t>) dengan</w:t>
      </w:r>
      <w:r>
        <w:rPr>
          <w:rFonts w:ascii="Times New Roman" w:eastAsia="Times New Roman" w:hAnsi="Times New Roman" w:cs="Times New Roman"/>
          <w:sz w:val="24"/>
          <w:szCs w:val="24"/>
          <w:lang w:eastAsia="id-ID"/>
        </w:rPr>
        <w:t xml:space="preserve"> </w:t>
      </w:r>
      <w:r w:rsidRPr="00DA3D18">
        <w:rPr>
          <w:rFonts w:ascii="Times New Roman" w:eastAsia="Times New Roman" w:hAnsi="Times New Roman" w:cs="Times New Roman"/>
          <w:sz w:val="24"/>
          <w:szCs w:val="24"/>
          <w:lang w:eastAsia="id-ID"/>
        </w:rPr>
        <w:t>maksud untuk meningkatkan kelancaran kerja</w:t>
      </w:r>
      <w:r>
        <w:rPr>
          <w:rFonts w:ascii="Times New Roman" w:eastAsia="Times New Roman" w:hAnsi="Times New Roman" w:cs="Times New Roman"/>
          <w:sz w:val="24"/>
          <w:szCs w:val="24"/>
          <w:lang w:eastAsia="id-ID"/>
        </w:rPr>
        <w:t>; dan</w:t>
      </w:r>
    </w:p>
    <w:p w:rsidR="00686C3F" w:rsidRPr="00DA3D18" w:rsidRDefault="00686C3F" w:rsidP="005F7D4E">
      <w:pPr>
        <w:pStyle w:val="ListParagraph"/>
        <w:numPr>
          <w:ilvl w:val="0"/>
          <w:numId w:val="32"/>
        </w:numPr>
        <w:spacing w:after="0" w:line="480" w:lineRule="auto"/>
        <w:ind w:left="1701" w:hanging="425"/>
        <w:jc w:val="both"/>
        <w:rPr>
          <w:rFonts w:ascii="Times New Roman" w:eastAsia="Times New Roman" w:hAnsi="Times New Roman" w:cs="Times New Roman"/>
          <w:sz w:val="24"/>
          <w:szCs w:val="24"/>
          <w:lang w:eastAsia="id-ID"/>
        </w:rPr>
      </w:pPr>
      <w:r w:rsidRPr="00DA3D18">
        <w:rPr>
          <w:rFonts w:ascii="Times New Roman" w:eastAsia="Times New Roman" w:hAnsi="Times New Roman" w:cs="Times New Roman"/>
          <w:sz w:val="24"/>
          <w:szCs w:val="24"/>
          <w:lang w:eastAsia="id-ID"/>
        </w:rPr>
        <w:t>Desentralisasi kenegaraan (</w:t>
      </w:r>
      <w:r w:rsidRPr="006E6FE0">
        <w:rPr>
          <w:rFonts w:ascii="Times New Roman" w:eastAsia="Times New Roman" w:hAnsi="Times New Roman" w:cs="Times New Roman"/>
          <w:i/>
          <w:sz w:val="24"/>
          <w:szCs w:val="24"/>
          <w:lang w:eastAsia="id-ID"/>
        </w:rPr>
        <w:t>staatkundige decentralisatie</w:t>
      </w:r>
      <w:r w:rsidRPr="00DA3D18">
        <w:rPr>
          <w:rFonts w:ascii="Times New Roman" w:eastAsia="Times New Roman" w:hAnsi="Times New Roman" w:cs="Times New Roman"/>
          <w:sz w:val="24"/>
          <w:szCs w:val="24"/>
          <w:lang w:eastAsia="id-ID"/>
        </w:rPr>
        <w:t>), yaitu</w:t>
      </w:r>
      <w:r>
        <w:rPr>
          <w:rFonts w:ascii="Times New Roman" w:eastAsia="Times New Roman" w:hAnsi="Times New Roman" w:cs="Times New Roman"/>
          <w:sz w:val="24"/>
          <w:szCs w:val="24"/>
          <w:lang w:eastAsia="id-ID"/>
        </w:rPr>
        <w:t xml:space="preserve"> </w:t>
      </w:r>
      <w:r w:rsidRPr="00DA3D18">
        <w:rPr>
          <w:rFonts w:ascii="Times New Roman" w:eastAsia="Times New Roman" w:hAnsi="Times New Roman" w:cs="Times New Roman"/>
          <w:sz w:val="24"/>
          <w:szCs w:val="24"/>
          <w:lang w:eastAsia="id-ID"/>
        </w:rPr>
        <w:t>penyerahan kekuasaan untuk mengatur daerah dalam</w:t>
      </w:r>
      <w:r>
        <w:rPr>
          <w:rFonts w:ascii="Times New Roman" w:eastAsia="Times New Roman" w:hAnsi="Times New Roman" w:cs="Times New Roman"/>
          <w:sz w:val="24"/>
          <w:szCs w:val="24"/>
          <w:lang w:eastAsia="id-ID"/>
        </w:rPr>
        <w:t xml:space="preserve"> </w:t>
      </w:r>
      <w:r w:rsidRPr="00DA3D18">
        <w:rPr>
          <w:rFonts w:ascii="Times New Roman" w:eastAsia="Times New Roman" w:hAnsi="Times New Roman" w:cs="Times New Roman"/>
          <w:sz w:val="24"/>
          <w:szCs w:val="24"/>
          <w:lang w:eastAsia="id-ID"/>
        </w:rPr>
        <w:t>lingkungannya sebagai usaha untuk menwujukan asas</w:t>
      </w:r>
      <w:r>
        <w:rPr>
          <w:rFonts w:ascii="Times New Roman" w:eastAsia="Times New Roman" w:hAnsi="Times New Roman" w:cs="Times New Roman"/>
          <w:sz w:val="24"/>
          <w:szCs w:val="24"/>
          <w:lang w:eastAsia="id-ID"/>
        </w:rPr>
        <w:t xml:space="preserve"> </w:t>
      </w:r>
      <w:r w:rsidRPr="00DA3D18">
        <w:rPr>
          <w:rFonts w:ascii="Times New Roman" w:eastAsia="Times New Roman" w:hAnsi="Times New Roman" w:cs="Times New Roman"/>
          <w:sz w:val="24"/>
          <w:szCs w:val="24"/>
          <w:lang w:eastAsia="id-ID"/>
        </w:rPr>
        <w:t>demokrasi dalam pemerintahan negara.</w:t>
      </w:r>
    </w:p>
    <w:p w:rsidR="00686C3F" w:rsidRDefault="00686C3F" w:rsidP="00686C3F">
      <w:pPr>
        <w:pStyle w:val="ListParagraph"/>
        <w:numPr>
          <w:ilvl w:val="0"/>
          <w:numId w:val="25"/>
        </w:numPr>
        <w:spacing w:after="0" w:line="480" w:lineRule="auto"/>
        <w:ind w:left="1276" w:hanging="425"/>
        <w:jc w:val="both"/>
        <w:rPr>
          <w:rFonts w:ascii="Times New Roman" w:hAnsi="Times New Roman" w:cs="Times New Roman"/>
          <w:bCs/>
          <w:noProof/>
          <w:sz w:val="24"/>
          <w:szCs w:val="24"/>
        </w:rPr>
      </w:pPr>
      <w:r>
        <w:rPr>
          <w:rFonts w:ascii="Times New Roman" w:hAnsi="Times New Roman" w:cs="Times New Roman"/>
          <w:bCs/>
          <w:noProof/>
          <w:sz w:val="24"/>
          <w:szCs w:val="24"/>
        </w:rPr>
        <w:t>Asas Dekonsentrasi</w:t>
      </w:r>
    </w:p>
    <w:p w:rsidR="00686C3F" w:rsidRDefault="00686C3F" w:rsidP="00686C3F">
      <w:pPr>
        <w:spacing w:after="0" w:line="480" w:lineRule="auto"/>
        <w:ind w:left="1276" w:firstLine="709"/>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Pengertian dekonsentrasi menurut Pasal 1 angka 9 UU No. 23 Tahun 2014, adalah: “pelimpahan sebagian Urusan </w:t>
      </w:r>
      <w:r w:rsidRPr="00833BBD">
        <w:rPr>
          <w:rFonts w:ascii="Times New Roman" w:hAnsi="Times New Roman" w:cs="Times New Roman"/>
          <w:bCs/>
          <w:noProof/>
          <w:sz w:val="24"/>
          <w:szCs w:val="24"/>
        </w:rPr>
        <w:t>Pemerintahan yang menj</w:t>
      </w:r>
      <w:r>
        <w:rPr>
          <w:rFonts w:ascii="Times New Roman" w:hAnsi="Times New Roman" w:cs="Times New Roman"/>
          <w:bCs/>
          <w:noProof/>
          <w:sz w:val="24"/>
          <w:szCs w:val="24"/>
        </w:rPr>
        <w:t xml:space="preserve">adi kewenangan Pemerintah Pusat </w:t>
      </w:r>
      <w:r w:rsidRPr="00833BBD">
        <w:rPr>
          <w:rFonts w:ascii="Times New Roman" w:hAnsi="Times New Roman" w:cs="Times New Roman"/>
          <w:bCs/>
          <w:noProof/>
          <w:sz w:val="24"/>
          <w:szCs w:val="24"/>
        </w:rPr>
        <w:t>kepada gubernur sebagai</w:t>
      </w:r>
      <w:r>
        <w:rPr>
          <w:rFonts w:ascii="Times New Roman" w:hAnsi="Times New Roman" w:cs="Times New Roman"/>
          <w:bCs/>
          <w:noProof/>
          <w:sz w:val="24"/>
          <w:szCs w:val="24"/>
        </w:rPr>
        <w:t xml:space="preserve"> wakil Pemerintah Pusat, kepada </w:t>
      </w:r>
      <w:r w:rsidRPr="00833BBD">
        <w:rPr>
          <w:rFonts w:ascii="Times New Roman" w:hAnsi="Times New Roman" w:cs="Times New Roman"/>
          <w:bCs/>
          <w:noProof/>
          <w:sz w:val="24"/>
          <w:szCs w:val="24"/>
        </w:rPr>
        <w:t>instansi vertikal di wi</w:t>
      </w:r>
      <w:r>
        <w:rPr>
          <w:rFonts w:ascii="Times New Roman" w:hAnsi="Times New Roman" w:cs="Times New Roman"/>
          <w:bCs/>
          <w:noProof/>
          <w:sz w:val="24"/>
          <w:szCs w:val="24"/>
        </w:rPr>
        <w:t xml:space="preserve">layah tertentu, dan/atau kepada </w:t>
      </w:r>
      <w:r w:rsidRPr="00833BBD">
        <w:rPr>
          <w:rFonts w:ascii="Times New Roman" w:hAnsi="Times New Roman" w:cs="Times New Roman"/>
          <w:bCs/>
          <w:noProof/>
          <w:sz w:val="24"/>
          <w:szCs w:val="24"/>
        </w:rPr>
        <w:t>gubernur dan bupati/wal</w:t>
      </w:r>
      <w:r>
        <w:rPr>
          <w:rFonts w:ascii="Times New Roman" w:hAnsi="Times New Roman" w:cs="Times New Roman"/>
          <w:bCs/>
          <w:noProof/>
          <w:sz w:val="24"/>
          <w:szCs w:val="24"/>
        </w:rPr>
        <w:t xml:space="preserve">i kota sebagai penanggung jawab </w:t>
      </w:r>
      <w:r w:rsidRPr="00833BBD">
        <w:rPr>
          <w:rFonts w:ascii="Times New Roman" w:hAnsi="Times New Roman" w:cs="Times New Roman"/>
          <w:bCs/>
          <w:noProof/>
          <w:sz w:val="24"/>
          <w:szCs w:val="24"/>
        </w:rPr>
        <w:t>urusan pemerintahan umum</w:t>
      </w:r>
      <w:r>
        <w:rPr>
          <w:rFonts w:ascii="Times New Roman" w:hAnsi="Times New Roman" w:cs="Times New Roman"/>
          <w:bCs/>
          <w:noProof/>
          <w:sz w:val="24"/>
          <w:szCs w:val="24"/>
        </w:rPr>
        <w:t xml:space="preserve">”. </w:t>
      </w:r>
    </w:p>
    <w:p w:rsidR="00686C3F" w:rsidRPr="000E16C4" w:rsidRDefault="00686C3F" w:rsidP="00686C3F">
      <w:pPr>
        <w:spacing w:after="0" w:line="480" w:lineRule="auto"/>
        <w:ind w:left="1276" w:firstLine="709"/>
        <w:jc w:val="both"/>
        <w:rPr>
          <w:rFonts w:ascii="Times New Roman" w:hAnsi="Times New Roman" w:cs="Times New Roman"/>
          <w:bCs/>
          <w:noProof/>
          <w:sz w:val="24"/>
          <w:szCs w:val="24"/>
        </w:rPr>
      </w:pPr>
      <w:r w:rsidRPr="0004443A">
        <w:rPr>
          <w:rFonts w:ascii="Times New Roman" w:hAnsi="Times New Roman" w:cs="Times New Roman"/>
          <w:bCs/>
          <w:noProof/>
          <w:sz w:val="24"/>
          <w:szCs w:val="24"/>
        </w:rPr>
        <w:t>Menurut Stroink sebagaiman</w:t>
      </w:r>
      <w:r>
        <w:rPr>
          <w:rFonts w:ascii="Times New Roman" w:hAnsi="Times New Roman" w:cs="Times New Roman"/>
          <w:bCs/>
          <w:noProof/>
          <w:sz w:val="24"/>
          <w:szCs w:val="24"/>
        </w:rPr>
        <w:t xml:space="preserve">a dikutip oleh Ateng Syafrudin, </w:t>
      </w:r>
      <w:r w:rsidRPr="0004443A">
        <w:rPr>
          <w:rFonts w:ascii="Times New Roman" w:hAnsi="Times New Roman" w:cs="Times New Roman"/>
          <w:bCs/>
          <w:noProof/>
          <w:sz w:val="24"/>
          <w:szCs w:val="24"/>
        </w:rPr>
        <w:t>dekonsentrasi adalah perintah kepada para pejabat pemerintah atau dinas-din</w:t>
      </w:r>
      <w:r>
        <w:rPr>
          <w:rFonts w:ascii="Times New Roman" w:hAnsi="Times New Roman" w:cs="Times New Roman"/>
          <w:bCs/>
          <w:noProof/>
          <w:sz w:val="24"/>
          <w:szCs w:val="24"/>
        </w:rPr>
        <w:t xml:space="preserve">as </w:t>
      </w:r>
      <w:r w:rsidRPr="0004443A">
        <w:rPr>
          <w:rFonts w:ascii="Times New Roman" w:hAnsi="Times New Roman" w:cs="Times New Roman"/>
          <w:bCs/>
          <w:noProof/>
          <w:sz w:val="24"/>
          <w:szCs w:val="24"/>
        </w:rPr>
        <w:t>yang bekerja dalam hierarki deng</w:t>
      </w:r>
      <w:r>
        <w:rPr>
          <w:rFonts w:ascii="Times New Roman" w:hAnsi="Times New Roman" w:cs="Times New Roman"/>
          <w:bCs/>
          <w:noProof/>
          <w:sz w:val="24"/>
          <w:szCs w:val="24"/>
        </w:rPr>
        <w:t xml:space="preserve">an suatu badan pemerintah untuk </w:t>
      </w:r>
      <w:r w:rsidRPr="0004443A">
        <w:rPr>
          <w:rFonts w:ascii="Times New Roman" w:hAnsi="Times New Roman" w:cs="Times New Roman"/>
          <w:bCs/>
          <w:noProof/>
          <w:sz w:val="24"/>
          <w:szCs w:val="24"/>
        </w:rPr>
        <w:t>mengindahkan tugas-tugas tertentu dibareng</w:t>
      </w:r>
      <w:r>
        <w:rPr>
          <w:rFonts w:ascii="Times New Roman" w:hAnsi="Times New Roman" w:cs="Times New Roman"/>
          <w:bCs/>
          <w:noProof/>
          <w:sz w:val="24"/>
          <w:szCs w:val="24"/>
        </w:rPr>
        <w:t xml:space="preserve">i dengan pemberian hak mengatur </w:t>
      </w:r>
      <w:r w:rsidRPr="0004443A">
        <w:rPr>
          <w:rFonts w:ascii="Times New Roman" w:hAnsi="Times New Roman" w:cs="Times New Roman"/>
          <w:bCs/>
          <w:noProof/>
          <w:sz w:val="24"/>
          <w:szCs w:val="24"/>
        </w:rPr>
        <w:t>dan memutuskan beberapa hal tertentu, denga</w:t>
      </w:r>
      <w:r>
        <w:rPr>
          <w:rFonts w:ascii="Times New Roman" w:hAnsi="Times New Roman" w:cs="Times New Roman"/>
          <w:bCs/>
          <w:noProof/>
          <w:sz w:val="24"/>
          <w:szCs w:val="24"/>
        </w:rPr>
        <w:t xml:space="preserve">n tanggung jawab terakhir tetap </w:t>
      </w:r>
      <w:r w:rsidRPr="0004443A">
        <w:rPr>
          <w:rFonts w:ascii="Times New Roman" w:hAnsi="Times New Roman" w:cs="Times New Roman"/>
          <w:bCs/>
          <w:noProof/>
          <w:sz w:val="24"/>
          <w:szCs w:val="24"/>
        </w:rPr>
        <w:t>berada pada badan pemerintah sendiri</w:t>
      </w:r>
      <w:r>
        <w:rPr>
          <w:rFonts w:ascii="Times New Roman" w:hAnsi="Times New Roman" w:cs="Times New Roman"/>
          <w:bCs/>
          <w:noProof/>
          <w:sz w:val="24"/>
          <w:szCs w:val="24"/>
        </w:rPr>
        <w:t>.</w:t>
      </w:r>
      <w:r>
        <w:rPr>
          <w:rStyle w:val="FootnoteReference"/>
          <w:rFonts w:ascii="Times New Roman" w:hAnsi="Times New Roman" w:cs="Times New Roman"/>
          <w:bCs/>
          <w:noProof/>
          <w:sz w:val="24"/>
          <w:szCs w:val="24"/>
        </w:rPr>
        <w:footnoteReference w:id="201"/>
      </w:r>
    </w:p>
    <w:p w:rsidR="00686C3F" w:rsidRPr="00D03DC1" w:rsidRDefault="00686C3F" w:rsidP="00686C3F">
      <w:pPr>
        <w:pStyle w:val="ListParagraph"/>
        <w:numPr>
          <w:ilvl w:val="0"/>
          <w:numId w:val="25"/>
        </w:numPr>
        <w:spacing w:after="0" w:line="480" w:lineRule="auto"/>
        <w:ind w:left="1276" w:hanging="425"/>
        <w:jc w:val="both"/>
        <w:rPr>
          <w:rFonts w:ascii="Times New Roman" w:hAnsi="Times New Roman" w:cs="Times New Roman"/>
          <w:bCs/>
          <w:noProof/>
          <w:sz w:val="24"/>
          <w:szCs w:val="24"/>
        </w:rPr>
      </w:pPr>
      <w:r>
        <w:rPr>
          <w:rFonts w:ascii="Times New Roman" w:hAnsi="Times New Roman" w:cs="Times New Roman"/>
          <w:bCs/>
          <w:noProof/>
          <w:sz w:val="24"/>
          <w:szCs w:val="24"/>
        </w:rPr>
        <w:t>Asas Tugas Pembantuan (</w:t>
      </w:r>
      <w:r w:rsidRPr="000E16C4">
        <w:rPr>
          <w:rFonts w:ascii="Times New Roman" w:hAnsi="Times New Roman" w:cs="Times New Roman"/>
          <w:bCs/>
          <w:i/>
          <w:noProof/>
          <w:sz w:val="24"/>
          <w:szCs w:val="24"/>
        </w:rPr>
        <w:t>medebewind</w:t>
      </w:r>
      <w:r>
        <w:rPr>
          <w:rFonts w:ascii="Times New Roman" w:hAnsi="Times New Roman" w:cs="Times New Roman"/>
          <w:bCs/>
          <w:noProof/>
          <w:sz w:val="24"/>
          <w:szCs w:val="24"/>
        </w:rPr>
        <w:t>)</w:t>
      </w:r>
    </w:p>
    <w:p w:rsidR="00686C3F" w:rsidRDefault="00686C3F" w:rsidP="00686C3F">
      <w:pPr>
        <w:spacing w:after="0" w:line="480" w:lineRule="auto"/>
        <w:ind w:left="1276" w:firstLine="709"/>
        <w:jc w:val="both"/>
        <w:rPr>
          <w:rFonts w:ascii="Times New Roman" w:hAnsi="Times New Roman" w:cs="Times New Roman"/>
          <w:bCs/>
          <w:noProof/>
          <w:sz w:val="24"/>
          <w:szCs w:val="24"/>
        </w:rPr>
      </w:pPr>
      <w:r>
        <w:rPr>
          <w:rFonts w:ascii="Times New Roman" w:hAnsi="Times New Roman" w:cs="Times New Roman"/>
          <w:bCs/>
          <w:noProof/>
          <w:sz w:val="24"/>
          <w:szCs w:val="24"/>
        </w:rPr>
        <w:lastRenderedPageBreak/>
        <w:t xml:space="preserve">Pengertian tugas pembantuan menurut Pasal 1 angka 11 UU No. 23 Tahun 2014, adalah: “penugasan dari Pemerintah </w:t>
      </w:r>
      <w:r w:rsidRPr="009D01A9">
        <w:rPr>
          <w:rFonts w:ascii="Times New Roman" w:hAnsi="Times New Roman" w:cs="Times New Roman"/>
          <w:bCs/>
          <w:noProof/>
          <w:sz w:val="24"/>
          <w:szCs w:val="24"/>
        </w:rPr>
        <w:t>Pusat kepada daerah oto</w:t>
      </w:r>
      <w:r>
        <w:rPr>
          <w:rFonts w:ascii="Times New Roman" w:hAnsi="Times New Roman" w:cs="Times New Roman"/>
          <w:bCs/>
          <w:noProof/>
          <w:sz w:val="24"/>
          <w:szCs w:val="24"/>
        </w:rPr>
        <w:t xml:space="preserve">nom untuk melaksanakan sebagian </w:t>
      </w:r>
      <w:r w:rsidRPr="009D01A9">
        <w:rPr>
          <w:rFonts w:ascii="Times New Roman" w:hAnsi="Times New Roman" w:cs="Times New Roman"/>
          <w:bCs/>
          <w:noProof/>
          <w:sz w:val="24"/>
          <w:szCs w:val="24"/>
        </w:rPr>
        <w:t>Urusan Pemer</w:t>
      </w:r>
      <w:r>
        <w:rPr>
          <w:rFonts w:ascii="Times New Roman" w:hAnsi="Times New Roman" w:cs="Times New Roman"/>
          <w:bCs/>
          <w:noProof/>
          <w:sz w:val="24"/>
          <w:szCs w:val="24"/>
        </w:rPr>
        <w:t xml:space="preserve">intahan yang menjadi kewenangan </w:t>
      </w:r>
      <w:r w:rsidRPr="009D01A9">
        <w:rPr>
          <w:rFonts w:ascii="Times New Roman" w:hAnsi="Times New Roman" w:cs="Times New Roman"/>
          <w:bCs/>
          <w:noProof/>
          <w:sz w:val="24"/>
          <w:szCs w:val="24"/>
        </w:rPr>
        <w:t xml:space="preserve">Pemerintah Pusat atau </w:t>
      </w:r>
      <w:r>
        <w:rPr>
          <w:rFonts w:ascii="Times New Roman" w:hAnsi="Times New Roman" w:cs="Times New Roman"/>
          <w:bCs/>
          <w:noProof/>
          <w:sz w:val="24"/>
          <w:szCs w:val="24"/>
        </w:rPr>
        <w:t xml:space="preserve">dari Pemerintah Daerah provinsi </w:t>
      </w:r>
      <w:r w:rsidRPr="009D01A9">
        <w:rPr>
          <w:rFonts w:ascii="Times New Roman" w:hAnsi="Times New Roman" w:cs="Times New Roman"/>
          <w:bCs/>
          <w:noProof/>
          <w:sz w:val="24"/>
          <w:szCs w:val="24"/>
        </w:rPr>
        <w:t>kepada Daerah ka</w:t>
      </w:r>
      <w:r>
        <w:rPr>
          <w:rFonts w:ascii="Times New Roman" w:hAnsi="Times New Roman" w:cs="Times New Roman"/>
          <w:bCs/>
          <w:noProof/>
          <w:sz w:val="24"/>
          <w:szCs w:val="24"/>
        </w:rPr>
        <w:t xml:space="preserve">bupaten/kota untuk melaksanakan </w:t>
      </w:r>
      <w:r w:rsidRPr="009D01A9">
        <w:rPr>
          <w:rFonts w:ascii="Times New Roman" w:hAnsi="Times New Roman" w:cs="Times New Roman"/>
          <w:bCs/>
          <w:noProof/>
          <w:sz w:val="24"/>
          <w:szCs w:val="24"/>
        </w:rPr>
        <w:t>sebagian Urusan Pemerinta</w:t>
      </w:r>
      <w:r>
        <w:rPr>
          <w:rFonts w:ascii="Times New Roman" w:hAnsi="Times New Roman" w:cs="Times New Roman"/>
          <w:bCs/>
          <w:noProof/>
          <w:sz w:val="24"/>
          <w:szCs w:val="24"/>
        </w:rPr>
        <w:t xml:space="preserve">han yang menjadi kewenangan </w:t>
      </w:r>
      <w:r w:rsidRPr="009D01A9">
        <w:rPr>
          <w:rFonts w:ascii="Times New Roman" w:hAnsi="Times New Roman" w:cs="Times New Roman"/>
          <w:bCs/>
          <w:noProof/>
          <w:sz w:val="24"/>
          <w:szCs w:val="24"/>
        </w:rPr>
        <w:t>Daerah provinsi</w:t>
      </w:r>
      <w:r>
        <w:rPr>
          <w:rFonts w:ascii="Times New Roman" w:hAnsi="Times New Roman" w:cs="Times New Roman"/>
          <w:bCs/>
          <w:noProof/>
          <w:sz w:val="24"/>
          <w:szCs w:val="24"/>
        </w:rPr>
        <w:t>”</w:t>
      </w:r>
      <w:r w:rsidRPr="009D01A9">
        <w:rPr>
          <w:rFonts w:ascii="Times New Roman" w:hAnsi="Times New Roman" w:cs="Times New Roman"/>
          <w:bCs/>
          <w:noProof/>
          <w:sz w:val="24"/>
          <w:szCs w:val="24"/>
        </w:rPr>
        <w:t>.</w:t>
      </w:r>
    </w:p>
    <w:p w:rsidR="00686C3F" w:rsidRPr="00D71C35" w:rsidRDefault="00686C3F" w:rsidP="00686C3F">
      <w:pPr>
        <w:spacing w:after="0" w:line="480" w:lineRule="auto"/>
        <w:ind w:left="1276" w:firstLine="709"/>
        <w:jc w:val="both"/>
        <w:rPr>
          <w:rFonts w:ascii="Times New Roman" w:hAnsi="Times New Roman" w:cs="Times New Roman"/>
          <w:bCs/>
          <w:noProof/>
          <w:sz w:val="24"/>
          <w:szCs w:val="24"/>
        </w:rPr>
      </w:pPr>
      <w:r w:rsidRPr="000B1BED">
        <w:rPr>
          <w:rFonts w:ascii="Times New Roman" w:hAnsi="Times New Roman" w:cs="Times New Roman"/>
          <w:bCs/>
          <w:noProof/>
          <w:sz w:val="24"/>
          <w:szCs w:val="24"/>
        </w:rPr>
        <w:t xml:space="preserve">Dalam kamus hukum Fockema Andreas, istilah </w:t>
      </w:r>
      <w:r w:rsidRPr="000B1BED">
        <w:rPr>
          <w:rFonts w:ascii="Times New Roman" w:hAnsi="Times New Roman" w:cs="Times New Roman"/>
          <w:bCs/>
          <w:i/>
          <w:noProof/>
          <w:sz w:val="24"/>
          <w:szCs w:val="24"/>
        </w:rPr>
        <w:t>medebewind</w:t>
      </w:r>
      <w:r>
        <w:rPr>
          <w:rFonts w:ascii="Times New Roman" w:hAnsi="Times New Roman" w:cs="Times New Roman"/>
          <w:bCs/>
          <w:noProof/>
          <w:sz w:val="24"/>
          <w:szCs w:val="24"/>
        </w:rPr>
        <w:t xml:space="preserve"> </w:t>
      </w:r>
      <w:r w:rsidRPr="000B1BED">
        <w:rPr>
          <w:rFonts w:ascii="Times New Roman" w:hAnsi="Times New Roman" w:cs="Times New Roman"/>
          <w:bCs/>
          <w:noProof/>
          <w:sz w:val="24"/>
          <w:szCs w:val="24"/>
        </w:rPr>
        <w:t>berarti pelaksanaan peraturan yang disusun ol</w:t>
      </w:r>
      <w:r>
        <w:rPr>
          <w:rFonts w:ascii="Times New Roman" w:hAnsi="Times New Roman" w:cs="Times New Roman"/>
          <w:bCs/>
          <w:noProof/>
          <w:sz w:val="24"/>
          <w:szCs w:val="24"/>
        </w:rPr>
        <w:t xml:space="preserve">eh alat perlengkapan yang lebih </w:t>
      </w:r>
      <w:r w:rsidRPr="000B1BED">
        <w:rPr>
          <w:rFonts w:ascii="Times New Roman" w:hAnsi="Times New Roman" w:cs="Times New Roman"/>
          <w:bCs/>
          <w:noProof/>
          <w:sz w:val="24"/>
          <w:szCs w:val="24"/>
        </w:rPr>
        <w:t xml:space="preserve">tinggi kepada alat </w:t>
      </w:r>
      <w:r>
        <w:rPr>
          <w:rFonts w:ascii="Times New Roman" w:hAnsi="Times New Roman" w:cs="Times New Roman"/>
          <w:bCs/>
          <w:noProof/>
          <w:sz w:val="24"/>
          <w:szCs w:val="24"/>
        </w:rPr>
        <w:t xml:space="preserve">perlengkapan yang lebih rendah. </w:t>
      </w:r>
      <w:r w:rsidRPr="000B1BED">
        <w:rPr>
          <w:rFonts w:ascii="Times New Roman" w:hAnsi="Times New Roman" w:cs="Times New Roman"/>
          <w:bCs/>
          <w:noProof/>
          <w:sz w:val="24"/>
          <w:szCs w:val="24"/>
        </w:rPr>
        <w:t>Asas tugas pembantuan merupaka</w:t>
      </w:r>
      <w:r>
        <w:rPr>
          <w:rFonts w:ascii="Times New Roman" w:hAnsi="Times New Roman" w:cs="Times New Roman"/>
          <w:bCs/>
          <w:noProof/>
          <w:sz w:val="24"/>
          <w:szCs w:val="24"/>
        </w:rPr>
        <w:t xml:space="preserve">n asas dalam penyelenggaraan </w:t>
      </w:r>
      <w:r w:rsidRPr="000B1BED">
        <w:rPr>
          <w:rFonts w:ascii="Times New Roman" w:hAnsi="Times New Roman" w:cs="Times New Roman"/>
          <w:bCs/>
          <w:noProof/>
          <w:sz w:val="24"/>
          <w:szCs w:val="24"/>
        </w:rPr>
        <w:t>pemerintahan daerah yang berarti ikut sert</w:t>
      </w:r>
      <w:r>
        <w:rPr>
          <w:rFonts w:ascii="Times New Roman" w:hAnsi="Times New Roman" w:cs="Times New Roman"/>
          <w:bCs/>
          <w:noProof/>
          <w:sz w:val="24"/>
          <w:szCs w:val="24"/>
        </w:rPr>
        <w:t xml:space="preserve">a dalam menjalankan tugas-tugas </w:t>
      </w:r>
      <w:r w:rsidRPr="000B1BED">
        <w:rPr>
          <w:rFonts w:ascii="Times New Roman" w:hAnsi="Times New Roman" w:cs="Times New Roman"/>
          <w:bCs/>
          <w:noProof/>
          <w:sz w:val="24"/>
          <w:szCs w:val="24"/>
        </w:rPr>
        <w:t>pemerintahan</w:t>
      </w:r>
      <w:r>
        <w:rPr>
          <w:rFonts w:ascii="Times New Roman" w:hAnsi="Times New Roman" w:cs="Times New Roman"/>
          <w:bCs/>
          <w:noProof/>
          <w:sz w:val="24"/>
          <w:szCs w:val="24"/>
        </w:rPr>
        <w:t>.</w:t>
      </w:r>
      <w:r>
        <w:rPr>
          <w:rStyle w:val="FootnoteReference"/>
          <w:rFonts w:ascii="Times New Roman" w:hAnsi="Times New Roman" w:cs="Times New Roman"/>
          <w:bCs/>
          <w:noProof/>
          <w:sz w:val="24"/>
          <w:szCs w:val="24"/>
        </w:rPr>
        <w:footnoteReference w:id="202"/>
      </w:r>
    </w:p>
    <w:p w:rsidR="00686C3F" w:rsidRPr="003C622A" w:rsidRDefault="00686C3F" w:rsidP="00686C3F">
      <w:pPr>
        <w:pStyle w:val="ListParagraph"/>
        <w:spacing w:after="0" w:line="480" w:lineRule="auto"/>
        <w:ind w:left="851"/>
        <w:jc w:val="both"/>
        <w:rPr>
          <w:rFonts w:ascii="Times New Roman" w:hAnsi="Times New Roman" w:cs="Times New Roman"/>
          <w:bCs/>
          <w:noProof/>
          <w:sz w:val="24"/>
          <w:szCs w:val="24"/>
        </w:rPr>
      </w:pPr>
    </w:p>
    <w:p w:rsidR="00686C3F" w:rsidRPr="00C161F7" w:rsidRDefault="00686C3F" w:rsidP="00686C3F">
      <w:pPr>
        <w:pStyle w:val="ListParagraph"/>
        <w:numPr>
          <w:ilvl w:val="0"/>
          <w:numId w:val="13"/>
        </w:numPr>
        <w:spacing w:after="0" w:line="480" w:lineRule="auto"/>
        <w:ind w:left="851" w:hanging="425"/>
        <w:jc w:val="both"/>
        <w:rPr>
          <w:rFonts w:ascii="Times New Roman" w:hAnsi="Times New Roman" w:cs="Times New Roman"/>
          <w:b/>
          <w:bCs/>
          <w:noProof/>
          <w:sz w:val="24"/>
          <w:szCs w:val="24"/>
        </w:rPr>
      </w:pPr>
      <w:r>
        <w:rPr>
          <w:rFonts w:ascii="Times New Roman" w:hAnsi="Times New Roman" w:cs="Times New Roman"/>
          <w:b/>
          <w:bCs/>
          <w:noProof/>
          <w:sz w:val="24"/>
          <w:szCs w:val="24"/>
        </w:rPr>
        <w:t>Penyelenggaraan Pemerintahan Daerah</w:t>
      </w:r>
    </w:p>
    <w:p w:rsidR="00686C3F" w:rsidRPr="00A71E7B" w:rsidRDefault="00686C3F" w:rsidP="00686C3F">
      <w:pPr>
        <w:spacing w:after="0" w:line="480" w:lineRule="auto"/>
        <w:ind w:left="851" w:firstLine="709"/>
        <w:jc w:val="both"/>
        <w:rPr>
          <w:rFonts w:ascii="Times New Roman" w:eastAsia="Times New Roman" w:hAnsi="Times New Roman" w:cs="Times New Roman"/>
          <w:sz w:val="24"/>
          <w:szCs w:val="24"/>
          <w:lang w:eastAsia="id-ID"/>
        </w:rPr>
      </w:pPr>
      <w:r w:rsidRPr="00A71E7B">
        <w:rPr>
          <w:rFonts w:ascii="Times New Roman" w:eastAsia="Times New Roman" w:hAnsi="Times New Roman" w:cs="Times New Roman"/>
          <w:sz w:val="24"/>
          <w:szCs w:val="24"/>
          <w:lang w:eastAsia="id-ID"/>
        </w:rPr>
        <w:t xml:space="preserve">Negara Republik Indonesia sebagai Negara Kesatuan menganut asas desentralisasi dalam penyelenggaraan pemerintahan di daerah, dengan memberikan kesempatan dan keleluasaan kepada daerah untuk menyelenggarakan otonomi. Secara esensisal sebenarnya dalam penyelenggaraan desentralisasi terdapat dua elemen penting yang saling berkaitan, yaitu pembentukan daerah otonom dan penyerahan kekuasaan </w:t>
      </w:r>
      <w:r w:rsidRPr="00A71E7B">
        <w:rPr>
          <w:rFonts w:ascii="Times New Roman" w:eastAsia="Times New Roman" w:hAnsi="Times New Roman" w:cs="Times New Roman"/>
          <w:sz w:val="24"/>
          <w:szCs w:val="24"/>
          <w:lang w:eastAsia="id-ID"/>
        </w:rPr>
        <w:lastRenderedPageBreak/>
        <w:t>secara hukum dari pemerintah pusat kepada pemerintah daerah untuk mengatur dan urusan pemerintahan tertentu yang diserahkan.</w:t>
      </w:r>
      <w:r w:rsidRPr="00A71E7B">
        <w:rPr>
          <w:rStyle w:val="FootnoteReference"/>
          <w:rFonts w:ascii="Times New Roman" w:eastAsia="Times New Roman" w:hAnsi="Times New Roman" w:cs="Times New Roman"/>
          <w:sz w:val="24"/>
          <w:szCs w:val="24"/>
          <w:lang w:eastAsia="id-ID"/>
        </w:rPr>
        <w:footnoteReference w:id="203"/>
      </w:r>
    </w:p>
    <w:p w:rsidR="00686C3F" w:rsidRPr="00A71E7B" w:rsidRDefault="00686C3F" w:rsidP="00686C3F">
      <w:pPr>
        <w:spacing w:after="0" w:line="480" w:lineRule="auto"/>
        <w:ind w:left="851" w:firstLine="709"/>
        <w:jc w:val="both"/>
        <w:rPr>
          <w:rFonts w:ascii="Times New Roman" w:hAnsi="Times New Roman" w:cs="Times New Roman"/>
          <w:sz w:val="24"/>
          <w:szCs w:val="24"/>
          <w:lang w:bidi="ne-NP"/>
        </w:rPr>
      </w:pPr>
      <w:r w:rsidRPr="00A71E7B">
        <w:rPr>
          <w:rFonts w:ascii="Times New Roman" w:hAnsi="Times New Roman" w:cs="Times New Roman"/>
          <w:sz w:val="24"/>
          <w:szCs w:val="24"/>
        </w:rPr>
        <w:t xml:space="preserve">Dalam </w:t>
      </w:r>
      <w:r w:rsidRPr="00A71E7B">
        <w:rPr>
          <w:rFonts w:ascii="Times New Roman" w:eastAsia="Times New Roman" w:hAnsi="Times New Roman" w:cs="Times New Roman"/>
          <w:sz w:val="24"/>
          <w:szCs w:val="24"/>
          <w:lang w:eastAsia="id-ID"/>
        </w:rPr>
        <w:t>pembukaan</w:t>
      </w:r>
      <w:r w:rsidRPr="00A71E7B">
        <w:rPr>
          <w:rFonts w:ascii="Times New Roman" w:hAnsi="Times New Roman" w:cs="Times New Roman"/>
          <w:sz w:val="24"/>
          <w:szCs w:val="24"/>
        </w:rPr>
        <w:t xml:space="preserve"> UUD 1945 tercantum jelas cita-cita bangsa Indonesia yang sekaligus merupakan tujuan nasional bangsa Indonesia. Tujuan nasional tersebut adalah melindungi segenap bangsa Indonesia dan seluruh tumpah darah Indonesia dan memajukan kesejahteraan umum, mencerdaskan kehidupan bangsa dan ikut melaksanakan ketertiban dunia yang berdasarkan kemerdekaan perdamaian abadi serta keadilan sosial. </w:t>
      </w:r>
      <w:r w:rsidRPr="00A71E7B">
        <w:rPr>
          <w:rFonts w:ascii="Times New Roman" w:hAnsi="Times New Roman" w:cs="Times New Roman"/>
          <w:sz w:val="24"/>
          <w:szCs w:val="24"/>
          <w:lang w:bidi="ne-NP"/>
        </w:rPr>
        <w:t xml:space="preserve">Penerapan aturan hukum yang berdaya guna tidak dapat dipisahkan dari kerangka pembentukan hukum di dalam pembangunan sistem hukum di Indonesia yang menyelaraskan dan </w:t>
      </w:r>
      <w:r w:rsidRPr="00A71E7B">
        <w:rPr>
          <w:rFonts w:ascii="Times New Roman" w:eastAsia="Times New Roman" w:hAnsi="Times New Roman" w:cs="Times New Roman"/>
          <w:sz w:val="24"/>
          <w:szCs w:val="24"/>
          <w:lang w:eastAsia="id-ID"/>
        </w:rPr>
        <w:t>memperhatikan</w:t>
      </w:r>
      <w:r w:rsidRPr="00A71E7B">
        <w:rPr>
          <w:rFonts w:ascii="Times New Roman" w:hAnsi="Times New Roman" w:cs="Times New Roman"/>
          <w:sz w:val="24"/>
          <w:szCs w:val="24"/>
          <w:lang w:bidi="ne-NP"/>
        </w:rPr>
        <w:t xml:space="preserve"> hukum yang hidup dalam masyarakat. </w:t>
      </w:r>
    </w:p>
    <w:p w:rsidR="00686C3F" w:rsidRPr="00A71E7B" w:rsidRDefault="00686C3F" w:rsidP="00686C3F">
      <w:pPr>
        <w:spacing w:after="0" w:line="480" w:lineRule="auto"/>
        <w:ind w:left="851" w:firstLine="709"/>
        <w:jc w:val="both"/>
        <w:rPr>
          <w:rFonts w:ascii="Times New Roman" w:hAnsi="Times New Roman" w:cs="Times New Roman"/>
          <w:sz w:val="24"/>
          <w:szCs w:val="24"/>
          <w:lang w:bidi="ne-NP"/>
        </w:rPr>
      </w:pPr>
      <w:r w:rsidRPr="00A71E7B">
        <w:rPr>
          <w:rFonts w:ascii="Times New Roman" w:hAnsi="Times New Roman" w:cs="Times New Roman"/>
          <w:sz w:val="24"/>
          <w:szCs w:val="24"/>
          <w:lang w:bidi="ne-NP"/>
        </w:rPr>
        <w:t xml:space="preserve">Dengan perkatan lain hukum yang dibuat haruslah disesuaikan dengan </w:t>
      </w:r>
      <w:r w:rsidRPr="00A71E7B">
        <w:rPr>
          <w:rFonts w:ascii="Times New Roman" w:eastAsia="Times New Roman" w:hAnsi="Times New Roman" w:cs="Times New Roman"/>
          <w:sz w:val="24"/>
          <w:szCs w:val="24"/>
          <w:lang w:eastAsia="id-ID"/>
        </w:rPr>
        <w:t>perkembangan</w:t>
      </w:r>
      <w:r w:rsidRPr="00A71E7B">
        <w:rPr>
          <w:rFonts w:ascii="Times New Roman" w:hAnsi="Times New Roman" w:cs="Times New Roman"/>
          <w:sz w:val="24"/>
          <w:szCs w:val="24"/>
          <w:lang w:bidi="ne-NP"/>
        </w:rPr>
        <w:t xml:space="preserve"> dinamika masyarakat dan memperhatikan aspek keadilan</w:t>
      </w:r>
      <w:r w:rsidRPr="00A71E7B">
        <w:rPr>
          <w:rStyle w:val="FootnoteReference"/>
          <w:rFonts w:ascii="Times New Roman" w:hAnsi="Times New Roman" w:cs="Times New Roman"/>
          <w:sz w:val="24"/>
          <w:szCs w:val="24"/>
          <w:lang w:bidi="ne-NP"/>
        </w:rPr>
        <w:footnoteReference w:id="204"/>
      </w:r>
      <w:r w:rsidRPr="00A71E7B">
        <w:rPr>
          <w:rFonts w:ascii="Times New Roman" w:hAnsi="Times New Roman" w:cs="Times New Roman"/>
          <w:sz w:val="24"/>
          <w:szCs w:val="24"/>
          <w:lang w:bidi="ne-NP"/>
        </w:rPr>
        <w:t xml:space="preserve"> dan memberikan perlindungan untuk menciptakan tertib hukum, di sinilah fungsi hukum sebagai aturan. Hal ini sesuai dengan landasan teori </w:t>
      </w:r>
      <w:r w:rsidRPr="00A71E7B">
        <w:rPr>
          <w:rFonts w:ascii="Times New Roman" w:hAnsi="Times New Roman" w:cs="Times New Roman"/>
          <w:i/>
          <w:iCs/>
          <w:sz w:val="24"/>
          <w:szCs w:val="24"/>
          <w:lang w:bidi="ne-NP"/>
        </w:rPr>
        <w:t>sociological jurisfrudence</w:t>
      </w:r>
      <w:r w:rsidRPr="00A71E7B">
        <w:rPr>
          <w:rFonts w:ascii="Times New Roman" w:hAnsi="Times New Roman" w:cs="Times New Roman"/>
          <w:sz w:val="24"/>
          <w:szCs w:val="24"/>
          <w:lang w:bidi="ne-NP"/>
        </w:rPr>
        <w:t xml:space="preserve"> dari </w:t>
      </w:r>
      <w:r w:rsidRPr="00A71E7B">
        <w:rPr>
          <w:rFonts w:ascii="Times New Roman" w:hAnsi="Times New Roman" w:cs="Times New Roman"/>
          <w:bCs/>
          <w:sz w:val="24"/>
          <w:szCs w:val="24"/>
          <w:lang w:bidi="ne-NP"/>
        </w:rPr>
        <w:t>Roscoe Pound</w:t>
      </w:r>
      <w:r w:rsidRPr="00A71E7B">
        <w:rPr>
          <w:rFonts w:ascii="Times New Roman" w:hAnsi="Times New Roman" w:cs="Times New Roman"/>
          <w:sz w:val="24"/>
          <w:szCs w:val="24"/>
          <w:lang w:bidi="ne-NP"/>
        </w:rPr>
        <w:t xml:space="preserve"> yang menekankan bahwa hukum merupakan alat untuk membangun masyarakat (</w:t>
      </w:r>
      <w:r w:rsidRPr="00A71E7B">
        <w:rPr>
          <w:rFonts w:ascii="Times New Roman" w:hAnsi="Times New Roman" w:cs="Times New Roman"/>
          <w:i/>
          <w:iCs/>
          <w:sz w:val="24"/>
          <w:szCs w:val="24"/>
          <w:lang w:bidi="ne-NP"/>
        </w:rPr>
        <w:t>law as a tool of social engineering</w:t>
      </w:r>
      <w:r w:rsidRPr="00A71E7B">
        <w:rPr>
          <w:rFonts w:ascii="Times New Roman" w:hAnsi="Times New Roman" w:cs="Times New Roman"/>
          <w:sz w:val="24"/>
          <w:szCs w:val="24"/>
          <w:lang w:bidi="ne-NP"/>
        </w:rPr>
        <w:t xml:space="preserve">), sejalan dengan pemikiran Roscoe Pound ini maka, </w:t>
      </w:r>
      <w:r w:rsidRPr="00A71E7B">
        <w:rPr>
          <w:rFonts w:ascii="Times New Roman" w:hAnsi="Times New Roman" w:cs="Times New Roman"/>
          <w:bCs/>
          <w:sz w:val="24"/>
          <w:szCs w:val="24"/>
          <w:lang w:bidi="ne-NP"/>
        </w:rPr>
        <w:t>Eugen Erlich</w:t>
      </w:r>
      <w:r w:rsidRPr="00A71E7B">
        <w:rPr>
          <w:rFonts w:ascii="Times New Roman" w:hAnsi="Times New Roman" w:cs="Times New Roman"/>
          <w:sz w:val="24"/>
          <w:szCs w:val="24"/>
          <w:lang w:bidi="ne-NP"/>
        </w:rPr>
        <w:t xml:space="preserve"> mengajukan suatu konsepsi tentang hukum </w:t>
      </w:r>
      <w:r w:rsidRPr="00A71E7B">
        <w:rPr>
          <w:rFonts w:ascii="Times New Roman" w:hAnsi="Times New Roman" w:cs="Times New Roman"/>
          <w:sz w:val="24"/>
          <w:szCs w:val="24"/>
          <w:lang w:bidi="ne-NP"/>
        </w:rPr>
        <w:lastRenderedPageBreak/>
        <w:t>yang hidup dengan arti hukum yang demikian tidak ditemukan di dalam bahan-bahan hukum formal melainkan dalam masyarakat.</w:t>
      </w:r>
      <w:r w:rsidRPr="00A71E7B">
        <w:rPr>
          <w:rStyle w:val="FootnoteReference"/>
          <w:rFonts w:ascii="Times New Roman" w:hAnsi="Times New Roman" w:cs="Times New Roman"/>
          <w:sz w:val="24"/>
          <w:szCs w:val="24"/>
          <w:lang w:bidi="ne-NP"/>
        </w:rPr>
        <w:footnoteReference w:id="205"/>
      </w:r>
      <w:r w:rsidRPr="00A71E7B">
        <w:rPr>
          <w:rFonts w:ascii="Times New Roman" w:hAnsi="Times New Roman" w:cs="Times New Roman"/>
          <w:sz w:val="24"/>
          <w:szCs w:val="24"/>
          <w:lang w:bidi="ne-NP"/>
        </w:rPr>
        <w:t xml:space="preserve"> </w:t>
      </w:r>
    </w:p>
    <w:p w:rsidR="00686C3F" w:rsidRDefault="00686C3F" w:rsidP="00686C3F">
      <w:pPr>
        <w:spacing w:after="0" w:line="480" w:lineRule="auto"/>
        <w:ind w:left="851" w:firstLine="709"/>
        <w:jc w:val="both"/>
        <w:rPr>
          <w:rFonts w:ascii="Times New Roman" w:hAnsi="Times New Roman" w:cs="Times New Roman"/>
          <w:sz w:val="24"/>
          <w:szCs w:val="24"/>
          <w:lang w:bidi="ne-NP"/>
        </w:rPr>
      </w:pPr>
      <w:r w:rsidRPr="00A71E7B">
        <w:rPr>
          <w:rFonts w:ascii="Times New Roman" w:hAnsi="Times New Roman" w:cs="Times New Roman"/>
          <w:sz w:val="24"/>
          <w:szCs w:val="24"/>
          <w:lang w:bidi="ne-NP"/>
        </w:rPr>
        <w:t xml:space="preserve">Sejalan dengan pendapat </w:t>
      </w:r>
      <w:r w:rsidRPr="00A71E7B">
        <w:rPr>
          <w:rFonts w:ascii="Times New Roman" w:hAnsi="Times New Roman" w:cs="Times New Roman"/>
          <w:bCs/>
          <w:sz w:val="24"/>
          <w:szCs w:val="24"/>
          <w:lang w:bidi="ne-NP"/>
        </w:rPr>
        <w:t>Sri Soemantri</w:t>
      </w:r>
      <w:r w:rsidRPr="00A71E7B">
        <w:rPr>
          <w:rFonts w:ascii="Times New Roman" w:hAnsi="Times New Roman" w:cs="Times New Roman"/>
          <w:sz w:val="24"/>
          <w:szCs w:val="24"/>
          <w:lang w:bidi="ne-NP"/>
        </w:rPr>
        <w:t xml:space="preserve"> yang mengatakan bahwa dalam negara hukum Indonesia yang berdasarkan Pancasila, ditemukan unsur-unsur:</w:t>
      </w:r>
      <w:r w:rsidRPr="00A71E7B">
        <w:rPr>
          <w:rStyle w:val="FootnoteReference"/>
          <w:rFonts w:ascii="Times New Roman" w:hAnsi="Times New Roman" w:cs="Times New Roman"/>
          <w:sz w:val="24"/>
          <w:szCs w:val="24"/>
          <w:lang w:bidi="ne-NP"/>
        </w:rPr>
        <w:footnoteReference w:id="206"/>
      </w:r>
      <w:r w:rsidRPr="00A71E7B">
        <w:rPr>
          <w:rFonts w:ascii="Times New Roman" w:hAnsi="Times New Roman" w:cs="Times New Roman"/>
          <w:sz w:val="24"/>
          <w:szCs w:val="24"/>
          <w:lang w:bidi="ne-NP"/>
        </w:rPr>
        <w:t xml:space="preserve"> </w:t>
      </w:r>
      <w:r w:rsidRPr="00A71E7B">
        <w:rPr>
          <w:rFonts w:ascii="Times New Roman" w:hAnsi="Times New Roman" w:cs="Times New Roman"/>
          <w:i/>
          <w:iCs/>
          <w:sz w:val="24"/>
          <w:szCs w:val="24"/>
          <w:lang w:bidi="ne-NP"/>
        </w:rPr>
        <w:t>Pertama</w:t>
      </w:r>
      <w:r w:rsidRPr="00A71E7B">
        <w:rPr>
          <w:rFonts w:ascii="Times New Roman" w:hAnsi="Times New Roman" w:cs="Times New Roman"/>
          <w:sz w:val="24"/>
          <w:szCs w:val="24"/>
          <w:lang w:bidi="ne-NP"/>
        </w:rPr>
        <w:t>, Adanya pengakuan terhadap jaminan hak-hak asasi manusia (</w:t>
      </w:r>
      <w:r w:rsidRPr="00A71E7B">
        <w:rPr>
          <w:rFonts w:ascii="Times New Roman" w:hAnsi="Times New Roman" w:cs="Times New Roman"/>
          <w:i/>
          <w:iCs/>
          <w:sz w:val="24"/>
          <w:szCs w:val="24"/>
          <w:lang w:bidi="ne-NP"/>
        </w:rPr>
        <w:t>grondrechten</w:t>
      </w:r>
      <w:r w:rsidRPr="00A71E7B">
        <w:rPr>
          <w:rFonts w:ascii="Times New Roman" w:hAnsi="Times New Roman" w:cs="Times New Roman"/>
          <w:sz w:val="24"/>
          <w:szCs w:val="24"/>
          <w:lang w:bidi="ne-NP"/>
        </w:rPr>
        <w:t xml:space="preserve">) dan warga negara; </w:t>
      </w:r>
      <w:r w:rsidRPr="00A71E7B">
        <w:rPr>
          <w:rFonts w:ascii="Times New Roman" w:hAnsi="Times New Roman" w:cs="Times New Roman"/>
          <w:i/>
          <w:iCs/>
          <w:sz w:val="24"/>
          <w:szCs w:val="24"/>
          <w:lang w:bidi="ne-NP"/>
        </w:rPr>
        <w:t>Kedua</w:t>
      </w:r>
      <w:r w:rsidRPr="00A71E7B">
        <w:rPr>
          <w:rFonts w:ascii="Times New Roman" w:hAnsi="Times New Roman" w:cs="Times New Roman"/>
          <w:sz w:val="24"/>
          <w:szCs w:val="24"/>
          <w:lang w:bidi="ne-NP"/>
        </w:rPr>
        <w:t>, Adanya pembagian kekuasaan (</w:t>
      </w:r>
      <w:r w:rsidRPr="00A71E7B">
        <w:rPr>
          <w:rFonts w:ascii="Times New Roman" w:hAnsi="Times New Roman" w:cs="Times New Roman"/>
          <w:i/>
          <w:iCs/>
          <w:sz w:val="24"/>
          <w:szCs w:val="24"/>
          <w:lang w:bidi="ne-NP"/>
        </w:rPr>
        <w:t>scheiding van machten</w:t>
      </w:r>
      <w:r w:rsidRPr="00A71E7B">
        <w:rPr>
          <w:rFonts w:ascii="Times New Roman" w:hAnsi="Times New Roman" w:cs="Times New Roman"/>
          <w:sz w:val="24"/>
          <w:szCs w:val="24"/>
          <w:lang w:bidi="ne-NP"/>
        </w:rPr>
        <w:t xml:space="preserve">); </w:t>
      </w:r>
      <w:r w:rsidRPr="00A71E7B">
        <w:rPr>
          <w:rFonts w:ascii="Times New Roman" w:hAnsi="Times New Roman" w:cs="Times New Roman"/>
          <w:i/>
          <w:iCs/>
          <w:sz w:val="24"/>
          <w:szCs w:val="24"/>
          <w:lang w:bidi="ne-NP"/>
        </w:rPr>
        <w:t>Ketiga</w:t>
      </w:r>
      <w:r w:rsidRPr="00A71E7B">
        <w:rPr>
          <w:rFonts w:ascii="Times New Roman" w:hAnsi="Times New Roman" w:cs="Times New Roman"/>
          <w:sz w:val="24"/>
          <w:szCs w:val="24"/>
          <w:lang w:bidi="ne-NP"/>
        </w:rPr>
        <w:t>, Dalam melaksanakan   tugas   dan   kewajibannya,   pemerintah   harus   selalu berdasarkan atas hukum yang berlaku, baik yang tertulis maupun tidak tertulis (</w:t>
      </w:r>
      <w:r w:rsidRPr="00A71E7B">
        <w:rPr>
          <w:rFonts w:ascii="Times New Roman" w:hAnsi="Times New Roman" w:cs="Times New Roman"/>
          <w:i/>
          <w:iCs/>
          <w:sz w:val="24"/>
          <w:szCs w:val="24"/>
          <w:lang w:bidi="ne-NP"/>
        </w:rPr>
        <w:t>wetmatigheid van het bestuur</w:t>
      </w:r>
      <w:r w:rsidRPr="00A71E7B">
        <w:rPr>
          <w:rFonts w:ascii="Times New Roman" w:hAnsi="Times New Roman" w:cs="Times New Roman"/>
          <w:sz w:val="24"/>
          <w:szCs w:val="24"/>
          <w:lang w:bidi="ne-NP"/>
        </w:rPr>
        <w:t xml:space="preserve">); dan </w:t>
      </w:r>
      <w:r w:rsidRPr="00A71E7B">
        <w:rPr>
          <w:rFonts w:ascii="Times New Roman" w:hAnsi="Times New Roman" w:cs="Times New Roman"/>
          <w:i/>
          <w:iCs/>
          <w:sz w:val="24"/>
          <w:szCs w:val="24"/>
          <w:lang w:bidi="ne-NP"/>
        </w:rPr>
        <w:t>Keempat</w:t>
      </w:r>
      <w:r w:rsidRPr="00A71E7B">
        <w:rPr>
          <w:rFonts w:ascii="Times New Roman" w:hAnsi="Times New Roman" w:cs="Times New Roman"/>
          <w:sz w:val="24"/>
          <w:szCs w:val="24"/>
          <w:lang w:bidi="ne-NP"/>
        </w:rPr>
        <w:t>, adanya kekuasaan kehakiman  dan  MA  yang  dalam  menjalankan  kekuasaannya  merdeka, artinya terlepas dari pengaruh kekuasaan pemerintah. Sedangkan Philipus M. Hadjon menyebutkan bahwa negara hukum Pancasila  mempunyai  elemen  atau  ciri-ciri:</w:t>
      </w:r>
      <w:r w:rsidRPr="00A71E7B">
        <w:rPr>
          <w:rStyle w:val="FootnoteReference"/>
          <w:rFonts w:ascii="Times New Roman" w:hAnsi="Times New Roman" w:cs="Times New Roman"/>
          <w:sz w:val="24"/>
          <w:szCs w:val="24"/>
          <w:lang w:bidi="ne-NP"/>
        </w:rPr>
        <w:footnoteReference w:id="207"/>
      </w:r>
      <w:r w:rsidRPr="00A71E7B">
        <w:rPr>
          <w:rFonts w:ascii="Times New Roman" w:hAnsi="Times New Roman" w:cs="Times New Roman"/>
          <w:sz w:val="24"/>
          <w:szCs w:val="24"/>
          <w:lang w:bidi="ne-NP"/>
        </w:rPr>
        <w:t xml:space="preserve"> (1) Keserasian hubungan antara pemerintah dan rakyat berdasarkan atas kerukunan; (2) Hubungan fungsional yang proporsional antara kekuasaan-kekuasaan negara; (3) Prinsip-prinsip penyelesaian sengketa secara musyawarah dan peradilan merupakan sarana terakhir; dan (4) Keseimbangan antara hak dan kewajiban.</w:t>
      </w:r>
    </w:p>
    <w:p w:rsidR="00686C3F" w:rsidRPr="004F4E6A" w:rsidRDefault="00686C3F" w:rsidP="00686C3F">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Prinsip dalam menjalankan otonomi daerah adalah dapat menjamin hubungan yang serasi antara pemerintah pusat dan daerah atas dasar </w:t>
      </w:r>
      <w:r w:rsidRPr="004F4E6A">
        <w:rPr>
          <w:rFonts w:ascii="Times New Roman" w:hAnsi="Times New Roman" w:cs="Times New Roman"/>
          <w:noProof/>
          <w:sz w:val="24"/>
          <w:szCs w:val="24"/>
        </w:rPr>
        <w:lastRenderedPageBreak/>
        <w:t>keutuhan negara kesatuan.</w:t>
      </w:r>
      <w:r w:rsidRPr="004F4E6A">
        <w:rPr>
          <w:rStyle w:val="FootnoteReference"/>
          <w:rFonts w:ascii="Times New Roman" w:hAnsi="Times New Roman" w:cs="Times New Roman"/>
          <w:noProof/>
          <w:sz w:val="24"/>
          <w:szCs w:val="24"/>
        </w:rPr>
        <w:footnoteReference w:id="208"/>
      </w:r>
      <w:r w:rsidRPr="004F4E6A">
        <w:rPr>
          <w:rFonts w:ascii="Times New Roman" w:hAnsi="Times New Roman" w:cs="Times New Roman"/>
          <w:noProof/>
          <w:sz w:val="24"/>
          <w:szCs w:val="24"/>
        </w:rPr>
        <w:t xml:space="preserve"> Sedangkan menurut UU No. 23 Tahun 2014, menyatakan “efisiensi dan efektivitas penyelenggaraan pemerintahan daerah perlu ditingkatkan dengan lebih memperhatikan aspek-aspek hubungan antara Pemerintah Pusat dengan daerah dan antardaerah, potensi dan keanekaragaman daerah, serta peluang dan tantangan persaingan global dalam kesatuan sistem penyelenggaraan pemerintahan negara</w:t>
      </w:r>
      <w:r>
        <w:rPr>
          <w:rFonts w:ascii="Times New Roman" w:hAnsi="Times New Roman" w:cs="Times New Roman"/>
          <w:noProof/>
          <w:sz w:val="24"/>
          <w:szCs w:val="24"/>
        </w:rPr>
        <w:t>”</w:t>
      </w:r>
      <w:r w:rsidRPr="004F4E6A">
        <w:rPr>
          <w:rFonts w:ascii="Times New Roman" w:hAnsi="Times New Roman" w:cs="Times New Roman"/>
          <w:noProof/>
          <w:sz w:val="24"/>
          <w:szCs w:val="24"/>
        </w:rPr>
        <w:t>.</w:t>
      </w:r>
      <w:r w:rsidRPr="004F4E6A">
        <w:rPr>
          <w:rStyle w:val="FootnoteReference"/>
          <w:rFonts w:ascii="Times New Roman" w:hAnsi="Times New Roman" w:cs="Times New Roman"/>
          <w:noProof/>
          <w:sz w:val="24"/>
          <w:szCs w:val="24"/>
        </w:rPr>
        <w:footnoteReference w:id="209"/>
      </w:r>
    </w:p>
    <w:p w:rsidR="00686C3F" w:rsidRPr="004F4E6A" w:rsidRDefault="00686C3F" w:rsidP="00686C3F">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lang w:bidi="ne-NP"/>
        </w:rPr>
        <w:t>Hubungan</w:t>
      </w:r>
      <w:r w:rsidRPr="004F4E6A">
        <w:rPr>
          <w:rFonts w:ascii="Times New Roman" w:eastAsia="Times New Roman" w:hAnsi="Times New Roman" w:cs="Times New Roman"/>
          <w:noProof/>
          <w:sz w:val="24"/>
          <w:szCs w:val="24"/>
          <w:lang w:eastAsia="id-ID"/>
        </w:rPr>
        <w:t xml:space="preserve"> </w:t>
      </w:r>
      <w:r w:rsidRPr="004F4E6A">
        <w:rPr>
          <w:rFonts w:ascii="Times New Roman" w:hAnsi="Times New Roman" w:cs="Times New Roman"/>
          <w:noProof/>
          <w:sz w:val="24"/>
          <w:szCs w:val="24"/>
        </w:rPr>
        <w:t>pemerintah</w:t>
      </w:r>
      <w:r w:rsidRPr="004F4E6A">
        <w:rPr>
          <w:rFonts w:ascii="Times New Roman" w:eastAsia="Times New Roman" w:hAnsi="Times New Roman" w:cs="Times New Roman"/>
          <w:noProof/>
          <w:sz w:val="24"/>
          <w:szCs w:val="24"/>
          <w:lang w:eastAsia="id-ID"/>
        </w:rPr>
        <w:t xml:space="preserve"> pusat dengan daerah dapat dirunut dari alinea ketiga dan keempat Pembukaan UUD 1945. Alinea ketiga memuat pernyataan kemerdekaan bangsa Indonesia. Sedangkan alinea keempat memuat pernyataan bahwa setelah menyatakan kemerdekaan, yang pertama kali dibentuk adalah Negara Republik Indonesia yaitu Pemerintah yang bertanggung jawab mengatur dan mengurus bangsa Indonesia.</w:t>
      </w:r>
      <w:r w:rsidRPr="004F4E6A">
        <w:rPr>
          <w:rStyle w:val="FootnoteReference"/>
          <w:rFonts w:ascii="Times New Roman" w:eastAsia="Times New Roman" w:hAnsi="Times New Roman" w:cs="Times New Roman"/>
          <w:noProof/>
          <w:sz w:val="24"/>
          <w:szCs w:val="24"/>
          <w:lang w:eastAsia="id-ID"/>
        </w:rPr>
        <w:footnoteReference w:id="210"/>
      </w:r>
      <w:r w:rsidRPr="004F4E6A">
        <w:rPr>
          <w:rFonts w:ascii="Times New Roman" w:eastAsia="Times New Roman" w:hAnsi="Times New Roman" w:cs="Times New Roman"/>
          <w:noProof/>
          <w:sz w:val="24"/>
          <w:szCs w:val="24"/>
          <w:lang w:eastAsia="id-ID"/>
        </w:rPr>
        <w:t xml:space="preserve"> Dalam </w:t>
      </w:r>
      <w:r w:rsidRPr="004F4E6A">
        <w:rPr>
          <w:rFonts w:ascii="Times New Roman" w:hAnsi="Times New Roman" w:cs="Times New Roman"/>
          <w:noProof/>
          <w:sz w:val="24"/>
          <w:szCs w:val="24"/>
        </w:rPr>
        <w:t>UU No. 23 Tahun 2014, juga diadopsi kembali asas umum penyelenggaraan negara, yaitu kepastian hukum, tertib penyelenggara negara, kepentingan umum, keterbukaan, proporsionalitas, profesionalitas, akuntabilitas, efisiensi, efektivitas, dan keadilan.</w:t>
      </w:r>
      <w:r w:rsidRPr="004F4E6A">
        <w:rPr>
          <w:rStyle w:val="FootnoteReference"/>
          <w:rFonts w:ascii="Times New Roman" w:hAnsi="Times New Roman" w:cs="Times New Roman"/>
          <w:noProof/>
          <w:sz w:val="24"/>
          <w:szCs w:val="24"/>
        </w:rPr>
        <w:footnoteReference w:id="211"/>
      </w:r>
      <w:r w:rsidRPr="004F4E6A">
        <w:rPr>
          <w:rFonts w:ascii="Times New Roman" w:hAnsi="Times New Roman" w:cs="Times New Roman"/>
          <w:noProof/>
          <w:sz w:val="24"/>
          <w:szCs w:val="24"/>
        </w:rPr>
        <w:t xml:space="preserve"> </w:t>
      </w:r>
    </w:p>
    <w:p w:rsidR="00686C3F" w:rsidRDefault="00686C3F" w:rsidP="00686C3F">
      <w:pPr>
        <w:pStyle w:val="ListParagraph"/>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Menurut Pasal 1 ayat (1) UUD 1945 dinyatakan bahwa Negara Indonesia adalah Negara Kesatuan berbentuk Republik. Ketentuan konstitusional ini memberikan pesan bahwa negara Republik Indonesia yang diproklamasikan pada tanggal 17 Agustus 1945 dibangun dalam bentuk kerangka negara yang berbentuk kesatuan, bukan federasi. Oleh </w:t>
      </w:r>
      <w:r w:rsidRPr="004F4E6A">
        <w:rPr>
          <w:rFonts w:ascii="Times New Roman" w:hAnsi="Times New Roman" w:cs="Times New Roman"/>
          <w:noProof/>
          <w:sz w:val="24"/>
          <w:szCs w:val="24"/>
        </w:rPr>
        <w:lastRenderedPageBreak/>
        <w:t>karena itu  daerah mempunyai kewenangan untuk mengatur dan mengurus rumah tangganya sendiri (otonomi daerah) tanpa lepas dari  bingkai negara kesatuan.</w:t>
      </w:r>
      <w:r w:rsidRPr="004F4E6A">
        <w:rPr>
          <w:rStyle w:val="FootnoteReference"/>
          <w:rFonts w:ascii="Times New Roman" w:hAnsi="Times New Roman" w:cs="Times New Roman"/>
          <w:noProof/>
          <w:sz w:val="24"/>
          <w:szCs w:val="24"/>
        </w:rPr>
        <w:footnoteReference w:id="212"/>
      </w:r>
      <w:r>
        <w:rPr>
          <w:rFonts w:ascii="Times New Roman" w:hAnsi="Times New Roman" w:cs="Times New Roman"/>
          <w:noProof/>
          <w:sz w:val="24"/>
          <w:szCs w:val="24"/>
        </w:rPr>
        <w:t xml:space="preserve"> </w:t>
      </w:r>
      <w:r w:rsidRPr="00BE1D3F">
        <w:rPr>
          <w:rFonts w:ascii="Times New Roman" w:hAnsi="Times New Roman" w:cs="Times New Roman"/>
          <w:noProof/>
          <w:sz w:val="24"/>
          <w:szCs w:val="24"/>
        </w:rPr>
        <w:t xml:space="preserve">Secara konstitusional pemerintah daerah mendapatkan kewenangan dalam kerangka otonomi, diatur dalam Pasal 18 UUD 1945 Amandemen Keempat, </w:t>
      </w:r>
      <w:r>
        <w:rPr>
          <w:rFonts w:ascii="Times New Roman" w:hAnsi="Times New Roman" w:cs="Times New Roman"/>
          <w:noProof/>
          <w:sz w:val="24"/>
          <w:szCs w:val="24"/>
        </w:rPr>
        <w:t xml:space="preserve">memberikan landasan baru bagi </w:t>
      </w:r>
      <w:r w:rsidRPr="00D251D3">
        <w:rPr>
          <w:rFonts w:ascii="Times New Roman" w:hAnsi="Times New Roman" w:cs="Times New Roman"/>
          <w:noProof/>
          <w:sz w:val="24"/>
          <w:szCs w:val="24"/>
        </w:rPr>
        <w:t>penyelenggaraan pemerintahan daerah mela</w:t>
      </w:r>
      <w:r>
        <w:rPr>
          <w:rFonts w:ascii="Times New Roman" w:hAnsi="Times New Roman" w:cs="Times New Roman"/>
          <w:noProof/>
          <w:sz w:val="24"/>
          <w:szCs w:val="24"/>
        </w:rPr>
        <w:t xml:space="preserve">lui perubahan mendasar Pasal 18 </w:t>
      </w:r>
      <w:r w:rsidRPr="00D251D3">
        <w:rPr>
          <w:rFonts w:ascii="Times New Roman" w:hAnsi="Times New Roman" w:cs="Times New Roman"/>
          <w:noProof/>
          <w:sz w:val="24"/>
          <w:szCs w:val="24"/>
        </w:rPr>
        <w:t xml:space="preserve">UUD 1945. Perubahan tersebut memberikan </w:t>
      </w:r>
      <w:r>
        <w:rPr>
          <w:rFonts w:ascii="Times New Roman" w:hAnsi="Times New Roman" w:cs="Times New Roman"/>
          <w:noProof/>
          <w:sz w:val="24"/>
          <w:szCs w:val="24"/>
        </w:rPr>
        <w:t xml:space="preserve">paradigma baru dan arah politik </w:t>
      </w:r>
      <w:r w:rsidRPr="00D251D3">
        <w:rPr>
          <w:rFonts w:ascii="Times New Roman" w:hAnsi="Times New Roman" w:cs="Times New Roman"/>
          <w:noProof/>
          <w:sz w:val="24"/>
          <w:szCs w:val="24"/>
        </w:rPr>
        <w:t>pemerintahan daerah yang baru.</w:t>
      </w:r>
      <w:r>
        <w:rPr>
          <w:rFonts w:ascii="Times New Roman" w:hAnsi="Times New Roman" w:cs="Times New Roman"/>
          <w:noProof/>
          <w:sz w:val="24"/>
          <w:szCs w:val="24"/>
        </w:rPr>
        <w:t xml:space="preserve"> </w:t>
      </w:r>
      <w:r w:rsidRPr="00D251D3">
        <w:rPr>
          <w:rFonts w:ascii="Times New Roman" w:hAnsi="Times New Roman" w:cs="Times New Roman"/>
          <w:noProof/>
          <w:sz w:val="24"/>
          <w:szCs w:val="24"/>
        </w:rPr>
        <w:t>Hal tersebut terlihat dari prinsip-prinsip sebagai berikut</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13"/>
      </w:r>
    </w:p>
    <w:p w:rsidR="00686C3F" w:rsidRDefault="00686C3F" w:rsidP="00686C3F">
      <w:pPr>
        <w:pStyle w:val="ListParagraph"/>
        <w:numPr>
          <w:ilvl w:val="0"/>
          <w:numId w:val="22"/>
        </w:numPr>
        <w:spacing w:after="0" w:line="480" w:lineRule="auto"/>
        <w:ind w:left="1276" w:hanging="425"/>
        <w:jc w:val="both"/>
        <w:rPr>
          <w:rFonts w:ascii="Times New Roman" w:hAnsi="Times New Roman" w:cs="Times New Roman"/>
          <w:noProof/>
          <w:sz w:val="24"/>
          <w:szCs w:val="24"/>
        </w:rPr>
      </w:pPr>
      <w:r w:rsidRPr="00493DC2">
        <w:rPr>
          <w:rFonts w:ascii="Times New Roman" w:hAnsi="Times New Roman" w:cs="Times New Roman"/>
          <w:noProof/>
          <w:sz w:val="24"/>
          <w:szCs w:val="24"/>
        </w:rPr>
        <w:t>Prinsip daerah mengatur dan mengurus sendiri pemerintahan menurut asas</w:t>
      </w:r>
      <w:r>
        <w:rPr>
          <w:rFonts w:ascii="Times New Roman" w:hAnsi="Times New Roman" w:cs="Times New Roman"/>
          <w:noProof/>
          <w:sz w:val="24"/>
          <w:szCs w:val="24"/>
        </w:rPr>
        <w:t xml:space="preserve"> </w:t>
      </w:r>
      <w:r w:rsidRPr="00493DC2">
        <w:rPr>
          <w:rFonts w:ascii="Times New Roman" w:hAnsi="Times New Roman" w:cs="Times New Roman"/>
          <w:noProof/>
          <w:sz w:val="24"/>
          <w:szCs w:val="24"/>
        </w:rPr>
        <w:t xml:space="preserve">otonomi dan tugas pembantuan </w:t>
      </w:r>
      <w:r>
        <w:rPr>
          <w:rFonts w:ascii="Times New Roman" w:hAnsi="Times New Roman" w:cs="Times New Roman"/>
          <w:noProof/>
          <w:sz w:val="24"/>
          <w:szCs w:val="24"/>
        </w:rPr>
        <w:t>(</w:t>
      </w:r>
      <w:r w:rsidRPr="00493DC2">
        <w:rPr>
          <w:rFonts w:ascii="Times New Roman" w:hAnsi="Times New Roman" w:cs="Times New Roman"/>
          <w:noProof/>
          <w:sz w:val="24"/>
          <w:szCs w:val="24"/>
        </w:rPr>
        <w:t>Pasal 18 ayat (2)</w:t>
      </w:r>
      <w:r>
        <w:rPr>
          <w:rFonts w:ascii="Times New Roman" w:hAnsi="Times New Roman" w:cs="Times New Roman"/>
          <w:noProof/>
          <w:sz w:val="24"/>
          <w:szCs w:val="24"/>
        </w:rPr>
        <w:t>)</w:t>
      </w:r>
      <w:r w:rsidRPr="00493DC2">
        <w:rPr>
          <w:rFonts w:ascii="Times New Roman" w:hAnsi="Times New Roman" w:cs="Times New Roman"/>
          <w:noProof/>
          <w:sz w:val="24"/>
          <w:szCs w:val="24"/>
        </w:rPr>
        <w:t>. Ketentuan itu</w:t>
      </w:r>
      <w:r>
        <w:rPr>
          <w:rFonts w:ascii="Times New Roman" w:hAnsi="Times New Roman" w:cs="Times New Roman"/>
          <w:noProof/>
          <w:sz w:val="24"/>
          <w:szCs w:val="24"/>
        </w:rPr>
        <w:t xml:space="preserve"> </w:t>
      </w:r>
      <w:r w:rsidRPr="00493DC2">
        <w:rPr>
          <w:rFonts w:ascii="Times New Roman" w:hAnsi="Times New Roman" w:cs="Times New Roman"/>
          <w:noProof/>
          <w:sz w:val="24"/>
          <w:szCs w:val="24"/>
        </w:rPr>
        <w:t>menegaskan bahwa pemerintahan daerah adalah suatu pemerintahan</w:t>
      </w:r>
      <w:r>
        <w:rPr>
          <w:rFonts w:ascii="Times New Roman" w:hAnsi="Times New Roman" w:cs="Times New Roman"/>
          <w:noProof/>
          <w:sz w:val="24"/>
          <w:szCs w:val="24"/>
        </w:rPr>
        <w:t xml:space="preserve"> </w:t>
      </w:r>
      <w:r w:rsidRPr="00493DC2">
        <w:rPr>
          <w:rFonts w:ascii="Times New Roman" w:hAnsi="Times New Roman" w:cs="Times New Roman"/>
          <w:noProof/>
          <w:sz w:val="24"/>
          <w:szCs w:val="24"/>
        </w:rPr>
        <w:t>otonomi dalam NKRI. Prinsip baru dalam Pasal 18 UUD 1945, lebih sesuai</w:t>
      </w:r>
      <w:r>
        <w:rPr>
          <w:rFonts w:ascii="Times New Roman" w:hAnsi="Times New Roman" w:cs="Times New Roman"/>
          <w:noProof/>
          <w:sz w:val="24"/>
          <w:szCs w:val="24"/>
        </w:rPr>
        <w:t xml:space="preserve"> </w:t>
      </w:r>
      <w:r w:rsidRPr="00493DC2">
        <w:rPr>
          <w:rFonts w:ascii="Times New Roman" w:hAnsi="Times New Roman" w:cs="Times New Roman"/>
          <w:noProof/>
          <w:sz w:val="24"/>
          <w:szCs w:val="24"/>
        </w:rPr>
        <w:t>dengan gagasan daerah membentuk pemerintahan daerah sebagai satuan</w:t>
      </w:r>
      <w:r>
        <w:rPr>
          <w:rFonts w:ascii="Times New Roman" w:hAnsi="Times New Roman" w:cs="Times New Roman"/>
          <w:noProof/>
          <w:sz w:val="24"/>
          <w:szCs w:val="24"/>
        </w:rPr>
        <w:t xml:space="preserve"> </w:t>
      </w:r>
      <w:r w:rsidRPr="00493DC2">
        <w:rPr>
          <w:rFonts w:ascii="Times New Roman" w:hAnsi="Times New Roman" w:cs="Times New Roman"/>
          <w:noProof/>
          <w:sz w:val="24"/>
          <w:szCs w:val="24"/>
        </w:rPr>
        <w:t>pemerintahan mandiri di daerah yang demokratis</w:t>
      </w:r>
      <w:r>
        <w:rPr>
          <w:rFonts w:ascii="Times New Roman" w:hAnsi="Times New Roman" w:cs="Times New Roman"/>
          <w:noProof/>
          <w:sz w:val="24"/>
          <w:szCs w:val="24"/>
        </w:rPr>
        <w:t>;</w:t>
      </w:r>
    </w:p>
    <w:p w:rsidR="00686C3F" w:rsidRPr="000D65B2" w:rsidRDefault="00686C3F" w:rsidP="00686C3F">
      <w:pPr>
        <w:pStyle w:val="ListParagraph"/>
        <w:numPr>
          <w:ilvl w:val="0"/>
          <w:numId w:val="22"/>
        </w:numPr>
        <w:spacing w:after="0" w:line="480" w:lineRule="auto"/>
        <w:ind w:left="1276" w:hanging="425"/>
        <w:jc w:val="both"/>
        <w:rPr>
          <w:rFonts w:ascii="Times New Roman" w:hAnsi="Times New Roman" w:cs="Times New Roman"/>
          <w:noProof/>
          <w:sz w:val="24"/>
          <w:szCs w:val="24"/>
        </w:rPr>
      </w:pPr>
      <w:r w:rsidRPr="00030FAB">
        <w:rPr>
          <w:rFonts w:ascii="Times New Roman" w:eastAsia="Times New Roman" w:hAnsi="Times New Roman" w:cs="Times New Roman"/>
          <w:sz w:val="24"/>
          <w:szCs w:val="24"/>
          <w:lang w:eastAsia="id-ID"/>
        </w:rPr>
        <w:t xml:space="preserve">Prinsip menjalankan otonomi seluas-luasnya </w:t>
      </w:r>
      <w:r>
        <w:rPr>
          <w:rFonts w:ascii="Times New Roman" w:eastAsia="Times New Roman" w:hAnsi="Times New Roman" w:cs="Times New Roman"/>
          <w:sz w:val="24"/>
          <w:szCs w:val="24"/>
          <w:lang w:eastAsia="id-ID"/>
        </w:rPr>
        <w:t>(</w:t>
      </w:r>
      <w:r w:rsidRPr="00030FAB">
        <w:rPr>
          <w:rFonts w:ascii="Times New Roman" w:eastAsia="Times New Roman" w:hAnsi="Times New Roman" w:cs="Times New Roman"/>
          <w:sz w:val="24"/>
          <w:szCs w:val="24"/>
          <w:lang w:eastAsia="id-ID"/>
        </w:rPr>
        <w:t>Pasal 18 ayat (5)</w:t>
      </w:r>
      <w:r>
        <w:rPr>
          <w:rFonts w:ascii="Times New Roman" w:eastAsia="Times New Roman" w:hAnsi="Times New Roman" w:cs="Times New Roman"/>
          <w:sz w:val="24"/>
          <w:szCs w:val="24"/>
          <w:lang w:eastAsia="id-ID"/>
        </w:rPr>
        <w:t>)</w:t>
      </w:r>
      <w:r w:rsidRPr="00030FAB">
        <w:rPr>
          <w:rFonts w:ascii="Times New Roman" w:eastAsia="Times New Roman" w:hAnsi="Times New Roman" w:cs="Times New Roman"/>
          <w:sz w:val="24"/>
          <w:szCs w:val="24"/>
          <w:lang w:eastAsia="id-ID"/>
        </w:rPr>
        <w:t>. Prinsip ini</w:t>
      </w:r>
      <w:r>
        <w:rPr>
          <w:rFonts w:ascii="Times New Roman" w:eastAsia="Times New Roman" w:hAnsi="Times New Roman" w:cs="Times New Roman"/>
          <w:sz w:val="24"/>
          <w:szCs w:val="24"/>
          <w:lang w:eastAsia="id-ID"/>
        </w:rPr>
        <w:t xml:space="preserve"> </w:t>
      </w:r>
      <w:r w:rsidRPr="00030FAB">
        <w:rPr>
          <w:rFonts w:ascii="Times New Roman" w:eastAsia="Times New Roman" w:hAnsi="Times New Roman" w:cs="Times New Roman"/>
          <w:sz w:val="24"/>
          <w:szCs w:val="24"/>
          <w:lang w:eastAsia="id-ID"/>
        </w:rPr>
        <w:t xml:space="preserve">sesuai dengan pendapat para </w:t>
      </w:r>
      <w:r w:rsidRPr="00030FAB">
        <w:rPr>
          <w:rFonts w:ascii="Times New Roman" w:eastAsia="Times New Roman" w:hAnsi="Times New Roman" w:cs="Times New Roman"/>
          <w:i/>
          <w:sz w:val="24"/>
          <w:szCs w:val="24"/>
          <w:lang w:eastAsia="id-ID"/>
        </w:rPr>
        <w:t>founding fathers</w:t>
      </w:r>
      <w:r w:rsidRPr="00030FAB">
        <w:rPr>
          <w:rFonts w:ascii="Times New Roman" w:eastAsia="Times New Roman" w:hAnsi="Times New Roman" w:cs="Times New Roman"/>
          <w:sz w:val="24"/>
          <w:szCs w:val="24"/>
          <w:lang w:eastAsia="id-ID"/>
        </w:rPr>
        <w:t>, namun karena tidak</w:t>
      </w:r>
      <w:r>
        <w:rPr>
          <w:rFonts w:ascii="Times New Roman" w:eastAsia="Times New Roman" w:hAnsi="Times New Roman" w:cs="Times New Roman"/>
          <w:sz w:val="24"/>
          <w:szCs w:val="24"/>
          <w:lang w:eastAsia="id-ID"/>
        </w:rPr>
        <w:t xml:space="preserve"> </w:t>
      </w:r>
      <w:r w:rsidRPr="00030FAB">
        <w:rPr>
          <w:rFonts w:ascii="Times New Roman" w:eastAsia="Times New Roman" w:hAnsi="Times New Roman" w:cs="Times New Roman"/>
          <w:sz w:val="24"/>
          <w:szCs w:val="24"/>
          <w:lang w:eastAsia="id-ID"/>
        </w:rPr>
        <w:t>dirumuskan dalam UUD 1945, maka terjadi penyempitan implementasi</w:t>
      </w:r>
      <w:r>
        <w:rPr>
          <w:rFonts w:ascii="Times New Roman" w:eastAsia="Times New Roman" w:hAnsi="Times New Roman" w:cs="Times New Roman"/>
          <w:sz w:val="24"/>
          <w:szCs w:val="24"/>
          <w:lang w:eastAsia="id-ID"/>
        </w:rPr>
        <w:t xml:space="preserve"> </w:t>
      </w:r>
      <w:r w:rsidRPr="00030FAB">
        <w:rPr>
          <w:rFonts w:ascii="Times New Roman" w:eastAsia="Times New Roman" w:hAnsi="Times New Roman" w:cs="Times New Roman"/>
          <w:sz w:val="24"/>
          <w:szCs w:val="24"/>
          <w:lang w:eastAsia="id-ID"/>
        </w:rPr>
        <w:t>otonomi daerah menuju pemerintahan sentralisasi. Hal itu tercantum dalam</w:t>
      </w:r>
      <w:r>
        <w:rPr>
          <w:rFonts w:ascii="Times New Roman" w:eastAsia="Times New Roman" w:hAnsi="Times New Roman" w:cs="Times New Roman"/>
          <w:sz w:val="24"/>
          <w:szCs w:val="24"/>
          <w:lang w:eastAsia="id-ID"/>
        </w:rPr>
        <w:t xml:space="preserve"> </w:t>
      </w:r>
      <w:r w:rsidRPr="00030FAB">
        <w:rPr>
          <w:rFonts w:ascii="Times New Roman" w:eastAsia="Times New Roman" w:hAnsi="Times New Roman" w:cs="Times New Roman"/>
          <w:sz w:val="24"/>
          <w:szCs w:val="24"/>
          <w:lang w:eastAsia="id-ID"/>
        </w:rPr>
        <w:t>Pa</w:t>
      </w:r>
      <w:r>
        <w:rPr>
          <w:rFonts w:ascii="Times New Roman" w:eastAsia="Times New Roman" w:hAnsi="Times New Roman" w:cs="Times New Roman"/>
          <w:sz w:val="24"/>
          <w:szCs w:val="24"/>
          <w:lang w:eastAsia="id-ID"/>
        </w:rPr>
        <w:t>sal 18 ayat (5) sebagai berikut: “</w:t>
      </w:r>
      <w:r w:rsidRPr="000D65B2">
        <w:rPr>
          <w:rFonts w:ascii="Times New Roman" w:eastAsia="Times New Roman" w:hAnsi="Times New Roman" w:cs="Times New Roman"/>
          <w:sz w:val="24"/>
          <w:szCs w:val="24"/>
          <w:lang w:eastAsia="id-ID"/>
        </w:rPr>
        <w:t>Pemerintahan daerah menjalankan otonomi seluas-luasnya, kecuali urusan</w:t>
      </w:r>
      <w:r>
        <w:rPr>
          <w:rFonts w:ascii="Times New Roman" w:eastAsia="Times New Roman" w:hAnsi="Times New Roman" w:cs="Times New Roman"/>
          <w:sz w:val="24"/>
          <w:szCs w:val="24"/>
          <w:lang w:eastAsia="id-ID"/>
        </w:rPr>
        <w:t xml:space="preserve"> </w:t>
      </w:r>
      <w:r w:rsidRPr="000D65B2">
        <w:rPr>
          <w:rFonts w:ascii="Times New Roman" w:eastAsia="Times New Roman" w:hAnsi="Times New Roman" w:cs="Times New Roman"/>
          <w:sz w:val="24"/>
          <w:szCs w:val="24"/>
          <w:lang w:eastAsia="id-ID"/>
        </w:rPr>
        <w:lastRenderedPageBreak/>
        <w:t>pemerintahan yang oleh undang-undang ditentukan sebagai urusan Pemerintah</w:t>
      </w:r>
      <w:r>
        <w:rPr>
          <w:rFonts w:ascii="Times New Roman" w:eastAsia="Times New Roman" w:hAnsi="Times New Roman" w:cs="Times New Roman"/>
          <w:sz w:val="24"/>
          <w:szCs w:val="24"/>
          <w:lang w:eastAsia="id-ID"/>
        </w:rPr>
        <w:t>”;</w:t>
      </w:r>
    </w:p>
    <w:p w:rsidR="00686C3F" w:rsidRDefault="00686C3F" w:rsidP="00686C3F">
      <w:pPr>
        <w:pStyle w:val="ListParagraph"/>
        <w:numPr>
          <w:ilvl w:val="0"/>
          <w:numId w:val="22"/>
        </w:numPr>
        <w:spacing w:after="0" w:line="480" w:lineRule="auto"/>
        <w:ind w:left="1276" w:hanging="425"/>
        <w:jc w:val="both"/>
        <w:rPr>
          <w:rFonts w:ascii="Times New Roman" w:eastAsia="Times New Roman" w:hAnsi="Times New Roman" w:cs="Times New Roman"/>
          <w:sz w:val="24"/>
          <w:szCs w:val="24"/>
          <w:lang w:eastAsia="id-ID"/>
        </w:rPr>
      </w:pPr>
      <w:r w:rsidRPr="00E6141A">
        <w:rPr>
          <w:rFonts w:ascii="Times New Roman" w:eastAsia="Times New Roman" w:hAnsi="Times New Roman" w:cs="Times New Roman"/>
          <w:sz w:val="24"/>
          <w:szCs w:val="24"/>
          <w:lang w:eastAsia="id-ID"/>
        </w:rPr>
        <w:t xml:space="preserve">Prinsip kekhususan dan keragaman daerah </w:t>
      </w:r>
      <w:r>
        <w:rPr>
          <w:rFonts w:ascii="Times New Roman" w:eastAsia="Times New Roman" w:hAnsi="Times New Roman" w:cs="Times New Roman"/>
          <w:sz w:val="24"/>
          <w:szCs w:val="24"/>
          <w:lang w:eastAsia="id-ID"/>
        </w:rPr>
        <w:t>(</w:t>
      </w:r>
      <w:r w:rsidRPr="00E6141A">
        <w:rPr>
          <w:rFonts w:ascii="Times New Roman" w:eastAsia="Times New Roman" w:hAnsi="Times New Roman" w:cs="Times New Roman"/>
          <w:sz w:val="24"/>
          <w:szCs w:val="24"/>
          <w:lang w:eastAsia="id-ID"/>
        </w:rPr>
        <w:t>Pasal 18A ayat (1)</w:t>
      </w:r>
      <w:r>
        <w:rPr>
          <w:rFonts w:ascii="Times New Roman" w:eastAsia="Times New Roman" w:hAnsi="Times New Roman" w:cs="Times New Roman"/>
          <w:sz w:val="24"/>
          <w:szCs w:val="24"/>
          <w:lang w:eastAsia="id-ID"/>
        </w:rPr>
        <w:t xml:space="preserve">), </w:t>
      </w:r>
      <w:r w:rsidRPr="00BE1560">
        <w:rPr>
          <w:rFonts w:ascii="Times New Roman" w:eastAsia="Times New Roman" w:hAnsi="Times New Roman" w:cs="Times New Roman"/>
          <w:sz w:val="24"/>
          <w:szCs w:val="24"/>
          <w:lang w:eastAsia="id-ID"/>
        </w:rPr>
        <w:t>menyatakan: “Hubungan wewenang antara pemerintahan pusat dan pemerintahan daerah</w:t>
      </w:r>
      <w:r>
        <w:rPr>
          <w:rFonts w:ascii="Times New Roman" w:eastAsia="Times New Roman" w:hAnsi="Times New Roman" w:cs="Times New Roman"/>
          <w:sz w:val="24"/>
          <w:szCs w:val="24"/>
          <w:lang w:eastAsia="id-ID"/>
        </w:rPr>
        <w:t xml:space="preserve"> provinsi</w:t>
      </w:r>
      <w:r w:rsidRPr="00BE1560">
        <w:rPr>
          <w:rFonts w:ascii="Times New Roman" w:eastAsia="Times New Roman" w:hAnsi="Times New Roman" w:cs="Times New Roman"/>
          <w:sz w:val="24"/>
          <w:szCs w:val="24"/>
          <w:lang w:eastAsia="id-ID"/>
        </w:rPr>
        <w:t xml:space="preserve">, kabupaten, kota, atau antara </w:t>
      </w:r>
      <w:r>
        <w:rPr>
          <w:rFonts w:ascii="Times New Roman" w:eastAsia="Times New Roman" w:hAnsi="Times New Roman" w:cs="Times New Roman"/>
          <w:sz w:val="24"/>
          <w:szCs w:val="24"/>
          <w:lang w:eastAsia="id-ID"/>
        </w:rPr>
        <w:t>provinsi</w:t>
      </w:r>
      <w:r w:rsidRPr="00BE1560">
        <w:rPr>
          <w:rFonts w:ascii="Times New Roman" w:eastAsia="Times New Roman" w:hAnsi="Times New Roman" w:cs="Times New Roman"/>
          <w:sz w:val="24"/>
          <w:szCs w:val="24"/>
          <w:lang w:eastAsia="id-ID"/>
        </w:rPr>
        <w:t xml:space="preserve"> dan kabupaten dan kota, diatur</w:t>
      </w:r>
      <w:r>
        <w:rPr>
          <w:rFonts w:ascii="Times New Roman" w:eastAsia="Times New Roman" w:hAnsi="Times New Roman" w:cs="Times New Roman"/>
          <w:sz w:val="24"/>
          <w:szCs w:val="24"/>
          <w:lang w:eastAsia="id-ID"/>
        </w:rPr>
        <w:t xml:space="preserve"> </w:t>
      </w:r>
      <w:r w:rsidRPr="00BE1560">
        <w:rPr>
          <w:rFonts w:ascii="Times New Roman" w:eastAsia="Times New Roman" w:hAnsi="Times New Roman" w:cs="Times New Roman"/>
          <w:sz w:val="24"/>
          <w:szCs w:val="24"/>
          <w:lang w:eastAsia="id-ID"/>
        </w:rPr>
        <w:t>dengan undang-undang dengan memperhatikan kekhususan dan keragaman</w:t>
      </w:r>
      <w:r>
        <w:rPr>
          <w:rFonts w:ascii="Times New Roman" w:eastAsia="Times New Roman" w:hAnsi="Times New Roman" w:cs="Times New Roman"/>
          <w:sz w:val="24"/>
          <w:szCs w:val="24"/>
          <w:lang w:eastAsia="id-ID"/>
        </w:rPr>
        <w:t xml:space="preserve"> </w:t>
      </w:r>
      <w:r w:rsidRPr="00BE1560">
        <w:rPr>
          <w:rFonts w:ascii="Times New Roman" w:eastAsia="Times New Roman" w:hAnsi="Times New Roman" w:cs="Times New Roman"/>
          <w:sz w:val="24"/>
          <w:szCs w:val="24"/>
          <w:lang w:eastAsia="id-ID"/>
        </w:rPr>
        <w:t>daerah</w:t>
      </w:r>
      <w:r>
        <w:rPr>
          <w:rFonts w:ascii="Times New Roman" w:eastAsia="Times New Roman" w:hAnsi="Times New Roman" w:cs="Times New Roman"/>
          <w:sz w:val="24"/>
          <w:szCs w:val="24"/>
          <w:lang w:eastAsia="id-ID"/>
        </w:rPr>
        <w:t>”</w:t>
      </w:r>
      <w:r w:rsidRPr="00BE1560">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BE1560">
        <w:rPr>
          <w:rFonts w:ascii="Times New Roman" w:eastAsia="Times New Roman" w:hAnsi="Times New Roman" w:cs="Times New Roman"/>
          <w:sz w:val="24"/>
          <w:szCs w:val="24"/>
          <w:lang w:eastAsia="id-ID"/>
        </w:rPr>
        <w:t>Rumusan</w:t>
      </w:r>
      <w:r>
        <w:rPr>
          <w:rFonts w:ascii="Times New Roman" w:eastAsia="Times New Roman" w:hAnsi="Times New Roman" w:cs="Times New Roman"/>
          <w:sz w:val="24"/>
          <w:szCs w:val="24"/>
          <w:lang w:eastAsia="id-ID"/>
        </w:rPr>
        <w:t xml:space="preserve"> </w:t>
      </w:r>
      <w:r w:rsidRPr="00BE1560">
        <w:rPr>
          <w:rFonts w:ascii="Times New Roman" w:eastAsia="Times New Roman" w:hAnsi="Times New Roman" w:cs="Times New Roman"/>
          <w:sz w:val="24"/>
          <w:szCs w:val="24"/>
          <w:lang w:eastAsia="id-ID"/>
        </w:rPr>
        <w:t>prinsip ini mengandung makna bahwa bentuk dan isi otonomi daerah tidak</w:t>
      </w:r>
      <w:r>
        <w:rPr>
          <w:rFonts w:ascii="Times New Roman" w:eastAsia="Times New Roman" w:hAnsi="Times New Roman" w:cs="Times New Roman"/>
          <w:sz w:val="24"/>
          <w:szCs w:val="24"/>
          <w:lang w:eastAsia="id-ID"/>
        </w:rPr>
        <w:t xml:space="preserve"> </w:t>
      </w:r>
      <w:r w:rsidRPr="00BE1560">
        <w:rPr>
          <w:rFonts w:ascii="Times New Roman" w:eastAsia="Times New Roman" w:hAnsi="Times New Roman" w:cs="Times New Roman"/>
          <w:sz w:val="24"/>
          <w:szCs w:val="24"/>
          <w:lang w:eastAsia="id-ID"/>
        </w:rPr>
        <w:t>harus seragam, tetapi disesuaikan den</w:t>
      </w:r>
      <w:r>
        <w:rPr>
          <w:rFonts w:ascii="Times New Roman" w:eastAsia="Times New Roman" w:hAnsi="Times New Roman" w:cs="Times New Roman"/>
          <w:sz w:val="24"/>
          <w:szCs w:val="24"/>
          <w:lang w:eastAsia="id-ID"/>
        </w:rPr>
        <w:t xml:space="preserve">gan keadaan khusus dan keragaman </w:t>
      </w:r>
      <w:r w:rsidRPr="00BE1560">
        <w:rPr>
          <w:rFonts w:ascii="Times New Roman" w:eastAsia="Times New Roman" w:hAnsi="Times New Roman" w:cs="Times New Roman"/>
          <w:sz w:val="24"/>
          <w:szCs w:val="24"/>
          <w:lang w:eastAsia="id-ID"/>
        </w:rPr>
        <w:t>tiap daerah, yang dimaksudkan sebagai upaya maksimum untuk</w:t>
      </w:r>
      <w:r>
        <w:rPr>
          <w:rFonts w:ascii="Times New Roman" w:eastAsia="Times New Roman" w:hAnsi="Times New Roman" w:cs="Times New Roman"/>
          <w:sz w:val="24"/>
          <w:szCs w:val="24"/>
          <w:lang w:eastAsia="id-ID"/>
        </w:rPr>
        <w:t xml:space="preserve"> </w:t>
      </w:r>
      <w:r w:rsidRPr="00BE1560">
        <w:rPr>
          <w:rFonts w:ascii="Times New Roman" w:eastAsia="Times New Roman" w:hAnsi="Times New Roman" w:cs="Times New Roman"/>
          <w:sz w:val="24"/>
          <w:szCs w:val="24"/>
          <w:lang w:eastAsia="id-ID"/>
        </w:rPr>
        <w:t>mewujudkan cita-cita otonomi, yaitu masyarakat daerah yang demokratis</w:t>
      </w:r>
      <w:r>
        <w:rPr>
          <w:rFonts w:ascii="Times New Roman" w:eastAsia="Times New Roman" w:hAnsi="Times New Roman" w:cs="Times New Roman"/>
          <w:sz w:val="24"/>
          <w:szCs w:val="24"/>
          <w:lang w:eastAsia="id-ID"/>
        </w:rPr>
        <w:t xml:space="preserve"> dan sejahtera;</w:t>
      </w:r>
    </w:p>
    <w:p w:rsidR="00686C3F" w:rsidRPr="00DD2EDF" w:rsidRDefault="00686C3F" w:rsidP="00686C3F">
      <w:pPr>
        <w:pStyle w:val="ListParagraph"/>
        <w:numPr>
          <w:ilvl w:val="0"/>
          <w:numId w:val="22"/>
        </w:numPr>
        <w:spacing w:after="0" w:line="480" w:lineRule="auto"/>
        <w:ind w:left="1276" w:hanging="425"/>
        <w:jc w:val="both"/>
        <w:rPr>
          <w:rFonts w:ascii="Times New Roman" w:eastAsia="Times New Roman" w:hAnsi="Times New Roman" w:cs="Times New Roman"/>
          <w:sz w:val="24"/>
          <w:szCs w:val="24"/>
          <w:lang w:eastAsia="id-ID"/>
        </w:rPr>
      </w:pPr>
      <w:r w:rsidRPr="00394AE6">
        <w:rPr>
          <w:rFonts w:ascii="Times New Roman" w:eastAsia="Times New Roman" w:hAnsi="Times New Roman" w:cs="Times New Roman"/>
          <w:sz w:val="24"/>
          <w:szCs w:val="24"/>
          <w:lang w:eastAsia="id-ID"/>
        </w:rPr>
        <w:t>Prinsip mengakui dan menghormati kesatuan masyarakat hukum adat</w:t>
      </w:r>
      <w:r>
        <w:rPr>
          <w:rFonts w:ascii="Times New Roman" w:eastAsia="Times New Roman" w:hAnsi="Times New Roman" w:cs="Times New Roman"/>
          <w:sz w:val="24"/>
          <w:szCs w:val="24"/>
          <w:lang w:eastAsia="id-ID"/>
        </w:rPr>
        <w:t xml:space="preserve"> </w:t>
      </w:r>
      <w:r w:rsidRPr="00394AE6">
        <w:rPr>
          <w:rFonts w:ascii="Times New Roman" w:eastAsia="Times New Roman" w:hAnsi="Times New Roman" w:cs="Times New Roman"/>
          <w:sz w:val="24"/>
          <w:szCs w:val="24"/>
          <w:lang w:eastAsia="id-ID"/>
        </w:rPr>
        <w:t xml:space="preserve">beserta hak-hak tradisionalnya </w:t>
      </w:r>
      <w:r>
        <w:rPr>
          <w:rFonts w:ascii="Times New Roman" w:eastAsia="Times New Roman" w:hAnsi="Times New Roman" w:cs="Times New Roman"/>
          <w:sz w:val="24"/>
          <w:szCs w:val="24"/>
          <w:lang w:eastAsia="id-ID"/>
        </w:rPr>
        <w:t>(</w:t>
      </w:r>
      <w:r w:rsidRPr="00394AE6">
        <w:rPr>
          <w:rFonts w:ascii="Times New Roman" w:eastAsia="Times New Roman" w:hAnsi="Times New Roman" w:cs="Times New Roman"/>
          <w:sz w:val="24"/>
          <w:szCs w:val="24"/>
          <w:lang w:eastAsia="id-ID"/>
        </w:rPr>
        <w:t>Pasal 18B ayat (2)</w:t>
      </w:r>
      <w:r>
        <w:rPr>
          <w:rFonts w:ascii="Times New Roman" w:eastAsia="Times New Roman" w:hAnsi="Times New Roman" w:cs="Times New Roman"/>
          <w:sz w:val="24"/>
          <w:szCs w:val="24"/>
          <w:lang w:eastAsia="id-ID"/>
        </w:rPr>
        <w:t>), menyatakan</w:t>
      </w:r>
      <w:r w:rsidRPr="00394AE6">
        <w:rPr>
          <w:rFonts w:ascii="Times New Roman" w:eastAsia="Times New Roman" w:hAnsi="Times New Roman" w:cs="Times New Roman"/>
          <w:sz w:val="24"/>
          <w:szCs w:val="24"/>
          <w:lang w:eastAsia="id-ID"/>
        </w:rPr>
        <w:t>:</w:t>
      </w:r>
      <w:r w:rsidRPr="00DD2EDF">
        <w:rPr>
          <w:rFonts w:ascii="Times New Roman" w:hAnsi="Times New Roman" w:cs="Times New Roman"/>
          <w:sz w:val="24"/>
          <w:szCs w:val="24"/>
        </w:rPr>
        <w:t xml:space="preserve"> Negara mengakui dan menghormati kesatuan-kesatuan masyarakat hukum adat</w:t>
      </w:r>
      <w:r>
        <w:rPr>
          <w:rFonts w:ascii="Times New Roman" w:hAnsi="Times New Roman" w:cs="Times New Roman"/>
          <w:sz w:val="24"/>
          <w:szCs w:val="24"/>
        </w:rPr>
        <w:t xml:space="preserve"> </w:t>
      </w:r>
      <w:r w:rsidRPr="00DD2EDF">
        <w:rPr>
          <w:rFonts w:ascii="Times New Roman" w:hAnsi="Times New Roman" w:cs="Times New Roman"/>
          <w:sz w:val="24"/>
          <w:szCs w:val="24"/>
        </w:rPr>
        <w:t>beserta hak-hak tradisionalnya sepanjang masih hidup dan sesuai dengan</w:t>
      </w:r>
      <w:r>
        <w:rPr>
          <w:rFonts w:ascii="Times New Roman" w:hAnsi="Times New Roman" w:cs="Times New Roman"/>
          <w:sz w:val="24"/>
          <w:szCs w:val="24"/>
        </w:rPr>
        <w:t xml:space="preserve"> </w:t>
      </w:r>
      <w:r w:rsidRPr="00DD2EDF">
        <w:rPr>
          <w:rFonts w:ascii="Times New Roman" w:hAnsi="Times New Roman" w:cs="Times New Roman"/>
          <w:sz w:val="24"/>
          <w:szCs w:val="24"/>
        </w:rPr>
        <w:t>perkembangan masyarakat dan prinsip Negara Kesatuan Republik Indonesia,</w:t>
      </w:r>
      <w:r>
        <w:rPr>
          <w:rFonts w:ascii="Times New Roman" w:hAnsi="Times New Roman" w:cs="Times New Roman"/>
          <w:sz w:val="24"/>
          <w:szCs w:val="24"/>
        </w:rPr>
        <w:t xml:space="preserve"> </w:t>
      </w:r>
      <w:r w:rsidRPr="00DD2EDF">
        <w:rPr>
          <w:rFonts w:ascii="Times New Roman" w:hAnsi="Times New Roman" w:cs="Times New Roman"/>
          <w:sz w:val="24"/>
          <w:szCs w:val="24"/>
        </w:rPr>
        <w:t>yang diatur dalam undang-undang</w:t>
      </w:r>
      <w:r>
        <w:rPr>
          <w:rFonts w:ascii="Times New Roman" w:hAnsi="Times New Roman" w:cs="Times New Roman"/>
          <w:sz w:val="24"/>
          <w:szCs w:val="24"/>
        </w:rPr>
        <w:t>”</w:t>
      </w:r>
      <w:r w:rsidRPr="00DD2EDF">
        <w:rPr>
          <w:rFonts w:ascii="Times New Roman" w:hAnsi="Times New Roman" w:cs="Times New Roman"/>
          <w:sz w:val="24"/>
          <w:szCs w:val="24"/>
        </w:rPr>
        <w:t>.</w:t>
      </w:r>
      <w:r>
        <w:rPr>
          <w:rFonts w:ascii="Times New Roman" w:hAnsi="Times New Roman" w:cs="Times New Roman"/>
          <w:sz w:val="24"/>
          <w:szCs w:val="24"/>
        </w:rPr>
        <w:t xml:space="preserve"> </w:t>
      </w:r>
      <w:r w:rsidRPr="00DD2EDF">
        <w:rPr>
          <w:rFonts w:ascii="Times New Roman" w:eastAsia="Times New Roman" w:hAnsi="Times New Roman" w:cs="Times New Roman"/>
          <w:sz w:val="24"/>
          <w:szCs w:val="24"/>
          <w:lang w:eastAsia="id-ID"/>
        </w:rPr>
        <w:t>Kesatuan masyarakat hukum ini tidak hanya “diakui” tetapi “dihormati”, artinya mempunyai hak hidup yang sederajat dan sama pentingnya dengan kesatuan pemerintahan lain seperti kabupaten dan kota, yang dibentuk berdasarkan undang-undang.</w:t>
      </w:r>
    </w:p>
    <w:p w:rsidR="00686C3F" w:rsidRPr="0076342A" w:rsidRDefault="00686C3F" w:rsidP="00686C3F">
      <w:pPr>
        <w:pStyle w:val="ListParagraph"/>
        <w:numPr>
          <w:ilvl w:val="0"/>
          <w:numId w:val="22"/>
        </w:numPr>
        <w:spacing w:after="0" w:line="480" w:lineRule="auto"/>
        <w:ind w:left="1276" w:hanging="425"/>
        <w:jc w:val="both"/>
        <w:rPr>
          <w:rFonts w:ascii="Times New Roman" w:eastAsia="Times New Roman" w:hAnsi="Times New Roman" w:cs="Times New Roman"/>
          <w:sz w:val="24"/>
          <w:szCs w:val="24"/>
          <w:lang w:eastAsia="id-ID"/>
        </w:rPr>
      </w:pPr>
      <w:r w:rsidRPr="00394AE6">
        <w:rPr>
          <w:rFonts w:ascii="Times New Roman" w:eastAsia="Times New Roman" w:hAnsi="Times New Roman" w:cs="Times New Roman"/>
          <w:sz w:val="24"/>
          <w:szCs w:val="24"/>
          <w:lang w:eastAsia="id-ID"/>
        </w:rPr>
        <w:lastRenderedPageBreak/>
        <w:t>Prinsip mengakui dan menghormati pemerintahan daerah yang bersifat</w:t>
      </w:r>
      <w:r>
        <w:rPr>
          <w:rFonts w:ascii="Times New Roman" w:eastAsia="Times New Roman" w:hAnsi="Times New Roman" w:cs="Times New Roman"/>
          <w:sz w:val="24"/>
          <w:szCs w:val="24"/>
          <w:lang w:eastAsia="id-ID"/>
        </w:rPr>
        <w:t xml:space="preserve"> </w:t>
      </w:r>
      <w:r w:rsidRPr="003233C8">
        <w:rPr>
          <w:rFonts w:ascii="Times New Roman" w:eastAsia="Times New Roman" w:hAnsi="Times New Roman" w:cs="Times New Roman"/>
          <w:sz w:val="24"/>
          <w:szCs w:val="24"/>
          <w:lang w:eastAsia="id-ID"/>
        </w:rPr>
        <w:t xml:space="preserve">khusus dan istimewa </w:t>
      </w:r>
      <w:r>
        <w:rPr>
          <w:rFonts w:ascii="Times New Roman" w:eastAsia="Times New Roman" w:hAnsi="Times New Roman" w:cs="Times New Roman"/>
          <w:sz w:val="24"/>
          <w:szCs w:val="24"/>
          <w:lang w:eastAsia="id-ID"/>
        </w:rPr>
        <w:t>(</w:t>
      </w:r>
      <w:r w:rsidRPr="003233C8">
        <w:rPr>
          <w:rFonts w:ascii="Times New Roman" w:eastAsia="Times New Roman" w:hAnsi="Times New Roman" w:cs="Times New Roman"/>
          <w:sz w:val="24"/>
          <w:szCs w:val="24"/>
          <w:lang w:eastAsia="id-ID"/>
        </w:rPr>
        <w:t>Pasal 18B ayat (1)</w:t>
      </w:r>
      <w:r>
        <w:rPr>
          <w:rFonts w:ascii="Times New Roman" w:eastAsia="Times New Roman" w:hAnsi="Times New Roman" w:cs="Times New Roman"/>
          <w:sz w:val="24"/>
          <w:szCs w:val="24"/>
          <w:lang w:eastAsia="id-ID"/>
        </w:rPr>
        <w:t>), menyatakan</w:t>
      </w:r>
      <w:r w:rsidRPr="003233C8">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76342A">
        <w:rPr>
          <w:rFonts w:ascii="Times New Roman" w:hAnsi="Times New Roman" w:cs="Times New Roman"/>
          <w:sz w:val="24"/>
          <w:szCs w:val="24"/>
        </w:rPr>
        <w:t>Negara mengakui dan menghormati satuan-satuan pemerintahan daerah yang</w:t>
      </w:r>
      <w:r>
        <w:rPr>
          <w:rFonts w:ascii="Times New Roman" w:hAnsi="Times New Roman" w:cs="Times New Roman"/>
          <w:sz w:val="24"/>
          <w:szCs w:val="24"/>
        </w:rPr>
        <w:t xml:space="preserve"> </w:t>
      </w:r>
      <w:r w:rsidRPr="0076342A">
        <w:rPr>
          <w:rFonts w:ascii="Times New Roman" w:hAnsi="Times New Roman" w:cs="Times New Roman"/>
          <w:sz w:val="24"/>
          <w:szCs w:val="24"/>
        </w:rPr>
        <w:t>bersifat khusus atau bersifat istimewa yang diatur dengan undang-undang.</w:t>
      </w:r>
      <w:r>
        <w:rPr>
          <w:rFonts w:ascii="Times New Roman" w:hAnsi="Times New Roman" w:cs="Times New Roman"/>
          <w:sz w:val="24"/>
          <w:szCs w:val="24"/>
        </w:rPr>
        <w:t xml:space="preserve"> </w:t>
      </w:r>
      <w:r w:rsidRPr="0076342A">
        <w:rPr>
          <w:rFonts w:ascii="Times New Roman" w:eastAsia="Times New Roman" w:hAnsi="Times New Roman" w:cs="Times New Roman"/>
          <w:sz w:val="24"/>
          <w:szCs w:val="24"/>
          <w:lang w:eastAsia="id-ID"/>
        </w:rPr>
        <w:t>Rumusan ini merupakan penegasan dan penyempurnaan dari rumusan lama</w:t>
      </w:r>
      <w:r>
        <w:rPr>
          <w:rFonts w:ascii="Times New Roman" w:eastAsia="Times New Roman" w:hAnsi="Times New Roman" w:cs="Times New Roman"/>
          <w:sz w:val="24"/>
          <w:szCs w:val="24"/>
          <w:lang w:eastAsia="id-ID"/>
        </w:rPr>
        <w:t xml:space="preserve"> </w:t>
      </w:r>
      <w:r w:rsidRPr="0076342A">
        <w:rPr>
          <w:rFonts w:ascii="Times New Roman" w:eastAsia="Times New Roman" w:hAnsi="Times New Roman" w:cs="Times New Roman"/>
          <w:sz w:val="24"/>
          <w:szCs w:val="24"/>
          <w:lang w:eastAsia="id-ID"/>
        </w:rPr>
        <w:t>Pasal 18 mengenai “Hak-hak asal-usul dalam daerah-daerah yang bersifat</w:t>
      </w:r>
      <w:r>
        <w:rPr>
          <w:rFonts w:ascii="Times New Roman" w:eastAsia="Times New Roman" w:hAnsi="Times New Roman" w:cs="Times New Roman"/>
          <w:sz w:val="24"/>
          <w:szCs w:val="24"/>
          <w:lang w:eastAsia="id-ID"/>
        </w:rPr>
        <w:t xml:space="preserve"> </w:t>
      </w:r>
      <w:r w:rsidRPr="0076342A">
        <w:rPr>
          <w:rFonts w:ascii="Times New Roman" w:eastAsia="Times New Roman" w:hAnsi="Times New Roman" w:cs="Times New Roman"/>
          <w:sz w:val="24"/>
          <w:szCs w:val="24"/>
          <w:lang w:eastAsia="id-ID"/>
        </w:rPr>
        <w:t>istimewa”. Dalam praktik penyelenggaraan pemerintahan daerah pada saat</w:t>
      </w:r>
      <w:r>
        <w:rPr>
          <w:rFonts w:ascii="Times New Roman" w:eastAsia="Times New Roman" w:hAnsi="Times New Roman" w:cs="Times New Roman"/>
          <w:sz w:val="24"/>
          <w:szCs w:val="24"/>
          <w:lang w:eastAsia="id-ID"/>
        </w:rPr>
        <w:t xml:space="preserve"> </w:t>
      </w:r>
      <w:r w:rsidRPr="0076342A">
        <w:rPr>
          <w:rFonts w:ascii="Times New Roman" w:eastAsia="Times New Roman" w:hAnsi="Times New Roman" w:cs="Times New Roman"/>
          <w:sz w:val="24"/>
          <w:szCs w:val="24"/>
          <w:lang w:eastAsia="id-ID"/>
        </w:rPr>
        <w:t>ini, dikenal Daerah Istimewa (Yogyakarta) dan Daerah Khusus Ibukota</w:t>
      </w:r>
      <w:r>
        <w:rPr>
          <w:rFonts w:ascii="Times New Roman" w:eastAsia="Times New Roman" w:hAnsi="Times New Roman" w:cs="Times New Roman"/>
          <w:sz w:val="24"/>
          <w:szCs w:val="24"/>
          <w:lang w:eastAsia="id-ID"/>
        </w:rPr>
        <w:t xml:space="preserve"> </w:t>
      </w:r>
      <w:r w:rsidRPr="0076342A">
        <w:rPr>
          <w:rFonts w:ascii="Times New Roman" w:eastAsia="Times New Roman" w:hAnsi="Times New Roman" w:cs="Times New Roman"/>
          <w:sz w:val="24"/>
          <w:szCs w:val="24"/>
          <w:lang w:eastAsia="id-ID"/>
        </w:rPr>
        <w:t>(Jakarta) serta otonomi khusus (Papua dan Nanggroe Aceh Darussalam).</w:t>
      </w:r>
    </w:p>
    <w:p w:rsidR="00686C3F" w:rsidRPr="00B04B55" w:rsidRDefault="00686C3F" w:rsidP="00686C3F">
      <w:pPr>
        <w:pStyle w:val="ListParagraph"/>
        <w:numPr>
          <w:ilvl w:val="0"/>
          <w:numId w:val="22"/>
        </w:numPr>
        <w:spacing w:after="0" w:line="480" w:lineRule="auto"/>
        <w:ind w:left="1276" w:hanging="425"/>
        <w:jc w:val="both"/>
        <w:rPr>
          <w:rFonts w:ascii="Times New Roman" w:hAnsi="Times New Roman" w:cs="Times New Roman"/>
          <w:sz w:val="24"/>
          <w:szCs w:val="24"/>
        </w:rPr>
      </w:pPr>
      <w:r w:rsidRPr="00394AE6">
        <w:rPr>
          <w:rFonts w:ascii="Times New Roman" w:eastAsia="Times New Roman" w:hAnsi="Times New Roman" w:cs="Times New Roman"/>
          <w:sz w:val="24"/>
          <w:szCs w:val="24"/>
          <w:lang w:eastAsia="id-ID"/>
        </w:rPr>
        <w:t>Prinsip badan perwakilan dipilih langsung dalam suatu pemilihan umum</w:t>
      </w:r>
      <w:r>
        <w:rPr>
          <w:rFonts w:ascii="Times New Roman" w:eastAsia="Times New Roman" w:hAnsi="Times New Roman" w:cs="Times New Roman"/>
          <w:sz w:val="24"/>
          <w:szCs w:val="24"/>
          <w:lang w:eastAsia="id-ID"/>
        </w:rPr>
        <w:t xml:space="preserve"> (</w:t>
      </w:r>
      <w:r w:rsidRPr="0076342A">
        <w:rPr>
          <w:rFonts w:ascii="Times New Roman" w:eastAsia="Times New Roman" w:hAnsi="Times New Roman" w:cs="Times New Roman"/>
          <w:sz w:val="24"/>
          <w:szCs w:val="24"/>
          <w:lang w:eastAsia="id-ID"/>
        </w:rPr>
        <w:t>Pasal 18 ayat (3)</w:t>
      </w:r>
      <w:r>
        <w:rPr>
          <w:rFonts w:ascii="Times New Roman" w:eastAsia="Times New Roman" w:hAnsi="Times New Roman" w:cs="Times New Roman"/>
          <w:sz w:val="24"/>
          <w:szCs w:val="24"/>
          <w:lang w:eastAsia="id-ID"/>
        </w:rPr>
        <w:t>), menyatakan:</w:t>
      </w:r>
      <w:r w:rsidRPr="0076342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Pr>
          <w:rFonts w:ascii="Times New Roman" w:hAnsi="Times New Roman" w:cs="Times New Roman"/>
          <w:sz w:val="24"/>
          <w:szCs w:val="24"/>
        </w:rPr>
        <w:t xml:space="preserve">Pemerintahan daerah provinsi, daerah kabupaten, dan kota memiliki Dewan </w:t>
      </w:r>
      <w:r w:rsidRPr="00D50E9F">
        <w:rPr>
          <w:rFonts w:ascii="Times New Roman" w:hAnsi="Times New Roman" w:cs="Times New Roman"/>
          <w:sz w:val="24"/>
          <w:szCs w:val="24"/>
        </w:rPr>
        <w:t>Perwakilan Rakyat Daerah yang anggota-anggotanya dipilih melalui pemilihan</w:t>
      </w:r>
      <w:r>
        <w:rPr>
          <w:rFonts w:ascii="Times New Roman" w:hAnsi="Times New Roman" w:cs="Times New Roman"/>
          <w:sz w:val="24"/>
          <w:szCs w:val="24"/>
        </w:rPr>
        <w:t xml:space="preserve"> </w:t>
      </w:r>
      <w:r w:rsidRPr="00D50E9F">
        <w:rPr>
          <w:rFonts w:ascii="Times New Roman" w:hAnsi="Times New Roman" w:cs="Times New Roman"/>
          <w:sz w:val="24"/>
          <w:szCs w:val="24"/>
        </w:rPr>
        <w:t>umum</w:t>
      </w:r>
      <w:r>
        <w:rPr>
          <w:rFonts w:ascii="Times New Roman" w:hAnsi="Times New Roman" w:cs="Times New Roman"/>
          <w:sz w:val="24"/>
          <w:szCs w:val="24"/>
        </w:rPr>
        <w:t>”</w:t>
      </w:r>
      <w:r w:rsidRPr="00D50E9F">
        <w:rPr>
          <w:rFonts w:ascii="Times New Roman" w:hAnsi="Times New Roman" w:cs="Times New Roman"/>
          <w:sz w:val="24"/>
          <w:szCs w:val="24"/>
        </w:rPr>
        <w:t>.</w:t>
      </w:r>
      <w:r>
        <w:rPr>
          <w:rFonts w:ascii="Times New Roman" w:hAnsi="Times New Roman" w:cs="Times New Roman"/>
          <w:sz w:val="24"/>
          <w:szCs w:val="24"/>
        </w:rPr>
        <w:t xml:space="preserve"> </w:t>
      </w:r>
      <w:r w:rsidRPr="00D50E9F">
        <w:rPr>
          <w:rFonts w:ascii="Times New Roman" w:eastAsia="Times New Roman" w:hAnsi="Times New Roman" w:cs="Times New Roman"/>
          <w:sz w:val="24"/>
          <w:szCs w:val="24"/>
          <w:lang w:eastAsia="id-ID"/>
        </w:rPr>
        <w:t>Dengan demikian tidak ada</w:t>
      </w:r>
      <w:r>
        <w:rPr>
          <w:rFonts w:ascii="Times New Roman" w:eastAsia="Times New Roman" w:hAnsi="Times New Roman" w:cs="Times New Roman"/>
          <w:sz w:val="24"/>
          <w:szCs w:val="24"/>
          <w:lang w:eastAsia="id-ID"/>
        </w:rPr>
        <w:t xml:space="preserve"> </w:t>
      </w:r>
      <w:r w:rsidRPr="00D50E9F">
        <w:rPr>
          <w:rFonts w:ascii="Times New Roman" w:eastAsia="Times New Roman" w:hAnsi="Times New Roman" w:cs="Times New Roman"/>
          <w:sz w:val="24"/>
          <w:szCs w:val="24"/>
          <w:lang w:eastAsia="id-ID"/>
        </w:rPr>
        <w:t>lagi keanggotaan DPRD yang diangkat.</w:t>
      </w:r>
    </w:p>
    <w:p w:rsidR="00686C3F" w:rsidRPr="00773AEF" w:rsidRDefault="00686C3F" w:rsidP="00686C3F">
      <w:pPr>
        <w:spacing w:after="0" w:line="480" w:lineRule="auto"/>
        <w:ind w:left="851" w:firstLine="709"/>
        <w:jc w:val="both"/>
        <w:rPr>
          <w:rFonts w:ascii="Times New Roman" w:eastAsia="Times New Roman" w:hAnsi="Times New Roman" w:cs="Times New Roman"/>
          <w:sz w:val="24"/>
          <w:szCs w:val="24"/>
          <w:lang w:eastAsia="id-ID"/>
        </w:rPr>
      </w:pPr>
      <w:r w:rsidRPr="00773AEF">
        <w:rPr>
          <w:rFonts w:ascii="Times New Roman" w:eastAsia="Times New Roman" w:hAnsi="Times New Roman" w:cs="Times New Roman"/>
          <w:sz w:val="24"/>
          <w:szCs w:val="24"/>
          <w:lang w:eastAsia="id-ID"/>
        </w:rPr>
        <w:t>Tujuan utama dari kebijakan desentralisasi itu sendiri, di satu sisi sebanarnya bertujuan membantu meringankan pemerintah pusat dari beban-beban yang tidak perlu dalam menangani urusan domestik, pada saat yang bersamaan juga memberikan kesempatan kepada pemerintah beserta masyarakat daerah untuk memberdayakan dirinya secara mandiri.</w:t>
      </w:r>
      <w:r w:rsidRPr="00773AEF">
        <w:rPr>
          <w:rStyle w:val="FootnoteReference"/>
          <w:rFonts w:ascii="Times New Roman" w:eastAsia="Times New Roman" w:hAnsi="Times New Roman" w:cs="Times New Roman"/>
          <w:sz w:val="24"/>
          <w:szCs w:val="24"/>
          <w:lang w:eastAsia="id-ID"/>
        </w:rPr>
        <w:footnoteReference w:id="214"/>
      </w:r>
      <w:r w:rsidRPr="00773AEF">
        <w:rPr>
          <w:rFonts w:ascii="Times New Roman" w:eastAsia="Times New Roman" w:hAnsi="Times New Roman" w:cs="Times New Roman"/>
          <w:sz w:val="24"/>
          <w:szCs w:val="24"/>
          <w:lang w:eastAsia="id-ID"/>
        </w:rPr>
        <w:t xml:space="preserve"> Selanjutnya menurut Hoogerwart, desentralisasi merupakan </w:t>
      </w:r>
      <w:r w:rsidRPr="00773AEF">
        <w:rPr>
          <w:rFonts w:ascii="Times New Roman" w:eastAsia="Times New Roman" w:hAnsi="Times New Roman" w:cs="Times New Roman"/>
          <w:sz w:val="24"/>
          <w:szCs w:val="24"/>
          <w:lang w:eastAsia="id-ID"/>
        </w:rPr>
        <w:lastRenderedPageBreak/>
        <w:t xml:space="preserve">pengakuan atau penyerahan wewenang oleh badan-badan publik yang lebih tinggi kepada badan-badan </w:t>
      </w:r>
      <w:r w:rsidRPr="00773AEF">
        <w:rPr>
          <w:rFonts w:ascii="Times New Roman" w:eastAsia="Times New Roman" w:hAnsi="Times New Roman" w:cs="Times New Roman"/>
          <w:noProof/>
          <w:sz w:val="24"/>
          <w:szCs w:val="24"/>
          <w:lang w:eastAsia="id-ID"/>
        </w:rPr>
        <w:t>publik</w:t>
      </w:r>
      <w:r w:rsidRPr="00773AEF">
        <w:rPr>
          <w:rFonts w:ascii="Times New Roman" w:eastAsia="Times New Roman" w:hAnsi="Times New Roman" w:cs="Times New Roman"/>
          <w:sz w:val="24"/>
          <w:szCs w:val="24"/>
          <w:lang w:eastAsia="id-ID"/>
        </w:rPr>
        <w:t xml:space="preserve"> yang lebih rendah kedudukannya untuk secara mandiri dan berdasarkan kepentingan sendiri mengambil keputusan di bidang pengaturan (</w:t>
      </w:r>
      <w:r w:rsidRPr="00773AEF">
        <w:rPr>
          <w:rFonts w:ascii="Times New Roman" w:eastAsia="Times New Roman" w:hAnsi="Times New Roman" w:cs="Times New Roman"/>
          <w:i/>
          <w:sz w:val="24"/>
          <w:szCs w:val="24"/>
          <w:lang w:eastAsia="id-ID"/>
        </w:rPr>
        <w:t>reegelendaad</w:t>
      </w:r>
      <w:r w:rsidRPr="00773AEF">
        <w:rPr>
          <w:rFonts w:ascii="Times New Roman" w:eastAsia="Times New Roman" w:hAnsi="Times New Roman" w:cs="Times New Roman"/>
          <w:sz w:val="24"/>
          <w:szCs w:val="24"/>
          <w:lang w:eastAsia="id-ID"/>
        </w:rPr>
        <w:t>) dan di bidang pemerintahan (</w:t>
      </w:r>
      <w:r w:rsidRPr="00773AEF">
        <w:rPr>
          <w:rFonts w:ascii="Times New Roman" w:eastAsia="Times New Roman" w:hAnsi="Times New Roman" w:cs="Times New Roman"/>
          <w:i/>
          <w:sz w:val="24"/>
          <w:szCs w:val="24"/>
          <w:lang w:eastAsia="id-ID"/>
        </w:rPr>
        <w:t>bestuursdaad</w:t>
      </w:r>
      <w:r w:rsidRPr="00773AEF">
        <w:rPr>
          <w:rFonts w:ascii="Times New Roman" w:eastAsia="Times New Roman" w:hAnsi="Times New Roman" w:cs="Times New Roman"/>
          <w:sz w:val="24"/>
          <w:szCs w:val="24"/>
          <w:lang w:eastAsia="id-ID"/>
        </w:rPr>
        <w:t>).</w:t>
      </w:r>
      <w:r w:rsidRPr="00773AEF">
        <w:rPr>
          <w:rStyle w:val="FootnoteReference"/>
          <w:rFonts w:ascii="Times New Roman" w:eastAsia="Times New Roman" w:hAnsi="Times New Roman" w:cs="Times New Roman"/>
          <w:sz w:val="24"/>
          <w:szCs w:val="24"/>
          <w:lang w:eastAsia="id-ID"/>
        </w:rPr>
        <w:footnoteReference w:id="215"/>
      </w:r>
    </w:p>
    <w:p w:rsidR="00686C3F" w:rsidRPr="004F4E6A" w:rsidRDefault="00686C3F" w:rsidP="00686C3F">
      <w:pPr>
        <w:spacing w:after="0" w:line="480" w:lineRule="auto"/>
        <w:ind w:left="851" w:firstLine="709"/>
        <w:jc w:val="both"/>
        <w:rPr>
          <w:rFonts w:ascii="Times New Roman" w:eastAsia="Times New Roman" w:hAnsi="Times New Roman" w:cs="Times New Roman"/>
          <w:noProof/>
          <w:sz w:val="24"/>
          <w:szCs w:val="24"/>
          <w:lang w:eastAsia="id-ID"/>
        </w:rPr>
      </w:pPr>
      <w:r>
        <w:rPr>
          <w:rFonts w:ascii="Times New Roman" w:eastAsia="Times New Roman" w:hAnsi="Times New Roman" w:cs="Times New Roman"/>
          <w:noProof/>
          <w:sz w:val="24"/>
          <w:szCs w:val="24"/>
          <w:lang w:eastAsia="id-ID"/>
        </w:rPr>
        <w:t>O</w:t>
      </w:r>
      <w:r w:rsidRPr="004F4E6A">
        <w:rPr>
          <w:rFonts w:ascii="Times New Roman" w:eastAsia="Times New Roman" w:hAnsi="Times New Roman" w:cs="Times New Roman"/>
          <w:noProof/>
          <w:sz w:val="24"/>
          <w:szCs w:val="24"/>
          <w:lang w:eastAsia="id-ID"/>
        </w:rPr>
        <w:t xml:space="preserve">tonomi daerah diartikan sebagai hak, wewenang, dan kewajiban daerah otonom untuk mengatur dan mengurus sendiri urusan pemerintahan dan kepentingan masyarakat setempat. Konsep desentralisasi di Indonesia menganut prinsip bahwa asas desentralisasi bersama dengan asas dekonsentrasi. Ini berarti, </w:t>
      </w:r>
      <w:r w:rsidRPr="004F4E6A">
        <w:rPr>
          <w:rFonts w:ascii="Times New Roman" w:eastAsia="Times New Roman" w:hAnsi="Times New Roman" w:cs="Times New Roman"/>
          <w:i/>
          <w:noProof/>
          <w:sz w:val="24"/>
          <w:szCs w:val="24"/>
          <w:lang w:eastAsia="id-ID"/>
        </w:rPr>
        <w:t>pertama</w:t>
      </w:r>
      <w:r w:rsidRPr="004F4E6A">
        <w:rPr>
          <w:rFonts w:ascii="Times New Roman" w:eastAsia="Times New Roman" w:hAnsi="Times New Roman" w:cs="Times New Roman"/>
          <w:noProof/>
          <w:sz w:val="24"/>
          <w:szCs w:val="24"/>
          <w:lang w:eastAsia="id-ID"/>
        </w:rPr>
        <w:t>, bahwa ada urusan pemerintahan dan pembangunan yang sifatnya nasional yang tidak diserahkan kepada daerah, baik dalam bentuk otonomi maupun tugas pembantuan (</w:t>
      </w:r>
      <w:r w:rsidRPr="004F4E6A">
        <w:rPr>
          <w:rFonts w:ascii="Times New Roman" w:eastAsia="Times New Roman" w:hAnsi="Times New Roman" w:cs="Times New Roman"/>
          <w:i/>
          <w:noProof/>
          <w:sz w:val="24"/>
          <w:szCs w:val="24"/>
          <w:lang w:eastAsia="id-ID"/>
        </w:rPr>
        <w:t>medebewind</w:t>
      </w:r>
      <w:r w:rsidRPr="004F4E6A">
        <w:rPr>
          <w:rFonts w:ascii="Times New Roman" w:eastAsia="Times New Roman" w:hAnsi="Times New Roman" w:cs="Times New Roman"/>
          <w:noProof/>
          <w:sz w:val="24"/>
          <w:szCs w:val="24"/>
          <w:lang w:eastAsia="id-ID"/>
        </w:rPr>
        <w:t xml:space="preserve">). Urusan pembangunan tersebut tetap dikelola oleh pusat dan/atau oleh pejabat perwakilan pusat di daerah; </w:t>
      </w:r>
      <w:r w:rsidRPr="004F4E6A">
        <w:rPr>
          <w:rFonts w:ascii="Times New Roman" w:eastAsia="Times New Roman" w:hAnsi="Times New Roman" w:cs="Times New Roman"/>
          <w:i/>
          <w:noProof/>
          <w:sz w:val="24"/>
          <w:szCs w:val="24"/>
          <w:lang w:eastAsia="id-ID"/>
        </w:rPr>
        <w:t>kedua</w:t>
      </w:r>
      <w:r w:rsidRPr="004F4E6A">
        <w:rPr>
          <w:rFonts w:ascii="Times New Roman" w:eastAsia="Times New Roman" w:hAnsi="Times New Roman" w:cs="Times New Roman"/>
          <w:noProof/>
          <w:sz w:val="24"/>
          <w:szCs w:val="24"/>
          <w:lang w:eastAsia="id-ID"/>
        </w:rPr>
        <w:t>, pelaksanaan asas dekonsentrasi merupakan jalur intervensi dan pengawasan secara langsung oleh pusat terhadap urusan yang sudah diserahkan menjadi hak, wewenang dan tanggung jawab pemerintah daerah. Artinya, pengawasan secara langsung oleh pusat kepada daerah sangat kuat, karena dalam konsep desentralisasi di Indonesia aparat dekonsentrasi adalah juga merupakan alat pengawas yang efektif.</w:t>
      </w:r>
      <w:r w:rsidRPr="004F4E6A">
        <w:rPr>
          <w:rStyle w:val="FootnoteReference"/>
          <w:rFonts w:ascii="Times New Roman" w:eastAsia="Times New Roman" w:hAnsi="Times New Roman" w:cs="Times New Roman"/>
          <w:noProof/>
          <w:sz w:val="24"/>
          <w:szCs w:val="24"/>
          <w:lang w:eastAsia="id-ID"/>
        </w:rPr>
        <w:footnoteReference w:id="216"/>
      </w:r>
    </w:p>
    <w:p w:rsidR="00686C3F" w:rsidRPr="004F4E6A" w:rsidRDefault="00686C3F" w:rsidP="00686C3F">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lastRenderedPageBreak/>
        <w:t>Penerapan otonomi daerah juga memberikan peluang kepada daerah, bahwa daerah dapat  dan mempunyai kesempatan untuk mengatur rumah tangga daerahnya masing-masing sesuai dengan potensi, kemampuan dan karakteristiknya. Walaupun demikian betapapun luasnya otonomi yang dimilki oleh suatu daerah pelaksanaannya tetap harus ada harmonisasi antara daerah dengan provinsi, pemerintah pusat serta daerah dengan daerah lainnya dalam kerangka NKRI. Dengan kerjasama dan harmonisasi antar daerah itu akan didapati kemudahan dan kelancaran dalam penyelenggaraan otonomi daerah.</w:t>
      </w:r>
      <w:r w:rsidRPr="004F4E6A">
        <w:rPr>
          <w:rStyle w:val="FootnoteReference"/>
          <w:rFonts w:ascii="Times New Roman" w:hAnsi="Times New Roman" w:cs="Times New Roman"/>
          <w:noProof/>
          <w:sz w:val="24"/>
          <w:szCs w:val="24"/>
        </w:rPr>
        <w:footnoteReference w:id="217"/>
      </w:r>
    </w:p>
    <w:p w:rsidR="00686C3F" w:rsidRPr="004F4E6A" w:rsidRDefault="00686C3F" w:rsidP="00686C3F">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Pemerintah daerah mempunyai kewenangan yang besar untuk merencanakan, merumuskan, melaksanakan, serta mengevaluasi kebijakan dan program pembangunan yang sesuai dengan kebutuhan masyarakat setempat. Sekarang pemerintah daerah tidak lagi  sekedar sebagai pelaksana operasional kebijakan-kebijakan yang telah ditetapkan dan ditentukan oleh pusat, tetapi lebih dari itu diharapkan dapat menjadi agen penggerak pembangunan di tingkat daerah atau lokal.</w:t>
      </w:r>
      <w:r w:rsidRPr="004F4E6A">
        <w:rPr>
          <w:rStyle w:val="FootnoteReference"/>
          <w:rFonts w:ascii="Times New Roman" w:hAnsi="Times New Roman" w:cs="Times New Roman"/>
          <w:noProof/>
          <w:sz w:val="24"/>
          <w:szCs w:val="24"/>
        </w:rPr>
        <w:footnoteReference w:id="218"/>
      </w:r>
      <w:r w:rsidRPr="004F4E6A">
        <w:rPr>
          <w:rFonts w:ascii="Times New Roman" w:hAnsi="Times New Roman" w:cs="Times New Roman"/>
          <w:noProof/>
          <w:sz w:val="24"/>
          <w:szCs w:val="24"/>
        </w:rPr>
        <w:t xml:space="preserve"> Kewenangan dari pemerintah daerah sangatlah komleks, karena mempunyai wewenang yang strategis dalam berbagai sektor. Kewenangan-kewenangan tersebut diwujudkan dalam bentuk rencana kerja pemerintah daerah dan dijabarkan dalam bentuk pendapatan, belanja dan pembiayaan daerah yang dikelola dalam sistem pengelolaan daerah yang dilakukan secara efektif, efisien, transparan, akuntabel, adil, dan taat pada peraturan perundang-undangan. </w:t>
      </w:r>
      <w:r w:rsidRPr="004F4E6A">
        <w:rPr>
          <w:rFonts w:ascii="Times New Roman" w:hAnsi="Times New Roman" w:cs="Times New Roman"/>
          <w:noProof/>
          <w:sz w:val="24"/>
          <w:szCs w:val="24"/>
        </w:rPr>
        <w:lastRenderedPageBreak/>
        <w:t>Oleh karena itu perkembangan suatu daerah dipengaruhi oleh kinerja dari dari pemerintah daerah. Pemerintah daerah yang memiliki kinerja baik dan profesional akan mampu meningkatkan potensi daerah yang dikelolanya.</w:t>
      </w:r>
      <w:r w:rsidRPr="004F4E6A">
        <w:rPr>
          <w:rStyle w:val="FootnoteReference"/>
          <w:rFonts w:ascii="Times New Roman" w:hAnsi="Times New Roman" w:cs="Times New Roman"/>
          <w:noProof/>
          <w:sz w:val="24"/>
          <w:szCs w:val="24"/>
        </w:rPr>
        <w:footnoteReference w:id="219"/>
      </w:r>
    </w:p>
    <w:p w:rsidR="00686C3F" w:rsidRPr="004F4E6A" w:rsidRDefault="00686C3F" w:rsidP="00686C3F">
      <w:pPr>
        <w:spacing w:after="0" w:line="480" w:lineRule="auto"/>
        <w:ind w:left="851" w:firstLine="709"/>
        <w:jc w:val="both"/>
        <w:rPr>
          <w:rFonts w:ascii="Times New Roman" w:hAnsi="Times New Roman" w:cs="Times New Roman"/>
          <w:noProof/>
          <w:sz w:val="24"/>
          <w:szCs w:val="24"/>
        </w:rPr>
      </w:pPr>
      <w:r w:rsidRPr="004F4E6A">
        <w:rPr>
          <w:rFonts w:ascii="Times New Roman" w:hAnsi="Times New Roman" w:cs="Times New Roman"/>
          <w:noProof/>
          <w:sz w:val="24"/>
          <w:szCs w:val="24"/>
        </w:rPr>
        <w:t xml:space="preserve">Pemerintahan daerah dalam menyelanggarakan urusan pemerintahan memiliki hubungan pemerintahan antara pemerintah dengan pemerintahan daerah lainnya. Hubungan tersebut </w:t>
      </w:r>
      <w:r w:rsidRPr="004F4E6A">
        <w:rPr>
          <w:rFonts w:ascii="Times New Roman" w:eastAsia="Times New Roman" w:hAnsi="Times New Roman" w:cs="Times New Roman"/>
          <w:noProof/>
          <w:sz w:val="24"/>
          <w:szCs w:val="24"/>
          <w:lang w:eastAsia="id-ID"/>
        </w:rPr>
        <w:t>meliputi</w:t>
      </w:r>
      <w:r w:rsidRPr="004F4E6A">
        <w:rPr>
          <w:rFonts w:ascii="Times New Roman" w:hAnsi="Times New Roman" w:cs="Times New Roman"/>
          <w:noProof/>
          <w:sz w:val="24"/>
          <w:szCs w:val="24"/>
        </w:rPr>
        <w:t xml:space="preserve"> hubungan wewenang, keuangan, pelayanan umum, pemanfaatan sumber daya alam, dan sumber daya lainnya. Hubungan keuangan, pelayanan umum, pemanfaatan sumber daya alam, dan sumber daya lainnya menimbulkan hubungan </w:t>
      </w:r>
      <w:r w:rsidRPr="004F4E6A">
        <w:rPr>
          <w:rFonts w:ascii="Times New Roman" w:eastAsia="Times New Roman" w:hAnsi="Times New Roman" w:cs="Times New Roman"/>
          <w:noProof/>
          <w:sz w:val="24"/>
          <w:szCs w:val="24"/>
          <w:lang w:eastAsia="id-ID"/>
        </w:rPr>
        <w:t>administrasi</w:t>
      </w:r>
      <w:r w:rsidRPr="004F4E6A">
        <w:rPr>
          <w:rFonts w:ascii="Times New Roman" w:hAnsi="Times New Roman" w:cs="Times New Roman"/>
          <w:noProof/>
          <w:sz w:val="24"/>
          <w:szCs w:val="24"/>
        </w:rPr>
        <w:t xml:space="preserve"> dan kewilayahan antar susunan pemerintahan. Hubungan administrasi adalah hubungan yang terjadi sebagai konsekuensi kebijakan penyelenggararaan pemerintahan daerah yang merupakan satu kesatuan dalam penyelenggaraan sistem administrasi negara. Sedangkan hubungan kewilayahan adalah hubungan yang terjadi sebagai konsekwensi dibentuk dan </w:t>
      </w:r>
      <w:r w:rsidRPr="004F4E6A">
        <w:rPr>
          <w:rFonts w:ascii="Times New Roman" w:eastAsia="Times New Roman" w:hAnsi="Times New Roman" w:cs="Times New Roman"/>
          <w:noProof/>
          <w:sz w:val="24"/>
          <w:szCs w:val="24"/>
          <w:lang w:eastAsia="id-ID"/>
        </w:rPr>
        <w:t>disusunnya</w:t>
      </w:r>
      <w:r w:rsidRPr="004F4E6A">
        <w:rPr>
          <w:rFonts w:ascii="Times New Roman" w:hAnsi="Times New Roman" w:cs="Times New Roman"/>
          <w:noProof/>
          <w:sz w:val="24"/>
          <w:szCs w:val="24"/>
        </w:rPr>
        <w:t xml:space="preserve"> daerah otonom yang diselenggarakan di wilayah NKRI. Dengan demikian wilayah daerah merupakan satu kesatuan wilayah negara yang utuh.</w:t>
      </w:r>
      <w:r w:rsidRPr="004F4E6A">
        <w:rPr>
          <w:rStyle w:val="FootnoteReference"/>
          <w:rFonts w:ascii="Times New Roman" w:hAnsi="Times New Roman" w:cs="Times New Roman"/>
          <w:noProof/>
          <w:sz w:val="24"/>
          <w:szCs w:val="24"/>
        </w:rPr>
        <w:footnoteReference w:id="220"/>
      </w:r>
      <w:r w:rsidRPr="004F4E6A">
        <w:rPr>
          <w:rFonts w:ascii="Times New Roman" w:hAnsi="Times New Roman" w:cs="Times New Roman"/>
          <w:noProof/>
          <w:sz w:val="24"/>
          <w:szCs w:val="24"/>
        </w:rPr>
        <w:t xml:space="preserve"> </w:t>
      </w:r>
    </w:p>
    <w:p w:rsidR="00686C3F" w:rsidRPr="004F4E6A" w:rsidRDefault="00686C3F" w:rsidP="00686C3F">
      <w:pPr>
        <w:pStyle w:val="ListParagraph"/>
        <w:spacing w:after="0" w:line="480" w:lineRule="auto"/>
        <w:ind w:left="851" w:firstLine="709"/>
        <w:jc w:val="both"/>
        <w:rPr>
          <w:rFonts w:ascii="Times New Roman" w:hAnsi="Times New Roman" w:cs="Times New Roman"/>
          <w:bCs/>
          <w:noProof/>
          <w:sz w:val="24"/>
          <w:szCs w:val="24"/>
        </w:rPr>
      </w:pPr>
    </w:p>
    <w:p w:rsidR="00686C3F" w:rsidRPr="00BE1D3F" w:rsidRDefault="00686C3F" w:rsidP="00686C3F">
      <w:pPr>
        <w:pStyle w:val="ListParagraph"/>
        <w:numPr>
          <w:ilvl w:val="0"/>
          <w:numId w:val="13"/>
        </w:numPr>
        <w:spacing w:after="0" w:line="480" w:lineRule="auto"/>
        <w:ind w:left="851" w:hanging="425"/>
        <w:jc w:val="both"/>
        <w:rPr>
          <w:rFonts w:ascii="Times New Roman" w:hAnsi="Times New Roman" w:cs="Times New Roman"/>
          <w:b/>
          <w:noProof/>
          <w:sz w:val="24"/>
        </w:rPr>
      </w:pPr>
      <w:r w:rsidRPr="00BE1D3F">
        <w:rPr>
          <w:rFonts w:ascii="Times New Roman" w:hAnsi="Times New Roman" w:cs="Times New Roman"/>
          <w:b/>
          <w:noProof/>
          <w:sz w:val="24"/>
        </w:rPr>
        <w:t>Kewenangan Pemerintah</w:t>
      </w:r>
      <w:r>
        <w:rPr>
          <w:rFonts w:ascii="Times New Roman" w:hAnsi="Times New Roman" w:cs="Times New Roman"/>
          <w:b/>
          <w:noProof/>
          <w:sz w:val="24"/>
        </w:rPr>
        <w:t>an</w:t>
      </w:r>
      <w:r w:rsidRPr="00BE1D3F">
        <w:rPr>
          <w:rFonts w:ascii="Times New Roman" w:hAnsi="Times New Roman" w:cs="Times New Roman"/>
          <w:b/>
          <w:noProof/>
          <w:sz w:val="24"/>
        </w:rPr>
        <w:t xml:space="preserve"> Daerah</w:t>
      </w:r>
    </w:p>
    <w:p w:rsidR="00686C3F" w:rsidRDefault="00686C3F" w:rsidP="00686C3F">
      <w:pPr>
        <w:spacing w:after="0" w:line="480" w:lineRule="auto"/>
        <w:ind w:left="851" w:firstLine="709"/>
        <w:jc w:val="both"/>
        <w:rPr>
          <w:rFonts w:ascii="Times New Roman" w:eastAsia="Times New Roman" w:hAnsi="Times New Roman" w:cs="Times New Roman"/>
          <w:sz w:val="24"/>
          <w:szCs w:val="24"/>
          <w:lang w:eastAsia="id-ID"/>
        </w:rPr>
      </w:pPr>
      <w:r>
        <w:rPr>
          <w:rFonts w:ascii="Times New Roman" w:hAnsi="Times New Roman" w:cs="Times New Roman"/>
          <w:noProof/>
          <w:sz w:val="24"/>
        </w:rPr>
        <w:t>Dalam bahasa hukum, kewenangan (</w:t>
      </w:r>
      <w:r w:rsidRPr="00CC2B8E">
        <w:rPr>
          <w:rFonts w:ascii="Times New Roman" w:hAnsi="Times New Roman" w:cs="Times New Roman"/>
          <w:i/>
          <w:noProof/>
          <w:sz w:val="24"/>
        </w:rPr>
        <w:t>bevoegdeid</w:t>
      </w:r>
      <w:r>
        <w:rPr>
          <w:rFonts w:ascii="Times New Roman" w:hAnsi="Times New Roman" w:cs="Times New Roman"/>
          <w:noProof/>
          <w:sz w:val="24"/>
        </w:rPr>
        <w:t>) tidak sama dengan kekuasaan (</w:t>
      </w:r>
      <w:r w:rsidRPr="00CC2B8E">
        <w:rPr>
          <w:rFonts w:ascii="Times New Roman" w:hAnsi="Times New Roman" w:cs="Times New Roman"/>
          <w:i/>
          <w:noProof/>
          <w:sz w:val="24"/>
        </w:rPr>
        <w:t>macht</w:t>
      </w:r>
      <w:r>
        <w:rPr>
          <w:rFonts w:ascii="Times New Roman" w:hAnsi="Times New Roman" w:cs="Times New Roman"/>
          <w:noProof/>
          <w:sz w:val="24"/>
        </w:rPr>
        <w:t xml:space="preserve">). Sebab, kekuasaan hanya menggambarkan hak </w:t>
      </w:r>
      <w:r>
        <w:rPr>
          <w:rFonts w:ascii="Times New Roman" w:hAnsi="Times New Roman" w:cs="Times New Roman"/>
          <w:noProof/>
          <w:sz w:val="24"/>
        </w:rPr>
        <w:lastRenderedPageBreak/>
        <w:t>untuk berbuat ataupun tidak berbuat, sedangkan kewenangan sekaligus berarti hak dan kewajiban (</w:t>
      </w:r>
      <w:r w:rsidRPr="00D20A95">
        <w:rPr>
          <w:rFonts w:ascii="Times New Roman" w:hAnsi="Times New Roman" w:cs="Times New Roman"/>
          <w:i/>
          <w:noProof/>
          <w:sz w:val="24"/>
        </w:rPr>
        <w:t>rechten en plichten</w:t>
      </w:r>
      <w:r>
        <w:rPr>
          <w:rFonts w:ascii="Times New Roman" w:hAnsi="Times New Roman" w:cs="Times New Roman"/>
          <w:noProof/>
          <w:sz w:val="24"/>
        </w:rPr>
        <w:t>).</w:t>
      </w:r>
      <w:r>
        <w:rPr>
          <w:rStyle w:val="FootnoteReference"/>
          <w:rFonts w:ascii="Times New Roman" w:hAnsi="Times New Roman" w:cs="Times New Roman"/>
          <w:noProof/>
          <w:sz w:val="24"/>
        </w:rPr>
        <w:footnoteReference w:id="221"/>
      </w:r>
      <w:r>
        <w:rPr>
          <w:rFonts w:ascii="Times New Roman" w:hAnsi="Times New Roman" w:cs="Times New Roman"/>
          <w:noProof/>
          <w:sz w:val="24"/>
        </w:rPr>
        <w:t xml:space="preserve"> </w:t>
      </w:r>
      <w:r w:rsidRPr="00A71E7B">
        <w:rPr>
          <w:rFonts w:ascii="Times New Roman" w:eastAsia="Times New Roman" w:hAnsi="Times New Roman" w:cs="Times New Roman"/>
          <w:sz w:val="24"/>
          <w:szCs w:val="24"/>
          <w:lang w:eastAsia="id-ID"/>
        </w:rPr>
        <w:t>Sesungguhnya UUD 1945 hasil amandemen telah menyediakan ruang kewenangan seluas</w:t>
      </w:r>
      <w:r w:rsidRPr="00EF5FEA">
        <w:rPr>
          <w:rFonts w:ascii="Times New Roman" w:eastAsia="Times New Roman" w:hAnsi="Times New Roman" w:cs="Times New Roman"/>
          <w:sz w:val="24"/>
          <w:szCs w:val="24"/>
          <w:lang w:eastAsia="id-ID"/>
        </w:rPr>
        <w:t>-</w:t>
      </w:r>
      <w:r w:rsidRPr="00A71E7B">
        <w:rPr>
          <w:rFonts w:ascii="Times New Roman" w:eastAsia="Times New Roman" w:hAnsi="Times New Roman" w:cs="Times New Roman"/>
          <w:sz w:val="24"/>
          <w:szCs w:val="24"/>
          <w:lang w:eastAsia="id-ID"/>
        </w:rPr>
        <w:t>luasnya kepada Pemerintah Daerah untuk menyelenggarakan sejumlah urusan pemerintahan secara otonom, seperti yang termaktub di dalam ketentuan Pasal 18 ayat (5) UUD 1945. Mengingat UUD 1945 mengamanatkan pemberian hak otonomi seluas-luasnya kepada pemerintah daerah, maka secara konstitusional presiden sebagai representasi pemerintah pusat berkewajiban menyerahkan hak-hak konstitusional pemerintah daerah, berupa kewenangan penyelenggaraan pemerintahan secara otonom atas sejumlah urusan pemerintahan.</w:t>
      </w:r>
      <w:r w:rsidRPr="00A71E7B">
        <w:rPr>
          <w:rStyle w:val="FootnoteReference"/>
          <w:rFonts w:ascii="Times New Roman" w:eastAsia="Times New Roman" w:hAnsi="Times New Roman" w:cs="Times New Roman"/>
          <w:sz w:val="24"/>
          <w:szCs w:val="24"/>
          <w:lang w:eastAsia="id-ID"/>
        </w:rPr>
        <w:footnoteReference w:id="222"/>
      </w:r>
    </w:p>
    <w:p w:rsidR="00686C3F" w:rsidRDefault="00686C3F" w:rsidP="00686C3F">
      <w:pPr>
        <w:spacing w:after="0" w:line="480" w:lineRule="auto"/>
        <w:ind w:left="851" w:firstLine="709"/>
        <w:jc w:val="both"/>
        <w:rPr>
          <w:rFonts w:ascii="Times New Roman" w:eastAsia="Times New Roman" w:hAnsi="Times New Roman" w:cs="Times New Roman"/>
          <w:sz w:val="24"/>
          <w:szCs w:val="24"/>
          <w:lang w:eastAsia="id-ID"/>
        </w:rPr>
      </w:pPr>
      <w:r w:rsidRPr="00A71E7B">
        <w:rPr>
          <w:rFonts w:ascii="Times New Roman" w:eastAsia="Times New Roman" w:hAnsi="Times New Roman" w:cs="Times New Roman"/>
          <w:sz w:val="24"/>
          <w:szCs w:val="24"/>
          <w:lang w:eastAsia="id-ID"/>
        </w:rPr>
        <w:t>Pembagian kekuasaan pemerintahan antara pemerintah dan pemerintahan daerah</w:t>
      </w:r>
      <w:r>
        <w:rPr>
          <w:rFonts w:ascii="Times New Roman" w:eastAsia="Times New Roman" w:hAnsi="Times New Roman" w:cs="Times New Roman"/>
          <w:sz w:val="24"/>
          <w:szCs w:val="24"/>
          <w:lang w:eastAsia="id-ID"/>
        </w:rPr>
        <w:t xml:space="preserve"> </w:t>
      </w:r>
      <w:r w:rsidRPr="00A71E7B">
        <w:rPr>
          <w:rFonts w:ascii="Times New Roman" w:eastAsia="Times New Roman" w:hAnsi="Times New Roman" w:cs="Times New Roman"/>
          <w:sz w:val="24"/>
          <w:szCs w:val="24"/>
          <w:lang w:eastAsia="id-ID"/>
        </w:rPr>
        <w:t>adalah landasan atau dasar dalam rangka untuk mengkaji penerapan asas desentralisasi dalam perkembangan pengaturan pemerintah daerah khususnya yang dijadikan sebagai teori di</w:t>
      </w:r>
      <w:r>
        <w:rPr>
          <w:rFonts w:ascii="Times New Roman" w:eastAsia="Times New Roman" w:hAnsi="Times New Roman" w:cs="Times New Roman"/>
          <w:sz w:val="24"/>
          <w:szCs w:val="24"/>
          <w:lang w:eastAsia="id-ID"/>
        </w:rPr>
        <w:t xml:space="preserve"> </w:t>
      </w:r>
      <w:r w:rsidRPr="00A71E7B">
        <w:rPr>
          <w:rFonts w:ascii="Times New Roman" w:eastAsia="Times New Roman" w:hAnsi="Times New Roman" w:cs="Times New Roman"/>
          <w:sz w:val="24"/>
          <w:szCs w:val="24"/>
          <w:lang w:eastAsia="id-ID"/>
        </w:rPr>
        <w:t xml:space="preserve">dalam penulisan penelitian ini ini adalah teori hubungan vertikal antara pemerintah pusat dan pemerintah daerah, terlihat suatu cara hubungan dimana adanya pembagian kekuasaan antara pemerintah pusat dengan pemerintah daerah dalam penyelenggaraan pemerintahan, apabila dilihat pada hakikatnya teori hubungan vertikal, bertujuan untuk menghindari kekuasaan yang disentralkan pada satu tangan, untuk itu diadakan pembagian kekuasaan baik secara horizontal maupun vertikal. Pembagian </w:t>
      </w:r>
      <w:r w:rsidRPr="00A71E7B">
        <w:rPr>
          <w:rFonts w:ascii="Times New Roman" w:eastAsia="Times New Roman" w:hAnsi="Times New Roman" w:cs="Times New Roman"/>
          <w:sz w:val="24"/>
          <w:szCs w:val="24"/>
          <w:lang w:eastAsia="id-ID"/>
        </w:rPr>
        <w:lastRenderedPageBreak/>
        <w:t>kekuasaan secara vertikal melahirkan pemerintah pusat dan pemerintah daerah yang memikul suatu hak desentralisasi. Kemudian berkaitan prinsip pemencaran kekuasaan atau pembagian wewenang, tugas dan tanggung jawab antara pusat dengan kesatuan pemerintahan yang lebih rendah, prinsip yang diatur dalam Pasal 18 UUD 1945”.</w:t>
      </w:r>
      <w:r>
        <w:rPr>
          <w:rStyle w:val="FootnoteReference"/>
          <w:rFonts w:ascii="Times New Roman" w:eastAsia="Times New Roman" w:hAnsi="Times New Roman" w:cs="Times New Roman"/>
          <w:sz w:val="24"/>
          <w:szCs w:val="24"/>
          <w:lang w:eastAsia="id-ID"/>
        </w:rPr>
        <w:footnoteReference w:id="223"/>
      </w:r>
    </w:p>
    <w:p w:rsidR="00686C3F" w:rsidRDefault="00686C3F" w:rsidP="00686C3F">
      <w:pPr>
        <w:spacing w:after="0" w:line="480" w:lineRule="auto"/>
        <w:ind w:left="851"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Kewenangan otonomi luas adalah keleluasaan daerah untuk menyelenggarakan pemerintahan yang mencakup kewenangan dalam suluruh bidang pemerintahan</w:t>
      </w:r>
      <w:r>
        <w:rPr>
          <w:rStyle w:val="FootnoteReference"/>
          <w:rFonts w:ascii="Times New Roman" w:eastAsia="Times New Roman" w:hAnsi="Times New Roman" w:cs="Times New Roman"/>
          <w:sz w:val="24"/>
          <w:szCs w:val="24"/>
          <w:lang w:eastAsia="id-ID"/>
        </w:rPr>
        <w:footnoteReference w:id="224"/>
      </w:r>
      <w:r>
        <w:rPr>
          <w:rFonts w:ascii="Times New Roman" w:eastAsia="Times New Roman" w:hAnsi="Times New Roman" w:cs="Times New Roman"/>
          <w:sz w:val="24"/>
          <w:szCs w:val="24"/>
          <w:lang w:eastAsia="id-ID"/>
        </w:rPr>
        <w:t xml:space="preserve"> kecuali kewenangan di bidang </w:t>
      </w:r>
      <w:r w:rsidRPr="00D07DE9">
        <w:rPr>
          <w:rFonts w:ascii="Times New Roman" w:eastAsia="Times New Roman" w:hAnsi="Times New Roman" w:cs="Times New Roman"/>
          <w:sz w:val="24"/>
          <w:szCs w:val="24"/>
          <w:lang w:eastAsia="id-ID"/>
        </w:rPr>
        <w:t>politik luar negeri</w:t>
      </w:r>
      <w:r>
        <w:rPr>
          <w:rFonts w:ascii="Times New Roman" w:eastAsia="Times New Roman" w:hAnsi="Times New Roman" w:cs="Times New Roman"/>
          <w:sz w:val="24"/>
          <w:szCs w:val="24"/>
          <w:lang w:eastAsia="id-ID"/>
        </w:rPr>
        <w:t xml:space="preserve">, pertahanan keamanan, yustisi, moneter dan fiskal nasional, dan </w:t>
      </w:r>
      <w:r w:rsidRPr="00D07DE9">
        <w:rPr>
          <w:rFonts w:ascii="Times New Roman" w:eastAsia="Times New Roman" w:hAnsi="Times New Roman" w:cs="Times New Roman"/>
          <w:sz w:val="24"/>
          <w:szCs w:val="24"/>
          <w:lang w:eastAsia="id-ID"/>
        </w:rPr>
        <w:t>agama.</w:t>
      </w:r>
      <w:r>
        <w:rPr>
          <w:rStyle w:val="FootnoteReference"/>
          <w:rFonts w:ascii="Times New Roman" w:eastAsia="Times New Roman" w:hAnsi="Times New Roman" w:cs="Times New Roman"/>
          <w:sz w:val="24"/>
          <w:szCs w:val="24"/>
          <w:lang w:eastAsia="id-ID"/>
        </w:rPr>
        <w:footnoteReference w:id="225"/>
      </w:r>
      <w:r>
        <w:rPr>
          <w:rFonts w:ascii="Times New Roman" w:eastAsia="Times New Roman" w:hAnsi="Times New Roman" w:cs="Times New Roman"/>
          <w:sz w:val="24"/>
          <w:szCs w:val="24"/>
          <w:lang w:eastAsia="id-ID"/>
        </w:rPr>
        <w:t xml:space="preserve"> Dalam pada itu, “otonomi nyata” adalah keleluasaan daerah untuk menyelenggarakan kewenangan pemerintahan di bidang tertentu yang secara nyata ada dan diperlukan serta tumbuh, hidup, dan berkembang di daerah, sedangkan “otonomi yang bertanggung jawab” adalah perwujudan pertanggungjawaban sebagai konsekuensi pemberian hak dan kewenangan kepada daerah dalam wujud tugas dan kewajiban yang harus dipikul oleh daerah dalam mencapai tujuan pemeberian otonomi.</w:t>
      </w:r>
      <w:r>
        <w:rPr>
          <w:rStyle w:val="FootnoteReference"/>
          <w:rFonts w:ascii="Times New Roman" w:eastAsia="Times New Roman" w:hAnsi="Times New Roman" w:cs="Times New Roman"/>
          <w:sz w:val="24"/>
          <w:szCs w:val="24"/>
          <w:lang w:eastAsia="id-ID"/>
        </w:rPr>
        <w:footnoteReference w:id="226"/>
      </w:r>
    </w:p>
    <w:p w:rsidR="00686C3F" w:rsidRDefault="00686C3F" w:rsidP="00686C3F">
      <w:pPr>
        <w:spacing w:after="0" w:line="480" w:lineRule="auto"/>
        <w:ind w:left="851" w:firstLine="709"/>
        <w:jc w:val="both"/>
        <w:rPr>
          <w:rFonts w:ascii="Times New Roman" w:hAnsi="Times New Roman" w:cs="Times New Roman"/>
          <w:sz w:val="24"/>
          <w:szCs w:val="24"/>
        </w:rPr>
      </w:pPr>
      <w:r w:rsidRPr="00066002">
        <w:rPr>
          <w:rFonts w:ascii="Times New Roman" w:hAnsi="Times New Roman" w:cs="Times New Roman"/>
          <w:sz w:val="24"/>
          <w:szCs w:val="24"/>
        </w:rPr>
        <w:t xml:space="preserve">Kebijakan pemberian otonomi daerah dan desentralisasi yang luas, nyata dan bertanggung jawab kepada daerah merupakan langkah strategis </w:t>
      </w:r>
      <w:r w:rsidRPr="00066002">
        <w:rPr>
          <w:rFonts w:ascii="Times New Roman" w:hAnsi="Times New Roman" w:cs="Times New Roman"/>
          <w:sz w:val="24"/>
          <w:szCs w:val="24"/>
        </w:rPr>
        <w:lastRenderedPageBreak/>
        <w:t xml:space="preserve">dalam dua hal, </w:t>
      </w:r>
      <w:r w:rsidRPr="00066002">
        <w:rPr>
          <w:rFonts w:ascii="Times New Roman" w:hAnsi="Times New Roman" w:cs="Times New Roman"/>
          <w:i/>
          <w:iCs/>
          <w:sz w:val="24"/>
          <w:szCs w:val="24"/>
        </w:rPr>
        <w:t xml:space="preserve">pertama, </w:t>
      </w:r>
      <w:r w:rsidRPr="00066002">
        <w:rPr>
          <w:rFonts w:ascii="Times New Roman" w:hAnsi="Times New Roman" w:cs="Times New Roman"/>
          <w:sz w:val="24"/>
          <w:szCs w:val="24"/>
        </w:rPr>
        <w:t xml:space="preserve">otonomi daerah dan desentralisasi merupakan jawaban atas permasalahan lokal bangsa Indonesia berupa ancaman diintegrasi bangsa, kemiskinan, ketidakmerataan pembangunan, rendahnya kualitas hidup masyarakat, dan masalah pembangunan sumber daya manusia, </w:t>
      </w:r>
      <w:r w:rsidRPr="00066002">
        <w:rPr>
          <w:rFonts w:ascii="Times New Roman" w:hAnsi="Times New Roman" w:cs="Times New Roman"/>
          <w:i/>
          <w:iCs/>
          <w:sz w:val="24"/>
          <w:szCs w:val="24"/>
        </w:rPr>
        <w:t xml:space="preserve">kedua, </w:t>
      </w:r>
      <w:r w:rsidRPr="00066002">
        <w:rPr>
          <w:rFonts w:ascii="Times New Roman" w:hAnsi="Times New Roman" w:cs="Times New Roman"/>
          <w:sz w:val="24"/>
          <w:szCs w:val="24"/>
        </w:rPr>
        <w:t>otonomi daerah dan desentralisasi merupakan langkah strategis bangsa Indonesia untuk menyongsong era globalisasi ekonomi dengan memperkuat basis perekonomian daerah.</w:t>
      </w:r>
      <w:r w:rsidRPr="00066002">
        <w:rPr>
          <w:rStyle w:val="FootnoteReference"/>
          <w:rFonts w:ascii="Times New Roman" w:hAnsi="Times New Roman" w:cs="Times New Roman"/>
          <w:sz w:val="24"/>
          <w:szCs w:val="24"/>
        </w:rPr>
        <w:footnoteReference w:id="227"/>
      </w:r>
      <w:r w:rsidRPr="00066002">
        <w:rPr>
          <w:rFonts w:ascii="Times New Roman" w:hAnsi="Times New Roman" w:cs="Times New Roman"/>
          <w:sz w:val="24"/>
          <w:szCs w:val="24"/>
        </w:rPr>
        <w:t xml:space="preserve"> </w:t>
      </w:r>
    </w:p>
    <w:p w:rsidR="00686C3F" w:rsidRDefault="00686C3F" w:rsidP="00CA1B77">
      <w:pPr>
        <w:spacing w:after="0" w:line="480" w:lineRule="auto"/>
        <w:ind w:left="851" w:firstLine="709"/>
        <w:jc w:val="both"/>
        <w:rPr>
          <w:rFonts w:ascii="Times New Roman" w:hAnsi="Times New Roman" w:cs="Times New Roman"/>
          <w:sz w:val="24"/>
          <w:szCs w:val="24"/>
        </w:rPr>
      </w:pPr>
      <w:r w:rsidRPr="00066002">
        <w:rPr>
          <w:rFonts w:ascii="Times New Roman" w:hAnsi="Times New Roman" w:cs="Times New Roman"/>
          <w:sz w:val="24"/>
          <w:szCs w:val="24"/>
        </w:rPr>
        <w:t>Pemerintah daerah mempunyai kewenangan yang besar untuk merencanakan, merumuskan, melaksanakan, serta mengevaluasi kebijakan dan program pembangunan yang sesuai dengan kebutuhan masyarakat setempat</w:t>
      </w:r>
      <w:r w:rsidR="00A24B7D">
        <w:rPr>
          <w:rFonts w:ascii="Times New Roman" w:hAnsi="Times New Roman" w:cs="Times New Roman"/>
          <w:sz w:val="24"/>
          <w:szCs w:val="24"/>
        </w:rPr>
        <w:t>.</w:t>
      </w:r>
      <w:r w:rsidRPr="00066002">
        <w:rPr>
          <w:rFonts w:ascii="Times New Roman" w:hAnsi="Times New Roman" w:cs="Times New Roman"/>
          <w:sz w:val="24"/>
          <w:szCs w:val="24"/>
        </w:rPr>
        <w:t xml:space="preserve"> </w:t>
      </w:r>
      <w:r w:rsidR="00A24B7D">
        <w:rPr>
          <w:rFonts w:ascii="Times New Roman" w:hAnsi="Times New Roman" w:cs="Times New Roman"/>
          <w:sz w:val="24"/>
          <w:szCs w:val="24"/>
        </w:rPr>
        <w:t>S</w:t>
      </w:r>
      <w:r w:rsidR="00A24B7D" w:rsidRPr="00066002">
        <w:rPr>
          <w:rFonts w:ascii="Times New Roman" w:hAnsi="Times New Roman" w:cs="Times New Roman"/>
          <w:sz w:val="24"/>
          <w:szCs w:val="24"/>
        </w:rPr>
        <w:t xml:space="preserve">ekarang pemerintah </w:t>
      </w:r>
      <w:r w:rsidR="00A24B7D">
        <w:rPr>
          <w:rFonts w:ascii="Times New Roman" w:hAnsi="Times New Roman" w:cs="Times New Roman"/>
          <w:sz w:val="24"/>
          <w:szCs w:val="24"/>
        </w:rPr>
        <w:t>daerah tidak lagi</w:t>
      </w:r>
      <w:r w:rsidRPr="00066002">
        <w:rPr>
          <w:rFonts w:ascii="Times New Roman" w:hAnsi="Times New Roman" w:cs="Times New Roman"/>
          <w:sz w:val="24"/>
          <w:szCs w:val="24"/>
        </w:rPr>
        <w:t xml:space="preserve"> sekedar sebagai pelaksana operasional kebijakan-kebijakan yang telah ditetapkan dan ditentukan oleh pusat, tetapi lebih dari itu diharapkan dapat menjadi agen penggerak pembangunan di tingkat daerah atau lokal.</w:t>
      </w:r>
      <w:r w:rsidRPr="00066002">
        <w:rPr>
          <w:rStyle w:val="FootnoteReference"/>
          <w:rFonts w:ascii="Times New Roman" w:hAnsi="Times New Roman" w:cs="Times New Roman"/>
          <w:sz w:val="24"/>
          <w:szCs w:val="24"/>
        </w:rPr>
        <w:footnoteReference w:id="228"/>
      </w:r>
      <w:r w:rsidRPr="00066002">
        <w:rPr>
          <w:rFonts w:ascii="Times New Roman" w:hAnsi="Times New Roman" w:cs="Times New Roman"/>
          <w:sz w:val="24"/>
          <w:szCs w:val="24"/>
        </w:rPr>
        <w:t xml:space="preserve"> </w:t>
      </w:r>
    </w:p>
    <w:p w:rsidR="00686C3F" w:rsidRDefault="00686C3F" w:rsidP="00CA1B77">
      <w:pPr>
        <w:spacing w:after="0" w:line="480" w:lineRule="auto"/>
        <w:ind w:left="851" w:firstLine="709"/>
        <w:jc w:val="both"/>
        <w:rPr>
          <w:rFonts w:ascii="Times New Roman" w:hAnsi="Times New Roman" w:cs="Times New Roman"/>
          <w:sz w:val="24"/>
          <w:szCs w:val="24"/>
        </w:rPr>
      </w:pPr>
      <w:r w:rsidRPr="00066002">
        <w:rPr>
          <w:rFonts w:ascii="Times New Roman" w:hAnsi="Times New Roman" w:cs="Times New Roman"/>
          <w:sz w:val="24"/>
          <w:szCs w:val="24"/>
        </w:rPr>
        <w:t>Kewenangan dari pemerintah daerah sangatlah kom</w:t>
      </w:r>
      <w:r w:rsidR="0064073D">
        <w:rPr>
          <w:rFonts w:ascii="Times New Roman" w:hAnsi="Times New Roman" w:cs="Times New Roman"/>
          <w:sz w:val="24"/>
          <w:szCs w:val="24"/>
        </w:rPr>
        <w:t>p</w:t>
      </w:r>
      <w:r w:rsidRPr="00066002">
        <w:rPr>
          <w:rFonts w:ascii="Times New Roman" w:hAnsi="Times New Roman" w:cs="Times New Roman"/>
          <w:sz w:val="24"/>
          <w:szCs w:val="24"/>
        </w:rPr>
        <w:t xml:space="preserve">leks, karena mempunyai wewenang yang strategis dalam berbagai sektor. Kewenangan-kewenangan tersebut diwujudkan dalam bentuk rencana kerja pemerintah daerah dan dijabarkan dalam bentuk pendapatan, belanja dan pembiayaan daerah yang dikelola dalam sistem pengelolaan daerah yang dilakukan secara efektif, efisien, transparan, akuntabel, adil, dan taat pada peraturan perundang-undangan. Oleh karena itu perkembangan suatu daerah dipengaruhi oleh kinerja dari dari pemerintah daerah. Pemerintah </w:t>
      </w:r>
      <w:r w:rsidRPr="00066002">
        <w:rPr>
          <w:rFonts w:ascii="Times New Roman" w:hAnsi="Times New Roman" w:cs="Times New Roman"/>
          <w:sz w:val="24"/>
          <w:szCs w:val="24"/>
        </w:rPr>
        <w:lastRenderedPageBreak/>
        <w:t>daerah yang memiliki kinerja baik dan profesional akan mampu meningkatkan potensi daerah yang dikelolanya.</w:t>
      </w:r>
      <w:r w:rsidRPr="00066002">
        <w:rPr>
          <w:rStyle w:val="FootnoteReference"/>
          <w:rFonts w:ascii="Times New Roman" w:hAnsi="Times New Roman" w:cs="Times New Roman"/>
          <w:sz w:val="24"/>
          <w:szCs w:val="24"/>
        </w:rPr>
        <w:footnoteReference w:id="229"/>
      </w:r>
    </w:p>
    <w:p w:rsidR="00686C3F" w:rsidRDefault="00686C3F" w:rsidP="00CA1B77">
      <w:pPr>
        <w:spacing w:after="0" w:line="480" w:lineRule="auto"/>
        <w:ind w:left="851" w:firstLine="709"/>
        <w:jc w:val="both"/>
        <w:rPr>
          <w:rFonts w:ascii="Times New Roman" w:hAnsi="Times New Roman" w:cs="Times New Roman"/>
          <w:sz w:val="24"/>
          <w:szCs w:val="24"/>
        </w:rPr>
      </w:pPr>
      <w:r w:rsidRPr="00066002">
        <w:rPr>
          <w:rFonts w:ascii="Times New Roman" w:hAnsi="Times New Roman" w:cs="Times New Roman"/>
          <w:sz w:val="24"/>
          <w:szCs w:val="24"/>
        </w:rPr>
        <w:t xml:space="preserve">Penyerahan wewenang pemerintahan oleh pemerintah pusat kepada daerah otonom bermakna peralihan kewenangan secara delegasi, lazim disebut </w:t>
      </w:r>
      <w:r w:rsidRPr="00066002">
        <w:rPr>
          <w:rFonts w:ascii="Times New Roman" w:hAnsi="Times New Roman" w:cs="Times New Roman"/>
          <w:i/>
          <w:sz w:val="24"/>
          <w:szCs w:val="24"/>
        </w:rPr>
        <w:t>delegation of authority</w:t>
      </w:r>
      <w:r w:rsidRPr="00066002">
        <w:rPr>
          <w:rFonts w:ascii="Times New Roman" w:hAnsi="Times New Roman" w:cs="Times New Roman"/>
          <w:sz w:val="24"/>
          <w:szCs w:val="24"/>
        </w:rPr>
        <w:t xml:space="preserve">. Dengan demikian pemberi delegasi kehilangan kewenangan itu. Berbeda ketika pelimpahan kewenangan secara </w:t>
      </w:r>
      <w:r w:rsidRPr="00066002">
        <w:rPr>
          <w:rFonts w:ascii="Times New Roman" w:hAnsi="Times New Roman" w:cs="Times New Roman"/>
          <w:i/>
          <w:sz w:val="24"/>
          <w:szCs w:val="24"/>
        </w:rPr>
        <w:t>mandatum</w:t>
      </w:r>
      <w:r w:rsidRPr="00066002">
        <w:rPr>
          <w:rFonts w:ascii="Times New Roman" w:hAnsi="Times New Roman" w:cs="Times New Roman"/>
          <w:sz w:val="24"/>
          <w:szCs w:val="24"/>
        </w:rPr>
        <w:t>, pemberi mandat atau mandator tidak kehilangan kewenangan dimaksud. Mandataris bertindak untuk dan atas nama mandator. Sebagai konsekuensinya bahwasannya pemerintah pusat kehilangan kewenangan dimaksud. Semua beralih menjadi tanggungjawab daerah otonom, kecuali urusan pemerintahan yang oleh undang-undang dinyatakan sebagai urusan pemerintah pusat.</w:t>
      </w:r>
      <w:r w:rsidRPr="00066002">
        <w:rPr>
          <w:rStyle w:val="FootnoteReference"/>
          <w:rFonts w:ascii="Times New Roman" w:hAnsi="Times New Roman" w:cs="Times New Roman"/>
          <w:sz w:val="24"/>
          <w:szCs w:val="24"/>
        </w:rPr>
        <w:footnoteReference w:id="230"/>
      </w:r>
    </w:p>
    <w:p w:rsidR="00686C3F" w:rsidRDefault="00686C3F" w:rsidP="00CA1B77">
      <w:pPr>
        <w:spacing w:after="0" w:line="480" w:lineRule="auto"/>
        <w:ind w:left="851" w:firstLine="709"/>
        <w:jc w:val="both"/>
        <w:rPr>
          <w:rFonts w:ascii="Times New Roman" w:hAnsi="Times New Roman" w:cs="Times New Roman"/>
          <w:sz w:val="24"/>
          <w:szCs w:val="24"/>
        </w:rPr>
      </w:pPr>
      <w:r w:rsidRPr="004B4941">
        <w:rPr>
          <w:rFonts w:ascii="Times New Roman" w:hAnsi="Times New Roman" w:cs="Times New Roman"/>
          <w:sz w:val="24"/>
          <w:szCs w:val="24"/>
        </w:rPr>
        <w:t xml:space="preserve">Desentralisasi dalam undang-undang ini, memberikan otonomi seluas-luasnya kepada daerah otonom untuk mengurus dan mengatur semua urusan pemerintahan di luar bidang yang menjadi urusan pemerintah. Berdasarkan prinsip otonomi luas tersebut dalam pelaksanaannya dilakukan secara nyata dan bertanggung jawab yaitu bahwa urusan pemerintahan dimaksud dilaksanakan berdasarkan tugas, wewenang dan kewajiban yang senyatanya telah ada dan berpotensi untuk tumbuh, hidup dan berkembang sesuai potensi dan kekhasan daerah. Semua itu diarahkan untuk mencapai tujuan pemeberian otonomi yaitu </w:t>
      </w:r>
      <w:r w:rsidRPr="004B4941">
        <w:rPr>
          <w:rFonts w:ascii="Times New Roman" w:hAnsi="Times New Roman" w:cs="Times New Roman"/>
          <w:sz w:val="24"/>
          <w:szCs w:val="24"/>
        </w:rPr>
        <w:lastRenderedPageBreak/>
        <w:t>untuk memberdayakan daerah dan meningkatkan kesejahteraan rakyat yang merupakan bagian dari tujuan nasional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1"/>
      </w:r>
    </w:p>
    <w:p w:rsidR="007B2757" w:rsidRPr="00066002" w:rsidRDefault="00686C3F" w:rsidP="00D36E92">
      <w:pPr>
        <w:spacing w:after="0" w:line="480" w:lineRule="auto"/>
        <w:ind w:left="851" w:firstLine="709"/>
        <w:jc w:val="both"/>
        <w:rPr>
          <w:rFonts w:ascii="Times New Roman" w:hAnsi="Times New Roman" w:cs="Times New Roman"/>
          <w:sz w:val="24"/>
          <w:szCs w:val="24"/>
        </w:rPr>
      </w:pPr>
      <w:r w:rsidRPr="004B4941">
        <w:rPr>
          <w:rFonts w:ascii="Times New Roman" w:hAnsi="Times New Roman" w:cs="Times New Roman"/>
          <w:sz w:val="24"/>
          <w:szCs w:val="24"/>
        </w:rPr>
        <w:t>Urusan pemerintahan terdiri dari urusan pemerintahan yang sepenuhnya menjadi kewenangan pemerintah dan urusan pemerintahan yang dikelola secara bersama antar</w:t>
      </w:r>
      <w:r>
        <w:rPr>
          <w:rFonts w:ascii="Times New Roman" w:hAnsi="Times New Roman" w:cs="Times New Roman"/>
          <w:sz w:val="24"/>
          <w:szCs w:val="24"/>
        </w:rPr>
        <w:t xml:space="preserve"> </w:t>
      </w:r>
      <w:r w:rsidRPr="004B4941">
        <w:rPr>
          <w:rFonts w:ascii="Times New Roman" w:hAnsi="Times New Roman" w:cs="Times New Roman"/>
          <w:sz w:val="24"/>
          <w:szCs w:val="24"/>
        </w:rPr>
        <w:t xml:space="preserve">tingkatan dan susunan pemerintahan atau </w:t>
      </w:r>
      <w:r w:rsidRPr="004B762F">
        <w:rPr>
          <w:rFonts w:ascii="Times New Roman" w:hAnsi="Times New Roman" w:cs="Times New Roman"/>
          <w:i/>
          <w:sz w:val="24"/>
          <w:szCs w:val="24"/>
        </w:rPr>
        <w:t>concurrent</w:t>
      </w:r>
      <w:r w:rsidRPr="004B4941">
        <w:rPr>
          <w:rFonts w:ascii="Times New Roman" w:hAnsi="Times New Roman" w:cs="Times New Roman"/>
          <w:sz w:val="24"/>
          <w:szCs w:val="24"/>
        </w:rPr>
        <w:t xml:space="preserve">. Setiap bidang urusan pemerintahan yang bersifat </w:t>
      </w:r>
      <w:r w:rsidRPr="004B762F">
        <w:rPr>
          <w:rFonts w:ascii="Times New Roman" w:hAnsi="Times New Roman" w:cs="Times New Roman"/>
          <w:i/>
          <w:sz w:val="24"/>
          <w:szCs w:val="24"/>
        </w:rPr>
        <w:t>concurrent</w:t>
      </w:r>
      <w:r w:rsidRPr="004B4941">
        <w:rPr>
          <w:rFonts w:ascii="Times New Roman" w:hAnsi="Times New Roman" w:cs="Times New Roman"/>
          <w:sz w:val="24"/>
          <w:szCs w:val="24"/>
        </w:rPr>
        <w:t xml:space="preserve"> senantiasa terdapat bagian urusan yang menjadi kewenangan pemerintah, pemerintah daerah provinsi, dan pemerintah daerah kabupaten/kota.</w:t>
      </w:r>
      <w:r>
        <w:rPr>
          <w:rStyle w:val="FootnoteReference"/>
          <w:rFonts w:ascii="Times New Roman" w:hAnsi="Times New Roman" w:cs="Times New Roman"/>
          <w:sz w:val="24"/>
          <w:szCs w:val="24"/>
        </w:rPr>
        <w:footnoteReference w:id="232"/>
      </w:r>
      <w:r w:rsidRPr="004B4941">
        <w:rPr>
          <w:rFonts w:ascii="Times New Roman" w:hAnsi="Times New Roman" w:cs="Times New Roman"/>
          <w:sz w:val="24"/>
          <w:szCs w:val="24"/>
        </w:rPr>
        <w:t xml:space="preserve"> Pembagian urusan pemerintahan yang bersifat </w:t>
      </w:r>
      <w:r w:rsidRPr="00AA545E">
        <w:rPr>
          <w:rFonts w:ascii="Times New Roman" w:hAnsi="Times New Roman" w:cs="Times New Roman"/>
          <w:i/>
          <w:sz w:val="24"/>
          <w:szCs w:val="24"/>
        </w:rPr>
        <w:t>concurrent</w:t>
      </w:r>
      <w:r w:rsidRPr="004B4941">
        <w:rPr>
          <w:rFonts w:ascii="Times New Roman" w:hAnsi="Times New Roman" w:cs="Times New Roman"/>
          <w:sz w:val="24"/>
          <w:szCs w:val="24"/>
        </w:rPr>
        <w:t xml:space="preserve"> tersebut dibagi secara proporsional antara pemerintah, pemerintah daerah provinsi dan pemerintah daerah kabupaten/kota, maka ditetapkan kriteria pembagian urusan yang meliputi eksternalitas, akuntabilitas dan efisiens</w:t>
      </w:r>
      <w:r>
        <w:rPr>
          <w:rFonts w:ascii="Times New Roman" w:hAnsi="Times New Roman" w:cs="Times New Roman"/>
          <w:sz w:val="24"/>
          <w:szCs w:val="24"/>
        </w:rPr>
        <w:t>i.</w:t>
      </w:r>
      <w:r>
        <w:rPr>
          <w:rStyle w:val="FootnoteReference"/>
          <w:rFonts w:ascii="Times New Roman" w:hAnsi="Times New Roman" w:cs="Times New Roman"/>
          <w:sz w:val="24"/>
          <w:szCs w:val="24"/>
        </w:rPr>
        <w:footnoteReference w:id="233"/>
      </w:r>
    </w:p>
    <w:sectPr w:rsidR="007B2757" w:rsidRPr="00066002" w:rsidSect="00E92F93">
      <w:headerReference w:type="default" r:id="rId8"/>
      <w:footerReference w:type="first" r:id="rId9"/>
      <w:footnotePr>
        <w:numStart w:val="90"/>
      </w:footnotePr>
      <w:pgSz w:w="11906" w:h="16838"/>
      <w:pgMar w:top="2268" w:right="1701" w:bottom="1701" w:left="2268" w:header="709" w:footer="709"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AC" w:rsidRDefault="00F574AC" w:rsidP="003D2237">
      <w:pPr>
        <w:spacing w:after="0" w:line="240" w:lineRule="auto"/>
      </w:pPr>
      <w:r>
        <w:separator/>
      </w:r>
    </w:p>
  </w:endnote>
  <w:endnote w:type="continuationSeparator" w:id="0">
    <w:p w:rsidR="00F574AC" w:rsidRDefault="00F574AC" w:rsidP="003D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F7" w:rsidRPr="00AA73FC" w:rsidRDefault="00E92F93" w:rsidP="00AA73FC">
    <w:pPr>
      <w:pStyle w:val="Footer"/>
      <w:jc w:val="center"/>
      <w:rPr>
        <w:rFonts w:ascii="Times New Roman" w:hAnsi="Times New Roman" w:cs="Times New Roman"/>
      </w:rPr>
    </w:pPr>
    <w:r>
      <w:rPr>
        <w:rFonts w:ascii="Times New Roman" w:hAnsi="Times New Roman" w:cs="Times New Roman"/>
      </w:rPr>
      <w:t>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AC" w:rsidRDefault="00F574AC" w:rsidP="003D2237">
      <w:pPr>
        <w:spacing w:after="0" w:line="240" w:lineRule="auto"/>
      </w:pPr>
      <w:r>
        <w:separator/>
      </w:r>
    </w:p>
  </w:footnote>
  <w:footnote w:type="continuationSeparator" w:id="0">
    <w:p w:rsidR="00F574AC" w:rsidRDefault="00F574AC" w:rsidP="003D2237">
      <w:pPr>
        <w:spacing w:after="0" w:line="240" w:lineRule="auto"/>
      </w:pPr>
      <w:r>
        <w:continuationSeparator/>
      </w:r>
    </w:p>
  </w:footnote>
  <w:footnote w:id="1">
    <w:p w:rsidR="00172AF7" w:rsidRPr="009A67AF" w:rsidRDefault="00172AF7" w:rsidP="003D2237">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Kamus Besar Bahasa Indonesia. </w:t>
      </w:r>
      <w:r w:rsidRPr="00E62FFF">
        <w:rPr>
          <w:rFonts w:ascii="Times New Roman" w:hAnsi="Times New Roman" w:cs="Times New Roman"/>
          <w:i/>
          <w:sz w:val="18"/>
          <w:szCs w:val="18"/>
        </w:rPr>
        <w:t>Op.Cit</w:t>
      </w:r>
      <w:r>
        <w:rPr>
          <w:rFonts w:ascii="Times New Roman" w:hAnsi="Times New Roman" w:cs="Times New Roman"/>
          <w:sz w:val="18"/>
          <w:szCs w:val="18"/>
        </w:rPr>
        <w:t>.</w:t>
      </w:r>
      <w:r w:rsidRPr="009A67AF">
        <w:rPr>
          <w:rFonts w:ascii="Times New Roman" w:hAnsi="Times New Roman" w:cs="Times New Roman"/>
          <w:sz w:val="18"/>
          <w:szCs w:val="18"/>
        </w:rPr>
        <w:t>, hlm. 249.</w:t>
      </w:r>
    </w:p>
  </w:footnote>
  <w:footnote w:id="2">
    <w:p w:rsidR="00172AF7" w:rsidRPr="009A67AF" w:rsidRDefault="00172AF7" w:rsidP="003D2237">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David Held. </w:t>
      </w:r>
      <w:r w:rsidRPr="009A67AF">
        <w:rPr>
          <w:rFonts w:ascii="Times New Roman" w:hAnsi="Times New Roman" w:cs="Times New Roman"/>
          <w:i/>
          <w:sz w:val="18"/>
          <w:szCs w:val="18"/>
        </w:rPr>
        <w:t>Model... Loc.Cit</w:t>
      </w:r>
      <w:r w:rsidRPr="009A67AF">
        <w:rPr>
          <w:rFonts w:ascii="Times New Roman" w:hAnsi="Times New Roman" w:cs="Times New Roman"/>
          <w:sz w:val="18"/>
          <w:szCs w:val="18"/>
        </w:rPr>
        <w:t>.</w:t>
      </w:r>
    </w:p>
  </w:footnote>
  <w:footnote w:id="3">
    <w:p w:rsidR="00172AF7" w:rsidRPr="00EB07EF" w:rsidRDefault="00172AF7" w:rsidP="00EB07EF">
      <w:pPr>
        <w:pStyle w:val="FootnoteText"/>
        <w:jc w:val="both"/>
        <w:rPr>
          <w:rFonts w:ascii="Times New Roman" w:hAnsi="Times New Roman" w:cs="Times New Roman"/>
        </w:rPr>
      </w:pPr>
      <w:r w:rsidRPr="00EB07EF">
        <w:rPr>
          <w:rStyle w:val="FootnoteReference"/>
          <w:rFonts w:ascii="Times New Roman" w:hAnsi="Times New Roman" w:cs="Times New Roman"/>
          <w:sz w:val="18"/>
        </w:rPr>
        <w:footnoteRef/>
      </w:r>
      <w:r w:rsidRPr="00EB07EF">
        <w:rPr>
          <w:rFonts w:ascii="Times New Roman" w:hAnsi="Times New Roman" w:cs="Times New Roman"/>
          <w:sz w:val="18"/>
        </w:rPr>
        <w:t xml:space="preserve"> </w:t>
      </w:r>
      <w:r>
        <w:rPr>
          <w:rFonts w:ascii="Times New Roman" w:hAnsi="Times New Roman" w:cs="Times New Roman"/>
          <w:sz w:val="18"/>
        </w:rPr>
        <w:t xml:space="preserve">Abdy Yuhana. 2009. </w:t>
      </w:r>
      <w:r w:rsidRPr="002D7C55">
        <w:rPr>
          <w:rFonts w:ascii="Times New Roman" w:hAnsi="Times New Roman" w:cs="Times New Roman"/>
          <w:i/>
          <w:sz w:val="18"/>
        </w:rPr>
        <w:t>Sistem Ketatanegaraan Indonesia Pasca Perubahan UUD 1945</w:t>
      </w:r>
      <w:r>
        <w:rPr>
          <w:rFonts w:ascii="Times New Roman" w:hAnsi="Times New Roman" w:cs="Times New Roman"/>
          <w:sz w:val="18"/>
        </w:rPr>
        <w:t>. Bandung: Fokusmedia, hlm. 34.</w:t>
      </w:r>
    </w:p>
  </w:footnote>
  <w:footnote w:id="4">
    <w:p w:rsidR="00172AF7" w:rsidRPr="0032661D" w:rsidRDefault="00172AF7" w:rsidP="0032661D">
      <w:pPr>
        <w:pStyle w:val="FootnoteText"/>
        <w:jc w:val="both"/>
        <w:rPr>
          <w:rFonts w:ascii="Times New Roman" w:hAnsi="Times New Roman" w:cs="Times New Roman"/>
          <w:sz w:val="18"/>
        </w:rPr>
      </w:pPr>
      <w:r w:rsidRPr="0032661D">
        <w:rPr>
          <w:rStyle w:val="FootnoteReference"/>
          <w:rFonts w:ascii="Times New Roman" w:hAnsi="Times New Roman" w:cs="Times New Roman"/>
          <w:sz w:val="18"/>
        </w:rPr>
        <w:footnoteRef/>
      </w:r>
      <w:r w:rsidRPr="0032661D">
        <w:rPr>
          <w:rFonts w:ascii="Times New Roman" w:hAnsi="Times New Roman" w:cs="Times New Roman"/>
          <w:sz w:val="18"/>
        </w:rPr>
        <w:t xml:space="preserve"> </w:t>
      </w:r>
      <w:r>
        <w:rPr>
          <w:rFonts w:ascii="Times New Roman" w:hAnsi="Times New Roman" w:cs="Times New Roman"/>
          <w:sz w:val="18"/>
        </w:rPr>
        <w:t xml:space="preserve">Sudarsono. 1991. </w:t>
      </w:r>
      <w:r w:rsidRPr="00044712">
        <w:rPr>
          <w:rFonts w:ascii="Times New Roman" w:hAnsi="Times New Roman" w:cs="Times New Roman"/>
          <w:i/>
          <w:sz w:val="18"/>
        </w:rPr>
        <w:t>Pengantar Ilmu Hukum</w:t>
      </w:r>
      <w:r>
        <w:rPr>
          <w:rFonts w:ascii="Times New Roman" w:hAnsi="Times New Roman" w:cs="Times New Roman"/>
          <w:sz w:val="18"/>
        </w:rPr>
        <w:t>. Jakarta: Rineka Cupta, hlm. 109.</w:t>
      </w:r>
    </w:p>
  </w:footnote>
  <w:footnote w:id="5">
    <w:p w:rsidR="00172AF7" w:rsidRPr="00044712" w:rsidRDefault="00172AF7" w:rsidP="0032661D">
      <w:pPr>
        <w:pStyle w:val="FootnoteText"/>
        <w:jc w:val="both"/>
        <w:rPr>
          <w:rFonts w:ascii="Times New Roman" w:hAnsi="Times New Roman" w:cs="Times New Roman"/>
          <w:sz w:val="18"/>
        </w:rPr>
      </w:pPr>
      <w:r w:rsidRPr="0032661D">
        <w:rPr>
          <w:rStyle w:val="FootnoteReference"/>
          <w:rFonts w:ascii="Times New Roman" w:hAnsi="Times New Roman" w:cs="Times New Roman"/>
          <w:sz w:val="18"/>
        </w:rPr>
        <w:footnoteRef/>
      </w:r>
      <w:r w:rsidRPr="0032661D">
        <w:rPr>
          <w:rFonts w:ascii="Times New Roman" w:hAnsi="Times New Roman" w:cs="Times New Roman"/>
          <w:sz w:val="18"/>
        </w:rPr>
        <w:t xml:space="preserve"> </w:t>
      </w:r>
      <w:r>
        <w:rPr>
          <w:rFonts w:ascii="Times New Roman" w:hAnsi="Times New Roman" w:cs="Times New Roman"/>
          <w:sz w:val="18"/>
        </w:rPr>
        <w:t xml:space="preserve">Pendapat </w:t>
      </w:r>
      <w:r w:rsidRPr="00044712">
        <w:rPr>
          <w:rFonts w:ascii="Times New Roman" w:hAnsi="Times New Roman" w:cs="Times New Roman"/>
          <w:sz w:val="18"/>
        </w:rPr>
        <w:t>Jacque Rousseau</w:t>
      </w:r>
      <w:r>
        <w:rPr>
          <w:rFonts w:ascii="Times New Roman" w:hAnsi="Times New Roman" w:cs="Times New Roman"/>
          <w:sz w:val="18"/>
        </w:rPr>
        <w:t xml:space="preserve"> tentang Teori Kedaulatan Rakyat. Sebagaimana dikutip Sudarsono. </w:t>
      </w:r>
      <w:r w:rsidRPr="00044712">
        <w:rPr>
          <w:rFonts w:ascii="Times New Roman" w:hAnsi="Times New Roman" w:cs="Times New Roman"/>
          <w:i/>
          <w:sz w:val="18"/>
        </w:rPr>
        <w:t>Ibid</w:t>
      </w:r>
      <w:r>
        <w:rPr>
          <w:rFonts w:ascii="Times New Roman" w:hAnsi="Times New Roman" w:cs="Times New Roman"/>
          <w:sz w:val="18"/>
        </w:rPr>
        <w:t>., hlm. 110.</w:t>
      </w:r>
    </w:p>
  </w:footnote>
  <w:footnote w:id="6">
    <w:p w:rsidR="00172AF7" w:rsidRPr="003471D3" w:rsidRDefault="00172AF7" w:rsidP="00E73667">
      <w:pPr>
        <w:pStyle w:val="FootnoteText"/>
        <w:jc w:val="both"/>
        <w:rPr>
          <w:rFonts w:ascii="Times New Roman" w:hAnsi="Times New Roman" w:cs="Times New Roman"/>
          <w:sz w:val="18"/>
        </w:rPr>
      </w:pPr>
      <w:r w:rsidRPr="003471D3">
        <w:rPr>
          <w:rStyle w:val="FootnoteReference"/>
          <w:rFonts w:ascii="Times New Roman" w:hAnsi="Times New Roman" w:cs="Times New Roman"/>
          <w:sz w:val="18"/>
        </w:rPr>
        <w:footnoteRef/>
      </w:r>
      <w:r w:rsidRPr="003471D3">
        <w:rPr>
          <w:rFonts w:ascii="Times New Roman" w:hAnsi="Times New Roman" w:cs="Times New Roman"/>
          <w:sz w:val="18"/>
        </w:rPr>
        <w:t xml:space="preserve"> </w:t>
      </w:r>
      <w:r>
        <w:rPr>
          <w:rFonts w:ascii="Times New Roman" w:hAnsi="Times New Roman" w:cs="Times New Roman"/>
          <w:sz w:val="18"/>
        </w:rPr>
        <w:t xml:space="preserve">Mohammad Hatta. 2014. </w:t>
      </w:r>
      <w:r w:rsidRPr="00570FCF">
        <w:rPr>
          <w:rFonts w:ascii="Times New Roman" w:hAnsi="Times New Roman" w:cs="Times New Roman"/>
          <w:i/>
          <w:sz w:val="18"/>
        </w:rPr>
        <w:t>Demokrasi Kita: Pikiran-Pikiran Tentang Demokrasi dan Kedaulatan Rakyat</w:t>
      </w:r>
      <w:r>
        <w:rPr>
          <w:rFonts w:ascii="Times New Roman" w:hAnsi="Times New Roman" w:cs="Times New Roman"/>
          <w:sz w:val="18"/>
        </w:rPr>
        <w:t>. Cetakan Keempat. Bandung: Sega Arsy, hlm. 93.</w:t>
      </w:r>
    </w:p>
  </w:footnote>
  <w:footnote w:id="7">
    <w:p w:rsidR="00172AF7" w:rsidRDefault="00172AF7" w:rsidP="00E73667">
      <w:pPr>
        <w:pStyle w:val="FootnoteText"/>
        <w:jc w:val="both"/>
      </w:pPr>
      <w:r w:rsidRPr="003471D3">
        <w:rPr>
          <w:rStyle w:val="FootnoteReference"/>
          <w:rFonts w:ascii="Times New Roman" w:hAnsi="Times New Roman" w:cs="Times New Roman"/>
          <w:sz w:val="18"/>
        </w:rPr>
        <w:footnoteRef/>
      </w:r>
      <w:r w:rsidRPr="003471D3">
        <w:rPr>
          <w:rFonts w:ascii="Times New Roman" w:hAnsi="Times New Roman" w:cs="Times New Roman"/>
          <w:sz w:val="18"/>
        </w:rPr>
        <w:t xml:space="preserve"> </w:t>
      </w:r>
      <w:r w:rsidRPr="00415212">
        <w:rPr>
          <w:rFonts w:ascii="Times New Roman" w:hAnsi="Times New Roman" w:cs="Times New Roman"/>
          <w:i/>
          <w:sz w:val="18"/>
        </w:rPr>
        <w:t>Ibid</w:t>
      </w:r>
      <w:r>
        <w:rPr>
          <w:rFonts w:ascii="Times New Roman" w:hAnsi="Times New Roman" w:cs="Times New Roman"/>
          <w:sz w:val="18"/>
        </w:rPr>
        <w:t xml:space="preserve">., hlm. 94. </w:t>
      </w:r>
    </w:p>
  </w:footnote>
  <w:footnote w:id="8">
    <w:p w:rsidR="00172AF7" w:rsidRPr="007D7EEB" w:rsidRDefault="00172AF7" w:rsidP="007D7EEB">
      <w:pPr>
        <w:pStyle w:val="FootnoteText"/>
        <w:jc w:val="both"/>
        <w:rPr>
          <w:rFonts w:ascii="Times New Roman" w:hAnsi="Times New Roman" w:cs="Times New Roman"/>
        </w:rPr>
      </w:pPr>
      <w:r w:rsidRPr="007D7EEB">
        <w:rPr>
          <w:rStyle w:val="FootnoteReference"/>
          <w:rFonts w:ascii="Times New Roman" w:hAnsi="Times New Roman" w:cs="Times New Roman"/>
          <w:sz w:val="18"/>
        </w:rPr>
        <w:footnoteRef/>
      </w:r>
      <w:r w:rsidRPr="007D7EEB">
        <w:rPr>
          <w:rFonts w:ascii="Times New Roman" w:hAnsi="Times New Roman" w:cs="Times New Roman"/>
          <w:sz w:val="18"/>
        </w:rPr>
        <w:t xml:space="preserve"> </w:t>
      </w:r>
      <w:r w:rsidRPr="007D7EEB">
        <w:rPr>
          <w:rFonts w:ascii="Times New Roman" w:hAnsi="Times New Roman" w:cs="Times New Roman"/>
          <w:i/>
          <w:sz w:val="18"/>
        </w:rPr>
        <w:t>Ibid</w:t>
      </w:r>
      <w:r>
        <w:rPr>
          <w:rFonts w:ascii="Times New Roman" w:hAnsi="Times New Roman" w:cs="Times New Roman"/>
          <w:sz w:val="18"/>
        </w:rPr>
        <w:t>., hlm. 102.</w:t>
      </w:r>
    </w:p>
  </w:footnote>
  <w:footnote w:id="9">
    <w:p w:rsidR="00172AF7" w:rsidRPr="005C534A" w:rsidRDefault="00172AF7" w:rsidP="005C534A">
      <w:pPr>
        <w:pStyle w:val="FootnoteText"/>
        <w:jc w:val="both"/>
        <w:rPr>
          <w:rFonts w:ascii="Times New Roman" w:hAnsi="Times New Roman" w:cs="Times New Roman"/>
          <w:sz w:val="18"/>
        </w:rPr>
      </w:pPr>
      <w:r w:rsidRPr="005C534A">
        <w:rPr>
          <w:rStyle w:val="FootnoteReference"/>
          <w:rFonts w:ascii="Times New Roman" w:hAnsi="Times New Roman" w:cs="Times New Roman"/>
          <w:sz w:val="18"/>
        </w:rPr>
        <w:footnoteRef/>
      </w:r>
      <w:r w:rsidRPr="005C534A">
        <w:rPr>
          <w:rFonts w:ascii="Times New Roman" w:hAnsi="Times New Roman" w:cs="Times New Roman"/>
          <w:sz w:val="18"/>
        </w:rPr>
        <w:t xml:space="preserve"> </w:t>
      </w:r>
      <w:r>
        <w:rPr>
          <w:rFonts w:ascii="Times New Roman" w:hAnsi="Times New Roman" w:cs="Times New Roman"/>
          <w:sz w:val="18"/>
        </w:rPr>
        <w:t xml:space="preserve">David Held. 1995. </w:t>
      </w:r>
      <w:r w:rsidRPr="00557733">
        <w:rPr>
          <w:rFonts w:ascii="Times New Roman" w:hAnsi="Times New Roman" w:cs="Times New Roman"/>
          <w:i/>
          <w:sz w:val="18"/>
        </w:rPr>
        <w:t xml:space="preserve">Democracy </w:t>
      </w:r>
      <w:r>
        <w:rPr>
          <w:rFonts w:ascii="Times New Roman" w:hAnsi="Times New Roman" w:cs="Times New Roman"/>
          <w:i/>
          <w:sz w:val="18"/>
        </w:rPr>
        <w:t>A</w:t>
      </w:r>
      <w:r w:rsidRPr="00557733">
        <w:rPr>
          <w:rFonts w:ascii="Times New Roman" w:hAnsi="Times New Roman" w:cs="Times New Roman"/>
          <w:i/>
          <w:sz w:val="18"/>
        </w:rPr>
        <w:t xml:space="preserve">nd </w:t>
      </w:r>
      <w:r>
        <w:rPr>
          <w:rFonts w:ascii="Times New Roman" w:hAnsi="Times New Roman" w:cs="Times New Roman"/>
          <w:i/>
          <w:sz w:val="18"/>
        </w:rPr>
        <w:t>T</w:t>
      </w:r>
      <w:r w:rsidRPr="00557733">
        <w:rPr>
          <w:rFonts w:ascii="Times New Roman" w:hAnsi="Times New Roman" w:cs="Times New Roman"/>
          <w:i/>
          <w:sz w:val="18"/>
        </w:rPr>
        <w:t>he Global Orther</w:t>
      </w:r>
      <w:r>
        <w:rPr>
          <w:rFonts w:ascii="Times New Roman" w:hAnsi="Times New Roman" w:cs="Times New Roman"/>
          <w:sz w:val="18"/>
        </w:rPr>
        <w:t xml:space="preserve">: </w:t>
      </w:r>
      <w:r w:rsidRPr="00A224F4">
        <w:rPr>
          <w:rFonts w:ascii="Times New Roman" w:hAnsi="Times New Roman" w:cs="Times New Roman"/>
          <w:i/>
          <w:sz w:val="18"/>
        </w:rPr>
        <w:t>From The Modern State to Cosmopolitan Government</w:t>
      </w:r>
      <w:r>
        <w:rPr>
          <w:rFonts w:ascii="Times New Roman" w:hAnsi="Times New Roman" w:cs="Times New Roman"/>
          <w:sz w:val="18"/>
        </w:rPr>
        <w:t>. Stanford: Polity Press, hlm. 3.</w:t>
      </w:r>
    </w:p>
  </w:footnote>
  <w:footnote w:id="10">
    <w:p w:rsidR="00172AF7" w:rsidRDefault="00172AF7" w:rsidP="005C534A">
      <w:pPr>
        <w:pStyle w:val="FootnoteText"/>
        <w:jc w:val="both"/>
      </w:pPr>
      <w:r w:rsidRPr="005C534A">
        <w:rPr>
          <w:rStyle w:val="FootnoteReference"/>
          <w:rFonts w:ascii="Times New Roman" w:hAnsi="Times New Roman" w:cs="Times New Roman"/>
          <w:sz w:val="18"/>
        </w:rPr>
        <w:footnoteRef/>
      </w:r>
      <w:r w:rsidRPr="005C534A">
        <w:rPr>
          <w:rFonts w:ascii="Times New Roman" w:hAnsi="Times New Roman" w:cs="Times New Roman"/>
          <w:sz w:val="18"/>
        </w:rPr>
        <w:t xml:space="preserve"> </w:t>
      </w:r>
      <w:r>
        <w:rPr>
          <w:rFonts w:ascii="Times New Roman" w:hAnsi="Times New Roman" w:cs="Times New Roman"/>
          <w:sz w:val="18"/>
        </w:rPr>
        <w:t xml:space="preserve">Pendapat Madison sebagaimana dikutip Gamawan Fauzi. 2014. </w:t>
      </w:r>
      <w:r w:rsidRPr="00291CB2">
        <w:rPr>
          <w:rFonts w:ascii="Times New Roman" w:hAnsi="Times New Roman" w:cs="Times New Roman"/>
          <w:i/>
          <w:sz w:val="18"/>
        </w:rPr>
        <w:t>Pengaruh Pemilihan Kepala Daerah Langsung Terhadap Korupsi Kepala Daerah di Indonesia</w:t>
      </w:r>
      <w:r>
        <w:rPr>
          <w:rFonts w:ascii="Times New Roman" w:hAnsi="Times New Roman" w:cs="Times New Roman"/>
          <w:sz w:val="18"/>
        </w:rPr>
        <w:t>. Jatinangor: Desertasi pada Program Pascasarjana IPDN, hlm. 14.</w:t>
      </w:r>
    </w:p>
  </w:footnote>
  <w:footnote w:id="11">
    <w:p w:rsidR="00172AF7" w:rsidRPr="008C4B53" w:rsidRDefault="00172AF7" w:rsidP="008C4B53">
      <w:pPr>
        <w:pStyle w:val="FootnoteText"/>
        <w:jc w:val="both"/>
        <w:rPr>
          <w:rFonts w:ascii="Times New Roman" w:hAnsi="Times New Roman" w:cs="Times New Roman"/>
          <w:sz w:val="18"/>
        </w:rPr>
      </w:pPr>
      <w:r w:rsidRPr="008C4B53">
        <w:rPr>
          <w:rStyle w:val="FootnoteReference"/>
          <w:rFonts w:ascii="Times New Roman" w:hAnsi="Times New Roman" w:cs="Times New Roman"/>
          <w:sz w:val="18"/>
        </w:rPr>
        <w:footnoteRef/>
      </w:r>
      <w:r w:rsidRPr="008C4B53">
        <w:rPr>
          <w:rFonts w:ascii="Times New Roman" w:hAnsi="Times New Roman" w:cs="Times New Roman"/>
          <w:sz w:val="18"/>
        </w:rPr>
        <w:t xml:space="preserve"> </w:t>
      </w:r>
      <w:r>
        <w:rPr>
          <w:rFonts w:ascii="Times New Roman" w:hAnsi="Times New Roman" w:cs="Times New Roman"/>
          <w:sz w:val="18"/>
        </w:rPr>
        <w:t xml:space="preserve">Ramlan Surbakti. 2009. </w:t>
      </w:r>
      <w:r w:rsidRPr="00060D06">
        <w:rPr>
          <w:rFonts w:ascii="Times New Roman" w:hAnsi="Times New Roman" w:cs="Times New Roman"/>
          <w:i/>
          <w:sz w:val="18"/>
        </w:rPr>
        <w:t>Memahami Ilmu Politik</w:t>
      </w:r>
      <w:r>
        <w:rPr>
          <w:rFonts w:ascii="Times New Roman" w:hAnsi="Times New Roman" w:cs="Times New Roman"/>
          <w:sz w:val="18"/>
        </w:rPr>
        <w:t>. Jakarta: Grasindo, hlm. 45.</w:t>
      </w:r>
    </w:p>
  </w:footnote>
  <w:footnote w:id="12">
    <w:p w:rsidR="00172AF7" w:rsidRDefault="00172AF7" w:rsidP="008C4B53">
      <w:pPr>
        <w:pStyle w:val="FootnoteText"/>
        <w:jc w:val="both"/>
      </w:pPr>
      <w:r w:rsidRPr="008C4B53">
        <w:rPr>
          <w:rStyle w:val="FootnoteReference"/>
          <w:rFonts w:ascii="Times New Roman" w:hAnsi="Times New Roman" w:cs="Times New Roman"/>
          <w:sz w:val="18"/>
        </w:rPr>
        <w:footnoteRef/>
      </w:r>
      <w:r w:rsidRPr="008C4B53">
        <w:rPr>
          <w:rFonts w:ascii="Times New Roman" w:hAnsi="Times New Roman" w:cs="Times New Roman"/>
          <w:sz w:val="18"/>
        </w:rPr>
        <w:t xml:space="preserve"> </w:t>
      </w:r>
      <w:r>
        <w:rPr>
          <w:rFonts w:ascii="Times New Roman" w:hAnsi="Times New Roman" w:cs="Times New Roman"/>
          <w:sz w:val="18"/>
        </w:rPr>
        <w:t xml:space="preserve">Miriam Budiardjo. 2008. </w:t>
      </w:r>
      <w:r w:rsidRPr="0017665F">
        <w:rPr>
          <w:rFonts w:ascii="Times New Roman" w:hAnsi="Times New Roman" w:cs="Times New Roman"/>
          <w:i/>
          <w:sz w:val="18"/>
        </w:rPr>
        <w:t>Dasar-Dasar Ilmu Politik</w:t>
      </w:r>
      <w:r>
        <w:rPr>
          <w:rFonts w:ascii="Times New Roman" w:hAnsi="Times New Roman" w:cs="Times New Roman"/>
          <w:sz w:val="18"/>
        </w:rPr>
        <w:t>. Edisi Revisi. Jakarta: Gramedia Pustaka Utama, hlm. 76.</w:t>
      </w:r>
    </w:p>
  </w:footnote>
  <w:footnote w:id="13">
    <w:p w:rsidR="00172AF7" w:rsidRPr="00C27286" w:rsidRDefault="00172AF7" w:rsidP="00C27286">
      <w:pPr>
        <w:pStyle w:val="FootnoteText"/>
        <w:jc w:val="both"/>
        <w:rPr>
          <w:rFonts w:ascii="Times New Roman" w:hAnsi="Times New Roman" w:cs="Times New Roman"/>
        </w:rPr>
      </w:pPr>
      <w:r w:rsidRPr="00C27286">
        <w:rPr>
          <w:rStyle w:val="FootnoteReference"/>
          <w:rFonts w:ascii="Times New Roman" w:hAnsi="Times New Roman" w:cs="Times New Roman"/>
          <w:sz w:val="18"/>
        </w:rPr>
        <w:footnoteRef/>
      </w:r>
      <w:r w:rsidRPr="00C27286">
        <w:rPr>
          <w:rFonts w:ascii="Times New Roman" w:hAnsi="Times New Roman" w:cs="Times New Roman"/>
          <w:sz w:val="18"/>
        </w:rPr>
        <w:t xml:space="preserve"> </w:t>
      </w:r>
      <w:r>
        <w:rPr>
          <w:rFonts w:ascii="Times New Roman" w:hAnsi="Times New Roman" w:cs="Times New Roman"/>
          <w:sz w:val="18"/>
        </w:rPr>
        <w:t xml:space="preserve">Priyanee Wijesekera dan Diana Reynolds. 1999. </w:t>
      </w:r>
      <w:r w:rsidRPr="00C27286">
        <w:rPr>
          <w:rFonts w:ascii="Times New Roman" w:hAnsi="Times New Roman" w:cs="Times New Roman"/>
          <w:i/>
          <w:sz w:val="18"/>
        </w:rPr>
        <w:t>Parliaments and Government on the Next Millenium</w:t>
      </w:r>
      <w:r>
        <w:rPr>
          <w:rFonts w:ascii="Times New Roman" w:hAnsi="Times New Roman" w:cs="Times New Roman"/>
          <w:sz w:val="18"/>
        </w:rPr>
        <w:t>. London: Cavendish Publishing Limited, hlm. 12.</w:t>
      </w:r>
    </w:p>
  </w:footnote>
  <w:footnote w:id="14">
    <w:p w:rsidR="00172AF7" w:rsidRPr="008536D0" w:rsidRDefault="00172AF7" w:rsidP="008536D0">
      <w:pPr>
        <w:pStyle w:val="FootnoteText"/>
        <w:jc w:val="both"/>
        <w:rPr>
          <w:rFonts w:ascii="Times New Roman" w:hAnsi="Times New Roman" w:cs="Times New Roman"/>
        </w:rPr>
      </w:pPr>
      <w:r w:rsidRPr="008536D0">
        <w:rPr>
          <w:rStyle w:val="FootnoteReference"/>
          <w:rFonts w:ascii="Times New Roman" w:hAnsi="Times New Roman" w:cs="Times New Roman"/>
          <w:sz w:val="18"/>
        </w:rPr>
        <w:footnoteRef/>
      </w:r>
      <w:r w:rsidRPr="008536D0">
        <w:rPr>
          <w:rFonts w:ascii="Times New Roman" w:hAnsi="Times New Roman" w:cs="Times New Roman"/>
          <w:sz w:val="18"/>
        </w:rPr>
        <w:t xml:space="preserve"> </w:t>
      </w:r>
      <w:r>
        <w:rPr>
          <w:rFonts w:ascii="Times New Roman" w:hAnsi="Times New Roman" w:cs="Times New Roman"/>
          <w:sz w:val="18"/>
        </w:rPr>
        <w:t xml:space="preserve">Ubaeidillah, A dan Abdul Rozak. 2008. </w:t>
      </w:r>
      <w:r w:rsidRPr="00D46A48">
        <w:rPr>
          <w:rFonts w:ascii="Times New Roman" w:hAnsi="Times New Roman" w:cs="Times New Roman"/>
          <w:i/>
          <w:sz w:val="18"/>
        </w:rPr>
        <w:t>Demokrasi, Hak-Hak Asasi Manusia, dan Masyarakat Madani</w:t>
      </w:r>
      <w:r>
        <w:rPr>
          <w:rFonts w:ascii="Times New Roman" w:hAnsi="Times New Roman" w:cs="Times New Roman"/>
          <w:sz w:val="18"/>
        </w:rPr>
        <w:t>. Jakarta: Kencana, hlm. 39.</w:t>
      </w:r>
    </w:p>
  </w:footnote>
  <w:footnote w:id="15">
    <w:p w:rsidR="00172AF7" w:rsidRPr="001213EC" w:rsidRDefault="00172AF7" w:rsidP="001213EC">
      <w:pPr>
        <w:pStyle w:val="FootnoteText"/>
        <w:jc w:val="both"/>
        <w:rPr>
          <w:rFonts w:ascii="Times New Roman" w:hAnsi="Times New Roman" w:cs="Times New Roman"/>
          <w:sz w:val="18"/>
        </w:rPr>
      </w:pPr>
      <w:r w:rsidRPr="001213EC">
        <w:rPr>
          <w:rStyle w:val="FootnoteReference"/>
          <w:rFonts w:ascii="Times New Roman" w:hAnsi="Times New Roman" w:cs="Times New Roman"/>
          <w:sz w:val="18"/>
        </w:rPr>
        <w:footnoteRef/>
      </w:r>
      <w:r w:rsidRPr="001213EC">
        <w:rPr>
          <w:rFonts w:ascii="Times New Roman" w:hAnsi="Times New Roman" w:cs="Times New Roman"/>
          <w:sz w:val="18"/>
        </w:rPr>
        <w:t xml:space="preserve"> </w:t>
      </w:r>
      <w:r>
        <w:rPr>
          <w:rFonts w:ascii="Times New Roman" w:hAnsi="Times New Roman" w:cs="Times New Roman"/>
          <w:sz w:val="18"/>
        </w:rPr>
        <w:t xml:space="preserve">Bagir Manan. 1992. </w:t>
      </w:r>
      <w:r w:rsidRPr="00497C3C">
        <w:rPr>
          <w:rFonts w:ascii="Times New Roman" w:hAnsi="Times New Roman" w:cs="Times New Roman"/>
          <w:i/>
          <w:sz w:val="18"/>
        </w:rPr>
        <w:t>Dasar-Dasar Perundang-undangan Indonesia</w:t>
      </w:r>
      <w:r>
        <w:rPr>
          <w:rFonts w:ascii="Times New Roman" w:hAnsi="Times New Roman" w:cs="Times New Roman"/>
          <w:sz w:val="18"/>
        </w:rPr>
        <w:t>. Jakarta: Hill.Co, hlm. 41.</w:t>
      </w:r>
    </w:p>
  </w:footnote>
  <w:footnote w:id="16">
    <w:p w:rsidR="00172AF7" w:rsidRDefault="00172AF7" w:rsidP="001213EC">
      <w:pPr>
        <w:pStyle w:val="FootnoteText"/>
        <w:jc w:val="both"/>
      </w:pPr>
      <w:r w:rsidRPr="001213EC">
        <w:rPr>
          <w:rStyle w:val="FootnoteReference"/>
          <w:rFonts w:ascii="Times New Roman" w:hAnsi="Times New Roman" w:cs="Times New Roman"/>
          <w:sz w:val="18"/>
        </w:rPr>
        <w:footnoteRef/>
      </w:r>
      <w:r w:rsidRPr="001213EC">
        <w:rPr>
          <w:rFonts w:ascii="Times New Roman" w:hAnsi="Times New Roman" w:cs="Times New Roman"/>
          <w:sz w:val="18"/>
        </w:rPr>
        <w:t xml:space="preserve"> </w:t>
      </w:r>
      <w:r>
        <w:rPr>
          <w:rFonts w:ascii="Times New Roman" w:hAnsi="Times New Roman" w:cs="Times New Roman"/>
          <w:sz w:val="18"/>
        </w:rPr>
        <w:t xml:space="preserve">Jimly Asshiddiqie. 1994. </w:t>
      </w:r>
      <w:r w:rsidRPr="00DC5157">
        <w:rPr>
          <w:rFonts w:ascii="Times New Roman" w:hAnsi="Times New Roman" w:cs="Times New Roman"/>
          <w:i/>
          <w:sz w:val="18"/>
        </w:rPr>
        <w:t>Gagasan Kedaulatan Rakyat Dalam Konstitusi dan Pelaksanaannya di Indonesia</w:t>
      </w:r>
      <w:r>
        <w:rPr>
          <w:rFonts w:ascii="Times New Roman" w:hAnsi="Times New Roman" w:cs="Times New Roman"/>
          <w:sz w:val="18"/>
        </w:rPr>
        <w:t xml:space="preserve">. Jakarta: Ichtiar Baru Van Hoeve, hlm. 70 </w:t>
      </w:r>
    </w:p>
  </w:footnote>
  <w:footnote w:id="17">
    <w:p w:rsidR="00172AF7" w:rsidRPr="001213EC" w:rsidRDefault="00172AF7" w:rsidP="001213EC">
      <w:pPr>
        <w:pStyle w:val="FootnoteText"/>
        <w:jc w:val="both"/>
        <w:rPr>
          <w:rFonts w:ascii="Times New Roman" w:hAnsi="Times New Roman" w:cs="Times New Roman"/>
        </w:rPr>
      </w:pPr>
      <w:r w:rsidRPr="001213EC">
        <w:rPr>
          <w:rStyle w:val="FootnoteReference"/>
          <w:rFonts w:ascii="Times New Roman" w:hAnsi="Times New Roman" w:cs="Times New Roman"/>
          <w:sz w:val="18"/>
        </w:rPr>
        <w:footnoteRef/>
      </w:r>
      <w:r w:rsidRPr="001213EC">
        <w:rPr>
          <w:rFonts w:ascii="Times New Roman" w:hAnsi="Times New Roman" w:cs="Times New Roman"/>
          <w:sz w:val="18"/>
        </w:rPr>
        <w:t xml:space="preserve"> </w:t>
      </w:r>
      <w:r>
        <w:rPr>
          <w:rFonts w:ascii="Times New Roman" w:hAnsi="Times New Roman" w:cs="Times New Roman"/>
          <w:sz w:val="18"/>
        </w:rPr>
        <w:t xml:space="preserve">Sjahran Basah. 1989. </w:t>
      </w:r>
      <w:r w:rsidRPr="00654B06">
        <w:rPr>
          <w:rFonts w:ascii="Times New Roman" w:hAnsi="Times New Roman" w:cs="Times New Roman"/>
          <w:i/>
          <w:sz w:val="18"/>
        </w:rPr>
        <w:t>Ilmu Negara, Pengantar, Metode dan Sejarah Perkembangan</w:t>
      </w:r>
      <w:r>
        <w:rPr>
          <w:rFonts w:ascii="Times New Roman" w:hAnsi="Times New Roman" w:cs="Times New Roman"/>
          <w:sz w:val="18"/>
        </w:rPr>
        <w:t>. Bandung: Alumni, hlm. 83.</w:t>
      </w:r>
    </w:p>
  </w:footnote>
  <w:footnote w:id="18">
    <w:p w:rsidR="00172AF7" w:rsidRPr="00E33E52" w:rsidRDefault="00172AF7" w:rsidP="00E33E52">
      <w:pPr>
        <w:pStyle w:val="FootnoteText"/>
        <w:jc w:val="both"/>
        <w:rPr>
          <w:rFonts w:ascii="Times New Roman" w:hAnsi="Times New Roman" w:cs="Times New Roman"/>
        </w:rPr>
      </w:pPr>
      <w:r w:rsidRPr="00E33E52">
        <w:rPr>
          <w:rStyle w:val="FootnoteReference"/>
          <w:rFonts w:ascii="Times New Roman" w:hAnsi="Times New Roman" w:cs="Times New Roman"/>
          <w:sz w:val="18"/>
        </w:rPr>
        <w:footnoteRef/>
      </w:r>
      <w:r w:rsidRPr="00E33E52">
        <w:rPr>
          <w:rFonts w:ascii="Times New Roman" w:hAnsi="Times New Roman" w:cs="Times New Roman"/>
          <w:sz w:val="18"/>
        </w:rPr>
        <w:t xml:space="preserve"> </w:t>
      </w:r>
      <w:r>
        <w:rPr>
          <w:rFonts w:ascii="Times New Roman" w:hAnsi="Times New Roman" w:cs="Times New Roman"/>
          <w:sz w:val="18"/>
        </w:rPr>
        <w:t xml:space="preserve">Munir Fuady. 2010. </w:t>
      </w:r>
      <w:r w:rsidRPr="00DA5095">
        <w:rPr>
          <w:rFonts w:ascii="Times New Roman" w:hAnsi="Times New Roman" w:cs="Times New Roman"/>
          <w:i/>
          <w:sz w:val="18"/>
        </w:rPr>
        <w:t>Konsep Negara Demokrasi</w:t>
      </w:r>
      <w:r>
        <w:rPr>
          <w:rFonts w:ascii="Times New Roman" w:hAnsi="Times New Roman" w:cs="Times New Roman"/>
          <w:sz w:val="18"/>
        </w:rPr>
        <w:t>. Bandung: Rafika Aditama, hlm. 2.</w:t>
      </w:r>
    </w:p>
  </w:footnote>
  <w:footnote w:id="19">
    <w:p w:rsidR="00172AF7" w:rsidRPr="00DA5095" w:rsidRDefault="00172AF7" w:rsidP="00DA5095">
      <w:pPr>
        <w:pStyle w:val="FootnoteText"/>
        <w:jc w:val="both"/>
        <w:rPr>
          <w:rFonts w:ascii="Times New Roman" w:hAnsi="Times New Roman" w:cs="Times New Roman"/>
        </w:rPr>
      </w:pPr>
      <w:r w:rsidRPr="00DA5095">
        <w:rPr>
          <w:rStyle w:val="FootnoteReference"/>
          <w:rFonts w:ascii="Times New Roman" w:hAnsi="Times New Roman" w:cs="Times New Roman"/>
          <w:sz w:val="18"/>
        </w:rPr>
        <w:footnoteRef/>
      </w:r>
      <w:r w:rsidRPr="00DA5095">
        <w:rPr>
          <w:rFonts w:ascii="Times New Roman" w:hAnsi="Times New Roman" w:cs="Times New Roman"/>
          <w:sz w:val="18"/>
        </w:rPr>
        <w:t xml:space="preserve"> </w:t>
      </w:r>
      <w:r w:rsidRPr="00E33E52">
        <w:rPr>
          <w:rFonts w:ascii="Times New Roman" w:hAnsi="Times New Roman" w:cs="Times New Roman"/>
          <w:i/>
          <w:sz w:val="18"/>
        </w:rPr>
        <w:t>Ibid</w:t>
      </w:r>
      <w:r>
        <w:rPr>
          <w:rFonts w:ascii="Times New Roman" w:hAnsi="Times New Roman" w:cs="Times New Roman"/>
          <w:sz w:val="18"/>
        </w:rPr>
        <w:t>., hlm. 3.</w:t>
      </w:r>
    </w:p>
  </w:footnote>
  <w:footnote w:id="20">
    <w:p w:rsidR="00172AF7" w:rsidRPr="0076036B" w:rsidRDefault="00172AF7" w:rsidP="0076036B">
      <w:pPr>
        <w:pStyle w:val="FootnoteText"/>
        <w:jc w:val="both"/>
        <w:rPr>
          <w:rFonts w:ascii="Times New Roman" w:hAnsi="Times New Roman" w:cs="Times New Roman"/>
        </w:rPr>
      </w:pPr>
      <w:r w:rsidRPr="0076036B">
        <w:rPr>
          <w:rStyle w:val="FootnoteReference"/>
          <w:rFonts w:ascii="Times New Roman" w:hAnsi="Times New Roman" w:cs="Times New Roman"/>
          <w:sz w:val="18"/>
        </w:rPr>
        <w:footnoteRef/>
      </w:r>
      <w:r w:rsidRPr="0076036B">
        <w:rPr>
          <w:rFonts w:ascii="Times New Roman" w:hAnsi="Times New Roman" w:cs="Times New Roman"/>
          <w:sz w:val="18"/>
        </w:rPr>
        <w:t xml:space="preserve"> </w:t>
      </w:r>
      <w:r>
        <w:rPr>
          <w:rFonts w:ascii="Times New Roman" w:hAnsi="Times New Roman" w:cs="Times New Roman"/>
          <w:sz w:val="18"/>
        </w:rPr>
        <w:t xml:space="preserve">Dalam hubungannya dengan unsur ketertiban misalnya, suatu negara yang berdasarkan demokrasi dan </w:t>
      </w:r>
      <w:r w:rsidRPr="00C54927">
        <w:rPr>
          <w:rFonts w:ascii="Times New Roman" w:hAnsi="Times New Roman" w:cs="Times New Roman"/>
          <w:i/>
          <w:sz w:val="18"/>
        </w:rPr>
        <w:t>rule of law</w:t>
      </w:r>
      <w:r>
        <w:rPr>
          <w:rFonts w:ascii="Times New Roman" w:hAnsi="Times New Roman" w:cs="Times New Roman"/>
          <w:sz w:val="18"/>
        </w:rPr>
        <w:t xml:space="preserve"> harus dijalankan dengan mengejar juga unsur ketertiban tersebut, yang bila perlu dijalankan dengan secara paksa sehingga potensial berbenturan dengan hak-hak dasar manusia. Lihat, Munir Fuady. </w:t>
      </w:r>
      <w:r w:rsidRPr="00B2717C">
        <w:rPr>
          <w:rFonts w:ascii="Times New Roman" w:hAnsi="Times New Roman" w:cs="Times New Roman"/>
          <w:i/>
          <w:sz w:val="18"/>
        </w:rPr>
        <w:t>Ibid</w:t>
      </w:r>
      <w:r>
        <w:rPr>
          <w:rFonts w:ascii="Times New Roman" w:hAnsi="Times New Roman" w:cs="Times New Roman"/>
          <w:sz w:val="18"/>
        </w:rPr>
        <w:t>., hlm. 19.</w:t>
      </w:r>
    </w:p>
  </w:footnote>
  <w:footnote w:id="21">
    <w:p w:rsidR="00172AF7" w:rsidRPr="009A67AF" w:rsidRDefault="00172AF7" w:rsidP="004E62AA">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I Gde Pantja Astawa dan Suprin Na’a. 2009. </w:t>
      </w:r>
      <w:r w:rsidRPr="009A67AF">
        <w:rPr>
          <w:rFonts w:ascii="Times New Roman" w:hAnsi="Times New Roman" w:cs="Times New Roman"/>
          <w:i/>
          <w:sz w:val="18"/>
          <w:szCs w:val="18"/>
        </w:rPr>
        <w:t>Memahami Ilmu Negara dan Teori Negara</w:t>
      </w:r>
      <w:r w:rsidRPr="009A67AF">
        <w:rPr>
          <w:rFonts w:ascii="Times New Roman" w:hAnsi="Times New Roman" w:cs="Times New Roman"/>
          <w:sz w:val="18"/>
          <w:szCs w:val="18"/>
        </w:rPr>
        <w:t>. Bandung: Rafika Aditama, hlm. 3.</w:t>
      </w:r>
    </w:p>
  </w:footnote>
  <w:footnote w:id="22">
    <w:p w:rsidR="00172AF7" w:rsidRPr="009A67AF" w:rsidRDefault="00172AF7" w:rsidP="00D76E10">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Soetomo. 1993. </w:t>
      </w:r>
      <w:r w:rsidRPr="009A67AF">
        <w:rPr>
          <w:rFonts w:ascii="Times New Roman" w:hAnsi="Times New Roman" w:cs="Times New Roman"/>
          <w:i/>
          <w:sz w:val="18"/>
          <w:szCs w:val="18"/>
        </w:rPr>
        <w:t>Ilmu Negara</w:t>
      </w:r>
      <w:r w:rsidRPr="009A67AF">
        <w:rPr>
          <w:rFonts w:ascii="Times New Roman" w:hAnsi="Times New Roman" w:cs="Times New Roman"/>
          <w:sz w:val="18"/>
          <w:szCs w:val="18"/>
        </w:rPr>
        <w:t>. Surabaya: Usaha Nasional, hlm. 21.</w:t>
      </w:r>
    </w:p>
  </w:footnote>
  <w:footnote w:id="23">
    <w:p w:rsidR="00172AF7" w:rsidRPr="009A67AF" w:rsidRDefault="00172AF7" w:rsidP="00C95DBC">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Bandingkan Niccolo Nacheavelli. 1987. </w:t>
      </w:r>
      <w:r w:rsidRPr="00423542">
        <w:rPr>
          <w:rFonts w:ascii="Times New Roman" w:hAnsi="Times New Roman" w:cs="Times New Roman"/>
          <w:i/>
          <w:sz w:val="18"/>
          <w:szCs w:val="18"/>
        </w:rPr>
        <w:t>Sang Penguasa: Surat Seorang Negarawan Kepada Pemimpin Republi</w:t>
      </w:r>
      <w:r w:rsidRPr="009A67AF">
        <w:rPr>
          <w:rFonts w:ascii="Times New Roman" w:hAnsi="Times New Roman" w:cs="Times New Roman"/>
          <w:sz w:val="18"/>
          <w:szCs w:val="18"/>
        </w:rPr>
        <w:t xml:space="preserve">k. Terjemahan C. Woekasari. Jakarta: Gramedia, hlm. 5. Dalam surat Macheavelli kepada yang mulia Lorenzo de’Medici (penguasa Florence). Lihat juga I Gde Pantja Astawa dan Suprin Na’a. </w:t>
      </w:r>
      <w:r w:rsidRPr="009A67AF">
        <w:rPr>
          <w:rFonts w:ascii="Times New Roman" w:hAnsi="Times New Roman" w:cs="Times New Roman"/>
          <w:i/>
          <w:sz w:val="18"/>
          <w:szCs w:val="18"/>
        </w:rPr>
        <w:t>Memahami Ilmu... Op.Cit</w:t>
      </w:r>
      <w:r w:rsidRPr="009A67AF">
        <w:rPr>
          <w:rFonts w:ascii="Times New Roman" w:hAnsi="Times New Roman" w:cs="Times New Roman"/>
          <w:sz w:val="18"/>
          <w:szCs w:val="18"/>
        </w:rPr>
        <w:t>., hlm. 3-4.</w:t>
      </w:r>
    </w:p>
  </w:footnote>
  <w:footnote w:id="24">
    <w:p w:rsidR="00172AF7" w:rsidRPr="009A67AF" w:rsidRDefault="00172AF7" w:rsidP="0096374E">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Soetomo. </w:t>
      </w:r>
      <w:r w:rsidRPr="009A67AF">
        <w:rPr>
          <w:rFonts w:ascii="Times New Roman" w:hAnsi="Times New Roman" w:cs="Times New Roman"/>
          <w:i/>
          <w:sz w:val="18"/>
          <w:szCs w:val="18"/>
        </w:rPr>
        <w:t>Ilmu... Loc.Cit</w:t>
      </w:r>
      <w:r w:rsidRPr="009A67AF">
        <w:rPr>
          <w:rFonts w:ascii="Times New Roman" w:hAnsi="Times New Roman" w:cs="Times New Roman"/>
          <w:sz w:val="18"/>
          <w:szCs w:val="18"/>
        </w:rPr>
        <w:t>.</w:t>
      </w:r>
    </w:p>
  </w:footnote>
  <w:footnote w:id="25">
    <w:p w:rsidR="00172AF7" w:rsidRPr="009A67AF" w:rsidRDefault="00172AF7" w:rsidP="000005A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Ibid</w:t>
      </w:r>
      <w:r w:rsidRPr="009A67AF">
        <w:rPr>
          <w:rFonts w:ascii="Times New Roman" w:hAnsi="Times New Roman" w:cs="Times New Roman"/>
          <w:sz w:val="18"/>
          <w:szCs w:val="18"/>
        </w:rPr>
        <w:t>.</w:t>
      </w:r>
    </w:p>
  </w:footnote>
  <w:footnote w:id="26">
    <w:p w:rsidR="00172AF7" w:rsidRPr="009A67AF" w:rsidRDefault="00172AF7" w:rsidP="008A64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I Gde Pantja Astawa dan Suprin Na’a. </w:t>
      </w:r>
      <w:r w:rsidRPr="009A67AF">
        <w:rPr>
          <w:rFonts w:ascii="Times New Roman" w:hAnsi="Times New Roman" w:cs="Times New Roman"/>
          <w:i/>
          <w:sz w:val="18"/>
          <w:szCs w:val="18"/>
        </w:rPr>
        <w:t>Memahami Ilmu... Loc.Cit</w:t>
      </w:r>
      <w:r w:rsidRPr="009A67AF">
        <w:rPr>
          <w:rFonts w:ascii="Times New Roman" w:hAnsi="Times New Roman" w:cs="Times New Roman"/>
          <w:sz w:val="18"/>
          <w:szCs w:val="18"/>
        </w:rPr>
        <w:t>.</w:t>
      </w:r>
    </w:p>
  </w:footnote>
  <w:footnote w:id="27">
    <w:p w:rsidR="00172AF7" w:rsidRPr="009A67AF" w:rsidRDefault="00172AF7" w:rsidP="00CA5AEC">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Pendapat Plato sebagaimana dikutip I Gde Pantja Astawa dan Suprin Na’a. </w:t>
      </w:r>
      <w:r w:rsidRPr="009A67AF">
        <w:rPr>
          <w:rFonts w:ascii="Times New Roman" w:hAnsi="Times New Roman" w:cs="Times New Roman"/>
          <w:i/>
          <w:sz w:val="18"/>
          <w:szCs w:val="18"/>
        </w:rPr>
        <w:t>Ibid</w:t>
      </w:r>
      <w:r w:rsidRPr="009A67AF">
        <w:rPr>
          <w:rFonts w:ascii="Times New Roman" w:hAnsi="Times New Roman" w:cs="Times New Roman"/>
          <w:sz w:val="18"/>
          <w:szCs w:val="18"/>
        </w:rPr>
        <w:t>.</w:t>
      </w:r>
    </w:p>
  </w:footnote>
  <w:footnote w:id="28">
    <w:p w:rsidR="00172AF7" w:rsidRPr="009A67AF" w:rsidRDefault="00172AF7" w:rsidP="00CA5AEC">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Pendapat Jean Bodin sebagaimana dikutip Soehino. 2000. </w:t>
      </w:r>
      <w:r w:rsidRPr="009A67AF">
        <w:rPr>
          <w:rFonts w:ascii="Times New Roman" w:hAnsi="Times New Roman" w:cs="Times New Roman"/>
          <w:i/>
          <w:sz w:val="18"/>
          <w:szCs w:val="18"/>
        </w:rPr>
        <w:t>Ilmu Negara</w:t>
      </w:r>
      <w:r w:rsidRPr="009A67AF">
        <w:rPr>
          <w:rFonts w:ascii="Times New Roman" w:hAnsi="Times New Roman" w:cs="Times New Roman"/>
          <w:sz w:val="18"/>
          <w:szCs w:val="18"/>
        </w:rPr>
        <w:t>. Cetakan Ketiga. Yogyakarta: Liberty, hlm. 78.</w:t>
      </w:r>
    </w:p>
  </w:footnote>
  <w:footnote w:id="29">
    <w:p w:rsidR="00172AF7" w:rsidRPr="009A67AF" w:rsidRDefault="00172AF7" w:rsidP="00427832">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Pendapat George Jellineck dan Kranenberg sebagaimana dikutip I Gde Pantja Astawa dan Suprin Na’a. </w:t>
      </w:r>
      <w:r w:rsidRPr="009A67AF">
        <w:rPr>
          <w:rFonts w:ascii="Times New Roman" w:hAnsi="Times New Roman" w:cs="Times New Roman"/>
          <w:i/>
          <w:sz w:val="18"/>
          <w:szCs w:val="18"/>
        </w:rPr>
        <w:t>Memahami Ilmu... Loc.Cit</w:t>
      </w:r>
      <w:r w:rsidRPr="009A67AF">
        <w:rPr>
          <w:rFonts w:ascii="Times New Roman" w:hAnsi="Times New Roman" w:cs="Times New Roman"/>
          <w:sz w:val="18"/>
          <w:szCs w:val="18"/>
        </w:rPr>
        <w:t>.</w:t>
      </w:r>
    </w:p>
  </w:footnote>
  <w:footnote w:id="30">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Menurut Aristoteles ada tiga unsur yang harus dipenuhi untuk terciptanya pemerintahan yang berkonstitusi, yaitu </w:t>
      </w:r>
      <w:r w:rsidRPr="009A67AF">
        <w:rPr>
          <w:rFonts w:ascii="Times New Roman" w:hAnsi="Times New Roman" w:cs="Times New Roman"/>
          <w:i/>
          <w:iCs/>
          <w:sz w:val="18"/>
          <w:szCs w:val="18"/>
        </w:rPr>
        <w:t>pertama</w:t>
      </w:r>
      <w:r w:rsidRPr="009A67AF">
        <w:rPr>
          <w:rFonts w:ascii="Times New Roman" w:hAnsi="Times New Roman" w:cs="Times New Roman"/>
          <w:sz w:val="18"/>
          <w:szCs w:val="18"/>
        </w:rPr>
        <w:t xml:space="preserve">, pemerintahan dilaksanakan untuk kepentingan umum; </w:t>
      </w:r>
      <w:r w:rsidRPr="009A67AF">
        <w:rPr>
          <w:rFonts w:ascii="Times New Roman" w:hAnsi="Times New Roman" w:cs="Times New Roman"/>
          <w:i/>
          <w:iCs/>
          <w:sz w:val="18"/>
          <w:szCs w:val="18"/>
        </w:rPr>
        <w:t>kedua</w:t>
      </w:r>
      <w:r w:rsidRPr="009A67AF">
        <w:rPr>
          <w:rFonts w:ascii="Times New Roman" w:hAnsi="Times New Roman" w:cs="Times New Roman"/>
          <w:sz w:val="18"/>
          <w:szCs w:val="18"/>
        </w:rPr>
        <w:t xml:space="preserve">, pemerintah dilaksanakan menurut hukum yang berdasarkan pada ketentuan-ketentuan umum, bukan hukum yang dibuat secara sewenang-wenang yang menyaksikan konvensi dan konstitusi; </w:t>
      </w:r>
      <w:r w:rsidRPr="009A67AF">
        <w:rPr>
          <w:rFonts w:ascii="Times New Roman" w:hAnsi="Times New Roman" w:cs="Times New Roman"/>
          <w:i/>
          <w:iCs/>
          <w:sz w:val="18"/>
          <w:szCs w:val="18"/>
        </w:rPr>
        <w:t>ketiga</w:t>
      </w:r>
      <w:r w:rsidRPr="009A67AF">
        <w:rPr>
          <w:rFonts w:ascii="Times New Roman" w:hAnsi="Times New Roman" w:cs="Times New Roman"/>
          <w:sz w:val="18"/>
          <w:szCs w:val="18"/>
        </w:rPr>
        <w:t xml:space="preserve">, pemerintahan berkonstitusi berarti pemerintahan yang dilaksanakan atas kehendak rakyat, bukan berupa paksaan dan tekanan yang dilaksanakan pemerintahan. Lihat, Ridwan HR. 2010. </w:t>
      </w:r>
      <w:r w:rsidRPr="009A67AF">
        <w:rPr>
          <w:rFonts w:ascii="Times New Roman" w:hAnsi="Times New Roman" w:cs="Times New Roman"/>
          <w:i/>
          <w:iCs/>
          <w:sz w:val="18"/>
          <w:szCs w:val="18"/>
        </w:rPr>
        <w:t>Hukum Administrasi</w:t>
      </w:r>
      <w:r>
        <w:rPr>
          <w:rFonts w:ascii="Times New Roman" w:hAnsi="Times New Roman" w:cs="Times New Roman"/>
          <w:i/>
          <w:iCs/>
          <w:sz w:val="18"/>
          <w:szCs w:val="18"/>
        </w:rPr>
        <w:t>.. Op.Cit.</w:t>
      </w:r>
      <w:r w:rsidRPr="009A67AF">
        <w:rPr>
          <w:rFonts w:ascii="Times New Roman" w:hAnsi="Times New Roman" w:cs="Times New Roman"/>
          <w:sz w:val="18"/>
          <w:szCs w:val="18"/>
        </w:rPr>
        <w:t>, hlm. 2.</w:t>
      </w:r>
    </w:p>
  </w:footnote>
  <w:footnote w:id="31">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Dalam bukunya </w:t>
      </w:r>
      <w:r w:rsidRPr="009A67AF">
        <w:rPr>
          <w:rFonts w:ascii="Times New Roman" w:hAnsi="Times New Roman" w:cs="Times New Roman"/>
          <w:i/>
          <w:sz w:val="18"/>
          <w:szCs w:val="18"/>
        </w:rPr>
        <w:t>Nomoi</w:t>
      </w:r>
      <w:r w:rsidRPr="009A67AF">
        <w:rPr>
          <w:rFonts w:ascii="Times New Roman" w:hAnsi="Times New Roman" w:cs="Times New Roman"/>
          <w:sz w:val="18"/>
          <w:szCs w:val="18"/>
        </w:rPr>
        <w:t xml:space="preserve"> (undang-undang atau hukum), gagasan Plato menyatakan bahwa hukum atau undang-undang tidak boleh sewenang-wenang, melainkan harus diterima oleh akal budi dan menjamin keadilan bagi seluruh warga. Dengan demikian, dalam nomoi tidak menekankan lagi seorang individu, melainkan suatu sistem perundang-undangan yang adil dan rasional sebagai penjamin negara yang baik. </w:t>
      </w:r>
      <w:r>
        <w:rPr>
          <w:rFonts w:ascii="Times New Roman" w:hAnsi="Times New Roman" w:cs="Times New Roman"/>
          <w:sz w:val="18"/>
          <w:szCs w:val="18"/>
        </w:rPr>
        <w:t xml:space="preserve">Lihat, </w:t>
      </w:r>
      <w:r w:rsidRPr="009A67AF">
        <w:rPr>
          <w:rFonts w:ascii="Times New Roman" w:hAnsi="Times New Roman" w:cs="Times New Roman"/>
          <w:sz w:val="18"/>
          <w:szCs w:val="18"/>
        </w:rPr>
        <w:t xml:space="preserve">Simon Petrus L. Tjahjadi. 2004. </w:t>
      </w:r>
      <w:r w:rsidRPr="009A67AF">
        <w:rPr>
          <w:rFonts w:ascii="Times New Roman" w:hAnsi="Times New Roman" w:cs="Times New Roman"/>
          <w:i/>
          <w:sz w:val="18"/>
          <w:szCs w:val="18"/>
        </w:rPr>
        <w:t>Petualangan Intelektual: Konfrontasi dengan Para Filsuf dari Zaman Yunani hingga Zaman Modern</w:t>
      </w:r>
      <w:r w:rsidRPr="009A67AF">
        <w:rPr>
          <w:rFonts w:ascii="Times New Roman" w:hAnsi="Times New Roman" w:cs="Times New Roman"/>
          <w:sz w:val="18"/>
          <w:szCs w:val="18"/>
        </w:rPr>
        <w:t>. Yogyakarta: Kanisius, hlm. 58.</w:t>
      </w:r>
    </w:p>
  </w:footnote>
  <w:footnote w:id="32">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Menurut Aristoteles, </w:t>
      </w:r>
      <w:r w:rsidRPr="009A67AF">
        <w:rPr>
          <w:rFonts w:ascii="Times New Roman" w:hAnsi="Times New Roman" w:cs="Times New Roman"/>
          <w:i/>
          <w:sz w:val="18"/>
          <w:szCs w:val="18"/>
        </w:rPr>
        <w:t>polis</w:t>
      </w:r>
      <w:r w:rsidRPr="009A67AF">
        <w:rPr>
          <w:rFonts w:ascii="Times New Roman" w:hAnsi="Times New Roman" w:cs="Times New Roman"/>
          <w:sz w:val="18"/>
          <w:szCs w:val="18"/>
        </w:rPr>
        <w:t xml:space="preserve"> (negara) terjadi berkat adanya sifat kodrati setiap individu untuk hidup bersama. Maka Aristoteles merumuskan tujuan polis adalah memungkinkan hidup yang baik dan membahagiakan para warganya. Ide negara hukum menurut Aristoteles ini, nampaknya sangat erat dengan “keadilan”, bahkan suatu negara akan dikatakan sebagai negara hukum apabila suatu keadilan telah tercapai. </w:t>
      </w:r>
      <w:r>
        <w:rPr>
          <w:rFonts w:ascii="Times New Roman" w:hAnsi="Times New Roman" w:cs="Times New Roman"/>
          <w:sz w:val="18"/>
          <w:szCs w:val="18"/>
        </w:rPr>
        <w:t xml:space="preserve">Lihat, </w:t>
      </w:r>
      <w:r w:rsidRPr="009A67AF">
        <w:rPr>
          <w:rFonts w:ascii="Times New Roman" w:hAnsi="Times New Roman" w:cs="Times New Roman"/>
          <w:i/>
          <w:sz w:val="18"/>
          <w:szCs w:val="18"/>
        </w:rPr>
        <w:t>Ibid</w:t>
      </w:r>
      <w:r w:rsidRPr="009A67AF">
        <w:rPr>
          <w:rFonts w:ascii="Times New Roman" w:hAnsi="Times New Roman" w:cs="Times New Roman"/>
          <w:sz w:val="18"/>
          <w:szCs w:val="18"/>
        </w:rPr>
        <w:t>., hlm. 73-74.</w:t>
      </w:r>
    </w:p>
  </w:footnote>
  <w:footnote w:id="33">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Satjipto Rahardjo. 2009. </w:t>
      </w:r>
      <w:r w:rsidRPr="009A67AF">
        <w:rPr>
          <w:rFonts w:ascii="Times New Roman" w:hAnsi="Times New Roman" w:cs="Times New Roman"/>
          <w:i/>
          <w:sz w:val="18"/>
          <w:szCs w:val="18"/>
        </w:rPr>
        <w:t>Negara Hukum Yang Membahagiakan Rakyatnya</w:t>
      </w:r>
      <w:r w:rsidRPr="009A67AF">
        <w:rPr>
          <w:rFonts w:ascii="Times New Roman" w:hAnsi="Times New Roman" w:cs="Times New Roman"/>
          <w:sz w:val="18"/>
          <w:szCs w:val="18"/>
        </w:rPr>
        <w:t>. Yogyakarta: Genta Publishing, hlm. 10.</w:t>
      </w:r>
    </w:p>
  </w:footnote>
  <w:footnote w:id="34">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Dahlan Thaib. 1999. </w:t>
      </w:r>
      <w:r w:rsidRPr="009A67AF">
        <w:rPr>
          <w:rFonts w:ascii="Times New Roman" w:hAnsi="Times New Roman" w:cs="Times New Roman"/>
          <w:i/>
          <w:iCs/>
          <w:sz w:val="18"/>
          <w:szCs w:val="18"/>
        </w:rPr>
        <w:t>Kedaulatan Rakyat, Negara Hukum dan Konstitusi</w:t>
      </w:r>
      <w:r w:rsidRPr="009A67AF">
        <w:rPr>
          <w:rFonts w:ascii="Times New Roman" w:hAnsi="Times New Roman" w:cs="Times New Roman"/>
          <w:sz w:val="18"/>
          <w:szCs w:val="18"/>
        </w:rPr>
        <w:t>. Yogyakarta: Liberty, hlm. 22.</w:t>
      </w:r>
    </w:p>
  </w:footnote>
  <w:footnote w:id="35">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Strong C.F. 2004. </w:t>
      </w:r>
      <w:r w:rsidRPr="009A67AF">
        <w:rPr>
          <w:rFonts w:ascii="Times New Roman" w:hAnsi="Times New Roman" w:cs="Times New Roman"/>
          <w:i/>
          <w:iCs/>
          <w:sz w:val="18"/>
          <w:szCs w:val="18"/>
        </w:rPr>
        <w:t>Konstitusi-Konstitusi Politik Modern: Studi Perbandingan tentang Sejarah dan Bentuk-Bentuk Konstitusi Dunia</w:t>
      </w:r>
      <w:r w:rsidRPr="009A67AF">
        <w:rPr>
          <w:rFonts w:ascii="Times New Roman" w:hAnsi="Times New Roman" w:cs="Times New Roman"/>
          <w:iCs/>
          <w:sz w:val="18"/>
          <w:szCs w:val="18"/>
        </w:rPr>
        <w:t>.</w:t>
      </w:r>
      <w:r w:rsidRPr="009A67AF">
        <w:rPr>
          <w:rFonts w:ascii="Times New Roman" w:hAnsi="Times New Roman" w:cs="Times New Roman"/>
          <w:i/>
          <w:iCs/>
          <w:sz w:val="18"/>
          <w:szCs w:val="18"/>
        </w:rPr>
        <w:t xml:space="preserve"> </w:t>
      </w:r>
      <w:r w:rsidRPr="009A67AF">
        <w:rPr>
          <w:rFonts w:ascii="Times New Roman" w:hAnsi="Times New Roman" w:cs="Times New Roman"/>
          <w:sz w:val="18"/>
          <w:szCs w:val="18"/>
        </w:rPr>
        <w:t>Terjemahan. Bandung: Nuansa dan Nusamedia, hlm. 29.</w:t>
      </w:r>
    </w:p>
  </w:footnote>
  <w:footnote w:id="36">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Wheare K.C. 2003. </w:t>
      </w:r>
      <w:r w:rsidRPr="009A67AF">
        <w:rPr>
          <w:rFonts w:ascii="Times New Roman" w:hAnsi="Times New Roman" w:cs="Times New Roman"/>
          <w:i/>
          <w:iCs/>
          <w:sz w:val="18"/>
          <w:szCs w:val="18"/>
        </w:rPr>
        <w:t>Konstitusi-Konstitusi Modern</w:t>
      </w:r>
      <w:r w:rsidRPr="009A67AF">
        <w:rPr>
          <w:rFonts w:ascii="Times New Roman" w:hAnsi="Times New Roman" w:cs="Times New Roman"/>
          <w:sz w:val="18"/>
          <w:szCs w:val="18"/>
        </w:rPr>
        <w:t xml:space="preserve">. Terjemahan. Surabaya: Pustaka Evreka, hlm. 15. Lihat juga Ni’matul Huda. </w:t>
      </w:r>
      <w:r w:rsidRPr="009A67AF">
        <w:rPr>
          <w:rFonts w:ascii="Times New Roman" w:hAnsi="Times New Roman" w:cs="Times New Roman"/>
          <w:i/>
          <w:iCs/>
          <w:sz w:val="18"/>
          <w:szCs w:val="18"/>
        </w:rPr>
        <w:t>Hukum Tata</w:t>
      </w:r>
      <w:r>
        <w:rPr>
          <w:rFonts w:ascii="Times New Roman" w:hAnsi="Times New Roman" w:cs="Times New Roman"/>
          <w:i/>
          <w:iCs/>
          <w:sz w:val="18"/>
          <w:szCs w:val="18"/>
        </w:rPr>
        <w:t>... Op.Cit.</w:t>
      </w:r>
      <w:r w:rsidRPr="009A67AF">
        <w:rPr>
          <w:rFonts w:ascii="Times New Roman" w:hAnsi="Times New Roman" w:cs="Times New Roman"/>
          <w:sz w:val="18"/>
          <w:szCs w:val="18"/>
        </w:rPr>
        <w:t>, hlm. 73.</w:t>
      </w:r>
    </w:p>
  </w:footnote>
  <w:footnote w:id="37">
    <w:p w:rsidR="00172AF7" w:rsidRPr="009A67AF" w:rsidRDefault="00172AF7" w:rsidP="006F49C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A.V. Dicey</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The Relation Between Law And Publik Opinion</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Sebagaimana dikutip oleh</w:t>
      </w:r>
      <w:r w:rsidRPr="009A67AF">
        <w:rPr>
          <w:rFonts w:ascii="Times New Roman" w:hAnsi="Times New Roman" w:cs="Times New Roman"/>
          <w:sz w:val="18"/>
          <w:szCs w:val="18"/>
        </w:rPr>
        <w:t xml:space="preserve"> Richard D.</w:t>
      </w:r>
      <w:r w:rsidRPr="009A67AF">
        <w:rPr>
          <w:rFonts w:ascii="Times New Roman" w:hAnsi="Times New Roman" w:cs="Times New Roman"/>
          <w:sz w:val="18"/>
          <w:szCs w:val="18"/>
          <w:lang w:val="en-US"/>
        </w:rPr>
        <w:t xml:space="preserve"> </w:t>
      </w:r>
      <w:r w:rsidRPr="009A67AF">
        <w:rPr>
          <w:rFonts w:ascii="Times New Roman" w:hAnsi="Times New Roman" w:cs="Times New Roman"/>
          <w:sz w:val="18"/>
          <w:szCs w:val="18"/>
        </w:rPr>
        <w:t xml:space="preserve">Schwartz </w:t>
      </w:r>
      <w:r w:rsidRPr="009A67AF">
        <w:rPr>
          <w:rFonts w:ascii="Times New Roman" w:hAnsi="Times New Roman" w:cs="Times New Roman"/>
          <w:sz w:val="18"/>
          <w:szCs w:val="18"/>
          <w:lang w:val="en-US"/>
        </w:rPr>
        <w:t xml:space="preserve">dan </w:t>
      </w:r>
      <w:r w:rsidRPr="009A67AF">
        <w:rPr>
          <w:rFonts w:ascii="Times New Roman" w:hAnsi="Times New Roman" w:cs="Times New Roman"/>
          <w:sz w:val="18"/>
          <w:szCs w:val="18"/>
        </w:rPr>
        <w:t>Jerome H. Skolnik</w:t>
      </w:r>
      <w:r w:rsidRPr="009A67AF">
        <w:rPr>
          <w:rFonts w:ascii="Times New Roman" w:hAnsi="Times New Roman" w:cs="Times New Roman"/>
          <w:sz w:val="18"/>
          <w:szCs w:val="18"/>
          <w:lang w:val="en-US"/>
        </w:rPr>
        <w:t>. 1970.</w:t>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Society and The Legal Order</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New York</w:t>
      </w:r>
      <w:r w:rsidRPr="009A67AF">
        <w:rPr>
          <w:rFonts w:ascii="Times New Roman" w:hAnsi="Times New Roman" w:cs="Times New Roman"/>
          <w:sz w:val="18"/>
          <w:szCs w:val="18"/>
          <w:lang w:val="en-US"/>
        </w:rPr>
        <w:t xml:space="preserve"> and</w:t>
      </w:r>
      <w:r w:rsidRPr="009A67AF">
        <w:rPr>
          <w:rFonts w:ascii="Times New Roman" w:hAnsi="Times New Roman" w:cs="Times New Roman"/>
          <w:sz w:val="18"/>
          <w:szCs w:val="18"/>
        </w:rPr>
        <w:t xml:space="preserve"> London</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basic</w:t>
      </w:r>
      <w:r w:rsidRPr="009A67AF">
        <w:rPr>
          <w:rFonts w:ascii="Times New Roman" w:hAnsi="Times New Roman" w:cs="Times New Roman"/>
          <w:sz w:val="18"/>
          <w:szCs w:val="18"/>
          <w:lang w:val="en-US"/>
        </w:rPr>
        <w:t xml:space="preserve"> </w:t>
      </w:r>
      <w:r w:rsidRPr="009A67AF">
        <w:rPr>
          <w:rFonts w:ascii="Times New Roman" w:hAnsi="Times New Roman" w:cs="Times New Roman"/>
          <w:sz w:val="18"/>
          <w:szCs w:val="18"/>
        </w:rPr>
        <w:t>Books Inc. Publishers</w:t>
      </w:r>
      <w:r w:rsidRPr="009A67AF">
        <w:rPr>
          <w:rFonts w:ascii="Times New Roman" w:hAnsi="Times New Roman" w:cs="Times New Roman"/>
          <w:sz w:val="18"/>
          <w:szCs w:val="18"/>
          <w:lang w:val="en-US"/>
        </w:rPr>
        <w:t xml:space="preserve">, </w:t>
      </w:r>
      <w:r w:rsidRPr="009A67AF">
        <w:rPr>
          <w:rFonts w:ascii="Times New Roman" w:hAnsi="Times New Roman" w:cs="Times New Roman"/>
          <w:sz w:val="18"/>
          <w:szCs w:val="18"/>
        </w:rPr>
        <w:t>hlm.181</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L</w:t>
      </w:r>
      <w:r w:rsidRPr="009A67AF">
        <w:rPr>
          <w:rFonts w:ascii="Times New Roman" w:hAnsi="Times New Roman" w:cs="Times New Roman"/>
          <w:sz w:val="18"/>
          <w:szCs w:val="18"/>
        </w:rPr>
        <w:t>ihat juga</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Soerjono</w:t>
      </w:r>
      <w:r w:rsidRPr="009A67AF">
        <w:rPr>
          <w:rFonts w:ascii="Times New Roman" w:hAnsi="Times New Roman" w:cs="Times New Roman"/>
          <w:sz w:val="18"/>
          <w:szCs w:val="18"/>
          <w:lang w:val="en-US"/>
        </w:rPr>
        <w:t xml:space="preserve"> </w:t>
      </w:r>
      <w:r w:rsidRPr="009A67AF">
        <w:rPr>
          <w:rFonts w:ascii="Times New Roman" w:hAnsi="Times New Roman" w:cs="Times New Roman"/>
          <w:sz w:val="18"/>
          <w:szCs w:val="18"/>
        </w:rPr>
        <w:t>Soekanto</w:t>
      </w:r>
      <w:r w:rsidRPr="009A67AF">
        <w:rPr>
          <w:rFonts w:ascii="Times New Roman" w:hAnsi="Times New Roman" w:cs="Times New Roman"/>
          <w:sz w:val="18"/>
          <w:szCs w:val="18"/>
          <w:lang w:val="en-US"/>
        </w:rPr>
        <w:t>. 1983.</w:t>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Beberapa permasalahan Hukum dalam Kerangka Pembangunan di Indonesia (Suatu Tinjauan Secara Sosiologis)</w:t>
      </w:r>
      <w:r w:rsidRPr="009A67AF">
        <w:rPr>
          <w:rFonts w:ascii="Times New Roman" w:hAnsi="Times New Roman" w:cs="Times New Roman"/>
          <w:sz w:val="18"/>
          <w:szCs w:val="18"/>
          <w:lang w:val="en-US"/>
        </w:rPr>
        <w:t xml:space="preserve">. </w:t>
      </w:r>
      <w:r w:rsidRPr="009A67AF">
        <w:rPr>
          <w:rFonts w:ascii="Times New Roman" w:hAnsi="Times New Roman" w:cs="Times New Roman"/>
          <w:sz w:val="18"/>
          <w:szCs w:val="18"/>
        </w:rPr>
        <w:t>Jakarta</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Universitas Indonesia </w:t>
      </w:r>
      <w:r w:rsidRPr="009A67AF">
        <w:rPr>
          <w:rFonts w:ascii="Times New Roman" w:hAnsi="Times New Roman" w:cs="Times New Roman"/>
          <w:sz w:val="18"/>
          <w:szCs w:val="18"/>
        </w:rPr>
        <w:t>Press, hlm.</w:t>
      </w:r>
      <w:r w:rsidRPr="009A67AF">
        <w:rPr>
          <w:rFonts w:ascii="Times New Roman" w:hAnsi="Times New Roman" w:cs="Times New Roman"/>
          <w:sz w:val="18"/>
          <w:szCs w:val="18"/>
          <w:lang w:val="en-US"/>
        </w:rPr>
        <w:t xml:space="preserve"> 65.</w:t>
      </w:r>
    </w:p>
  </w:footnote>
  <w:footnote w:id="38">
    <w:p w:rsidR="00172AF7" w:rsidRPr="009A67AF" w:rsidRDefault="00172AF7" w:rsidP="006F49C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Miriam Budiardjo sebagaimana dikutip oleh A. Mansyur Effendi. 1994. </w:t>
      </w:r>
      <w:r w:rsidRPr="009A67AF">
        <w:rPr>
          <w:rFonts w:ascii="Times New Roman" w:hAnsi="Times New Roman" w:cs="Times New Roman"/>
          <w:i/>
          <w:sz w:val="18"/>
          <w:szCs w:val="18"/>
          <w:lang w:val="en-US"/>
        </w:rPr>
        <w:t>Dimensi/Dinamika Hak Asasi Manusia Dalam Hukum Nasional dan Internasional</w:t>
      </w:r>
      <w:r w:rsidRPr="009A67AF">
        <w:rPr>
          <w:rFonts w:ascii="Times New Roman" w:hAnsi="Times New Roman" w:cs="Times New Roman"/>
          <w:sz w:val="18"/>
          <w:szCs w:val="18"/>
          <w:lang w:val="en-US"/>
        </w:rPr>
        <w:t>. Jakarta: Ghalia Indonesia, hlm. 33.</w:t>
      </w:r>
    </w:p>
  </w:footnote>
  <w:footnote w:id="39">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Sjachran Basah. </w:t>
      </w:r>
      <w:r w:rsidRPr="009A67AF">
        <w:rPr>
          <w:rFonts w:ascii="Times New Roman" w:hAnsi="Times New Roman" w:cs="Times New Roman"/>
          <w:i/>
          <w:sz w:val="18"/>
          <w:szCs w:val="18"/>
        </w:rPr>
        <w:t>Ilmu Negara</w:t>
      </w:r>
      <w:r>
        <w:rPr>
          <w:rFonts w:ascii="Times New Roman" w:hAnsi="Times New Roman" w:cs="Times New Roman"/>
          <w:i/>
          <w:sz w:val="18"/>
          <w:szCs w:val="18"/>
        </w:rPr>
        <w:t>... Op.Cit.</w:t>
      </w:r>
      <w:r w:rsidRPr="009A67AF">
        <w:rPr>
          <w:rFonts w:ascii="Times New Roman" w:hAnsi="Times New Roman" w:cs="Times New Roman"/>
          <w:sz w:val="18"/>
          <w:szCs w:val="18"/>
        </w:rPr>
        <w:t xml:space="preserve">, hlm. 34-35. Lihat juga, Sjachran Basah. 1986. </w:t>
      </w:r>
      <w:r w:rsidRPr="009A67AF">
        <w:rPr>
          <w:rFonts w:ascii="Times New Roman" w:hAnsi="Times New Roman" w:cs="Times New Roman"/>
          <w:i/>
          <w:sz w:val="18"/>
          <w:szCs w:val="18"/>
        </w:rPr>
        <w:t>Tiga Tulisan Tentang Hukum</w:t>
      </w:r>
      <w:r w:rsidRPr="009A67AF">
        <w:rPr>
          <w:rFonts w:ascii="Times New Roman" w:hAnsi="Times New Roman" w:cs="Times New Roman"/>
          <w:sz w:val="18"/>
          <w:szCs w:val="18"/>
        </w:rPr>
        <w:t>. Bandung: Armico, hlm. 18-19.</w:t>
      </w:r>
    </w:p>
  </w:footnote>
  <w:footnote w:id="40">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A.R. Brewer-Carias. 1989. </w:t>
      </w:r>
      <w:r w:rsidRPr="009A67AF">
        <w:rPr>
          <w:rFonts w:ascii="Times New Roman" w:hAnsi="Times New Roman" w:cs="Times New Roman"/>
          <w:i/>
          <w:sz w:val="18"/>
          <w:szCs w:val="18"/>
        </w:rPr>
        <w:t>Judicial Refiew in Comparative Law</w:t>
      </w:r>
      <w:r w:rsidRPr="009A67AF">
        <w:rPr>
          <w:rFonts w:ascii="Times New Roman" w:hAnsi="Times New Roman" w:cs="Times New Roman"/>
          <w:sz w:val="18"/>
          <w:szCs w:val="18"/>
        </w:rPr>
        <w:t>. New York: Cambridge University Press, hlm. 7.</w:t>
      </w:r>
    </w:p>
  </w:footnote>
  <w:footnote w:id="41">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Philipus M. Hadjon. </w:t>
      </w:r>
      <w:r>
        <w:rPr>
          <w:rFonts w:ascii="Times New Roman" w:hAnsi="Times New Roman" w:cs="Times New Roman"/>
          <w:sz w:val="18"/>
          <w:szCs w:val="18"/>
        </w:rPr>
        <w:t xml:space="preserve">1987. </w:t>
      </w:r>
      <w:r w:rsidRPr="009A67AF">
        <w:rPr>
          <w:rFonts w:ascii="Times New Roman" w:hAnsi="Times New Roman" w:cs="Times New Roman"/>
          <w:i/>
          <w:sz w:val="18"/>
          <w:szCs w:val="18"/>
        </w:rPr>
        <w:t>Perlindungan Hukum</w:t>
      </w:r>
      <w:r>
        <w:rPr>
          <w:rFonts w:ascii="Times New Roman" w:hAnsi="Times New Roman" w:cs="Times New Roman"/>
          <w:i/>
          <w:sz w:val="18"/>
          <w:szCs w:val="18"/>
        </w:rPr>
        <w:t xml:space="preserve"> Bagi Rakyat Indonesia</w:t>
      </w:r>
      <w:r>
        <w:rPr>
          <w:rFonts w:ascii="Times New Roman" w:hAnsi="Times New Roman" w:cs="Times New Roman"/>
          <w:sz w:val="18"/>
          <w:szCs w:val="18"/>
        </w:rPr>
        <w:t>. Surabaya: Bina Ilmu</w:t>
      </w:r>
      <w:r w:rsidRPr="009A67AF">
        <w:rPr>
          <w:rFonts w:ascii="Times New Roman" w:hAnsi="Times New Roman" w:cs="Times New Roman"/>
          <w:sz w:val="18"/>
          <w:szCs w:val="18"/>
        </w:rPr>
        <w:t>, hlm. 30.</w:t>
      </w:r>
    </w:p>
  </w:footnote>
  <w:footnote w:id="42">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Sunaryati Hartono. </w:t>
      </w:r>
      <w:r>
        <w:rPr>
          <w:rFonts w:ascii="Times New Roman" w:hAnsi="Times New Roman" w:cs="Times New Roman"/>
          <w:sz w:val="18"/>
          <w:szCs w:val="18"/>
        </w:rPr>
        <w:t xml:space="preserve">1976. </w:t>
      </w:r>
      <w:r w:rsidRPr="009A67AF">
        <w:rPr>
          <w:rFonts w:ascii="Times New Roman" w:hAnsi="Times New Roman" w:cs="Times New Roman"/>
          <w:i/>
          <w:sz w:val="18"/>
          <w:szCs w:val="18"/>
        </w:rPr>
        <w:t>Apakah The</w:t>
      </w:r>
      <w:r>
        <w:rPr>
          <w:rFonts w:ascii="Times New Roman" w:hAnsi="Times New Roman" w:cs="Times New Roman"/>
          <w:i/>
          <w:sz w:val="18"/>
          <w:szCs w:val="18"/>
        </w:rPr>
        <w:t xml:space="preserve"> Rule of Law itu?</w:t>
      </w:r>
      <w:r>
        <w:rPr>
          <w:rFonts w:ascii="Times New Roman" w:hAnsi="Times New Roman" w:cs="Times New Roman"/>
          <w:sz w:val="18"/>
          <w:szCs w:val="18"/>
        </w:rPr>
        <w:t>. Bandung: Alimni</w:t>
      </w:r>
      <w:r w:rsidRPr="009A67AF">
        <w:rPr>
          <w:rFonts w:ascii="Times New Roman" w:hAnsi="Times New Roman" w:cs="Times New Roman"/>
          <w:i/>
          <w:sz w:val="18"/>
          <w:szCs w:val="18"/>
        </w:rPr>
        <w:t>,</w:t>
      </w:r>
      <w:r w:rsidRPr="009A67AF">
        <w:rPr>
          <w:rFonts w:ascii="Times New Roman" w:hAnsi="Times New Roman" w:cs="Times New Roman"/>
          <w:sz w:val="18"/>
          <w:szCs w:val="18"/>
        </w:rPr>
        <w:t xml:space="preserve"> hlm. 35.</w:t>
      </w:r>
    </w:p>
  </w:footnote>
  <w:footnote w:id="43">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Ismail Suny. 1982. </w:t>
      </w:r>
      <w:r w:rsidRPr="005A09FE">
        <w:rPr>
          <w:rFonts w:ascii="Times New Roman" w:hAnsi="Times New Roman" w:cs="Times New Roman"/>
          <w:i/>
          <w:sz w:val="18"/>
          <w:szCs w:val="18"/>
        </w:rPr>
        <w:t>Mencari Keadilan</w:t>
      </w:r>
      <w:r w:rsidRPr="009A67AF">
        <w:rPr>
          <w:rFonts w:ascii="Times New Roman" w:hAnsi="Times New Roman" w:cs="Times New Roman"/>
          <w:sz w:val="18"/>
          <w:szCs w:val="18"/>
        </w:rPr>
        <w:t>. Jakarta: Ghalia Indonesia, hlm. 123.</w:t>
      </w:r>
    </w:p>
  </w:footnote>
  <w:footnote w:id="44">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Muhammad Yamin. 1982. </w:t>
      </w:r>
      <w:r w:rsidRPr="009A67AF">
        <w:rPr>
          <w:rFonts w:ascii="Times New Roman" w:hAnsi="Times New Roman" w:cs="Times New Roman"/>
          <w:i/>
          <w:sz w:val="18"/>
          <w:szCs w:val="18"/>
        </w:rPr>
        <w:t>Proklamasi dan Konstitusi Indonesia</w:t>
      </w:r>
      <w:r w:rsidRPr="009A67AF">
        <w:rPr>
          <w:rFonts w:ascii="Times New Roman" w:hAnsi="Times New Roman" w:cs="Times New Roman"/>
          <w:sz w:val="18"/>
          <w:szCs w:val="18"/>
        </w:rPr>
        <w:t>. Jakarta: Ghalia Indonesia, hlm. 72.</w:t>
      </w:r>
    </w:p>
  </w:footnote>
  <w:footnote w:id="45">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Moh. Kusnadi dan Hamally Ibrahim. </w:t>
      </w:r>
      <w:r w:rsidRPr="009A67AF">
        <w:rPr>
          <w:rFonts w:ascii="Times New Roman" w:hAnsi="Times New Roman" w:cs="Times New Roman"/>
          <w:i/>
          <w:sz w:val="18"/>
          <w:szCs w:val="18"/>
        </w:rPr>
        <w:t>Pengantar Hukum… Op.Cit</w:t>
      </w:r>
      <w:r w:rsidRPr="009A67AF">
        <w:rPr>
          <w:rFonts w:ascii="Times New Roman" w:hAnsi="Times New Roman" w:cs="Times New Roman"/>
          <w:sz w:val="18"/>
          <w:szCs w:val="18"/>
        </w:rPr>
        <w:t>., hlm. 161.</w:t>
      </w:r>
    </w:p>
  </w:footnote>
  <w:footnote w:id="46">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Muhammad Tahir Azhari. 1992. </w:t>
      </w:r>
      <w:r w:rsidRPr="009A67AF">
        <w:rPr>
          <w:rFonts w:ascii="Times New Roman" w:hAnsi="Times New Roman" w:cs="Times New Roman"/>
          <w:i/>
          <w:sz w:val="18"/>
          <w:szCs w:val="18"/>
        </w:rPr>
        <w:t>Negara Hukum: Suatu Studi tentang Prinsip-prinsipnya Dilihat Dari Segi Hukum Islam, Implementasinya pada Periode Negara Madinah dan Masa Kini</w:t>
      </w:r>
      <w:r w:rsidRPr="009A67AF">
        <w:rPr>
          <w:rFonts w:ascii="Times New Roman" w:hAnsi="Times New Roman" w:cs="Times New Roman"/>
          <w:sz w:val="18"/>
          <w:szCs w:val="18"/>
        </w:rPr>
        <w:t>, Jakarta: Bulan Bintang, hlm. 73-74.</w:t>
      </w:r>
    </w:p>
  </w:footnote>
  <w:footnote w:id="47">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Philipus M. Hadjon. </w:t>
      </w:r>
      <w:r>
        <w:rPr>
          <w:rFonts w:ascii="Times New Roman" w:hAnsi="Times New Roman" w:cs="Times New Roman"/>
          <w:sz w:val="18"/>
          <w:szCs w:val="18"/>
        </w:rPr>
        <w:t xml:space="preserve">2007. </w:t>
      </w:r>
      <w:r w:rsidRPr="00573078">
        <w:rPr>
          <w:rFonts w:ascii="Times New Roman" w:hAnsi="Times New Roman" w:cs="Times New Roman"/>
          <w:i/>
          <w:sz w:val="18"/>
          <w:szCs w:val="18"/>
        </w:rPr>
        <w:t>Perlindungan Hukum Bagi Rakyat Indonesia, Sebuah Studi tentang Prinsip-prinsipnya; Penanganannya oleh Pengadilan dalam Lingkungan Peradilan Umum dan Pembentukkan Peradilan Administrasi</w:t>
      </w:r>
      <w:r>
        <w:rPr>
          <w:rFonts w:ascii="Times New Roman" w:hAnsi="Times New Roman" w:cs="Times New Roman"/>
          <w:sz w:val="18"/>
          <w:szCs w:val="18"/>
        </w:rPr>
        <w:t>. Surabaya: Peradaban,</w:t>
      </w:r>
      <w:r w:rsidRPr="009A67AF">
        <w:rPr>
          <w:rFonts w:ascii="Times New Roman" w:hAnsi="Times New Roman" w:cs="Times New Roman"/>
          <w:sz w:val="18"/>
          <w:szCs w:val="18"/>
        </w:rPr>
        <w:t xml:space="preserve"> hlm. 72.</w:t>
      </w:r>
    </w:p>
  </w:footnote>
  <w:footnote w:id="48">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Ibid</w:t>
      </w:r>
      <w:r w:rsidRPr="009A67AF">
        <w:rPr>
          <w:rFonts w:ascii="Times New Roman" w:hAnsi="Times New Roman" w:cs="Times New Roman"/>
          <w:sz w:val="18"/>
          <w:szCs w:val="18"/>
        </w:rPr>
        <w:t>., hlm, 74.</w:t>
      </w:r>
    </w:p>
  </w:footnote>
  <w:footnote w:id="49">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Padmo Wahjono. 1983. </w:t>
      </w:r>
      <w:r w:rsidRPr="009A67AF">
        <w:rPr>
          <w:rFonts w:ascii="Times New Roman" w:hAnsi="Times New Roman" w:cs="Times New Roman"/>
          <w:i/>
          <w:sz w:val="18"/>
          <w:szCs w:val="18"/>
        </w:rPr>
        <w:t>Indonesia Negara Berdasarkan Atas Hukum</w:t>
      </w:r>
      <w:r w:rsidRPr="009A67AF">
        <w:rPr>
          <w:rFonts w:ascii="Times New Roman" w:hAnsi="Times New Roman" w:cs="Times New Roman"/>
          <w:sz w:val="18"/>
          <w:szCs w:val="18"/>
        </w:rPr>
        <w:t>. Jakarta: Ghalia Indonesia, hlm. 9.</w:t>
      </w:r>
    </w:p>
  </w:footnote>
  <w:footnote w:id="50">
    <w:p w:rsidR="00172AF7" w:rsidRPr="009A67AF" w:rsidRDefault="00172AF7" w:rsidP="006F49C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SF. Marbun. 1997. </w:t>
      </w:r>
      <w:r w:rsidRPr="009A67AF">
        <w:rPr>
          <w:rFonts w:ascii="Times New Roman" w:hAnsi="Times New Roman" w:cs="Times New Roman"/>
          <w:i/>
          <w:sz w:val="18"/>
          <w:szCs w:val="18"/>
          <w:lang w:val="en-US"/>
        </w:rPr>
        <w:t>Peradilan Administratif dan Upaya Administratif di Indonesia</w:t>
      </w:r>
      <w:r w:rsidRPr="009A67AF">
        <w:rPr>
          <w:rFonts w:ascii="Times New Roman" w:hAnsi="Times New Roman" w:cs="Times New Roman"/>
          <w:sz w:val="18"/>
          <w:szCs w:val="18"/>
          <w:lang w:val="en-US"/>
        </w:rPr>
        <w:t>. Jakarta: Pusat Studi Hukum Tata Negara FH-UI, hlm. 8.</w:t>
      </w:r>
    </w:p>
  </w:footnote>
  <w:footnote w:id="51">
    <w:p w:rsidR="00172AF7" w:rsidRPr="009A67AF" w:rsidRDefault="00172AF7" w:rsidP="006F49C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52">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A. Hamid S. Attamimi. 1992. </w:t>
      </w:r>
      <w:r w:rsidRPr="009A67AF">
        <w:rPr>
          <w:rFonts w:ascii="Times New Roman" w:hAnsi="Times New Roman" w:cs="Times New Roman"/>
          <w:i/>
          <w:sz w:val="18"/>
          <w:szCs w:val="18"/>
        </w:rPr>
        <w:t>Pancasila Cita Hukum Dalam Kehidupan Hukum Bangsa Indonesia</w:t>
      </w:r>
      <w:r w:rsidRPr="009A67AF">
        <w:rPr>
          <w:rFonts w:ascii="Times New Roman" w:hAnsi="Times New Roman" w:cs="Times New Roman"/>
          <w:sz w:val="18"/>
          <w:szCs w:val="18"/>
        </w:rPr>
        <w:t>. Jakarta: BP-7 Pusat, hlm. 85.</w:t>
      </w:r>
    </w:p>
  </w:footnote>
  <w:footnote w:id="53">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Sudargo Gautama. 1983. </w:t>
      </w:r>
      <w:r w:rsidRPr="009A67AF">
        <w:rPr>
          <w:rFonts w:ascii="Times New Roman" w:hAnsi="Times New Roman" w:cs="Times New Roman"/>
          <w:i/>
          <w:sz w:val="18"/>
          <w:szCs w:val="18"/>
        </w:rPr>
        <w:t>Pengertian Tentang Negara Hukum</w:t>
      </w:r>
      <w:r w:rsidRPr="009A67AF">
        <w:rPr>
          <w:rFonts w:ascii="Times New Roman" w:hAnsi="Times New Roman" w:cs="Times New Roman"/>
          <w:sz w:val="18"/>
          <w:szCs w:val="18"/>
        </w:rPr>
        <w:t>. Bandung: Alumni, hlm. 3.</w:t>
      </w:r>
    </w:p>
  </w:footnote>
  <w:footnote w:id="54">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Diponolo G.S. </w:t>
      </w:r>
      <w:r>
        <w:rPr>
          <w:rFonts w:ascii="Times New Roman" w:hAnsi="Times New Roman" w:cs="Times New Roman"/>
          <w:sz w:val="18"/>
          <w:szCs w:val="18"/>
        </w:rPr>
        <w:t xml:space="preserve">1984. </w:t>
      </w:r>
      <w:r w:rsidRPr="009A67AF">
        <w:rPr>
          <w:rFonts w:ascii="Times New Roman" w:hAnsi="Times New Roman" w:cs="Times New Roman"/>
          <w:i/>
          <w:sz w:val="18"/>
          <w:szCs w:val="18"/>
        </w:rPr>
        <w:t>Ilmu Negara</w:t>
      </w:r>
      <w:r w:rsidRPr="009A67AF">
        <w:rPr>
          <w:rFonts w:ascii="Times New Roman" w:hAnsi="Times New Roman" w:cs="Times New Roman"/>
          <w:sz w:val="18"/>
          <w:szCs w:val="18"/>
        </w:rPr>
        <w:t>. Jakarta: Balai Pustaka, hlm. 145.</w:t>
      </w:r>
    </w:p>
  </w:footnote>
  <w:footnote w:id="55">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Padmo Wahjono. </w:t>
      </w:r>
      <w:r w:rsidRPr="009A67AF">
        <w:rPr>
          <w:rFonts w:ascii="Times New Roman" w:hAnsi="Times New Roman" w:cs="Times New Roman"/>
          <w:i/>
          <w:sz w:val="18"/>
          <w:szCs w:val="18"/>
        </w:rPr>
        <w:t>Indonesia Negara… Op.Cit</w:t>
      </w:r>
      <w:r w:rsidRPr="009A67AF">
        <w:rPr>
          <w:rFonts w:ascii="Times New Roman" w:hAnsi="Times New Roman" w:cs="Times New Roman"/>
          <w:sz w:val="18"/>
          <w:szCs w:val="18"/>
        </w:rPr>
        <w:t>., hlm. 9.</w:t>
      </w:r>
    </w:p>
  </w:footnote>
  <w:footnote w:id="56">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Bernard Arief Sidharta. 2000. </w:t>
      </w:r>
      <w:r w:rsidRPr="009A67AF">
        <w:rPr>
          <w:rFonts w:ascii="Times New Roman" w:hAnsi="Times New Roman" w:cs="Times New Roman"/>
          <w:i/>
          <w:sz w:val="18"/>
          <w:szCs w:val="18"/>
        </w:rPr>
        <w:t>Refleksi Tentang Struktur Ilmu Hukum: Sebuah Penelitian Tentang Fundasi Kefilsafatan Dan Sifat Keilmuan Ilmu Hukum Sebagai Landasan Perkembangan Ilmu Hukum Nasional Indonesia</w:t>
      </w:r>
      <w:r w:rsidRPr="009A67AF">
        <w:rPr>
          <w:rFonts w:ascii="Times New Roman" w:hAnsi="Times New Roman" w:cs="Times New Roman"/>
          <w:sz w:val="18"/>
          <w:szCs w:val="18"/>
        </w:rPr>
        <w:t>. Bandung: Mandar Maju, hlm. 199-201.</w:t>
      </w:r>
    </w:p>
  </w:footnote>
  <w:footnote w:id="57">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Pr>
          <w:rFonts w:ascii="Times New Roman" w:hAnsi="Times New Roman" w:cs="Times New Roman"/>
          <w:sz w:val="18"/>
          <w:szCs w:val="18"/>
        </w:rPr>
        <w:t xml:space="preserve">Pendapat </w:t>
      </w:r>
      <w:r w:rsidRPr="009A67AF">
        <w:rPr>
          <w:rFonts w:ascii="Times New Roman" w:hAnsi="Times New Roman" w:cs="Times New Roman"/>
          <w:sz w:val="18"/>
          <w:szCs w:val="18"/>
        </w:rPr>
        <w:t xml:space="preserve">Paul Scholten sebagaimana dikutip oleh Ramdlon Naning. 1983. </w:t>
      </w:r>
      <w:r w:rsidRPr="009A67AF">
        <w:rPr>
          <w:rFonts w:ascii="Times New Roman" w:hAnsi="Times New Roman" w:cs="Times New Roman"/>
          <w:i/>
          <w:sz w:val="18"/>
          <w:szCs w:val="18"/>
        </w:rPr>
        <w:t>Cita dan Citra Hak Asasi Manusia di Indonesia</w:t>
      </w:r>
      <w:r w:rsidRPr="009A67AF">
        <w:rPr>
          <w:rFonts w:ascii="Times New Roman" w:hAnsi="Times New Roman" w:cs="Times New Roman"/>
          <w:sz w:val="18"/>
          <w:szCs w:val="18"/>
        </w:rPr>
        <w:t>. Jakarta: Universitas Indonesia Press, hlm. 26.</w:t>
      </w:r>
    </w:p>
  </w:footnote>
  <w:footnote w:id="58">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Mashudi. </w:t>
      </w:r>
      <w:r>
        <w:rPr>
          <w:rFonts w:ascii="Times New Roman" w:hAnsi="Times New Roman" w:cs="Times New Roman"/>
          <w:sz w:val="18"/>
          <w:szCs w:val="18"/>
        </w:rPr>
        <w:t xml:space="preserve">2011. </w:t>
      </w:r>
      <w:r w:rsidRPr="009A67AF">
        <w:rPr>
          <w:rFonts w:ascii="Times New Roman" w:hAnsi="Times New Roman" w:cs="Times New Roman"/>
          <w:i/>
          <w:sz w:val="18"/>
          <w:szCs w:val="18"/>
        </w:rPr>
        <w:t>Hak Mogok</w:t>
      </w:r>
      <w:r>
        <w:rPr>
          <w:rFonts w:ascii="Times New Roman" w:hAnsi="Times New Roman" w:cs="Times New Roman"/>
          <w:i/>
          <w:sz w:val="18"/>
          <w:szCs w:val="18"/>
        </w:rPr>
        <w:t xml:space="preserve"> Dalam hubungan Industrial Pancasila</w:t>
      </w:r>
      <w:r>
        <w:rPr>
          <w:rFonts w:ascii="Times New Roman" w:hAnsi="Times New Roman" w:cs="Times New Roman"/>
          <w:sz w:val="18"/>
          <w:szCs w:val="18"/>
        </w:rPr>
        <w:t>. Bandung: CV Utomo</w:t>
      </w:r>
      <w:r w:rsidRPr="009A67AF">
        <w:rPr>
          <w:rFonts w:ascii="Times New Roman" w:hAnsi="Times New Roman" w:cs="Times New Roman"/>
          <w:sz w:val="18"/>
          <w:szCs w:val="18"/>
        </w:rPr>
        <w:t>, hlm. 35.</w:t>
      </w:r>
    </w:p>
  </w:footnote>
  <w:footnote w:id="59">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Rukmana Amanwinata. 1996. </w:t>
      </w:r>
      <w:r w:rsidRPr="009A67AF">
        <w:rPr>
          <w:rFonts w:ascii="Times New Roman" w:hAnsi="Times New Roman" w:cs="Times New Roman"/>
          <w:i/>
          <w:sz w:val="18"/>
          <w:szCs w:val="18"/>
        </w:rPr>
        <w:t>Pengaturan dan Batas Implementasi Kemerdekaan Berserikat dan Berkumpul Dalam Pasal 28 UUD 1945</w:t>
      </w:r>
      <w:r w:rsidRPr="009A67AF">
        <w:rPr>
          <w:rFonts w:ascii="Times New Roman" w:hAnsi="Times New Roman" w:cs="Times New Roman"/>
          <w:sz w:val="18"/>
          <w:szCs w:val="18"/>
        </w:rPr>
        <w:t xml:space="preserve">. Desertasi. Bandung: Universitas </w:t>
      </w:r>
      <w:r w:rsidRPr="009A67AF">
        <w:rPr>
          <w:rFonts w:ascii="Times New Roman" w:hAnsi="Times New Roman" w:cs="Times New Roman"/>
          <w:sz w:val="18"/>
          <w:szCs w:val="18"/>
          <w:lang w:val="en-US"/>
        </w:rPr>
        <w:t>Padjadjaran</w:t>
      </w:r>
      <w:r w:rsidRPr="009A67AF">
        <w:rPr>
          <w:rFonts w:ascii="Times New Roman" w:hAnsi="Times New Roman" w:cs="Times New Roman"/>
          <w:sz w:val="18"/>
          <w:szCs w:val="18"/>
        </w:rPr>
        <w:t xml:space="preserve">, hlm. 29-30. Sebagaimana dikutip oleh Mashudi. Hak Mogok… </w:t>
      </w:r>
      <w:r w:rsidRPr="009A67AF">
        <w:rPr>
          <w:rFonts w:ascii="Times New Roman" w:hAnsi="Times New Roman" w:cs="Times New Roman"/>
          <w:i/>
          <w:sz w:val="18"/>
          <w:szCs w:val="18"/>
        </w:rPr>
        <w:t>Ibid</w:t>
      </w:r>
      <w:r w:rsidRPr="009A67AF">
        <w:rPr>
          <w:rFonts w:ascii="Times New Roman" w:hAnsi="Times New Roman" w:cs="Times New Roman"/>
          <w:sz w:val="18"/>
          <w:szCs w:val="18"/>
        </w:rPr>
        <w:t>.</w:t>
      </w:r>
    </w:p>
  </w:footnote>
  <w:footnote w:id="60">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Arief Budiman. 1996. </w:t>
      </w:r>
      <w:r w:rsidRPr="009A67AF">
        <w:rPr>
          <w:rFonts w:ascii="Times New Roman" w:hAnsi="Times New Roman" w:cs="Times New Roman"/>
          <w:i/>
          <w:sz w:val="18"/>
          <w:szCs w:val="18"/>
        </w:rPr>
        <w:t>Teori Negara: Negara, Kekuasaan, dan Ideologi</w:t>
      </w:r>
      <w:r w:rsidRPr="009A67AF">
        <w:rPr>
          <w:rFonts w:ascii="Times New Roman" w:hAnsi="Times New Roman" w:cs="Times New Roman"/>
          <w:sz w:val="18"/>
          <w:szCs w:val="18"/>
        </w:rPr>
        <w:t>. Jakarta: Gramedia Pustaka Utama, hlm. 1.</w:t>
      </w:r>
    </w:p>
  </w:footnote>
  <w:footnote w:id="61">
    <w:p w:rsidR="00172AF7" w:rsidRPr="009A67AF" w:rsidRDefault="00172AF7" w:rsidP="006F49CB">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Azhary. 1995. </w:t>
      </w:r>
      <w:r w:rsidRPr="009A67AF">
        <w:rPr>
          <w:rFonts w:ascii="Times New Roman" w:hAnsi="Times New Roman" w:cs="Times New Roman"/>
          <w:i/>
          <w:sz w:val="18"/>
          <w:szCs w:val="18"/>
        </w:rPr>
        <w:t>Negara Hukum Indonesia: Analisis Yuridis Normatif Tentang Unsur-unsurnya</w:t>
      </w:r>
      <w:r w:rsidRPr="009A67AF">
        <w:rPr>
          <w:rFonts w:ascii="Times New Roman" w:hAnsi="Times New Roman" w:cs="Times New Roman"/>
          <w:sz w:val="18"/>
          <w:szCs w:val="18"/>
        </w:rPr>
        <w:t>. Jakarta: Universitas Indonesia Press, hlm. 30.</w:t>
      </w:r>
    </w:p>
  </w:footnote>
  <w:footnote w:id="62">
    <w:p w:rsidR="00172AF7" w:rsidRPr="009A67AF" w:rsidRDefault="00172AF7" w:rsidP="006F49C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Sri Soemantri. 1992. </w:t>
      </w:r>
      <w:r w:rsidRPr="009A67AF">
        <w:rPr>
          <w:rFonts w:ascii="Times New Roman" w:hAnsi="Times New Roman" w:cs="Times New Roman"/>
          <w:i/>
          <w:sz w:val="18"/>
          <w:szCs w:val="18"/>
          <w:lang w:val="en-US"/>
        </w:rPr>
        <w:t>Bunga Rampai Hukum Tata Negara Indonesia</w:t>
      </w:r>
      <w:r w:rsidRPr="009A67AF">
        <w:rPr>
          <w:rFonts w:ascii="Times New Roman" w:hAnsi="Times New Roman" w:cs="Times New Roman"/>
          <w:sz w:val="18"/>
          <w:szCs w:val="18"/>
          <w:lang w:val="en-US"/>
        </w:rPr>
        <w:t>. Bandung: Alumni, hlm. 29.</w:t>
      </w:r>
    </w:p>
  </w:footnote>
  <w:footnote w:id="63">
    <w:p w:rsidR="00172AF7" w:rsidRPr="009A67AF" w:rsidRDefault="00172AF7" w:rsidP="006F49C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Bernard Arief Sidharta. 2004. </w:t>
      </w:r>
      <w:r w:rsidRPr="009A67AF">
        <w:rPr>
          <w:rFonts w:ascii="Times New Roman" w:hAnsi="Times New Roman" w:cs="Times New Roman"/>
          <w:i/>
          <w:sz w:val="18"/>
          <w:szCs w:val="18"/>
          <w:lang w:val="en-US"/>
        </w:rPr>
        <w:t>Kajian Kefilsafatan tentang Negara Hukum</w:t>
      </w:r>
      <w:r w:rsidRPr="009A67AF">
        <w:rPr>
          <w:rFonts w:ascii="Times New Roman" w:hAnsi="Times New Roman" w:cs="Times New Roman"/>
          <w:sz w:val="18"/>
          <w:szCs w:val="18"/>
          <w:lang w:val="en-US"/>
        </w:rPr>
        <w:t>. Bandung: JANTERA-Jurnal Hukum Edisi 3, Tahun II, November, hlm. 123.</w:t>
      </w:r>
    </w:p>
  </w:footnote>
  <w:footnote w:id="64">
    <w:p w:rsidR="00172AF7" w:rsidRPr="009A67AF" w:rsidRDefault="00172AF7" w:rsidP="006F49C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Franz Magnis-Suseno. </w:t>
      </w:r>
      <w:r w:rsidRPr="009A67AF">
        <w:rPr>
          <w:rFonts w:ascii="Times New Roman" w:hAnsi="Times New Roman" w:cs="Times New Roman"/>
          <w:i/>
          <w:sz w:val="18"/>
          <w:szCs w:val="18"/>
          <w:lang w:val="en-US"/>
        </w:rPr>
        <w:t>Etika Politik: Prinsip-prinsip Modal Dasar Kenegaraan Modern</w:t>
      </w:r>
      <w:r w:rsidRPr="009A67AF">
        <w:rPr>
          <w:rFonts w:ascii="Times New Roman" w:hAnsi="Times New Roman" w:cs="Times New Roman"/>
          <w:sz w:val="18"/>
          <w:szCs w:val="18"/>
          <w:lang w:val="en-US"/>
        </w:rPr>
        <w:t xml:space="preserve">. Cetakan Ketujuh. Jakarta: Gramedia Pustaka Utama, hlm. 295. </w:t>
      </w:r>
    </w:p>
  </w:footnote>
  <w:footnote w:id="65">
    <w:p w:rsidR="00172AF7" w:rsidRPr="009A67AF" w:rsidRDefault="00172AF7" w:rsidP="006F49C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66">
    <w:p w:rsidR="00172AF7" w:rsidRPr="009A67AF" w:rsidRDefault="00172AF7" w:rsidP="006F49C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298.</w:t>
      </w:r>
    </w:p>
  </w:footnote>
  <w:footnote w:id="67">
    <w:p w:rsidR="00172AF7" w:rsidRPr="009A67AF" w:rsidRDefault="00172AF7" w:rsidP="006F49C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J. Van der Hoeven sebagaimana dikutip oleh Bernard Arief Sidharta. </w:t>
      </w:r>
      <w:r w:rsidRPr="009A67AF">
        <w:rPr>
          <w:rFonts w:ascii="Times New Roman" w:hAnsi="Times New Roman" w:cs="Times New Roman"/>
          <w:i/>
          <w:sz w:val="18"/>
          <w:szCs w:val="18"/>
          <w:lang w:val="en-US"/>
        </w:rPr>
        <w:t>Kajian Kefilsafatan…. Loc.Cit</w:t>
      </w:r>
      <w:r w:rsidRPr="009A67AF">
        <w:rPr>
          <w:rFonts w:ascii="Times New Roman" w:hAnsi="Times New Roman" w:cs="Times New Roman"/>
          <w:sz w:val="18"/>
          <w:szCs w:val="18"/>
          <w:lang w:val="en-US"/>
        </w:rPr>
        <w:t xml:space="preserve">. </w:t>
      </w:r>
    </w:p>
  </w:footnote>
  <w:footnote w:id="68">
    <w:p w:rsidR="00172AF7" w:rsidRPr="00A738CE" w:rsidRDefault="00172AF7" w:rsidP="00A738CE">
      <w:pPr>
        <w:pStyle w:val="FootnoteText"/>
        <w:jc w:val="both"/>
        <w:rPr>
          <w:rFonts w:ascii="Times New Roman" w:hAnsi="Times New Roman" w:cs="Times New Roman"/>
        </w:rPr>
      </w:pPr>
      <w:r w:rsidRPr="00A738CE">
        <w:rPr>
          <w:rStyle w:val="FootnoteReference"/>
          <w:rFonts w:ascii="Times New Roman" w:hAnsi="Times New Roman" w:cs="Times New Roman"/>
          <w:sz w:val="18"/>
        </w:rPr>
        <w:footnoteRef/>
      </w:r>
      <w:r w:rsidRPr="00A738CE">
        <w:rPr>
          <w:rFonts w:ascii="Times New Roman" w:hAnsi="Times New Roman" w:cs="Times New Roman"/>
          <w:sz w:val="18"/>
        </w:rPr>
        <w:t xml:space="preserve"> </w:t>
      </w:r>
      <w:r>
        <w:rPr>
          <w:rFonts w:ascii="Times New Roman" w:hAnsi="Times New Roman" w:cs="Times New Roman"/>
          <w:sz w:val="18"/>
        </w:rPr>
        <w:t xml:space="preserve">Ni’matul Huda. </w:t>
      </w:r>
      <w:r w:rsidRPr="0065685F">
        <w:rPr>
          <w:rFonts w:ascii="Times New Roman" w:hAnsi="Times New Roman" w:cs="Times New Roman"/>
          <w:i/>
          <w:sz w:val="18"/>
        </w:rPr>
        <w:t>Hukum Tata</w:t>
      </w:r>
      <w:r>
        <w:rPr>
          <w:rFonts w:ascii="Times New Roman" w:hAnsi="Times New Roman" w:cs="Times New Roman"/>
          <w:i/>
          <w:sz w:val="18"/>
        </w:rPr>
        <w:t>... Op.Cit.</w:t>
      </w:r>
      <w:r>
        <w:rPr>
          <w:rFonts w:ascii="Times New Roman" w:hAnsi="Times New Roman" w:cs="Times New Roman"/>
          <w:sz w:val="18"/>
        </w:rPr>
        <w:t>, hlm. 245.</w:t>
      </w:r>
    </w:p>
  </w:footnote>
  <w:footnote w:id="69">
    <w:p w:rsidR="00172AF7" w:rsidRPr="0065685F" w:rsidRDefault="00172AF7" w:rsidP="0065685F">
      <w:pPr>
        <w:pStyle w:val="FootnoteText"/>
        <w:jc w:val="both"/>
        <w:rPr>
          <w:rFonts w:ascii="Times New Roman" w:hAnsi="Times New Roman" w:cs="Times New Roman"/>
          <w:sz w:val="18"/>
        </w:rPr>
      </w:pPr>
      <w:r w:rsidRPr="0065685F">
        <w:rPr>
          <w:rStyle w:val="FootnoteReference"/>
          <w:rFonts w:ascii="Times New Roman" w:hAnsi="Times New Roman" w:cs="Times New Roman"/>
          <w:sz w:val="18"/>
        </w:rPr>
        <w:footnoteRef/>
      </w:r>
      <w:r w:rsidRPr="0065685F">
        <w:rPr>
          <w:rFonts w:ascii="Times New Roman" w:hAnsi="Times New Roman" w:cs="Times New Roman"/>
          <w:sz w:val="18"/>
        </w:rPr>
        <w:t xml:space="preserve"> </w:t>
      </w:r>
      <w:r>
        <w:rPr>
          <w:rFonts w:ascii="Times New Roman" w:hAnsi="Times New Roman" w:cs="Times New Roman"/>
          <w:sz w:val="18"/>
        </w:rPr>
        <w:t xml:space="preserve">Miriam Budiardjo. </w:t>
      </w:r>
      <w:r w:rsidRPr="0017665F">
        <w:rPr>
          <w:rFonts w:ascii="Times New Roman" w:hAnsi="Times New Roman" w:cs="Times New Roman"/>
          <w:i/>
          <w:sz w:val="18"/>
        </w:rPr>
        <w:t>Dasar-Dasar</w:t>
      </w:r>
      <w:r>
        <w:rPr>
          <w:rFonts w:ascii="Times New Roman" w:hAnsi="Times New Roman" w:cs="Times New Roman"/>
          <w:i/>
          <w:sz w:val="18"/>
        </w:rPr>
        <w:t>... Op.Cit</w:t>
      </w:r>
      <w:r>
        <w:rPr>
          <w:rFonts w:ascii="Times New Roman" w:hAnsi="Times New Roman" w:cs="Times New Roman"/>
          <w:sz w:val="18"/>
        </w:rPr>
        <w:t>., hlm. 60.</w:t>
      </w:r>
    </w:p>
  </w:footnote>
  <w:footnote w:id="70">
    <w:p w:rsidR="00172AF7" w:rsidRPr="008616DD" w:rsidRDefault="00172AF7" w:rsidP="009D7D31">
      <w:pPr>
        <w:pStyle w:val="FootnoteText"/>
        <w:jc w:val="both"/>
        <w:rPr>
          <w:rFonts w:ascii="Times New Roman" w:hAnsi="Times New Roman" w:cs="Times New Roman"/>
          <w:sz w:val="18"/>
        </w:rPr>
      </w:pPr>
      <w:r w:rsidRPr="009D7D31">
        <w:rPr>
          <w:rStyle w:val="FootnoteReference"/>
          <w:rFonts w:ascii="Times New Roman" w:hAnsi="Times New Roman" w:cs="Times New Roman"/>
          <w:sz w:val="18"/>
        </w:rPr>
        <w:footnoteRef/>
      </w:r>
      <w:r w:rsidRPr="009D7D31">
        <w:rPr>
          <w:rFonts w:ascii="Times New Roman" w:hAnsi="Times New Roman" w:cs="Times New Roman"/>
          <w:sz w:val="18"/>
        </w:rPr>
        <w:t xml:space="preserve"> </w:t>
      </w:r>
      <w:r>
        <w:rPr>
          <w:rFonts w:ascii="Times New Roman" w:hAnsi="Times New Roman" w:cs="Times New Roman"/>
          <w:sz w:val="18"/>
        </w:rPr>
        <w:t xml:space="preserve">Jimly Asshiddiqie. 2007. </w:t>
      </w:r>
      <w:r w:rsidRPr="00D00D62">
        <w:rPr>
          <w:rFonts w:ascii="Times New Roman" w:hAnsi="Times New Roman" w:cs="Times New Roman"/>
          <w:i/>
          <w:sz w:val="18"/>
        </w:rPr>
        <w:t>Pokok-Pokok Hukum Tata Negara Pasca Reformasi</w:t>
      </w:r>
      <w:r>
        <w:rPr>
          <w:rFonts w:ascii="Times New Roman" w:hAnsi="Times New Roman" w:cs="Times New Roman"/>
          <w:sz w:val="18"/>
        </w:rPr>
        <w:t>. Jakarta: Bhuana Ilmu Populer, hlm. 143.</w:t>
      </w:r>
    </w:p>
  </w:footnote>
  <w:footnote w:id="71">
    <w:p w:rsidR="00172AF7" w:rsidRPr="000C54CA" w:rsidRDefault="00172AF7" w:rsidP="000C54CA">
      <w:pPr>
        <w:pStyle w:val="FootnoteText"/>
        <w:jc w:val="both"/>
        <w:rPr>
          <w:rFonts w:ascii="Times New Roman" w:hAnsi="Times New Roman" w:cs="Times New Roman"/>
          <w:sz w:val="18"/>
        </w:rPr>
      </w:pPr>
      <w:r w:rsidRPr="000C54CA">
        <w:rPr>
          <w:rStyle w:val="FootnoteReference"/>
          <w:rFonts w:ascii="Times New Roman" w:hAnsi="Times New Roman" w:cs="Times New Roman"/>
          <w:sz w:val="18"/>
        </w:rPr>
        <w:footnoteRef/>
      </w:r>
      <w:r w:rsidRPr="000C54CA">
        <w:rPr>
          <w:rFonts w:ascii="Times New Roman" w:hAnsi="Times New Roman" w:cs="Times New Roman"/>
          <w:sz w:val="18"/>
        </w:rPr>
        <w:t xml:space="preserve"> </w:t>
      </w:r>
      <w:r>
        <w:rPr>
          <w:rFonts w:ascii="Times New Roman" w:hAnsi="Times New Roman" w:cs="Times New Roman"/>
          <w:sz w:val="18"/>
        </w:rPr>
        <w:t xml:space="preserve">Eddy Purnama. 2007. </w:t>
      </w:r>
      <w:r w:rsidRPr="000C54CA">
        <w:rPr>
          <w:rFonts w:ascii="Times New Roman" w:hAnsi="Times New Roman" w:cs="Times New Roman"/>
          <w:i/>
          <w:sz w:val="18"/>
        </w:rPr>
        <w:t>Negara Kedaulatan Rakyat: Terhadap Sistem Pemerintahan Indonesia dan Perbandingannya Dengan Negara Lain</w:t>
      </w:r>
      <w:r>
        <w:rPr>
          <w:rFonts w:ascii="Times New Roman" w:hAnsi="Times New Roman" w:cs="Times New Roman"/>
          <w:sz w:val="18"/>
        </w:rPr>
        <w:t>. Bandung: Nusamedia, hlm. 9.</w:t>
      </w:r>
    </w:p>
  </w:footnote>
  <w:footnote w:id="72">
    <w:p w:rsidR="00172AF7" w:rsidRDefault="00172AF7" w:rsidP="000C54CA">
      <w:pPr>
        <w:pStyle w:val="FootnoteText"/>
        <w:jc w:val="both"/>
      </w:pPr>
      <w:r w:rsidRPr="000C54CA">
        <w:rPr>
          <w:rStyle w:val="FootnoteReference"/>
          <w:rFonts w:ascii="Times New Roman" w:hAnsi="Times New Roman" w:cs="Times New Roman"/>
          <w:sz w:val="18"/>
        </w:rPr>
        <w:footnoteRef/>
      </w:r>
      <w:r w:rsidRPr="000C54CA">
        <w:rPr>
          <w:rFonts w:ascii="Times New Roman" w:hAnsi="Times New Roman" w:cs="Times New Roman"/>
          <w:sz w:val="18"/>
        </w:rPr>
        <w:t xml:space="preserve"> </w:t>
      </w:r>
      <w:r>
        <w:rPr>
          <w:rFonts w:ascii="Times New Roman" w:hAnsi="Times New Roman" w:cs="Times New Roman"/>
          <w:sz w:val="18"/>
        </w:rPr>
        <w:t xml:space="preserve">Jimly Asshiddiqie. 2010. </w:t>
      </w:r>
      <w:r w:rsidRPr="00EF72AC">
        <w:rPr>
          <w:rFonts w:ascii="Times New Roman" w:hAnsi="Times New Roman" w:cs="Times New Roman"/>
          <w:i/>
          <w:sz w:val="18"/>
        </w:rPr>
        <w:t>Konstitusi dan Konstitusionalisme</w:t>
      </w:r>
      <w:r>
        <w:rPr>
          <w:rFonts w:ascii="Times New Roman" w:hAnsi="Times New Roman" w:cs="Times New Roman"/>
          <w:sz w:val="18"/>
        </w:rPr>
        <w:t>. Jakarta: Sinar Grafika, hlm. 65.</w:t>
      </w:r>
    </w:p>
  </w:footnote>
  <w:footnote w:id="73">
    <w:p w:rsidR="00172AF7" w:rsidRPr="00B1359B" w:rsidRDefault="00172AF7" w:rsidP="00B1359B">
      <w:pPr>
        <w:pStyle w:val="FootnoteText"/>
        <w:jc w:val="both"/>
        <w:rPr>
          <w:rFonts w:ascii="Times New Roman" w:hAnsi="Times New Roman" w:cs="Times New Roman"/>
        </w:rPr>
      </w:pPr>
      <w:r w:rsidRPr="00B1359B">
        <w:rPr>
          <w:rStyle w:val="FootnoteReference"/>
          <w:rFonts w:ascii="Times New Roman" w:hAnsi="Times New Roman" w:cs="Times New Roman"/>
          <w:sz w:val="18"/>
        </w:rPr>
        <w:footnoteRef/>
      </w:r>
      <w:r w:rsidRPr="00B1359B">
        <w:rPr>
          <w:rFonts w:ascii="Times New Roman" w:hAnsi="Times New Roman" w:cs="Times New Roman"/>
          <w:sz w:val="18"/>
        </w:rPr>
        <w:t xml:space="preserve"> </w:t>
      </w:r>
      <w:r>
        <w:rPr>
          <w:rFonts w:ascii="Times New Roman" w:hAnsi="Times New Roman" w:cs="Times New Roman"/>
          <w:sz w:val="18"/>
        </w:rPr>
        <w:t xml:space="preserve">Jimly Asshiddiqie. </w:t>
      </w:r>
      <w:r w:rsidRPr="00D00D62">
        <w:rPr>
          <w:rFonts w:ascii="Times New Roman" w:hAnsi="Times New Roman" w:cs="Times New Roman"/>
          <w:i/>
          <w:sz w:val="18"/>
        </w:rPr>
        <w:t>Pokok-Pokok Hukum</w:t>
      </w:r>
      <w:r>
        <w:rPr>
          <w:rFonts w:ascii="Times New Roman" w:hAnsi="Times New Roman" w:cs="Times New Roman"/>
          <w:i/>
          <w:sz w:val="18"/>
        </w:rPr>
        <w:t>... Op.Cit</w:t>
      </w:r>
      <w:r>
        <w:rPr>
          <w:rFonts w:ascii="Times New Roman" w:hAnsi="Times New Roman" w:cs="Times New Roman"/>
          <w:sz w:val="18"/>
        </w:rPr>
        <w:t>., hlm. 143.</w:t>
      </w:r>
    </w:p>
  </w:footnote>
  <w:footnote w:id="74">
    <w:p w:rsidR="00172AF7" w:rsidRPr="0005504F" w:rsidRDefault="00172AF7" w:rsidP="0005504F">
      <w:pPr>
        <w:pStyle w:val="FootnoteText"/>
        <w:jc w:val="both"/>
        <w:rPr>
          <w:rFonts w:ascii="Times New Roman" w:hAnsi="Times New Roman" w:cs="Times New Roman"/>
        </w:rPr>
      </w:pPr>
      <w:r w:rsidRPr="0005504F">
        <w:rPr>
          <w:rStyle w:val="FootnoteReference"/>
          <w:rFonts w:ascii="Times New Roman" w:hAnsi="Times New Roman" w:cs="Times New Roman"/>
          <w:sz w:val="18"/>
        </w:rPr>
        <w:footnoteRef/>
      </w:r>
      <w:r w:rsidRPr="0005504F">
        <w:rPr>
          <w:rFonts w:ascii="Times New Roman" w:hAnsi="Times New Roman" w:cs="Times New Roman"/>
          <w:sz w:val="18"/>
        </w:rPr>
        <w:t xml:space="preserve"> </w:t>
      </w:r>
      <w:r>
        <w:rPr>
          <w:rFonts w:ascii="Times New Roman" w:hAnsi="Times New Roman" w:cs="Times New Roman"/>
          <w:sz w:val="18"/>
        </w:rPr>
        <w:t xml:space="preserve">Soehino. 2010. </w:t>
      </w:r>
      <w:r w:rsidRPr="000F1303">
        <w:rPr>
          <w:rFonts w:ascii="Times New Roman" w:hAnsi="Times New Roman" w:cs="Times New Roman"/>
          <w:i/>
          <w:sz w:val="18"/>
        </w:rPr>
        <w:t>Hukum Tata Negara: Perkembangan Pengaturan Pelaksanaan Pemilihan Umum di Indonesia</w:t>
      </w:r>
      <w:r>
        <w:rPr>
          <w:rFonts w:ascii="Times New Roman" w:hAnsi="Times New Roman" w:cs="Times New Roman"/>
          <w:sz w:val="18"/>
        </w:rPr>
        <w:t>. Yogyakarta: BPFE, hlm. 71.</w:t>
      </w:r>
    </w:p>
  </w:footnote>
  <w:footnote w:id="75">
    <w:p w:rsidR="00172AF7" w:rsidRPr="00755817" w:rsidRDefault="00172AF7" w:rsidP="00755817">
      <w:pPr>
        <w:pStyle w:val="FootnoteText"/>
        <w:jc w:val="both"/>
        <w:rPr>
          <w:rFonts w:ascii="Times New Roman" w:hAnsi="Times New Roman" w:cs="Times New Roman"/>
          <w:sz w:val="18"/>
        </w:rPr>
      </w:pPr>
      <w:r w:rsidRPr="00755817">
        <w:rPr>
          <w:rStyle w:val="FootnoteReference"/>
          <w:rFonts w:ascii="Times New Roman" w:hAnsi="Times New Roman" w:cs="Times New Roman"/>
          <w:sz w:val="18"/>
        </w:rPr>
        <w:footnoteRef/>
      </w:r>
      <w:r w:rsidRPr="00755817">
        <w:rPr>
          <w:rFonts w:ascii="Times New Roman" w:hAnsi="Times New Roman" w:cs="Times New Roman"/>
          <w:sz w:val="18"/>
        </w:rPr>
        <w:t xml:space="preserve"> </w:t>
      </w:r>
      <w:r>
        <w:rPr>
          <w:rFonts w:ascii="Times New Roman" w:hAnsi="Times New Roman" w:cs="Times New Roman"/>
          <w:sz w:val="18"/>
        </w:rPr>
        <w:t xml:space="preserve">Moh. Kusnardi dan Harmaily Ibrahim. </w:t>
      </w:r>
      <w:r w:rsidRPr="00725EE7">
        <w:rPr>
          <w:rFonts w:ascii="Times New Roman" w:hAnsi="Times New Roman" w:cs="Times New Roman"/>
          <w:i/>
          <w:sz w:val="18"/>
        </w:rPr>
        <w:t>Pengantar</w:t>
      </w:r>
      <w:r>
        <w:rPr>
          <w:rFonts w:ascii="Times New Roman" w:hAnsi="Times New Roman" w:cs="Times New Roman"/>
          <w:sz w:val="18"/>
        </w:rPr>
        <w:t xml:space="preserve"> </w:t>
      </w:r>
      <w:r w:rsidRPr="000B6267">
        <w:rPr>
          <w:rFonts w:ascii="Times New Roman" w:hAnsi="Times New Roman" w:cs="Times New Roman"/>
          <w:i/>
          <w:sz w:val="18"/>
        </w:rPr>
        <w:t>Hukum</w:t>
      </w:r>
      <w:r>
        <w:rPr>
          <w:rFonts w:ascii="Times New Roman" w:hAnsi="Times New Roman" w:cs="Times New Roman"/>
          <w:i/>
          <w:sz w:val="18"/>
        </w:rPr>
        <w:t>... Op.Cit.</w:t>
      </w:r>
      <w:r>
        <w:rPr>
          <w:rFonts w:ascii="Times New Roman" w:hAnsi="Times New Roman" w:cs="Times New Roman"/>
          <w:sz w:val="18"/>
        </w:rPr>
        <w:t>, hlm. 123.</w:t>
      </w:r>
    </w:p>
  </w:footnote>
  <w:footnote w:id="76">
    <w:p w:rsidR="00172AF7" w:rsidRPr="00755817" w:rsidRDefault="00172AF7" w:rsidP="00755817">
      <w:pPr>
        <w:pStyle w:val="FootnoteText"/>
        <w:jc w:val="both"/>
        <w:rPr>
          <w:rFonts w:ascii="Times New Roman" w:hAnsi="Times New Roman" w:cs="Times New Roman"/>
          <w:sz w:val="18"/>
        </w:rPr>
      </w:pPr>
      <w:r w:rsidRPr="00755817">
        <w:rPr>
          <w:rStyle w:val="FootnoteReference"/>
          <w:rFonts w:ascii="Times New Roman" w:hAnsi="Times New Roman" w:cs="Times New Roman"/>
          <w:sz w:val="18"/>
        </w:rPr>
        <w:footnoteRef/>
      </w:r>
      <w:r w:rsidRPr="00755817">
        <w:rPr>
          <w:rFonts w:ascii="Times New Roman" w:hAnsi="Times New Roman" w:cs="Times New Roman"/>
          <w:sz w:val="18"/>
        </w:rPr>
        <w:t xml:space="preserve"> </w:t>
      </w:r>
      <w:r>
        <w:rPr>
          <w:rFonts w:ascii="Times New Roman" w:hAnsi="Times New Roman" w:cs="Times New Roman"/>
          <w:sz w:val="18"/>
        </w:rPr>
        <w:t xml:space="preserve">Samidjo. 1986. </w:t>
      </w:r>
      <w:r w:rsidRPr="000913E9">
        <w:rPr>
          <w:rFonts w:ascii="Times New Roman" w:hAnsi="Times New Roman" w:cs="Times New Roman"/>
          <w:i/>
          <w:sz w:val="18"/>
        </w:rPr>
        <w:t>Ilmu Negara</w:t>
      </w:r>
      <w:r>
        <w:rPr>
          <w:rFonts w:ascii="Times New Roman" w:hAnsi="Times New Roman" w:cs="Times New Roman"/>
          <w:sz w:val="18"/>
        </w:rPr>
        <w:t>. Bandung: Armico, hlm. 145.</w:t>
      </w:r>
    </w:p>
  </w:footnote>
  <w:footnote w:id="77">
    <w:p w:rsidR="00172AF7" w:rsidRPr="00201267" w:rsidRDefault="00172AF7" w:rsidP="00755817">
      <w:pPr>
        <w:pStyle w:val="FootnoteText"/>
        <w:jc w:val="both"/>
        <w:rPr>
          <w:rFonts w:ascii="Times New Roman" w:hAnsi="Times New Roman" w:cs="Times New Roman"/>
          <w:sz w:val="18"/>
        </w:rPr>
      </w:pPr>
      <w:r w:rsidRPr="00755817">
        <w:rPr>
          <w:rStyle w:val="FootnoteReference"/>
          <w:rFonts w:ascii="Times New Roman" w:hAnsi="Times New Roman" w:cs="Times New Roman"/>
          <w:sz w:val="18"/>
        </w:rPr>
        <w:footnoteRef/>
      </w:r>
      <w:r w:rsidRPr="00755817">
        <w:rPr>
          <w:rFonts w:ascii="Times New Roman" w:hAnsi="Times New Roman" w:cs="Times New Roman"/>
          <w:sz w:val="18"/>
        </w:rPr>
        <w:t xml:space="preserve"> </w:t>
      </w:r>
      <w:r>
        <w:rPr>
          <w:rFonts w:ascii="Times New Roman" w:hAnsi="Times New Roman" w:cs="Times New Roman"/>
          <w:sz w:val="18"/>
        </w:rPr>
        <w:t xml:space="preserve">Eddy Purnama. </w:t>
      </w:r>
      <w:r w:rsidRPr="000C54CA">
        <w:rPr>
          <w:rFonts w:ascii="Times New Roman" w:hAnsi="Times New Roman" w:cs="Times New Roman"/>
          <w:i/>
          <w:sz w:val="18"/>
        </w:rPr>
        <w:t>Negara Kedaulatan</w:t>
      </w:r>
      <w:r>
        <w:rPr>
          <w:rFonts w:ascii="Times New Roman" w:hAnsi="Times New Roman" w:cs="Times New Roman"/>
          <w:i/>
          <w:sz w:val="18"/>
        </w:rPr>
        <w:t>... Op.Cit</w:t>
      </w:r>
      <w:r>
        <w:rPr>
          <w:rFonts w:ascii="Times New Roman" w:hAnsi="Times New Roman" w:cs="Times New Roman"/>
          <w:sz w:val="18"/>
        </w:rPr>
        <w:t>., hlm. 9</w:t>
      </w:r>
    </w:p>
  </w:footnote>
  <w:footnote w:id="78">
    <w:p w:rsidR="00172AF7" w:rsidRDefault="00172AF7" w:rsidP="00755817">
      <w:pPr>
        <w:pStyle w:val="FootnoteText"/>
        <w:jc w:val="both"/>
      </w:pPr>
      <w:r w:rsidRPr="00755817">
        <w:rPr>
          <w:rStyle w:val="FootnoteReference"/>
          <w:rFonts w:ascii="Times New Roman" w:hAnsi="Times New Roman" w:cs="Times New Roman"/>
          <w:sz w:val="18"/>
        </w:rPr>
        <w:footnoteRef/>
      </w:r>
      <w:r w:rsidRPr="00755817">
        <w:rPr>
          <w:rFonts w:ascii="Times New Roman" w:hAnsi="Times New Roman" w:cs="Times New Roman"/>
          <w:sz w:val="18"/>
        </w:rPr>
        <w:t xml:space="preserve"> </w:t>
      </w:r>
      <w:r>
        <w:rPr>
          <w:rFonts w:ascii="Times New Roman" w:hAnsi="Times New Roman" w:cs="Times New Roman"/>
          <w:sz w:val="18"/>
        </w:rPr>
        <w:t xml:space="preserve">Jimly Asshiddiqie. 2009. </w:t>
      </w:r>
      <w:r w:rsidRPr="00C53B30">
        <w:rPr>
          <w:rFonts w:ascii="Times New Roman" w:hAnsi="Times New Roman" w:cs="Times New Roman"/>
          <w:i/>
          <w:sz w:val="18"/>
        </w:rPr>
        <w:t>Pengantar Ilmu Hukum Tata Negara</w:t>
      </w:r>
      <w:r>
        <w:rPr>
          <w:rFonts w:ascii="Times New Roman" w:hAnsi="Times New Roman" w:cs="Times New Roman"/>
          <w:sz w:val="18"/>
        </w:rPr>
        <w:t>. Jakarta: Rajawali Pers, hlm. 414.</w:t>
      </w:r>
    </w:p>
  </w:footnote>
  <w:footnote w:id="79">
    <w:p w:rsidR="00172AF7" w:rsidRPr="00A1527E" w:rsidRDefault="00172AF7" w:rsidP="00A1527E">
      <w:pPr>
        <w:pStyle w:val="FootnoteText"/>
        <w:jc w:val="both"/>
        <w:rPr>
          <w:rFonts w:ascii="Times New Roman" w:hAnsi="Times New Roman" w:cs="Times New Roman"/>
        </w:rPr>
      </w:pPr>
      <w:r w:rsidRPr="00A1527E">
        <w:rPr>
          <w:rStyle w:val="FootnoteReference"/>
          <w:rFonts w:ascii="Times New Roman" w:hAnsi="Times New Roman" w:cs="Times New Roman"/>
          <w:sz w:val="18"/>
        </w:rPr>
        <w:footnoteRef/>
      </w:r>
      <w:r w:rsidRPr="00A1527E">
        <w:rPr>
          <w:rFonts w:ascii="Times New Roman" w:hAnsi="Times New Roman" w:cs="Times New Roman"/>
          <w:sz w:val="18"/>
        </w:rPr>
        <w:t xml:space="preserve"> </w:t>
      </w:r>
      <w:r>
        <w:rPr>
          <w:rFonts w:ascii="Times New Roman" w:hAnsi="Times New Roman" w:cs="Times New Roman"/>
          <w:sz w:val="18"/>
        </w:rPr>
        <w:t xml:space="preserve">Jimly Asshiddiqie. </w:t>
      </w:r>
      <w:r w:rsidRPr="00D00D62">
        <w:rPr>
          <w:rFonts w:ascii="Times New Roman" w:hAnsi="Times New Roman" w:cs="Times New Roman"/>
          <w:i/>
          <w:sz w:val="18"/>
        </w:rPr>
        <w:t>Pokok-Pokok Hukum</w:t>
      </w:r>
      <w:r>
        <w:rPr>
          <w:rFonts w:ascii="Times New Roman" w:hAnsi="Times New Roman" w:cs="Times New Roman"/>
          <w:i/>
          <w:sz w:val="18"/>
        </w:rPr>
        <w:t>... Op.Cit</w:t>
      </w:r>
      <w:r>
        <w:rPr>
          <w:rFonts w:ascii="Times New Roman" w:hAnsi="Times New Roman" w:cs="Times New Roman"/>
          <w:sz w:val="18"/>
        </w:rPr>
        <w:t>., hlm. 153.</w:t>
      </w:r>
    </w:p>
  </w:footnote>
  <w:footnote w:id="80">
    <w:p w:rsidR="00172AF7" w:rsidRPr="008F35F5" w:rsidRDefault="00172AF7" w:rsidP="008F35F5">
      <w:pPr>
        <w:pStyle w:val="FootnoteText"/>
        <w:jc w:val="both"/>
        <w:rPr>
          <w:rFonts w:ascii="Times New Roman" w:hAnsi="Times New Roman" w:cs="Times New Roman"/>
          <w:sz w:val="18"/>
        </w:rPr>
      </w:pPr>
      <w:r w:rsidRPr="008F35F5">
        <w:rPr>
          <w:rStyle w:val="FootnoteReference"/>
          <w:rFonts w:ascii="Times New Roman" w:hAnsi="Times New Roman" w:cs="Times New Roman"/>
          <w:sz w:val="18"/>
        </w:rPr>
        <w:footnoteRef/>
      </w:r>
      <w:r w:rsidRPr="008F35F5">
        <w:rPr>
          <w:rFonts w:ascii="Times New Roman" w:hAnsi="Times New Roman" w:cs="Times New Roman"/>
          <w:sz w:val="18"/>
        </w:rPr>
        <w:t xml:space="preserve"> </w:t>
      </w:r>
      <w:r w:rsidRPr="00BC69AD">
        <w:rPr>
          <w:rFonts w:ascii="Times New Roman" w:hAnsi="Times New Roman" w:cs="Times New Roman"/>
          <w:i/>
          <w:sz w:val="18"/>
        </w:rPr>
        <w:t>Ibid</w:t>
      </w:r>
      <w:r>
        <w:rPr>
          <w:rFonts w:ascii="Times New Roman" w:hAnsi="Times New Roman" w:cs="Times New Roman"/>
          <w:sz w:val="18"/>
        </w:rPr>
        <w:t>., hlm. 710.</w:t>
      </w:r>
    </w:p>
  </w:footnote>
  <w:footnote w:id="81">
    <w:p w:rsidR="00172AF7" w:rsidRPr="008F35F5" w:rsidRDefault="00172AF7" w:rsidP="008F35F5">
      <w:pPr>
        <w:pStyle w:val="FootnoteText"/>
        <w:jc w:val="both"/>
        <w:rPr>
          <w:rFonts w:ascii="Times New Roman" w:hAnsi="Times New Roman" w:cs="Times New Roman"/>
          <w:sz w:val="18"/>
        </w:rPr>
      </w:pPr>
      <w:r w:rsidRPr="008F35F5">
        <w:rPr>
          <w:rStyle w:val="FootnoteReference"/>
          <w:rFonts w:ascii="Times New Roman" w:hAnsi="Times New Roman" w:cs="Times New Roman"/>
          <w:sz w:val="18"/>
        </w:rPr>
        <w:footnoteRef/>
      </w:r>
      <w:r w:rsidRPr="008F35F5">
        <w:rPr>
          <w:rFonts w:ascii="Times New Roman" w:hAnsi="Times New Roman" w:cs="Times New Roman"/>
          <w:sz w:val="18"/>
        </w:rPr>
        <w:t xml:space="preserve"> </w:t>
      </w:r>
      <w:r w:rsidRPr="00BC69AD">
        <w:rPr>
          <w:rFonts w:ascii="Times New Roman" w:hAnsi="Times New Roman" w:cs="Times New Roman"/>
          <w:i/>
          <w:sz w:val="18"/>
        </w:rPr>
        <w:t>Ibid</w:t>
      </w:r>
      <w:r>
        <w:rPr>
          <w:rFonts w:ascii="Times New Roman" w:hAnsi="Times New Roman" w:cs="Times New Roman"/>
          <w:sz w:val="18"/>
        </w:rPr>
        <w:t>.</w:t>
      </w:r>
    </w:p>
  </w:footnote>
  <w:footnote w:id="82">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00EF5FEA">
        <w:rPr>
          <w:rFonts w:ascii="Times New Roman" w:hAnsi="Times New Roman" w:cs="Times New Roman"/>
          <w:sz w:val="18"/>
          <w:szCs w:val="18"/>
          <w:lang w:val="en-US"/>
        </w:rPr>
        <w:t>Soedi</w:t>
      </w:r>
      <w:r w:rsidRPr="009A67AF">
        <w:rPr>
          <w:rFonts w:ascii="Times New Roman" w:hAnsi="Times New Roman" w:cs="Times New Roman"/>
          <w:sz w:val="18"/>
          <w:szCs w:val="18"/>
          <w:lang w:val="en-US"/>
        </w:rPr>
        <w:t xml:space="preserve">man Kartohadiprodjo. 1953. </w:t>
      </w:r>
      <w:r w:rsidRPr="009A67AF">
        <w:rPr>
          <w:rFonts w:ascii="Times New Roman" w:hAnsi="Times New Roman" w:cs="Times New Roman"/>
          <w:i/>
          <w:sz w:val="18"/>
          <w:szCs w:val="18"/>
          <w:lang w:val="en-US"/>
        </w:rPr>
        <w:t>Negara Republik Indonesia Negara Hukum</w:t>
      </w:r>
      <w:r w:rsidRPr="009A67AF">
        <w:rPr>
          <w:rFonts w:ascii="Times New Roman" w:hAnsi="Times New Roman" w:cs="Times New Roman"/>
          <w:sz w:val="18"/>
          <w:szCs w:val="18"/>
          <w:lang w:val="en-US"/>
        </w:rPr>
        <w:t>. Jakarta: Pidato Penerimaan Pengangkatan sebagai Guru Besar pada Universitas Indonesia pada 17 Januari</w:t>
      </w:r>
      <w:r>
        <w:rPr>
          <w:rFonts w:ascii="Times New Roman" w:hAnsi="Times New Roman" w:cs="Times New Roman"/>
          <w:sz w:val="18"/>
          <w:szCs w:val="18"/>
        </w:rPr>
        <w:t xml:space="preserve"> 1953</w:t>
      </w:r>
      <w:r w:rsidRPr="009A67AF">
        <w:rPr>
          <w:rFonts w:ascii="Times New Roman" w:hAnsi="Times New Roman" w:cs="Times New Roman"/>
          <w:sz w:val="18"/>
          <w:szCs w:val="18"/>
          <w:lang w:val="en-US"/>
        </w:rPr>
        <w:t>, hlm. 6.</w:t>
      </w:r>
    </w:p>
  </w:footnote>
  <w:footnote w:id="83">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84">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Mahfud M.D. 2000. </w:t>
      </w:r>
      <w:r w:rsidRPr="009A67AF">
        <w:rPr>
          <w:rFonts w:ascii="Times New Roman" w:hAnsi="Times New Roman" w:cs="Times New Roman"/>
          <w:i/>
          <w:sz w:val="18"/>
          <w:szCs w:val="18"/>
          <w:lang w:val="en-US"/>
        </w:rPr>
        <w:t>Dasar dan Stuktur Ketatanegaraan Indonesia</w:t>
      </w:r>
      <w:r w:rsidRPr="009A67AF">
        <w:rPr>
          <w:rFonts w:ascii="Times New Roman" w:hAnsi="Times New Roman" w:cs="Times New Roman"/>
          <w:sz w:val="18"/>
          <w:szCs w:val="18"/>
          <w:lang w:val="en-US"/>
        </w:rPr>
        <w:t xml:space="preserve">. Edisi Revisi. Jakarta: Reneka Cipta, </w:t>
      </w:r>
      <w:r>
        <w:rPr>
          <w:rFonts w:ascii="Times New Roman" w:hAnsi="Times New Roman" w:cs="Times New Roman"/>
          <w:sz w:val="18"/>
          <w:szCs w:val="18"/>
        </w:rPr>
        <w:t xml:space="preserve">hlm. </w:t>
      </w:r>
      <w:r w:rsidRPr="009A67AF">
        <w:rPr>
          <w:rFonts w:ascii="Times New Roman" w:hAnsi="Times New Roman" w:cs="Times New Roman"/>
          <w:sz w:val="18"/>
          <w:szCs w:val="18"/>
          <w:lang w:val="en-US"/>
        </w:rPr>
        <w:t>64.</w:t>
      </w:r>
    </w:p>
  </w:footnote>
  <w:footnote w:id="85">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Amrah Muslimin. 1985. </w:t>
      </w:r>
      <w:r w:rsidRPr="009A67AF">
        <w:rPr>
          <w:rFonts w:ascii="Times New Roman" w:hAnsi="Times New Roman" w:cs="Times New Roman"/>
          <w:i/>
          <w:sz w:val="18"/>
          <w:szCs w:val="18"/>
          <w:lang w:val="en-US"/>
        </w:rPr>
        <w:t>Beberapa Asas dan Pengertian Pokok Tentang Administrasi dan Hukum Administrasi</w:t>
      </w:r>
      <w:r w:rsidRPr="009A67AF">
        <w:rPr>
          <w:rFonts w:ascii="Times New Roman" w:hAnsi="Times New Roman" w:cs="Times New Roman"/>
          <w:sz w:val="18"/>
          <w:szCs w:val="18"/>
          <w:lang w:val="en-US"/>
        </w:rPr>
        <w:t>. Bandung: Alumni, hlm. 110.</w:t>
      </w:r>
    </w:p>
  </w:footnote>
  <w:footnote w:id="86">
    <w:p w:rsidR="00172AF7" w:rsidRPr="00AF1E28" w:rsidRDefault="00172AF7" w:rsidP="00AF1E28">
      <w:pPr>
        <w:pStyle w:val="FootnoteText"/>
        <w:jc w:val="both"/>
        <w:rPr>
          <w:rFonts w:ascii="Times New Roman" w:hAnsi="Times New Roman" w:cs="Times New Roman"/>
        </w:rPr>
      </w:pPr>
      <w:r w:rsidRPr="00AF1E28">
        <w:rPr>
          <w:rStyle w:val="FootnoteReference"/>
          <w:rFonts w:ascii="Times New Roman" w:hAnsi="Times New Roman" w:cs="Times New Roman"/>
          <w:sz w:val="18"/>
        </w:rPr>
        <w:footnoteRef/>
      </w:r>
      <w:r w:rsidRPr="00AF1E28">
        <w:rPr>
          <w:rFonts w:ascii="Times New Roman" w:hAnsi="Times New Roman" w:cs="Times New Roman"/>
          <w:sz w:val="18"/>
        </w:rPr>
        <w:t xml:space="preserve"> </w:t>
      </w:r>
      <w:r>
        <w:rPr>
          <w:rFonts w:ascii="Times New Roman" w:hAnsi="Times New Roman" w:cs="Times New Roman"/>
          <w:sz w:val="18"/>
        </w:rPr>
        <w:t xml:space="preserve">Ridwan HR. </w:t>
      </w:r>
      <w:r w:rsidRPr="00AF1E28">
        <w:rPr>
          <w:rFonts w:ascii="Times New Roman" w:hAnsi="Times New Roman" w:cs="Times New Roman"/>
          <w:i/>
          <w:sz w:val="18"/>
        </w:rPr>
        <w:t>Hukum Administrasi.... Op.Cit</w:t>
      </w:r>
      <w:r>
        <w:rPr>
          <w:rFonts w:ascii="Times New Roman" w:hAnsi="Times New Roman" w:cs="Times New Roman"/>
          <w:sz w:val="18"/>
        </w:rPr>
        <w:t>., hlm. 69.</w:t>
      </w:r>
    </w:p>
  </w:footnote>
  <w:footnote w:id="87">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Ateng Syafrudin. 1993. </w:t>
      </w:r>
      <w:r w:rsidRPr="009A67AF">
        <w:rPr>
          <w:rFonts w:ascii="Times New Roman" w:hAnsi="Times New Roman" w:cs="Times New Roman"/>
          <w:i/>
          <w:sz w:val="18"/>
          <w:szCs w:val="18"/>
          <w:lang w:val="en-US"/>
        </w:rPr>
        <w:t>Pengaturan Koordinasi Pemerintahan di Daerah</w:t>
      </w:r>
      <w:r w:rsidRPr="009A67AF">
        <w:rPr>
          <w:rFonts w:ascii="Times New Roman" w:hAnsi="Times New Roman" w:cs="Times New Roman"/>
          <w:sz w:val="18"/>
          <w:szCs w:val="18"/>
          <w:lang w:val="en-US"/>
        </w:rPr>
        <w:t>. Bandung: Citra Aditya Bakti, hlm. 2.</w:t>
      </w:r>
    </w:p>
  </w:footnote>
  <w:footnote w:id="88">
    <w:p w:rsidR="00172AF7" w:rsidRPr="009A67AF" w:rsidRDefault="00172AF7" w:rsidP="007D0272">
      <w:pPr>
        <w:pStyle w:val="FootnoteText"/>
        <w:jc w:val="both"/>
        <w:rPr>
          <w:rFonts w:ascii="Times New Roman" w:hAnsi="Times New Roman" w:cs="Times New Roman"/>
          <w:sz w:val="18"/>
          <w:szCs w:val="18"/>
          <w:lang w:val="en-GB"/>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Pedapat </w:t>
      </w:r>
      <w:r w:rsidRPr="009A67AF">
        <w:rPr>
          <w:rFonts w:ascii="Times New Roman" w:hAnsi="Times New Roman" w:cs="Times New Roman"/>
          <w:sz w:val="18"/>
          <w:szCs w:val="18"/>
        </w:rPr>
        <w:t xml:space="preserve">Van Vollenhoven </w:t>
      </w:r>
      <w:r w:rsidRPr="009A67AF">
        <w:rPr>
          <w:rFonts w:ascii="Times New Roman" w:hAnsi="Times New Roman" w:cs="Times New Roman"/>
          <w:sz w:val="18"/>
          <w:szCs w:val="18"/>
          <w:lang w:val="en-US"/>
        </w:rPr>
        <w:t xml:space="preserve">sebagaimana dikutip oleh </w:t>
      </w:r>
      <w:r w:rsidRPr="009A67AF">
        <w:rPr>
          <w:rFonts w:ascii="Times New Roman" w:hAnsi="Times New Roman" w:cs="Times New Roman"/>
          <w:sz w:val="18"/>
          <w:szCs w:val="18"/>
        </w:rPr>
        <w:t>Parlin M. Mangunsong</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w:t>
      </w:r>
      <w:r w:rsidRPr="009A67AF">
        <w:rPr>
          <w:rFonts w:ascii="Times New Roman" w:hAnsi="Times New Roman" w:cs="Times New Roman"/>
          <w:i/>
          <w:iCs/>
          <w:sz w:val="18"/>
          <w:szCs w:val="18"/>
        </w:rPr>
        <w:t>Pembatasan Kekuasaan melalui Hukum Administrasi Negara</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w:t>
      </w:r>
      <w:r>
        <w:rPr>
          <w:rFonts w:ascii="Times New Roman" w:hAnsi="Times New Roman" w:cs="Times New Roman"/>
          <w:sz w:val="18"/>
          <w:szCs w:val="18"/>
        </w:rPr>
        <w:t>Sebagaimana dikutip</w:t>
      </w:r>
      <w:r w:rsidRPr="009A67AF">
        <w:rPr>
          <w:rFonts w:ascii="Times New Roman" w:hAnsi="Times New Roman" w:cs="Times New Roman"/>
          <w:sz w:val="18"/>
          <w:szCs w:val="18"/>
        </w:rPr>
        <w:t xml:space="preserve"> S</w:t>
      </w:r>
      <w:r w:rsidRPr="009A67AF">
        <w:rPr>
          <w:rFonts w:ascii="Times New Roman" w:hAnsi="Times New Roman" w:cs="Times New Roman"/>
          <w:sz w:val="18"/>
          <w:szCs w:val="18"/>
          <w:lang w:val="en-US"/>
        </w:rPr>
        <w:t>.</w:t>
      </w:r>
      <w:r>
        <w:rPr>
          <w:rFonts w:ascii="Times New Roman" w:hAnsi="Times New Roman" w:cs="Times New Roman"/>
          <w:sz w:val="18"/>
          <w:szCs w:val="18"/>
        </w:rPr>
        <w:t>F. Marbun. 2001.</w:t>
      </w:r>
      <w:r w:rsidRPr="009A67AF">
        <w:rPr>
          <w:rFonts w:ascii="Times New Roman" w:hAnsi="Times New Roman" w:cs="Times New Roman"/>
          <w:sz w:val="18"/>
          <w:szCs w:val="18"/>
        </w:rPr>
        <w:t xml:space="preserve"> </w:t>
      </w:r>
      <w:r w:rsidRPr="009A67AF">
        <w:rPr>
          <w:rFonts w:ascii="Times New Roman" w:hAnsi="Times New Roman" w:cs="Times New Roman"/>
          <w:i/>
          <w:iCs/>
          <w:sz w:val="18"/>
          <w:szCs w:val="18"/>
        </w:rPr>
        <w:t>Dimensi-Dimensi Pemikiran Hukum Administrasi Negara</w:t>
      </w:r>
      <w:r>
        <w:rPr>
          <w:rFonts w:ascii="Times New Roman" w:hAnsi="Times New Roman" w:cs="Times New Roman"/>
          <w:sz w:val="18"/>
          <w:szCs w:val="18"/>
        </w:rPr>
        <w:t>.</w:t>
      </w:r>
      <w:r w:rsidRPr="009A67AF">
        <w:rPr>
          <w:rFonts w:ascii="Times New Roman" w:hAnsi="Times New Roman" w:cs="Times New Roman"/>
          <w:sz w:val="18"/>
          <w:szCs w:val="18"/>
        </w:rPr>
        <w:t xml:space="preserve"> Yogyakarta</w:t>
      </w:r>
      <w:r>
        <w:rPr>
          <w:rFonts w:ascii="Times New Roman" w:hAnsi="Times New Roman" w:cs="Times New Roman"/>
          <w:sz w:val="18"/>
          <w:szCs w:val="18"/>
        </w:rPr>
        <w:t>:</w:t>
      </w:r>
      <w:r w:rsidRPr="009A67AF">
        <w:rPr>
          <w:rFonts w:ascii="Times New Roman" w:hAnsi="Times New Roman" w:cs="Times New Roman"/>
          <w:sz w:val="18"/>
          <w:szCs w:val="18"/>
        </w:rPr>
        <w:t xml:space="preserve"> UII Press, hlm. 50-51</w:t>
      </w:r>
      <w:r w:rsidRPr="009A67AF">
        <w:rPr>
          <w:rFonts w:ascii="Times New Roman" w:hAnsi="Times New Roman" w:cs="Times New Roman"/>
          <w:sz w:val="18"/>
          <w:szCs w:val="18"/>
          <w:lang w:val="en-GB"/>
        </w:rPr>
        <w:t>.</w:t>
      </w:r>
    </w:p>
  </w:footnote>
  <w:footnote w:id="89">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Jimly Asshiddiqie. </w:t>
      </w:r>
      <w:r w:rsidRPr="009A67AF">
        <w:rPr>
          <w:rFonts w:ascii="Times New Roman" w:hAnsi="Times New Roman" w:cs="Times New Roman"/>
          <w:i/>
          <w:sz w:val="18"/>
          <w:szCs w:val="18"/>
          <w:lang w:val="en-US"/>
        </w:rPr>
        <w:t>Hukum Tata</w:t>
      </w:r>
      <w:r>
        <w:rPr>
          <w:rFonts w:ascii="Times New Roman" w:hAnsi="Times New Roman" w:cs="Times New Roman"/>
          <w:i/>
          <w:sz w:val="18"/>
          <w:szCs w:val="18"/>
        </w:rPr>
        <w:t>... Op.Cit</w:t>
      </w:r>
      <w:r>
        <w:rPr>
          <w:rFonts w:ascii="Times New Roman" w:hAnsi="Times New Roman" w:cs="Times New Roman"/>
          <w:sz w:val="18"/>
          <w:szCs w:val="18"/>
        </w:rPr>
        <w:t>.</w:t>
      </w:r>
      <w:r w:rsidRPr="009A67AF">
        <w:rPr>
          <w:rFonts w:ascii="Times New Roman" w:hAnsi="Times New Roman" w:cs="Times New Roman"/>
          <w:sz w:val="18"/>
          <w:szCs w:val="18"/>
          <w:lang w:val="en-US"/>
        </w:rPr>
        <w:t>, hlm. 46.</w:t>
      </w:r>
    </w:p>
  </w:footnote>
  <w:footnote w:id="90">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53.</w:t>
      </w:r>
    </w:p>
  </w:footnote>
  <w:footnote w:id="91">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Kuntjoro Purbopranoto. 1981. </w:t>
      </w:r>
      <w:r w:rsidRPr="009A67AF">
        <w:rPr>
          <w:rFonts w:ascii="Times New Roman" w:hAnsi="Times New Roman" w:cs="Times New Roman"/>
          <w:i/>
          <w:sz w:val="18"/>
          <w:szCs w:val="18"/>
          <w:lang w:val="en-US"/>
        </w:rPr>
        <w:t>Perkembangan Hukum Administrasi Indonesia</w:t>
      </w:r>
      <w:r w:rsidRPr="009A67AF">
        <w:rPr>
          <w:rFonts w:ascii="Times New Roman" w:hAnsi="Times New Roman" w:cs="Times New Roman"/>
          <w:sz w:val="18"/>
          <w:szCs w:val="18"/>
          <w:lang w:val="en-US"/>
        </w:rPr>
        <w:t xml:space="preserve">. Bandung: Binacipta, hlm. 1. </w:t>
      </w:r>
    </w:p>
  </w:footnote>
  <w:footnote w:id="92">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Hirsch Ballin. 1991.</w:t>
      </w:r>
      <w:r w:rsidRPr="009A67AF">
        <w:rPr>
          <w:rFonts w:ascii="Times New Roman" w:hAnsi="Times New Roman" w:cs="Times New Roman"/>
          <w:i/>
          <w:sz w:val="18"/>
          <w:szCs w:val="18"/>
          <w:lang w:val="en-US"/>
        </w:rPr>
        <w:t xml:space="preserve"> Rechsstaat en Beleid</w:t>
      </w:r>
      <w:r w:rsidRPr="009A67AF">
        <w:rPr>
          <w:rFonts w:ascii="Times New Roman" w:hAnsi="Times New Roman" w:cs="Times New Roman"/>
          <w:sz w:val="18"/>
          <w:szCs w:val="18"/>
          <w:lang w:val="en-US"/>
        </w:rPr>
        <w:t>. Zwolle:</w:t>
      </w:r>
      <w:r>
        <w:rPr>
          <w:rFonts w:ascii="Times New Roman" w:hAnsi="Times New Roman" w:cs="Times New Roman"/>
          <w:sz w:val="18"/>
          <w:szCs w:val="18"/>
          <w:lang w:val="en-US"/>
        </w:rPr>
        <w:t xml:space="preserve"> W.E.J. Tjeen Willink, hlm. 77.</w:t>
      </w:r>
    </w:p>
  </w:footnote>
  <w:footnote w:id="93">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Faried Ali dan Nurlina Muhidin. 2012. </w:t>
      </w:r>
      <w:r w:rsidRPr="009A67AF">
        <w:rPr>
          <w:rFonts w:ascii="Times New Roman" w:hAnsi="Times New Roman" w:cs="Times New Roman"/>
          <w:i/>
          <w:sz w:val="18"/>
          <w:szCs w:val="18"/>
          <w:lang w:val="en-US"/>
        </w:rPr>
        <w:t>Hukum Tata Pemerintahan Heteronom dan Otonom</w:t>
      </w:r>
      <w:r w:rsidRPr="009A67AF">
        <w:rPr>
          <w:rFonts w:ascii="Times New Roman" w:hAnsi="Times New Roman" w:cs="Times New Roman"/>
          <w:sz w:val="18"/>
          <w:szCs w:val="18"/>
          <w:lang w:val="en-US"/>
        </w:rPr>
        <w:t>. Bandung: Rafika Aditama, hlm. 49.</w:t>
      </w:r>
    </w:p>
  </w:footnote>
  <w:footnote w:id="94">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106.</w:t>
      </w:r>
    </w:p>
  </w:footnote>
  <w:footnote w:id="95">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Owen Hughes. 1994. </w:t>
      </w:r>
      <w:r w:rsidRPr="009A67AF">
        <w:rPr>
          <w:rFonts w:ascii="Times New Roman" w:hAnsi="Times New Roman" w:cs="Times New Roman"/>
          <w:i/>
          <w:sz w:val="18"/>
          <w:szCs w:val="18"/>
          <w:lang w:val="en-US"/>
        </w:rPr>
        <w:t>Public Management and Administration</w:t>
      </w:r>
      <w:r w:rsidRPr="009A67AF">
        <w:rPr>
          <w:rFonts w:ascii="Times New Roman" w:hAnsi="Times New Roman" w:cs="Times New Roman"/>
          <w:sz w:val="18"/>
          <w:szCs w:val="18"/>
          <w:lang w:val="en-US"/>
        </w:rPr>
        <w:t>. London: Martin’s Press, hlm. 104.</w:t>
      </w:r>
    </w:p>
  </w:footnote>
  <w:footnote w:id="96">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Soerjono Soekanto. 1993. </w:t>
      </w:r>
      <w:r w:rsidRPr="009A67AF">
        <w:rPr>
          <w:rFonts w:ascii="Times New Roman" w:hAnsi="Times New Roman" w:cs="Times New Roman"/>
          <w:i/>
          <w:sz w:val="18"/>
          <w:szCs w:val="18"/>
          <w:lang w:val="en-US"/>
        </w:rPr>
        <w:t>Beberapa Permasalahan Hukum Dalam Kerangka Pembangunan di Indonesia</w:t>
      </w:r>
      <w:r w:rsidRPr="009A67AF">
        <w:rPr>
          <w:rFonts w:ascii="Times New Roman" w:hAnsi="Times New Roman" w:cs="Times New Roman"/>
          <w:sz w:val="18"/>
          <w:szCs w:val="18"/>
          <w:lang w:val="en-US"/>
        </w:rPr>
        <w:t>. Jakarta: Universitas Indonesia Press, hlm. 68.</w:t>
      </w:r>
    </w:p>
  </w:footnote>
  <w:footnote w:id="97">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8269CA">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68-69.</w:t>
      </w:r>
    </w:p>
  </w:footnote>
  <w:footnote w:id="98">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Pr>
          <w:rFonts w:ascii="Times New Roman" w:hAnsi="Times New Roman" w:cs="Times New Roman"/>
          <w:sz w:val="18"/>
          <w:szCs w:val="18"/>
          <w:lang w:val="en-US"/>
        </w:rPr>
        <w:t xml:space="preserve">Miriam Budiardjo. </w:t>
      </w:r>
      <w:r w:rsidRPr="006B7D52">
        <w:rPr>
          <w:rFonts w:ascii="Times New Roman" w:hAnsi="Times New Roman" w:cs="Times New Roman"/>
          <w:i/>
          <w:sz w:val="18"/>
          <w:szCs w:val="18"/>
          <w:lang w:val="en-US"/>
        </w:rPr>
        <w:t>Dasar-Dasar</w:t>
      </w:r>
      <w:r>
        <w:rPr>
          <w:rFonts w:ascii="Times New Roman" w:hAnsi="Times New Roman" w:cs="Times New Roman"/>
          <w:sz w:val="18"/>
          <w:szCs w:val="18"/>
        </w:rPr>
        <w:t xml:space="preserve">... </w:t>
      </w:r>
      <w:r w:rsidRPr="006B7D52">
        <w:rPr>
          <w:rFonts w:ascii="Times New Roman" w:hAnsi="Times New Roman" w:cs="Times New Roman"/>
          <w:i/>
          <w:sz w:val="18"/>
          <w:szCs w:val="18"/>
        </w:rPr>
        <w:t>Op.Cit</w:t>
      </w:r>
      <w:r>
        <w:rPr>
          <w:rFonts w:ascii="Times New Roman" w:hAnsi="Times New Roman" w:cs="Times New Roman"/>
          <w:sz w:val="18"/>
          <w:szCs w:val="18"/>
        </w:rPr>
        <w:t>.</w:t>
      </w:r>
      <w:r w:rsidRPr="009A67AF">
        <w:rPr>
          <w:rFonts w:ascii="Times New Roman" w:hAnsi="Times New Roman" w:cs="Times New Roman"/>
          <w:sz w:val="18"/>
          <w:szCs w:val="18"/>
          <w:lang w:val="en-US"/>
        </w:rPr>
        <w:t>, hlm. 38-39. Pemahaman tersebut mewakili salah satu pengertian negara yang didefinisikan sebagai: “</w:t>
      </w:r>
      <w:r w:rsidRPr="009A67AF">
        <w:rPr>
          <w:rFonts w:ascii="Times New Roman" w:hAnsi="Times New Roman" w:cs="Times New Roman"/>
          <w:i/>
          <w:sz w:val="18"/>
          <w:szCs w:val="18"/>
          <w:lang w:val="en-US"/>
        </w:rPr>
        <w:t>A body people occupying a definite territory and politically organized under one government</w:t>
      </w:r>
      <w:r w:rsidRPr="009A67AF">
        <w:rPr>
          <w:rFonts w:ascii="Times New Roman" w:hAnsi="Times New Roman" w:cs="Times New Roman"/>
          <w:sz w:val="18"/>
          <w:szCs w:val="18"/>
          <w:lang w:val="en-US"/>
        </w:rPr>
        <w:t>”. Lihat, H</w:t>
      </w:r>
      <w:r>
        <w:rPr>
          <w:rFonts w:ascii="Times New Roman" w:hAnsi="Times New Roman" w:cs="Times New Roman"/>
          <w:sz w:val="18"/>
          <w:szCs w:val="18"/>
        </w:rPr>
        <w:t>e</w:t>
      </w:r>
      <w:r w:rsidRPr="009A67AF">
        <w:rPr>
          <w:rFonts w:ascii="Times New Roman" w:hAnsi="Times New Roman" w:cs="Times New Roman"/>
          <w:sz w:val="18"/>
          <w:szCs w:val="18"/>
          <w:lang w:val="en-US"/>
        </w:rPr>
        <w:t xml:space="preserve">nry Campbell Black. </w:t>
      </w:r>
      <w:r>
        <w:rPr>
          <w:rFonts w:ascii="Times New Roman" w:hAnsi="Times New Roman" w:cs="Times New Roman"/>
          <w:sz w:val="18"/>
          <w:szCs w:val="18"/>
        </w:rPr>
        <w:t xml:space="preserve">1990. </w:t>
      </w:r>
      <w:r w:rsidRPr="009A67AF">
        <w:rPr>
          <w:rFonts w:ascii="Times New Roman" w:hAnsi="Times New Roman" w:cs="Times New Roman"/>
          <w:i/>
          <w:sz w:val="18"/>
          <w:szCs w:val="18"/>
          <w:lang w:val="en-US"/>
        </w:rPr>
        <w:t>Black’s Law</w:t>
      </w:r>
      <w:r>
        <w:rPr>
          <w:rFonts w:ascii="Times New Roman" w:hAnsi="Times New Roman" w:cs="Times New Roman"/>
          <w:i/>
          <w:sz w:val="18"/>
          <w:szCs w:val="18"/>
        </w:rPr>
        <w:t xml:space="preserve"> Dictonary</w:t>
      </w:r>
      <w:r>
        <w:rPr>
          <w:rFonts w:ascii="Times New Roman" w:hAnsi="Times New Roman" w:cs="Times New Roman"/>
          <w:sz w:val="18"/>
          <w:szCs w:val="18"/>
        </w:rPr>
        <w:t>. Centennial Sixth Edition. St Paul Minn: West Publishing co</w:t>
      </w:r>
      <w:r w:rsidRPr="009A67AF">
        <w:rPr>
          <w:rFonts w:ascii="Times New Roman" w:hAnsi="Times New Roman" w:cs="Times New Roman"/>
          <w:sz w:val="18"/>
          <w:szCs w:val="18"/>
          <w:lang w:val="en-US"/>
        </w:rPr>
        <w:t>, hlm. 731.</w:t>
      </w:r>
    </w:p>
  </w:footnote>
  <w:footnote w:id="99">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S.F. Marbun. </w:t>
      </w:r>
      <w:r w:rsidRPr="009A67AF">
        <w:rPr>
          <w:rFonts w:ascii="Times New Roman" w:hAnsi="Times New Roman" w:cs="Times New Roman"/>
          <w:i/>
          <w:sz w:val="18"/>
          <w:szCs w:val="18"/>
          <w:lang w:val="en-US"/>
        </w:rPr>
        <w:t>Dimensi-Dimensi…. Op.Cit</w:t>
      </w:r>
      <w:r w:rsidRPr="009A67AF">
        <w:rPr>
          <w:rFonts w:ascii="Times New Roman" w:hAnsi="Times New Roman" w:cs="Times New Roman"/>
          <w:sz w:val="18"/>
          <w:szCs w:val="18"/>
          <w:lang w:val="en-US"/>
        </w:rPr>
        <w:t xml:space="preserve">., hlm. 43. Lihat juga, Krishna D. Darumurti. 2012. </w:t>
      </w:r>
      <w:r w:rsidRPr="009A67AF">
        <w:rPr>
          <w:rFonts w:ascii="Times New Roman" w:hAnsi="Times New Roman" w:cs="Times New Roman"/>
          <w:i/>
          <w:sz w:val="18"/>
          <w:szCs w:val="18"/>
          <w:lang w:val="en-US"/>
        </w:rPr>
        <w:t>Kekuasaan Diskresi Pemerintah</w:t>
      </w:r>
      <w:r w:rsidRPr="009A67AF">
        <w:rPr>
          <w:rFonts w:ascii="Times New Roman" w:hAnsi="Times New Roman" w:cs="Times New Roman"/>
          <w:sz w:val="18"/>
          <w:szCs w:val="18"/>
          <w:lang w:val="en-US"/>
        </w:rPr>
        <w:t>. Bandung: Citra Aditya Bakti, hlm. 15-16.</w:t>
      </w:r>
    </w:p>
  </w:footnote>
  <w:footnote w:id="100">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Soerjono Soekanto. 1988. </w:t>
      </w:r>
      <w:r w:rsidRPr="000E2E64">
        <w:rPr>
          <w:rFonts w:ascii="Times New Roman" w:hAnsi="Times New Roman" w:cs="Times New Roman"/>
          <w:i/>
          <w:sz w:val="18"/>
          <w:szCs w:val="18"/>
          <w:lang w:val="en-US"/>
        </w:rPr>
        <w:t>Pokok-Pokok Sosiologi Hukum</w:t>
      </w:r>
      <w:r w:rsidRPr="009A67AF">
        <w:rPr>
          <w:rFonts w:ascii="Times New Roman" w:hAnsi="Times New Roman" w:cs="Times New Roman"/>
          <w:sz w:val="18"/>
          <w:szCs w:val="18"/>
          <w:lang w:val="en-US"/>
        </w:rPr>
        <w:t>. Jakarta: Rajawali Press, hlm. 70-80.</w:t>
      </w:r>
    </w:p>
  </w:footnote>
  <w:footnote w:id="101">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102">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Soehino. </w:t>
      </w:r>
      <w:r w:rsidRPr="009A67AF">
        <w:rPr>
          <w:rFonts w:ascii="Times New Roman" w:hAnsi="Times New Roman" w:cs="Times New Roman"/>
          <w:i/>
          <w:sz w:val="18"/>
          <w:szCs w:val="18"/>
          <w:lang w:val="en-US"/>
        </w:rPr>
        <w:t>Ilmu</w:t>
      </w:r>
      <w:r>
        <w:rPr>
          <w:rFonts w:ascii="Times New Roman" w:hAnsi="Times New Roman" w:cs="Times New Roman"/>
          <w:i/>
          <w:sz w:val="18"/>
          <w:szCs w:val="18"/>
        </w:rPr>
        <w:t>... Op.Cit.</w:t>
      </w:r>
      <w:r w:rsidRPr="009A67AF">
        <w:rPr>
          <w:rFonts w:ascii="Times New Roman" w:hAnsi="Times New Roman" w:cs="Times New Roman"/>
          <w:sz w:val="18"/>
          <w:szCs w:val="18"/>
          <w:lang w:val="en-US"/>
        </w:rPr>
        <w:t>, hlm. 149.</w:t>
      </w:r>
    </w:p>
  </w:footnote>
  <w:footnote w:id="103">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Pendapat Mac Iver seba</w:t>
      </w:r>
      <w:r>
        <w:rPr>
          <w:rFonts w:ascii="Times New Roman" w:hAnsi="Times New Roman" w:cs="Times New Roman"/>
          <w:sz w:val="18"/>
          <w:szCs w:val="18"/>
          <w:lang w:val="en-US"/>
        </w:rPr>
        <w:t>gaimana dikutip oleh Ateng Sya</w:t>
      </w:r>
      <w:r w:rsidRPr="009A67AF">
        <w:rPr>
          <w:rFonts w:ascii="Times New Roman" w:hAnsi="Times New Roman" w:cs="Times New Roman"/>
          <w:sz w:val="18"/>
          <w:szCs w:val="18"/>
          <w:lang w:val="en-US"/>
        </w:rPr>
        <w:t>f</w:t>
      </w:r>
      <w:r>
        <w:rPr>
          <w:rFonts w:ascii="Times New Roman" w:hAnsi="Times New Roman" w:cs="Times New Roman"/>
          <w:sz w:val="18"/>
          <w:szCs w:val="18"/>
        </w:rPr>
        <w:t>r</w:t>
      </w:r>
      <w:r w:rsidRPr="009A67AF">
        <w:rPr>
          <w:rFonts w:ascii="Times New Roman" w:hAnsi="Times New Roman" w:cs="Times New Roman"/>
          <w:sz w:val="18"/>
          <w:szCs w:val="18"/>
          <w:lang w:val="en-US"/>
        </w:rPr>
        <w:t xml:space="preserve">udin. 1996. </w:t>
      </w:r>
      <w:r w:rsidRPr="009A67AF">
        <w:rPr>
          <w:rFonts w:ascii="Times New Roman" w:hAnsi="Times New Roman" w:cs="Times New Roman"/>
          <w:i/>
          <w:sz w:val="18"/>
          <w:szCs w:val="18"/>
          <w:lang w:val="en-US"/>
        </w:rPr>
        <w:t>Butir-Butir Tentang Penyelenggaraan Hukum dan Pemerintahan Yang Baik</w:t>
      </w:r>
      <w:r w:rsidRPr="009A67AF">
        <w:rPr>
          <w:rFonts w:ascii="Times New Roman" w:hAnsi="Times New Roman" w:cs="Times New Roman"/>
          <w:sz w:val="18"/>
          <w:szCs w:val="18"/>
          <w:lang w:val="en-US"/>
        </w:rPr>
        <w:t>. Bandung: Citra Aditya Bakti, hlm. 15.</w:t>
      </w:r>
    </w:p>
  </w:footnote>
  <w:footnote w:id="104">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Lukman Hakim. 2011. </w:t>
      </w:r>
      <w:r w:rsidRPr="009A67AF">
        <w:rPr>
          <w:rFonts w:ascii="Times New Roman" w:hAnsi="Times New Roman" w:cs="Times New Roman"/>
          <w:i/>
          <w:sz w:val="18"/>
          <w:szCs w:val="18"/>
          <w:lang w:val="en-US"/>
        </w:rPr>
        <w:t>Kewenangan Organ Negara Dalam Penyelenggaraan Pemerintahan</w:t>
      </w:r>
      <w:r w:rsidRPr="009A67AF">
        <w:rPr>
          <w:rFonts w:ascii="Times New Roman" w:hAnsi="Times New Roman" w:cs="Times New Roman"/>
          <w:sz w:val="18"/>
          <w:szCs w:val="18"/>
          <w:lang w:val="en-US"/>
        </w:rPr>
        <w:t>. Malang: Jurnal Konstitusi Vol. IV, No. 1, Juni, hlm. 120-121.</w:t>
      </w:r>
    </w:p>
  </w:footnote>
  <w:footnote w:id="105">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Wijk, H.D. van., 1984. </w:t>
      </w:r>
      <w:r w:rsidRPr="009A67AF">
        <w:rPr>
          <w:rFonts w:ascii="Times New Roman" w:hAnsi="Times New Roman" w:cs="Times New Roman"/>
          <w:i/>
          <w:sz w:val="18"/>
          <w:szCs w:val="18"/>
          <w:lang w:val="en-US"/>
        </w:rPr>
        <w:t>Hoofdstukken van Administratief Recht</w:t>
      </w:r>
      <w:r w:rsidRPr="009A67AF">
        <w:rPr>
          <w:rFonts w:ascii="Times New Roman" w:hAnsi="Times New Roman" w:cs="Times New Roman"/>
          <w:sz w:val="18"/>
          <w:szCs w:val="18"/>
          <w:lang w:val="en-US"/>
        </w:rPr>
        <w:t>. S-Gravenhage: Vuga, hlm. 34.</w:t>
      </w:r>
    </w:p>
  </w:footnote>
  <w:footnote w:id="106">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Lukman Hakim. </w:t>
      </w:r>
      <w:r w:rsidRPr="009A67AF">
        <w:rPr>
          <w:rFonts w:ascii="Times New Roman" w:hAnsi="Times New Roman" w:cs="Times New Roman"/>
          <w:i/>
          <w:sz w:val="18"/>
          <w:szCs w:val="18"/>
          <w:lang w:val="en-US"/>
        </w:rPr>
        <w:t>Kewenangan Organ… Loc.Cit</w:t>
      </w:r>
      <w:r w:rsidRPr="009A67AF">
        <w:rPr>
          <w:rFonts w:ascii="Times New Roman" w:hAnsi="Times New Roman" w:cs="Times New Roman"/>
          <w:sz w:val="18"/>
          <w:szCs w:val="18"/>
          <w:lang w:val="en-US"/>
        </w:rPr>
        <w:t>.</w:t>
      </w:r>
    </w:p>
  </w:footnote>
  <w:footnote w:id="107">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Indroharto. 1993. </w:t>
      </w:r>
      <w:r w:rsidRPr="009A67AF">
        <w:rPr>
          <w:rFonts w:ascii="Times New Roman" w:hAnsi="Times New Roman" w:cs="Times New Roman"/>
          <w:i/>
          <w:sz w:val="18"/>
          <w:szCs w:val="18"/>
          <w:lang w:val="en-US"/>
        </w:rPr>
        <w:t>Usaha Memahami Undang-Undang tentang Peradilan Tata Usaha Negara (I)</w:t>
      </w:r>
      <w:r w:rsidRPr="009A67AF">
        <w:rPr>
          <w:rFonts w:ascii="Times New Roman" w:hAnsi="Times New Roman" w:cs="Times New Roman"/>
          <w:sz w:val="18"/>
          <w:szCs w:val="18"/>
          <w:lang w:val="en-US"/>
        </w:rPr>
        <w:t>. Jakarta: Sinar Harapan, hlm. 83.</w:t>
      </w:r>
    </w:p>
  </w:footnote>
  <w:footnote w:id="108">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109">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Empat kekuasaan atau fungsi pemerintahan lainnya adalah pemerintahan dalam arti empat atau </w:t>
      </w:r>
      <w:r w:rsidRPr="009A67AF">
        <w:rPr>
          <w:rFonts w:ascii="Times New Roman" w:hAnsi="Times New Roman" w:cs="Times New Roman"/>
          <w:i/>
          <w:sz w:val="18"/>
          <w:szCs w:val="18"/>
          <w:lang w:val="en-US"/>
        </w:rPr>
        <w:t>bestuur</w:t>
      </w:r>
      <w:r w:rsidRPr="009A67AF">
        <w:rPr>
          <w:rFonts w:ascii="Times New Roman" w:hAnsi="Times New Roman" w:cs="Times New Roman"/>
          <w:sz w:val="18"/>
          <w:szCs w:val="18"/>
          <w:lang w:val="en-US"/>
        </w:rPr>
        <w:t xml:space="preserve">, peradilan atau </w:t>
      </w:r>
      <w:r w:rsidRPr="009A67AF">
        <w:rPr>
          <w:rFonts w:ascii="Times New Roman" w:hAnsi="Times New Roman" w:cs="Times New Roman"/>
          <w:i/>
          <w:sz w:val="18"/>
          <w:szCs w:val="18"/>
          <w:lang w:val="en-US"/>
        </w:rPr>
        <w:t>rechtspraak</w:t>
      </w:r>
      <w:r w:rsidRPr="009A67AF">
        <w:rPr>
          <w:rFonts w:ascii="Times New Roman" w:hAnsi="Times New Roman" w:cs="Times New Roman"/>
          <w:sz w:val="18"/>
          <w:szCs w:val="18"/>
          <w:lang w:val="en-US"/>
        </w:rPr>
        <w:t xml:space="preserve">; polisi atau </w:t>
      </w:r>
      <w:r w:rsidRPr="009A67AF">
        <w:rPr>
          <w:rFonts w:ascii="Times New Roman" w:hAnsi="Times New Roman" w:cs="Times New Roman"/>
          <w:i/>
          <w:sz w:val="18"/>
          <w:szCs w:val="18"/>
          <w:lang w:val="en-US"/>
        </w:rPr>
        <w:t>politie</w:t>
      </w:r>
      <w:r w:rsidRPr="009A67AF">
        <w:rPr>
          <w:rFonts w:ascii="Times New Roman" w:hAnsi="Times New Roman" w:cs="Times New Roman"/>
          <w:sz w:val="18"/>
          <w:szCs w:val="18"/>
          <w:lang w:val="en-US"/>
        </w:rPr>
        <w:t xml:space="preserve">; membuat peraturan atau </w:t>
      </w:r>
      <w:r w:rsidRPr="009A67AF">
        <w:rPr>
          <w:rFonts w:ascii="Times New Roman" w:hAnsi="Times New Roman" w:cs="Times New Roman"/>
          <w:i/>
          <w:sz w:val="18"/>
          <w:szCs w:val="18"/>
          <w:lang w:val="en-US"/>
        </w:rPr>
        <w:t>regel-geven</w:t>
      </w:r>
      <w:r w:rsidRPr="009A67AF">
        <w:rPr>
          <w:rFonts w:ascii="Times New Roman" w:hAnsi="Times New Roman" w:cs="Times New Roman"/>
          <w:sz w:val="18"/>
          <w:szCs w:val="18"/>
          <w:lang w:val="en-US"/>
        </w:rPr>
        <w:t xml:space="preserve">. Lihat, Hoesen Koesoemahatmadja. 1990. </w:t>
      </w:r>
      <w:r w:rsidRPr="009A67AF">
        <w:rPr>
          <w:rFonts w:ascii="Times New Roman" w:hAnsi="Times New Roman" w:cs="Times New Roman"/>
          <w:i/>
          <w:sz w:val="18"/>
          <w:szCs w:val="18"/>
          <w:lang w:val="en-US"/>
        </w:rPr>
        <w:t>Hukum Tata Usaha Negara</w:t>
      </w:r>
      <w:r w:rsidRPr="009A67AF">
        <w:rPr>
          <w:rFonts w:ascii="Times New Roman" w:hAnsi="Times New Roman" w:cs="Times New Roman"/>
          <w:sz w:val="18"/>
          <w:szCs w:val="18"/>
          <w:lang w:val="en-US"/>
        </w:rPr>
        <w:t>. Bandung: Citra Aditya Bakti, hlm. 100.</w:t>
      </w:r>
    </w:p>
  </w:footnote>
  <w:footnote w:id="110">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S.F. Marbun. </w:t>
      </w:r>
      <w:r w:rsidRPr="009A67AF">
        <w:rPr>
          <w:rFonts w:ascii="Times New Roman" w:hAnsi="Times New Roman" w:cs="Times New Roman"/>
          <w:i/>
          <w:sz w:val="18"/>
          <w:szCs w:val="18"/>
          <w:lang w:val="en-US"/>
        </w:rPr>
        <w:t>Dimensi-Dimensi… Op.Cit</w:t>
      </w:r>
      <w:r w:rsidRPr="009A67AF">
        <w:rPr>
          <w:rFonts w:ascii="Times New Roman" w:hAnsi="Times New Roman" w:cs="Times New Roman"/>
          <w:sz w:val="18"/>
          <w:szCs w:val="18"/>
          <w:lang w:val="en-US"/>
        </w:rPr>
        <w:t>., hlm. 105-106.</w:t>
      </w:r>
    </w:p>
  </w:footnote>
  <w:footnote w:id="111">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Krishna D. Darumurti. </w:t>
      </w:r>
      <w:r w:rsidRPr="009A67AF">
        <w:rPr>
          <w:rFonts w:ascii="Times New Roman" w:hAnsi="Times New Roman" w:cs="Times New Roman"/>
          <w:i/>
          <w:sz w:val="18"/>
          <w:szCs w:val="18"/>
          <w:lang w:val="en-US"/>
        </w:rPr>
        <w:t>Kekuasaan Diskresi… Op.Cit</w:t>
      </w:r>
      <w:r w:rsidRPr="009A67AF">
        <w:rPr>
          <w:rFonts w:ascii="Times New Roman" w:hAnsi="Times New Roman" w:cs="Times New Roman"/>
          <w:sz w:val="18"/>
          <w:szCs w:val="18"/>
          <w:lang w:val="en-US"/>
        </w:rPr>
        <w:t>., hlm. 16-17.</w:t>
      </w:r>
    </w:p>
  </w:footnote>
  <w:footnote w:id="112">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113">
    <w:p w:rsidR="00172AF7" w:rsidRPr="009A67AF" w:rsidRDefault="00172AF7" w:rsidP="007D0272">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Hoesen Koesoemahatmadja. </w:t>
      </w:r>
      <w:r w:rsidRPr="009A67AF">
        <w:rPr>
          <w:rFonts w:ascii="Times New Roman" w:hAnsi="Times New Roman" w:cs="Times New Roman"/>
          <w:i/>
          <w:sz w:val="18"/>
          <w:szCs w:val="18"/>
          <w:lang w:val="en-US"/>
        </w:rPr>
        <w:t>Hukum… Op.Cit</w:t>
      </w:r>
      <w:r w:rsidRPr="009A67AF">
        <w:rPr>
          <w:rFonts w:ascii="Times New Roman" w:hAnsi="Times New Roman" w:cs="Times New Roman"/>
          <w:sz w:val="18"/>
          <w:szCs w:val="18"/>
          <w:lang w:val="en-US"/>
        </w:rPr>
        <w:t>., hlm. 120.</w:t>
      </w:r>
    </w:p>
  </w:footnote>
  <w:footnote w:id="114">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Erwan Agus Purwanto. 2009. </w:t>
      </w:r>
      <w:r w:rsidRPr="009A67AF">
        <w:rPr>
          <w:rFonts w:ascii="Times New Roman" w:hAnsi="Times New Roman" w:cs="Times New Roman"/>
          <w:i/>
          <w:sz w:val="18"/>
          <w:szCs w:val="18"/>
          <w:lang w:val="en-US"/>
        </w:rPr>
        <w:t>Merumuskan Kembali Agenda Pembangunan Budaya Birokrasi Yang Terlupakan</w:t>
      </w:r>
      <w:r w:rsidRPr="009A67AF">
        <w:rPr>
          <w:rFonts w:ascii="Times New Roman" w:hAnsi="Times New Roman" w:cs="Times New Roman"/>
          <w:sz w:val="18"/>
          <w:szCs w:val="18"/>
          <w:lang w:val="en-US"/>
        </w:rPr>
        <w:t>. Yogyakarta: Gava Media, hlm. 282.</w:t>
      </w:r>
    </w:p>
  </w:footnote>
  <w:footnote w:id="115">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M. Mas’ud Said. 2007. </w:t>
      </w:r>
      <w:r w:rsidRPr="009A67AF">
        <w:rPr>
          <w:rFonts w:ascii="Times New Roman" w:hAnsi="Times New Roman" w:cs="Times New Roman"/>
          <w:i/>
          <w:sz w:val="18"/>
          <w:szCs w:val="18"/>
          <w:lang w:val="en-US"/>
        </w:rPr>
        <w:t>Birokrasi di Negara</w:t>
      </w:r>
      <w:r>
        <w:rPr>
          <w:rFonts w:ascii="Times New Roman" w:hAnsi="Times New Roman" w:cs="Times New Roman"/>
          <w:i/>
          <w:sz w:val="18"/>
          <w:szCs w:val="18"/>
        </w:rPr>
        <w:t xml:space="preserve"> Birokratis.</w:t>
      </w:r>
      <w:r>
        <w:rPr>
          <w:rFonts w:ascii="Times New Roman" w:hAnsi="Times New Roman" w:cs="Times New Roman"/>
          <w:sz w:val="18"/>
          <w:szCs w:val="18"/>
        </w:rPr>
        <w:t xml:space="preserve"> Malang: UMM Press,</w:t>
      </w:r>
      <w:r w:rsidRPr="009A67AF">
        <w:rPr>
          <w:rFonts w:ascii="Times New Roman" w:hAnsi="Times New Roman" w:cs="Times New Roman"/>
          <w:sz w:val="18"/>
          <w:szCs w:val="18"/>
          <w:lang w:val="en-US"/>
        </w:rPr>
        <w:t xml:space="preserve"> hlm. 23.</w:t>
      </w:r>
    </w:p>
  </w:footnote>
  <w:footnote w:id="116">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Birokrasi dapat juga diartikan sebagai tipe organisasi yang mengerjakan kegiatan-kegiatan administrasi dalam banyak orang yang saling berkoordinasi satu sama lain secara sistematis. Lihat, Delly Mustafa. 2014. </w:t>
      </w:r>
      <w:r w:rsidRPr="009A67AF">
        <w:rPr>
          <w:rFonts w:ascii="Times New Roman" w:hAnsi="Times New Roman" w:cs="Times New Roman"/>
          <w:i/>
          <w:sz w:val="18"/>
          <w:szCs w:val="18"/>
          <w:lang w:val="en-US"/>
        </w:rPr>
        <w:t>Birokrasi Pemerintahan</w:t>
      </w:r>
      <w:r w:rsidRPr="009A67AF">
        <w:rPr>
          <w:rFonts w:ascii="Times New Roman" w:hAnsi="Times New Roman" w:cs="Times New Roman"/>
          <w:sz w:val="18"/>
          <w:szCs w:val="18"/>
          <w:lang w:val="en-US"/>
        </w:rPr>
        <w:t>. Edisi Revisi. Bandung: Alfabeta, hlm. 1-2.</w:t>
      </w:r>
    </w:p>
  </w:footnote>
  <w:footnote w:id="117">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Syafuan Rozi. 2010. </w:t>
      </w:r>
      <w:r w:rsidRPr="00617C9A">
        <w:rPr>
          <w:rFonts w:ascii="Times New Roman" w:hAnsi="Times New Roman" w:cs="Times New Roman"/>
          <w:i/>
          <w:sz w:val="18"/>
          <w:szCs w:val="18"/>
          <w:lang w:val="en-US"/>
        </w:rPr>
        <w:t>Zaman Bergerak Birokrasi Dirampok: Potret Birokrasi dan Politik Indonesia</w:t>
      </w:r>
      <w:r w:rsidRPr="009A67AF">
        <w:rPr>
          <w:rFonts w:ascii="Times New Roman" w:hAnsi="Times New Roman" w:cs="Times New Roman"/>
          <w:sz w:val="18"/>
          <w:szCs w:val="18"/>
          <w:lang w:val="en-US"/>
        </w:rPr>
        <w:t xml:space="preserve">. Yogyakarta: Pustaka Pelajar, hlm. 10. Lihat, juga Delly Mustafa. </w:t>
      </w:r>
      <w:r w:rsidRPr="009A67AF">
        <w:rPr>
          <w:rFonts w:ascii="Times New Roman" w:hAnsi="Times New Roman" w:cs="Times New Roman"/>
          <w:i/>
          <w:sz w:val="18"/>
          <w:szCs w:val="18"/>
          <w:lang w:val="en-US"/>
        </w:rPr>
        <w:t>Birokrasi… Ibid.</w:t>
      </w:r>
    </w:p>
  </w:footnote>
  <w:footnote w:id="118">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Disarikan dari Blau dan Meyer pada tahun 1971; Coser dan Rosenberg pada tahun 1976; Mouzelis; dan Setiawan pada tahun 1998. Lihat, Delly Mustafa. </w:t>
      </w:r>
      <w:r w:rsidRPr="009A67AF">
        <w:rPr>
          <w:rFonts w:ascii="Times New Roman" w:hAnsi="Times New Roman" w:cs="Times New Roman"/>
          <w:i/>
          <w:sz w:val="18"/>
          <w:szCs w:val="18"/>
          <w:lang w:val="en-US"/>
        </w:rPr>
        <w:t>Birokrasi… Ibid.</w:t>
      </w:r>
    </w:p>
  </w:footnote>
  <w:footnote w:id="119">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Kamus Bahasa Indonesia. 1997. Jakarta: Balai Pustaka. Dalam Delly Mustafa. </w:t>
      </w:r>
      <w:r w:rsidRPr="009A67AF">
        <w:rPr>
          <w:rFonts w:ascii="Times New Roman" w:hAnsi="Times New Roman" w:cs="Times New Roman"/>
          <w:i/>
          <w:sz w:val="18"/>
          <w:szCs w:val="18"/>
          <w:lang w:val="en-US"/>
        </w:rPr>
        <w:t>Birokrasi… Ibid.</w:t>
      </w:r>
    </w:p>
  </w:footnote>
  <w:footnote w:id="120">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Delly Mustafa. </w:t>
      </w:r>
      <w:r w:rsidRPr="009A67AF">
        <w:rPr>
          <w:rFonts w:ascii="Times New Roman" w:hAnsi="Times New Roman" w:cs="Times New Roman"/>
          <w:i/>
          <w:sz w:val="18"/>
          <w:szCs w:val="18"/>
          <w:lang w:val="en-US"/>
        </w:rPr>
        <w:t>Birokrasi… Ibid.</w:t>
      </w:r>
    </w:p>
  </w:footnote>
  <w:footnote w:id="121">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Mardiasmo. </w:t>
      </w:r>
      <w:r w:rsidRPr="009A67AF">
        <w:rPr>
          <w:rFonts w:ascii="Times New Roman" w:hAnsi="Times New Roman" w:cs="Times New Roman"/>
          <w:i/>
          <w:sz w:val="18"/>
          <w:szCs w:val="18"/>
          <w:lang w:val="en-US"/>
        </w:rPr>
        <w:t>Otonomi dan Manajemen</w:t>
      </w:r>
      <w:r w:rsidRPr="009A67AF">
        <w:rPr>
          <w:rFonts w:ascii="Times New Roman" w:hAnsi="Times New Roman" w:cs="Times New Roman"/>
          <w:i/>
          <w:sz w:val="18"/>
          <w:szCs w:val="18"/>
        </w:rPr>
        <w:t>... Op.Cit</w:t>
      </w:r>
      <w:r w:rsidRPr="009A67AF">
        <w:rPr>
          <w:rFonts w:ascii="Times New Roman" w:hAnsi="Times New Roman" w:cs="Times New Roman"/>
          <w:sz w:val="18"/>
          <w:szCs w:val="18"/>
        </w:rPr>
        <w:t>.</w:t>
      </w:r>
      <w:r w:rsidRPr="009A67AF">
        <w:rPr>
          <w:rFonts w:ascii="Times New Roman" w:hAnsi="Times New Roman" w:cs="Times New Roman"/>
          <w:sz w:val="18"/>
          <w:szCs w:val="18"/>
          <w:lang w:val="en-US"/>
        </w:rPr>
        <w:t>, hlm. 15.</w:t>
      </w:r>
    </w:p>
  </w:footnote>
  <w:footnote w:id="122">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Istilah ini sudah menjadi kosakata internasional. Selain birokrasi dalam bahasa Indonesia, dalam bahasa Perancis “</w:t>
      </w:r>
      <w:r w:rsidRPr="009A67AF">
        <w:rPr>
          <w:rFonts w:ascii="Times New Roman" w:hAnsi="Times New Roman" w:cs="Times New Roman"/>
          <w:i/>
          <w:sz w:val="18"/>
          <w:szCs w:val="18"/>
          <w:lang w:val="en-US"/>
        </w:rPr>
        <w:t>bureaucratie</w:t>
      </w:r>
      <w:r w:rsidRPr="009A67AF">
        <w:rPr>
          <w:rFonts w:ascii="Times New Roman" w:hAnsi="Times New Roman" w:cs="Times New Roman"/>
          <w:sz w:val="18"/>
          <w:szCs w:val="18"/>
          <w:lang w:val="en-US"/>
        </w:rPr>
        <w:t>”, dalam bahasa Jerman “</w:t>
      </w:r>
      <w:r w:rsidRPr="009A67AF">
        <w:rPr>
          <w:rFonts w:ascii="Times New Roman" w:hAnsi="Times New Roman" w:cs="Times New Roman"/>
          <w:i/>
          <w:sz w:val="18"/>
          <w:szCs w:val="18"/>
          <w:lang w:val="en-US"/>
        </w:rPr>
        <w:t>burokratie</w:t>
      </w:r>
      <w:r w:rsidRPr="009A67AF">
        <w:rPr>
          <w:rFonts w:ascii="Times New Roman" w:hAnsi="Times New Roman" w:cs="Times New Roman"/>
          <w:sz w:val="18"/>
          <w:szCs w:val="18"/>
          <w:lang w:val="en-US"/>
        </w:rPr>
        <w:t>”, dalam bahasa Inggris “</w:t>
      </w:r>
      <w:r w:rsidRPr="009A67AF">
        <w:rPr>
          <w:rFonts w:ascii="Times New Roman" w:hAnsi="Times New Roman" w:cs="Times New Roman"/>
          <w:i/>
          <w:sz w:val="18"/>
          <w:szCs w:val="18"/>
          <w:lang w:val="en-US"/>
        </w:rPr>
        <w:t>bureaucracy</w:t>
      </w:r>
      <w:r w:rsidRPr="009A67AF">
        <w:rPr>
          <w:rFonts w:ascii="Times New Roman" w:hAnsi="Times New Roman" w:cs="Times New Roman"/>
          <w:sz w:val="18"/>
          <w:szCs w:val="18"/>
          <w:lang w:val="en-US"/>
        </w:rPr>
        <w:t>”, dan dalam bahasa Italia “</w:t>
      </w:r>
      <w:r w:rsidRPr="009A67AF">
        <w:rPr>
          <w:rFonts w:ascii="Times New Roman" w:hAnsi="Times New Roman" w:cs="Times New Roman"/>
          <w:i/>
          <w:sz w:val="18"/>
          <w:szCs w:val="18"/>
          <w:lang w:val="en-US"/>
        </w:rPr>
        <w:t>burokrazia</w:t>
      </w:r>
      <w:r w:rsidRPr="009A67AF">
        <w:rPr>
          <w:rFonts w:ascii="Times New Roman" w:hAnsi="Times New Roman" w:cs="Times New Roman"/>
          <w:sz w:val="18"/>
          <w:szCs w:val="18"/>
          <w:lang w:val="en-US"/>
        </w:rPr>
        <w:t xml:space="preserve">”. Lihat, Wahyudi Kumorotomo. </w:t>
      </w:r>
      <w:r w:rsidRPr="009A67AF">
        <w:rPr>
          <w:rFonts w:ascii="Times New Roman" w:hAnsi="Times New Roman" w:cs="Times New Roman"/>
          <w:i/>
          <w:sz w:val="18"/>
          <w:szCs w:val="18"/>
          <w:lang w:val="en-US"/>
        </w:rPr>
        <w:t>Etika</w:t>
      </w:r>
      <w:r>
        <w:rPr>
          <w:rFonts w:ascii="Times New Roman" w:hAnsi="Times New Roman" w:cs="Times New Roman"/>
          <w:i/>
          <w:sz w:val="18"/>
          <w:szCs w:val="18"/>
        </w:rPr>
        <w:t>... Op.Cit</w:t>
      </w:r>
      <w:r w:rsidRPr="00617C9A">
        <w:rPr>
          <w:rFonts w:ascii="Times New Roman" w:hAnsi="Times New Roman" w:cs="Times New Roman"/>
          <w:i/>
          <w:sz w:val="18"/>
          <w:szCs w:val="18"/>
        </w:rPr>
        <w:t>.,</w:t>
      </w:r>
      <w:r w:rsidRPr="009A67AF">
        <w:rPr>
          <w:rFonts w:ascii="Times New Roman" w:hAnsi="Times New Roman" w:cs="Times New Roman"/>
          <w:i/>
          <w:sz w:val="18"/>
          <w:szCs w:val="18"/>
          <w:lang w:val="en-US"/>
        </w:rPr>
        <w:t xml:space="preserve"> </w:t>
      </w:r>
      <w:r w:rsidRPr="009A67AF">
        <w:rPr>
          <w:rFonts w:ascii="Times New Roman" w:hAnsi="Times New Roman" w:cs="Times New Roman"/>
          <w:sz w:val="18"/>
          <w:szCs w:val="18"/>
          <w:lang w:val="en-US"/>
        </w:rPr>
        <w:t>hlm. 74.</w:t>
      </w:r>
    </w:p>
  </w:footnote>
  <w:footnote w:id="123">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Sudah begitu banyak tulisan yang menanggapi, mengulas, atau mengkritik ide-ide Weber, tetapi perlu mengetengahkan ide-ide pokok tersebut yang hingga sekarang masih relevan. Lihat, Wahyudi Kumorotomo.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74-76.</w:t>
      </w:r>
    </w:p>
  </w:footnote>
  <w:footnote w:id="124">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Riswanda Irmawan. 1998. </w:t>
      </w:r>
      <w:r w:rsidRPr="009A67AF">
        <w:rPr>
          <w:rFonts w:ascii="Times New Roman" w:hAnsi="Times New Roman" w:cs="Times New Roman"/>
          <w:i/>
          <w:sz w:val="18"/>
          <w:szCs w:val="18"/>
          <w:lang w:val="en-US"/>
        </w:rPr>
        <w:t>Membedah Politik Orde Baru</w:t>
      </w:r>
      <w:r w:rsidRPr="009A67AF">
        <w:rPr>
          <w:rFonts w:ascii="Times New Roman" w:hAnsi="Times New Roman" w:cs="Times New Roman"/>
          <w:sz w:val="18"/>
          <w:szCs w:val="18"/>
          <w:lang w:val="en-US"/>
        </w:rPr>
        <w:t>. Yogyakarta: Pustaka Pelajar, hlm. 85.</w:t>
      </w:r>
    </w:p>
  </w:footnote>
  <w:footnote w:id="125">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Yahya Muhaimin. 1980. </w:t>
      </w:r>
      <w:r w:rsidRPr="009A67AF">
        <w:rPr>
          <w:rFonts w:ascii="Times New Roman" w:hAnsi="Times New Roman" w:cs="Times New Roman"/>
          <w:i/>
          <w:sz w:val="18"/>
          <w:szCs w:val="18"/>
          <w:lang w:val="en-US"/>
        </w:rPr>
        <w:t>Beberapa Segi Birokrasi di Indonesia</w:t>
      </w:r>
      <w:r w:rsidRPr="009A67AF">
        <w:rPr>
          <w:rFonts w:ascii="Times New Roman" w:hAnsi="Times New Roman" w:cs="Times New Roman"/>
          <w:sz w:val="18"/>
          <w:szCs w:val="18"/>
          <w:lang w:val="en-US"/>
        </w:rPr>
        <w:t>. Jurnal: Prisma No. 10 Edisi Oktober, hlm. 21.</w:t>
      </w:r>
    </w:p>
  </w:footnote>
  <w:footnote w:id="126">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Moerdiono. 1993. </w:t>
      </w:r>
      <w:r w:rsidRPr="009A67AF">
        <w:rPr>
          <w:rFonts w:ascii="Times New Roman" w:hAnsi="Times New Roman" w:cs="Times New Roman"/>
          <w:i/>
          <w:sz w:val="18"/>
          <w:szCs w:val="18"/>
          <w:lang w:val="en-US"/>
        </w:rPr>
        <w:t>Mencari Model Birokrasi Indonesia: Dalam Birokrasi dan Administrasi Pembangunan</w:t>
      </w:r>
      <w:r w:rsidRPr="009A67AF">
        <w:rPr>
          <w:rFonts w:ascii="Times New Roman" w:hAnsi="Times New Roman" w:cs="Times New Roman"/>
          <w:sz w:val="18"/>
          <w:szCs w:val="18"/>
          <w:lang w:val="en-US"/>
        </w:rPr>
        <w:t>. Jakarta: Sinar Harapan, hlm. 38.</w:t>
      </w:r>
    </w:p>
  </w:footnote>
  <w:footnote w:id="127">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Syukur Abdullah. 1991. </w:t>
      </w:r>
      <w:r w:rsidRPr="009A67AF">
        <w:rPr>
          <w:rFonts w:ascii="Times New Roman" w:hAnsi="Times New Roman" w:cs="Times New Roman"/>
          <w:i/>
          <w:sz w:val="18"/>
          <w:szCs w:val="18"/>
          <w:lang w:val="en-US"/>
        </w:rPr>
        <w:t>Budaya Birokrasi di Indonesia</w:t>
      </w:r>
      <w:r w:rsidRPr="009A67AF">
        <w:rPr>
          <w:rFonts w:ascii="Times New Roman" w:hAnsi="Times New Roman" w:cs="Times New Roman"/>
          <w:sz w:val="18"/>
          <w:szCs w:val="18"/>
          <w:lang w:val="en-US"/>
        </w:rPr>
        <w:t>. Jakarta: Pustaka Utama Grafiti, hlm. 229.</w:t>
      </w:r>
    </w:p>
  </w:footnote>
  <w:footnote w:id="128">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Jay M. Shafitz dan E.W. Russel. 1998. </w:t>
      </w:r>
      <w:r w:rsidRPr="009A67AF">
        <w:rPr>
          <w:rFonts w:ascii="Times New Roman" w:hAnsi="Times New Roman" w:cs="Times New Roman"/>
          <w:i/>
          <w:sz w:val="18"/>
          <w:szCs w:val="18"/>
          <w:lang w:val="en-US"/>
        </w:rPr>
        <w:t>Public Administration</w:t>
      </w:r>
      <w:r w:rsidRPr="009A67AF">
        <w:rPr>
          <w:rFonts w:ascii="Times New Roman" w:hAnsi="Times New Roman" w:cs="Times New Roman"/>
          <w:sz w:val="18"/>
          <w:szCs w:val="18"/>
          <w:lang w:val="en-US"/>
        </w:rPr>
        <w:t>. New York</w:t>
      </w:r>
      <w:r>
        <w:rPr>
          <w:rFonts w:ascii="Times New Roman" w:hAnsi="Times New Roman" w:cs="Times New Roman"/>
          <w:sz w:val="18"/>
          <w:szCs w:val="18"/>
        </w:rPr>
        <w:t>:</w:t>
      </w:r>
      <w:r w:rsidRPr="009A67AF">
        <w:rPr>
          <w:rFonts w:ascii="Times New Roman" w:hAnsi="Times New Roman" w:cs="Times New Roman"/>
          <w:sz w:val="18"/>
          <w:szCs w:val="18"/>
          <w:lang w:val="en-US"/>
        </w:rPr>
        <w:t xml:space="preserve"> Longman. Sebagaimana dikutip Hariyoso. </w:t>
      </w:r>
      <w:r w:rsidRPr="009A67AF">
        <w:rPr>
          <w:rFonts w:ascii="Times New Roman" w:hAnsi="Times New Roman" w:cs="Times New Roman"/>
          <w:i/>
          <w:sz w:val="18"/>
          <w:szCs w:val="18"/>
          <w:lang w:val="en-US"/>
        </w:rPr>
        <w:t>Pembaruan Birokrasi</w:t>
      </w:r>
      <w:r>
        <w:rPr>
          <w:rFonts w:ascii="Times New Roman" w:hAnsi="Times New Roman" w:cs="Times New Roman"/>
          <w:i/>
          <w:sz w:val="18"/>
          <w:szCs w:val="18"/>
        </w:rPr>
        <w:t>... Op.Cit</w:t>
      </w:r>
      <w:r>
        <w:rPr>
          <w:rFonts w:ascii="Times New Roman" w:hAnsi="Times New Roman" w:cs="Times New Roman"/>
          <w:sz w:val="18"/>
          <w:szCs w:val="18"/>
        </w:rPr>
        <w:t>.</w:t>
      </w:r>
      <w:r w:rsidRPr="009A67AF">
        <w:rPr>
          <w:rFonts w:ascii="Times New Roman" w:hAnsi="Times New Roman" w:cs="Times New Roman"/>
          <w:sz w:val="18"/>
          <w:szCs w:val="18"/>
          <w:lang w:val="en-US"/>
        </w:rPr>
        <w:t>, hlm. 33.</w:t>
      </w:r>
    </w:p>
  </w:footnote>
  <w:footnote w:id="129">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Pendapat Lepawski sebgaimana dikutip oleh Delly Mustafa. </w:t>
      </w:r>
      <w:r w:rsidRPr="009A67AF">
        <w:rPr>
          <w:rFonts w:ascii="Times New Roman" w:hAnsi="Times New Roman" w:cs="Times New Roman"/>
          <w:i/>
          <w:sz w:val="18"/>
          <w:szCs w:val="18"/>
          <w:lang w:val="en-US"/>
        </w:rPr>
        <w:t xml:space="preserve">Birokrasi… Op.Cit., </w:t>
      </w:r>
      <w:r w:rsidRPr="009A67AF">
        <w:rPr>
          <w:rFonts w:ascii="Times New Roman" w:hAnsi="Times New Roman" w:cs="Times New Roman"/>
          <w:sz w:val="18"/>
          <w:szCs w:val="18"/>
          <w:lang w:val="en-US"/>
        </w:rPr>
        <w:t>hlm. 4.</w:t>
      </w:r>
    </w:p>
  </w:footnote>
  <w:footnote w:id="130">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15.</w:t>
      </w:r>
    </w:p>
  </w:footnote>
  <w:footnote w:id="131">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Wahyudi Kumorotomo. </w:t>
      </w:r>
      <w:r w:rsidRPr="009A67AF">
        <w:rPr>
          <w:rFonts w:ascii="Times New Roman" w:hAnsi="Times New Roman" w:cs="Times New Roman"/>
          <w:i/>
          <w:sz w:val="18"/>
          <w:szCs w:val="18"/>
          <w:lang w:val="en-US"/>
        </w:rPr>
        <w:t>Etika Administrasi… Op.Cit</w:t>
      </w:r>
      <w:r w:rsidRPr="009A67AF">
        <w:rPr>
          <w:rFonts w:ascii="Times New Roman" w:hAnsi="Times New Roman" w:cs="Times New Roman"/>
          <w:sz w:val="18"/>
          <w:szCs w:val="18"/>
          <w:lang w:val="en-US"/>
        </w:rPr>
        <w:t>., hlm. 78.</w:t>
      </w:r>
    </w:p>
  </w:footnote>
  <w:footnote w:id="132">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Bert Hoselitz. </w:t>
      </w:r>
      <w:r w:rsidRPr="009A67AF">
        <w:rPr>
          <w:rFonts w:ascii="Times New Roman" w:hAnsi="Times New Roman" w:cs="Times New Roman"/>
          <w:i/>
          <w:sz w:val="18"/>
          <w:szCs w:val="18"/>
          <w:lang w:val="en-US"/>
        </w:rPr>
        <w:t>Level of Economic Performance and Bureaucratic Stuctures</w:t>
      </w:r>
      <w:r w:rsidRPr="009A67AF">
        <w:rPr>
          <w:rFonts w:ascii="Times New Roman" w:hAnsi="Times New Roman" w:cs="Times New Roman"/>
          <w:sz w:val="18"/>
          <w:szCs w:val="18"/>
          <w:lang w:val="en-US"/>
        </w:rPr>
        <w:t xml:space="preserve">. Sebagaimana dikutip oleh Joseph La Palombara. 1963. </w:t>
      </w:r>
      <w:r w:rsidRPr="009A67AF">
        <w:rPr>
          <w:rFonts w:ascii="Times New Roman" w:hAnsi="Times New Roman" w:cs="Times New Roman"/>
          <w:i/>
          <w:sz w:val="18"/>
          <w:szCs w:val="18"/>
          <w:lang w:val="en-US"/>
        </w:rPr>
        <w:t>Bereaucracy and Political Development</w:t>
      </w:r>
      <w:r w:rsidRPr="009A67AF">
        <w:rPr>
          <w:rFonts w:ascii="Times New Roman" w:hAnsi="Times New Roman" w:cs="Times New Roman"/>
          <w:sz w:val="18"/>
          <w:szCs w:val="18"/>
          <w:lang w:val="en-US"/>
        </w:rPr>
        <w:t>. New Jersey: Princeton University Press, hlm. 171.</w:t>
      </w:r>
    </w:p>
  </w:footnote>
  <w:footnote w:id="133">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Wahyudi Kumorotomo. </w:t>
      </w:r>
      <w:r w:rsidRPr="009A67AF">
        <w:rPr>
          <w:rFonts w:ascii="Times New Roman" w:hAnsi="Times New Roman" w:cs="Times New Roman"/>
          <w:i/>
          <w:sz w:val="18"/>
          <w:szCs w:val="18"/>
          <w:lang w:val="en-US"/>
        </w:rPr>
        <w:t>Etika Administrasi… Loc.Cit.</w:t>
      </w:r>
    </w:p>
  </w:footnote>
  <w:footnote w:id="134">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80.</w:t>
      </w:r>
    </w:p>
  </w:footnote>
  <w:footnote w:id="135">
    <w:p w:rsidR="00172AF7" w:rsidRPr="00FC7F20" w:rsidRDefault="00172AF7" w:rsidP="00FC7F20">
      <w:pPr>
        <w:pStyle w:val="FootnoteText"/>
        <w:jc w:val="both"/>
        <w:rPr>
          <w:rFonts w:ascii="Times New Roman" w:hAnsi="Times New Roman" w:cs="Times New Roman"/>
          <w:sz w:val="18"/>
          <w:szCs w:val="18"/>
        </w:rPr>
      </w:pPr>
      <w:r w:rsidRPr="00FC7F20">
        <w:rPr>
          <w:rStyle w:val="FootnoteReference"/>
          <w:rFonts w:ascii="Times New Roman" w:hAnsi="Times New Roman" w:cs="Times New Roman"/>
          <w:sz w:val="18"/>
        </w:rPr>
        <w:footnoteRef/>
      </w:r>
      <w:r w:rsidRPr="00FC7F20">
        <w:rPr>
          <w:rFonts w:ascii="Times New Roman" w:hAnsi="Times New Roman" w:cs="Times New Roman"/>
          <w:sz w:val="18"/>
        </w:rPr>
        <w:t xml:space="preserve"> </w:t>
      </w:r>
      <w:r>
        <w:rPr>
          <w:rFonts w:ascii="Times New Roman" w:hAnsi="Times New Roman" w:cs="Times New Roman"/>
          <w:sz w:val="18"/>
        </w:rPr>
        <w:t xml:space="preserve">Pendapat </w:t>
      </w:r>
      <w:r w:rsidRPr="00FC7F20">
        <w:rPr>
          <w:rFonts w:ascii="Times New Roman" w:hAnsi="Times New Roman" w:cs="Times New Roman"/>
          <w:sz w:val="18"/>
          <w:szCs w:val="18"/>
          <w:lang w:val="en-US"/>
        </w:rPr>
        <w:t>F.A.M. Stroink dan J.G. Steenbeek</w:t>
      </w:r>
      <w:r>
        <w:rPr>
          <w:rFonts w:ascii="Times New Roman" w:hAnsi="Times New Roman" w:cs="Times New Roman"/>
          <w:sz w:val="18"/>
          <w:szCs w:val="18"/>
        </w:rPr>
        <w:t xml:space="preserve"> sebagaimana dikurip Ridwan HR. </w:t>
      </w:r>
      <w:r w:rsidRPr="00643C6B">
        <w:rPr>
          <w:rFonts w:ascii="Times New Roman" w:hAnsi="Times New Roman" w:cs="Times New Roman"/>
          <w:i/>
          <w:sz w:val="18"/>
          <w:szCs w:val="18"/>
        </w:rPr>
        <w:t>Hukum Administrasi... Op.Cit</w:t>
      </w:r>
      <w:r>
        <w:rPr>
          <w:rFonts w:ascii="Times New Roman" w:hAnsi="Times New Roman" w:cs="Times New Roman"/>
          <w:sz w:val="18"/>
          <w:szCs w:val="18"/>
        </w:rPr>
        <w:t>., hlm. 77.</w:t>
      </w:r>
    </w:p>
  </w:footnote>
  <w:footnote w:id="136">
    <w:p w:rsidR="00172AF7" w:rsidRPr="003F1559" w:rsidRDefault="00172AF7" w:rsidP="003F1559">
      <w:pPr>
        <w:pStyle w:val="FootnoteText"/>
        <w:jc w:val="both"/>
        <w:rPr>
          <w:rFonts w:ascii="Times New Roman" w:hAnsi="Times New Roman" w:cs="Times New Roman"/>
        </w:rPr>
      </w:pPr>
      <w:r w:rsidRPr="003F1559">
        <w:rPr>
          <w:rStyle w:val="FootnoteReference"/>
          <w:rFonts w:ascii="Times New Roman" w:hAnsi="Times New Roman" w:cs="Times New Roman"/>
          <w:sz w:val="18"/>
        </w:rPr>
        <w:footnoteRef/>
      </w:r>
      <w:r w:rsidRPr="003F1559">
        <w:rPr>
          <w:rFonts w:ascii="Times New Roman" w:hAnsi="Times New Roman" w:cs="Times New Roman"/>
          <w:sz w:val="18"/>
        </w:rPr>
        <w:t xml:space="preserve"> </w:t>
      </w:r>
      <w:r>
        <w:rPr>
          <w:rFonts w:ascii="Times New Roman" w:hAnsi="Times New Roman" w:cs="Times New Roman"/>
          <w:sz w:val="18"/>
        </w:rPr>
        <w:t xml:space="preserve">Pendapat F.R. Bothlingk </w:t>
      </w:r>
      <w:r>
        <w:rPr>
          <w:rFonts w:ascii="Times New Roman" w:hAnsi="Times New Roman" w:cs="Times New Roman"/>
          <w:sz w:val="18"/>
          <w:szCs w:val="18"/>
        </w:rPr>
        <w:t xml:space="preserve">sebagaimana dikurip Ridwan HR. </w:t>
      </w:r>
      <w:r w:rsidRPr="00984B4B">
        <w:rPr>
          <w:rFonts w:ascii="Times New Roman" w:hAnsi="Times New Roman" w:cs="Times New Roman"/>
          <w:i/>
          <w:sz w:val="18"/>
          <w:szCs w:val="18"/>
        </w:rPr>
        <w:t>Ibid</w:t>
      </w:r>
      <w:r>
        <w:rPr>
          <w:rFonts w:ascii="Times New Roman" w:hAnsi="Times New Roman" w:cs="Times New Roman"/>
          <w:sz w:val="18"/>
          <w:szCs w:val="18"/>
        </w:rPr>
        <w:t>., hlm. 78.</w:t>
      </w:r>
    </w:p>
  </w:footnote>
  <w:footnote w:id="137">
    <w:p w:rsidR="00172AF7" w:rsidRPr="00336AF5" w:rsidRDefault="00172AF7" w:rsidP="00336AF5">
      <w:pPr>
        <w:pStyle w:val="FootnoteText"/>
        <w:jc w:val="both"/>
        <w:rPr>
          <w:rFonts w:ascii="Times New Roman" w:hAnsi="Times New Roman" w:cs="Times New Roman"/>
          <w:sz w:val="18"/>
          <w:szCs w:val="18"/>
        </w:rPr>
      </w:pPr>
      <w:r w:rsidRPr="00336AF5">
        <w:rPr>
          <w:rStyle w:val="FootnoteReference"/>
          <w:rFonts w:ascii="Times New Roman" w:hAnsi="Times New Roman" w:cs="Times New Roman"/>
          <w:sz w:val="18"/>
        </w:rPr>
        <w:footnoteRef/>
      </w:r>
      <w:r w:rsidRPr="00336AF5">
        <w:rPr>
          <w:rFonts w:ascii="Times New Roman" w:hAnsi="Times New Roman" w:cs="Times New Roman"/>
          <w:sz w:val="18"/>
        </w:rPr>
        <w:t xml:space="preserve"> </w:t>
      </w:r>
      <w:r>
        <w:rPr>
          <w:rFonts w:ascii="Times New Roman" w:hAnsi="Times New Roman" w:cs="Times New Roman"/>
          <w:sz w:val="18"/>
        </w:rPr>
        <w:t xml:space="preserve">Pendapat </w:t>
      </w:r>
      <w:r w:rsidRPr="00FC7F20">
        <w:rPr>
          <w:rFonts w:ascii="Times New Roman" w:hAnsi="Times New Roman" w:cs="Times New Roman"/>
          <w:sz w:val="18"/>
          <w:szCs w:val="18"/>
          <w:lang w:val="en-US"/>
        </w:rPr>
        <w:t>F.A.M. Stroink dan J.G. Steenbeek</w:t>
      </w:r>
      <w:r>
        <w:rPr>
          <w:rFonts w:ascii="Times New Roman" w:hAnsi="Times New Roman" w:cs="Times New Roman"/>
          <w:sz w:val="18"/>
          <w:szCs w:val="18"/>
        </w:rPr>
        <w:t xml:space="preserve"> sebagaimana dikurip Ridwan HR. </w:t>
      </w:r>
      <w:r w:rsidRPr="00984B4B">
        <w:rPr>
          <w:rFonts w:ascii="Times New Roman" w:hAnsi="Times New Roman" w:cs="Times New Roman"/>
          <w:i/>
          <w:sz w:val="18"/>
          <w:szCs w:val="18"/>
        </w:rPr>
        <w:t>Ibid</w:t>
      </w:r>
      <w:r>
        <w:rPr>
          <w:rFonts w:ascii="Times New Roman" w:hAnsi="Times New Roman" w:cs="Times New Roman"/>
          <w:sz w:val="18"/>
          <w:szCs w:val="18"/>
        </w:rPr>
        <w:t>., hlm. 78-79.</w:t>
      </w:r>
    </w:p>
  </w:footnote>
  <w:footnote w:id="138">
    <w:p w:rsidR="00172AF7" w:rsidRPr="001476FD" w:rsidRDefault="00172AF7" w:rsidP="001476FD">
      <w:pPr>
        <w:pStyle w:val="FootnoteText"/>
        <w:jc w:val="both"/>
        <w:rPr>
          <w:rFonts w:ascii="Times New Roman" w:hAnsi="Times New Roman" w:cs="Times New Roman"/>
          <w:sz w:val="18"/>
        </w:rPr>
      </w:pPr>
      <w:r w:rsidRPr="001476FD">
        <w:rPr>
          <w:rStyle w:val="FootnoteReference"/>
          <w:rFonts w:ascii="Times New Roman" w:hAnsi="Times New Roman" w:cs="Times New Roman"/>
          <w:sz w:val="18"/>
        </w:rPr>
        <w:footnoteRef/>
      </w:r>
      <w:r w:rsidRPr="001476FD">
        <w:rPr>
          <w:rFonts w:ascii="Times New Roman" w:hAnsi="Times New Roman" w:cs="Times New Roman"/>
          <w:sz w:val="18"/>
        </w:rPr>
        <w:t xml:space="preserve"> </w:t>
      </w:r>
      <w:r>
        <w:rPr>
          <w:rFonts w:ascii="Times New Roman" w:hAnsi="Times New Roman" w:cs="Times New Roman"/>
          <w:sz w:val="18"/>
        </w:rPr>
        <w:t xml:space="preserve">Pendapat </w:t>
      </w:r>
      <w:r>
        <w:rPr>
          <w:rFonts w:ascii="Times New Roman" w:hAnsi="Times New Roman" w:cs="Times New Roman"/>
          <w:sz w:val="18"/>
          <w:szCs w:val="18"/>
        </w:rPr>
        <w:t xml:space="preserve">Philipus M. Hadjon sebagaimana dikurip Ridwan HR. </w:t>
      </w:r>
      <w:r w:rsidRPr="00984B4B">
        <w:rPr>
          <w:rFonts w:ascii="Times New Roman" w:hAnsi="Times New Roman" w:cs="Times New Roman"/>
          <w:i/>
          <w:sz w:val="18"/>
          <w:szCs w:val="18"/>
        </w:rPr>
        <w:t>Ibid</w:t>
      </w:r>
      <w:r>
        <w:rPr>
          <w:rFonts w:ascii="Times New Roman" w:hAnsi="Times New Roman" w:cs="Times New Roman"/>
          <w:sz w:val="18"/>
          <w:szCs w:val="18"/>
        </w:rPr>
        <w:t>., hlm. 80-81.</w:t>
      </w:r>
    </w:p>
  </w:footnote>
  <w:footnote w:id="139">
    <w:p w:rsidR="00172AF7" w:rsidRDefault="00172AF7" w:rsidP="001476FD">
      <w:pPr>
        <w:pStyle w:val="FootnoteText"/>
        <w:jc w:val="both"/>
      </w:pPr>
      <w:r w:rsidRPr="001476FD">
        <w:rPr>
          <w:rStyle w:val="FootnoteReference"/>
          <w:rFonts w:ascii="Times New Roman" w:hAnsi="Times New Roman" w:cs="Times New Roman"/>
          <w:sz w:val="18"/>
        </w:rPr>
        <w:footnoteRef/>
      </w:r>
      <w:r w:rsidRPr="001476FD">
        <w:rPr>
          <w:rFonts w:ascii="Times New Roman" w:hAnsi="Times New Roman" w:cs="Times New Roman"/>
          <w:sz w:val="18"/>
        </w:rPr>
        <w:t xml:space="preserve"> </w:t>
      </w:r>
      <w:r>
        <w:rPr>
          <w:rFonts w:ascii="Times New Roman" w:hAnsi="Times New Roman" w:cs="Times New Roman"/>
          <w:sz w:val="18"/>
        </w:rPr>
        <w:t xml:space="preserve">Pendapat </w:t>
      </w:r>
      <w:r>
        <w:rPr>
          <w:rFonts w:ascii="Times New Roman" w:hAnsi="Times New Roman" w:cs="Times New Roman"/>
          <w:sz w:val="18"/>
          <w:szCs w:val="18"/>
        </w:rPr>
        <w:t xml:space="preserve">S.F. Marbun sebagaimana dikurip Ridwan HR. </w:t>
      </w:r>
      <w:r w:rsidRPr="00984B4B">
        <w:rPr>
          <w:rFonts w:ascii="Times New Roman" w:hAnsi="Times New Roman" w:cs="Times New Roman"/>
          <w:i/>
          <w:sz w:val="18"/>
          <w:szCs w:val="18"/>
        </w:rPr>
        <w:t>Ibid</w:t>
      </w:r>
      <w:r>
        <w:rPr>
          <w:rFonts w:ascii="Times New Roman" w:hAnsi="Times New Roman" w:cs="Times New Roman"/>
          <w:sz w:val="18"/>
          <w:szCs w:val="18"/>
        </w:rPr>
        <w:t>., hlm. 81-82.</w:t>
      </w:r>
    </w:p>
  </w:footnote>
  <w:footnote w:id="140">
    <w:p w:rsidR="00172AF7" w:rsidRPr="009A67AF" w:rsidRDefault="00172AF7" w:rsidP="00DD471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Dalam memberikan pelayanan umum, birokrasi pemerintah dituntut lebih efektif dan efisien, sehingga akan tampak mementingkan kualitas pelayanan (</w:t>
      </w:r>
      <w:r w:rsidRPr="009A67AF">
        <w:rPr>
          <w:rFonts w:ascii="Times New Roman" w:hAnsi="Times New Roman" w:cs="Times New Roman"/>
          <w:i/>
          <w:sz w:val="18"/>
          <w:szCs w:val="18"/>
          <w:lang w:val="en-US"/>
        </w:rPr>
        <w:t>service quality</w:t>
      </w:r>
      <w:r w:rsidRPr="009A67AF">
        <w:rPr>
          <w:rFonts w:ascii="Times New Roman" w:hAnsi="Times New Roman" w:cs="Times New Roman"/>
          <w:sz w:val="18"/>
          <w:szCs w:val="18"/>
          <w:lang w:val="en-US"/>
        </w:rPr>
        <w:t xml:space="preserve">). Namun, akibat tugas yang berat dan sangat luas, maka birokrasi pemerintah terkesan lambat. Lihat, Ismail. 2009. </w:t>
      </w:r>
      <w:r w:rsidRPr="009A67AF">
        <w:rPr>
          <w:rFonts w:ascii="Times New Roman" w:hAnsi="Times New Roman" w:cs="Times New Roman"/>
          <w:i/>
          <w:sz w:val="18"/>
          <w:szCs w:val="18"/>
          <w:lang w:val="en-US"/>
        </w:rPr>
        <w:t>Politisasi Birokrasi</w:t>
      </w:r>
      <w:r w:rsidRPr="009A67AF">
        <w:rPr>
          <w:rFonts w:ascii="Times New Roman" w:hAnsi="Times New Roman" w:cs="Times New Roman"/>
          <w:sz w:val="18"/>
          <w:szCs w:val="18"/>
          <w:lang w:val="en-US"/>
        </w:rPr>
        <w:t>. Malang: Ash-shiddiqy, hlm. 56.</w:t>
      </w:r>
    </w:p>
  </w:footnote>
  <w:footnote w:id="141">
    <w:p w:rsidR="00172AF7" w:rsidRPr="009A67AF" w:rsidRDefault="00172AF7" w:rsidP="00DD471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Miftah Thoha. 2008. </w:t>
      </w:r>
      <w:r w:rsidRPr="009A67AF">
        <w:rPr>
          <w:rFonts w:ascii="Times New Roman" w:hAnsi="Times New Roman" w:cs="Times New Roman"/>
          <w:i/>
          <w:sz w:val="18"/>
          <w:szCs w:val="18"/>
          <w:lang w:val="en-US"/>
        </w:rPr>
        <w:t>Birokrasi Pemerintahan Indonesia di era Reformasi</w:t>
      </w:r>
      <w:r w:rsidRPr="009A67AF">
        <w:rPr>
          <w:rFonts w:ascii="Times New Roman" w:hAnsi="Times New Roman" w:cs="Times New Roman"/>
          <w:sz w:val="18"/>
          <w:szCs w:val="18"/>
          <w:lang w:val="en-US"/>
        </w:rPr>
        <w:t>. Jakarta: Kencana Prenada Media Group, hlm. 16.</w:t>
      </w:r>
    </w:p>
  </w:footnote>
  <w:footnote w:id="142">
    <w:p w:rsidR="00172AF7" w:rsidRPr="009A67AF" w:rsidRDefault="00172AF7" w:rsidP="00DD471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Pr>
          <w:rFonts w:ascii="Times New Roman" w:hAnsi="Times New Roman" w:cs="Times New Roman"/>
          <w:sz w:val="18"/>
          <w:szCs w:val="18"/>
        </w:rPr>
        <w:t>T</w:t>
      </w:r>
      <w:r w:rsidRPr="009A67AF">
        <w:rPr>
          <w:rFonts w:ascii="Times New Roman" w:hAnsi="Times New Roman" w:cs="Times New Roman"/>
          <w:sz w:val="18"/>
          <w:szCs w:val="18"/>
          <w:lang w:val="en-US"/>
        </w:rPr>
        <w:t xml:space="preserve">aliziduhu Ndraha. 2003. </w:t>
      </w:r>
      <w:r w:rsidRPr="009A67AF">
        <w:rPr>
          <w:rFonts w:ascii="Times New Roman" w:hAnsi="Times New Roman" w:cs="Times New Roman"/>
          <w:i/>
          <w:sz w:val="18"/>
          <w:szCs w:val="18"/>
          <w:lang w:val="en-US"/>
        </w:rPr>
        <w:t>Kybernologi: Sebuah Rekonstruksi Ilmu Pemerintahan</w:t>
      </w:r>
      <w:r w:rsidRPr="009A67AF">
        <w:rPr>
          <w:rFonts w:ascii="Times New Roman" w:hAnsi="Times New Roman" w:cs="Times New Roman"/>
          <w:sz w:val="18"/>
          <w:szCs w:val="18"/>
          <w:lang w:val="en-US"/>
        </w:rPr>
        <w:t xml:space="preserve">. Jakarta: Rineka Cipta, hlm. 521. </w:t>
      </w:r>
    </w:p>
  </w:footnote>
  <w:footnote w:id="143">
    <w:p w:rsidR="00172AF7" w:rsidRPr="00340019" w:rsidRDefault="00172AF7" w:rsidP="00340019">
      <w:pPr>
        <w:pStyle w:val="FootnoteText"/>
        <w:jc w:val="both"/>
        <w:rPr>
          <w:rFonts w:ascii="Times New Roman" w:hAnsi="Times New Roman" w:cs="Times New Roman"/>
        </w:rPr>
      </w:pPr>
      <w:r w:rsidRPr="00340019">
        <w:rPr>
          <w:rStyle w:val="FootnoteReference"/>
          <w:rFonts w:ascii="Times New Roman" w:hAnsi="Times New Roman" w:cs="Times New Roman"/>
          <w:sz w:val="18"/>
        </w:rPr>
        <w:footnoteRef/>
      </w:r>
      <w:r w:rsidRPr="00340019">
        <w:rPr>
          <w:rFonts w:ascii="Times New Roman" w:hAnsi="Times New Roman" w:cs="Times New Roman"/>
          <w:sz w:val="18"/>
        </w:rPr>
        <w:t xml:space="preserve"> </w:t>
      </w:r>
      <w:r>
        <w:rPr>
          <w:rFonts w:ascii="Times New Roman" w:hAnsi="Times New Roman" w:cs="Times New Roman"/>
          <w:sz w:val="18"/>
        </w:rPr>
        <w:t xml:space="preserve">Setiap bentuk otoritas menyatakan dirinya sendiri dan fungsi sebagai administrasi. Setiap bentuk administrasi dengan beberapa cara memerlukan otoritas, karena aturannya menghendaki beberapa tipe kekuasaan untuk memerintah, yang diberikan kepada seseorang. </w:t>
      </w:r>
      <w:r>
        <w:rPr>
          <w:rFonts w:ascii="Times New Roman" w:hAnsi="Times New Roman" w:cs="Times New Roman"/>
          <w:sz w:val="18"/>
          <w:szCs w:val="18"/>
        </w:rPr>
        <w:t xml:space="preserve">Martin Albrow. 2005. </w:t>
      </w:r>
      <w:r w:rsidRPr="005079DC">
        <w:rPr>
          <w:rFonts w:ascii="Times New Roman" w:hAnsi="Times New Roman" w:cs="Times New Roman"/>
          <w:i/>
          <w:sz w:val="18"/>
          <w:szCs w:val="18"/>
        </w:rPr>
        <w:t>Bereaucracy</w:t>
      </w:r>
      <w:r>
        <w:rPr>
          <w:rFonts w:ascii="Times New Roman" w:hAnsi="Times New Roman" w:cs="Times New Roman"/>
          <w:sz w:val="18"/>
          <w:szCs w:val="18"/>
        </w:rPr>
        <w:t>. Terjemahan Rusli Karim, M dan Totok Daryanto. Yogyakarta: Tiara Wacana, hlm. 36.</w:t>
      </w:r>
    </w:p>
  </w:footnote>
  <w:footnote w:id="144">
    <w:p w:rsidR="00172AF7" w:rsidRPr="009762EC" w:rsidRDefault="00172AF7" w:rsidP="009762EC">
      <w:pPr>
        <w:pStyle w:val="FootnoteText"/>
        <w:jc w:val="both"/>
        <w:rPr>
          <w:rFonts w:ascii="Times New Roman" w:hAnsi="Times New Roman" w:cs="Times New Roman"/>
          <w:sz w:val="18"/>
          <w:szCs w:val="18"/>
        </w:rPr>
      </w:pPr>
      <w:r w:rsidRPr="009762EC">
        <w:rPr>
          <w:rStyle w:val="FootnoteReference"/>
          <w:rFonts w:ascii="Times New Roman" w:hAnsi="Times New Roman" w:cs="Times New Roman"/>
          <w:sz w:val="18"/>
        </w:rPr>
        <w:footnoteRef/>
      </w:r>
      <w:r w:rsidRPr="009762EC">
        <w:rPr>
          <w:rFonts w:ascii="Times New Roman" w:hAnsi="Times New Roman" w:cs="Times New Roman"/>
          <w:sz w:val="18"/>
        </w:rPr>
        <w:t xml:space="preserve"> </w:t>
      </w:r>
      <w:r w:rsidRPr="009762EC">
        <w:rPr>
          <w:rFonts w:ascii="Times New Roman" w:hAnsi="Times New Roman" w:cs="Times New Roman"/>
          <w:sz w:val="18"/>
          <w:szCs w:val="18"/>
          <w:lang w:val="en-US"/>
        </w:rPr>
        <w:t>Otoritas dapat terwujud apabila suatu perintah secara pasti dipatuhi oleh sebagian individu tertentu.</w:t>
      </w:r>
      <w:r>
        <w:rPr>
          <w:rFonts w:ascii="Times New Roman" w:hAnsi="Times New Roman" w:cs="Times New Roman"/>
          <w:sz w:val="18"/>
          <w:szCs w:val="18"/>
        </w:rPr>
        <w:t xml:space="preserve"> Lihat, Martin Albrow. </w:t>
      </w:r>
      <w:r>
        <w:rPr>
          <w:rFonts w:ascii="Times New Roman" w:hAnsi="Times New Roman" w:cs="Times New Roman"/>
          <w:i/>
          <w:sz w:val="18"/>
          <w:szCs w:val="18"/>
        </w:rPr>
        <w:t>Ibid.</w:t>
      </w:r>
      <w:r>
        <w:rPr>
          <w:rFonts w:ascii="Times New Roman" w:hAnsi="Times New Roman" w:cs="Times New Roman"/>
          <w:sz w:val="18"/>
          <w:szCs w:val="18"/>
        </w:rPr>
        <w:t>, hlm. 37.</w:t>
      </w:r>
    </w:p>
  </w:footnote>
  <w:footnote w:id="145">
    <w:p w:rsidR="00172AF7" w:rsidRPr="009A67AF" w:rsidRDefault="00172AF7" w:rsidP="00DD471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Miftah Thoha. 2001. </w:t>
      </w:r>
      <w:r w:rsidRPr="009A67AF">
        <w:rPr>
          <w:rFonts w:ascii="Times New Roman" w:hAnsi="Times New Roman" w:cs="Times New Roman"/>
          <w:i/>
          <w:sz w:val="18"/>
          <w:szCs w:val="18"/>
          <w:lang w:val="en-US"/>
        </w:rPr>
        <w:t>Dimensi Prima Administrasi Negara</w:t>
      </w:r>
      <w:r w:rsidRPr="009A67AF">
        <w:rPr>
          <w:rFonts w:ascii="Times New Roman" w:hAnsi="Times New Roman" w:cs="Times New Roman"/>
          <w:sz w:val="18"/>
          <w:szCs w:val="18"/>
          <w:lang w:val="en-US"/>
        </w:rPr>
        <w:t>. Jakarta: Pustaka Jaya, hlm. 17.</w:t>
      </w:r>
    </w:p>
  </w:footnote>
  <w:footnote w:id="146">
    <w:p w:rsidR="00172AF7" w:rsidRPr="009A67AF" w:rsidRDefault="00172AF7" w:rsidP="00DD471B">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Pemberian otonomi yang seluas-luasnya kepada Daerah diarahkan untuk mempercepat terwujudnya kesejahteraan masyarakat melalui peningkatan pelayanan, pemberdayaan, dan peran serta masyarakat. Lihat, Penjelasan UU No. 23 Tahun 2014.</w:t>
      </w:r>
    </w:p>
  </w:footnote>
  <w:footnote w:id="147">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Lukman Hakim. </w:t>
      </w:r>
      <w:r w:rsidRPr="009A67AF">
        <w:rPr>
          <w:rFonts w:ascii="Times New Roman" w:hAnsi="Times New Roman" w:cs="Times New Roman"/>
          <w:i/>
          <w:sz w:val="18"/>
          <w:szCs w:val="18"/>
          <w:lang w:val="en-US"/>
        </w:rPr>
        <w:t>Kewenangan Organ… Op.Cit</w:t>
      </w:r>
      <w:r w:rsidRPr="009A67AF">
        <w:rPr>
          <w:rFonts w:ascii="Times New Roman" w:hAnsi="Times New Roman" w:cs="Times New Roman"/>
          <w:sz w:val="18"/>
          <w:szCs w:val="18"/>
          <w:lang w:val="en-US"/>
        </w:rPr>
        <w:t>., hlm. 103.</w:t>
      </w:r>
    </w:p>
  </w:footnote>
  <w:footnote w:id="148">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Sedangkan apabila dipandang dari sisi tanggung jawab dan kewajiban finansial yang timbul dari tindakan pemerintah, pendekatan kelembagaan badan hukum publik yang menjadi induk dari badan atau pejabat pemerintahan juga penting. Karena badan hukum ini yang menanggung akibat finansial dari tindakan pemerintah melalui pejabatnya. Di sisi lain besarnya beban tugas pemerintah dalam negara kesejahteraan membutuhkan pula kekuasaan dan hubungan yang bertanggung jawab melalui ketentuan hukum yang lahir dari kehendak rakyat. Lihat, Lukman Hakim.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104.</w:t>
      </w:r>
    </w:p>
  </w:footnote>
  <w:footnote w:id="149">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Lihat, Pasal 1 angka 2 UU No. 30 Tahun 2014.</w:t>
      </w:r>
    </w:p>
  </w:footnote>
  <w:footnote w:id="150">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Anton M. Moeliono, dkk. 1995. </w:t>
      </w:r>
      <w:r w:rsidRPr="009A67AF">
        <w:rPr>
          <w:rFonts w:ascii="Times New Roman" w:hAnsi="Times New Roman" w:cs="Times New Roman"/>
          <w:i/>
          <w:sz w:val="18"/>
          <w:szCs w:val="18"/>
          <w:lang w:val="en-US"/>
        </w:rPr>
        <w:t>Kamus Umum Bahasa Indonesia</w:t>
      </w:r>
      <w:r w:rsidRPr="009A67AF">
        <w:rPr>
          <w:rFonts w:ascii="Times New Roman" w:hAnsi="Times New Roman" w:cs="Times New Roman"/>
          <w:sz w:val="18"/>
          <w:szCs w:val="18"/>
          <w:lang w:val="en-US"/>
        </w:rPr>
        <w:t xml:space="preserve">. Jakarta: Balai Pustaka, hlm. 62. </w:t>
      </w:r>
    </w:p>
  </w:footnote>
  <w:footnote w:id="151">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A. Teeuw. 1999. </w:t>
      </w:r>
      <w:r w:rsidRPr="009A67AF">
        <w:rPr>
          <w:rFonts w:ascii="Times New Roman" w:hAnsi="Times New Roman" w:cs="Times New Roman"/>
          <w:i/>
          <w:sz w:val="18"/>
          <w:szCs w:val="18"/>
          <w:lang w:val="en-US"/>
        </w:rPr>
        <w:t>Kamus Indonesia – Belanda</w:t>
      </w:r>
      <w:r w:rsidRPr="009A67AF">
        <w:rPr>
          <w:rFonts w:ascii="Times New Roman" w:hAnsi="Times New Roman" w:cs="Times New Roman"/>
          <w:sz w:val="18"/>
          <w:szCs w:val="18"/>
          <w:lang w:val="en-US"/>
        </w:rPr>
        <w:t>. Jakarta: Gramedia Pustaka Utama, hlm. 50.</w:t>
      </w:r>
    </w:p>
  </w:footnote>
  <w:footnote w:id="152">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Algra, N.E., </w:t>
      </w:r>
      <w:r w:rsidRPr="009A67AF">
        <w:rPr>
          <w:rFonts w:ascii="Times New Roman" w:hAnsi="Times New Roman" w:cs="Times New Roman"/>
          <w:i/>
          <w:sz w:val="18"/>
          <w:szCs w:val="18"/>
          <w:lang w:val="en-US"/>
        </w:rPr>
        <w:t>et.al</w:t>
      </w:r>
      <w:r w:rsidRPr="009A67AF">
        <w:rPr>
          <w:rFonts w:ascii="Times New Roman" w:hAnsi="Times New Roman" w:cs="Times New Roman"/>
          <w:sz w:val="18"/>
          <w:szCs w:val="18"/>
          <w:lang w:val="en-US"/>
        </w:rPr>
        <w:t xml:space="preserve">. 1983. </w:t>
      </w:r>
      <w:r w:rsidRPr="009A67AF">
        <w:rPr>
          <w:rFonts w:ascii="Times New Roman" w:hAnsi="Times New Roman" w:cs="Times New Roman"/>
          <w:i/>
          <w:sz w:val="18"/>
          <w:szCs w:val="18"/>
          <w:lang w:val="en-US"/>
        </w:rPr>
        <w:t>Kamus Istilah Hukum Fockema Andreae Belanda Indonesia</w:t>
      </w:r>
      <w:r w:rsidRPr="009A67AF">
        <w:rPr>
          <w:rFonts w:ascii="Times New Roman" w:hAnsi="Times New Roman" w:cs="Times New Roman"/>
          <w:sz w:val="18"/>
          <w:szCs w:val="18"/>
          <w:lang w:val="en-US"/>
        </w:rPr>
        <w:t>. Terjemahan: Saleh Adiwinata, A. Teloeki, dan Boehanuddin St. Batoeah. 1983. Jakarta: Bina Cipta, hlm. 374.</w:t>
      </w:r>
    </w:p>
  </w:footnote>
  <w:footnote w:id="153">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Anton M. Moeliono, dkk. 1995. </w:t>
      </w:r>
      <w:r w:rsidRPr="009A67AF">
        <w:rPr>
          <w:rFonts w:ascii="Times New Roman" w:hAnsi="Times New Roman" w:cs="Times New Roman"/>
          <w:i/>
          <w:sz w:val="18"/>
          <w:szCs w:val="18"/>
          <w:lang w:val="en-US"/>
        </w:rPr>
        <w:t xml:space="preserve">Kamus Umum… Op.Cit., </w:t>
      </w:r>
      <w:r w:rsidRPr="009A67AF">
        <w:rPr>
          <w:rFonts w:ascii="Times New Roman" w:hAnsi="Times New Roman" w:cs="Times New Roman"/>
          <w:sz w:val="18"/>
          <w:szCs w:val="18"/>
          <w:lang w:val="en-US"/>
        </w:rPr>
        <w:t>hlm. 393.</w:t>
      </w:r>
    </w:p>
  </w:footnote>
  <w:footnote w:id="154">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A. Teeuw. </w:t>
      </w:r>
      <w:r w:rsidRPr="009A67AF">
        <w:rPr>
          <w:rFonts w:ascii="Times New Roman" w:hAnsi="Times New Roman" w:cs="Times New Roman"/>
          <w:i/>
          <w:sz w:val="18"/>
          <w:szCs w:val="18"/>
          <w:lang w:val="en-US"/>
        </w:rPr>
        <w:t>Kamus Indonesia…. Op.Cit</w:t>
      </w:r>
      <w:r w:rsidRPr="009A67AF">
        <w:rPr>
          <w:rFonts w:ascii="Times New Roman" w:hAnsi="Times New Roman" w:cs="Times New Roman"/>
          <w:sz w:val="18"/>
          <w:szCs w:val="18"/>
          <w:lang w:val="en-US"/>
        </w:rPr>
        <w:t>., hlm. 264.</w:t>
      </w:r>
    </w:p>
  </w:footnote>
  <w:footnote w:id="155">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Bohtlingk, F.R., 1954. </w:t>
      </w:r>
      <w:r w:rsidRPr="009A67AF">
        <w:rPr>
          <w:rFonts w:ascii="Times New Roman" w:hAnsi="Times New Roman" w:cs="Times New Roman"/>
          <w:i/>
          <w:sz w:val="18"/>
          <w:szCs w:val="18"/>
          <w:lang w:val="en-US"/>
        </w:rPr>
        <w:t>Het leerstuk der vertegen woordiging enzijn toepasing op ambtsdragers in Nederland en in Idbonesie</w:t>
      </w:r>
      <w:r w:rsidRPr="009A67AF">
        <w:rPr>
          <w:rFonts w:ascii="Times New Roman" w:hAnsi="Times New Roman" w:cs="Times New Roman"/>
          <w:sz w:val="18"/>
          <w:szCs w:val="18"/>
          <w:lang w:val="en-US"/>
        </w:rPr>
        <w:t xml:space="preserve">. jurisdische Boekhandel en Uitgever, Jangbloed &amp; Zooms Grevenhagl, hlm 34-35. Dalam S.F. Marbun. 2001. </w:t>
      </w:r>
      <w:r w:rsidRPr="009A67AF">
        <w:rPr>
          <w:rFonts w:ascii="Times New Roman" w:hAnsi="Times New Roman" w:cs="Times New Roman"/>
          <w:i/>
          <w:sz w:val="18"/>
          <w:szCs w:val="18"/>
          <w:lang w:val="en-US"/>
        </w:rPr>
        <w:t>Eksistensi Asas-asas Umum Penyelenggaraan Pemerintahan yang Layak Dalam Menjelmakan Pemerintahan yang Baik dan Bersih di Indonesia</w:t>
      </w:r>
      <w:r w:rsidRPr="009A67AF">
        <w:rPr>
          <w:rFonts w:ascii="Times New Roman" w:hAnsi="Times New Roman" w:cs="Times New Roman"/>
          <w:sz w:val="18"/>
          <w:szCs w:val="18"/>
          <w:lang w:val="en-US"/>
        </w:rPr>
        <w:t>. Bandung: Disertasi Universitas Padjadjaran, hlm. 195-196.</w:t>
      </w:r>
    </w:p>
  </w:footnote>
  <w:footnote w:id="156">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197.</w:t>
      </w:r>
    </w:p>
  </w:footnote>
  <w:footnote w:id="157">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Pr>
          <w:rFonts w:ascii="Times New Roman" w:hAnsi="Times New Roman" w:cs="Times New Roman"/>
          <w:sz w:val="18"/>
          <w:szCs w:val="18"/>
          <w:lang w:val="en-US"/>
        </w:rPr>
        <w:t>Utrecht, E.</w:t>
      </w:r>
      <w:r w:rsidRPr="009A67AF">
        <w:rPr>
          <w:rFonts w:ascii="Times New Roman" w:hAnsi="Times New Roman" w:cs="Times New Roman"/>
          <w:sz w:val="18"/>
          <w:szCs w:val="18"/>
          <w:lang w:val="en-US"/>
        </w:rPr>
        <w:t xml:space="preserve"> </w:t>
      </w:r>
      <w:r w:rsidRPr="009A67AF">
        <w:rPr>
          <w:rFonts w:ascii="Times New Roman" w:hAnsi="Times New Roman" w:cs="Times New Roman"/>
          <w:i/>
          <w:sz w:val="18"/>
          <w:szCs w:val="18"/>
          <w:lang w:val="en-US"/>
        </w:rPr>
        <w:t>Pengantar Hukum</w:t>
      </w:r>
      <w:r>
        <w:rPr>
          <w:rFonts w:ascii="Times New Roman" w:hAnsi="Times New Roman" w:cs="Times New Roman"/>
          <w:i/>
          <w:sz w:val="18"/>
          <w:szCs w:val="18"/>
        </w:rPr>
        <w:t>... Op.Cit</w:t>
      </w:r>
      <w:r>
        <w:rPr>
          <w:rFonts w:ascii="Times New Roman" w:hAnsi="Times New Roman" w:cs="Times New Roman"/>
          <w:sz w:val="18"/>
          <w:szCs w:val="18"/>
        </w:rPr>
        <w:t>.</w:t>
      </w:r>
      <w:r w:rsidRPr="009A67AF">
        <w:rPr>
          <w:rFonts w:ascii="Times New Roman" w:hAnsi="Times New Roman" w:cs="Times New Roman"/>
          <w:sz w:val="18"/>
          <w:szCs w:val="18"/>
          <w:lang w:val="en-US"/>
        </w:rPr>
        <w:t>, hlm. 144.</w:t>
      </w:r>
    </w:p>
  </w:footnote>
  <w:footnote w:id="158">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159">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Logemann, J.H.A.</w:t>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Teori Suatu Hukum</w:t>
      </w:r>
      <w:r>
        <w:rPr>
          <w:rFonts w:ascii="Times New Roman" w:hAnsi="Times New Roman" w:cs="Times New Roman"/>
          <w:i/>
          <w:sz w:val="18"/>
          <w:szCs w:val="18"/>
        </w:rPr>
        <w:t>... Op.Cit</w:t>
      </w:r>
      <w:r>
        <w:rPr>
          <w:rFonts w:ascii="Times New Roman" w:hAnsi="Times New Roman" w:cs="Times New Roman"/>
          <w:sz w:val="18"/>
          <w:szCs w:val="18"/>
        </w:rPr>
        <w:t>.</w:t>
      </w:r>
      <w:r w:rsidRPr="009A67AF">
        <w:rPr>
          <w:rFonts w:ascii="Times New Roman" w:hAnsi="Times New Roman" w:cs="Times New Roman"/>
          <w:sz w:val="18"/>
          <w:szCs w:val="18"/>
        </w:rPr>
        <w:t>, hlm. 117-120</w:t>
      </w:r>
      <w:r w:rsidRPr="009A67AF">
        <w:rPr>
          <w:rFonts w:ascii="Times New Roman" w:hAnsi="Times New Roman" w:cs="Times New Roman"/>
          <w:sz w:val="18"/>
          <w:szCs w:val="18"/>
          <w:lang w:val="en-US"/>
        </w:rPr>
        <w:t>.</w:t>
      </w:r>
    </w:p>
  </w:footnote>
  <w:footnote w:id="160">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161">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Indroharto. </w:t>
      </w:r>
      <w:r w:rsidRPr="009A67AF">
        <w:rPr>
          <w:rFonts w:ascii="Times New Roman" w:hAnsi="Times New Roman" w:cs="Times New Roman"/>
          <w:i/>
          <w:sz w:val="18"/>
          <w:szCs w:val="18"/>
          <w:lang w:val="en-US"/>
        </w:rPr>
        <w:t>Usaha Memahami… Op.Cit</w:t>
      </w:r>
      <w:r w:rsidRPr="009A67AF">
        <w:rPr>
          <w:rFonts w:ascii="Times New Roman" w:hAnsi="Times New Roman" w:cs="Times New Roman"/>
          <w:sz w:val="18"/>
          <w:szCs w:val="18"/>
          <w:lang w:val="en-US"/>
        </w:rPr>
        <w:t xml:space="preserve">., hlm. 70. </w:t>
      </w:r>
    </w:p>
  </w:footnote>
  <w:footnote w:id="162">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Wahyudi Kumorotomo. </w:t>
      </w:r>
      <w:r w:rsidRPr="009A67AF">
        <w:rPr>
          <w:rFonts w:ascii="Times New Roman" w:hAnsi="Times New Roman" w:cs="Times New Roman"/>
          <w:i/>
          <w:sz w:val="18"/>
          <w:szCs w:val="18"/>
          <w:lang w:val="en-US"/>
        </w:rPr>
        <w:t>Etika Administrasi… Op.Cit</w:t>
      </w:r>
      <w:r w:rsidRPr="009A67AF">
        <w:rPr>
          <w:rFonts w:ascii="Times New Roman" w:hAnsi="Times New Roman" w:cs="Times New Roman"/>
          <w:sz w:val="18"/>
          <w:szCs w:val="18"/>
          <w:lang w:val="en-US"/>
        </w:rPr>
        <w:t>., hlm. 374.</w:t>
      </w:r>
    </w:p>
  </w:footnote>
  <w:footnote w:id="163">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Danald Warwick. </w:t>
      </w:r>
      <w:r w:rsidRPr="009A67AF">
        <w:rPr>
          <w:rFonts w:ascii="Times New Roman" w:hAnsi="Times New Roman" w:cs="Times New Roman"/>
          <w:i/>
          <w:sz w:val="18"/>
          <w:szCs w:val="18"/>
          <w:lang w:val="en-US"/>
        </w:rPr>
        <w:t>The Ethics of Administrative Discretion</w:t>
      </w:r>
      <w:r w:rsidRPr="009A67AF">
        <w:rPr>
          <w:rFonts w:ascii="Times New Roman" w:hAnsi="Times New Roman" w:cs="Times New Roman"/>
          <w:sz w:val="18"/>
          <w:szCs w:val="18"/>
          <w:lang w:val="en-US"/>
        </w:rPr>
        <w:t xml:space="preserve">. Dalam Joel Fleishman, dkk. 1981. </w:t>
      </w:r>
      <w:r w:rsidRPr="009A67AF">
        <w:rPr>
          <w:rFonts w:ascii="Times New Roman" w:hAnsi="Times New Roman" w:cs="Times New Roman"/>
          <w:i/>
          <w:sz w:val="18"/>
          <w:szCs w:val="18"/>
          <w:lang w:val="en-US"/>
        </w:rPr>
        <w:t>Public Duties</w:t>
      </w:r>
      <w:r w:rsidRPr="009A67AF">
        <w:rPr>
          <w:rFonts w:ascii="Times New Roman" w:hAnsi="Times New Roman" w:cs="Times New Roman"/>
          <w:sz w:val="18"/>
          <w:szCs w:val="18"/>
          <w:lang w:val="en-US"/>
        </w:rPr>
        <w:t xml:space="preserve">. Harvard University Press, hlm. 93-127. Lihat juga, Wahyudi Kumorotomo.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xml:space="preserve">.  </w:t>
      </w:r>
    </w:p>
  </w:footnote>
  <w:footnote w:id="164">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Taliziduhu Ndraha. 1989. </w:t>
      </w:r>
      <w:r w:rsidRPr="009A67AF">
        <w:rPr>
          <w:rFonts w:ascii="Times New Roman" w:hAnsi="Times New Roman" w:cs="Times New Roman"/>
          <w:i/>
          <w:sz w:val="18"/>
          <w:szCs w:val="18"/>
          <w:lang w:val="en-US"/>
        </w:rPr>
        <w:t>Konsep Administrasi dan Administrasi di Indonesia</w:t>
      </w:r>
      <w:r w:rsidRPr="009A67AF">
        <w:rPr>
          <w:rFonts w:ascii="Times New Roman" w:hAnsi="Times New Roman" w:cs="Times New Roman"/>
          <w:sz w:val="18"/>
          <w:szCs w:val="18"/>
          <w:lang w:val="en-US"/>
        </w:rPr>
        <w:t>. Jakarta: Bina Aksara, hlm. 1.</w:t>
      </w:r>
    </w:p>
  </w:footnote>
  <w:footnote w:id="165">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Tjahja Supriatna. 1997. </w:t>
      </w:r>
      <w:r w:rsidRPr="009A67AF">
        <w:rPr>
          <w:rFonts w:ascii="Times New Roman" w:hAnsi="Times New Roman" w:cs="Times New Roman"/>
          <w:i/>
          <w:sz w:val="18"/>
          <w:szCs w:val="18"/>
          <w:lang w:val="en-US"/>
        </w:rPr>
        <w:t>Administrasi Birokrasi dan Pelayanan Publik</w:t>
      </w:r>
      <w:r w:rsidRPr="009A67AF">
        <w:rPr>
          <w:rFonts w:ascii="Times New Roman" w:hAnsi="Times New Roman" w:cs="Times New Roman"/>
          <w:sz w:val="18"/>
          <w:szCs w:val="18"/>
          <w:lang w:val="en-US"/>
        </w:rPr>
        <w:t>. Jakarta: Nimas Multima, hlm. 58.</w:t>
      </w:r>
    </w:p>
  </w:footnote>
  <w:footnote w:id="166">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Lihat, Mukadimah Permendagri No. 36 Tahun 2009.</w:t>
      </w:r>
    </w:p>
  </w:footnote>
  <w:footnote w:id="167">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Hal ini merupakan landasan dalam memimpin penyelenggaraan pemerintahan, pembangunan dan kemasyarakatan, yang dalam perkembangan selanjutnya pemimpin pemerintahan diposisikan sebagai abdi negara dan abdi masyarakat. Lihat, Mukadimah.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168">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Listyaningsih. 2014. </w:t>
      </w:r>
      <w:r w:rsidRPr="009A67AF">
        <w:rPr>
          <w:rFonts w:ascii="Times New Roman" w:hAnsi="Times New Roman" w:cs="Times New Roman"/>
          <w:i/>
          <w:sz w:val="18"/>
          <w:szCs w:val="18"/>
          <w:lang w:val="en-US"/>
        </w:rPr>
        <w:t>Administrasi Pembangunan: Pendekatan Konsep dan Implementasi</w:t>
      </w:r>
      <w:r w:rsidRPr="009A67AF">
        <w:rPr>
          <w:rFonts w:ascii="Times New Roman" w:hAnsi="Times New Roman" w:cs="Times New Roman"/>
          <w:sz w:val="18"/>
          <w:szCs w:val="18"/>
          <w:lang w:val="en-US"/>
        </w:rPr>
        <w:t>. Yogyakarta: Graha Ilmu, hlm. 54.</w:t>
      </w:r>
    </w:p>
  </w:footnote>
  <w:footnote w:id="169">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Yogi Suprayogi S. </w:t>
      </w:r>
      <w:r w:rsidRPr="009A67AF">
        <w:rPr>
          <w:rFonts w:ascii="Times New Roman" w:hAnsi="Times New Roman" w:cs="Times New Roman"/>
          <w:i/>
          <w:sz w:val="18"/>
          <w:szCs w:val="18"/>
          <w:lang w:val="en-US"/>
        </w:rPr>
        <w:t>Administrasi Publik</w:t>
      </w:r>
      <w:r>
        <w:rPr>
          <w:rFonts w:ascii="Times New Roman" w:hAnsi="Times New Roman" w:cs="Times New Roman"/>
          <w:i/>
          <w:sz w:val="18"/>
          <w:szCs w:val="18"/>
        </w:rPr>
        <w:t>... Op.Cit</w:t>
      </w:r>
      <w:r>
        <w:rPr>
          <w:rFonts w:ascii="Times New Roman" w:hAnsi="Times New Roman" w:cs="Times New Roman"/>
          <w:sz w:val="18"/>
          <w:szCs w:val="18"/>
        </w:rPr>
        <w:t>.</w:t>
      </w:r>
      <w:r w:rsidRPr="009A67AF">
        <w:rPr>
          <w:rFonts w:ascii="Times New Roman" w:hAnsi="Times New Roman" w:cs="Times New Roman"/>
          <w:sz w:val="18"/>
          <w:szCs w:val="18"/>
          <w:lang w:val="en-US"/>
        </w:rPr>
        <w:t>, hlm. 155.</w:t>
      </w:r>
    </w:p>
  </w:footnote>
  <w:footnote w:id="170">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171">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166.</w:t>
      </w:r>
    </w:p>
  </w:footnote>
  <w:footnote w:id="172">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Pendapat Max Weber sebagimana dikutip oleh Yogi Suprayogi S.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167.</w:t>
      </w:r>
    </w:p>
  </w:footnote>
  <w:footnote w:id="173">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Pendapat Max Weber.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174">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Lihat, Penjelesan UU No. 5 Tahun 2014.</w:t>
      </w:r>
    </w:p>
  </w:footnote>
  <w:footnote w:id="175">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176">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Danang Sunyoto. 2012. </w:t>
      </w:r>
      <w:r w:rsidRPr="009A67AF">
        <w:rPr>
          <w:rFonts w:ascii="Times New Roman" w:hAnsi="Times New Roman" w:cs="Times New Roman"/>
          <w:i/>
          <w:sz w:val="18"/>
          <w:szCs w:val="18"/>
          <w:lang w:val="en-US"/>
        </w:rPr>
        <w:t>Manajemen Sumber Daya Manusia</w:t>
      </w:r>
      <w:r w:rsidRPr="009A67AF">
        <w:rPr>
          <w:rFonts w:ascii="Times New Roman" w:hAnsi="Times New Roman" w:cs="Times New Roman"/>
          <w:sz w:val="18"/>
          <w:szCs w:val="18"/>
          <w:lang w:val="en-US"/>
        </w:rPr>
        <w:t>. Yogyakarta: CAPS, hlm. 93.</w:t>
      </w:r>
    </w:p>
  </w:footnote>
  <w:footnote w:id="177">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Johanes Papu. 2002. </w:t>
      </w:r>
      <w:r w:rsidRPr="009A67AF">
        <w:rPr>
          <w:rFonts w:ascii="Times New Roman" w:hAnsi="Times New Roman" w:cs="Times New Roman"/>
          <w:i/>
          <w:sz w:val="18"/>
          <w:szCs w:val="18"/>
          <w:lang w:val="en-US"/>
        </w:rPr>
        <w:t>Analisis Jabatan Dalam Rekrutmen dan Seleksi</w:t>
      </w:r>
      <w:r w:rsidRPr="009A67AF">
        <w:rPr>
          <w:rFonts w:ascii="Times New Roman" w:hAnsi="Times New Roman" w:cs="Times New Roman"/>
          <w:sz w:val="18"/>
          <w:szCs w:val="18"/>
          <w:lang w:val="en-US"/>
        </w:rPr>
        <w:t>. &lt;http//</w:t>
      </w:r>
      <w:hyperlink r:id="rId1" w:history="1">
        <w:r w:rsidRPr="009A67AF">
          <w:rPr>
            <w:rStyle w:val="Hyperlink"/>
            <w:rFonts w:ascii="Times New Roman" w:hAnsi="Times New Roman" w:cs="Times New Roman"/>
            <w:color w:val="auto"/>
            <w:sz w:val="18"/>
            <w:szCs w:val="18"/>
            <w:u w:val="none"/>
            <w:lang w:val="en-US"/>
          </w:rPr>
          <w:t>www.e-psikologi.com</w:t>
        </w:r>
      </w:hyperlink>
      <w:r w:rsidRPr="009A67AF">
        <w:rPr>
          <w:rStyle w:val="Hyperlink"/>
          <w:rFonts w:ascii="Times New Roman" w:hAnsi="Times New Roman" w:cs="Times New Roman"/>
          <w:color w:val="auto"/>
          <w:sz w:val="18"/>
          <w:szCs w:val="18"/>
          <w:u w:val="none"/>
          <w:lang w:val="en-US"/>
        </w:rPr>
        <w:t>&gt; [23/12/14].</w:t>
      </w:r>
    </w:p>
  </w:footnote>
  <w:footnote w:id="178">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Danang Sunyoto, </w:t>
      </w:r>
      <w:r w:rsidRPr="009A67AF">
        <w:rPr>
          <w:rFonts w:ascii="Times New Roman" w:hAnsi="Times New Roman" w:cs="Times New Roman"/>
          <w:i/>
          <w:sz w:val="18"/>
          <w:szCs w:val="18"/>
          <w:lang w:val="en-US"/>
        </w:rPr>
        <w:t>Manajemen… Op.Cit</w:t>
      </w:r>
      <w:r w:rsidRPr="009A67AF">
        <w:rPr>
          <w:rFonts w:ascii="Times New Roman" w:hAnsi="Times New Roman" w:cs="Times New Roman"/>
          <w:sz w:val="18"/>
          <w:szCs w:val="18"/>
          <w:lang w:val="en-US"/>
        </w:rPr>
        <w:t>., hlm. 108.</w:t>
      </w:r>
    </w:p>
  </w:footnote>
  <w:footnote w:id="179">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Miftah Thoha. 2012. </w:t>
      </w:r>
      <w:r w:rsidRPr="009A67AF">
        <w:rPr>
          <w:rFonts w:ascii="Times New Roman" w:hAnsi="Times New Roman" w:cs="Times New Roman"/>
          <w:i/>
          <w:sz w:val="18"/>
          <w:szCs w:val="18"/>
          <w:lang w:val="en-US"/>
        </w:rPr>
        <w:t>Birokrasi Pemerintah dan Kekuasaan di Indonesia</w:t>
      </w:r>
      <w:r w:rsidRPr="009A67AF">
        <w:rPr>
          <w:rFonts w:ascii="Times New Roman" w:hAnsi="Times New Roman" w:cs="Times New Roman"/>
          <w:sz w:val="18"/>
          <w:szCs w:val="18"/>
          <w:lang w:val="en-US"/>
        </w:rPr>
        <w:t>. Yogyakarta: Matapena Institute, hlm. 6.</w:t>
      </w:r>
    </w:p>
  </w:footnote>
  <w:footnote w:id="180">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hlm. 7</w:t>
      </w:r>
    </w:p>
  </w:footnote>
  <w:footnote w:id="181">
    <w:p w:rsidR="00172AF7" w:rsidRPr="004952D8" w:rsidRDefault="00172AF7" w:rsidP="004952D8">
      <w:pPr>
        <w:pStyle w:val="FootnoteText"/>
        <w:jc w:val="both"/>
        <w:rPr>
          <w:rFonts w:ascii="Times New Roman" w:hAnsi="Times New Roman" w:cs="Times New Roman"/>
        </w:rPr>
      </w:pPr>
      <w:r w:rsidRPr="004952D8">
        <w:rPr>
          <w:rStyle w:val="FootnoteReference"/>
          <w:rFonts w:ascii="Times New Roman" w:hAnsi="Times New Roman" w:cs="Times New Roman"/>
          <w:sz w:val="18"/>
        </w:rPr>
        <w:footnoteRef/>
      </w:r>
      <w:r w:rsidRPr="004952D8">
        <w:rPr>
          <w:rFonts w:ascii="Times New Roman" w:hAnsi="Times New Roman" w:cs="Times New Roman"/>
          <w:sz w:val="18"/>
        </w:rPr>
        <w:t xml:space="preserve"> </w:t>
      </w:r>
      <w:r>
        <w:rPr>
          <w:rFonts w:ascii="Times New Roman" w:hAnsi="Times New Roman" w:cs="Times New Roman"/>
          <w:sz w:val="18"/>
        </w:rPr>
        <w:t>Lihat, Pasal 1 angka 22 UU No. 5 Tahun 2014.</w:t>
      </w:r>
    </w:p>
  </w:footnote>
  <w:footnote w:id="182">
    <w:p w:rsidR="00172AF7" w:rsidRPr="009A67AF" w:rsidRDefault="00172AF7" w:rsidP="004F4E6A">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Sistem merit dijalankan secara konsekuen dan terbuka. Setiap pengangkatan dan promosi harus didasarkan atas pertimbangan bahwa kompetensi calon sangat sesuai dan dibutuhkan oleh kompetensi jabatan yang kosong. Lihat, Miftah Thoha.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 xml:space="preserve">. </w:t>
      </w:r>
    </w:p>
  </w:footnote>
  <w:footnote w:id="183">
    <w:p w:rsidR="00172AF7" w:rsidRPr="00FB4809" w:rsidRDefault="00172AF7" w:rsidP="004F4E6A">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Taufik Nurohman. </w:t>
      </w:r>
      <w:r w:rsidRPr="009A67AF">
        <w:rPr>
          <w:rFonts w:ascii="Times New Roman" w:hAnsi="Times New Roman" w:cs="Times New Roman"/>
          <w:i/>
          <w:sz w:val="18"/>
          <w:szCs w:val="18"/>
          <w:lang w:val="en-US"/>
        </w:rPr>
        <w:t>Merit System</w:t>
      </w:r>
      <w:r>
        <w:rPr>
          <w:rFonts w:ascii="Times New Roman" w:hAnsi="Times New Roman" w:cs="Times New Roman"/>
          <w:i/>
          <w:sz w:val="18"/>
          <w:szCs w:val="18"/>
        </w:rPr>
        <w:t>... Loc.Cit</w:t>
      </w:r>
      <w:r>
        <w:rPr>
          <w:rFonts w:ascii="Times New Roman" w:hAnsi="Times New Roman" w:cs="Times New Roman"/>
          <w:sz w:val="18"/>
          <w:szCs w:val="18"/>
        </w:rPr>
        <w:t>.,</w:t>
      </w:r>
    </w:p>
  </w:footnote>
  <w:footnote w:id="184">
    <w:p w:rsidR="00172AF7" w:rsidRPr="00883A0B" w:rsidRDefault="00172AF7" w:rsidP="00883A0B">
      <w:pPr>
        <w:pStyle w:val="FootnoteText"/>
        <w:jc w:val="both"/>
        <w:rPr>
          <w:rFonts w:ascii="Times New Roman" w:hAnsi="Times New Roman" w:cs="Times New Roman"/>
        </w:rPr>
      </w:pPr>
      <w:r w:rsidRPr="00883A0B">
        <w:rPr>
          <w:rStyle w:val="FootnoteReference"/>
          <w:rFonts w:ascii="Times New Roman" w:hAnsi="Times New Roman" w:cs="Times New Roman"/>
          <w:sz w:val="18"/>
        </w:rPr>
        <w:footnoteRef/>
      </w:r>
      <w:r w:rsidRPr="00883A0B">
        <w:rPr>
          <w:rFonts w:ascii="Times New Roman" w:hAnsi="Times New Roman" w:cs="Times New Roman"/>
          <w:sz w:val="18"/>
        </w:rPr>
        <w:t xml:space="preserve"> </w:t>
      </w:r>
      <w:r>
        <w:rPr>
          <w:rFonts w:ascii="Times New Roman" w:hAnsi="Times New Roman" w:cs="Times New Roman"/>
          <w:sz w:val="18"/>
        </w:rPr>
        <w:t>Lihat, Pasal 4 UU No. 5 Tahun 2014.</w:t>
      </w:r>
    </w:p>
  </w:footnote>
  <w:footnote w:id="185">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I Gde Pantja Astawa. </w:t>
      </w:r>
      <w:r w:rsidRPr="009A67AF">
        <w:rPr>
          <w:rFonts w:ascii="Times New Roman" w:hAnsi="Times New Roman" w:cs="Times New Roman"/>
          <w:i/>
          <w:sz w:val="18"/>
          <w:szCs w:val="18"/>
        </w:rPr>
        <w:t>Problematika Hukum... Op.Cit</w:t>
      </w:r>
      <w:r w:rsidRPr="009A67AF">
        <w:rPr>
          <w:rFonts w:ascii="Times New Roman" w:hAnsi="Times New Roman" w:cs="Times New Roman"/>
          <w:sz w:val="18"/>
          <w:szCs w:val="18"/>
        </w:rPr>
        <w:t>., hlm. 52.</w:t>
      </w:r>
    </w:p>
  </w:footnote>
  <w:footnote w:id="186">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Kuntana Magnar</w:t>
      </w:r>
      <w:r w:rsidRPr="009A67AF">
        <w:rPr>
          <w:rFonts w:ascii="Times New Roman" w:hAnsi="Times New Roman" w:cs="Times New Roman"/>
          <w:sz w:val="18"/>
          <w:szCs w:val="18"/>
          <w:lang w:val="en-US"/>
        </w:rPr>
        <w:t>. 1983.</w:t>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Pokok-Pokok Pemerintahan Daerah Otonom dan Wilayah Administratif</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Bandung</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Amrico, hlm. 16.</w:t>
      </w:r>
    </w:p>
  </w:footnote>
  <w:footnote w:id="187">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Ateng Syafrudin. 1985. </w:t>
      </w:r>
      <w:r w:rsidRPr="009A67AF">
        <w:rPr>
          <w:rFonts w:ascii="Times New Roman" w:hAnsi="Times New Roman" w:cs="Times New Roman"/>
          <w:i/>
          <w:sz w:val="18"/>
          <w:szCs w:val="18"/>
        </w:rPr>
        <w:t>Pasang Surut Otonomi Daerah</w:t>
      </w:r>
      <w:r w:rsidRPr="009A67AF">
        <w:rPr>
          <w:rFonts w:ascii="Times New Roman" w:hAnsi="Times New Roman" w:cs="Times New Roman"/>
          <w:sz w:val="18"/>
          <w:szCs w:val="18"/>
        </w:rPr>
        <w:t>. Bandung: Bina Cipta, hlm. 15.</w:t>
      </w:r>
    </w:p>
  </w:footnote>
  <w:footnote w:id="188">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I Gde Pantja Astawa. </w:t>
      </w:r>
      <w:r w:rsidRPr="009A67AF">
        <w:rPr>
          <w:rFonts w:ascii="Times New Roman" w:hAnsi="Times New Roman" w:cs="Times New Roman"/>
          <w:i/>
          <w:sz w:val="18"/>
          <w:szCs w:val="18"/>
        </w:rPr>
        <w:t>Problematika Hukum... Op.Cit</w:t>
      </w:r>
      <w:r w:rsidRPr="009A67AF">
        <w:rPr>
          <w:rFonts w:ascii="Times New Roman" w:hAnsi="Times New Roman" w:cs="Times New Roman"/>
          <w:sz w:val="18"/>
          <w:szCs w:val="18"/>
        </w:rPr>
        <w:t>., hlm. 52-53.</w:t>
      </w:r>
    </w:p>
  </w:footnote>
  <w:footnote w:id="189">
    <w:p w:rsidR="00172AF7" w:rsidRPr="009A67AF" w:rsidRDefault="00172AF7" w:rsidP="00686C3F">
      <w:pPr>
        <w:pStyle w:val="FootnoteText"/>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Ibid</w:t>
      </w:r>
      <w:r w:rsidRPr="009A67AF">
        <w:rPr>
          <w:rFonts w:ascii="Times New Roman" w:hAnsi="Times New Roman" w:cs="Times New Roman"/>
          <w:sz w:val="18"/>
          <w:szCs w:val="18"/>
        </w:rPr>
        <w:t>.</w:t>
      </w:r>
    </w:p>
  </w:footnote>
  <w:footnote w:id="190">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Ateng Syafrudin. </w:t>
      </w:r>
      <w:r w:rsidRPr="009A67AF">
        <w:rPr>
          <w:rFonts w:ascii="Times New Roman" w:hAnsi="Times New Roman" w:cs="Times New Roman"/>
          <w:i/>
          <w:sz w:val="18"/>
          <w:szCs w:val="18"/>
        </w:rPr>
        <w:t>Pasang Surut... Op.Cit.,</w:t>
      </w:r>
      <w:r w:rsidRPr="009A67AF">
        <w:rPr>
          <w:rFonts w:ascii="Times New Roman" w:hAnsi="Times New Roman" w:cs="Times New Roman"/>
          <w:sz w:val="18"/>
          <w:szCs w:val="18"/>
        </w:rPr>
        <w:t xml:space="preserve"> hlm. 22.</w:t>
      </w:r>
    </w:p>
  </w:footnote>
  <w:footnote w:id="191">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Jimly Asshiddiqie. </w:t>
      </w:r>
      <w:r w:rsidRPr="009A67AF">
        <w:rPr>
          <w:rFonts w:ascii="Times New Roman" w:hAnsi="Times New Roman" w:cs="Times New Roman"/>
          <w:i/>
          <w:sz w:val="18"/>
          <w:szCs w:val="18"/>
        </w:rPr>
        <w:t>Konsolidasi Naskah</w:t>
      </w:r>
      <w:r>
        <w:rPr>
          <w:rFonts w:ascii="Times New Roman" w:hAnsi="Times New Roman" w:cs="Times New Roman"/>
          <w:i/>
          <w:sz w:val="18"/>
          <w:szCs w:val="18"/>
        </w:rPr>
        <w:t>... Op.Cit</w:t>
      </w:r>
      <w:r>
        <w:rPr>
          <w:rFonts w:ascii="Times New Roman" w:hAnsi="Times New Roman" w:cs="Times New Roman"/>
          <w:sz w:val="18"/>
          <w:szCs w:val="18"/>
        </w:rPr>
        <w:t>.</w:t>
      </w:r>
      <w:r w:rsidRPr="009A67AF">
        <w:rPr>
          <w:rFonts w:ascii="Times New Roman" w:hAnsi="Times New Roman" w:cs="Times New Roman"/>
          <w:sz w:val="18"/>
          <w:szCs w:val="18"/>
        </w:rPr>
        <w:t>, hlm. 23.</w:t>
      </w:r>
    </w:p>
  </w:footnote>
  <w:footnote w:id="192">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Lihat, Pasal 1 angka 12 UU No. 23 Tahun 2014.</w:t>
      </w:r>
    </w:p>
  </w:footnote>
  <w:footnote w:id="193">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Dann Sugandha. 1981. </w:t>
      </w:r>
      <w:r w:rsidRPr="009A67AF">
        <w:rPr>
          <w:rFonts w:ascii="Times New Roman" w:hAnsi="Times New Roman" w:cs="Times New Roman"/>
          <w:i/>
          <w:sz w:val="18"/>
          <w:szCs w:val="18"/>
        </w:rPr>
        <w:t>Masalah Otonomi dan Hubungan Antara Pemerintah Pusat dan Daerah di Indonesia</w:t>
      </w:r>
      <w:r w:rsidRPr="009A67AF">
        <w:rPr>
          <w:rFonts w:ascii="Times New Roman" w:hAnsi="Times New Roman" w:cs="Times New Roman"/>
          <w:sz w:val="18"/>
          <w:szCs w:val="18"/>
        </w:rPr>
        <w:t>. Bandung: Sinar Baru, hlm. 2.</w:t>
      </w:r>
    </w:p>
  </w:footnote>
  <w:footnote w:id="194">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Lihat, Pasal 18 ayat (2) UUD 1945.</w:t>
      </w:r>
    </w:p>
  </w:footnote>
  <w:footnote w:id="195">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Ateng Syafrudin. 1991. </w:t>
      </w:r>
      <w:r w:rsidRPr="009A67AF">
        <w:rPr>
          <w:rFonts w:ascii="Times New Roman" w:hAnsi="Times New Roman" w:cs="Times New Roman"/>
          <w:i/>
          <w:sz w:val="18"/>
          <w:szCs w:val="18"/>
        </w:rPr>
        <w:t>Titik Berat Otonomi Daerah Pada Tingkat II dan Perkembangannya</w:t>
      </w:r>
      <w:r w:rsidRPr="009A67AF">
        <w:rPr>
          <w:rFonts w:ascii="Times New Roman" w:hAnsi="Times New Roman" w:cs="Times New Roman"/>
          <w:sz w:val="18"/>
          <w:szCs w:val="18"/>
        </w:rPr>
        <w:t>. Bandung: Mandar Maju, hlm. 7-9.</w:t>
      </w:r>
    </w:p>
  </w:footnote>
  <w:footnote w:id="196">
    <w:p w:rsidR="00172AF7" w:rsidRPr="009A67AF" w:rsidRDefault="00172AF7" w:rsidP="00686C3F">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Mardiasmo. </w:t>
      </w:r>
      <w:r w:rsidRPr="009A67AF">
        <w:rPr>
          <w:rFonts w:ascii="Times New Roman" w:hAnsi="Times New Roman" w:cs="Times New Roman"/>
          <w:sz w:val="18"/>
          <w:szCs w:val="18"/>
          <w:lang w:val="en-US"/>
        </w:rPr>
        <w:t xml:space="preserve">2004. </w:t>
      </w:r>
      <w:r w:rsidRPr="009A67AF">
        <w:rPr>
          <w:rFonts w:ascii="Times New Roman" w:hAnsi="Times New Roman" w:cs="Times New Roman"/>
          <w:i/>
          <w:sz w:val="18"/>
          <w:szCs w:val="18"/>
          <w:lang w:val="en-US"/>
        </w:rPr>
        <w:t>Otonomi dan Manajemen Keuangan Daerah: Good Governance</w:t>
      </w:r>
      <w:r w:rsidRPr="009A67AF">
        <w:rPr>
          <w:rFonts w:ascii="Times New Roman" w:hAnsi="Times New Roman" w:cs="Times New Roman"/>
          <w:sz w:val="18"/>
          <w:szCs w:val="18"/>
          <w:lang w:val="en-US"/>
        </w:rPr>
        <w:t xml:space="preserve">. Yogyakarta: Andi Offset, hlm. </w:t>
      </w:r>
      <w:r w:rsidRPr="009A67AF">
        <w:rPr>
          <w:rFonts w:ascii="Times New Roman" w:hAnsi="Times New Roman" w:cs="Times New Roman"/>
          <w:sz w:val="18"/>
          <w:szCs w:val="18"/>
        </w:rPr>
        <w:t>47</w:t>
      </w:r>
      <w:r w:rsidRPr="009A67AF">
        <w:rPr>
          <w:rFonts w:ascii="Times New Roman" w:hAnsi="Times New Roman" w:cs="Times New Roman"/>
          <w:sz w:val="18"/>
          <w:szCs w:val="18"/>
          <w:lang w:val="en-US"/>
        </w:rPr>
        <w:t>.</w:t>
      </w:r>
    </w:p>
  </w:footnote>
  <w:footnote w:id="197">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Lihat, Pasal 1 angka 7 UU No. 23 Tahun 2014.</w:t>
      </w:r>
    </w:p>
  </w:footnote>
  <w:footnote w:id="198">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Lihat, Pasal 1 angka 8. </w:t>
      </w:r>
      <w:r w:rsidRPr="009A67AF">
        <w:rPr>
          <w:rFonts w:ascii="Times New Roman" w:hAnsi="Times New Roman" w:cs="Times New Roman"/>
          <w:i/>
          <w:sz w:val="18"/>
          <w:szCs w:val="18"/>
        </w:rPr>
        <w:t>Ibid</w:t>
      </w:r>
      <w:r w:rsidRPr="009A67AF">
        <w:rPr>
          <w:rFonts w:ascii="Times New Roman" w:hAnsi="Times New Roman" w:cs="Times New Roman"/>
          <w:sz w:val="18"/>
          <w:szCs w:val="18"/>
        </w:rPr>
        <w:t>.</w:t>
      </w:r>
    </w:p>
  </w:footnote>
  <w:footnote w:id="199">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Pendapat Litvack dan Seddon sebagaimana dikutip Sadu Wasistiono. 2002. </w:t>
      </w:r>
      <w:r w:rsidRPr="009A67AF">
        <w:rPr>
          <w:rFonts w:ascii="Times New Roman" w:hAnsi="Times New Roman" w:cs="Times New Roman"/>
          <w:i/>
          <w:sz w:val="18"/>
          <w:szCs w:val="18"/>
        </w:rPr>
        <w:t>Pengelolaan Sektor Perhubungan Dalam Rangka Penyelenggaraan Otonomi Daerah</w:t>
      </w:r>
      <w:r w:rsidRPr="009A67AF">
        <w:rPr>
          <w:rFonts w:ascii="Times New Roman" w:hAnsi="Times New Roman" w:cs="Times New Roman"/>
          <w:sz w:val="18"/>
          <w:szCs w:val="18"/>
        </w:rPr>
        <w:t>. Bandung: Fokusmedia, hlm. 16.</w:t>
      </w:r>
    </w:p>
  </w:footnote>
  <w:footnote w:id="200">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Bayu Surianingrat. 1980. </w:t>
      </w:r>
      <w:r w:rsidRPr="009A67AF">
        <w:rPr>
          <w:rFonts w:ascii="Times New Roman" w:hAnsi="Times New Roman" w:cs="Times New Roman"/>
          <w:i/>
          <w:sz w:val="18"/>
          <w:szCs w:val="18"/>
        </w:rPr>
        <w:t>Desentralisasi dan Dekonsentrasi Pemerintahan di Indonesia Suatu Analisa</w:t>
      </w:r>
      <w:r w:rsidRPr="009A67AF">
        <w:rPr>
          <w:rFonts w:ascii="Times New Roman" w:hAnsi="Times New Roman" w:cs="Times New Roman"/>
          <w:sz w:val="18"/>
          <w:szCs w:val="18"/>
        </w:rPr>
        <w:t>. Jakarta: Dewaruci Press, hlm. 3.</w:t>
      </w:r>
    </w:p>
  </w:footnote>
  <w:footnote w:id="201">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Pendapat Stroink sebagaimana dikutip Ateng Syafrudin. 1990. </w:t>
      </w:r>
      <w:r w:rsidRPr="009A67AF">
        <w:rPr>
          <w:rFonts w:ascii="Times New Roman" w:hAnsi="Times New Roman" w:cs="Times New Roman"/>
          <w:i/>
          <w:sz w:val="18"/>
          <w:szCs w:val="18"/>
        </w:rPr>
        <w:t>Otonomi dan Antisipasi Perkembangan, Suatu Bahan Penyegaran Pemahaman Otonomi Daerah</w:t>
      </w:r>
      <w:r w:rsidRPr="009A67AF">
        <w:rPr>
          <w:rFonts w:ascii="Times New Roman" w:hAnsi="Times New Roman" w:cs="Times New Roman"/>
          <w:sz w:val="18"/>
          <w:szCs w:val="18"/>
        </w:rPr>
        <w:t>. Bandung: Makalah, hlm. 20.</w:t>
      </w:r>
    </w:p>
  </w:footnote>
  <w:footnote w:id="202">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Ibid</w:t>
      </w:r>
      <w:r w:rsidRPr="009A67AF">
        <w:rPr>
          <w:rFonts w:ascii="Times New Roman" w:hAnsi="Times New Roman" w:cs="Times New Roman"/>
          <w:sz w:val="18"/>
          <w:szCs w:val="18"/>
        </w:rPr>
        <w:t>., hlm. 12.</w:t>
      </w:r>
    </w:p>
  </w:footnote>
  <w:footnote w:id="203">
    <w:p w:rsidR="00172AF7" w:rsidRPr="008A2EB9"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Hari Sabarno. </w:t>
      </w:r>
      <w:r>
        <w:rPr>
          <w:rFonts w:ascii="Times New Roman" w:hAnsi="Times New Roman" w:cs="Times New Roman"/>
          <w:i/>
          <w:sz w:val="18"/>
          <w:szCs w:val="18"/>
          <w:lang w:val="en-US"/>
        </w:rPr>
        <w:t>Untaian Pemikiran…</w:t>
      </w:r>
      <w:r>
        <w:rPr>
          <w:rFonts w:ascii="Times New Roman" w:hAnsi="Times New Roman" w:cs="Times New Roman"/>
          <w:i/>
          <w:sz w:val="18"/>
          <w:szCs w:val="18"/>
        </w:rPr>
        <w:t xml:space="preserve"> Loc.Cit.,</w:t>
      </w:r>
    </w:p>
  </w:footnote>
  <w:footnote w:id="204">
    <w:p w:rsidR="00172AF7" w:rsidRPr="009A67AF" w:rsidRDefault="00172AF7" w:rsidP="00686C3F">
      <w:pPr>
        <w:pStyle w:val="FootnoteText"/>
        <w:jc w:val="both"/>
        <w:rPr>
          <w:rFonts w:ascii="Times New Roman" w:hAnsi="Times New Roman" w:cs="Times New Roman"/>
          <w:sz w:val="18"/>
          <w:szCs w:val="18"/>
          <w:lang w:val="en-GB"/>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GB"/>
        </w:rPr>
        <w:t>B</w:t>
      </w:r>
      <w:r w:rsidRPr="009A67AF">
        <w:rPr>
          <w:rFonts w:ascii="Times New Roman" w:hAnsi="Times New Roman" w:cs="Times New Roman"/>
          <w:sz w:val="18"/>
          <w:szCs w:val="18"/>
        </w:rPr>
        <w:t>ahwa keadilan adalah kebajikan utama dalam institusi sosial, sebagaimana kebenaran dalam sistem pemikiran. Suatu teori betapapun elegan dan ekonomisnya harus ditolak atau direvisi jika ia tidak benar, demikian juga hukum dan institusi tidak pedui betapapun efesien dan rapinya harus direformasi atau dihapuskan jika tidak adil. Lihat, John Rawls</w:t>
      </w:r>
      <w:r w:rsidRPr="009A67AF">
        <w:rPr>
          <w:rFonts w:ascii="Times New Roman" w:hAnsi="Times New Roman" w:cs="Times New Roman"/>
          <w:sz w:val="18"/>
          <w:szCs w:val="18"/>
          <w:lang w:val="en-US"/>
        </w:rPr>
        <w:t>. 2006.</w:t>
      </w:r>
      <w:r w:rsidRPr="009A67AF">
        <w:rPr>
          <w:rFonts w:ascii="Times New Roman" w:hAnsi="Times New Roman" w:cs="Times New Roman"/>
          <w:sz w:val="18"/>
          <w:szCs w:val="18"/>
        </w:rPr>
        <w:t xml:space="preserve"> </w:t>
      </w:r>
      <w:r w:rsidRPr="009A67AF">
        <w:rPr>
          <w:rFonts w:ascii="Times New Roman" w:hAnsi="Times New Roman" w:cs="Times New Roman"/>
          <w:i/>
          <w:iCs/>
          <w:sz w:val="18"/>
          <w:szCs w:val="18"/>
        </w:rPr>
        <w:t>Teori Keadilan</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Yogyakarta</w:t>
      </w:r>
      <w:r w:rsidRPr="009A67AF">
        <w:rPr>
          <w:rFonts w:ascii="Times New Roman" w:hAnsi="Times New Roman" w:cs="Times New Roman"/>
          <w:sz w:val="18"/>
          <w:szCs w:val="18"/>
          <w:lang w:val="en-GB"/>
        </w:rPr>
        <w:t xml:space="preserve">: </w:t>
      </w:r>
      <w:r w:rsidRPr="009A67AF">
        <w:rPr>
          <w:rFonts w:ascii="Times New Roman" w:hAnsi="Times New Roman" w:cs="Times New Roman"/>
          <w:sz w:val="18"/>
          <w:szCs w:val="18"/>
        </w:rPr>
        <w:t>Pustaka Pelajar, hl</w:t>
      </w:r>
      <w:r w:rsidRPr="009A67AF">
        <w:rPr>
          <w:rFonts w:ascii="Times New Roman" w:hAnsi="Times New Roman" w:cs="Times New Roman"/>
          <w:sz w:val="18"/>
          <w:szCs w:val="18"/>
          <w:lang w:val="en-GB"/>
        </w:rPr>
        <w:t>m</w:t>
      </w:r>
      <w:r w:rsidRPr="009A67AF">
        <w:rPr>
          <w:rFonts w:ascii="Times New Roman" w:hAnsi="Times New Roman" w:cs="Times New Roman"/>
          <w:sz w:val="18"/>
          <w:szCs w:val="18"/>
        </w:rPr>
        <w:t>. 3</w:t>
      </w:r>
      <w:r w:rsidRPr="009A67AF">
        <w:rPr>
          <w:rFonts w:ascii="Times New Roman" w:hAnsi="Times New Roman" w:cs="Times New Roman"/>
          <w:sz w:val="18"/>
          <w:szCs w:val="18"/>
          <w:lang w:val="en-GB"/>
        </w:rPr>
        <w:t>.</w:t>
      </w:r>
    </w:p>
  </w:footnote>
  <w:footnote w:id="205">
    <w:p w:rsidR="00172AF7" w:rsidRPr="009A67AF" w:rsidRDefault="00172AF7" w:rsidP="00686C3F">
      <w:pPr>
        <w:pStyle w:val="FootnoteText"/>
        <w:jc w:val="both"/>
        <w:rPr>
          <w:rFonts w:ascii="Times New Roman" w:hAnsi="Times New Roman" w:cs="Times New Roman"/>
          <w:sz w:val="18"/>
          <w:szCs w:val="18"/>
          <w:lang w:val="en-GB"/>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Lili Rasjidi dan I. B. Wyasa Putra</w:t>
      </w:r>
      <w:r w:rsidRPr="009A67AF">
        <w:rPr>
          <w:rFonts w:ascii="Times New Roman" w:hAnsi="Times New Roman" w:cs="Times New Roman"/>
          <w:sz w:val="18"/>
          <w:szCs w:val="18"/>
          <w:lang w:val="en-US"/>
        </w:rPr>
        <w:t>. 2001.</w:t>
      </w:r>
      <w:r w:rsidRPr="009A67AF">
        <w:rPr>
          <w:rFonts w:ascii="Times New Roman" w:hAnsi="Times New Roman" w:cs="Times New Roman"/>
          <w:sz w:val="18"/>
          <w:szCs w:val="18"/>
        </w:rPr>
        <w:t xml:space="preserve"> </w:t>
      </w:r>
      <w:r w:rsidRPr="009A67AF">
        <w:rPr>
          <w:rFonts w:ascii="Times New Roman" w:hAnsi="Times New Roman" w:cs="Times New Roman"/>
          <w:i/>
          <w:iCs/>
          <w:sz w:val="18"/>
          <w:szCs w:val="18"/>
        </w:rPr>
        <w:t>Hukum Sebagai Suatu Sistem</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Bandung</w:t>
      </w:r>
      <w:r w:rsidRPr="009A67AF">
        <w:rPr>
          <w:rFonts w:ascii="Times New Roman" w:hAnsi="Times New Roman" w:cs="Times New Roman"/>
          <w:sz w:val="18"/>
          <w:szCs w:val="18"/>
          <w:lang w:val="en-GB"/>
        </w:rPr>
        <w:t xml:space="preserve">: </w:t>
      </w:r>
      <w:r w:rsidRPr="009A67AF">
        <w:rPr>
          <w:rFonts w:ascii="Times New Roman" w:hAnsi="Times New Roman" w:cs="Times New Roman"/>
          <w:sz w:val="18"/>
          <w:szCs w:val="18"/>
        </w:rPr>
        <w:t>Remaja Rosdakarya, hl</w:t>
      </w:r>
      <w:r w:rsidRPr="009A67AF">
        <w:rPr>
          <w:rFonts w:ascii="Times New Roman" w:hAnsi="Times New Roman" w:cs="Times New Roman"/>
          <w:sz w:val="18"/>
          <w:szCs w:val="18"/>
          <w:lang w:val="en-GB"/>
        </w:rPr>
        <w:t>m</w:t>
      </w:r>
      <w:r w:rsidRPr="009A67AF">
        <w:rPr>
          <w:rFonts w:ascii="Times New Roman" w:hAnsi="Times New Roman" w:cs="Times New Roman"/>
          <w:sz w:val="18"/>
          <w:szCs w:val="18"/>
        </w:rPr>
        <w:t>. 79</w:t>
      </w:r>
      <w:r w:rsidRPr="009A67AF">
        <w:rPr>
          <w:rFonts w:ascii="Times New Roman" w:hAnsi="Times New Roman" w:cs="Times New Roman"/>
          <w:sz w:val="18"/>
          <w:szCs w:val="18"/>
          <w:lang w:val="en-GB"/>
        </w:rPr>
        <w:t>.</w:t>
      </w:r>
    </w:p>
  </w:footnote>
  <w:footnote w:id="206">
    <w:p w:rsidR="00172AF7" w:rsidRPr="009A67AF" w:rsidRDefault="00172AF7" w:rsidP="00686C3F">
      <w:pPr>
        <w:pStyle w:val="FootnoteText"/>
        <w:jc w:val="both"/>
        <w:rPr>
          <w:rFonts w:ascii="Times New Roman" w:hAnsi="Times New Roman" w:cs="Times New Roman"/>
          <w:sz w:val="18"/>
          <w:szCs w:val="18"/>
          <w:lang w:val="en-GB"/>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bidi="ne-NP"/>
        </w:rPr>
        <w:t>Sri Soemantri</w:t>
      </w:r>
      <w:r w:rsidRPr="009A67AF">
        <w:rPr>
          <w:rFonts w:ascii="Times New Roman" w:hAnsi="Times New Roman" w:cs="Times New Roman"/>
          <w:sz w:val="18"/>
          <w:szCs w:val="18"/>
          <w:lang w:val="en-US" w:bidi="ne-NP"/>
        </w:rPr>
        <w:t xml:space="preserve">. </w:t>
      </w:r>
      <w:r w:rsidRPr="009A67AF">
        <w:rPr>
          <w:rFonts w:ascii="Times New Roman" w:hAnsi="Times New Roman" w:cs="Times New Roman"/>
          <w:i/>
          <w:iCs/>
          <w:sz w:val="18"/>
          <w:szCs w:val="18"/>
          <w:lang w:bidi="ne-NP"/>
        </w:rPr>
        <w:t>Bunga Rampai</w:t>
      </w:r>
      <w:r>
        <w:rPr>
          <w:rFonts w:ascii="Times New Roman" w:hAnsi="Times New Roman" w:cs="Times New Roman"/>
          <w:i/>
          <w:iCs/>
          <w:sz w:val="18"/>
          <w:szCs w:val="18"/>
          <w:lang w:bidi="ne-NP"/>
        </w:rPr>
        <w:t>... Op.Cit.</w:t>
      </w:r>
      <w:r w:rsidRPr="009A67AF">
        <w:rPr>
          <w:rFonts w:ascii="Times New Roman" w:hAnsi="Times New Roman" w:cs="Times New Roman"/>
          <w:sz w:val="18"/>
          <w:szCs w:val="18"/>
          <w:lang w:bidi="ne-NP"/>
        </w:rPr>
        <w:t>, hlm. 459.</w:t>
      </w:r>
    </w:p>
  </w:footnote>
  <w:footnote w:id="207">
    <w:p w:rsidR="00172AF7" w:rsidRPr="009A67AF" w:rsidRDefault="00172AF7" w:rsidP="00686C3F">
      <w:pPr>
        <w:pStyle w:val="FootnoteText"/>
        <w:jc w:val="both"/>
        <w:rPr>
          <w:rFonts w:ascii="Times New Roman" w:hAnsi="Times New Roman" w:cs="Times New Roman"/>
          <w:sz w:val="18"/>
          <w:szCs w:val="18"/>
          <w:lang w:val="en-GB"/>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bidi="ne-NP"/>
        </w:rPr>
        <w:t>Philipus M. Hadjon</w:t>
      </w:r>
      <w:r w:rsidRPr="009A67AF">
        <w:rPr>
          <w:rFonts w:ascii="Times New Roman" w:hAnsi="Times New Roman" w:cs="Times New Roman"/>
          <w:sz w:val="18"/>
          <w:szCs w:val="18"/>
          <w:lang w:val="en-US" w:bidi="ne-NP"/>
        </w:rPr>
        <w:t xml:space="preserve">. </w:t>
      </w:r>
      <w:r w:rsidRPr="009A67AF">
        <w:rPr>
          <w:rFonts w:ascii="Times New Roman" w:hAnsi="Times New Roman" w:cs="Times New Roman"/>
          <w:i/>
          <w:iCs/>
          <w:sz w:val="18"/>
          <w:szCs w:val="18"/>
          <w:lang w:bidi="ne-NP"/>
        </w:rPr>
        <w:t>Perlindungan Hukum</w:t>
      </w:r>
      <w:r>
        <w:rPr>
          <w:rFonts w:ascii="Times New Roman" w:hAnsi="Times New Roman" w:cs="Times New Roman"/>
          <w:i/>
          <w:iCs/>
          <w:sz w:val="18"/>
          <w:szCs w:val="18"/>
          <w:lang w:bidi="ne-NP"/>
        </w:rPr>
        <w:t>... Op.Cit.</w:t>
      </w:r>
      <w:r w:rsidRPr="009A67AF">
        <w:rPr>
          <w:rFonts w:ascii="Times New Roman" w:hAnsi="Times New Roman" w:cs="Times New Roman"/>
          <w:sz w:val="18"/>
          <w:szCs w:val="18"/>
          <w:lang w:bidi="ne-NP"/>
        </w:rPr>
        <w:t>, hlm. 90</w:t>
      </w:r>
      <w:r w:rsidRPr="009A67AF">
        <w:rPr>
          <w:rFonts w:ascii="Times New Roman" w:hAnsi="Times New Roman" w:cs="Times New Roman"/>
          <w:sz w:val="18"/>
          <w:szCs w:val="18"/>
          <w:lang w:val="en-GB"/>
        </w:rPr>
        <w:t>.</w:t>
      </w:r>
    </w:p>
  </w:footnote>
  <w:footnote w:id="208">
    <w:p w:rsidR="00172AF7" w:rsidRPr="009A67AF" w:rsidRDefault="00172AF7" w:rsidP="00686C3F">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Agussalim Andi Gadjong. </w:t>
      </w:r>
      <w:r w:rsidRPr="009A67AF">
        <w:rPr>
          <w:rFonts w:ascii="Times New Roman" w:hAnsi="Times New Roman" w:cs="Times New Roman"/>
          <w:i/>
          <w:sz w:val="18"/>
          <w:szCs w:val="18"/>
          <w:lang w:val="en-US"/>
        </w:rPr>
        <w:t>Pemerintahan Daerah</w:t>
      </w:r>
      <w:r>
        <w:rPr>
          <w:rFonts w:ascii="Times New Roman" w:hAnsi="Times New Roman" w:cs="Times New Roman"/>
          <w:i/>
          <w:sz w:val="18"/>
          <w:szCs w:val="18"/>
        </w:rPr>
        <w:t>... Op.Cit</w:t>
      </w:r>
      <w:r>
        <w:rPr>
          <w:rFonts w:ascii="Times New Roman" w:hAnsi="Times New Roman" w:cs="Times New Roman"/>
          <w:sz w:val="18"/>
          <w:szCs w:val="18"/>
        </w:rPr>
        <w:t>.</w:t>
      </w:r>
      <w:r w:rsidRPr="009A67AF">
        <w:rPr>
          <w:rFonts w:ascii="Times New Roman" w:hAnsi="Times New Roman" w:cs="Times New Roman"/>
          <w:sz w:val="18"/>
          <w:szCs w:val="18"/>
          <w:lang w:val="en-US"/>
        </w:rPr>
        <w:t>, hlm. 110.</w:t>
      </w:r>
    </w:p>
  </w:footnote>
  <w:footnote w:id="209">
    <w:p w:rsidR="00172AF7" w:rsidRPr="009A67AF" w:rsidRDefault="00172AF7" w:rsidP="00686C3F">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Lihat, Ketentuan menimbang huruf c UU No. 23 Tahun 2014.</w:t>
      </w:r>
    </w:p>
  </w:footnote>
  <w:footnote w:id="210">
    <w:p w:rsidR="00172AF7" w:rsidRPr="009A67AF" w:rsidRDefault="00172AF7" w:rsidP="00686C3F">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Lihat, Penjelasan</w:t>
      </w:r>
      <w:r w:rsidRPr="009A67AF">
        <w:rPr>
          <w:rFonts w:ascii="Times New Roman" w:hAnsi="Times New Roman" w:cs="Times New Roman"/>
          <w:sz w:val="18"/>
          <w:szCs w:val="18"/>
          <w:lang w:val="en-US"/>
        </w:rPr>
        <w:t xml:space="preserve">. </w:t>
      </w:r>
      <w:r w:rsidRPr="009A67AF">
        <w:rPr>
          <w:rFonts w:ascii="Times New Roman" w:hAnsi="Times New Roman" w:cs="Times New Roman"/>
          <w:i/>
          <w:sz w:val="18"/>
          <w:szCs w:val="18"/>
          <w:lang w:val="en-US"/>
        </w:rPr>
        <w:t>Ibid</w:t>
      </w:r>
      <w:r w:rsidRPr="009A67AF">
        <w:rPr>
          <w:rFonts w:ascii="Times New Roman" w:hAnsi="Times New Roman" w:cs="Times New Roman"/>
          <w:sz w:val="18"/>
          <w:szCs w:val="18"/>
          <w:lang w:val="en-US"/>
        </w:rPr>
        <w:t>.</w:t>
      </w:r>
    </w:p>
  </w:footnote>
  <w:footnote w:id="211">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Lihat, Pasal 58. </w:t>
      </w:r>
      <w:r w:rsidRPr="009A67AF">
        <w:rPr>
          <w:rFonts w:ascii="Times New Roman" w:hAnsi="Times New Roman" w:cs="Times New Roman"/>
          <w:i/>
          <w:sz w:val="18"/>
          <w:szCs w:val="18"/>
        </w:rPr>
        <w:t>Ibid</w:t>
      </w:r>
      <w:r w:rsidRPr="009A67AF">
        <w:rPr>
          <w:rFonts w:ascii="Times New Roman" w:hAnsi="Times New Roman" w:cs="Times New Roman"/>
          <w:sz w:val="18"/>
          <w:szCs w:val="18"/>
        </w:rPr>
        <w:t>.</w:t>
      </w:r>
    </w:p>
  </w:footnote>
  <w:footnote w:id="212">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Jimly Asshiddiqie. 2002. </w:t>
      </w:r>
      <w:r w:rsidRPr="009A67AF">
        <w:rPr>
          <w:rFonts w:ascii="Times New Roman" w:hAnsi="Times New Roman" w:cs="Times New Roman"/>
          <w:i/>
          <w:sz w:val="18"/>
          <w:szCs w:val="18"/>
        </w:rPr>
        <w:t>Konsolidasi Naskah UUD1945 Setelah Perunbahan Kedua</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Jakarta</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Pusat Studi Negara, FH UI, hlm. 23.</w:t>
      </w:r>
    </w:p>
  </w:footnote>
  <w:footnote w:id="213">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Bagir Manan. </w:t>
      </w:r>
      <w:r w:rsidRPr="009A67AF">
        <w:rPr>
          <w:rFonts w:ascii="Times New Roman" w:hAnsi="Times New Roman" w:cs="Times New Roman"/>
          <w:i/>
          <w:sz w:val="18"/>
          <w:szCs w:val="18"/>
        </w:rPr>
        <w:t>Menyongsong Fajar</w:t>
      </w:r>
      <w:r>
        <w:rPr>
          <w:rFonts w:ascii="Times New Roman" w:hAnsi="Times New Roman" w:cs="Times New Roman"/>
          <w:i/>
          <w:sz w:val="18"/>
          <w:szCs w:val="18"/>
        </w:rPr>
        <w:t>... Op.Cit</w:t>
      </w:r>
      <w:r>
        <w:rPr>
          <w:rFonts w:ascii="Times New Roman" w:hAnsi="Times New Roman" w:cs="Times New Roman"/>
          <w:sz w:val="18"/>
          <w:szCs w:val="18"/>
        </w:rPr>
        <w:t>.</w:t>
      </w:r>
      <w:r w:rsidRPr="009A67AF">
        <w:rPr>
          <w:rFonts w:ascii="Times New Roman" w:hAnsi="Times New Roman" w:cs="Times New Roman"/>
          <w:sz w:val="18"/>
          <w:szCs w:val="18"/>
        </w:rPr>
        <w:t>, hlm. 7-17.</w:t>
      </w:r>
    </w:p>
  </w:footnote>
  <w:footnote w:id="214">
    <w:p w:rsidR="00172AF7" w:rsidRPr="009A67AF" w:rsidRDefault="00172AF7" w:rsidP="00686C3F">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M. Ryass Rasyid</w:t>
      </w:r>
      <w:r w:rsidRPr="009A67AF">
        <w:rPr>
          <w:rFonts w:ascii="Times New Roman" w:hAnsi="Times New Roman" w:cs="Times New Roman"/>
          <w:sz w:val="18"/>
          <w:szCs w:val="18"/>
        </w:rPr>
        <w:t xml:space="preserve">. </w:t>
      </w:r>
      <w:r w:rsidRPr="009A67AF">
        <w:rPr>
          <w:rFonts w:ascii="Times New Roman" w:hAnsi="Times New Roman" w:cs="Times New Roman"/>
          <w:i/>
          <w:sz w:val="18"/>
          <w:szCs w:val="18"/>
          <w:lang w:val="en-US"/>
        </w:rPr>
        <w:t>Otonomi Daerah</w:t>
      </w:r>
      <w:r>
        <w:rPr>
          <w:rFonts w:ascii="Times New Roman" w:hAnsi="Times New Roman" w:cs="Times New Roman"/>
          <w:i/>
          <w:sz w:val="18"/>
          <w:szCs w:val="18"/>
        </w:rPr>
        <w:t>... Op.Cit</w:t>
      </w:r>
      <w:r>
        <w:rPr>
          <w:rFonts w:ascii="Times New Roman" w:hAnsi="Times New Roman" w:cs="Times New Roman"/>
          <w:sz w:val="18"/>
          <w:szCs w:val="18"/>
        </w:rPr>
        <w:t>.</w:t>
      </w:r>
      <w:r w:rsidRPr="009A67AF">
        <w:rPr>
          <w:rFonts w:ascii="Times New Roman" w:hAnsi="Times New Roman" w:cs="Times New Roman"/>
          <w:sz w:val="18"/>
          <w:szCs w:val="18"/>
          <w:lang w:val="en-US"/>
        </w:rPr>
        <w:t>, hlm. 172-173.</w:t>
      </w:r>
    </w:p>
  </w:footnote>
  <w:footnote w:id="215">
    <w:p w:rsidR="00172AF7" w:rsidRPr="009A67AF" w:rsidRDefault="00172AF7" w:rsidP="00686C3F">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Pendapat Hoogerwart sebagaiaman dikutip </w:t>
      </w:r>
      <w:r w:rsidRPr="009A67AF">
        <w:rPr>
          <w:rFonts w:ascii="Times New Roman" w:hAnsi="Times New Roman" w:cs="Times New Roman"/>
          <w:sz w:val="18"/>
          <w:szCs w:val="18"/>
          <w:lang w:val="en-US"/>
        </w:rPr>
        <w:t>Jimly Asshiddiqie</w:t>
      </w:r>
      <w:r w:rsidRPr="009A67AF">
        <w:rPr>
          <w:rFonts w:ascii="Times New Roman" w:hAnsi="Times New Roman" w:cs="Times New Roman"/>
          <w:sz w:val="18"/>
          <w:szCs w:val="18"/>
        </w:rPr>
        <w:t>. 2006.</w:t>
      </w:r>
      <w:r w:rsidRPr="009A67AF">
        <w:rPr>
          <w:rFonts w:ascii="Times New Roman" w:hAnsi="Times New Roman" w:cs="Times New Roman"/>
          <w:sz w:val="18"/>
          <w:szCs w:val="18"/>
          <w:lang w:val="en-US"/>
        </w:rPr>
        <w:t xml:space="preserve"> </w:t>
      </w:r>
      <w:r w:rsidRPr="009A67AF">
        <w:rPr>
          <w:rFonts w:ascii="Times New Roman" w:hAnsi="Times New Roman" w:cs="Times New Roman"/>
          <w:i/>
          <w:sz w:val="18"/>
          <w:szCs w:val="18"/>
          <w:lang w:val="en-US"/>
        </w:rPr>
        <w:t>Pengantar Ilmu Hukum Tata Negara</w:t>
      </w:r>
      <w:r w:rsidRPr="009A67AF">
        <w:rPr>
          <w:rFonts w:ascii="Times New Roman" w:hAnsi="Times New Roman" w:cs="Times New Roman"/>
          <w:sz w:val="18"/>
          <w:szCs w:val="18"/>
        </w:rPr>
        <w:t>.</w:t>
      </w:r>
      <w:r w:rsidRPr="009A67AF">
        <w:rPr>
          <w:rFonts w:ascii="Times New Roman" w:hAnsi="Times New Roman" w:cs="Times New Roman"/>
          <w:sz w:val="18"/>
          <w:szCs w:val="18"/>
          <w:lang w:val="en-US"/>
        </w:rPr>
        <w:t xml:space="preserve"> Cetakan Kedua</w:t>
      </w:r>
      <w:r w:rsidRPr="009A67AF">
        <w:rPr>
          <w:rFonts w:ascii="Times New Roman" w:hAnsi="Times New Roman" w:cs="Times New Roman"/>
          <w:sz w:val="18"/>
          <w:szCs w:val="18"/>
        </w:rPr>
        <w:t>.</w:t>
      </w:r>
      <w:r w:rsidRPr="009A67AF">
        <w:rPr>
          <w:rFonts w:ascii="Times New Roman" w:hAnsi="Times New Roman" w:cs="Times New Roman"/>
          <w:sz w:val="18"/>
          <w:szCs w:val="18"/>
          <w:lang w:val="en-US"/>
        </w:rPr>
        <w:t xml:space="preserve"> Jakarta</w:t>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Konstitusi Press, hlm. 26-27.</w:t>
      </w:r>
    </w:p>
  </w:footnote>
  <w:footnote w:id="216">
    <w:p w:rsidR="00172AF7" w:rsidRPr="009A67AF" w:rsidRDefault="00172AF7" w:rsidP="00686C3F">
      <w:pPr>
        <w:pStyle w:val="FootnoteText"/>
        <w:jc w:val="both"/>
        <w:rPr>
          <w:rFonts w:ascii="Times New Roman" w:hAnsi="Times New Roman" w:cs="Times New Roman"/>
          <w:sz w:val="18"/>
          <w:szCs w:val="18"/>
          <w:lang w:val="en-US"/>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E. Koswara. </w:t>
      </w:r>
      <w:r w:rsidRPr="009A67AF">
        <w:rPr>
          <w:rFonts w:ascii="Times New Roman" w:hAnsi="Times New Roman" w:cs="Times New Roman"/>
          <w:i/>
          <w:sz w:val="18"/>
          <w:szCs w:val="18"/>
          <w:lang w:val="en-US"/>
        </w:rPr>
        <w:t>Pembangunan</w:t>
      </w:r>
      <w:r>
        <w:rPr>
          <w:rFonts w:ascii="Times New Roman" w:hAnsi="Times New Roman" w:cs="Times New Roman"/>
          <w:i/>
          <w:sz w:val="18"/>
          <w:szCs w:val="18"/>
        </w:rPr>
        <w:t>... Op.Cit</w:t>
      </w:r>
      <w:r>
        <w:rPr>
          <w:rFonts w:ascii="Times New Roman" w:hAnsi="Times New Roman" w:cs="Times New Roman"/>
          <w:sz w:val="18"/>
          <w:szCs w:val="18"/>
        </w:rPr>
        <w:t>.</w:t>
      </w:r>
      <w:r w:rsidRPr="009A67AF">
        <w:rPr>
          <w:rFonts w:ascii="Times New Roman" w:hAnsi="Times New Roman" w:cs="Times New Roman"/>
          <w:sz w:val="18"/>
          <w:szCs w:val="18"/>
          <w:lang w:val="en-US"/>
        </w:rPr>
        <w:t>, hlm. 157.</w:t>
      </w:r>
    </w:p>
  </w:footnote>
  <w:footnote w:id="217">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Bagir Manan</w:t>
      </w:r>
      <w:r w:rsidRPr="009A67AF">
        <w:rPr>
          <w:rFonts w:ascii="Times New Roman" w:hAnsi="Times New Roman" w:cs="Times New Roman"/>
          <w:sz w:val="18"/>
          <w:szCs w:val="18"/>
          <w:lang w:val="en-US"/>
        </w:rPr>
        <w:t xml:space="preserve">. </w:t>
      </w:r>
      <w:r>
        <w:rPr>
          <w:rFonts w:ascii="Times New Roman" w:hAnsi="Times New Roman" w:cs="Times New Roman"/>
          <w:i/>
          <w:sz w:val="18"/>
          <w:szCs w:val="18"/>
        </w:rPr>
        <w:t>Menyongsong Fajar... Op.Cit.</w:t>
      </w:r>
      <w:r w:rsidRPr="009A67AF">
        <w:rPr>
          <w:rFonts w:ascii="Times New Roman" w:hAnsi="Times New Roman" w:cs="Times New Roman"/>
          <w:sz w:val="18"/>
          <w:szCs w:val="18"/>
        </w:rPr>
        <w:t xml:space="preserve">, hlm. </w:t>
      </w:r>
      <w:r w:rsidRPr="009A67AF">
        <w:rPr>
          <w:rFonts w:ascii="Times New Roman" w:hAnsi="Times New Roman" w:cs="Times New Roman"/>
          <w:sz w:val="18"/>
          <w:szCs w:val="18"/>
          <w:lang w:val="en-US"/>
        </w:rPr>
        <w:t>ix</w:t>
      </w:r>
      <w:r w:rsidRPr="009A67AF">
        <w:rPr>
          <w:rFonts w:ascii="Times New Roman" w:hAnsi="Times New Roman" w:cs="Times New Roman"/>
          <w:sz w:val="18"/>
          <w:szCs w:val="18"/>
        </w:rPr>
        <w:t>.</w:t>
      </w:r>
    </w:p>
  </w:footnote>
  <w:footnote w:id="218">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Leo Agustino</w:t>
      </w:r>
      <w:r w:rsidRPr="009A67AF">
        <w:rPr>
          <w:rFonts w:ascii="Times New Roman" w:hAnsi="Times New Roman" w:cs="Times New Roman"/>
          <w:sz w:val="18"/>
          <w:szCs w:val="18"/>
          <w:lang w:val="en-US"/>
        </w:rPr>
        <w:t xml:space="preserve">. </w:t>
      </w:r>
      <w:r w:rsidRPr="009A67AF">
        <w:rPr>
          <w:rFonts w:ascii="Times New Roman" w:hAnsi="Times New Roman" w:cs="Times New Roman"/>
          <w:sz w:val="18"/>
          <w:szCs w:val="18"/>
        </w:rPr>
        <w:t>2008</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Dasar-Dasar Kebijakan Publik</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Bandung</w:t>
      </w:r>
      <w:r w:rsidRPr="009A67AF">
        <w:rPr>
          <w:rFonts w:ascii="Times New Roman" w:hAnsi="Times New Roman" w:cs="Times New Roman"/>
          <w:sz w:val="18"/>
          <w:szCs w:val="18"/>
          <w:lang w:val="en-US"/>
        </w:rPr>
        <w:t xml:space="preserve">: </w:t>
      </w:r>
      <w:r w:rsidRPr="009A67AF">
        <w:rPr>
          <w:rFonts w:ascii="Times New Roman" w:hAnsi="Times New Roman" w:cs="Times New Roman"/>
          <w:sz w:val="18"/>
          <w:szCs w:val="18"/>
        </w:rPr>
        <w:t>Alfabeta, hlm. 1.</w:t>
      </w:r>
    </w:p>
  </w:footnote>
  <w:footnote w:id="219">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Sunarto Siswanto. </w:t>
      </w:r>
      <w:r w:rsidRPr="009A67AF">
        <w:rPr>
          <w:rFonts w:ascii="Times New Roman" w:hAnsi="Times New Roman" w:cs="Times New Roman"/>
          <w:sz w:val="18"/>
          <w:szCs w:val="18"/>
        </w:rPr>
        <w:t>2008</w:t>
      </w:r>
      <w:r w:rsidRPr="009A67AF">
        <w:rPr>
          <w:rFonts w:ascii="Times New Roman" w:hAnsi="Times New Roman" w:cs="Times New Roman"/>
          <w:sz w:val="18"/>
          <w:szCs w:val="18"/>
          <w:lang w:val="en-US"/>
        </w:rPr>
        <w:t xml:space="preserve">. </w:t>
      </w:r>
      <w:r w:rsidRPr="009A67AF">
        <w:rPr>
          <w:rFonts w:ascii="Times New Roman" w:hAnsi="Times New Roman" w:cs="Times New Roman"/>
          <w:i/>
          <w:sz w:val="18"/>
          <w:szCs w:val="18"/>
        </w:rPr>
        <w:t>Hukum Pemerintahan Daerah di Indonesia</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Jakarta</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Sinar Grafika, hlm. 35-36. </w:t>
      </w:r>
    </w:p>
  </w:footnote>
  <w:footnote w:id="220">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Djuhad Mahja</w:t>
      </w:r>
      <w:r w:rsidRPr="009A67AF">
        <w:rPr>
          <w:rFonts w:ascii="Times New Roman" w:hAnsi="Times New Roman" w:cs="Times New Roman"/>
          <w:sz w:val="18"/>
          <w:szCs w:val="18"/>
          <w:lang w:val="en-US"/>
        </w:rPr>
        <w:t xml:space="preserve">. </w:t>
      </w:r>
      <w:r w:rsidRPr="009A67AF">
        <w:rPr>
          <w:rFonts w:ascii="Times New Roman" w:hAnsi="Times New Roman" w:cs="Times New Roman"/>
          <w:sz w:val="18"/>
          <w:szCs w:val="18"/>
        </w:rPr>
        <w:t>2008</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Kewenangan Otonomi Daerah</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Semarang</w:t>
      </w:r>
      <w:r w:rsidRPr="009A67AF">
        <w:rPr>
          <w:rFonts w:ascii="Times New Roman" w:hAnsi="Times New Roman" w:cs="Times New Roman"/>
          <w:sz w:val="18"/>
          <w:szCs w:val="18"/>
          <w:lang w:val="en-US"/>
        </w:rPr>
        <w:t>:</w:t>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Universitas Diponegoro Press</w:t>
      </w:r>
      <w:r w:rsidRPr="009A67AF">
        <w:rPr>
          <w:rFonts w:ascii="Times New Roman" w:hAnsi="Times New Roman" w:cs="Times New Roman"/>
          <w:sz w:val="18"/>
          <w:szCs w:val="18"/>
        </w:rPr>
        <w:t>, hlm. 50-51.</w:t>
      </w:r>
    </w:p>
  </w:footnote>
  <w:footnote w:id="221">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I Gde Pantja Astawa. </w:t>
      </w:r>
      <w:r w:rsidRPr="009A67AF">
        <w:rPr>
          <w:rFonts w:ascii="Times New Roman" w:hAnsi="Times New Roman" w:cs="Times New Roman"/>
          <w:i/>
          <w:sz w:val="18"/>
          <w:szCs w:val="18"/>
        </w:rPr>
        <w:t>Problematika Hukum... Op.Cit</w:t>
      </w:r>
      <w:r w:rsidRPr="009A67AF">
        <w:rPr>
          <w:rFonts w:ascii="Times New Roman" w:hAnsi="Times New Roman" w:cs="Times New Roman"/>
          <w:sz w:val="18"/>
          <w:szCs w:val="18"/>
        </w:rPr>
        <w:t>., hlm. 3.</w:t>
      </w:r>
    </w:p>
  </w:footnote>
  <w:footnote w:id="222">
    <w:p w:rsidR="00172AF7" w:rsidRPr="00D67611"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Bambang Sutrisno. 2009. </w:t>
      </w:r>
      <w:r w:rsidRPr="009A67AF">
        <w:rPr>
          <w:rFonts w:ascii="Times New Roman" w:hAnsi="Times New Roman" w:cs="Times New Roman"/>
          <w:i/>
          <w:sz w:val="18"/>
          <w:szCs w:val="18"/>
          <w:lang w:val="en-US"/>
        </w:rPr>
        <w:t>Langkah Strategis</w:t>
      </w:r>
      <w:r>
        <w:rPr>
          <w:rFonts w:ascii="Times New Roman" w:hAnsi="Times New Roman" w:cs="Times New Roman"/>
          <w:i/>
          <w:sz w:val="18"/>
          <w:szCs w:val="18"/>
        </w:rPr>
        <w:t>... Loc.Cit.</w:t>
      </w:r>
    </w:p>
  </w:footnote>
  <w:footnote w:id="223">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w:t>
      </w:r>
      <w:r w:rsidRPr="009A67AF">
        <w:rPr>
          <w:rFonts w:ascii="Times New Roman" w:hAnsi="Times New Roman" w:cs="Times New Roman"/>
          <w:sz w:val="18"/>
          <w:szCs w:val="18"/>
          <w:lang w:val="en-US"/>
        </w:rPr>
        <w:t xml:space="preserve">Husin Ilyas. (tanpa tahun). </w:t>
      </w:r>
      <w:r w:rsidRPr="009A67AF">
        <w:rPr>
          <w:rFonts w:ascii="Times New Roman" w:hAnsi="Times New Roman" w:cs="Times New Roman"/>
          <w:i/>
          <w:sz w:val="18"/>
          <w:szCs w:val="18"/>
          <w:lang w:val="en-US"/>
        </w:rPr>
        <w:t>Implikasi Pengalihan Sistem Pemerintahan Sentralistik ke Sistem Otonomi Daerah Terhadap Negara Kesatuan Republik Indonesia Pasca Perubahan Undang-Undang Dasar 1945</w:t>
      </w:r>
      <w:r w:rsidRPr="009A67AF">
        <w:rPr>
          <w:rFonts w:ascii="Times New Roman" w:hAnsi="Times New Roman" w:cs="Times New Roman"/>
          <w:sz w:val="18"/>
          <w:szCs w:val="18"/>
          <w:lang w:val="en-US"/>
        </w:rPr>
        <w:t>. &lt;</w:t>
      </w:r>
      <w:hyperlink r:id="rId2" w:history="1">
        <w:r w:rsidRPr="009A67AF">
          <w:rPr>
            <w:rStyle w:val="Hyperlink"/>
            <w:rFonts w:ascii="Times New Roman" w:hAnsi="Times New Roman" w:cs="Times New Roman"/>
            <w:color w:val="auto"/>
            <w:sz w:val="18"/>
            <w:szCs w:val="18"/>
            <w:u w:val="none"/>
            <w:lang w:val="en-US"/>
          </w:rPr>
          <w:t>www.online-journal.unja.ac.id</w:t>
        </w:r>
      </w:hyperlink>
      <w:r w:rsidRPr="009A67AF">
        <w:rPr>
          <w:rStyle w:val="Hyperlink"/>
          <w:rFonts w:ascii="Times New Roman" w:hAnsi="Times New Roman" w:cs="Times New Roman"/>
          <w:color w:val="auto"/>
          <w:sz w:val="18"/>
          <w:szCs w:val="18"/>
          <w:u w:val="none"/>
          <w:lang w:val="en-US"/>
        </w:rPr>
        <w:t>&gt;</w:t>
      </w:r>
      <w:r w:rsidRPr="009A67AF">
        <w:rPr>
          <w:rFonts w:ascii="Times New Roman" w:hAnsi="Times New Roman" w:cs="Times New Roman"/>
          <w:sz w:val="18"/>
          <w:szCs w:val="18"/>
          <w:lang w:val="en-US"/>
        </w:rPr>
        <w:t>, [24/11/14].</w:t>
      </w:r>
    </w:p>
  </w:footnote>
  <w:footnote w:id="224">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I Gde Pantja Astawa. </w:t>
      </w:r>
      <w:r w:rsidRPr="009A67AF">
        <w:rPr>
          <w:rFonts w:ascii="Times New Roman" w:hAnsi="Times New Roman" w:cs="Times New Roman"/>
          <w:i/>
          <w:sz w:val="18"/>
          <w:szCs w:val="18"/>
        </w:rPr>
        <w:t>Problematika Hukum... Op.Cit</w:t>
      </w:r>
      <w:r w:rsidRPr="009A67AF">
        <w:rPr>
          <w:rFonts w:ascii="Times New Roman" w:hAnsi="Times New Roman" w:cs="Times New Roman"/>
          <w:sz w:val="18"/>
          <w:szCs w:val="18"/>
        </w:rPr>
        <w:t>., hlm. 55.</w:t>
      </w:r>
    </w:p>
  </w:footnote>
  <w:footnote w:id="225">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Lihat, Pasal 10 ayat (1) UU No. 23 Tahun 2014.</w:t>
      </w:r>
    </w:p>
  </w:footnote>
  <w:footnote w:id="226">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Tujuan pemebrian otonomi yaitu berupa peningkatan pelayanan dan kesejahteraan masyarakat yang semakin baik, pengembangan kehidupan demokrasi, keadilan, dan pemerataan, serta pemeliharaan hubungan yang serasi antara Pusat dan Daerah dalam rangka menjaga keutuhan NKRI. Lihat, I Gde Pantja Astawa. </w:t>
      </w:r>
      <w:r w:rsidRPr="009A67AF">
        <w:rPr>
          <w:rFonts w:ascii="Times New Roman" w:hAnsi="Times New Roman" w:cs="Times New Roman"/>
          <w:i/>
          <w:sz w:val="18"/>
          <w:szCs w:val="18"/>
        </w:rPr>
        <w:t>Problematika Hukum... Loc.Cit</w:t>
      </w:r>
      <w:r w:rsidRPr="009A67AF">
        <w:rPr>
          <w:rFonts w:ascii="Times New Roman" w:hAnsi="Times New Roman" w:cs="Times New Roman"/>
          <w:sz w:val="18"/>
          <w:szCs w:val="18"/>
        </w:rPr>
        <w:t>.</w:t>
      </w:r>
    </w:p>
  </w:footnote>
  <w:footnote w:id="227">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Mardiasmo. </w:t>
      </w:r>
      <w:r w:rsidRPr="009A67AF">
        <w:rPr>
          <w:rFonts w:ascii="Times New Roman" w:hAnsi="Times New Roman" w:cs="Times New Roman"/>
          <w:i/>
          <w:iCs/>
          <w:sz w:val="18"/>
          <w:szCs w:val="18"/>
        </w:rPr>
        <w:t>Otonomi dan Manajemen... Op.Cit</w:t>
      </w:r>
      <w:r w:rsidRPr="009A67AF">
        <w:rPr>
          <w:rFonts w:ascii="Times New Roman" w:hAnsi="Times New Roman" w:cs="Times New Roman"/>
          <w:iCs/>
          <w:sz w:val="18"/>
          <w:szCs w:val="18"/>
        </w:rPr>
        <w:t>.,</w:t>
      </w:r>
      <w:r w:rsidRPr="009A67AF">
        <w:rPr>
          <w:rFonts w:ascii="Times New Roman" w:hAnsi="Times New Roman" w:cs="Times New Roman"/>
          <w:i/>
          <w:iCs/>
          <w:sz w:val="18"/>
          <w:szCs w:val="18"/>
        </w:rPr>
        <w:t xml:space="preserve"> </w:t>
      </w:r>
      <w:r w:rsidRPr="009A67AF">
        <w:rPr>
          <w:rFonts w:ascii="Times New Roman" w:hAnsi="Times New Roman" w:cs="Times New Roman"/>
          <w:sz w:val="18"/>
          <w:szCs w:val="18"/>
        </w:rPr>
        <w:t>hlm. 95-96.</w:t>
      </w:r>
    </w:p>
  </w:footnote>
  <w:footnote w:id="228">
    <w:p w:rsidR="00172AF7" w:rsidRPr="007F556A"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Leo Agustino. </w:t>
      </w:r>
      <w:r w:rsidRPr="009A67AF">
        <w:rPr>
          <w:rFonts w:ascii="Times New Roman" w:hAnsi="Times New Roman" w:cs="Times New Roman"/>
          <w:i/>
          <w:sz w:val="18"/>
          <w:szCs w:val="18"/>
        </w:rPr>
        <w:t>Dasar-Dasa</w:t>
      </w:r>
      <w:r>
        <w:rPr>
          <w:rFonts w:ascii="Times New Roman" w:hAnsi="Times New Roman" w:cs="Times New Roman"/>
          <w:i/>
          <w:sz w:val="18"/>
          <w:szCs w:val="18"/>
        </w:rPr>
        <w:t>r.. Loc.Cit</w:t>
      </w:r>
      <w:r>
        <w:rPr>
          <w:rFonts w:ascii="Times New Roman" w:hAnsi="Times New Roman" w:cs="Times New Roman"/>
          <w:sz w:val="18"/>
          <w:szCs w:val="18"/>
        </w:rPr>
        <w:t>.</w:t>
      </w:r>
    </w:p>
  </w:footnote>
  <w:footnote w:id="229">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Siswanto Sunarno.</w:t>
      </w:r>
      <w:r w:rsidRPr="009A67AF">
        <w:rPr>
          <w:rFonts w:ascii="Times New Roman" w:hAnsi="Times New Roman" w:cs="Times New Roman"/>
          <w:sz w:val="18"/>
          <w:szCs w:val="18"/>
        </w:rPr>
        <w:t xml:space="preserve"> </w:t>
      </w:r>
      <w:r w:rsidRPr="009A67AF">
        <w:rPr>
          <w:rFonts w:ascii="Times New Roman" w:hAnsi="Times New Roman" w:cs="Times New Roman"/>
          <w:i/>
          <w:sz w:val="18"/>
          <w:szCs w:val="18"/>
        </w:rPr>
        <w:t>Hukum Pemerintahan…. Op.Cit.</w:t>
      </w:r>
      <w:r w:rsidRPr="009A67AF">
        <w:rPr>
          <w:rFonts w:ascii="Times New Roman" w:hAnsi="Times New Roman" w:cs="Times New Roman"/>
          <w:sz w:val="18"/>
          <w:szCs w:val="18"/>
        </w:rPr>
        <w:t xml:space="preserve">, hlm. 35-36. </w:t>
      </w:r>
    </w:p>
  </w:footnote>
  <w:footnote w:id="230">
    <w:p w:rsidR="00172AF7" w:rsidRPr="009A67AF" w:rsidRDefault="00172AF7" w:rsidP="00686C3F">
      <w:pPr>
        <w:pStyle w:val="FootnoteText"/>
        <w:jc w:val="both"/>
        <w:rPr>
          <w:rFonts w:ascii="Times New Roman" w:hAnsi="Times New Roman" w:cs="Times New Roman"/>
          <w:sz w:val="18"/>
          <w:szCs w:val="18"/>
        </w:rPr>
      </w:pPr>
      <w:r w:rsidRPr="009A67AF">
        <w:rPr>
          <w:rStyle w:val="FootnoteReference"/>
          <w:rFonts w:ascii="Times New Roman" w:hAnsi="Times New Roman" w:cs="Times New Roman"/>
          <w:sz w:val="18"/>
          <w:szCs w:val="18"/>
        </w:rPr>
        <w:footnoteRef/>
      </w:r>
      <w:r w:rsidRPr="009A67AF">
        <w:rPr>
          <w:rFonts w:ascii="Times New Roman" w:hAnsi="Times New Roman" w:cs="Times New Roman"/>
          <w:sz w:val="18"/>
          <w:szCs w:val="18"/>
        </w:rPr>
        <w:t xml:space="preserve"> Oswar Mungkasa</w:t>
      </w:r>
      <w:r>
        <w:rPr>
          <w:rFonts w:ascii="Times New Roman" w:hAnsi="Times New Roman" w:cs="Times New Roman"/>
          <w:sz w:val="18"/>
          <w:szCs w:val="18"/>
        </w:rPr>
        <w:t>. 2012.</w:t>
      </w:r>
      <w:r w:rsidRPr="009A67AF">
        <w:rPr>
          <w:rFonts w:ascii="Times New Roman" w:hAnsi="Times New Roman" w:cs="Times New Roman"/>
          <w:sz w:val="18"/>
          <w:szCs w:val="18"/>
        </w:rPr>
        <w:t xml:space="preserve"> </w:t>
      </w:r>
      <w:r w:rsidRPr="006F565B">
        <w:rPr>
          <w:rFonts w:ascii="Times New Roman" w:hAnsi="Times New Roman" w:cs="Times New Roman"/>
          <w:i/>
          <w:sz w:val="18"/>
          <w:szCs w:val="18"/>
        </w:rPr>
        <w:t>Desentralisasi dan Otonomi Daerah di Indonesia: Konsep, Pencapaian, dan Agenda Ke depan</w:t>
      </w:r>
      <w:r>
        <w:rPr>
          <w:rFonts w:ascii="Times New Roman" w:hAnsi="Times New Roman" w:cs="Times New Roman"/>
          <w:sz w:val="18"/>
          <w:szCs w:val="18"/>
        </w:rPr>
        <w:t>. Jakarta: Bappenas, hlm. 2.</w:t>
      </w:r>
    </w:p>
  </w:footnote>
  <w:footnote w:id="231">
    <w:p w:rsidR="00172AF7" w:rsidRPr="00421A3B" w:rsidRDefault="00172AF7" w:rsidP="00686C3F">
      <w:pPr>
        <w:pStyle w:val="FootnoteText"/>
        <w:jc w:val="both"/>
        <w:rPr>
          <w:rFonts w:ascii="Times New Roman" w:hAnsi="Times New Roman" w:cs="Times New Roman"/>
          <w:sz w:val="18"/>
        </w:rPr>
      </w:pPr>
      <w:r w:rsidRPr="00421A3B">
        <w:rPr>
          <w:rStyle w:val="FootnoteReference"/>
          <w:rFonts w:ascii="Times New Roman" w:hAnsi="Times New Roman" w:cs="Times New Roman"/>
          <w:sz w:val="18"/>
        </w:rPr>
        <w:footnoteRef/>
      </w:r>
      <w:r w:rsidRPr="00421A3B">
        <w:rPr>
          <w:rFonts w:ascii="Times New Roman" w:hAnsi="Times New Roman" w:cs="Times New Roman"/>
          <w:sz w:val="18"/>
        </w:rPr>
        <w:t xml:space="preserve"> </w:t>
      </w:r>
      <w:r>
        <w:rPr>
          <w:rFonts w:ascii="Times New Roman" w:hAnsi="Times New Roman" w:cs="Times New Roman"/>
          <w:sz w:val="18"/>
        </w:rPr>
        <w:t xml:space="preserve">Sarundajang. 2005. </w:t>
      </w:r>
      <w:r w:rsidRPr="008B77C7">
        <w:rPr>
          <w:rFonts w:ascii="Times New Roman" w:hAnsi="Times New Roman" w:cs="Times New Roman"/>
          <w:i/>
          <w:sz w:val="18"/>
        </w:rPr>
        <w:t>Babak Baru Sistem Pemerintahan Daerah</w:t>
      </w:r>
      <w:r>
        <w:rPr>
          <w:rFonts w:ascii="Times New Roman" w:hAnsi="Times New Roman" w:cs="Times New Roman"/>
          <w:sz w:val="18"/>
        </w:rPr>
        <w:t>. Jakarta: Kata Hasta Pustaka, hlm. 135.</w:t>
      </w:r>
    </w:p>
  </w:footnote>
  <w:footnote w:id="232">
    <w:p w:rsidR="00172AF7" w:rsidRPr="00AA545E" w:rsidRDefault="00172AF7" w:rsidP="00686C3F">
      <w:pPr>
        <w:pStyle w:val="FootnoteText"/>
        <w:jc w:val="both"/>
        <w:rPr>
          <w:rFonts w:ascii="Times New Roman" w:hAnsi="Times New Roman" w:cs="Times New Roman"/>
        </w:rPr>
      </w:pPr>
      <w:r w:rsidRPr="00AA545E">
        <w:rPr>
          <w:rStyle w:val="FootnoteReference"/>
          <w:rFonts w:ascii="Times New Roman" w:hAnsi="Times New Roman" w:cs="Times New Roman"/>
          <w:sz w:val="18"/>
        </w:rPr>
        <w:footnoteRef/>
      </w:r>
      <w:r w:rsidRPr="00AA545E">
        <w:rPr>
          <w:rFonts w:ascii="Times New Roman" w:hAnsi="Times New Roman" w:cs="Times New Roman"/>
          <w:sz w:val="18"/>
        </w:rPr>
        <w:t xml:space="preserve"> </w:t>
      </w:r>
      <w:r>
        <w:rPr>
          <w:rFonts w:ascii="Times New Roman" w:hAnsi="Times New Roman" w:cs="Times New Roman"/>
          <w:sz w:val="18"/>
        </w:rPr>
        <w:t xml:space="preserve">Edie Toet Hendratno. 2009. </w:t>
      </w:r>
      <w:r w:rsidRPr="00642F67">
        <w:rPr>
          <w:rFonts w:ascii="Times New Roman" w:hAnsi="Times New Roman" w:cs="Times New Roman"/>
          <w:i/>
          <w:sz w:val="18"/>
        </w:rPr>
        <w:t>Negara Kesatuan, Desentralisasi, dan Federalisme</w:t>
      </w:r>
      <w:r>
        <w:rPr>
          <w:rFonts w:ascii="Times New Roman" w:hAnsi="Times New Roman" w:cs="Times New Roman"/>
          <w:sz w:val="18"/>
        </w:rPr>
        <w:t>. Yogyakarta: Graha Ilmu, hlm. 223.</w:t>
      </w:r>
    </w:p>
  </w:footnote>
  <w:footnote w:id="233">
    <w:p w:rsidR="00172AF7" w:rsidRDefault="00172AF7" w:rsidP="00686C3F">
      <w:pPr>
        <w:pStyle w:val="FootnoteText"/>
        <w:jc w:val="both"/>
      </w:pPr>
      <w:r w:rsidRPr="00421A3B">
        <w:rPr>
          <w:rStyle w:val="FootnoteReference"/>
          <w:rFonts w:ascii="Times New Roman" w:hAnsi="Times New Roman" w:cs="Times New Roman"/>
          <w:sz w:val="18"/>
        </w:rPr>
        <w:footnoteRef/>
      </w:r>
      <w:r w:rsidRPr="00421A3B">
        <w:rPr>
          <w:rFonts w:ascii="Times New Roman" w:hAnsi="Times New Roman" w:cs="Times New Roman"/>
          <w:sz w:val="18"/>
        </w:rPr>
        <w:t xml:space="preserve"> </w:t>
      </w:r>
      <w:r w:rsidRPr="00AA545E">
        <w:rPr>
          <w:rFonts w:ascii="Times New Roman" w:hAnsi="Times New Roman" w:cs="Times New Roman"/>
          <w:i/>
          <w:sz w:val="18"/>
        </w:rPr>
        <w:t>Ibid</w:t>
      </w:r>
      <w:r>
        <w:rPr>
          <w:rFonts w:ascii="Times New Roman" w:hAnsi="Times New Roman" w:cs="Times New Roman"/>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88047"/>
      <w:docPartObj>
        <w:docPartGallery w:val="Page Numbers (Top of Page)"/>
        <w:docPartUnique/>
      </w:docPartObj>
    </w:sdtPr>
    <w:sdtEndPr>
      <w:rPr>
        <w:rFonts w:ascii="Times New Roman" w:hAnsi="Times New Roman" w:cs="Times New Roman"/>
        <w:noProof/>
      </w:rPr>
    </w:sdtEndPr>
    <w:sdtContent>
      <w:p w:rsidR="00172AF7" w:rsidRPr="00AA73FC" w:rsidRDefault="00172AF7">
        <w:pPr>
          <w:pStyle w:val="Header"/>
          <w:jc w:val="right"/>
          <w:rPr>
            <w:rFonts w:ascii="Times New Roman" w:hAnsi="Times New Roman" w:cs="Times New Roman"/>
          </w:rPr>
        </w:pPr>
        <w:r w:rsidRPr="00AA73FC">
          <w:rPr>
            <w:rFonts w:ascii="Times New Roman" w:hAnsi="Times New Roman" w:cs="Times New Roman"/>
          </w:rPr>
          <w:fldChar w:fldCharType="begin"/>
        </w:r>
        <w:r w:rsidRPr="00AA73FC">
          <w:rPr>
            <w:rFonts w:ascii="Times New Roman" w:hAnsi="Times New Roman" w:cs="Times New Roman"/>
          </w:rPr>
          <w:instrText xml:space="preserve"> PAGE   \* MERGEFORMAT </w:instrText>
        </w:r>
        <w:r w:rsidRPr="00AA73FC">
          <w:rPr>
            <w:rFonts w:ascii="Times New Roman" w:hAnsi="Times New Roman" w:cs="Times New Roman"/>
          </w:rPr>
          <w:fldChar w:fldCharType="separate"/>
        </w:r>
        <w:r w:rsidR="00FE597D">
          <w:rPr>
            <w:rFonts w:ascii="Times New Roman" w:hAnsi="Times New Roman" w:cs="Times New Roman"/>
            <w:noProof/>
          </w:rPr>
          <w:t>66</w:t>
        </w:r>
        <w:r w:rsidRPr="00AA73FC">
          <w:rPr>
            <w:rFonts w:ascii="Times New Roman" w:hAnsi="Times New Roman" w:cs="Times New Roman"/>
            <w:noProof/>
          </w:rPr>
          <w:fldChar w:fldCharType="end"/>
        </w:r>
      </w:p>
    </w:sdtContent>
  </w:sdt>
  <w:p w:rsidR="00172AF7" w:rsidRDefault="00172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043"/>
    <w:multiLevelType w:val="hybridMultilevel"/>
    <w:tmpl w:val="D9A2B508"/>
    <w:lvl w:ilvl="0" w:tplc="85A2FD56">
      <w:start w:val="1"/>
      <w:numFmt w:val="lowerLetter"/>
      <w:lvlText w:val="%1."/>
      <w:lvlJc w:val="left"/>
      <w:pPr>
        <w:ind w:left="34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15:restartNumberingAfterBreak="0">
    <w:nsid w:val="0B6721A6"/>
    <w:multiLevelType w:val="hybridMultilevel"/>
    <w:tmpl w:val="0C22BD38"/>
    <w:lvl w:ilvl="0" w:tplc="4808CCF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15:restartNumberingAfterBreak="0">
    <w:nsid w:val="14287931"/>
    <w:multiLevelType w:val="hybridMultilevel"/>
    <w:tmpl w:val="719CF8AA"/>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1490176D"/>
    <w:multiLevelType w:val="hybridMultilevel"/>
    <w:tmpl w:val="A948AC3E"/>
    <w:lvl w:ilvl="0" w:tplc="ED80DE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5092202"/>
    <w:multiLevelType w:val="hybridMultilevel"/>
    <w:tmpl w:val="94C0268E"/>
    <w:lvl w:ilvl="0" w:tplc="FCAE4F4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17204CAE"/>
    <w:multiLevelType w:val="hybridMultilevel"/>
    <w:tmpl w:val="2F16C032"/>
    <w:lvl w:ilvl="0" w:tplc="05A28C2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17275A68"/>
    <w:multiLevelType w:val="hybridMultilevel"/>
    <w:tmpl w:val="5CA6C8F6"/>
    <w:lvl w:ilvl="0" w:tplc="85A2FD56">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15:restartNumberingAfterBreak="0">
    <w:nsid w:val="19895E86"/>
    <w:multiLevelType w:val="hybridMultilevel"/>
    <w:tmpl w:val="E7E87390"/>
    <w:lvl w:ilvl="0" w:tplc="FCAE4F4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19EC1F5C"/>
    <w:multiLevelType w:val="hybridMultilevel"/>
    <w:tmpl w:val="90A45D58"/>
    <w:lvl w:ilvl="0" w:tplc="C97C227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883D9B"/>
    <w:multiLevelType w:val="hybridMultilevel"/>
    <w:tmpl w:val="0AB66A72"/>
    <w:lvl w:ilvl="0" w:tplc="8D4C358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1E89172F"/>
    <w:multiLevelType w:val="hybridMultilevel"/>
    <w:tmpl w:val="2CCE4C58"/>
    <w:lvl w:ilvl="0" w:tplc="6060B446">
      <w:start w:val="1"/>
      <w:numFmt w:val="lowerLetter"/>
      <w:lvlText w:val="%1."/>
      <w:lvlJc w:val="left"/>
      <w:pPr>
        <w:ind w:left="1920" w:hanging="360"/>
      </w:pPr>
      <w:rPr>
        <w:rFonts w:hint="default"/>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23176D9C"/>
    <w:multiLevelType w:val="hybridMultilevel"/>
    <w:tmpl w:val="FE968172"/>
    <w:lvl w:ilvl="0" w:tplc="87428EE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295E4685"/>
    <w:multiLevelType w:val="hybridMultilevel"/>
    <w:tmpl w:val="0B18F9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36575"/>
    <w:multiLevelType w:val="hybridMultilevel"/>
    <w:tmpl w:val="26BA0F3A"/>
    <w:lvl w:ilvl="0" w:tplc="C97C2270">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E577500"/>
    <w:multiLevelType w:val="hybridMultilevel"/>
    <w:tmpl w:val="848460D2"/>
    <w:lvl w:ilvl="0" w:tplc="A1F831C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33E104D5"/>
    <w:multiLevelType w:val="hybridMultilevel"/>
    <w:tmpl w:val="458EAC50"/>
    <w:lvl w:ilvl="0" w:tplc="04210011">
      <w:start w:val="1"/>
      <w:numFmt w:val="decimal"/>
      <w:lvlText w:val="%1)"/>
      <w:lvlJc w:val="left"/>
      <w:pPr>
        <w:ind w:left="2345" w:hanging="360"/>
      </w:pPr>
      <w:rPr>
        <w:rFonts w:hint="default"/>
      </w:rPr>
    </w:lvl>
    <w:lvl w:ilvl="1" w:tplc="F766B7DC">
      <w:start w:val="1"/>
      <w:numFmt w:val="lowerLetter"/>
      <w:lvlText w:val="%2."/>
      <w:lvlJc w:val="left"/>
      <w:pPr>
        <w:ind w:left="3065" w:hanging="360"/>
      </w:pPr>
      <w:rPr>
        <w:rFonts w:hint="default"/>
      </w:r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6" w15:restartNumberingAfterBreak="0">
    <w:nsid w:val="37D47802"/>
    <w:multiLevelType w:val="hybridMultilevel"/>
    <w:tmpl w:val="1CA6560C"/>
    <w:lvl w:ilvl="0" w:tplc="04090019">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7" w15:restartNumberingAfterBreak="0">
    <w:nsid w:val="45423AEB"/>
    <w:multiLevelType w:val="hybridMultilevel"/>
    <w:tmpl w:val="458EAC50"/>
    <w:lvl w:ilvl="0" w:tplc="04210011">
      <w:start w:val="1"/>
      <w:numFmt w:val="decimal"/>
      <w:lvlText w:val="%1)"/>
      <w:lvlJc w:val="left"/>
      <w:pPr>
        <w:ind w:left="2345" w:hanging="360"/>
      </w:pPr>
      <w:rPr>
        <w:rFonts w:hint="default"/>
      </w:rPr>
    </w:lvl>
    <w:lvl w:ilvl="1" w:tplc="F766B7DC">
      <w:start w:val="1"/>
      <w:numFmt w:val="lowerLetter"/>
      <w:lvlText w:val="%2."/>
      <w:lvlJc w:val="left"/>
      <w:pPr>
        <w:ind w:left="3065" w:hanging="360"/>
      </w:pPr>
      <w:rPr>
        <w:rFonts w:hint="default"/>
      </w:r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8" w15:restartNumberingAfterBreak="0">
    <w:nsid w:val="47D047B5"/>
    <w:multiLevelType w:val="hybridMultilevel"/>
    <w:tmpl w:val="F6140FBA"/>
    <w:lvl w:ilvl="0" w:tplc="FCAE4F4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15:restartNumberingAfterBreak="0">
    <w:nsid w:val="508552E0"/>
    <w:multiLevelType w:val="hybridMultilevel"/>
    <w:tmpl w:val="C894555C"/>
    <w:lvl w:ilvl="0" w:tplc="6D20031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15:restartNumberingAfterBreak="0">
    <w:nsid w:val="54213D8C"/>
    <w:multiLevelType w:val="hybridMultilevel"/>
    <w:tmpl w:val="FE968172"/>
    <w:lvl w:ilvl="0" w:tplc="87428EE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5D8D3779"/>
    <w:multiLevelType w:val="hybridMultilevel"/>
    <w:tmpl w:val="AA3A15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77549E"/>
    <w:multiLevelType w:val="hybridMultilevel"/>
    <w:tmpl w:val="CA64D2EE"/>
    <w:lvl w:ilvl="0" w:tplc="75B63A6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3" w15:restartNumberingAfterBreak="0">
    <w:nsid w:val="60323539"/>
    <w:multiLevelType w:val="hybridMultilevel"/>
    <w:tmpl w:val="F11E9F06"/>
    <w:lvl w:ilvl="0" w:tplc="04210015">
      <w:start w:val="1"/>
      <w:numFmt w:val="upperLetter"/>
      <w:lvlText w:val="%1."/>
      <w:lvlJc w:val="left"/>
      <w:pPr>
        <w:ind w:left="720" w:hanging="360"/>
      </w:pPr>
      <w:rPr>
        <w:rFonts w:hint="default"/>
      </w:rPr>
    </w:lvl>
    <w:lvl w:ilvl="1" w:tplc="C97C227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0D754BD"/>
    <w:multiLevelType w:val="hybridMultilevel"/>
    <w:tmpl w:val="0C683978"/>
    <w:lvl w:ilvl="0" w:tplc="2DAA5D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634A6B6A"/>
    <w:multiLevelType w:val="hybridMultilevel"/>
    <w:tmpl w:val="51CA1128"/>
    <w:lvl w:ilvl="0" w:tplc="B928D45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6" w15:restartNumberingAfterBreak="0">
    <w:nsid w:val="696F17EB"/>
    <w:multiLevelType w:val="hybridMultilevel"/>
    <w:tmpl w:val="4314E60E"/>
    <w:lvl w:ilvl="0" w:tplc="FCAE4F4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15:restartNumberingAfterBreak="0">
    <w:nsid w:val="6F4E6461"/>
    <w:multiLevelType w:val="hybridMultilevel"/>
    <w:tmpl w:val="B3F2F604"/>
    <w:lvl w:ilvl="0" w:tplc="C114B5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715D541C"/>
    <w:multiLevelType w:val="hybridMultilevel"/>
    <w:tmpl w:val="5C661F2E"/>
    <w:lvl w:ilvl="0" w:tplc="50F8998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9" w15:restartNumberingAfterBreak="0">
    <w:nsid w:val="75FC1EDC"/>
    <w:multiLevelType w:val="hybridMultilevel"/>
    <w:tmpl w:val="881E7FE6"/>
    <w:lvl w:ilvl="0" w:tplc="B11C20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15:restartNumberingAfterBreak="0">
    <w:nsid w:val="7C356228"/>
    <w:multiLevelType w:val="hybridMultilevel"/>
    <w:tmpl w:val="6B2630DA"/>
    <w:lvl w:ilvl="0" w:tplc="A9047150">
      <w:start w:val="1"/>
      <w:numFmt w:val="lowerLetter"/>
      <w:lvlText w:val="%1."/>
      <w:lvlJc w:val="left"/>
      <w:pPr>
        <w:ind w:left="1920" w:hanging="360"/>
      </w:pPr>
      <w:rPr>
        <w:rFonts w:hint="default"/>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7E7111D2"/>
    <w:multiLevelType w:val="hybridMultilevel"/>
    <w:tmpl w:val="D752E90C"/>
    <w:lvl w:ilvl="0" w:tplc="04090019">
      <w:start w:val="1"/>
      <w:numFmt w:val="lowerLetter"/>
      <w:lvlText w:val="%1."/>
      <w:lvlJc w:val="left"/>
      <w:pPr>
        <w:ind w:left="2357" w:hanging="360"/>
      </w:p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num w:numId="1">
    <w:abstractNumId w:val="23"/>
  </w:num>
  <w:num w:numId="2">
    <w:abstractNumId w:val="27"/>
  </w:num>
  <w:num w:numId="3">
    <w:abstractNumId w:val="12"/>
  </w:num>
  <w:num w:numId="4">
    <w:abstractNumId w:val="4"/>
  </w:num>
  <w:num w:numId="5">
    <w:abstractNumId w:val="26"/>
  </w:num>
  <w:num w:numId="6">
    <w:abstractNumId w:val="7"/>
  </w:num>
  <w:num w:numId="7">
    <w:abstractNumId w:val="21"/>
  </w:num>
  <w:num w:numId="8">
    <w:abstractNumId w:val="5"/>
  </w:num>
  <w:num w:numId="9">
    <w:abstractNumId w:val="30"/>
  </w:num>
  <w:num w:numId="10">
    <w:abstractNumId w:val="18"/>
  </w:num>
  <w:num w:numId="11">
    <w:abstractNumId w:val="16"/>
  </w:num>
  <w:num w:numId="12">
    <w:abstractNumId w:val="10"/>
  </w:num>
  <w:num w:numId="13">
    <w:abstractNumId w:val="24"/>
  </w:num>
  <w:num w:numId="14">
    <w:abstractNumId w:val="3"/>
  </w:num>
  <w:num w:numId="15">
    <w:abstractNumId w:val="11"/>
  </w:num>
  <w:num w:numId="16">
    <w:abstractNumId w:val="14"/>
  </w:num>
  <w:num w:numId="17">
    <w:abstractNumId w:val="20"/>
  </w:num>
  <w:num w:numId="18">
    <w:abstractNumId w:val="2"/>
  </w:num>
  <w:num w:numId="19">
    <w:abstractNumId w:val="31"/>
  </w:num>
  <w:num w:numId="20">
    <w:abstractNumId w:val="9"/>
  </w:num>
  <w:num w:numId="21">
    <w:abstractNumId w:val="29"/>
  </w:num>
  <w:num w:numId="22">
    <w:abstractNumId w:val="28"/>
  </w:num>
  <w:num w:numId="23">
    <w:abstractNumId w:val="25"/>
  </w:num>
  <w:num w:numId="24">
    <w:abstractNumId w:val="22"/>
  </w:num>
  <w:num w:numId="25">
    <w:abstractNumId w:val="19"/>
  </w:num>
  <w:num w:numId="26">
    <w:abstractNumId w:val="15"/>
  </w:num>
  <w:num w:numId="27">
    <w:abstractNumId w:val="6"/>
  </w:num>
  <w:num w:numId="28">
    <w:abstractNumId w:val="0"/>
  </w:num>
  <w:num w:numId="29">
    <w:abstractNumId w:val="13"/>
  </w:num>
  <w:num w:numId="30">
    <w:abstractNumId w:val="1"/>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Start w:val="9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CF"/>
    <w:rsid w:val="000005AF"/>
    <w:rsid w:val="00002D6D"/>
    <w:rsid w:val="0001082E"/>
    <w:rsid w:val="0001180A"/>
    <w:rsid w:val="00021A68"/>
    <w:rsid w:val="0002521B"/>
    <w:rsid w:val="00027A40"/>
    <w:rsid w:val="00030FAB"/>
    <w:rsid w:val="0003159B"/>
    <w:rsid w:val="0004443A"/>
    <w:rsid w:val="00044712"/>
    <w:rsid w:val="00046464"/>
    <w:rsid w:val="00053CAB"/>
    <w:rsid w:val="0005504F"/>
    <w:rsid w:val="00060D06"/>
    <w:rsid w:val="0007040A"/>
    <w:rsid w:val="00075C6F"/>
    <w:rsid w:val="000826A3"/>
    <w:rsid w:val="000842B1"/>
    <w:rsid w:val="000913E9"/>
    <w:rsid w:val="000935ED"/>
    <w:rsid w:val="00094A25"/>
    <w:rsid w:val="00095088"/>
    <w:rsid w:val="000968F3"/>
    <w:rsid w:val="000B1BED"/>
    <w:rsid w:val="000B20AB"/>
    <w:rsid w:val="000B6267"/>
    <w:rsid w:val="000C54CA"/>
    <w:rsid w:val="000C6EC0"/>
    <w:rsid w:val="000D52D8"/>
    <w:rsid w:val="000D57B1"/>
    <w:rsid w:val="000D65B2"/>
    <w:rsid w:val="000E16C4"/>
    <w:rsid w:val="000E26BD"/>
    <w:rsid w:val="000E2E64"/>
    <w:rsid w:val="000E3636"/>
    <w:rsid w:val="000E7BF5"/>
    <w:rsid w:val="000F1303"/>
    <w:rsid w:val="000F3EC8"/>
    <w:rsid w:val="000F4EAF"/>
    <w:rsid w:val="000F4F8E"/>
    <w:rsid w:val="000F601F"/>
    <w:rsid w:val="000F771E"/>
    <w:rsid w:val="001059B9"/>
    <w:rsid w:val="001213EC"/>
    <w:rsid w:val="00131B3C"/>
    <w:rsid w:val="00133208"/>
    <w:rsid w:val="00134AF5"/>
    <w:rsid w:val="001464EF"/>
    <w:rsid w:val="001476FD"/>
    <w:rsid w:val="00150A7E"/>
    <w:rsid w:val="00151B04"/>
    <w:rsid w:val="00151C97"/>
    <w:rsid w:val="00152741"/>
    <w:rsid w:val="0015668F"/>
    <w:rsid w:val="001610C6"/>
    <w:rsid w:val="0016302B"/>
    <w:rsid w:val="0017077B"/>
    <w:rsid w:val="00172AF7"/>
    <w:rsid w:val="00172C04"/>
    <w:rsid w:val="0017665F"/>
    <w:rsid w:val="00180964"/>
    <w:rsid w:val="001A0F6F"/>
    <w:rsid w:val="001A1E65"/>
    <w:rsid w:val="001A48C4"/>
    <w:rsid w:val="001A7246"/>
    <w:rsid w:val="001B624E"/>
    <w:rsid w:val="001B6C8F"/>
    <w:rsid w:val="001C74A4"/>
    <w:rsid w:val="001D1AA6"/>
    <w:rsid w:val="001E2677"/>
    <w:rsid w:val="002010FA"/>
    <w:rsid w:val="00201267"/>
    <w:rsid w:val="00202154"/>
    <w:rsid w:val="00205E15"/>
    <w:rsid w:val="002176AE"/>
    <w:rsid w:val="002213EB"/>
    <w:rsid w:val="0022182D"/>
    <w:rsid w:val="00247B62"/>
    <w:rsid w:val="002518DF"/>
    <w:rsid w:val="00254E18"/>
    <w:rsid w:val="00265F36"/>
    <w:rsid w:val="002662D0"/>
    <w:rsid w:val="00276832"/>
    <w:rsid w:val="00276DFB"/>
    <w:rsid w:val="0027736D"/>
    <w:rsid w:val="00280645"/>
    <w:rsid w:val="0028682C"/>
    <w:rsid w:val="00287E8C"/>
    <w:rsid w:val="00291CB2"/>
    <w:rsid w:val="002A5596"/>
    <w:rsid w:val="002B0E0C"/>
    <w:rsid w:val="002B1EEA"/>
    <w:rsid w:val="002B58C8"/>
    <w:rsid w:val="002C04C7"/>
    <w:rsid w:val="002C5239"/>
    <w:rsid w:val="002C5E04"/>
    <w:rsid w:val="002D1A48"/>
    <w:rsid w:val="002D397E"/>
    <w:rsid w:val="002D7C55"/>
    <w:rsid w:val="002E62C2"/>
    <w:rsid w:val="002F3C39"/>
    <w:rsid w:val="002F4164"/>
    <w:rsid w:val="002F63CA"/>
    <w:rsid w:val="002F7C97"/>
    <w:rsid w:val="00300146"/>
    <w:rsid w:val="00303563"/>
    <w:rsid w:val="00304435"/>
    <w:rsid w:val="00316825"/>
    <w:rsid w:val="003233C8"/>
    <w:rsid w:val="003251B4"/>
    <w:rsid w:val="0032661D"/>
    <w:rsid w:val="00332E84"/>
    <w:rsid w:val="00334627"/>
    <w:rsid w:val="00336AF5"/>
    <w:rsid w:val="00337D27"/>
    <w:rsid w:val="00340019"/>
    <w:rsid w:val="0034185D"/>
    <w:rsid w:val="003439E1"/>
    <w:rsid w:val="00350E6E"/>
    <w:rsid w:val="00362DE6"/>
    <w:rsid w:val="003632F4"/>
    <w:rsid w:val="003666B2"/>
    <w:rsid w:val="00373C05"/>
    <w:rsid w:val="00377351"/>
    <w:rsid w:val="00377E16"/>
    <w:rsid w:val="0038229C"/>
    <w:rsid w:val="003831D7"/>
    <w:rsid w:val="003855D6"/>
    <w:rsid w:val="0038565F"/>
    <w:rsid w:val="00386AC4"/>
    <w:rsid w:val="00386F5F"/>
    <w:rsid w:val="0038727C"/>
    <w:rsid w:val="00387BD3"/>
    <w:rsid w:val="00394AE6"/>
    <w:rsid w:val="00395298"/>
    <w:rsid w:val="00395524"/>
    <w:rsid w:val="003B4065"/>
    <w:rsid w:val="003C3C8E"/>
    <w:rsid w:val="003C622A"/>
    <w:rsid w:val="003C7147"/>
    <w:rsid w:val="003D2237"/>
    <w:rsid w:val="003F1559"/>
    <w:rsid w:val="00400453"/>
    <w:rsid w:val="00406305"/>
    <w:rsid w:val="00410513"/>
    <w:rsid w:val="00412D03"/>
    <w:rsid w:val="00414944"/>
    <w:rsid w:val="00421A3B"/>
    <w:rsid w:val="00423542"/>
    <w:rsid w:val="00426326"/>
    <w:rsid w:val="00427832"/>
    <w:rsid w:val="0043625C"/>
    <w:rsid w:val="00444CB6"/>
    <w:rsid w:val="004459EF"/>
    <w:rsid w:val="00446411"/>
    <w:rsid w:val="00450881"/>
    <w:rsid w:val="004514C3"/>
    <w:rsid w:val="00455EEF"/>
    <w:rsid w:val="00456D18"/>
    <w:rsid w:val="004613B6"/>
    <w:rsid w:val="00464F31"/>
    <w:rsid w:val="00467B42"/>
    <w:rsid w:val="00470616"/>
    <w:rsid w:val="004851B3"/>
    <w:rsid w:val="004876DF"/>
    <w:rsid w:val="00493604"/>
    <w:rsid w:val="00493DC2"/>
    <w:rsid w:val="004944CF"/>
    <w:rsid w:val="004952D8"/>
    <w:rsid w:val="00495A4C"/>
    <w:rsid w:val="00497C3C"/>
    <w:rsid w:val="004A03FE"/>
    <w:rsid w:val="004A1C9B"/>
    <w:rsid w:val="004A3554"/>
    <w:rsid w:val="004A5605"/>
    <w:rsid w:val="004A64B5"/>
    <w:rsid w:val="004A6F2E"/>
    <w:rsid w:val="004A74CA"/>
    <w:rsid w:val="004B4941"/>
    <w:rsid w:val="004B762F"/>
    <w:rsid w:val="004C0FED"/>
    <w:rsid w:val="004C1428"/>
    <w:rsid w:val="004C3241"/>
    <w:rsid w:val="004D273B"/>
    <w:rsid w:val="004D27AF"/>
    <w:rsid w:val="004D51E8"/>
    <w:rsid w:val="004D596E"/>
    <w:rsid w:val="004D6411"/>
    <w:rsid w:val="004E62AA"/>
    <w:rsid w:val="004F45A4"/>
    <w:rsid w:val="004F4E6A"/>
    <w:rsid w:val="004F7AD8"/>
    <w:rsid w:val="00503B2E"/>
    <w:rsid w:val="00505D8F"/>
    <w:rsid w:val="00506AB6"/>
    <w:rsid w:val="005079DC"/>
    <w:rsid w:val="00510B18"/>
    <w:rsid w:val="005208F6"/>
    <w:rsid w:val="005226C2"/>
    <w:rsid w:val="005278DA"/>
    <w:rsid w:val="00531350"/>
    <w:rsid w:val="00535B0F"/>
    <w:rsid w:val="005366AE"/>
    <w:rsid w:val="00536885"/>
    <w:rsid w:val="00546142"/>
    <w:rsid w:val="00550E2C"/>
    <w:rsid w:val="00557733"/>
    <w:rsid w:val="005704B7"/>
    <w:rsid w:val="00571A9F"/>
    <w:rsid w:val="00571BE9"/>
    <w:rsid w:val="00573078"/>
    <w:rsid w:val="00573F9A"/>
    <w:rsid w:val="005A09FE"/>
    <w:rsid w:val="005B40FE"/>
    <w:rsid w:val="005C0614"/>
    <w:rsid w:val="005C534A"/>
    <w:rsid w:val="005D3447"/>
    <w:rsid w:val="005F0EAD"/>
    <w:rsid w:val="005F2486"/>
    <w:rsid w:val="005F5441"/>
    <w:rsid w:val="005F7D4E"/>
    <w:rsid w:val="006005CD"/>
    <w:rsid w:val="00616673"/>
    <w:rsid w:val="00617834"/>
    <w:rsid w:val="00617C9A"/>
    <w:rsid w:val="00622E7E"/>
    <w:rsid w:val="0064073D"/>
    <w:rsid w:val="00642F67"/>
    <w:rsid w:val="00643C6B"/>
    <w:rsid w:val="00645CF1"/>
    <w:rsid w:val="00654B06"/>
    <w:rsid w:val="0065685F"/>
    <w:rsid w:val="00657E88"/>
    <w:rsid w:val="00661267"/>
    <w:rsid w:val="00682962"/>
    <w:rsid w:val="00686C3F"/>
    <w:rsid w:val="0069355A"/>
    <w:rsid w:val="00695CA7"/>
    <w:rsid w:val="006A11A5"/>
    <w:rsid w:val="006A4331"/>
    <w:rsid w:val="006B2960"/>
    <w:rsid w:val="006B6239"/>
    <w:rsid w:val="006B7D52"/>
    <w:rsid w:val="006C66BC"/>
    <w:rsid w:val="006D40EA"/>
    <w:rsid w:val="006D43FA"/>
    <w:rsid w:val="006D4A00"/>
    <w:rsid w:val="006D640F"/>
    <w:rsid w:val="006E26A8"/>
    <w:rsid w:val="006E38D4"/>
    <w:rsid w:val="006E6FE0"/>
    <w:rsid w:val="006F49CB"/>
    <w:rsid w:val="006F565B"/>
    <w:rsid w:val="0071235D"/>
    <w:rsid w:val="00724060"/>
    <w:rsid w:val="00725EE7"/>
    <w:rsid w:val="00727A2F"/>
    <w:rsid w:val="00727AFD"/>
    <w:rsid w:val="007324A8"/>
    <w:rsid w:val="00737924"/>
    <w:rsid w:val="00742E58"/>
    <w:rsid w:val="007511A6"/>
    <w:rsid w:val="0075527D"/>
    <w:rsid w:val="00755817"/>
    <w:rsid w:val="00756656"/>
    <w:rsid w:val="0076036B"/>
    <w:rsid w:val="0076342A"/>
    <w:rsid w:val="00763981"/>
    <w:rsid w:val="00763D79"/>
    <w:rsid w:val="00763E61"/>
    <w:rsid w:val="00766927"/>
    <w:rsid w:val="00771034"/>
    <w:rsid w:val="00772CC3"/>
    <w:rsid w:val="00773ABB"/>
    <w:rsid w:val="007768C1"/>
    <w:rsid w:val="00777053"/>
    <w:rsid w:val="00793196"/>
    <w:rsid w:val="007A3B3F"/>
    <w:rsid w:val="007A5942"/>
    <w:rsid w:val="007B15EE"/>
    <w:rsid w:val="007B2757"/>
    <w:rsid w:val="007B42C8"/>
    <w:rsid w:val="007B735B"/>
    <w:rsid w:val="007D0272"/>
    <w:rsid w:val="007D24CD"/>
    <w:rsid w:val="007D39CB"/>
    <w:rsid w:val="007D749A"/>
    <w:rsid w:val="007D7EEB"/>
    <w:rsid w:val="007E1452"/>
    <w:rsid w:val="007E4F50"/>
    <w:rsid w:val="007E4FBA"/>
    <w:rsid w:val="007F26F6"/>
    <w:rsid w:val="007F556A"/>
    <w:rsid w:val="00800A17"/>
    <w:rsid w:val="00821D5A"/>
    <w:rsid w:val="00825001"/>
    <w:rsid w:val="008269CA"/>
    <w:rsid w:val="0083154B"/>
    <w:rsid w:val="00832898"/>
    <w:rsid w:val="008330E7"/>
    <w:rsid w:val="00833BBD"/>
    <w:rsid w:val="008416D6"/>
    <w:rsid w:val="0084606E"/>
    <w:rsid w:val="00846CDC"/>
    <w:rsid w:val="008536D0"/>
    <w:rsid w:val="00853D47"/>
    <w:rsid w:val="008553A5"/>
    <w:rsid w:val="008616DD"/>
    <w:rsid w:val="00866D2A"/>
    <w:rsid w:val="00867762"/>
    <w:rsid w:val="0088281F"/>
    <w:rsid w:val="00883957"/>
    <w:rsid w:val="00883A0B"/>
    <w:rsid w:val="008854E5"/>
    <w:rsid w:val="00886CD6"/>
    <w:rsid w:val="00892683"/>
    <w:rsid w:val="008935BC"/>
    <w:rsid w:val="008A2EB9"/>
    <w:rsid w:val="008A64CB"/>
    <w:rsid w:val="008A7983"/>
    <w:rsid w:val="008B3A08"/>
    <w:rsid w:val="008B77C7"/>
    <w:rsid w:val="008C0591"/>
    <w:rsid w:val="008C1F4A"/>
    <w:rsid w:val="008C4B53"/>
    <w:rsid w:val="008C5D68"/>
    <w:rsid w:val="008C64F1"/>
    <w:rsid w:val="008D0E9D"/>
    <w:rsid w:val="008D598F"/>
    <w:rsid w:val="008D7810"/>
    <w:rsid w:val="008E0DF4"/>
    <w:rsid w:val="008E2444"/>
    <w:rsid w:val="008F0740"/>
    <w:rsid w:val="008F35F5"/>
    <w:rsid w:val="00906204"/>
    <w:rsid w:val="00914247"/>
    <w:rsid w:val="009200A5"/>
    <w:rsid w:val="00922741"/>
    <w:rsid w:val="00927833"/>
    <w:rsid w:val="0094015E"/>
    <w:rsid w:val="00944BAD"/>
    <w:rsid w:val="00944CF4"/>
    <w:rsid w:val="0096374E"/>
    <w:rsid w:val="009665AB"/>
    <w:rsid w:val="009762EC"/>
    <w:rsid w:val="00984B4B"/>
    <w:rsid w:val="009863E9"/>
    <w:rsid w:val="00992A64"/>
    <w:rsid w:val="0099554D"/>
    <w:rsid w:val="009A0FFD"/>
    <w:rsid w:val="009A67AF"/>
    <w:rsid w:val="009A712C"/>
    <w:rsid w:val="009B1A9A"/>
    <w:rsid w:val="009C546C"/>
    <w:rsid w:val="009D01A9"/>
    <w:rsid w:val="009D7D31"/>
    <w:rsid w:val="009F06C4"/>
    <w:rsid w:val="009F500D"/>
    <w:rsid w:val="00A05745"/>
    <w:rsid w:val="00A1160F"/>
    <w:rsid w:val="00A1527E"/>
    <w:rsid w:val="00A15545"/>
    <w:rsid w:val="00A17038"/>
    <w:rsid w:val="00A21408"/>
    <w:rsid w:val="00A224F4"/>
    <w:rsid w:val="00A24B7D"/>
    <w:rsid w:val="00A55712"/>
    <w:rsid w:val="00A57B18"/>
    <w:rsid w:val="00A57D24"/>
    <w:rsid w:val="00A6246C"/>
    <w:rsid w:val="00A727BF"/>
    <w:rsid w:val="00A738CE"/>
    <w:rsid w:val="00A73C92"/>
    <w:rsid w:val="00A802FA"/>
    <w:rsid w:val="00A84FCC"/>
    <w:rsid w:val="00A92997"/>
    <w:rsid w:val="00A92BCA"/>
    <w:rsid w:val="00A92DA4"/>
    <w:rsid w:val="00A949A8"/>
    <w:rsid w:val="00A97C4E"/>
    <w:rsid w:val="00AA033D"/>
    <w:rsid w:val="00AA545E"/>
    <w:rsid w:val="00AA73FC"/>
    <w:rsid w:val="00AA7D1A"/>
    <w:rsid w:val="00AE3D6E"/>
    <w:rsid w:val="00AE53A5"/>
    <w:rsid w:val="00AF1E28"/>
    <w:rsid w:val="00AF24FF"/>
    <w:rsid w:val="00AF4A47"/>
    <w:rsid w:val="00AF52FB"/>
    <w:rsid w:val="00B04B55"/>
    <w:rsid w:val="00B055F0"/>
    <w:rsid w:val="00B1359B"/>
    <w:rsid w:val="00B13E35"/>
    <w:rsid w:val="00B225D2"/>
    <w:rsid w:val="00B2717C"/>
    <w:rsid w:val="00B33AEA"/>
    <w:rsid w:val="00B40A50"/>
    <w:rsid w:val="00B467E0"/>
    <w:rsid w:val="00B4710E"/>
    <w:rsid w:val="00B70137"/>
    <w:rsid w:val="00B70F33"/>
    <w:rsid w:val="00B84A3B"/>
    <w:rsid w:val="00B9483C"/>
    <w:rsid w:val="00BA350C"/>
    <w:rsid w:val="00BA65A1"/>
    <w:rsid w:val="00BB130A"/>
    <w:rsid w:val="00BB23DC"/>
    <w:rsid w:val="00BB4BAB"/>
    <w:rsid w:val="00BC2586"/>
    <w:rsid w:val="00BC2762"/>
    <w:rsid w:val="00BC2B14"/>
    <w:rsid w:val="00BC69AD"/>
    <w:rsid w:val="00BD033E"/>
    <w:rsid w:val="00BD37C9"/>
    <w:rsid w:val="00BD3AD9"/>
    <w:rsid w:val="00BE1560"/>
    <w:rsid w:val="00BE1D3F"/>
    <w:rsid w:val="00BE3B48"/>
    <w:rsid w:val="00BF4BC1"/>
    <w:rsid w:val="00BF66B7"/>
    <w:rsid w:val="00C02690"/>
    <w:rsid w:val="00C05EEA"/>
    <w:rsid w:val="00C06CE3"/>
    <w:rsid w:val="00C10B23"/>
    <w:rsid w:val="00C13BB8"/>
    <w:rsid w:val="00C161F7"/>
    <w:rsid w:val="00C27286"/>
    <w:rsid w:val="00C32ABB"/>
    <w:rsid w:val="00C42BA8"/>
    <w:rsid w:val="00C45DA7"/>
    <w:rsid w:val="00C53B30"/>
    <w:rsid w:val="00C54927"/>
    <w:rsid w:val="00C6290B"/>
    <w:rsid w:val="00C64BF6"/>
    <w:rsid w:val="00C666D5"/>
    <w:rsid w:val="00C666F9"/>
    <w:rsid w:val="00C66817"/>
    <w:rsid w:val="00C70101"/>
    <w:rsid w:val="00C730C3"/>
    <w:rsid w:val="00C7612A"/>
    <w:rsid w:val="00C815E2"/>
    <w:rsid w:val="00C853A1"/>
    <w:rsid w:val="00C921C4"/>
    <w:rsid w:val="00C9348A"/>
    <w:rsid w:val="00C95DBC"/>
    <w:rsid w:val="00CA1B77"/>
    <w:rsid w:val="00CA5AEC"/>
    <w:rsid w:val="00CB3D30"/>
    <w:rsid w:val="00CB636F"/>
    <w:rsid w:val="00CB75D6"/>
    <w:rsid w:val="00CC2B8E"/>
    <w:rsid w:val="00CC58BB"/>
    <w:rsid w:val="00CF057A"/>
    <w:rsid w:val="00CF1121"/>
    <w:rsid w:val="00D00D62"/>
    <w:rsid w:val="00D03DC1"/>
    <w:rsid w:val="00D04925"/>
    <w:rsid w:val="00D07AE1"/>
    <w:rsid w:val="00D07DE9"/>
    <w:rsid w:val="00D12841"/>
    <w:rsid w:val="00D12872"/>
    <w:rsid w:val="00D1367B"/>
    <w:rsid w:val="00D20A95"/>
    <w:rsid w:val="00D251D3"/>
    <w:rsid w:val="00D25F5D"/>
    <w:rsid w:val="00D36E92"/>
    <w:rsid w:val="00D46A48"/>
    <w:rsid w:val="00D47F17"/>
    <w:rsid w:val="00D50E9F"/>
    <w:rsid w:val="00D6404B"/>
    <w:rsid w:val="00D67611"/>
    <w:rsid w:val="00D71C35"/>
    <w:rsid w:val="00D76252"/>
    <w:rsid w:val="00D76E10"/>
    <w:rsid w:val="00D77224"/>
    <w:rsid w:val="00D836C2"/>
    <w:rsid w:val="00D87D6C"/>
    <w:rsid w:val="00D90084"/>
    <w:rsid w:val="00D909FA"/>
    <w:rsid w:val="00D91791"/>
    <w:rsid w:val="00D91E57"/>
    <w:rsid w:val="00D93503"/>
    <w:rsid w:val="00D93D93"/>
    <w:rsid w:val="00D96388"/>
    <w:rsid w:val="00D97A35"/>
    <w:rsid w:val="00DA3D18"/>
    <w:rsid w:val="00DA5095"/>
    <w:rsid w:val="00DB22D1"/>
    <w:rsid w:val="00DC0B9E"/>
    <w:rsid w:val="00DC5157"/>
    <w:rsid w:val="00DD0636"/>
    <w:rsid w:val="00DD2EDF"/>
    <w:rsid w:val="00DD324D"/>
    <w:rsid w:val="00DD471B"/>
    <w:rsid w:val="00DF493F"/>
    <w:rsid w:val="00DF723A"/>
    <w:rsid w:val="00DF7827"/>
    <w:rsid w:val="00E03AAA"/>
    <w:rsid w:val="00E04041"/>
    <w:rsid w:val="00E04FE1"/>
    <w:rsid w:val="00E07D4B"/>
    <w:rsid w:val="00E100D2"/>
    <w:rsid w:val="00E113B7"/>
    <w:rsid w:val="00E12046"/>
    <w:rsid w:val="00E157DF"/>
    <w:rsid w:val="00E16585"/>
    <w:rsid w:val="00E17D66"/>
    <w:rsid w:val="00E221C0"/>
    <w:rsid w:val="00E24C90"/>
    <w:rsid w:val="00E25BB3"/>
    <w:rsid w:val="00E33E52"/>
    <w:rsid w:val="00E3794A"/>
    <w:rsid w:val="00E55104"/>
    <w:rsid w:val="00E565B4"/>
    <w:rsid w:val="00E56AA0"/>
    <w:rsid w:val="00E577D5"/>
    <w:rsid w:val="00E60A71"/>
    <w:rsid w:val="00E6141A"/>
    <w:rsid w:val="00E62FFF"/>
    <w:rsid w:val="00E73667"/>
    <w:rsid w:val="00E766EB"/>
    <w:rsid w:val="00E76FA9"/>
    <w:rsid w:val="00E91D73"/>
    <w:rsid w:val="00E92F93"/>
    <w:rsid w:val="00EA0825"/>
    <w:rsid w:val="00EA440B"/>
    <w:rsid w:val="00EA4483"/>
    <w:rsid w:val="00EB07EF"/>
    <w:rsid w:val="00EC38F0"/>
    <w:rsid w:val="00EC6501"/>
    <w:rsid w:val="00EC7984"/>
    <w:rsid w:val="00EC7C4A"/>
    <w:rsid w:val="00EE17BE"/>
    <w:rsid w:val="00EF408B"/>
    <w:rsid w:val="00EF5595"/>
    <w:rsid w:val="00EF5FEA"/>
    <w:rsid w:val="00EF72AC"/>
    <w:rsid w:val="00F23703"/>
    <w:rsid w:val="00F23EEB"/>
    <w:rsid w:val="00F366D5"/>
    <w:rsid w:val="00F404EA"/>
    <w:rsid w:val="00F418B1"/>
    <w:rsid w:val="00F4516C"/>
    <w:rsid w:val="00F46079"/>
    <w:rsid w:val="00F46A23"/>
    <w:rsid w:val="00F52BF6"/>
    <w:rsid w:val="00F574AC"/>
    <w:rsid w:val="00F60F21"/>
    <w:rsid w:val="00F73AA3"/>
    <w:rsid w:val="00F7410E"/>
    <w:rsid w:val="00F84204"/>
    <w:rsid w:val="00F84DD1"/>
    <w:rsid w:val="00F968B5"/>
    <w:rsid w:val="00FA73E8"/>
    <w:rsid w:val="00FA7726"/>
    <w:rsid w:val="00FB2E75"/>
    <w:rsid w:val="00FB4809"/>
    <w:rsid w:val="00FB4D8B"/>
    <w:rsid w:val="00FB5AF5"/>
    <w:rsid w:val="00FC7F20"/>
    <w:rsid w:val="00FD7EFA"/>
    <w:rsid w:val="00FE331F"/>
    <w:rsid w:val="00FE4455"/>
    <w:rsid w:val="00FE597D"/>
    <w:rsid w:val="00FF07E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BB65D-F085-48E4-B343-BAC2C832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BC2B14"/>
    <w:pPr>
      <w:ind w:left="720"/>
      <w:contextualSpacing/>
    </w:pPr>
  </w:style>
  <w:style w:type="paragraph" w:customStyle="1" w:styleId="Default">
    <w:name w:val="Default"/>
    <w:rsid w:val="002B58C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Char"/>
    <w:basedOn w:val="Normal"/>
    <w:link w:val="FootnoteTextChar"/>
    <w:uiPriority w:val="99"/>
    <w:unhideWhenUsed/>
    <w:rsid w:val="003D2237"/>
    <w:pPr>
      <w:spacing w:after="0" w:line="240" w:lineRule="auto"/>
    </w:pPr>
    <w:rPr>
      <w:noProof/>
      <w:sz w:val="20"/>
      <w:szCs w:val="20"/>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uiPriority w:val="99"/>
    <w:rsid w:val="003D2237"/>
    <w:rPr>
      <w:noProof/>
      <w:sz w:val="20"/>
      <w:szCs w:val="20"/>
    </w:rPr>
  </w:style>
  <w:style w:type="character" w:styleId="FootnoteReference">
    <w:name w:val="footnote reference"/>
    <w:basedOn w:val="DefaultParagraphFont"/>
    <w:uiPriority w:val="99"/>
    <w:unhideWhenUsed/>
    <w:rsid w:val="003D2237"/>
    <w:rPr>
      <w:vertAlign w:val="superscript"/>
    </w:rPr>
  </w:style>
  <w:style w:type="character" w:customStyle="1" w:styleId="ListParagraphChar">
    <w:name w:val="List Paragraph Char"/>
    <w:aliases w:val="Body Text Char1 Char,Char Char2 Char"/>
    <w:basedOn w:val="DefaultParagraphFont"/>
    <w:link w:val="ListParagraph"/>
    <w:uiPriority w:val="34"/>
    <w:rsid w:val="006F49CB"/>
  </w:style>
  <w:style w:type="character" w:styleId="Hyperlink">
    <w:name w:val="Hyperlink"/>
    <w:basedOn w:val="DefaultParagraphFont"/>
    <w:uiPriority w:val="99"/>
    <w:unhideWhenUsed/>
    <w:rsid w:val="004F4E6A"/>
    <w:rPr>
      <w:color w:val="0000FF"/>
      <w:u w:val="single"/>
    </w:rPr>
  </w:style>
  <w:style w:type="paragraph" w:styleId="Header">
    <w:name w:val="header"/>
    <w:basedOn w:val="Normal"/>
    <w:link w:val="HeaderChar"/>
    <w:uiPriority w:val="99"/>
    <w:unhideWhenUsed/>
    <w:rsid w:val="00AA7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3FC"/>
  </w:style>
  <w:style w:type="paragraph" w:styleId="Footer">
    <w:name w:val="footer"/>
    <w:basedOn w:val="Normal"/>
    <w:link w:val="FooterChar"/>
    <w:uiPriority w:val="99"/>
    <w:unhideWhenUsed/>
    <w:rsid w:val="00AA7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online-journal.unja.ac.id" TargetMode="External"/><Relationship Id="rId1" Type="http://schemas.openxmlformats.org/officeDocument/2006/relationships/hyperlink" Target="http://www.e-psikolog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09B2-0D98-4749-A1EA-1B3F015D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16675</Words>
  <Characters>95049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111501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Bayi Priyono</dc:creator>
  <cp:keywords/>
  <dc:description/>
  <cp:lastModifiedBy>Ayung Hermawan</cp:lastModifiedBy>
  <cp:revision>2</cp:revision>
  <dcterms:created xsi:type="dcterms:W3CDTF">2016-09-14T12:59:00Z</dcterms:created>
  <dcterms:modified xsi:type="dcterms:W3CDTF">2016-09-14T12:59:00Z</dcterms:modified>
</cp:coreProperties>
</file>