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8" w:rsidRPr="0016341D" w:rsidRDefault="00C36598" w:rsidP="0003230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63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Alloway BJ, 1990. Heavy Metals in Soil.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Jhon Willey and Sons Inc, New York.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Albalak, Rachel; Noonan, Gary; Buchanan, Sharunda; Flanders, W. Dana; Gotway-Crawford, Carol; Kim, Dennis; Jones, Robert L.; Sulaiman, Rini; Blumenthal, Wendy; Tan, Regina; Curtis, Gerald; McGeehin, Michael A (2003) Blood lead levels and risk factors for lead poisoning among children in Jakarta, Indonesia, The Science of The Total Environment, Volume 301, Issues 1-3, 1 January 2003, Pages 7585,</w:t>
      </w:r>
      <w:hyperlink r:id="rId6" w:history="1">
        <w:r w:rsidRPr="0016341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http://dx.doi.org/10.1016/S0048-9697(02)00297-8</w:t>
        </w:r>
      </w:hyperlink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Aries, F. 2009. Kandungan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Nitrat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Timbal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 Tanah dan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Kangkung yang diberi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Perlakuan Air Limbah.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Skripsi.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Departemen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Ilmu Tanah dan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Sumber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Daya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Lahan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Fakultas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Pertanian.</w:t>
      </w:r>
      <w:r w:rsidR="00985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IPB. Bogor. </w:t>
      </w: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Arrington LR. 1972. Introductory laboratory animal Science. The Breeding, Care, and management of experimental Animal.The Interstate printers &amp; Publishers Inc. New York.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A.W. Wisnu. 1995. Dampak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Lingkungan, 1st ed., Penerbit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Andi Offset, Jakarta.</w:t>
      </w:r>
    </w:p>
    <w:p w:rsidR="00C36598" w:rsidRPr="0016341D" w:rsidRDefault="00C36598" w:rsidP="0016341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Barbossa Fernando, Tanus-santos Jose Eduardo, Gerlach Raquel Fernanda et al. (2005) A critical review of biomarkers used for monitoring human exposure to lead : Advantage, limitation and future need. Environtmental Health Prespective 113(12) :1669-1674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Geological Instiude. 1976.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Dictionary of Geological Terms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 Revised Edition. Anchor Books. New York. Viii + 472 h.</w:t>
      </w: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Barchia, M. F., 2009. Sumber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Polutan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Berat.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16341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http://www.faizbarchia.blogspot.com/.../sumber-polutan-dan-logamberat.html</w:t>
        </w:r>
      </w:hyperlink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 Diakses 20 Februari  2013.</w:t>
      </w: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0885" w:rsidRPr="0016341D" w:rsidRDefault="00450885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Cahyadi, W. 2004. Bahaya Pencemaran Timbal pada Makanan dan Minuman. </w:t>
      </w:r>
    </w:p>
    <w:p w:rsidR="00450885" w:rsidRPr="002A4A76" w:rsidRDefault="00450885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A4A76" w:rsidRPr="002A4A76" w:rsidRDefault="002A4A76" w:rsidP="002A4A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4A76">
        <w:rPr>
          <w:rFonts w:ascii="Times New Roman" w:hAnsi="Times New Roman" w:cs="Times New Roman"/>
          <w:sz w:val="24"/>
          <w:szCs w:val="24"/>
          <w:lang w:val="id-ID"/>
        </w:rPr>
        <w:t>Chaney, R. L. 1980. Health Risks Associated with Toxic Metal in Municipal Sludge dalam Biton, B. L., Damron, B. T. Edds and J. M. Davidson : ed. Ludge : Health Risks of Land Application Proc. Ann Arbor Science Publisher, INC. Michigan.</w:t>
      </w:r>
    </w:p>
    <w:p w:rsidR="002A4A76" w:rsidRDefault="002A4A76" w:rsidP="002A4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:rsidR="00C36598" w:rsidRPr="0016341D" w:rsidRDefault="00C36598" w:rsidP="002A4A76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Charlena, 2004.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Timbal (Pb) dan Cadmium (Cd) pada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Sayur-sayuran.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Falsafah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Sains.  Program Pascasarjana S3 IPB.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Posted tgl 30 Desember 2004.</w:t>
      </w: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Darmono. 1995. 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Biologi. Penerbit UI Press. Jakarta.</w:t>
      </w:r>
    </w:p>
    <w:p w:rsidR="00C66B70" w:rsidRPr="0016341D" w:rsidRDefault="00C66B70" w:rsidP="001634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00D4C" w:rsidRPr="0059540D" w:rsidRDefault="00C66B70" w:rsidP="005954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341D">
        <w:rPr>
          <w:rFonts w:ascii="Times New Roman" w:hAnsi="Times New Roman" w:cs="Times New Roman"/>
          <w:sz w:val="24"/>
          <w:szCs w:val="24"/>
          <w:lang w:val="id-ID"/>
        </w:rPr>
        <w:t>Dube, A.R. Zbytniewski T. Kowalkowski., E</w:t>
      </w:r>
      <w:r w:rsidR="00100D4C" w:rsidRPr="0016341D">
        <w:rPr>
          <w:rFonts w:ascii="Times New Roman" w:hAnsi="Times New Roman" w:cs="Times New Roman"/>
          <w:sz w:val="24"/>
          <w:szCs w:val="24"/>
          <w:lang w:val="id-ID"/>
        </w:rPr>
        <w:t xml:space="preserve">. Cukrowska.,&amp; B. Busweski. 2000. </w:t>
      </w:r>
      <w:r w:rsidR="00100D4C" w:rsidRPr="0016341D">
        <w:rPr>
          <w:rFonts w:ascii="Times New Roman" w:hAnsi="Times New Roman" w:cs="Times New Roman"/>
          <w:i/>
          <w:sz w:val="24"/>
          <w:szCs w:val="24"/>
          <w:lang w:val="id-ID"/>
        </w:rPr>
        <w:t>“Adsorption and Migration of Heavy Metals in Soil”. Polish Journal of Enviromental Studies. 10</w:t>
      </w:r>
      <w:r w:rsidR="00100D4C" w:rsidRPr="0016341D">
        <w:rPr>
          <w:rFonts w:ascii="Times New Roman" w:hAnsi="Times New Roman" w:cs="Times New Roman"/>
          <w:sz w:val="24"/>
          <w:szCs w:val="24"/>
          <w:lang w:val="id-ID"/>
        </w:rPr>
        <w:t>, (1), 1-10</w:t>
      </w:r>
    </w:p>
    <w:p w:rsidR="00100D4C" w:rsidRPr="0016341D" w:rsidRDefault="00100D4C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0885" w:rsidRPr="0016341D" w:rsidRDefault="00985E47" w:rsidP="0016341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Eddy, Syaiful, 2010. </w:t>
      </w:r>
      <w:r w:rsidR="00450885" w:rsidRPr="0016341D">
        <w:rPr>
          <w:rFonts w:ascii="Times New Roman" w:hAnsi="Times New Roman" w:cs="Times New Roman"/>
          <w:sz w:val="24"/>
          <w:szCs w:val="24"/>
        </w:rPr>
        <w:t>Pemanfaatan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Tehnik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Fitoremediasi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Lingkungan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Tercemar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Timbal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(Pb).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Diakses</w:t>
      </w:r>
      <w:r>
        <w:rPr>
          <w:rFonts w:ascii="Times New Roman" w:hAnsi="Times New Roman" w:cs="Times New Roman"/>
          <w:sz w:val="24"/>
          <w:szCs w:val="24"/>
        </w:rPr>
        <w:t xml:space="preserve"> 15 Mei 2010. </w:t>
      </w:r>
      <w:r w:rsidR="00450885" w:rsidRPr="0016341D">
        <w:rPr>
          <w:rFonts w:ascii="Times New Roman" w:hAnsi="Times New Roman" w:cs="Times New Roman"/>
          <w:sz w:val="24"/>
          <w:szCs w:val="24"/>
        </w:rPr>
        <w:t>http://blog.unsri.ac.id/userfiles/posting</w:t>
      </w:r>
      <w:r w:rsidR="004F5BC9">
        <w:rPr>
          <w:rFonts w:ascii="Times New Roman" w:hAnsi="Times New Roman" w:cs="Times New Roman"/>
          <w:sz w:val="24"/>
          <w:szCs w:val="24"/>
        </w:rPr>
        <w:t xml:space="preserve"> </w:t>
      </w:r>
      <w:r w:rsidR="00450885" w:rsidRPr="0016341D">
        <w:rPr>
          <w:rFonts w:ascii="Times New Roman" w:hAnsi="Times New Roman" w:cs="Times New Roman"/>
          <w:sz w:val="24"/>
          <w:szCs w:val="24"/>
        </w:rPr>
        <w:t>20%</w:t>
      </w:r>
      <w:r w:rsidR="004F5BC9">
        <w:rPr>
          <w:rFonts w:ascii="Times New Roman" w:hAnsi="Times New Roman" w:cs="Times New Roman"/>
          <w:sz w:val="24"/>
          <w:szCs w:val="24"/>
        </w:rPr>
        <w:t xml:space="preserve"> . </w:t>
      </w:r>
      <w:r w:rsidR="00450885" w:rsidRPr="0016341D">
        <w:rPr>
          <w:rFonts w:ascii="Times New Roman" w:hAnsi="Times New Roman" w:cs="Times New Roman"/>
          <w:sz w:val="24"/>
          <w:szCs w:val="24"/>
        </w:rPr>
        <w:t>blog.do c</w:t>
      </w:r>
    </w:p>
    <w:p w:rsidR="00C36598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E47" w:rsidRPr="0016341D" w:rsidRDefault="00985E47" w:rsidP="00985E47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Fuad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Arif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Nasution, 2008. BahayaTimbal (timahhitam), Fisly Forum. Surabaya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85E47" w:rsidRPr="0016341D" w:rsidRDefault="00985E47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Hariono, B., 2005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Efek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Pemberian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Plumbum (TimahHitam) Anorganik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Tikus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Putih (Rattusnorvegicus),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Sain Vet Vol 23 No. 2 Th. 2005, Bagian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Patologi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Klinik FKH UGM, Yogyakarta, 107-108.</w:t>
      </w:r>
    </w:p>
    <w:p w:rsidR="0016341D" w:rsidRPr="0016341D" w:rsidRDefault="0016341D" w:rsidP="001634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341D" w:rsidRPr="0016341D" w:rsidRDefault="0016341D" w:rsidP="0003230C">
      <w:pPr>
        <w:tabs>
          <w:tab w:val="left" w:pos="-55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sz w:val="24"/>
          <w:szCs w:val="24"/>
          <w:lang w:val="id-ID"/>
        </w:rPr>
        <w:t xml:space="preserve">Hutagalung, H.P. Pusat Penelitian dan Pengembangan Oseanologi. 1991. </w:t>
      </w:r>
      <w:r w:rsidRPr="0016341D">
        <w:rPr>
          <w:rFonts w:ascii="Times New Roman" w:hAnsi="Times New Roman" w:cs="Times New Roman"/>
          <w:i/>
          <w:sz w:val="24"/>
          <w:szCs w:val="24"/>
          <w:lang w:val="id-ID"/>
        </w:rPr>
        <w:t>Pencemaran Laut Oleh Logam Berat</w:t>
      </w:r>
      <w:r w:rsidRPr="0016341D">
        <w:rPr>
          <w:rFonts w:ascii="Times New Roman" w:hAnsi="Times New Roman" w:cs="Times New Roman"/>
          <w:sz w:val="24"/>
          <w:szCs w:val="24"/>
          <w:lang w:val="id-ID"/>
        </w:rPr>
        <w:t>. (Status Pencemaran Laut di Indonesia dan Pemantauannya. LIPI. Jakarta</w:t>
      </w:r>
    </w:p>
    <w:p w:rsidR="00C36598" w:rsidRPr="0016341D" w:rsidRDefault="00C36598" w:rsidP="0059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Default="00C36598" w:rsidP="00595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I.G. Seregeg, M.S. Saeni, Media Litbangkes V (1995) 18.</w:t>
      </w:r>
    </w:p>
    <w:p w:rsidR="0059540D" w:rsidRPr="0059540D" w:rsidRDefault="0059540D" w:rsidP="00595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D4C" w:rsidRPr="0016341D" w:rsidRDefault="00100D4C" w:rsidP="0003230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sz w:val="24"/>
          <w:szCs w:val="24"/>
          <w:lang w:val="id-ID"/>
        </w:rPr>
        <w:t xml:space="preserve">Juwita, S. 1994. </w:t>
      </w:r>
      <w:r w:rsidRPr="001634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Kandungan Timah Hitam (Pb) Pada Sayuran Bayam (Amaranthus tricolor), dan Sawi Hijau (Brarsica juncea). </w:t>
      </w:r>
      <w:r w:rsidRPr="0016341D">
        <w:rPr>
          <w:rFonts w:ascii="Times New Roman" w:hAnsi="Times New Roman" w:cs="Times New Roman"/>
          <w:sz w:val="24"/>
          <w:szCs w:val="24"/>
          <w:lang w:val="id-ID"/>
        </w:rPr>
        <w:t xml:space="preserve">Skripsi Fakultas Pertanian Institut Pertanian Bogor. </w:t>
      </w:r>
    </w:p>
    <w:p w:rsidR="00100D4C" w:rsidRPr="0016341D" w:rsidRDefault="00100D4C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00D4C" w:rsidRPr="0016341D" w:rsidRDefault="00100D4C" w:rsidP="0003230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Kholidyah, N. 2010.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Respon Biologis Tumbuhan Eceng Gondok (Eichornis crassipes Solms) Sebagai Biomonitoring Pencemaran Logam Berat Cadmium (Cd) dan Plumbum (Pb) pada Sungai Pembuangan Lumpr Lapindo.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Skripsi Jurusan Biologi Fakultas Sains da teknologi UIN Maulana Malik Ibrahim. Malang.</w:t>
      </w:r>
    </w:p>
    <w:p w:rsidR="00100D4C" w:rsidRPr="0016341D" w:rsidRDefault="00100D4C" w:rsidP="0016341D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D4C" w:rsidRPr="0016341D" w:rsidRDefault="00100D4C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Kohar, I., Poppy, H.,Poppy, H.H, &amp;Imelda.I.L. 2005. “Studi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Kangkung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Umur 3 dan 6 Minggu yang ditanam di Media yang mengandung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Pb”.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makara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.IX(2), 56-59.</w:t>
      </w:r>
    </w:p>
    <w:p w:rsidR="00100D4C" w:rsidRPr="0016341D" w:rsidRDefault="00100D4C" w:rsidP="0016341D">
      <w:pPr>
        <w:tabs>
          <w:tab w:val="left" w:pos="1965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100D4C" w:rsidRPr="0016341D" w:rsidRDefault="00100D4C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Khozanah, H. 2004. Penentuan Kandungan Pb dan Cu pada Sayuran Sawi dengan AAS. Skripsi Jurusan Kimia UII. Yogyakarta.</w:t>
      </w:r>
    </w:p>
    <w:p w:rsidR="00100D4C" w:rsidRPr="0016341D" w:rsidRDefault="00100D4C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00D4C" w:rsidRPr="0016341D" w:rsidRDefault="00100D4C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Kurnia, U., Kurniawansyah, AM, Sukristiyo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nubowo, &amp;Subowo. 2004. Pengaruh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Pb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Tanah T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erhadap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andungan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Pb, P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ertumbuhan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asil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anaman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E47">
        <w:rPr>
          <w:rFonts w:ascii="Times New Roman" w:hAnsi="Times New Roman" w:cs="Times New Roman"/>
          <w:color w:val="000000" w:themeColor="text1"/>
          <w:sz w:val="24"/>
          <w:szCs w:val="24"/>
        </w:rPr>
        <w:t>Caisem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Brassica rapa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). Prosiding Seminar Nasional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Sumberdaya Tanah, Iklim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danPupuk.Puslit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tanak. Bogor.</w:t>
      </w:r>
    </w:p>
    <w:p w:rsidR="0016341D" w:rsidRPr="0016341D" w:rsidRDefault="0016341D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36598" w:rsidRPr="0016341D" w:rsidRDefault="00C36598" w:rsidP="0016341D">
      <w:pPr>
        <w:tabs>
          <w:tab w:val="left" w:pos="4095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341D">
        <w:rPr>
          <w:rFonts w:ascii="Times New Roman" w:hAnsi="Times New Roman" w:cs="Times New Roman"/>
          <w:sz w:val="24"/>
          <w:szCs w:val="24"/>
        </w:rPr>
        <w:lastRenderedPageBreak/>
        <w:t xml:space="preserve">Kurniawan, Dhadhang W. dkk., 2012.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Teknologi</w:t>
      </w:r>
      <w:r w:rsidR="00985E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Sediaaan</w:t>
      </w:r>
      <w:r w:rsidR="00985E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Farmasi</w:t>
      </w:r>
      <w:r w:rsidRPr="0016341D">
        <w:rPr>
          <w:rFonts w:ascii="Times New Roman" w:hAnsi="Times New Roman" w:cs="Times New Roman"/>
          <w:sz w:val="24"/>
          <w:szCs w:val="24"/>
        </w:rPr>
        <w:t>, Laboratorium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>Farmasetika UNSOED, Purwokerto.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Kurniawan, W. 2005.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Hubungan Kadar Pb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Darah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Darah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Mekanik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Kendaraan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Bermotor di Kota Pontianak. Program Pascas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arjana UNDIP. Semarang.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Klein, D.A dan J. S. Trayer. 1995. Interactions Between Soil Microbial </w:t>
      </w:r>
    </w:p>
    <w:p w:rsidR="00C36598" w:rsidRPr="0016341D" w:rsidRDefault="00C36598" w:rsidP="0016341D">
      <w:pPr>
        <w:spacing w:after="0" w:line="240" w:lineRule="auto"/>
        <w:ind w:lef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Community and Organometallic Compaunds.Marcell Dekker, inc.New York and Basel.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Linder MC, 1992. Biokimia; Nutrisi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Metabolisme.Department of Chemistry, California State University. Fullerton, CA 92634.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Matagi, S. V., Swai, D., and Mugabe, R., 1998. Heavy Metal Removal </w:t>
      </w:r>
    </w:p>
    <w:p w:rsidR="00C36598" w:rsidRPr="0016341D" w:rsidRDefault="00C36598" w:rsidP="0016341D">
      <w:pPr>
        <w:spacing w:after="0" w:line="240" w:lineRule="auto"/>
        <w:ind w:lef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Mechnisms in Wetlands. Afr. J. Trop. Hidrobiol. Fish.8 : 23-35</w:t>
      </w:r>
    </w:p>
    <w:p w:rsidR="00C36598" w:rsidRPr="0016341D" w:rsidRDefault="00C36598" w:rsidP="0016341D">
      <w:pPr>
        <w:spacing w:after="0" w:line="240" w:lineRule="auto"/>
        <w:ind w:lef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tabs>
          <w:tab w:val="left" w:pos="4095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sz w:val="24"/>
          <w:szCs w:val="24"/>
        </w:rPr>
        <w:t>Muchtadi, T.R. dan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 xml:space="preserve">Sugiono. 1992.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Ilmu</w:t>
      </w:r>
      <w:r w:rsidR="00985E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Pengetahuan</w:t>
      </w:r>
      <w:r w:rsidR="00985E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>Bahan</w:t>
      </w:r>
      <w:r w:rsidR="00985E4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Style w:val="Emphasis"/>
          <w:rFonts w:ascii="Times New Roman" w:hAnsi="Times New Roman" w:cs="Times New Roman"/>
          <w:sz w:val="24"/>
          <w:szCs w:val="24"/>
        </w:rPr>
        <w:t xml:space="preserve">Pangan. </w:t>
      </w:r>
      <w:r w:rsidRPr="0016341D">
        <w:rPr>
          <w:rFonts w:ascii="Times New Roman" w:hAnsi="Times New Roman" w:cs="Times New Roman"/>
          <w:sz w:val="24"/>
          <w:szCs w:val="24"/>
        </w:rPr>
        <w:t>Departemen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>Pendidikan. Jakarta</w:t>
      </w:r>
    </w:p>
    <w:p w:rsidR="0016341D" w:rsidRPr="0016341D" w:rsidRDefault="0016341D" w:rsidP="0016341D">
      <w:pPr>
        <w:tabs>
          <w:tab w:val="left" w:pos="4095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sz w:val="24"/>
          <w:szCs w:val="24"/>
          <w:lang w:val="id-ID"/>
        </w:rPr>
        <w:t xml:space="preserve">Mulyanto, H.R. 2007. </w:t>
      </w:r>
      <w:r w:rsidR="00985E47">
        <w:rPr>
          <w:rFonts w:ascii="Times New Roman" w:hAnsi="Times New Roman" w:cs="Times New Roman"/>
          <w:sz w:val="24"/>
          <w:szCs w:val="24"/>
        </w:rPr>
        <w:t>Il</w:t>
      </w:r>
      <w:r w:rsidRPr="0016341D">
        <w:rPr>
          <w:rFonts w:ascii="Times New Roman" w:hAnsi="Times New Roman" w:cs="Times New Roman"/>
          <w:sz w:val="24"/>
          <w:szCs w:val="24"/>
          <w:lang w:val="id-ID"/>
        </w:rPr>
        <w:t>mu Lingkungan. Graha Ilmu. Yogyakarta.</w:t>
      </w:r>
    </w:p>
    <w:p w:rsidR="00450885" w:rsidRPr="0016341D" w:rsidRDefault="00450885" w:rsidP="0016341D">
      <w:pPr>
        <w:tabs>
          <w:tab w:val="left" w:pos="4095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sz w:val="24"/>
          <w:szCs w:val="24"/>
        </w:rPr>
        <w:t>Notohadiprawiro, T. 2006. Logam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>Berat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>Dalam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sz w:val="24"/>
          <w:szCs w:val="24"/>
        </w:rPr>
        <w:t>Pertanian. Ilmu Tanah Universitas Gajah Mada. Yogyakarta.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985E47" w:rsidP="0016341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Raimon. 1993</w:t>
      </w:r>
      <w:r w:rsidR="00C36598" w:rsidRPr="0016341D">
        <w:rPr>
          <w:rFonts w:ascii="Times New Roman" w:hAnsi="Times New Roman" w:cs="Times New Roman"/>
          <w:sz w:val="24"/>
          <w:szCs w:val="24"/>
        </w:rPr>
        <w:t>. Perbandingan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Destruksi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Basah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Kering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98" w:rsidRPr="0016341D">
        <w:rPr>
          <w:rFonts w:ascii="Times New Roman" w:hAnsi="Times New Roman" w:cs="Times New Roman"/>
          <w:sz w:val="24"/>
          <w:szCs w:val="24"/>
        </w:rPr>
        <w:t>Secara</w:t>
      </w:r>
    </w:p>
    <w:p w:rsidR="00C36598" w:rsidRPr="0016341D" w:rsidRDefault="00C36598" w:rsidP="0016341D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41D">
        <w:rPr>
          <w:rFonts w:ascii="Times New Roman" w:hAnsi="Times New Roman" w:cs="Times New Roman"/>
          <w:sz w:val="24"/>
          <w:szCs w:val="24"/>
        </w:rPr>
        <w:t>Spektrofotometri</w:t>
      </w:r>
      <w:r w:rsidR="00985E47">
        <w:rPr>
          <w:rFonts w:ascii="Times New Roman" w:hAnsi="Times New Roman" w:cs="Times New Roman"/>
          <w:sz w:val="24"/>
          <w:szCs w:val="24"/>
        </w:rPr>
        <w:t xml:space="preserve"> Serapan </w:t>
      </w:r>
      <w:r w:rsidRPr="0016341D">
        <w:rPr>
          <w:rFonts w:ascii="Times New Roman" w:hAnsi="Times New Roman" w:cs="Times New Roman"/>
          <w:sz w:val="24"/>
          <w:szCs w:val="24"/>
        </w:rPr>
        <w:t>Atom.</w:t>
      </w:r>
      <w:r w:rsidR="00985E47">
        <w:rPr>
          <w:rFonts w:ascii="Times New Roman" w:hAnsi="Times New Roman" w:cs="Times New Roman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sz w:val="24"/>
          <w:szCs w:val="24"/>
        </w:rPr>
        <w:t>Lokakarya</w:t>
      </w:r>
      <w:r w:rsidR="0098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sz w:val="24"/>
          <w:szCs w:val="24"/>
        </w:rPr>
        <w:t>Nasional</w:t>
      </w:r>
      <w:r w:rsidR="0098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sz w:val="24"/>
          <w:szCs w:val="24"/>
        </w:rPr>
        <w:t>.Jaringan</w:t>
      </w:r>
      <w:r w:rsidR="0098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sz w:val="24"/>
          <w:szCs w:val="24"/>
        </w:rPr>
        <w:t>Kerjasama Kimia Analitik Indonesia.</w:t>
      </w:r>
      <w:r w:rsidRPr="0016341D">
        <w:rPr>
          <w:rFonts w:ascii="Times New Roman" w:hAnsi="Times New Roman" w:cs="Times New Roman"/>
          <w:sz w:val="24"/>
          <w:szCs w:val="24"/>
        </w:rPr>
        <w:t>Yogyakarta.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41D" w:rsidRPr="0016341D" w:rsidRDefault="0016341D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Palar, H. 2008.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danToksikologi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Logam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Berat.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Cipta. Jakarta</w:t>
      </w:r>
    </w:p>
    <w:p w:rsidR="0016341D" w:rsidRPr="0016341D" w:rsidRDefault="0016341D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41D" w:rsidRPr="0016341D" w:rsidRDefault="0016341D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Y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 2007. The molecular characterization and antimicrobial activity of amidated bovine lactoferrin.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 Dairy J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17: 606-616.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341D" w:rsidRPr="0016341D" w:rsidRDefault="0016341D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Panjaitan, G.Y. 2009. Akumulasi Logam Berat Tembaga (Cu) dan Timbal (Pb) Pada Pohon Avicennia mariana di Hutan mangrove. Departemen Kehutanan Fakultas Pertanian. Universitas Sumatra Utara.</w:t>
      </w:r>
    </w:p>
    <w:p w:rsidR="00C36598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Roberts, Anne; O’Brien, Elizabeth; and Taylor, Robert (2009)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Dangers of a blood lead level above 2 ug/dL [two micrograms per decilitre] and below 10 ug/dL to both adults and children,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17 August 200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>9, published by The LEAD Group,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www.lead.org.au/fs/Dangers_of_BPb_Level_Above_2ug_dL_and_Below_10ug_dL_20090922.pdf </w:t>
      </w:r>
    </w:p>
    <w:p w:rsidR="00985E47" w:rsidRPr="0016341D" w:rsidRDefault="00985E47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Rukmana, R. 1994. Bertanam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Kangkung. Penerbit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kanisisus. Yogyakarta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Rukmana, R. 2000. Seri Budidaya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Kangkung. Penerbit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Kanisius. Bandung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Sakkir B,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Khidri, M.A, Sjafruddin Ahmad. 2008.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timbale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darah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anak-anak di Kota Makasar.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Madani 01(02)</w:t>
      </w:r>
    </w:p>
    <w:p w:rsidR="00C36598" w:rsidRPr="0016341D" w:rsidRDefault="00C36598" w:rsidP="0016341D">
      <w:pPr>
        <w:spacing w:after="0" w:line="24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Saeni, M.S dan H.R Wuryandari. 1997. Pengaruh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Pb, Cd, dan Cu 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Kangkung, Bayam, dan Air terhadap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Rambut di Kota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Madya Bogor, Buletin Kimia No. 12, IPB.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Segereg.I.G.,&amp;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Saeni, M.S. 1995. Media Litbangkes.2, (V), 18-19.</w:t>
      </w:r>
    </w:p>
    <w:p w:rsidR="0016341D" w:rsidRPr="0016341D" w:rsidRDefault="0016341D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341D" w:rsidRPr="0016341D" w:rsidRDefault="0016341D" w:rsidP="001634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Setyowati , S., Nanik, H.S, &amp; Erry, W. 2007. “Kandungan Logam Tembaga (Cu) Dalam Eceng Gondok (Eichornia crassipes Solms), Perairan dan Sedimen Berdasarkan Tata Guna Lahan”.Jurnal Penelitian Lingkungan, 21, (4), 11-23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Smith JB 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angkoewidjojo S. 1988.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Pemeliharaan, Pembiakan, 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hewan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percobaan di Daerah  Tropis. Penerbit UI press. Jakarta.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SKOOG, D.A. and D.M. WEST 1971.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Principles of instrumental analysis.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Holt,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Rinehart and Winston, Inc., New York.</w:t>
      </w: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A76" w:rsidRPr="00050735" w:rsidRDefault="002A4A76" w:rsidP="002A4A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735">
        <w:rPr>
          <w:rFonts w:ascii="Times New Roman" w:hAnsi="Times New Roman" w:cs="Times New Roman"/>
          <w:sz w:val="24"/>
          <w:szCs w:val="24"/>
          <w:lang w:val="id-ID"/>
        </w:rPr>
        <w:t xml:space="preserve">Sommers, L. E. </w:t>
      </w:r>
      <w:r w:rsidRPr="000507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1980. </w:t>
      </w:r>
      <w:r w:rsidRPr="00050735">
        <w:rPr>
          <w:rFonts w:ascii="Times New Roman" w:hAnsi="Times New Roman" w:cs="Times New Roman"/>
          <w:sz w:val="24"/>
          <w:szCs w:val="24"/>
          <w:lang w:val="id-ID"/>
        </w:rPr>
        <w:t>Toxic Metal in Agricultural Crops dalam Bitton, B. L. Damron, G. T. Edds dan J. M. Davidson, Ed. Sludge : Health Risk of and Application. Proc. Ann Arbor Science Publisher, Inc. Michigan.</w:t>
      </w:r>
    </w:p>
    <w:p w:rsidR="002A4A76" w:rsidRPr="00050735" w:rsidRDefault="002A4A76" w:rsidP="002A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98" w:rsidRPr="00050735" w:rsidRDefault="00C36598" w:rsidP="002A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Subowo, Mulyadi S., Widodo, </w:t>
      </w:r>
      <w:r w:rsidRPr="000507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r w:rsidR="00985E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AsepNugraha, 1999.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Status dan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Penyebaran</w:t>
      </w:r>
    </w:p>
    <w:p w:rsidR="00C36598" w:rsidRPr="00050735" w:rsidRDefault="00C36598" w:rsidP="001634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Pb, Cd, dan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Pestisida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Lahan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Sawah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Intensifikasi di Pinggir</w:t>
      </w:r>
      <w:r w:rsidR="00985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Jalan Raya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7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Prosiding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>Bidang Kimia dan</w:t>
      </w:r>
      <w:r w:rsidR="00985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>Bioteknologi Tanah, Puslittanak, Bogor.</w:t>
      </w:r>
    </w:p>
    <w:p w:rsidR="00C36598" w:rsidRPr="00050735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050735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Spiridonova LN, Chelomina GN, Moriwaki K, Yonekawa H, Bognado AH. 2003. </w:t>
      </w:r>
    </w:p>
    <w:p w:rsidR="00C36598" w:rsidRPr="00050735" w:rsidRDefault="00C36598" w:rsidP="0016341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Genetic and taxonomic diversity of the house mouse </w:t>
      </w:r>
      <w:r w:rsidRPr="000507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Musmusculus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>from the Asian part of the former Soviet Union.</w:t>
      </w:r>
      <w:r w:rsidRPr="000507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Russ J of Gen </w:t>
      </w:r>
      <w:r w:rsidRPr="00050735">
        <w:rPr>
          <w:rFonts w:ascii="Times New Roman" w:hAnsi="Times New Roman" w:cs="Times New Roman"/>
          <w:color w:val="000000" w:themeColor="text1"/>
          <w:sz w:val="24"/>
          <w:szCs w:val="24"/>
        </w:rPr>
        <w:t>40 (10): 11341143.</w:t>
      </w:r>
    </w:p>
    <w:p w:rsidR="002A4A76" w:rsidRPr="00050735" w:rsidRDefault="002A4A76" w:rsidP="0016341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A4A76" w:rsidRPr="002A4A76" w:rsidRDefault="002A4A76" w:rsidP="002A4A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735">
        <w:rPr>
          <w:rFonts w:ascii="Times New Roman" w:hAnsi="Times New Roman" w:cs="Times New Roman"/>
          <w:sz w:val="24"/>
          <w:szCs w:val="24"/>
          <w:lang w:val="id-ID"/>
        </w:rPr>
        <w:t xml:space="preserve">Stowsand, G. S. </w:t>
      </w:r>
      <w:r w:rsidRPr="0005073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1986. </w:t>
      </w:r>
      <w:r w:rsidRPr="00050735">
        <w:rPr>
          <w:rFonts w:ascii="Times New Roman" w:hAnsi="Times New Roman" w:cs="Times New Roman"/>
          <w:sz w:val="24"/>
          <w:szCs w:val="24"/>
          <w:lang w:val="id-ID"/>
        </w:rPr>
        <w:t>Trace Metal Problems with Industrial Waste Materials Applied Vegetable Producing Soils dalam H. D. Graham, Ed. Publising Company, Inc. Westport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4A76">
        <w:rPr>
          <w:rFonts w:ascii="Times New Roman" w:hAnsi="Times New Roman" w:cs="Times New Roman"/>
          <w:sz w:val="24"/>
          <w:szCs w:val="24"/>
          <w:lang w:val="id-ID"/>
        </w:rPr>
        <w:t>Connecticut.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Sunu, P., 2001.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Melindungi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Lingkungan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Menerapkan ISO 14001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</w:p>
    <w:p w:rsidR="00C36598" w:rsidRPr="0016341D" w:rsidRDefault="00C36598" w:rsidP="0016341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PT. Grasindo, Jakarta.</w:t>
      </w:r>
    </w:p>
    <w:p w:rsidR="00C36598" w:rsidRPr="0016341D" w:rsidRDefault="00C36598" w:rsidP="00163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Taberima, S. 2004.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Peranan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Mikroorganisme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Mengurangi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Toksik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 Tanah Terkontaminasi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Logam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Berat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 Program Pascasarjana / S3 / Institut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Pertania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>n Bogor.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Bogor.</w:t>
      </w:r>
    </w:p>
    <w:p w:rsidR="00C36598" w:rsidRPr="0016341D" w:rsidRDefault="00C36598" w:rsidP="0016341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Tapilow, M. 2006.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Timbal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Pertumbuhan</w:t>
      </w:r>
      <w:r w:rsidR="004F5B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Bayam (Amaranthus tricolor L.) Varietas Campaka-20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pada program Sarjana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Hayati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>ITB :</w:t>
      </w:r>
      <w:r w:rsidR="004F5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tidakditerbitkan. </w:t>
      </w:r>
    </w:p>
    <w:p w:rsidR="00C36598" w:rsidRPr="0016341D" w:rsidRDefault="00C36598" w:rsidP="0016341D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341D" w:rsidRPr="0016341D" w:rsidRDefault="0016341D" w:rsidP="0016341D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34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Widagdo, S. 2005. “Tanaman Elemen Lanskap Sebagai Biofilter Untuk Mereduksi Polusi Timbal (Pb) di Udara”. Makalah Pribadi Falsafah Sains Sekolah PascaSarjana (S3). Institur Pertanian Bogor.</w:t>
      </w: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598" w:rsidRPr="0016341D" w:rsidRDefault="00C36598" w:rsidP="001634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EAD" w:rsidRPr="0016341D" w:rsidRDefault="00D95EAD" w:rsidP="00163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EAD" w:rsidRPr="0016341D" w:rsidSect="00337A61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35" w:rsidRDefault="009D2235" w:rsidP="00A52FF7">
      <w:pPr>
        <w:spacing w:after="0" w:line="240" w:lineRule="auto"/>
      </w:pPr>
      <w:r>
        <w:separator/>
      </w:r>
    </w:p>
  </w:endnote>
  <w:endnote w:type="continuationSeparator" w:id="1">
    <w:p w:rsidR="009D2235" w:rsidRDefault="009D2235" w:rsidP="00A5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9"/>
      <w:docPartObj>
        <w:docPartGallery w:val="Page Numbers (Bottom of Page)"/>
        <w:docPartUnique/>
      </w:docPartObj>
    </w:sdtPr>
    <w:sdtContent>
      <w:p w:rsidR="00872706" w:rsidRDefault="00872706">
        <w:pPr>
          <w:pStyle w:val="Footer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337A61" w:rsidRDefault="00337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35" w:rsidRDefault="009D2235" w:rsidP="00A52FF7">
      <w:pPr>
        <w:spacing w:after="0" w:line="240" w:lineRule="auto"/>
      </w:pPr>
      <w:r>
        <w:separator/>
      </w:r>
    </w:p>
  </w:footnote>
  <w:footnote w:type="continuationSeparator" w:id="1">
    <w:p w:rsidR="009D2235" w:rsidRDefault="009D2235" w:rsidP="00A5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1" w:rsidRDefault="00337A61">
    <w:pPr>
      <w:pStyle w:val="Header"/>
      <w:jc w:val="right"/>
    </w:pPr>
  </w:p>
  <w:p w:rsidR="00337A61" w:rsidRDefault="00337A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98"/>
    <w:rsid w:val="0003230C"/>
    <w:rsid w:val="00050735"/>
    <w:rsid w:val="000B7E84"/>
    <w:rsid w:val="00100D4C"/>
    <w:rsid w:val="0016341D"/>
    <w:rsid w:val="00195F3F"/>
    <w:rsid w:val="002A4A76"/>
    <w:rsid w:val="002A70DE"/>
    <w:rsid w:val="002E066E"/>
    <w:rsid w:val="00337A61"/>
    <w:rsid w:val="00450885"/>
    <w:rsid w:val="004B4453"/>
    <w:rsid w:val="004F313F"/>
    <w:rsid w:val="004F4C31"/>
    <w:rsid w:val="004F5BC9"/>
    <w:rsid w:val="00570302"/>
    <w:rsid w:val="00570EC7"/>
    <w:rsid w:val="0059540D"/>
    <w:rsid w:val="005F711B"/>
    <w:rsid w:val="006D4E78"/>
    <w:rsid w:val="00731C1C"/>
    <w:rsid w:val="007B3A3C"/>
    <w:rsid w:val="00872706"/>
    <w:rsid w:val="00985E47"/>
    <w:rsid w:val="009D2235"/>
    <w:rsid w:val="00A52FF7"/>
    <w:rsid w:val="00AF21CF"/>
    <w:rsid w:val="00B353E2"/>
    <w:rsid w:val="00C36598"/>
    <w:rsid w:val="00C66B70"/>
    <w:rsid w:val="00C9555D"/>
    <w:rsid w:val="00D745CF"/>
    <w:rsid w:val="00D93D75"/>
    <w:rsid w:val="00D95EAD"/>
    <w:rsid w:val="00DE0446"/>
    <w:rsid w:val="00EC1FF1"/>
    <w:rsid w:val="00F3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5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6598"/>
    <w:rPr>
      <w:i/>
      <w:iCs/>
    </w:rPr>
  </w:style>
  <w:style w:type="paragraph" w:styleId="ListParagraph">
    <w:name w:val="List Paragraph"/>
    <w:basedOn w:val="Normal"/>
    <w:uiPriority w:val="34"/>
    <w:qFormat/>
    <w:rsid w:val="00C36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F7"/>
  </w:style>
  <w:style w:type="paragraph" w:styleId="Footer">
    <w:name w:val="footer"/>
    <w:basedOn w:val="Normal"/>
    <w:link w:val="FooterChar"/>
    <w:uiPriority w:val="99"/>
    <w:unhideWhenUsed/>
    <w:rsid w:val="00A5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izbarchia.blogspot.com/.../sumber-polutan-dan-logamberat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S0048-9697(02)00297-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7heaven</dc:creator>
  <cp:keywords/>
  <dc:description/>
  <cp:lastModifiedBy>hp</cp:lastModifiedBy>
  <cp:revision>18</cp:revision>
  <cp:lastPrinted>2014-12-30T01:35:00Z</cp:lastPrinted>
  <dcterms:created xsi:type="dcterms:W3CDTF">2013-11-30T13:45:00Z</dcterms:created>
  <dcterms:modified xsi:type="dcterms:W3CDTF">2014-12-30T01:43:00Z</dcterms:modified>
</cp:coreProperties>
</file>