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73" w:rsidRDefault="00114073" w:rsidP="00114073">
      <w:pPr>
        <w:widowControl w:val="0"/>
        <w:tabs>
          <w:tab w:val="left" w:pos="5940"/>
        </w:tabs>
        <w:autoSpaceDE w:val="0"/>
        <w:autoSpaceDN w:val="0"/>
        <w:adjustRightInd w:val="0"/>
        <w:spacing w:after="0" w:line="480" w:lineRule="auto"/>
        <w:ind w:right="-20"/>
        <w:jc w:val="center"/>
        <w:rPr>
          <w:rFonts w:ascii="Times New Roman" w:hAnsi="Times New Roman" w:cs="Times New Roman"/>
          <w:b/>
          <w:bCs/>
          <w:sz w:val="24"/>
          <w:szCs w:val="24"/>
          <w:lang w:val="en-US"/>
        </w:rPr>
      </w:pPr>
    </w:p>
    <w:p w:rsidR="00114073" w:rsidRDefault="00114073" w:rsidP="00114073">
      <w:pPr>
        <w:widowControl w:val="0"/>
        <w:tabs>
          <w:tab w:val="left" w:pos="5940"/>
        </w:tabs>
        <w:autoSpaceDE w:val="0"/>
        <w:autoSpaceDN w:val="0"/>
        <w:adjustRightInd w:val="0"/>
        <w:spacing w:after="0" w:line="480" w:lineRule="auto"/>
        <w:ind w:right="-20"/>
        <w:jc w:val="center"/>
        <w:rPr>
          <w:rFonts w:ascii="Times New Roman" w:hAnsi="Times New Roman" w:cs="Times New Roman"/>
          <w:b/>
          <w:bCs/>
          <w:w w:val="99"/>
          <w:sz w:val="24"/>
          <w:szCs w:val="24"/>
        </w:rPr>
      </w:pPr>
      <w:r w:rsidRPr="00D0648F">
        <w:rPr>
          <w:rFonts w:ascii="Times New Roman" w:hAnsi="Times New Roman" w:cs="Times New Roman"/>
          <w:b/>
          <w:bCs/>
          <w:sz w:val="24"/>
          <w:szCs w:val="24"/>
        </w:rPr>
        <w:t>B</w:t>
      </w:r>
      <w:r w:rsidRPr="00D0648F">
        <w:rPr>
          <w:rFonts w:ascii="Times New Roman" w:hAnsi="Times New Roman" w:cs="Times New Roman"/>
          <w:b/>
          <w:bCs/>
          <w:w w:val="99"/>
          <w:sz w:val="24"/>
          <w:szCs w:val="24"/>
        </w:rPr>
        <w:t>A</w:t>
      </w:r>
      <w:r w:rsidRPr="00D0648F">
        <w:rPr>
          <w:rFonts w:ascii="Times New Roman" w:hAnsi="Times New Roman" w:cs="Times New Roman"/>
          <w:b/>
          <w:bCs/>
          <w:sz w:val="24"/>
          <w:szCs w:val="24"/>
        </w:rPr>
        <w:t>B</w:t>
      </w:r>
      <w:r>
        <w:rPr>
          <w:rFonts w:ascii="Times New Roman" w:hAnsi="Times New Roman" w:cs="Times New Roman"/>
          <w:b/>
          <w:bCs/>
          <w:sz w:val="24"/>
          <w:szCs w:val="24"/>
          <w:lang w:val="en-US"/>
        </w:rPr>
        <w:t xml:space="preserve"> </w:t>
      </w:r>
      <w:r w:rsidRPr="00D0648F">
        <w:rPr>
          <w:rFonts w:ascii="Times New Roman" w:hAnsi="Times New Roman" w:cs="Times New Roman"/>
          <w:b/>
          <w:bCs/>
          <w:w w:val="99"/>
          <w:sz w:val="24"/>
          <w:szCs w:val="24"/>
        </w:rPr>
        <w:t>I</w:t>
      </w:r>
    </w:p>
    <w:p w:rsidR="00114073" w:rsidRPr="00DF16FA" w:rsidRDefault="00114073" w:rsidP="00114073">
      <w:pPr>
        <w:spacing w:after="0" w:line="480" w:lineRule="auto"/>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PENGARUH KONFLIK UKRAINA TERHADAP BERGABUNGNYA KRIMEA PADA FEDERASI RUSIA.</w:t>
      </w:r>
      <w:proofErr w:type="gramEnd"/>
    </w:p>
    <w:p w:rsidR="00114073" w:rsidRPr="00D0648F" w:rsidRDefault="00114073" w:rsidP="00114073">
      <w:pPr>
        <w:widowControl w:val="0"/>
        <w:autoSpaceDE w:val="0"/>
        <w:autoSpaceDN w:val="0"/>
        <w:adjustRightInd w:val="0"/>
        <w:spacing w:after="0" w:line="240" w:lineRule="auto"/>
        <w:ind w:right="-20"/>
        <w:jc w:val="center"/>
        <w:rPr>
          <w:rFonts w:ascii="Times New Roman" w:hAnsi="Times New Roman" w:cs="Times New Roman"/>
          <w:sz w:val="24"/>
          <w:szCs w:val="24"/>
        </w:rPr>
      </w:pPr>
    </w:p>
    <w:p w:rsidR="00114073" w:rsidRPr="00D0648F" w:rsidRDefault="00114073" w:rsidP="00114073">
      <w:pPr>
        <w:widowControl w:val="0"/>
        <w:autoSpaceDE w:val="0"/>
        <w:autoSpaceDN w:val="0"/>
        <w:adjustRightInd w:val="0"/>
        <w:spacing w:after="0" w:line="480" w:lineRule="auto"/>
        <w:ind w:right="-20"/>
        <w:jc w:val="center"/>
        <w:rPr>
          <w:rFonts w:ascii="Times New Roman" w:hAnsi="Times New Roman" w:cs="Times New Roman"/>
          <w:sz w:val="24"/>
          <w:szCs w:val="24"/>
        </w:rPr>
      </w:pPr>
      <w:r w:rsidRPr="00D0648F">
        <w:rPr>
          <w:rFonts w:ascii="Times New Roman" w:hAnsi="Times New Roman" w:cs="Times New Roman"/>
          <w:b/>
          <w:bCs/>
          <w:sz w:val="24"/>
          <w:szCs w:val="24"/>
        </w:rPr>
        <w:t>PE</w:t>
      </w:r>
      <w:r w:rsidRPr="00D0648F">
        <w:rPr>
          <w:rFonts w:ascii="Times New Roman" w:hAnsi="Times New Roman" w:cs="Times New Roman"/>
          <w:b/>
          <w:bCs/>
          <w:w w:val="99"/>
          <w:sz w:val="24"/>
          <w:szCs w:val="24"/>
        </w:rPr>
        <w:t>NDA</w:t>
      </w:r>
      <w:r w:rsidRPr="00D0648F">
        <w:rPr>
          <w:rFonts w:ascii="Times New Roman" w:hAnsi="Times New Roman" w:cs="Times New Roman"/>
          <w:b/>
          <w:bCs/>
          <w:sz w:val="24"/>
          <w:szCs w:val="24"/>
        </w:rPr>
        <w:t>H</w:t>
      </w:r>
      <w:r w:rsidRPr="00D0648F">
        <w:rPr>
          <w:rFonts w:ascii="Times New Roman" w:hAnsi="Times New Roman" w:cs="Times New Roman"/>
          <w:b/>
          <w:bCs/>
          <w:w w:val="99"/>
          <w:sz w:val="24"/>
          <w:szCs w:val="24"/>
        </w:rPr>
        <w:t>U</w:t>
      </w:r>
      <w:r w:rsidRPr="00D0648F">
        <w:rPr>
          <w:rFonts w:ascii="Times New Roman" w:hAnsi="Times New Roman" w:cs="Times New Roman"/>
          <w:b/>
          <w:bCs/>
          <w:sz w:val="24"/>
          <w:szCs w:val="24"/>
        </w:rPr>
        <w:t>L</w:t>
      </w:r>
      <w:r w:rsidRPr="00D0648F">
        <w:rPr>
          <w:rFonts w:ascii="Times New Roman" w:hAnsi="Times New Roman" w:cs="Times New Roman"/>
          <w:b/>
          <w:bCs/>
          <w:w w:val="99"/>
          <w:sz w:val="24"/>
          <w:szCs w:val="24"/>
        </w:rPr>
        <w:t>UAN</w:t>
      </w:r>
    </w:p>
    <w:p w:rsidR="00114073" w:rsidRPr="00D0648F" w:rsidRDefault="00114073" w:rsidP="00114073">
      <w:pPr>
        <w:widowControl w:val="0"/>
        <w:autoSpaceDE w:val="0"/>
        <w:autoSpaceDN w:val="0"/>
        <w:adjustRightInd w:val="0"/>
        <w:spacing w:after="0" w:line="480" w:lineRule="auto"/>
        <w:ind w:right="-20"/>
        <w:rPr>
          <w:rFonts w:ascii="Times New Roman" w:hAnsi="Times New Roman" w:cs="Times New Roman"/>
          <w:sz w:val="24"/>
          <w:szCs w:val="24"/>
        </w:rPr>
      </w:pPr>
    </w:p>
    <w:p w:rsidR="00114073" w:rsidRPr="003215BC" w:rsidRDefault="00114073" w:rsidP="00114073">
      <w:pPr>
        <w:pStyle w:val="ListParagraph"/>
        <w:numPr>
          <w:ilvl w:val="1"/>
          <w:numId w:val="4"/>
        </w:numPr>
        <w:spacing w:after="0" w:line="480" w:lineRule="auto"/>
        <w:ind w:right="-20"/>
        <w:rPr>
          <w:rFonts w:ascii="Times New Roman" w:hAnsi="Times New Roman"/>
          <w:b/>
          <w:sz w:val="24"/>
          <w:szCs w:val="24"/>
        </w:rPr>
      </w:pPr>
      <w:r>
        <w:rPr>
          <w:rFonts w:ascii="Times New Roman" w:hAnsi="Times New Roman"/>
          <w:b/>
          <w:sz w:val="24"/>
          <w:szCs w:val="24"/>
          <w:lang w:val="en-US"/>
        </w:rPr>
        <w:t xml:space="preserve"> </w:t>
      </w:r>
      <w:r w:rsidRPr="003215BC">
        <w:rPr>
          <w:rFonts w:ascii="Times New Roman" w:hAnsi="Times New Roman"/>
          <w:b/>
          <w:sz w:val="24"/>
          <w:szCs w:val="24"/>
        </w:rPr>
        <w:t>Latar Belakang Penelitian</w:t>
      </w:r>
    </w:p>
    <w:p w:rsidR="00114073" w:rsidRDefault="00114073" w:rsidP="00114073">
      <w:pPr>
        <w:spacing w:after="0" w:line="600" w:lineRule="auto"/>
        <w:ind w:right="-2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Fenomena Krisis Ukraina pada tahun 2014 membuat dunia Internasional memfokuskan pandangan terhadap kawasan eropa timur.</w:t>
      </w:r>
      <w:proofErr w:type="gramEnd"/>
      <w:r>
        <w:rPr>
          <w:rFonts w:ascii="Times New Roman" w:hAnsi="Times New Roman" w:cs="Times New Roman"/>
          <w:sz w:val="24"/>
          <w:szCs w:val="24"/>
          <w:lang w:val="en-US"/>
        </w:rPr>
        <w:t xml:space="preserve"> Konflik Ukraina  sendiri melibatkan </w:t>
      </w:r>
      <w:r>
        <w:rPr>
          <w:rFonts w:ascii="Times New Roman" w:hAnsi="Times New Roman" w:cs="Times New Roman"/>
          <w:i/>
          <w:sz w:val="24"/>
          <w:szCs w:val="24"/>
          <w:lang w:val="en-US"/>
        </w:rPr>
        <w:t xml:space="preserve">aktor state </w:t>
      </w:r>
      <w:r>
        <w:rPr>
          <w:rFonts w:ascii="Times New Roman" w:hAnsi="Times New Roman" w:cs="Times New Roman"/>
          <w:sz w:val="24"/>
          <w:szCs w:val="24"/>
          <w:lang w:val="en-US"/>
        </w:rPr>
        <w:t>dan</w:t>
      </w:r>
      <w:r>
        <w:rPr>
          <w:rFonts w:ascii="Times New Roman" w:hAnsi="Times New Roman" w:cs="Times New Roman"/>
          <w:i/>
          <w:sz w:val="24"/>
          <w:szCs w:val="24"/>
          <w:lang w:val="en-US"/>
        </w:rPr>
        <w:t xml:space="preserve"> non-state</w:t>
      </w:r>
      <w:r>
        <w:rPr>
          <w:rFonts w:ascii="Times New Roman" w:hAnsi="Times New Roman" w:cs="Times New Roman"/>
          <w:sz w:val="24"/>
          <w:szCs w:val="24"/>
          <w:lang w:val="en-US"/>
        </w:rPr>
        <w:t>,dengan adanya superioritas kedaulatan negara yang direpresentasikan oleh Rusia dan Ukraina serta aktor non-state yang direpresentasikan oleh Batalion Azov di pihak Ukraina,dan militant Pro-Rusia yang mayoritas aksinya berada di timur Ukraina dan mencakup semenanjung Krimea. Tidak hanya itu, konflik ini juga melibatkan negara-negara lain untuk ikut berpartisipasi dalam penanganan konflik serta mendapat respon yang cukup besar oleh Persatuan Bangsa-</w:t>
      </w:r>
      <w:proofErr w:type="gramStart"/>
      <w:r>
        <w:rPr>
          <w:rFonts w:ascii="Times New Roman" w:hAnsi="Times New Roman" w:cs="Times New Roman"/>
          <w:sz w:val="24"/>
          <w:szCs w:val="24"/>
          <w:lang w:val="en-US"/>
        </w:rPr>
        <w:t>Bangsa(</w:t>
      </w:r>
      <w:proofErr w:type="gramEnd"/>
      <w:r>
        <w:rPr>
          <w:rFonts w:ascii="Times New Roman" w:hAnsi="Times New Roman" w:cs="Times New Roman"/>
          <w:sz w:val="24"/>
          <w:szCs w:val="24"/>
          <w:lang w:val="en-US"/>
        </w:rPr>
        <w:t>PBB).</w:t>
      </w:r>
      <w:r>
        <w:rPr>
          <w:rStyle w:val="FootnoteReference"/>
          <w:rFonts w:ascii="Times New Roman" w:hAnsi="Times New Roman" w:cs="Times New Roman"/>
          <w:sz w:val="24"/>
          <w:szCs w:val="24"/>
          <w:lang w:val="en-US"/>
        </w:rPr>
        <w:footnoteReference w:id="2"/>
      </w:r>
    </w:p>
    <w:p w:rsidR="00114073" w:rsidRDefault="00114073" w:rsidP="00114073">
      <w:pPr>
        <w:spacing w:before="100" w:beforeAutospacing="1" w:after="100" w:afterAutospacing="1" w:line="600" w:lineRule="auto"/>
        <w:ind w:firstLine="720"/>
        <w:jc w:val="both"/>
        <w:rPr>
          <w:rFonts w:ascii="Times New Roman" w:eastAsia="Times New Roman" w:hAnsi="Times New Roman" w:cs="Times New Roman"/>
          <w:sz w:val="24"/>
          <w:szCs w:val="24"/>
        </w:rPr>
      </w:pPr>
      <w:r w:rsidRPr="00B51A6E">
        <w:rPr>
          <w:rFonts w:ascii="Times New Roman" w:eastAsia="Times New Roman" w:hAnsi="Times New Roman" w:cs="Times New Roman"/>
          <w:sz w:val="24"/>
          <w:szCs w:val="24"/>
        </w:rPr>
        <w:t xml:space="preserve">Republik Rakyat Ukraina atau Republik Nasional Ukraina atau Ukraina adalah pendahulunya negara Ukraina modern yang dinyatakan tanggal 23 Juni 1917 pada awalnya sebagai bagian dari Pemerintahan Sementara Rusia setelah Revolusi Rusia. Negara ini memproklamasikan kemerdekaannya pada tanggal 25 Januari 1918. Selama keberadaannya </w:t>
      </w:r>
      <w:r w:rsidRPr="00B51A6E">
        <w:rPr>
          <w:rFonts w:ascii="Times New Roman" w:eastAsia="Times New Roman" w:hAnsi="Times New Roman" w:cs="Times New Roman"/>
          <w:sz w:val="24"/>
          <w:szCs w:val="24"/>
        </w:rPr>
        <w:lastRenderedPageBreak/>
        <w:t xml:space="preserve">republik pendek ini melalui beberapa transformasi politik dari republik sosialis lunak dipimpin oleh dewan Tengah dengan perusahaan sekretariat Umum ke nasional republik, yang dipimpin oleh </w:t>
      </w:r>
      <w:r>
        <w:rPr>
          <w:rFonts w:ascii="Times New Roman" w:eastAsia="Times New Roman" w:hAnsi="Times New Roman" w:cs="Times New Roman"/>
          <w:sz w:val="24"/>
          <w:szCs w:val="24"/>
        </w:rPr>
        <w:t>Direktorat dan Symon Petlyura .</w:t>
      </w:r>
    </w:p>
    <w:p w:rsidR="00114073" w:rsidRDefault="00114073" w:rsidP="00114073">
      <w:pPr>
        <w:spacing w:before="100" w:beforeAutospacing="1" w:after="100" w:afterAutospacing="1" w:line="600" w:lineRule="auto"/>
        <w:ind w:firstLine="720"/>
        <w:jc w:val="both"/>
        <w:rPr>
          <w:rFonts w:ascii="Times New Roman" w:eastAsia="Times New Roman" w:hAnsi="Times New Roman" w:cs="Times New Roman"/>
          <w:sz w:val="24"/>
          <w:szCs w:val="24"/>
        </w:rPr>
      </w:pPr>
      <w:r w:rsidRPr="00B51A6E">
        <w:rPr>
          <w:rFonts w:ascii="Times New Roman" w:eastAsia="Times New Roman" w:hAnsi="Times New Roman" w:cs="Times New Roman"/>
          <w:sz w:val="24"/>
          <w:szCs w:val="24"/>
        </w:rPr>
        <w:t>Antara April dan Desember 1918 Republik Rakyat Ukraina digulingkan oleh Negara Ukraina dari Pavlo Skoropadskypada musim gugur 1919 yaitu sekutu dari Republik Polandia Kedua . Tapi saat itu negara ini secara de-facto tidak ada. Pada 18 Maret 1921 Perjanjian Riga antara Republik Polandia Kedua, RSFS Rusia (bertindak juga atas nama RSS Byelorusia ) dan Republik Soviet Ukraina menyegel k</w:t>
      </w:r>
      <w:r>
        <w:rPr>
          <w:rFonts w:ascii="Times New Roman" w:eastAsia="Times New Roman" w:hAnsi="Times New Roman" w:cs="Times New Roman"/>
          <w:sz w:val="24"/>
          <w:szCs w:val="24"/>
        </w:rPr>
        <w:t>ekuatan Republik Rakyat Ukraina</w:t>
      </w:r>
      <w:r w:rsidRPr="00B51A6E">
        <w:rPr>
          <w:rFonts w:ascii="Times New Roman" w:eastAsia="Times New Roman" w:hAnsi="Times New Roman" w:cs="Times New Roman"/>
          <w:sz w:val="24"/>
          <w:szCs w:val="24"/>
        </w:rPr>
        <w:t>. Setelah Revolusi Oktober di Ukraina pemerintahan Republik Rakyat Ukraina yang ada di Kiev dan Republik Soviet Ukraina yang berada di Kharkiv mengalami konflik permanen antara s</w:t>
      </w:r>
      <w:r>
        <w:rPr>
          <w:rFonts w:ascii="Times New Roman" w:eastAsia="Times New Roman" w:hAnsi="Times New Roman" w:cs="Times New Roman"/>
          <w:sz w:val="24"/>
          <w:szCs w:val="24"/>
        </w:rPr>
        <w:t>atu sama lain</w:t>
      </w:r>
      <w:r w:rsidRPr="00B51A6E">
        <w:rPr>
          <w:rFonts w:ascii="Times New Roman" w:eastAsia="Times New Roman" w:hAnsi="Times New Roman" w:cs="Times New Roman"/>
          <w:sz w:val="24"/>
          <w:szCs w:val="24"/>
        </w:rPr>
        <w:t xml:space="preserve">, yang mengakibatkan banyak korban di kalangan Ukraina yang berjuang di sisi berlawanan selama waktu yang </w:t>
      </w:r>
      <w:r>
        <w:rPr>
          <w:rFonts w:ascii="Times New Roman" w:eastAsia="Times New Roman" w:hAnsi="Times New Roman" w:cs="Times New Roman"/>
          <w:sz w:val="24"/>
          <w:szCs w:val="24"/>
        </w:rPr>
        <w:t>disebut Perang Ukraina-Soviet.</w:t>
      </w:r>
    </w:p>
    <w:p w:rsidR="00114073" w:rsidRDefault="00114073" w:rsidP="00114073">
      <w:pPr>
        <w:spacing w:after="0" w:line="600" w:lineRule="auto"/>
        <w:ind w:right="-20" w:firstLine="720"/>
        <w:jc w:val="both"/>
        <w:rPr>
          <w:rFonts w:ascii="Times New Roman" w:eastAsia="Times New Roman" w:hAnsi="Times New Roman" w:cs="Times New Roman"/>
          <w:sz w:val="24"/>
          <w:szCs w:val="24"/>
          <w:lang w:val="en-US"/>
        </w:rPr>
      </w:pPr>
      <w:r w:rsidRPr="00B51A6E">
        <w:rPr>
          <w:rFonts w:ascii="Times New Roman" w:eastAsia="Times New Roman" w:hAnsi="Times New Roman" w:cs="Times New Roman"/>
          <w:sz w:val="24"/>
          <w:szCs w:val="24"/>
        </w:rPr>
        <w:t>Uni</w:t>
      </w:r>
      <w:r>
        <w:rPr>
          <w:rFonts w:ascii="Times New Roman" w:eastAsia="Times New Roman" w:hAnsi="Times New Roman" w:cs="Times New Roman"/>
          <w:sz w:val="24"/>
          <w:szCs w:val="24"/>
        </w:rPr>
        <w:t xml:space="preserve"> Soviet setelah Perjanjian Riga</w:t>
      </w:r>
      <w:r w:rsidRPr="00B51A6E">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B51A6E">
        <w:rPr>
          <w:rFonts w:ascii="Times New Roman" w:eastAsia="Times New Roman" w:hAnsi="Times New Roman" w:cs="Times New Roman"/>
          <w:sz w:val="24"/>
          <w:szCs w:val="24"/>
        </w:rPr>
        <w:t>memasukkan neagara ini ke dalam Republik Sosialis Soviet Ukraina sebagai bagian dari Uni Soviet.</w:t>
      </w:r>
      <w:r w:rsidRPr="00B51A6E">
        <w:rPr>
          <w:rFonts w:ascii="Times New Roman" w:eastAsia="Times New Roman" w:hAnsi="Times New Roman" w:cs="Times New Roman"/>
          <w:sz w:val="24"/>
          <w:szCs w:val="24"/>
        </w:rPr>
        <w:br/>
        <w:t xml:space="preserve">Namun pada akhirnya Ukraina menjadi sebuah negara pecahan Uni Soviet yang terletak di Eropa Timur. Dalam bahasa Slavia, Ukraina berarti “daerah perbatasan”. Ukraina berbatasan dengan Rusia di sebelah timur laut; Belarus di utara; Polandia, Slowakia dan Hongaria di barat; Rumania </w:t>
      </w:r>
      <w:r w:rsidRPr="00B51A6E">
        <w:rPr>
          <w:rFonts w:ascii="Times New Roman" w:eastAsia="Times New Roman" w:hAnsi="Times New Roman" w:cs="Times New Roman"/>
          <w:sz w:val="24"/>
          <w:szCs w:val="24"/>
        </w:rPr>
        <w:lastRenderedPageBreak/>
        <w:t>dan Moldavia di barat daya; dan Laut Hitam serta Laut Azov di selatan. Ibu kota dan sekaligus kota terbesar di Ukraina adalah Kiev (Kyiv).</w:t>
      </w:r>
      <w:r>
        <w:rPr>
          <w:rStyle w:val="FootnoteReference"/>
          <w:rFonts w:ascii="Times New Roman" w:eastAsia="Times New Roman" w:hAnsi="Times New Roman" w:cs="Times New Roman"/>
          <w:sz w:val="24"/>
          <w:szCs w:val="24"/>
        </w:rPr>
        <w:footnoteReference w:id="3"/>
      </w:r>
    </w:p>
    <w:p w:rsidR="00114073" w:rsidRDefault="00114073" w:rsidP="00114073">
      <w:pPr>
        <w:spacing w:before="100" w:beforeAutospacing="1" w:after="100" w:afterAutospacing="1" w:line="600" w:lineRule="auto"/>
        <w:ind w:firstLine="720"/>
        <w:jc w:val="both"/>
        <w:rPr>
          <w:rFonts w:ascii="Times New Roman" w:hAnsi="Times New Roman" w:cs="Times New Roman"/>
          <w:sz w:val="24"/>
          <w:szCs w:val="24"/>
          <w:lang w:val="en-US"/>
        </w:rPr>
      </w:pPr>
      <w:r w:rsidRPr="00BA1982">
        <w:rPr>
          <w:rFonts w:ascii="Times New Roman" w:hAnsi="Times New Roman" w:cs="Times New Roman"/>
          <w:color w:val="000000" w:themeColor="text1"/>
          <w:sz w:val="24"/>
          <w:szCs w:val="24"/>
        </w:rPr>
        <w:t xml:space="preserve">Jejak sejarah bahasa Ukraina bermula pada </w:t>
      </w:r>
      <w:hyperlink r:id="rId7" w:tooltip="988" w:history="1">
        <w:r w:rsidRPr="00BA1982">
          <w:rPr>
            <w:rStyle w:val="Hyperlink"/>
            <w:rFonts w:ascii="Times New Roman" w:hAnsi="Times New Roman" w:cs="Times New Roman"/>
            <w:color w:val="000000" w:themeColor="text1"/>
            <w:sz w:val="24"/>
            <w:szCs w:val="24"/>
            <w:u w:val="none"/>
          </w:rPr>
          <w:t>988</w:t>
        </w:r>
      </w:hyperlink>
      <w:r w:rsidRPr="00BA1982">
        <w:rPr>
          <w:rFonts w:ascii="Times New Roman" w:hAnsi="Times New Roman" w:cs="Times New Roman"/>
          <w:color w:val="000000" w:themeColor="text1"/>
          <w:sz w:val="24"/>
          <w:szCs w:val="24"/>
        </w:rPr>
        <w:t xml:space="preserve">, saat Kepangeranan Kiev masuk Kristen. Teks-teks keagamaan orang-orang Ukraina, termasuk terjemahan Alkitab, tertulis dalam </w:t>
      </w:r>
      <w:hyperlink r:id="rId8" w:tooltip="Bahasa Slavik Gerejawi Kuna (halaman belum tersedia)" w:history="1">
        <w:r w:rsidRPr="00BA1982">
          <w:rPr>
            <w:rStyle w:val="Hyperlink"/>
            <w:rFonts w:ascii="Times New Roman" w:hAnsi="Times New Roman" w:cs="Times New Roman"/>
            <w:color w:val="000000" w:themeColor="text1"/>
            <w:sz w:val="24"/>
            <w:szCs w:val="24"/>
            <w:u w:val="none"/>
          </w:rPr>
          <w:t>bahasa Slavik Gerejawi Kun</w:t>
        </w:r>
        <w:r>
          <w:rPr>
            <w:rStyle w:val="Hyperlink"/>
            <w:rFonts w:ascii="Times New Roman" w:hAnsi="Times New Roman" w:cs="Times New Roman"/>
            <w:color w:val="000000" w:themeColor="text1"/>
            <w:sz w:val="24"/>
            <w:szCs w:val="24"/>
            <w:u w:val="none"/>
            <w:lang w:val="en-US"/>
          </w:rPr>
          <w:t>o</w:t>
        </w:r>
      </w:hyperlink>
      <w:r w:rsidRPr="00E1050D">
        <w:rPr>
          <w:rFonts w:ascii="Times New Roman" w:hAnsi="Times New Roman" w:cs="Times New Roman"/>
          <w:sz w:val="24"/>
          <w:szCs w:val="24"/>
        </w:rPr>
        <w:t>, bahasa yang digunakan misionaris untuk menyebarkan Kristen kepada bangsa Slavik.</w:t>
      </w:r>
      <w:r>
        <w:rPr>
          <w:rStyle w:val="FootnoteReference"/>
          <w:rFonts w:ascii="Times New Roman" w:hAnsi="Times New Roman" w:cs="Times New Roman"/>
          <w:sz w:val="24"/>
          <w:szCs w:val="24"/>
        </w:rPr>
        <w:footnoteReference w:id="4"/>
      </w:r>
    </w:p>
    <w:p w:rsidR="00114073" w:rsidRDefault="00114073" w:rsidP="00114073">
      <w:pPr>
        <w:spacing w:before="100" w:beforeAutospacing="1" w:after="100" w:afterAutospacing="1" w:line="600" w:lineRule="auto"/>
        <w:ind w:firstLine="720"/>
        <w:jc w:val="both"/>
        <w:rPr>
          <w:rFonts w:ascii="Times New Roman" w:hAnsi="Times New Roman" w:cs="Times New Roman"/>
          <w:sz w:val="24"/>
          <w:szCs w:val="24"/>
          <w:lang w:val="en-US"/>
        </w:rPr>
      </w:pPr>
      <w:r w:rsidRPr="00E1050D">
        <w:rPr>
          <w:rFonts w:ascii="Times New Roman" w:hAnsi="Times New Roman" w:cs="Times New Roman"/>
          <w:sz w:val="24"/>
          <w:szCs w:val="24"/>
        </w:rPr>
        <w:t>Pada abad 13, Ukraina menjadi bagian Lithuania dan pada pembentukan awal bahasa Belorusia menjadi bahasa utama. Bagian tersisa Ukraina diambil alih Polandia selama abad 16 dan bahasa Latin dan Polandia digunakan untuk tujuan resmi.</w:t>
      </w:r>
      <w:r>
        <w:rPr>
          <w:rStyle w:val="FootnoteReference"/>
          <w:rFonts w:ascii="Times New Roman" w:hAnsi="Times New Roman" w:cs="Times New Roman"/>
          <w:sz w:val="24"/>
          <w:szCs w:val="24"/>
        </w:rPr>
        <w:footnoteReference w:id="5"/>
      </w:r>
    </w:p>
    <w:p w:rsidR="00114073" w:rsidRDefault="00114073" w:rsidP="00114073">
      <w:pPr>
        <w:spacing w:before="100" w:beforeAutospacing="1" w:after="100" w:afterAutospacing="1" w:line="600" w:lineRule="auto"/>
        <w:ind w:firstLine="720"/>
        <w:jc w:val="both"/>
        <w:rPr>
          <w:rFonts w:ascii="Times New Roman" w:hAnsi="Times New Roman" w:cs="Times New Roman"/>
          <w:sz w:val="24"/>
          <w:szCs w:val="24"/>
          <w:lang w:val="en-US"/>
        </w:rPr>
      </w:pPr>
      <w:r w:rsidRPr="00E1050D">
        <w:rPr>
          <w:rFonts w:ascii="Times New Roman" w:hAnsi="Times New Roman" w:cs="Times New Roman"/>
          <w:sz w:val="24"/>
          <w:szCs w:val="24"/>
        </w:rPr>
        <w:t>Bangsa Cossacks kemudian pindah ke Ukraina timur dan selama abad 17, pemimpin mereka, Bohdan Khmelnytsky, mengundang Rusia memberi pertolongan terhadap dominasi Polandia pada 1648. Selama masa pemerintahan Katharina yang Agung, bangsa Cossacks pindah ke perbatasan timur Rusia, namun Ukraina tetap di bawah dominasi Rusia, dan Rusia menganggap bahasa Ukraina sedikit lebih banyak daripada logat bahasa Rusia.</w:t>
      </w:r>
    </w:p>
    <w:p w:rsidR="00114073" w:rsidRDefault="00114073" w:rsidP="00114073">
      <w:pPr>
        <w:spacing w:before="100" w:beforeAutospacing="1" w:after="100" w:afterAutospacing="1" w:line="600" w:lineRule="auto"/>
        <w:ind w:firstLine="720"/>
        <w:jc w:val="both"/>
        <w:rPr>
          <w:rFonts w:ascii="Times New Roman" w:hAnsi="Times New Roman" w:cs="Times New Roman"/>
          <w:sz w:val="24"/>
          <w:szCs w:val="24"/>
          <w:lang w:val="en-US"/>
        </w:rPr>
      </w:pPr>
      <w:r w:rsidRPr="00E1050D">
        <w:rPr>
          <w:rFonts w:ascii="Times New Roman" w:hAnsi="Times New Roman" w:cs="Times New Roman"/>
          <w:sz w:val="24"/>
          <w:szCs w:val="24"/>
        </w:rPr>
        <w:t>Ketetapan 1876 melarang pencetakan atau pengimporan buku berbahasa Ukraina. Walau begitu, ada kebangkitan kembali puisi dan historiografi bahasa Ukraina selama abad 19.</w:t>
      </w:r>
      <w:r>
        <w:rPr>
          <w:rFonts w:ascii="Times New Roman" w:hAnsi="Times New Roman" w:cs="Times New Roman"/>
          <w:sz w:val="24"/>
          <w:szCs w:val="24"/>
          <w:lang w:val="en-US"/>
        </w:rPr>
        <w:t xml:space="preserve"> </w:t>
      </w:r>
      <w:r w:rsidRPr="00E1050D">
        <w:rPr>
          <w:rFonts w:ascii="Times New Roman" w:hAnsi="Times New Roman" w:cs="Times New Roman"/>
          <w:sz w:val="24"/>
          <w:szCs w:val="24"/>
        </w:rPr>
        <w:t xml:space="preserve">Ukraina </w:t>
      </w:r>
      <w:r w:rsidRPr="00E1050D">
        <w:rPr>
          <w:rFonts w:ascii="Times New Roman" w:hAnsi="Times New Roman" w:cs="Times New Roman"/>
          <w:sz w:val="24"/>
          <w:szCs w:val="24"/>
        </w:rPr>
        <w:lastRenderedPageBreak/>
        <w:t>menikmati masa pendek kemerdekaan dari 1918 sampai 1919, lalu diambil alih USSR dan mendeklarasikan Republik Uni Soviet. Selama masa Uni Soviet, bahasa Rusia merupakan bahasa utama dan pekerjaan sedangkan bahasa Ukraina terpinggirka</w:t>
      </w:r>
      <w:r>
        <w:rPr>
          <w:rFonts w:ascii="Times New Roman" w:hAnsi="Times New Roman" w:cs="Times New Roman"/>
          <w:sz w:val="24"/>
          <w:szCs w:val="24"/>
          <w:lang w:val="en-US"/>
        </w:rPr>
        <w:t>n.</w:t>
      </w:r>
      <w:r w:rsidRPr="00E1050D">
        <w:rPr>
          <w:rFonts w:ascii="Times New Roman" w:hAnsi="Times New Roman" w:cs="Times New Roman"/>
          <w:sz w:val="24"/>
          <w:szCs w:val="24"/>
        </w:rPr>
        <w:t>Ukraina mendeklarasikan kemerdekaan pada 1991. Sejak saat itu banyak emigran Ukraina telah kembali ke Ukraina, khususnya dari Asia Tengah dan Siberia.</w:t>
      </w:r>
    </w:p>
    <w:p w:rsidR="00114073" w:rsidRPr="00BA1982" w:rsidRDefault="00114073" w:rsidP="00114073">
      <w:pPr>
        <w:spacing w:before="100" w:beforeAutospacing="1" w:after="100" w:afterAutospacing="1" w:line="600" w:lineRule="auto"/>
        <w:ind w:firstLine="720"/>
        <w:jc w:val="both"/>
        <w:rPr>
          <w:rFonts w:ascii="Times New Roman" w:hAnsi="Times New Roman" w:cs="Times New Roman"/>
          <w:sz w:val="24"/>
          <w:szCs w:val="24"/>
          <w:lang w:val="en-US"/>
        </w:rPr>
      </w:pPr>
      <w:r w:rsidRPr="00BA1982">
        <w:rPr>
          <w:rFonts w:ascii="Times New Roman" w:eastAsia="Times New Roman" w:hAnsi="Times New Roman" w:cs="Times New Roman"/>
          <w:color w:val="000000" w:themeColor="text1"/>
          <w:sz w:val="24"/>
          <w:szCs w:val="24"/>
          <w:shd w:val="clear" w:color="auto" w:fill="FFFFFF"/>
        </w:rPr>
        <w:t xml:space="preserve">Ukraina secara harfiah berarti “tanah perbatasan”. Negara ini memiliki komposisi suku yang unik. Barat Sungai Dnieper dihuni keturunan Ukraina. Sementara, </w:t>
      </w:r>
      <w:r>
        <w:rPr>
          <w:rFonts w:ascii="Times New Roman" w:eastAsia="Times New Roman" w:hAnsi="Times New Roman" w:cs="Times New Roman"/>
          <w:color w:val="000000" w:themeColor="text1"/>
          <w:sz w:val="24"/>
          <w:szCs w:val="24"/>
          <w:shd w:val="clear" w:color="auto" w:fill="FFFFFF"/>
        </w:rPr>
        <w:t xml:space="preserve">di timur dan selatan (termasuk </w:t>
      </w:r>
      <w:r>
        <w:rPr>
          <w:rFonts w:ascii="Times New Roman" w:eastAsia="Times New Roman" w:hAnsi="Times New Roman" w:cs="Times New Roman"/>
          <w:color w:val="000000" w:themeColor="text1"/>
          <w:sz w:val="24"/>
          <w:szCs w:val="24"/>
          <w:shd w:val="clear" w:color="auto" w:fill="FFFFFF"/>
          <w:lang w:val="en-US"/>
        </w:rPr>
        <w:t>K</w:t>
      </w:r>
      <w:r w:rsidRPr="00BA1982">
        <w:rPr>
          <w:rFonts w:ascii="Times New Roman" w:eastAsia="Times New Roman" w:hAnsi="Times New Roman" w:cs="Times New Roman"/>
          <w:color w:val="000000" w:themeColor="text1"/>
          <w:sz w:val="24"/>
          <w:szCs w:val="24"/>
          <w:shd w:val="clear" w:color="auto" w:fill="FFFFFF"/>
        </w:rPr>
        <w:t>rimea) banyak ditinggali orang keturunan Rusia, yang masih teguh menjalankan budaya serta bahasa tanah leluhur. Meski jumlah warga keturunan Ukraina (70% dari populasi) lebih banyak, keturunan Rusia (17% dari populasi) menganggap dirinya sebagai warga negara kelas satu.</w:t>
      </w:r>
      <w:r w:rsidRPr="00BA1982">
        <w:rPr>
          <w:rFonts w:ascii="Times New Roman" w:eastAsia="Times New Roman" w:hAnsi="Times New Roman" w:cs="Times New Roman"/>
          <w:color w:val="000000" w:themeColor="text1"/>
          <w:sz w:val="24"/>
          <w:szCs w:val="24"/>
        </w:rPr>
        <w:t> </w:t>
      </w:r>
      <w:r w:rsidRPr="00BA1982">
        <w:rPr>
          <w:rFonts w:ascii="Times New Roman" w:eastAsia="Times New Roman" w:hAnsi="Times New Roman" w:cs="Times New Roman"/>
          <w:color w:val="000000" w:themeColor="text1"/>
          <w:sz w:val="24"/>
          <w:szCs w:val="24"/>
          <w:shd w:val="clear" w:color="auto" w:fill="FFFFFF"/>
        </w:rPr>
        <w:t xml:space="preserve">Latar belakang suku itu tampaknya membuat warga </w:t>
      </w:r>
      <w:r w:rsidRPr="00BA1982">
        <w:rPr>
          <w:rFonts w:ascii="Times New Roman" w:eastAsia="Times New Roman" w:hAnsi="Times New Roman" w:cs="Times New Roman"/>
          <w:color w:val="000000" w:themeColor="text1"/>
          <w:sz w:val="24"/>
          <w:szCs w:val="24"/>
          <w:shd w:val="clear" w:color="auto" w:fill="FFFFFF"/>
          <w:lang w:val="en-US"/>
        </w:rPr>
        <w:t>K</w:t>
      </w:r>
      <w:r w:rsidRPr="00BA1982">
        <w:rPr>
          <w:rFonts w:ascii="Times New Roman" w:eastAsia="Times New Roman" w:hAnsi="Times New Roman" w:cs="Times New Roman"/>
          <w:color w:val="000000" w:themeColor="text1"/>
          <w:sz w:val="24"/>
          <w:szCs w:val="24"/>
          <w:shd w:val="clear" w:color="auto" w:fill="FFFFFF"/>
        </w:rPr>
        <w:t>rimea tidak sepakat dengan saudara-saudara mereka di Kiev dalam hal penggulingan Yanukovych (presiden keturunan Rusia dan berasal dari Donetsk) dan intervensi militer Rusia.</w:t>
      </w:r>
      <w:r>
        <w:rPr>
          <w:rFonts w:ascii="Times New Roman" w:eastAsia="Times New Roman" w:hAnsi="Times New Roman" w:cs="Times New Roman"/>
          <w:color w:val="000000" w:themeColor="text1"/>
          <w:sz w:val="24"/>
          <w:szCs w:val="24"/>
          <w:shd w:val="clear" w:color="auto" w:fill="FFFFFF"/>
          <w:lang w:val="en-US"/>
        </w:rPr>
        <w:t xml:space="preserve"> </w:t>
      </w:r>
      <w:r w:rsidRPr="00BA1982">
        <w:rPr>
          <w:rFonts w:ascii="Times New Roman" w:eastAsia="Times New Roman" w:hAnsi="Times New Roman" w:cs="Times New Roman"/>
          <w:color w:val="000000" w:themeColor="text1"/>
          <w:sz w:val="24"/>
          <w:szCs w:val="24"/>
          <w:shd w:val="clear" w:color="auto" w:fill="FFFFFF"/>
        </w:rPr>
        <w:t>Meski de jure adalah daerah otonomi di bawah pemerin</w:t>
      </w:r>
      <w:r>
        <w:rPr>
          <w:rFonts w:ascii="Times New Roman" w:eastAsia="Times New Roman" w:hAnsi="Times New Roman" w:cs="Times New Roman"/>
          <w:color w:val="000000" w:themeColor="text1"/>
          <w:sz w:val="24"/>
          <w:szCs w:val="24"/>
          <w:shd w:val="clear" w:color="auto" w:fill="FFFFFF"/>
        </w:rPr>
        <w:t xml:space="preserve">tahan Ukraina, secara de facto </w:t>
      </w:r>
      <w:r>
        <w:rPr>
          <w:rFonts w:ascii="Times New Roman" w:eastAsia="Times New Roman" w:hAnsi="Times New Roman" w:cs="Times New Roman"/>
          <w:color w:val="000000" w:themeColor="text1"/>
          <w:sz w:val="24"/>
          <w:szCs w:val="24"/>
          <w:shd w:val="clear" w:color="auto" w:fill="FFFFFF"/>
          <w:lang w:val="en-US"/>
        </w:rPr>
        <w:t>K</w:t>
      </w:r>
      <w:r>
        <w:rPr>
          <w:rFonts w:ascii="Times New Roman" w:eastAsia="Times New Roman" w:hAnsi="Times New Roman" w:cs="Times New Roman"/>
          <w:color w:val="000000" w:themeColor="text1"/>
          <w:sz w:val="24"/>
          <w:szCs w:val="24"/>
          <w:shd w:val="clear" w:color="auto" w:fill="FFFFFF"/>
        </w:rPr>
        <w:t xml:space="preserve">rimea “milik” Rusia. </w:t>
      </w:r>
      <w:proofErr w:type="gramStart"/>
      <w:r>
        <w:rPr>
          <w:rFonts w:ascii="Times New Roman" w:eastAsia="Times New Roman" w:hAnsi="Times New Roman" w:cs="Times New Roman"/>
          <w:color w:val="000000" w:themeColor="text1"/>
          <w:sz w:val="24"/>
          <w:szCs w:val="24"/>
          <w:shd w:val="clear" w:color="auto" w:fill="FFFFFF"/>
          <w:lang w:val="en-US"/>
        </w:rPr>
        <w:t>K</w:t>
      </w:r>
      <w:r w:rsidRPr="00BA1982">
        <w:rPr>
          <w:rFonts w:ascii="Times New Roman" w:eastAsia="Times New Roman" w:hAnsi="Times New Roman" w:cs="Times New Roman"/>
          <w:color w:val="000000" w:themeColor="text1"/>
          <w:sz w:val="24"/>
          <w:szCs w:val="24"/>
          <w:shd w:val="clear" w:color="auto" w:fill="FFFFFF"/>
        </w:rPr>
        <w:t>rimea adalah satu satunya daerah di Ukraina dengan penduduk keturunan Rusia mencapai sekitar 60%.</w:t>
      </w:r>
      <w:proofErr w:type="gramEnd"/>
      <w:r w:rsidRPr="00BA1982">
        <w:rPr>
          <w:rFonts w:ascii="Times New Roman" w:eastAsia="Times New Roman" w:hAnsi="Times New Roman" w:cs="Times New Roman"/>
          <w:color w:val="000000" w:themeColor="text1"/>
          <w:sz w:val="24"/>
          <w:szCs w:val="24"/>
          <w:shd w:val="clear" w:color="auto" w:fill="FFFFFF"/>
        </w:rPr>
        <w:t xml:space="preserve"> Selain lokasi, bany</w:t>
      </w:r>
      <w:r>
        <w:rPr>
          <w:rFonts w:ascii="Times New Roman" w:eastAsia="Times New Roman" w:hAnsi="Times New Roman" w:cs="Times New Roman"/>
          <w:color w:val="000000" w:themeColor="text1"/>
          <w:sz w:val="24"/>
          <w:szCs w:val="24"/>
          <w:shd w:val="clear" w:color="auto" w:fill="FFFFFF"/>
        </w:rPr>
        <w:t xml:space="preserve">aknya warga keturunan Rusia di </w:t>
      </w:r>
      <w:r>
        <w:rPr>
          <w:rFonts w:ascii="Times New Roman" w:eastAsia="Times New Roman" w:hAnsi="Times New Roman" w:cs="Times New Roman"/>
          <w:color w:val="000000" w:themeColor="text1"/>
          <w:sz w:val="24"/>
          <w:szCs w:val="24"/>
          <w:shd w:val="clear" w:color="auto" w:fill="FFFFFF"/>
          <w:lang w:val="en-US"/>
        </w:rPr>
        <w:t>K</w:t>
      </w:r>
      <w:r w:rsidRPr="00BA1982">
        <w:rPr>
          <w:rFonts w:ascii="Times New Roman" w:eastAsia="Times New Roman" w:hAnsi="Times New Roman" w:cs="Times New Roman"/>
          <w:color w:val="000000" w:themeColor="text1"/>
          <w:sz w:val="24"/>
          <w:szCs w:val="24"/>
          <w:shd w:val="clear" w:color="auto" w:fill="FFFFFF"/>
        </w:rPr>
        <w:t>rimea disebabkan faktor sejarah.</w:t>
      </w:r>
      <w:r w:rsidRPr="00BA1982">
        <w:rPr>
          <w:rFonts w:ascii="Helvetica" w:eastAsia="Times New Roman" w:hAnsi="Helvetica" w:cs="Helvetica"/>
          <w:color w:val="000000" w:themeColor="text1"/>
          <w:sz w:val="24"/>
          <w:szCs w:val="24"/>
        </w:rPr>
        <w:t xml:space="preserve"> </w:t>
      </w:r>
      <w:r w:rsidRPr="00BA1982">
        <w:rPr>
          <w:rFonts w:ascii="Times New Roman" w:eastAsia="Times New Roman" w:hAnsi="Times New Roman" w:cs="Times New Roman"/>
          <w:color w:val="000000" w:themeColor="text1"/>
          <w:sz w:val="24"/>
          <w:szCs w:val="24"/>
        </w:rPr>
        <w:t xml:space="preserve">Bahasa </w:t>
      </w:r>
      <w:r>
        <w:rPr>
          <w:rFonts w:ascii="Times New Roman" w:eastAsia="Times New Roman" w:hAnsi="Times New Roman" w:cs="Times New Roman"/>
          <w:color w:val="000000" w:themeColor="text1"/>
          <w:sz w:val="24"/>
          <w:szCs w:val="24"/>
        </w:rPr>
        <w:t xml:space="preserve">yang di gunakan </w:t>
      </w:r>
      <w:r>
        <w:rPr>
          <w:rFonts w:ascii="Times New Roman" w:eastAsia="Times New Roman" w:hAnsi="Times New Roman" w:cs="Times New Roman"/>
          <w:color w:val="000000" w:themeColor="text1"/>
          <w:sz w:val="24"/>
          <w:szCs w:val="24"/>
        </w:rPr>
        <w:lastRenderedPageBreak/>
        <w:t xml:space="preserve">di </w:t>
      </w:r>
      <w:r>
        <w:rPr>
          <w:rFonts w:ascii="Times New Roman" w:eastAsia="Times New Roman" w:hAnsi="Times New Roman" w:cs="Times New Roman"/>
          <w:color w:val="000000" w:themeColor="text1"/>
          <w:sz w:val="24"/>
          <w:szCs w:val="24"/>
          <w:lang w:val="en-US"/>
        </w:rPr>
        <w:t>K</w:t>
      </w:r>
      <w:r w:rsidRPr="00BA1982">
        <w:rPr>
          <w:rFonts w:ascii="Times New Roman" w:eastAsia="Times New Roman" w:hAnsi="Times New Roman" w:cs="Times New Roman"/>
          <w:color w:val="000000" w:themeColor="text1"/>
          <w:sz w:val="24"/>
          <w:szCs w:val="24"/>
        </w:rPr>
        <w:t>rimea kebanyakan warganya menggunakan bahasa Rusia untuk berkomunikasi antar sesama warga</w:t>
      </w:r>
      <w:r w:rsidRPr="00BA1982">
        <w:rPr>
          <w:rFonts w:ascii="Times New Roman" w:eastAsia="Times New Roman" w:hAnsi="Times New Roman" w:cs="Times New Roman"/>
          <w:color w:val="000000" w:themeColor="text1"/>
          <w:sz w:val="24"/>
          <w:szCs w:val="24"/>
          <w:lang w:val="en-US"/>
        </w:rPr>
        <w:t>.</w:t>
      </w:r>
      <w:r>
        <w:rPr>
          <w:rStyle w:val="FootnoteReference"/>
          <w:rFonts w:ascii="Times New Roman" w:eastAsia="Times New Roman" w:hAnsi="Times New Roman" w:cs="Times New Roman"/>
          <w:color w:val="000000" w:themeColor="text1"/>
          <w:sz w:val="24"/>
          <w:szCs w:val="24"/>
          <w:lang w:val="en-US"/>
        </w:rPr>
        <w:footnoteReference w:id="6"/>
      </w:r>
    </w:p>
    <w:p w:rsidR="00114073" w:rsidRPr="00B057AE" w:rsidRDefault="00114073" w:rsidP="00114073">
      <w:pPr>
        <w:spacing w:before="100" w:beforeAutospacing="1" w:after="100" w:afterAutospacing="1" w:line="600" w:lineRule="auto"/>
        <w:ind w:firstLine="720"/>
        <w:jc w:val="both"/>
        <w:rPr>
          <w:rFonts w:ascii="Times New Roman" w:eastAsia="Times New Roman" w:hAnsi="Times New Roman" w:cs="Times New Roman"/>
          <w:sz w:val="24"/>
          <w:szCs w:val="24"/>
          <w:lang w:val="en-US"/>
        </w:rPr>
      </w:pPr>
      <w:r w:rsidRPr="00EB6B95">
        <w:rPr>
          <w:rFonts w:ascii="Times New Roman" w:eastAsia="Times New Roman" w:hAnsi="Times New Roman" w:cs="Times New Roman"/>
          <w:sz w:val="24"/>
          <w:szCs w:val="24"/>
          <w:shd w:val="clear" w:color="auto" w:fill="FFFFFF"/>
        </w:rPr>
        <w:t>Perseteruan kepentingan Barat dan Ru</w:t>
      </w:r>
      <w:r>
        <w:rPr>
          <w:rFonts w:ascii="Times New Roman" w:eastAsia="Times New Roman" w:hAnsi="Times New Roman" w:cs="Times New Roman"/>
          <w:sz w:val="24"/>
          <w:szCs w:val="24"/>
          <w:shd w:val="clear" w:color="auto" w:fill="FFFFFF"/>
        </w:rPr>
        <w:t xml:space="preserve">sia menjalar hingga ke wilayah </w:t>
      </w:r>
      <w:r>
        <w:rPr>
          <w:rFonts w:ascii="Times New Roman" w:eastAsia="Times New Roman" w:hAnsi="Times New Roman" w:cs="Times New Roman"/>
          <w:sz w:val="24"/>
          <w:szCs w:val="24"/>
          <w:shd w:val="clear" w:color="auto" w:fill="FFFFFF"/>
          <w:lang w:val="en-US"/>
        </w:rPr>
        <w:t>K</w:t>
      </w:r>
      <w:r w:rsidRPr="00EB6B95">
        <w:rPr>
          <w:rFonts w:ascii="Times New Roman" w:eastAsia="Times New Roman" w:hAnsi="Times New Roman" w:cs="Times New Roman"/>
          <w:sz w:val="24"/>
          <w:szCs w:val="24"/>
          <w:shd w:val="clear" w:color="auto" w:fill="FFFFFF"/>
        </w:rPr>
        <w:t>rimea, tepatnya di kota Sevastopol, pangkalan armada angkatan laut Negeri Beruang Merah.</w:t>
      </w:r>
      <w:r w:rsidRPr="00EB6B95">
        <w:rPr>
          <w:rFonts w:ascii="Times New Roman" w:eastAsia="Times New Roman" w:hAnsi="Times New Roman" w:cs="Times New Roman"/>
          <w:sz w:val="24"/>
          <w:szCs w:val="24"/>
        </w:rPr>
        <w:t xml:space="preserve"> </w:t>
      </w:r>
      <w:r w:rsidRPr="00EB6B95">
        <w:rPr>
          <w:rFonts w:ascii="Times New Roman" w:eastAsia="Times New Roman" w:hAnsi="Times New Roman" w:cs="Times New Roman"/>
          <w:sz w:val="24"/>
          <w:szCs w:val="24"/>
          <w:shd w:val="clear" w:color="auto" w:fill="FFFFFF"/>
        </w:rPr>
        <w:t>Selain 60 pe</w:t>
      </w:r>
      <w:r>
        <w:rPr>
          <w:rFonts w:ascii="Times New Roman" w:eastAsia="Times New Roman" w:hAnsi="Times New Roman" w:cs="Times New Roman"/>
          <w:sz w:val="24"/>
          <w:szCs w:val="24"/>
          <w:shd w:val="clear" w:color="auto" w:fill="FFFFFF"/>
        </w:rPr>
        <w:t xml:space="preserve">rsen warganya keturunan Rusia, </w:t>
      </w:r>
      <w:r>
        <w:rPr>
          <w:rFonts w:ascii="Times New Roman" w:eastAsia="Times New Roman" w:hAnsi="Times New Roman" w:cs="Times New Roman"/>
          <w:sz w:val="24"/>
          <w:szCs w:val="24"/>
          <w:shd w:val="clear" w:color="auto" w:fill="FFFFFF"/>
          <w:lang w:val="en-US"/>
        </w:rPr>
        <w:t>K</w:t>
      </w:r>
      <w:r w:rsidRPr="00EB6B95">
        <w:rPr>
          <w:rFonts w:ascii="Times New Roman" w:eastAsia="Times New Roman" w:hAnsi="Times New Roman" w:cs="Times New Roman"/>
          <w:sz w:val="24"/>
          <w:szCs w:val="24"/>
          <w:shd w:val="clear" w:color="auto" w:fill="FFFFFF"/>
        </w:rPr>
        <w:t>rimea juga jadi lokasi strategis tempat ditambatkannya Armada Laut Hitam Rusia. Padahal, sudah 23 tahun Soviet pecah.</w:t>
      </w:r>
      <w:r w:rsidRPr="00EB6B95">
        <w:rPr>
          <w:rFonts w:ascii="Times New Roman" w:eastAsia="Times New Roman" w:hAnsi="Times New Roman" w:cs="Times New Roman"/>
          <w:sz w:val="24"/>
          <w:szCs w:val="24"/>
        </w:rPr>
        <w:t xml:space="preserve"> </w:t>
      </w:r>
      <w:r w:rsidRPr="00EB6B95">
        <w:rPr>
          <w:rFonts w:ascii="Times New Roman" w:eastAsia="Times New Roman" w:hAnsi="Times New Roman" w:cs="Times New Roman"/>
          <w:sz w:val="24"/>
          <w:szCs w:val="24"/>
          <w:shd w:val="clear" w:color="auto" w:fill="FFFFFF"/>
        </w:rPr>
        <w:t>Hal ini tidak lepas dari sejarah panjang Sevastopol, wilayah Semenanjung</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lang w:val="en-US"/>
        </w:rPr>
        <w:t>K</w:t>
      </w:r>
      <w:r w:rsidRPr="00EB6B95">
        <w:rPr>
          <w:rFonts w:ascii="Times New Roman" w:eastAsia="Times New Roman" w:hAnsi="Times New Roman" w:cs="Times New Roman"/>
          <w:sz w:val="24"/>
          <w:szCs w:val="24"/>
          <w:shd w:val="clear" w:color="auto" w:fill="FFFFFF"/>
        </w:rPr>
        <w:t>rimea.</w:t>
      </w:r>
      <w:r w:rsidRPr="00EB6B95">
        <w:rPr>
          <w:rFonts w:ascii="Times New Roman" w:eastAsia="Times New Roman" w:hAnsi="Times New Roman" w:cs="Times New Roman"/>
          <w:sz w:val="24"/>
          <w:szCs w:val="24"/>
        </w:rPr>
        <w:t xml:space="preserve"> </w:t>
      </w:r>
      <w:r w:rsidRPr="00EB6B95">
        <w:rPr>
          <w:rFonts w:ascii="Times New Roman" w:eastAsia="Times New Roman" w:hAnsi="Times New Roman" w:cs="Times New Roman"/>
          <w:sz w:val="24"/>
          <w:szCs w:val="24"/>
          <w:shd w:val="clear" w:color="auto" w:fill="FFFFFF"/>
        </w:rPr>
        <w:t xml:space="preserve">Kota pelabuhan di Laut Hitam ini ditemukan oleh Kaisar Rusia Yekaterina yang Agung di </w:t>
      </w:r>
      <w:r>
        <w:rPr>
          <w:rFonts w:ascii="Times New Roman" w:eastAsia="Times New Roman" w:hAnsi="Times New Roman" w:cs="Times New Roman"/>
          <w:sz w:val="24"/>
          <w:szCs w:val="24"/>
          <w:shd w:val="clear" w:color="auto" w:fill="FFFFFF"/>
        </w:rPr>
        <w:t xml:space="preserve">barat daya pesisir Semenanjung </w:t>
      </w:r>
      <w:r>
        <w:rPr>
          <w:rFonts w:ascii="Times New Roman" w:eastAsia="Times New Roman" w:hAnsi="Times New Roman" w:cs="Times New Roman"/>
          <w:sz w:val="24"/>
          <w:szCs w:val="24"/>
          <w:shd w:val="clear" w:color="auto" w:fill="FFFFFF"/>
          <w:lang w:val="en-US"/>
        </w:rPr>
        <w:t>K</w:t>
      </w:r>
      <w:r w:rsidRPr="00EB6B95">
        <w:rPr>
          <w:rFonts w:ascii="Times New Roman" w:eastAsia="Times New Roman" w:hAnsi="Times New Roman" w:cs="Times New Roman"/>
          <w:sz w:val="24"/>
          <w:szCs w:val="24"/>
          <w:shd w:val="clear" w:color="auto" w:fill="FFFFFF"/>
        </w:rPr>
        <w:t>rimea pada tahun 1783.</w:t>
      </w:r>
      <w:r>
        <w:rPr>
          <w:rStyle w:val="FootnoteReference"/>
          <w:rFonts w:ascii="Times New Roman" w:eastAsia="Times New Roman" w:hAnsi="Times New Roman" w:cs="Times New Roman"/>
          <w:sz w:val="24"/>
          <w:szCs w:val="24"/>
          <w:shd w:val="clear" w:color="auto" w:fill="FFFFFF"/>
        </w:rPr>
        <w:footnoteReference w:id="7"/>
      </w:r>
      <w:r w:rsidRPr="00EB6B95">
        <w:rPr>
          <w:rFonts w:ascii="Times New Roman" w:eastAsia="Times New Roman" w:hAnsi="Times New Roman" w:cs="Times New Roman"/>
          <w:sz w:val="24"/>
          <w:szCs w:val="24"/>
          <w:shd w:val="clear" w:color="auto" w:fill="FFFFFF"/>
        </w:rPr>
        <w:t xml:space="preserve"> </w:t>
      </w:r>
    </w:p>
    <w:p w:rsidR="00114073" w:rsidRPr="00EB6B95" w:rsidRDefault="00114073" w:rsidP="00114073">
      <w:pPr>
        <w:spacing w:after="0" w:line="600" w:lineRule="auto"/>
        <w:ind w:firstLine="720"/>
        <w:jc w:val="both"/>
        <w:rPr>
          <w:rFonts w:ascii="Times New Roman" w:eastAsia="Times New Roman" w:hAnsi="Times New Roman" w:cs="Times New Roman"/>
          <w:sz w:val="24"/>
          <w:szCs w:val="24"/>
        </w:rPr>
      </w:pPr>
      <w:r w:rsidRPr="00EB6B95">
        <w:rPr>
          <w:rFonts w:ascii="Times New Roman" w:eastAsia="Times New Roman" w:hAnsi="Times New Roman" w:cs="Times New Roman"/>
          <w:sz w:val="24"/>
          <w:szCs w:val="24"/>
          <w:shd w:val="clear" w:color="auto" w:fill="FFFFFF"/>
        </w:rPr>
        <w:t>Sevastopol saat itu terletak di kota tua Yunani bernama Chersoneus. Reruntuhan kota ini sampai saat ini masih dieksplorasi oleh para arkeolog.</w:t>
      </w:r>
      <w:r w:rsidRPr="00EB6B95">
        <w:rPr>
          <w:rFonts w:ascii="Times New Roman" w:eastAsia="Times New Roman" w:hAnsi="Times New Roman" w:cs="Times New Roman"/>
          <w:sz w:val="24"/>
          <w:szCs w:val="24"/>
        </w:rPr>
        <w:t xml:space="preserve"> </w:t>
      </w:r>
      <w:r w:rsidRPr="00EB6B95">
        <w:rPr>
          <w:rFonts w:ascii="Times New Roman" w:eastAsia="Times New Roman" w:hAnsi="Times New Roman" w:cs="Times New Roman"/>
          <w:sz w:val="24"/>
          <w:szCs w:val="24"/>
          <w:shd w:val="clear" w:color="auto" w:fill="FFFFFF"/>
        </w:rPr>
        <w:t>Kaisar Yekaterina sendiri yang menamai kota itu Sevasto</w:t>
      </w:r>
      <w:r>
        <w:rPr>
          <w:rFonts w:ascii="Times New Roman" w:eastAsia="Times New Roman" w:hAnsi="Times New Roman" w:cs="Times New Roman"/>
          <w:sz w:val="24"/>
          <w:szCs w:val="24"/>
          <w:shd w:val="clear" w:color="auto" w:fill="FFFFFF"/>
        </w:rPr>
        <w:t xml:space="preserve">pol, yang berarti "Kota Suci </w:t>
      </w:r>
      <w:r>
        <w:rPr>
          <w:rFonts w:ascii="Times New Roman" w:eastAsia="Times New Roman" w:hAnsi="Times New Roman" w:cs="Times New Roman"/>
          <w:sz w:val="24"/>
          <w:szCs w:val="24"/>
          <w:shd w:val="clear" w:color="auto" w:fill="FFFFFF"/>
          <w:lang w:val="en-US"/>
        </w:rPr>
        <w:t>dan</w:t>
      </w:r>
      <w:r w:rsidRPr="00EB6B95">
        <w:rPr>
          <w:rFonts w:ascii="Times New Roman" w:eastAsia="Times New Roman" w:hAnsi="Times New Roman" w:cs="Times New Roman"/>
          <w:sz w:val="24"/>
          <w:szCs w:val="24"/>
          <w:shd w:val="clear" w:color="auto" w:fill="FFFFFF"/>
        </w:rPr>
        <w:t xml:space="preserve"> Megah". Hal utama yang menarik perhatian Kaisar Yekaterina adalah pelabuhan laut sedalam 30 meter, cocok untuk pangkalan angkatan laut.</w:t>
      </w:r>
      <w:r w:rsidRPr="00EB6B95">
        <w:rPr>
          <w:rFonts w:ascii="Times New Roman" w:eastAsia="Times New Roman" w:hAnsi="Times New Roman" w:cs="Times New Roman"/>
          <w:sz w:val="24"/>
          <w:szCs w:val="24"/>
        </w:rPr>
        <w:t xml:space="preserve"> </w:t>
      </w:r>
      <w:r w:rsidRPr="00EB6B95">
        <w:rPr>
          <w:rFonts w:ascii="Times New Roman" w:eastAsia="Times New Roman" w:hAnsi="Times New Roman" w:cs="Times New Roman"/>
          <w:sz w:val="24"/>
          <w:szCs w:val="24"/>
          <w:shd w:val="clear" w:color="auto" w:fill="FFFFFF"/>
        </w:rPr>
        <w:t>Saat p</w:t>
      </w:r>
      <w:r>
        <w:rPr>
          <w:rFonts w:ascii="Times New Roman" w:eastAsia="Times New Roman" w:hAnsi="Times New Roman" w:cs="Times New Roman"/>
          <w:sz w:val="24"/>
          <w:szCs w:val="24"/>
          <w:shd w:val="clear" w:color="auto" w:fill="FFFFFF"/>
        </w:rPr>
        <w:t xml:space="preserve">erang </w:t>
      </w:r>
      <w:r>
        <w:rPr>
          <w:rFonts w:ascii="Times New Roman" w:eastAsia="Times New Roman" w:hAnsi="Times New Roman" w:cs="Times New Roman"/>
          <w:sz w:val="24"/>
          <w:szCs w:val="24"/>
          <w:shd w:val="clear" w:color="auto" w:fill="FFFFFF"/>
          <w:lang w:val="en-US"/>
        </w:rPr>
        <w:t>K</w:t>
      </w:r>
      <w:r w:rsidRPr="00EB6B95">
        <w:rPr>
          <w:rFonts w:ascii="Times New Roman" w:eastAsia="Times New Roman" w:hAnsi="Times New Roman" w:cs="Times New Roman"/>
          <w:sz w:val="24"/>
          <w:szCs w:val="24"/>
          <w:shd w:val="clear" w:color="auto" w:fill="FFFFFF"/>
        </w:rPr>
        <w:t xml:space="preserve">rimea, penaklukkan Sevastopol antara September 1854-September 1855 </w:t>
      </w:r>
      <w:r w:rsidRPr="00EB6B95">
        <w:rPr>
          <w:rFonts w:ascii="Times New Roman" w:eastAsia="Times New Roman" w:hAnsi="Times New Roman" w:cs="Times New Roman"/>
          <w:sz w:val="24"/>
          <w:szCs w:val="24"/>
          <w:shd w:val="clear" w:color="auto" w:fill="FFFFFF"/>
        </w:rPr>
        <w:lastRenderedPageBreak/>
        <w:t>menj</w:t>
      </w:r>
      <w:r>
        <w:rPr>
          <w:rFonts w:ascii="Times New Roman" w:eastAsia="Times New Roman" w:hAnsi="Times New Roman" w:cs="Times New Roman"/>
          <w:sz w:val="24"/>
          <w:szCs w:val="24"/>
          <w:shd w:val="clear" w:color="auto" w:fill="FFFFFF"/>
        </w:rPr>
        <w:t>adi penentu kemenangan konflik.</w:t>
      </w:r>
      <w:r>
        <w:rPr>
          <w:rFonts w:ascii="Times New Roman" w:eastAsia="Times New Roman" w:hAnsi="Times New Roman" w:cs="Times New Roman"/>
          <w:sz w:val="24"/>
          <w:szCs w:val="24"/>
          <w:shd w:val="clear" w:color="auto" w:fill="FFFFFF"/>
          <w:lang w:val="en-US"/>
        </w:rPr>
        <w:t xml:space="preserve"> </w:t>
      </w:r>
      <w:r w:rsidRPr="00EB6B95">
        <w:rPr>
          <w:rFonts w:ascii="Times New Roman" w:eastAsia="Times New Roman" w:hAnsi="Times New Roman" w:cs="Times New Roman"/>
          <w:sz w:val="24"/>
          <w:szCs w:val="24"/>
          <w:shd w:val="clear" w:color="auto" w:fill="FFFFFF"/>
        </w:rPr>
        <w:t>Butuh sekitar setahun bagi Prancis, Inggris dan Kekhalifahan Ottoman menguasai kota ini</w:t>
      </w:r>
      <w:r>
        <w:rPr>
          <w:rStyle w:val="FootnoteReference"/>
          <w:rFonts w:ascii="Times New Roman" w:eastAsia="Times New Roman" w:hAnsi="Times New Roman" w:cs="Times New Roman"/>
          <w:sz w:val="24"/>
          <w:szCs w:val="24"/>
          <w:shd w:val="clear" w:color="auto" w:fill="FFFFFF"/>
        </w:rPr>
        <w:footnoteReference w:id="8"/>
      </w:r>
      <w:r w:rsidRPr="00EB6B95">
        <w:rPr>
          <w:rFonts w:ascii="Times New Roman" w:eastAsia="Times New Roman" w:hAnsi="Times New Roman" w:cs="Times New Roman"/>
          <w:sz w:val="24"/>
          <w:szCs w:val="24"/>
          <w:shd w:val="clear" w:color="auto" w:fill="FFFFFF"/>
        </w:rPr>
        <w:t>.</w:t>
      </w:r>
      <w:r w:rsidRPr="00EB6B95">
        <w:rPr>
          <w:rFonts w:ascii="Times New Roman" w:eastAsia="Times New Roman" w:hAnsi="Times New Roman" w:cs="Times New Roman"/>
          <w:sz w:val="24"/>
          <w:szCs w:val="24"/>
        </w:rPr>
        <w:t xml:space="preserve"> </w:t>
      </w:r>
    </w:p>
    <w:p w:rsidR="00114073" w:rsidRPr="00EB6B95" w:rsidRDefault="00114073" w:rsidP="00114073">
      <w:pPr>
        <w:spacing w:after="0" w:line="6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en-US"/>
        </w:rPr>
        <w:t xml:space="preserve">Pada </w:t>
      </w:r>
      <w:r>
        <w:rPr>
          <w:rFonts w:ascii="Times New Roman" w:eastAsia="Times New Roman" w:hAnsi="Times New Roman" w:cs="Times New Roman"/>
          <w:sz w:val="24"/>
          <w:szCs w:val="24"/>
          <w:shd w:val="clear" w:color="auto" w:fill="FFFFFF"/>
        </w:rPr>
        <w:t>Perang Dunia II</w:t>
      </w:r>
      <w:r>
        <w:rPr>
          <w:rFonts w:ascii="Times New Roman" w:eastAsia="Times New Roman" w:hAnsi="Times New Roman" w:cs="Times New Roman"/>
          <w:sz w:val="24"/>
          <w:szCs w:val="24"/>
          <w:shd w:val="clear" w:color="auto" w:fill="FFFFFF"/>
          <w:lang w:val="en-US"/>
        </w:rPr>
        <w:t xml:space="preserve"> bertempat di Sevastopol,</w:t>
      </w:r>
      <w:r w:rsidRPr="00EB6B95">
        <w:rPr>
          <w:rFonts w:ascii="Times New Roman" w:eastAsia="Times New Roman" w:hAnsi="Times New Roman" w:cs="Times New Roman"/>
          <w:sz w:val="24"/>
          <w:szCs w:val="24"/>
          <w:shd w:val="clear" w:color="auto" w:fill="FFFFFF"/>
        </w:rPr>
        <w:t xml:space="preserve"> Tahun 1941-42, pasukan Tentara Merah dan Armada Laut Hitam mempertahankannya dari pasukan Nazi Jerman dalam pertempuran 250 hari, siang dan malam. Pasukan Rusia kalah, namun Jerman juga direpotkan oleh perlawanan dari warga kota.</w:t>
      </w:r>
      <w:r w:rsidRPr="00EB6B95">
        <w:rPr>
          <w:rFonts w:ascii="Times New Roman" w:eastAsia="Times New Roman" w:hAnsi="Times New Roman" w:cs="Times New Roman"/>
          <w:sz w:val="24"/>
          <w:szCs w:val="24"/>
        </w:rPr>
        <w:t xml:space="preserve"> </w:t>
      </w:r>
      <w:r w:rsidRPr="00EB6B95">
        <w:rPr>
          <w:rFonts w:ascii="Times New Roman" w:eastAsia="Times New Roman" w:hAnsi="Times New Roman" w:cs="Times New Roman"/>
          <w:sz w:val="24"/>
          <w:szCs w:val="24"/>
          <w:shd w:val="clear" w:color="auto" w:fill="FFFFFF"/>
        </w:rPr>
        <w:t>Sejak tahun 1948, Sevastopol mendapatkan status kota istimewa dari pemerintahan Republik Sosialis Federal Soviet Rusia, bagian dari Uni Soviet. Tahun 1954, pemimpin Soviet saat itu Nikita Khrushchev mem</w:t>
      </w:r>
      <w:r>
        <w:rPr>
          <w:rFonts w:ascii="Times New Roman" w:eastAsia="Times New Roman" w:hAnsi="Times New Roman" w:cs="Times New Roman"/>
          <w:sz w:val="24"/>
          <w:szCs w:val="24"/>
          <w:shd w:val="clear" w:color="auto" w:fill="FFFFFF"/>
        </w:rPr>
        <w:t xml:space="preserve">berikan Sevastopol dan seluruh </w:t>
      </w:r>
      <w:r>
        <w:rPr>
          <w:rFonts w:ascii="Times New Roman" w:eastAsia="Times New Roman" w:hAnsi="Times New Roman" w:cs="Times New Roman"/>
          <w:sz w:val="24"/>
          <w:szCs w:val="24"/>
          <w:shd w:val="clear" w:color="auto" w:fill="FFFFFF"/>
          <w:lang w:val="en-US"/>
        </w:rPr>
        <w:t>K</w:t>
      </w:r>
      <w:r w:rsidRPr="00EB6B95">
        <w:rPr>
          <w:rFonts w:ascii="Times New Roman" w:eastAsia="Times New Roman" w:hAnsi="Times New Roman" w:cs="Times New Roman"/>
          <w:sz w:val="24"/>
          <w:szCs w:val="24"/>
          <w:shd w:val="clear" w:color="auto" w:fill="FFFFFF"/>
        </w:rPr>
        <w:t>rimea kepada Republik Sosialis Soviet Ukraina, juga bagian dari Uni Soviet.</w:t>
      </w:r>
      <w:r w:rsidRPr="00EB6B95">
        <w:rPr>
          <w:rFonts w:ascii="Times New Roman" w:eastAsia="Times New Roman" w:hAnsi="Times New Roman" w:cs="Times New Roman"/>
          <w:sz w:val="24"/>
          <w:szCs w:val="24"/>
        </w:rPr>
        <w:t xml:space="preserve"> </w:t>
      </w:r>
      <w:r w:rsidRPr="00EB6B95">
        <w:rPr>
          <w:rFonts w:ascii="Times New Roman" w:eastAsia="Times New Roman" w:hAnsi="Times New Roman" w:cs="Times New Roman"/>
          <w:sz w:val="24"/>
          <w:szCs w:val="24"/>
          <w:shd w:val="clear" w:color="auto" w:fill="FFFFFF"/>
        </w:rPr>
        <w:t xml:space="preserve">Awal 1990an, Ukraina menjadi negara </w:t>
      </w:r>
      <w:r>
        <w:rPr>
          <w:rFonts w:ascii="Times New Roman" w:eastAsia="Times New Roman" w:hAnsi="Times New Roman" w:cs="Times New Roman"/>
          <w:sz w:val="24"/>
          <w:szCs w:val="24"/>
          <w:shd w:val="clear" w:color="auto" w:fill="FFFFFF"/>
        </w:rPr>
        <w:t xml:space="preserve">merdeka. </w:t>
      </w:r>
      <w:proofErr w:type="gramStart"/>
      <w:r>
        <w:rPr>
          <w:rFonts w:ascii="Times New Roman" w:eastAsia="Times New Roman" w:hAnsi="Times New Roman" w:cs="Times New Roman"/>
          <w:sz w:val="24"/>
          <w:szCs w:val="24"/>
          <w:shd w:val="clear" w:color="auto" w:fill="FFFFFF"/>
          <w:lang w:val="en-US"/>
        </w:rPr>
        <w:t>K</w:t>
      </w:r>
      <w:r w:rsidRPr="00EB6B95">
        <w:rPr>
          <w:rFonts w:ascii="Times New Roman" w:eastAsia="Times New Roman" w:hAnsi="Times New Roman" w:cs="Times New Roman"/>
          <w:sz w:val="24"/>
          <w:szCs w:val="24"/>
          <w:shd w:val="clear" w:color="auto" w:fill="FFFFFF"/>
        </w:rPr>
        <w:t>rimea menjadi bagian dari Ukraina.</w:t>
      </w:r>
      <w:proofErr w:type="gramEnd"/>
      <w:r w:rsidRPr="00EB6B95">
        <w:rPr>
          <w:rFonts w:ascii="Times New Roman" w:eastAsia="Times New Roman" w:hAnsi="Times New Roman" w:cs="Times New Roman"/>
          <w:sz w:val="24"/>
          <w:szCs w:val="24"/>
        </w:rPr>
        <w:t xml:space="preserve"> </w:t>
      </w:r>
      <w:r w:rsidRPr="00EB6B95">
        <w:rPr>
          <w:rFonts w:ascii="Times New Roman" w:eastAsia="Times New Roman" w:hAnsi="Times New Roman" w:cs="Times New Roman"/>
          <w:sz w:val="24"/>
          <w:szCs w:val="24"/>
          <w:shd w:val="clear" w:color="auto" w:fill="FFFFFF"/>
        </w:rPr>
        <w:t>Di bawah Traktat Persahabatan,</w:t>
      </w:r>
      <w:r>
        <w:rPr>
          <w:rFonts w:ascii="Times New Roman" w:eastAsia="Times New Roman" w:hAnsi="Times New Roman" w:cs="Times New Roman"/>
          <w:sz w:val="24"/>
          <w:szCs w:val="24"/>
          <w:shd w:val="clear" w:color="auto" w:fill="FFFFFF"/>
          <w:lang w:val="en-US"/>
        </w:rPr>
        <w:t xml:space="preserve"> </w:t>
      </w:r>
      <w:r w:rsidRPr="00EB6B95">
        <w:rPr>
          <w:rFonts w:ascii="Times New Roman" w:eastAsia="Times New Roman" w:hAnsi="Times New Roman" w:cs="Times New Roman"/>
          <w:sz w:val="24"/>
          <w:szCs w:val="24"/>
          <w:shd w:val="clear" w:color="auto" w:fill="FFFFFF"/>
        </w:rPr>
        <w:t>Kerja Sama dan Kemitraan Moskow-Kiev tahun 1997, Rusia mengakui status kepemilikan Sevastopol dan kedaulatan Ukraina.</w:t>
      </w:r>
      <w:r>
        <w:rPr>
          <w:rStyle w:val="FootnoteReference"/>
          <w:rFonts w:ascii="Times New Roman" w:eastAsia="Times New Roman" w:hAnsi="Times New Roman" w:cs="Times New Roman"/>
          <w:sz w:val="24"/>
          <w:szCs w:val="24"/>
          <w:shd w:val="clear" w:color="auto" w:fill="FFFFFF"/>
        </w:rPr>
        <w:footnoteReference w:id="9"/>
      </w:r>
    </w:p>
    <w:p w:rsidR="00114073" w:rsidRPr="00EB6B95" w:rsidRDefault="00114073" w:rsidP="00114073">
      <w:pPr>
        <w:spacing w:after="0" w:line="600" w:lineRule="auto"/>
        <w:ind w:firstLine="720"/>
        <w:jc w:val="both"/>
        <w:rPr>
          <w:rFonts w:ascii="Times New Roman" w:eastAsia="Times New Roman" w:hAnsi="Times New Roman" w:cs="Times New Roman"/>
          <w:sz w:val="24"/>
          <w:szCs w:val="24"/>
        </w:rPr>
      </w:pPr>
      <w:r w:rsidRPr="00EB6B95">
        <w:rPr>
          <w:rFonts w:ascii="Times New Roman" w:eastAsia="Times New Roman" w:hAnsi="Times New Roman" w:cs="Times New Roman"/>
          <w:sz w:val="24"/>
          <w:szCs w:val="24"/>
          <w:shd w:val="clear" w:color="auto" w:fill="FFFFFF"/>
        </w:rPr>
        <w:t>Sebagai balasannya, Ukraina memberikan Rusia hak untuk terus menggunakan pelabuhan Sevastopol bagi armada laut mereka sampai tahun 2017.</w:t>
      </w:r>
      <w:r w:rsidRPr="00EB6B95">
        <w:rPr>
          <w:rFonts w:ascii="Times New Roman" w:eastAsia="Times New Roman" w:hAnsi="Times New Roman" w:cs="Times New Roman"/>
          <w:sz w:val="24"/>
          <w:szCs w:val="24"/>
        </w:rPr>
        <w:t xml:space="preserve"> </w:t>
      </w:r>
      <w:r w:rsidRPr="00EB6B95">
        <w:rPr>
          <w:rFonts w:ascii="Times New Roman" w:eastAsia="Times New Roman" w:hAnsi="Times New Roman" w:cs="Times New Roman"/>
          <w:sz w:val="24"/>
          <w:szCs w:val="24"/>
          <w:shd w:val="clear" w:color="auto" w:fill="FFFFFF"/>
        </w:rPr>
        <w:t>Perjanjian awal izin Armada Laut Hitam di Sevastopol berlangsung untuk 20 tahun. Perjanjian ini otomatis diperpanjang lima tahun kecuali salah satu pihak membatalkannya.</w:t>
      </w:r>
      <w:r w:rsidRPr="00EB6B95">
        <w:rPr>
          <w:rFonts w:ascii="Times New Roman" w:eastAsia="Times New Roman" w:hAnsi="Times New Roman" w:cs="Times New Roman"/>
          <w:sz w:val="24"/>
          <w:szCs w:val="24"/>
        </w:rPr>
        <w:t xml:space="preserve"> </w:t>
      </w:r>
      <w:r w:rsidRPr="00EB6B95">
        <w:rPr>
          <w:rFonts w:ascii="Times New Roman" w:eastAsia="Times New Roman" w:hAnsi="Times New Roman" w:cs="Times New Roman"/>
          <w:sz w:val="24"/>
          <w:szCs w:val="24"/>
          <w:shd w:val="clear" w:color="auto" w:fill="FFFFFF"/>
        </w:rPr>
        <w:t xml:space="preserve">Perjanjian kedua, ditandatangani di Kharkiv </w:t>
      </w:r>
      <w:r w:rsidRPr="00EB6B95">
        <w:rPr>
          <w:rFonts w:ascii="Times New Roman" w:eastAsia="Times New Roman" w:hAnsi="Times New Roman" w:cs="Times New Roman"/>
          <w:sz w:val="24"/>
          <w:szCs w:val="24"/>
          <w:shd w:val="clear" w:color="auto" w:fill="FFFFFF"/>
        </w:rPr>
        <w:lastRenderedPageBreak/>
        <w:t xml:space="preserve">tahun 2010, memperpanjang penggunaan pelabuhan Sevastopol untuk armada Rusia hingga 2042. Rusia membayar Ukraina US$98 juta per tahun untuk menyewa </w:t>
      </w:r>
      <w:r>
        <w:rPr>
          <w:rFonts w:ascii="Times New Roman" w:eastAsia="Times New Roman" w:hAnsi="Times New Roman" w:cs="Times New Roman"/>
          <w:sz w:val="24"/>
          <w:szCs w:val="24"/>
          <w:shd w:val="clear" w:color="auto" w:fill="FFFFFF"/>
        </w:rPr>
        <w:t xml:space="preserve">pangkalan laut di </w:t>
      </w:r>
      <w:r>
        <w:rPr>
          <w:rFonts w:ascii="Times New Roman" w:eastAsia="Times New Roman" w:hAnsi="Times New Roman" w:cs="Times New Roman"/>
          <w:sz w:val="24"/>
          <w:szCs w:val="24"/>
          <w:shd w:val="clear" w:color="auto" w:fill="FFFFFF"/>
          <w:lang w:val="en-US"/>
        </w:rPr>
        <w:t>K</w:t>
      </w:r>
      <w:r w:rsidRPr="00EB6B95">
        <w:rPr>
          <w:rFonts w:ascii="Times New Roman" w:eastAsia="Times New Roman" w:hAnsi="Times New Roman" w:cs="Times New Roman"/>
          <w:sz w:val="24"/>
          <w:szCs w:val="24"/>
          <w:shd w:val="clear" w:color="auto" w:fill="FFFFFF"/>
        </w:rPr>
        <w:t>rimea. Selain itu, berdasarkan perjanjian Kharkiv, Rusia akan memberikan potongan harga gas US$100 per ton</w:t>
      </w:r>
      <w:r>
        <w:rPr>
          <w:rStyle w:val="FootnoteReference"/>
          <w:rFonts w:ascii="Times New Roman" w:eastAsia="Times New Roman" w:hAnsi="Times New Roman" w:cs="Times New Roman"/>
          <w:sz w:val="24"/>
          <w:szCs w:val="24"/>
          <w:shd w:val="clear" w:color="auto" w:fill="FFFFFF"/>
        </w:rPr>
        <w:footnoteReference w:id="10"/>
      </w:r>
      <w:r w:rsidRPr="00EB6B95">
        <w:rPr>
          <w:rFonts w:ascii="Times New Roman" w:eastAsia="Times New Roman" w:hAnsi="Times New Roman" w:cs="Times New Roman"/>
          <w:sz w:val="24"/>
          <w:szCs w:val="24"/>
          <w:shd w:val="clear" w:color="auto" w:fill="FFFFFF"/>
        </w:rPr>
        <w:t>.</w:t>
      </w:r>
    </w:p>
    <w:p w:rsidR="00114073" w:rsidRPr="00EB6B95" w:rsidRDefault="00114073" w:rsidP="00114073">
      <w:pPr>
        <w:spacing w:after="0" w:line="600" w:lineRule="auto"/>
        <w:ind w:firstLine="720"/>
        <w:jc w:val="both"/>
        <w:rPr>
          <w:rFonts w:ascii="Times New Roman" w:eastAsia="Times New Roman" w:hAnsi="Times New Roman" w:cs="Times New Roman"/>
          <w:sz w:val="24"/>
          <w:szCs w:val="24"/>
        </w:rPr>
      </w:pPr>
      <w:r w:rsidRPr="00EB6B95">
        <w:rPr>
          <w:rFonts w:ascii="Times New Roman" w:eastAsia="Times New Roman" w:hAnsi="Times New Roman" w:cs="Times New Roman"/>
          <w:sz w:val="24"/>
          <w:szCs w:val="24"/>
          <w:shd w:val="clear" w:color="auto" w:fill="FFFFFF"/>
        </w:rPr>
        <w:t>Rusia terpaksa menggunakan pelabuhan Sevastopol karena tidak ada pelabuhan di negaranya yang mam</w:t>
      </w:r>
      <w:r>
        <w:rPr>
          <w:rFonts w:ascii="Times New Roman" w:eastAsia="Times New Roman" w:hAnsi="Times New Roman" w:cs="Times New Roman"/>
          <w:sz w:val="24"/>
          <w:szCs w:val="24"/>
          <w:shd w:val="clear" w:color="auto" w:fill="FFFFFF"/>
        </w:rPr>
        <w:t>pu menampung Armada Laut Hitam.</w:t>
      </w:r>
      <w:r>
        <w:rPr>
          <w:rFonts w:ascii="Times New Roman" w:eastAsia="Times New Roman" w:hAnsi="Times New Roman" w:cs="Times New Roman"/>
          <w:sz w:val="24"/>
          <w:szCs w:val="24"/>
          <w:shd w:val="clear" w:color="auto" w:fill="FFFFFF"/>
          <w:lang w:val="en-US"/>
        </w:rPr>
        <w:t xml:space="preserve"> </w:t>
      </w:r>
      <w:r w:rsidRPr="00EB6B95">
        <w:rPr>
          <w:rFonts w:ascii="Times New Roman" w:eastAsia="Times New Roman" w:hAnsi="Times New Roman" w:cs="Times New Roman"/>
          <w:sz w:val="24"/>
          <w:szCs w:val="24"/>
          <w:shd w:val="clear" w:color="auto" w:fill="FFFFFF"/>
        </w:rPr>
        <w:t>Pelabuhan Rusia di Novorossiysk tidak cukup dalam dan kurang infrastrukturnya.</w:t>
      </w:r>
      <w:r w:rsidRPr="00EB6B95">
        <w:rPr>
          <w:rFonts w:ascii="Times New Roman" w:eastAsia="Times New Roman" w:hAnsi="Times New Roman" w:cs="Times New Roman"/>
          <w:sz w:val="24"/>
          <w:szCs w:val="24"/>
        </w:rPr>
        <w:t xml:space="preserve"> </w:t>
      </w:r>
      <w:r w:rsidRPr="00EB6B95">
        <w:rPr>
          <w:rFonts w:ascii="Times New Roman" w:eastAsia="Times New Roman" w:hAnsi="Times New Roman" w:cs="Times New Roman"/>
          <w:sz w:val="24"/>
          <w:szCs w:val="24"/>
          <w:shd w:val="clear" w:color="auto" w:fill="FFFFFF"/>
        </w:rPr>
        <w:t>Armada Laut Hitam Rusia terdiri dari 388 kapal perang Rusia, termasuk 14 kapal selam diesel. Selain itu, ada 161 jet tempur di pangkalan udara yang disewa Rusia di Gvardeiskoye (sebelah utara Simferopol) dan Sevastopol.</w:t>
      </w:r>
      <w:r w:rsidRPr="00EB6B95">
        <w:rPr>
          <w:rFonts w:ascii="Times New Roman" w:eastAsia="Times New Roman" w:hAnsi="Times New Roman" w:cs="Times New Roman"/>
          <w:sz w:val="24"/>
          <w:szCs w:val="24"/>
        </w:rPr>
        <w:t> </w:t>
      </w:r>
    </w:p>
    <w:p w:rsidR="00114073" w:rsidRDefault="00114073" w:rsidP="00114073">
      <w:pPr>
        <w:spacing w:after="0" w:line="600" w:lineRule="auto"/>
        <w:ind w:firstLine="720"/>
        <w:jc w:val="both"/>
        <w:rPr>
          <w:rFonts w:ascii="Times New Roman" w:eastAsia="Times New Roman" w:hAnsi="Times New Roman" w:cs="Times New Roman"/>
          <w:sz w:val="24"/>
          <w:szCs w:val="24"/>
          <w:shd w:val="clear" w:color="auto" w:fill="FFFFFF"/>
          <w:lang w:val="en-US"/>
        </w:rPr>
      </w:pPr>
      <w:r w:rsidRPr="00EB6B95">
        <w:rPr>
          <w:rFonts w:ascii="Times New Roman" w:eastAsia="Times New Roman" w:hAnsi="Times New Roman" w:cs="Times New Roman"/>
          <w:sz w:val="24"/>
          <w:szCs w:val="24"/>
          <w:shd w:val="clear" w:color="auto" w:fill="FFFFFF"/>
        </w:rPr>
        <w:t>Total ada 25</w:t>
      </w:r>
      <w:r>
        <w:rPr>
          <w:rFonts w:ascii="Times New Roman" w:eastAsia="Times New Roman" w:hAnsi="Times New Roman" w:cs="Times New Roman"/>
          <w:sz w:val="24"/>
          <w:szCs w:val="24"/>
          <w:shd w:val="clear" w:color="auto" w:fill="FFFFFF"/>
        </w:rPr>
        <w:t xml:space="preserve">.000 personel militer Rusia di </w:t>
      </w:r>
      <w:r>
        <w:rPr>
          <w:rFonts w:ascii="Times New Roman" w:eastAsia="Times New Roman" w:hAnsi="Times New Roman" w:cs="Times New Roman"/>
          <w:sz w:val="24"/>
          <w:szCs w:val="24"/>
          <w:shd w:val="clear" w:color="auto" w:fill="FFFFFF"/>
          <w:lang w:val="en-US"/>
        </w:rPr>
        <w:t>K</w:t>
      </w:r>
      <w:r w:rsidRPr="00EB6B95">
        <w:rPr>
          <w:rFonts w:ascii="Times New Roman" w:eastAsia="Times New Roman" w:hAnsi="Times New Roman" w:cs="Times New Roman"/>
          <w:sz w:val="24"/>
          <w:szCs w:val="24"/>
          <w:shd w:val="clear" w:color="auto" w:fill="FFFFFF"/>
        </w:rPr>
        <w:t>rimea, belum termasuk staf sipil. Jika dihitung juga keluarga mereka yang i</w:t>
      </w:r>
      <w:r>
        <w:rPr>
          <w:rFonts w:ascii="Times New Roman" w:eastAsia="Times New Roman" w:hAnsi="Times New Roman" w:cs="Times New Roman"/>
          <w:sz w:val="24"/>
          <w:szCs w:val="24"/>
          <w:shd w:val="clear" w:color="auto" w:fill="FFFFFF"/>
        </w:rPr>
        <w:t xml:space="preserve">kut tinggal di komplek militer </w:t>
      </w:r>
      <w:r>
        <w:rPr>
          <w:rFonts w:ascii="Times New Roman" w:eastAsia="Times New Roman" w:hAnsi="Times New Roman" w:cs="Times New Roman"/>
          <w:sz w:val="24"/>
          <w:szCs w:val="24"/>
          <w:shd w:val="clear" w:color="auto" w:fill="FFFFFF"/>
          <w:lang w:val="en-US"/>
        </w:rPr>
        <w:t>K</w:t>
      </w:r>
      <w:r w:rsidRPr="00EB6B95">
        <w:rPr>
          <w:rFonts w:ascii="Times New Roman" w:eastAsia="Times New Roman" w:hAnsi="Times New Roman" w:cs="Times New Roman"/>
          <w:sz w:val="24"/>
          <w:szCs w:val="24"/>
          <w:shd w:val="clear" w:color="auto" w:fill="FFFFFF"/>
        </w:rPr>
        <w:t>rimea, total ada lebih dari 100.000 orang.</w:t>
      </w:r>
      <w:r w:rsidRPr="00EB6B95">
        <w:rPr>
          <w:rFonts w:ascii="Times New Roman" w:eastAsia="Times New Roman" w:hAnsi="Times New Roman" w:cs="Times New Roman"/>
          <w:sz w:val="24"/>
          <w:szCs w:val="24"/>
        </w:rPr>
        <w:t xml:space="preserve"> </w:t>
      </w:r>
      <w:r w:rsidRPr="00EB6B95">
        <w:rPr>
          <w:rFonts w:ascii="Times New Roman" w:eastAsia="Times New Roman" w:hAnsi="Times New Roman" w:cs="Times New Roman"/>
          <w:sz w:val="24"/>
          <w:szCs w:val="24"/>
          <w:shd w:val="clear" w:color="auto" w:fill="FFFFFF"/>
        </w:rPr>
        <w:t>Pada konflik Ukraina,</w:t>
      </w:r>
      <w:r>
        <w:rPr>
          <w:rFonts w:ascii="Times New Roman" w:eastAsia="Times New Roman" w:hAnsi="Times New Roman" w:cs="Times New Roman"/>
          <w:sz w:val="24"/>
          <w:szCs w:val="24"/>
          <w:shd w:val="clear" w:color="auto" w:fill="FFFFFF"/>
          <w:lang w:val="en-US"/>
        </w:rPr>
        <w:t xml:space="preserve"> </w:t>
      </w:r>
      <w:r w:rsidRPr="00EB6B95">
        <w:rPr>
          <w:rFonts w:ascii="Times New Roman" w:eastAsia="Times New Roman" w:hAnsi="Times New Roman" w:cs="Times New Roman"/>
          <w:sz w:val="24"/>
          <w:szCs w:val="24"/>
          <w:shd w:val="clear" w:color="auto" w:fill="FFFFFF"/>
        </w:rPr>
        <w:t>Rusia memobilisasi 150.000 pasukan, 800 tank dan 90 jet tempur dan 80 kapal perang, untuk bersiap jika diperlukan diturunkan ke Sevastopol.</w:t>
      </w:r>
      <w:r w:rsidRPr="00EB6B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FFFFF"/>
        </w:rPr>
        <w:t xml:space="preserve">Warga </w:t>
      </w:r>
      <w:r>
        <w:rPr>
          <w:rFonts w:ascii="Times New Roman" w:eastAsia="Times New Roman" w:hAnsi="Times New Roman" w:cs="Times New Roman"/>
          <w:sz w:val="24"/>
          <w:szCs w:val="24"/>
          <w:shd w:val="clear" w:color="auto" w:fill="FFFFFF"/>
          <w:lang w:val="en-US"/>
        </w:rPr>
        <w:t>K</w:t>
      </w:r>
      <w:r w:rsidRPr="00EB6B95">
        <w:rPr>
          <w:rFonts w:ascii="Times New Roman" w:eastAsia="Times New Roman" w:hAnsi="Times New Roman" w:cs="Times New Roman"/>
          <w:sz w:val="24"/>
          <w:szCs w:val="24"/>
          <w:shd w:val="clear" w:color="auto" w:fill="FFFFFF"/>
        </w:rPr>
        <w:t xml:space="preserve">rimea sendiri khawatir </w:t>
      </w:r>
      <w:r>
        <w:rPr>
          <w:rFonts w:ascii="Times New Roman" w:eastAsia="Times New Roman" w:hAnsi="Times New Roman" w:cs="Times New Roman"/>
          <w:sz w:val="24"/>
          <w:szCs w:val="24"/>
          <w:shd w:val="clear" w:color="auto" w:fill="FFFFFF"/>
        </w:rPr>
        <w:t xml:space="preserve">konflik ini akan memecah belah </w:t>
      </w:r>
      <w:r>
        <w:rPr>
          <w:rFonts w:ascii="Times New Roman" w:eastAsia="Times New Roman" w:hAnsi="Times New Roman" w:cs="Times New Roman"/>
          <w:sz w:val="24"/>
          <w:szCs w:val="24"/>
          <w:shd w:val="clear" w:color="auto" w:fill="FFFFFF"/>
          <w:lang w:val="en-US"/>
        </w:rPr>
        <w:t>K</w:t>
      </w:r>
      <w:r w:rsidRPr="00EB6B95">
        <w:rPr>
          <w:rFonts w:ascii="Times New Roman" w:eastAsia="Times New Roman" w:hAnsi="Times New Roman" w:cs="Times New Roman"/>
          <w:sz w:val="24"/>
          <w:szCs w:val="24"/>
          <w:shd w:val="clear" w:color="auto" w:fill="FFFFFF"/>
        </w:rPr>
        <w:t>rimea menjadi dua kubu, pro-Ukraina dan pro-Rusia. Namun warga keturunan Rusia yang jumlahnya mayoritas menyatakan akan mendukung Rusia jika terpaksa memilih.</w:t>
      </w:r>
    </w:p>
    <w:p w:rsidR="00114073" w:rsidRDefault="00114073" w:rsidP="00114073">
      <w:pPr>
        <w:spacing w:before="100" w:beforeAutospacing="1" w:after="100" w:afterAutospacing="1" w:line="60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A</w:t>
      </w:r>
      <w:r w:rsidRPr="0086202A">
        <w:rPr>
          <w:rFonts w:ascii="Times New Roman" w:eastAsia="Times New Roman" w:hAnsi="Times New Roman" w:cs="Times New Roman"/>
          <w:sz w:val="24"/>
          <w:szCs w:val="24"/>
        </w:rPr>
        <w:t>ksi protes massa di Kiev dan kota-kota lain di Ukraina yang dimulai sejak 21 November 2013,</w:t>
      </w:r>
      <w:r>
        <w:rPr>
          <w:rFonts w:ascii="Times New Roman" w:eastAsia="Times New Roman" w:hAnsi="Times New Roman" w:cs="Times New Roman"/>
          <w:sz w:val="24"/>
          <w:szCs w:val="24"/>
          <w:lang w:val="en-US"/>
        </w:rPr>
        <w:t xml:space="preserve"> aksi ini dikenal dengan aksi unjuk rasa Euromaidan</w:t>
      </w:r>
      <w:r w:rsidRPr="0086202A">
        <w:rPr>
          <w:rFonts w:ascii="Times New Roman" w:eastAsia="Times New Roman" w:hAnsi="Times New Roman" w:cs="Times New Roman"/>
          <w:sz w:val="24"/>
          <w:szCs w:val="24"/>
        </w:rPr>
        <w:t xml:space="preserve"> merupakan respon atas dibatalkannya penandatanganan perjanjian kerjasama Ukraina dengan Uni Eropa oleh pemerintahan Ukraina saat itu.</w:t>
      </w:r>
      <w:r>
        <w:rPr>
          <w:rFonts w:ascii="Times New Roman" w:eastAsia="Times New Roman" w:hAnsi="Times New Roman" w:cs="Times New Roman"/>
          <w:sz w:val="24"/>
          <w:szCs w:val="24"/>
          <w:lang w:val="en-US"/>
        </w:rPr>
        <w:t xml:space="preserve"> </w:t>
      </w:r>
      <w:r w:rsidRPr="0086202A">
        <w:rPr>
          <w:rFonts w:ascii="Times New Roman" w:eastAsia="Times New Roman" w:hAnsi="Times New Roman" w:cs="Times New Roman"/>
          <w:sz w:val="24"/>
          <w:szCs w:val="24"/>
        </w:rPr>
        <w:t>Pemerintah Ukraina memutuskan tidak menandatangani kesepakatan kerjasama dengan Uni Eropa di Eastern Partnership Summit di Vilnius, Lituania pada 28-29 November 2013. Pemerintah Ukraina lebih memilih menerima pinjaman dana dari Rusia. Keputusan tersebut memicu aksi protes besar-besaran terhadap pemerintah Ukraina. Para demonstran me</w:t>
      </w:r>
      <w:r>
        <w:rPr>
          <w:rFonts w:ascii="Times New Roman" w:eastAsia="Times New Roman" w:hAnsi="Times New Roman" w:cs="Times New Roman"/>
          <w:sz w:val="24"/>
          <w:szCs w:val="24"/>
        </w:rPr>
        <w:t>lancarkan aksi protes di Kiev.</w:t>
      </w:r>
      <w:r>
        <w:rPr>
          <w:rFonts w:ascii="Times New Roman" w:eastAsia="Times New Roman" w:hAnsi="Times New Roman" w:cs="Times New Roman"/>
          <w:sz w:val="24"/>
          <w:szCs w:val="24"/>
          <w:lang w:val="en-US"/>
        </w:rPr>
        <w:t xml:space="preserve"> </w:t>
      </w:r>
      <w:r w:rsidRPr="0086202A">
        <w:rPr>
          <w:rFonts w:ascii="Times New Roman" w:eastAsia="Times New Roman" w:hAnsi="Times New Roman" w:cs="Times New Roman"/>
          <w:sz w:val="24"/>
          <w:szCs w:val="24"/>
        </w:rPr>
        <w:t>Sempat ada upaya pengusiran kemah-kemah yang dihuni para demonstran oleh pihak pemerintah Ukraina</w:t>
      </w:r>
      <w:r>
        <w:rPr>
          <w:rStyle w:val="FootnoteReference"/>
          <w:rFonts w:ascii="Times New Roman" w:eastAsia="Times New Roman" w:hAnsi="Times New Roman" w:cs="Times New Roman"/>
          <w:sz w:val="24"/>
          <w:szCs w:val="24"/>
        </w:rPr>
        <w:footnoteReference w:id="11"/>
      </w:r>
      <w:r w:rsidRPr="0086202A">
        <w:rPr>
          <w:rFonts w:ascii="Times New Roman" w:eastAsia="Times New Roman" w:hAnsi="Times New Roman" w:cs="Times New Roman"/>
          <w:sz w:val="24"/>
          <w:szCs w:val="24"/>
        </w:rPr>
        <w:t>. </w:t>
      </w:r>
    </w:p>
    <w:p w:rsidR="00114073" w:rsidRDefault="00114073" w:rsidP="00114073">
      <w:pPr>
        <w:spacing w:before="100" w:beforeAutospacing="1" w:after="100" w:afterAutospacing="1" w:line="600" w:lineRule="auto"/>
        <w:ind w:firstLine="720"/>
        <w:jc w:val="both"/>
        <w:rPr>
          <w:rFonts w:ascii="Times New Roman" w:eastAsia="Times New Roman" w:hAnsi="Times New Roman" w:cs="Times New Roman"/>
          <w:sz w:val="24"/>
          <w:szCs w:val="24"/>
          <w:lang w:val="en-US"/>
        </w:rPr>
      </w:pPr>
      <w:r w:rsidRPr="0086202A">
        <w:rPr>
          <w:rFonts w:ascii="Times New Roman" w:eastAsia="Times New Roman" w:hAnsi="Times New Roman" w:cs="Times New Roman"/>
          <w:sz w:val="24"/>
          <w:szCs w:val="24"/>
        </w:rPr>
        <w:t>Pada 16 Januari 2014, Parlemen Ukraina (Verkhovnaya Rada) bidang hukum memberi sanksi berat bagi pelaku kerusuhan di Kiev. Hal itu mengundang aksi anti</w:t>
      </w:r>
      <w:r>
        <w:rPr>
          <w:rFonts w:ascii="Times New Roman" w:eastAsia="Times New Roman" w:hAnsi="Times New Roman" w:cs="Times New Roman"/>
          <w:sz w:val="24"/>
          <w:szCs w:val="24"/>
          <w:lang w:val="en-US"/>
        </w:rPr>
        <w:t xml:space="preserve"> </w:t>
      </w:r>
      <w:r w:rsidRPr="0086202A">
        <w:rPr>
          <w:rFonts w:ascii="Times New Roman" w:eastAsia="Times New Roman" w:hAnsi="Times New Roman" w:cs="Times New Roman"/>
          <w:sz w:val="24"/>
          <w:szCs w:val="24"/>
        </w:rPr>
        <w:t>pemerintah yang lebih besar dan berimbas pada penggulingan pemerintahan di Ukraina. Aksi tersebut mengakibatkan 80 warga Ukraina meninggal dan sekitar 700 orang lainnya luka-luka.</w:t>
      </w:r>
      <w:r>
        <w:rPr>
          <w:rStyle w:val="FootnoteReference"/>
          <w:rFonts w:ascii="Times New Roman" w:eastAsia="Times New Roman" w:hAnsi="Times New Roman" w:cs="Times New Roman"/>
          <w:sz w:val="24"/>
          <w:szCs w:val="24"/>
        </w:rPr>
        <w:footnoteReference w:id="12"/>
      </w:r>
    </w:p>
    <w:p w:rsidR="00114073" w:rsidRDefault="00114073" w:rsidP="00114073">
      <w:pPr>
        <w:spacing w:before="100" w:beforeAutospacing="1" w:after="100" w:afterAutospacing="1" w:line="600" w:lineRule="auto"/>
        <w:ind w:firstLine="720"/>
        <w:jc w:val="both"/>
        <w:rPr>
          <w:rFonts w:ascii="Times New Roman" w:eastAsia="Times New Roman" w:hAnsi="Times New Roman" w:cs="Times New Roman"/>
          <w:sz w:val="24"/>
          <w:szCs w:val="24"/>
          <w:lang w:val="en-US"/>
        </w:rPr>
      </w:pPr>
      <w:r w:rsidRPr="0086202A">
        <w:rPr>
          <w:rFonts w:ascii="Times New Roman" w:eastAsia="Times New Roman" w:hAnsi="Times New Roman" w:cs="Times New Roman"/>
          <w:sz w:val="24"/>
          <w:szCs w:val="24"/>
        </w:rPr>
        <w:t>Kini, pihak oposisi menduduki pemerintahan dan memegang kuasa atas parlemen Ukraina. Verkhovnaya Rada mengumumkan Aleksander Turchinov sebagai Presiden Ukraina dan Arseniy Yatsenchuk sebagai Perdana Menteri Ukraina yang baru. Sementara itu, Presiden Ukraina Viktor Yanukovych melarikan diri dari Kiev dan meminta perlindungan Rusia.</w:t>
      </w:r>
    </w:p>
    <w:p w:rsidR="00114073" w:rsidRPr="00E660E9" w:rsidRDefault="00114073" w:rsidP="00114073">
      <w:pPr>
        <w:spacing w:before="100" w:beforeAutospacing="1" w:after="100" w:afterAutospacing="1" w:line="600" w:lineRule="auto"/>
        <w:ind w:firstLine="720"/>
        <w:jc w:val="both"/>
        <w:rPr>
          <w:rFonts w:ascii="Times New Roman" w:hAnsi="Times New Roman" w:cs="Times New Roman"/>
          <w:color w:val="FF0000"/>
          <w:sz w:val="24"/>
          <w:szCs w:val="24"/>
          <w:lang w:val="en-US"/>
        </w:rPr>
      </w:pPr>
      <w:r w:rsidRPr="00E660E9">
        <w:rPr>
          <w:rFonts w:ascii="Times New Roman" w:eastAsia="Times New Roman" w:hAnsi="Times New Roman" w:cs="Times New Roman"/>
          <w:color w:val="000000" w:themeColor="text1"/>
          <w:sz w:val="24"/>
          <w:szCs w:val="24"/>
          <w:lang w:val="en-US"/>
        </w:rPr>
        <w:lastRenderedPageBreak/>
        <w:t xml:space="preserve">Puncak kerusuhan krisis Ukraina terjadi </w:t>
      </w:r>
      <w:r w:rsidRPr="00E660E9">
        <w:rPr>
          <w:rFonts w:ascii="Times New Roman" w:eastAsia="Times New Roman" w:hAnsi="Times New Roman" w:cs="Times New Roman"/>
          <w:color w:val="000000" w:themeColor="text1"/>
          <w:sz w:val="24"/>
          <w:szCs w:val="24"/>
        </w:rPr>
        <w:t>p</w:t>
      </w:r>
      <w:r w:rsidRPr="00472233">
        <w:rPr>
          <w:rFonts w:ascii="Times New Roman" w:eastAsia="Times New Roman" w:hAnsi="Times New Roman" w:cs="Times New Roman"/>
          <w:color w:val="000000" w:themeColor="text1"/>
          <w:sz w:val="24"/>
          <w:szCs w:val="24"/>
        </w:rPr>
        <w:t>ada tanggal 18 Februari 2014, sekitar 20.000 pengu</w:t>
      </w:r>
      <w:r w:rsidRPr="00472233">
        <w:rPr>
          <w:rFonts w:ascii="Times New Roman" w:eastAsia="Times New Roman" w:hAnsi="Times New Roman" w:cs="Times New Roman"/>
          <w:sz w:val="24"/>
          <w:szCs w:val="24"/>
        </w:rPr>
        <w:t xml:space="preserve">njuk rasa </w:t>
      </w:r>
      <w:hyperlink r:id="rId9" w:tooltip="Euromaidan" w:history="1">
        <w:r w:rsidRPr="00472233">
          <w:rPr>
            <w:rFonts w:ascii="Times New Roman" w:eastAsia="Times New Roman" w:hAnsi="Times New Roman" w:cs="Times New Roman"/>
            <w:sz w:val="24"/>
            <w:szCs w:val="24"/>
          </w:rPr>
          <w:t>Euromaidan</w:t>
        </w:r>
      </w:hyperlink>
      <w:r w:rsidRPr="00472233">
        <w:rPr>
          <w:rFonts w:ascii="Times New Roman" w:eastAsia="Times New Roman" w:hAnsi="Times New Roman" w:cs="Times New Roman"/>
          <w:sz w:val="24"/>
          <w:szCs w:val="24"/>
        </w:rPr>
        <w:t xml:space="preserve"> di </w:t>
      </w:r>
      <w:hyperlink r:id="rId10" w:tooltip="Kiev" w:history="1">
        <w:r w:rsidRPr="00472233">
          <w:rPr>
            <w:rFonts w:ascii="Times New Roman" w:eastAsia="Times New Roman" w:hAnsi="Times New Roman" w:cs="Times New Roman"/>
            <w:sz w:val="24"/>
            <w:szCs w:val="24"/>
          </w:rPr>
          <w:t>Kiev</w:t>
        </w:r>
      </w:hyperlink>
      <w:r w:rsidRPr="00472233">
        <w:rPr>
          <w:rFonts w:ascii="Times New Roman" w:eastAsia="Times New Roman" w:hAnsi="Times New Roman" w:cs="Times New Roman"/>
          <w:sz w:val="24"/>
          <w:szCs w:val="24"/>
        </w:rPr>
        <w:t xml:space="preserve"> beraksi di </w:t>
      </w:r>
      <w:hyperlink r:id="rId11" w:tooltip="Verkhovna Rada" w:history="1">
        <w:r w:rsidRPr="00472233">
          <w:rPr>
            <w:rFonts w:ascii="Times New Roman" w:eastAsia="Times New Roman" w:hAnsi="Times New Roman" w:cs="Times New Roman"/>
            <w:sz w:val="24"/>
            <w:szCs w:val="24"/>
          </w:rPr>
          <w:t>parlemen Ukraina</w:t>
        </w:r>
      </w:hyperlink>
      <w:r w:rsidRPr="00472233">
        <w:rPr>
          <w:rFonts w:ascii="Times New Roman" w:eastAsia="Times New Roman" w:hAnsi="Times New Roman" w:cs="Times New Roman"/>
          <w:sz w:val="24"/>
          <w:szCs w:val="24"/>
        </w:rPr>
        <w:t xml:space="preserve"> untuk mendukung pemulihan </w:t>
      </w:r>
      <w:hyperlink r:id="rId12" w:tooltip="Konstitusi Ukraina (halaman belum tersedia)" w:history="1">
        <w:r>
          <w:rPr>
            <w:rFonts w:ascii="Times New Roman" w:eastAsia="Times New Roman" w:hAnsi="Times New Roman" w:cs="Times New Roman"/>
            <w:sz w:val="24"/>
            <w:szCs w:val="24"/>
            <w:lang w:val="en-US"/>
          </w:rPr>
          <w:t>K</w:t>
        </w:r>
        <w:r w:rsidRPr="00472233">
          <w:rPr>
            <w:rFonts w:ascii="Times New Roman" w:eastAsia="Times New Roman" w:hAnsi="Times New Roman" w:cs="Times New Roman"/>
            <w:sz w:val="24"/>
            <w:szCs w:val="24"/>
          </w:rPr>
          <w:t>onstitusi Ukraina</w:t>
        </w:r>
      </w:hyperlink>
      <w:r>
        <w:rPr>
          <w:rFonts w:ascii="Times New Roman" w:eastAsia="Times New Roman" w:hAnsi="Times New Roman" w:cs="Times New Roman"/>
          <w:sz w:val="24"/>
          <w:szCs w:val="24"/>
        </w:rPr>
        <w:t xml:space="preserve"> kembali ke </w:t>
      </w:r>
      <w:r>
        <w:rPr>
          <w:rFonts w:ascii="Times New Roman" w:eastAsia="Times New Roman" w:hAnsi="Times New Roman" w:cs="Times New Roman"/>
          <w:sz w:val="24"/>
          <w:szCs w:val="24"/>
          <w:lang w:val="en-US"/>
        </w:rPr>
        <w:t>K</w:t>
      </w:r>
      <w:r w:rsidRPr="00472233">
        <w:rPr>
          <w:rFonts w:ascii="Times New Roman" w:eastAsia="Times New Roman" w:hAnsi="Times New Roman" w:cs="Times New Roman"/>
          <w:sz w:val="24"/>
          <w:szCs w:val="24"/>
        </w:rPr>
        <w:t xml:space="preserve">onstitusi 2004, yang telah diganti oleh Mahkamah Konstitusi Ukraina tak lama setelah </w:t>
      </w:r>
      <w:hyperlink r:id="rId13" w:tooltip="Viktor Yanukovych" w:history="1">
        <w:r w:rsidRPr="00472233">
          <w:rPr>
            <w:rFonts w:ascii="Times New Roman" w:eastAsia="Times New Roman" w:hAnsi="Times New Roman" w:cs="Times New Roman"/>
            <w:sz w:val="24"/>
            <w:szCs w:val="24"/>
          </w:rPr>
          <w:t>Viktor Yanukovych</w:t>
        </w:r>
      </w:hyperlink>
      <w:r w:rsidRPr="00472233">
        <w:rPr>
          <w:rFonts w:ascii="Times New Roman" w:eastAsia="Times New Roman" w:hAnsi="Times New Roman" w:cs="Times New Roman"/>
          <w:sz w:val="24"/>
          <w:szCs w:val="24"/>
        </w:rPr>
        <w:t xml:space="preserve"> terpilih sebagai presiden pada tahun 2010. Petugas kepolisian dan pengunjuk rasa saling menembakkan senapan, baik senapan </w:t>
      </w:r>
      <w:hyperlink r:id="rId14" w:tooltip="Peluru karet" w:history="1">
        <w:r w:rsidRPr="00472233">
          <w:rPr>
            <w:rFonts w:ascii="Times New Roman" w:eastAsia="Times New Roman" w:hAnsi="Times New Roman" w:cs="Times New Roman"/>
            <w:sz w:val="24"/>
            <w:szCs w:val="24"/>
          </w:rPr>
          <w:t>peluru karet</w:t>
        </w:r>
      </w:hyperlink>
      <w:r w:rsidRPr="00472233">
        <w:rPr>
          <w:rFonts w:ascii="Times New Roman" w:eastAsia="Times New Roman" w:hAnsi="Times New Roman" w:cs="Times New Roman"/>
          <w:sz w:val="24"/>
          <w:szCs w:val="24"/>
        </w:rPr>
        <w:t xml:space="preserve"> ataupun amunisi, dan petugas kepolisian menggunakan </w:t>
      </w:r>
      <w:hyperlink r:id="rId15" w:tooltip="Gas air mata" w:history="1">
        <w:r w:rsidRPr="00472233">
          <w:rPr>
            <w:rFonts w:ascii="Times New Roman" w:eastAsia="Times New Roman" w:hAnsi="Times New Roman" w:cs="Times New Roman"/>
            <w:sz w:val="24"/>
            <w:szCs w:val="24"/>
          </w:rPr>
          <w:t>gas air mata</w:t>
        </w:r>
      </w:hyperlink>
      <w:r w:rsidRPr="00472233">
        <w:rPr>
          <w:rFonts w:ascii="Times New Roman" w:eastAsia="Times New Roman" w:hAnsi="Times New Roman" w:cs="Times New Roman"/>
          <w:sz w:val="24"/>
          <w:szCs w:val="24"/>
        </w:rPr>
        <w:t xml:space="preserve"> dan </w:t>
      </w:r>
      <w:hyperlink r:id="rId16" w:tooltip="Granat kilat (halaman belum tersedia)" w:history="1">
        <w:r w:rsidRPr="00472233">
          <w:rPr>
            <w:rFonts w:ascii="Times New Roman" w:eastAsia="Times New Roman" w:hAnsi="Times New Roman" w:cs="Times New Roman"/>
            <w:sz w:val="24"/>
            <w:szCs w:val="24"/>
          </w:rPr>
          <w:t>granat kilat</w:t>
        </w:r>
      </w:hyperlink>
      <w:r w:rsidRPr="00472233">
        <w:rPr>
          <w:rFonts w:ascii="Times New Roman" w:eastAsia="Times New Roman" w:hAnsi="Times New Roman" w:cs="Times New Roman"/>
          <w:sz w:val="24"/>
          <w:szCs w:val="24"/>
        </w:rPr>
        <w:t xml:space="preserve"> untuk mengusir ribuan demonstran, yang membalasnya dengan melontarkan batu dan bahan peledak</w:t>
      </w:r>
      <w:r>
        <w:rPr>
          <w:rStyle w:val="FootnoteReference"/>
          <w:rFonts w:ascii="Times New Roman" w:eastAsia="Times New Roman" w:hAnsi="Times New Roman" w:cs="Times New Roman"/>
          <w:sz w:val="24"/>
          <w:szCs w:val="24"/>
        </w:rPr>
        <w:footnoteReference w:id="13"/>
      </w:r>
      <w:r w:rsidRPr="00472233">
        <w:rPr>
          <w:rFonts w:ascii="Times New Roman" w:eastAsia="Times New Roman" w:hAnsi="Times New Roman" w:cs="Times New Roman"/>
          <w:sz w:val="24"/>
          <w:szCs w:val="24"/>
        </w:rPr>
        <w:t>.</w:t>
      </w:r>
    </w:p>
    <w:p w:rsidR="00114073" w:rsidRPr="00472233" w:rsidRDefault="00114073" w:rsidP="00114073">
      <w:pPr>
        <w:spacing w:before="100" w:beforeAutospacing="1" w:after="100" w:afterAutospacing="1" w:line="600" w:lineRule="auto"/>
        <w:ind w:firstLine="720"/>
        <w:jc w:val="both"/>
        <w:rPr>
          <w:rFonts w:ascii="Times New Roman" w:eastAsia="Times New Roman" w:hAnsi="Times New Roman" w:cs="Times New Roman"/>
          <w:sz w:val="24"/>
          <w:szCs w:val="24"/>
          <w:lang w:val="en-US"/>
        </w:rPr>
      </w:pPr>
      <w:r w:rsidRPr="00472233">
        <w:rPr>
          <w:rFonts w:ascii="Times New Roman" w:eastAsia="Times New Roman" w:hAnsi="Times New Roman" w:cs="Times New Roman"/>
          <w:sz w:val="24"/>
          <w:szCs w:val="24"/>
        </w:rPr>
        <w:t xml:space="preserve">Bentrokan paling parah terjadi di </w:t>
      </w:r>
      <w:hyperlink r:id="rId17" w:tooltip="Mariinsky Park (halaman belum tersedia)" w:history="1">
        <w:r w:rsidRPr="00472233">
          <w:rPr>
            <w:rFonts w:ascii="Times New Roman" w:eastAsia="Times New Roman" w:hAnsi="Times New Roman" w:cs="Times New Roman"/>
            <w:sz w:val="24"/>
            <w:szCs w:val="24"/>
          </w:rPr>
          <w:t>Mariinsky Park</w:t>
        </w:r>
      </w:hyperlink>
      <w:r w:rsidRPr="00472233">
        <w:rPr>
          <w:rFonts w:ascii="Times New Roman" w:eastAsia="Times New Roman" w:hAnsi="Times New Roman" w:cs="Times New Roman"/>
          <w:sz w:val="24"/>
          <w:szCs w:val="24"/>
        </w:rPr>
        <w:t xml:space="preserve">, </w:t>
      </w:r>
      <w:hyperlink r:id="rId18" w:tooltip="Hrushevskoho Street (halaman belum tersedia)" w:history="1">
        <w:r w:rsidRPr="00472233">
          <w:rPr>
            <w:rFonts w:ascii="Times New Roman" w:eastAsia="Times New Roman" w:hAnsi="Times New Roman" w:cs="Times New Roman"/>
            <w:sz w:val="24"/>
            <w:szCs w:val="24"/>
          </w:rPr>
          <w:t>Hrushevskoho Street</w:t>
        </w:r>
      </w:hyperlink>
      <w:r w:rsidRPr="00472233">
        <w:rPr>
          <w:rFonts w:ascii="Times New Roman" w:eastAsia="Times New Roman" w:hAnsi="Times New Roman" w:cs="Times New Roman"/>
          <w:sz w:val="24"/>
          <w:szCs w:val="24"/>
        </w:rPr>
        <w:t xml:space="preserve"> dan di Institutska Street di dekat Shovkovychna Street. Setidaknya 75 orang tewas dalam bentrokan ini, termasuk 13 polisi; lebih dari 1.100 lainnya cedera.</w:t>
      </w:r>
      <w:r>
        <w:rPr>
          <w:rFonts w:ascii="Times New Roman" w:eastAsia="Times New Roman" w:hAnsi="Times New Roman" w:cs="Times New Roman"/>
          <w:sz w:val="24"/>
          <w:szCs w:val="24"/>
          <w:lang w:val="en-US"/>
        </w:rPr>
        <w:t xml:space="preserve"> </w:t>
      </w:r>
      <w:r w:rsidRPr="00472233">
        <w:rPr>
          <w:rFonts w:ascii="Times New Roman" w:eastAsia="Times New Roman" w:hAnsi="Times New Roman" w:cs="Times New Roman"/>
          <w:sz w:val="24"/>
          <w:szCs w:val="24"/>
        </w:rPr>
        <w:t xml:space="preserve">Polisi kemudian menyerbu markas utama pengunjuk rasa di </w:t>
      </w:r>
      <w:hyperlink r:id="rId19" w:tooltip="Maidan Nezalezhnosti" w:history="1">
        <w:r w:rsidRPr="00472233">
          <w:rPr>
            <w:rFonts w:ascii="Times New Roman" w:eastAsia="Times New Roman" w:hAnsi="Times New Roman" w:cs="Times New Roman"/>
            <w:sz w:val="24"/>
            <w:szCs w:val="24"/>
          </w:rPr>
          <w:t>Maidan Nezalezhnosti</w:t>
        </w:r>
      </w:hyperlink>
      <w:r>
        <w:rPr>
          <w:rFonts w:ascii="Times New Roman" w:eastAsia="Times New Roman" w:hAnsi="Times New Roman" w:cs="Times New Roman"/>
          <w:sz w:val="24"/>
          <w:szCs w:val="24"/>
          <w:lang w:val="en-US"/>
        </w:rPr>
        <w:t>.</w:t>
      </w:r>
      <w:r w:rsidRPr="00472233">
        <w:rPr>
          <w:rFonts w:ascii="Times New Roman" w:eastAsia="Times New Roman" w:hAnsi="Times New Roman" w:cs="Times New Roman"/>
          <w:sz w:val="24"/>
          <w:szCs w:val="24"/>
        </w:rPr>
        <w:t xml:space="preserve"> Sejumlah pengamat politik berpendapat bahwa Ukraina sedang berada di ambang perang saudara.</w:t>
      </w:r>
      <w:r>
        <w:rPr>
          <w:rStyle w:val="FootnoteReference"/>
          <w:rFonts w:ascii="Times New Roman" w:eastAsia="Times New Roman" w:hAnsi="Times New Roman" w:cs="Times New Roman"/>
          <w:sz w:val="24"/>
          <w:szCs w:val="24"/>
        </w:rPr>
        <w:footnoteReference w:id="14"/>
      </w:r>
    </w:p>
    <w:p w:rsidR="00114073" w:rsidRDefault="00114073" w:rsidP="00114073">
      <w:pPr>
        <w:spacing w:before="100" w:beforeAutospacing="1" w:after="100" w:afterAutospacing="1" w:line="600" w:lineRule="auto"/>
        <w:ind w:firstLine="720"/>
        <w:jc w:val="both"/>
        <w:rPr>
          <w:rFonts w:ascii="Times New Roman" w:eastAsia="Times New Roman" w:hAnsi="Times New Roman" w:cs="Times New Roman"/>
          <w:sz w:val="24"/>
          <w:szCs w:val="24"/>
          <w:lang w:val="en-US"/>
        </w:rPr>
      </w:pPr>
      <w:r w:rsidRPr="00472233">
        <w:rPr>
          <w:rFonts w:ascii="Times New Roman" w:eastAsia="Times New Roman" w:hAnsi="Times New Roman" w:cs="Times New Roman"/>
          <w:sz w:val="24"/>
          <w:szCs w:val="24"/>
        </w:rPr>
        <w:t xml:space="preserve">Tanggal 19 Februari 2014, pemeriksaan polisi, pembatasan transportasi umum, dan penutupan sekolah-sekolah diperintahkan oleh pihak berwenang di Kiev, yang memicu diberlakukannya status </w:t>
      </w:r>
      <w:hyperlink r:id="rId20" w:tooltip="Darurat nasional (halaman belum tersedia)" w:history="1">
        <w:r w:rsidRPr="00472233">
          <w:rPr>
            <w:rFonts w:ascii="Times New Roman" w:eastAsia="Times New Roman" w:hAnsi="Times New Roman" w:cs="Times New Roman"/>
            <w:sz w:val="24"/>
            <w:szCs w:val="24"/>
          </w:rPr>
          <w:t>darurat nasional</w:t>
        </w:r>
      </w:hyperlink>
      <w:r w:rsidRPr="00472233">
        <w:rPr>
          <w:rFonts w:ascii="Times New Roman" w:eastAsia="Times New Roman" w:hAnsi="Times New Roman" w:cs="Times New Roman"/>
          <w:sz w:val="24"/>
          <w:szCs w:val="24"/>
        </w:rPr>
        <w:t xml:space="preserve"> </w:t>
      </w:r>
      <w:hyperlink r:id="rId21" w:tooltip="De facto" w:history="1">
        <w:r w:rsidRPr="005749FF">
          <w:rPr>
            <w:rFonts w:ascii="Times New Roman" w:eastAsia="Times New Roman" w:hAnsi="Times New Roman" w:cs="Times New Roman"/>
            <w:iCs/>
            <w:sz w:val="24"/>
            <w:szCs w:val="24"/>
          </w:rPr>
          <w:t>de facto</w:t>
        </w:r>
      </w:hyperlink>
      <w:r w:rsidRPr="00472233">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472233">
        <w:rPr>
          <w:rFonts w:ascii="Times New Roman" w:eastAsia="Times New Roman" w:hAnsi="Times New Roman" w:cs="Times New Roman"/>
          <w:sz w:val="24"/>
          <w:szCs w:val="24"/>
        </w:rPr>
        <w:t xml:space="preserve">Kedutaan </w:t>
      </w:r>
      <w:hyperlink r:id="rId22" w:tooltip="Britania Raya" w:history="1">
        <w:r w:rsidRPr="00472233">
          <w:rPr>
            <w:rFonts w:ascii="Times New Roman" w:eastAsia="Times New Roman" w:hAnsi="Times New Roman" w:cs="Times New Roman"/>
            <w:sz w:val="24"/>
            <w:szCs w:val="24"/>
          </w:rPr>
          <w:t>Britania Raya</w:t>
        </w:r>
      </w:hyperlink>
      <w:r w:rsidRPr="00472233">
        <w:rPr>
          <w:rFonts w:ascii="Times New Roman" w:eastAsia="Times New Roman" w:hAnsi="Times New Roman" w:cs="Times New Roman"/>
          <w:sz w:val="24"/>
          <w:szCs w:val="24"/>
        </w:rPr>
        <w:t xml:space="preserve"> di </w:t>
      </w:r>
      <w:hyperlink r:id="rId23" w:tooltip="Kiev" w:history="1">
        <w:r w:rsidRPr="00472233">
          <w:rPr>
            <w:rFonts w:ascii="Times New Roman" w:eastAsia="Times New Roman" w:hAnsi="Times New Roman" w:cs="Times New Roman"/>
            <w:sz w:val="24"/>
            <w:szCs w:val="24"/>
          </w:rPr>
          <w:t>Kiev</w:t>
        </w:r>
      </w:hyperlink>
      <w:r w:rsidRPr="00472233">
        <w:rPr>
          <w:rFonts w:ascii="Times New Roman" w:eastAsia="Times New Roman" w:hAnsi="Times New Roman" w:cs="Times New Roman"/>
          <w:sz w:val="24"/>
          <w:szCs w:val="24"/>
        </w:rPr>
        <w:t xml:space="preserve"> ditutup pada keesokan harinya.</w:t>
      </w:r>
      <w:r>
        <w:rPr>
          <w:rFonts w:ascii="Times New Roman" w:eastAsia="Times New Roman" w:hAnsi="Times New Roman" w:cs="Times New Roman"/>
          <w:sz w:val="24"/>
          <w:szCs w:val="24"/>
          <w:lang w:val="en-US"/>
        </w:rPr>
        <w:t xml:space="preserve"> </w:t>
      </w:r>
      <w:r w:rsidRPr="00472233">
        <w:rPr>
          <w:rFonts w:ascii="Times New Roman" w:eastAsia="Times New Roman" w:hAnsi="Times New Roman" w:cs="Times New Roman"/>
          <w:sz w:val="24"/>
          <w:szCs w:val="24"/>
        </w:rPr>
        <w:t xml:space="preserve">Salah seorang anggota parlemen berkata dalam sebuah wawancara bahwa </w:t>
      </w:r>
      <w:r w:rsidRPr="00472233">
        <w:rPr>
          <w:rFonts w:ascii="Times New Roman" w:eastAsia="Times New Roman" w:hAnsi="Times New Roman" w:cs="Times New Roman"/>
          <w:sz w:val="24"/>
          <w:szCs w:val="24"/>
        </w:rPr>
        <w:lastRenderedPageBreak/>
        <w:t xml:space="preserve">status darurat </w:t>
      </w:r>
      <w:r w:rsidRPr="005749FF">
        <w:rPr>
          <w:rFonts w:ascii="Times New Roman" w:eastAsia="Times New Roman" w:hAnsi="Times New Roman" w:cs="Times New Roman"/>
          <w:iCs/>
          <w:sz w:val="24"/>
          <w:szCs w:val="24"/>
        </w:rPr>
        <w:t>de facto</w:t>
      </w:r>
      <w:r w:rsidRPr="00472233">
        <w:rPr>
          <w:rFonts w:ascii="Times New Roman" w:eastAsia="Times New Roman" w:hAnsi="Times New Roman" w:cs="Times New Roman"/>
          <w:sz w:val="24"/>
          <w:szCs w:val="24"/>
        </w:rPr>
        <w:t xml:space="preserve"> diberlakukan di seluruh negara setelah lumpuhnya transportasi menuju ibu kota.</w:t>
      </w:r>
      <w:r>
        <w:rPr>
          <w:rFonts w:ascii="Times New Roman" w:eastAsia="Times New Roman" w:hAnsi="Times New Roman" w:cs="Times New Roman"/>
          <w:sz w:val="24"/>
          <w:szCs w:val="24"/>
          <w:lang w:val="en-US"/>
        </w:rPr>
        <w:t xml:space="preserve"> </w:t>
      </w:r>
      <w:r w:rsidRPr="00472233">
        <w:rPr>
          <w:rFonts w:ascii="Times New Roman" w:eastAsia="Times New Roman" w:hAnsi="Times New Roman" w:cs="Times New Roman"/>
          <w:sz w:val="24"/>
          <w:szCs w:val="24"/>
        </w:rPr>
        <w:t xml:space="preserve">Pada 20 Februari 2014, Menteri Dalam Negeri </w:t>
      </w:r>
      <w:hyperlink r:id="rId24" w:tooltip="Vitaliy Zakharchenko (halaman belum tersedia)" w:history="1">
        <w:r w:rsidRPr="00472233">
          <w:rPr>
            <w:rFonts w:ascii="Times New Roman" w:eastAsia="Times New Roman" w:hAnsi="Times New Roman" w:cs="Times New Roman"/>
            <w:sz w:val="24"/>
            <w:szCs w:val="24"/>
          </w:rPr>
          <w:t>Vitaliy Zakharchenko</w:t>
        </w:r>
      </w:hyperlink>
      <w:r w:rsidRPr="00472233">
        <w:rPr>
          <w:rFonts w:ascii="Times New Roman" w:eastAsia="Times New Roman" w:hAnsi="Times New Roman" w:cs="Times New Roman"/>
          <w:sz w:val="24"/>
          <w:szCs w:val="24"/>
        </w:rPr>
        <w:t xml:space="preserve"> mengumumkan bahwa ia telah menandatangani dekrit yang mengizinkan penggunaan </w:t>
      </w:r>
      <w:hyperlink r:id="rId25" w:tooltip="Amunisi" w:history="1">
        <w:r w:rsidRPr="00472233">
          <w:rPr>
            <w:rFonts w:ascii="Times New Roman" w:eastAsia="Times New Roman" w:hAnsi="Times New Roman" w:cs="Times New Roman"/>
            <w:sz w:val="24"/>
            <w:szCs w:val="24"/>
          </w:rPr>
          <w:t>amunisi</w:t>
        </w:r>
      </w:hyperlink>
      <w:r w:rsidRPr="00472233">
        <w:rPr>
          <w:rFonts w:ascii="Times New Roman" w:eastAsia="Times New Roman" w:hAnsi="Times New Roman" w:cs="Times New Roman"/>
          <w:sz w:val="24"/>
          <w:szCs w:val="24"/>
        </w:rPr>
        <w:t xml:space="preserve"> terhadap para demonstran.</w:t>
      </w:r>
      <w:r>
        <w:rPr>
          <w:rFonts w:ascii="Times New Roman" w:eastAsia="Times New Roman" w:hAnsi="Times New Roman" w:cs="Times New Roman"/>
          <w:sz w:val="24"/>
          <w:szCs w:val="24"/>
          <w:lang w:val="en-US"/>
        </w:rPr>
        <w:t xml:space="preserve"> </w:t>
      </w:r>
      <w:r w:rsidRPr="00472233">
        <w:rPr>
          <w:rFonts w:ascii="Times New Roman" w:eastAsia="Times New Roman" w:hAnsi="Times New Roman" w:cs="Times New Roman"/>
          <w:sz w:val="24"/>
          <w:szCs w:val="24"/>
        </w:rPr>
        <w:t xml:space="preserve">Keesokan harinya, Pemimpin Verkhovna Rada </w:t>
      </w:r>
      <w:hyperlink r:id="rId26" w:tooltip="Volodymyr Rybak (halaman belum tersedia)" w:history="1">
        <w:r w:rsidRPr="00472233">
          <w:rPr>
            <w:rFonts w:ascii="Times New Roman" w:eastAsia="Times New Roman" w:hAnsi="Times New Roman" w:cs="Times New Roman"/>
            <w:sz w:val="24"/>
            <w:szCs w:val="24"/>
          </w:rPr>
          <w:t>Volodymyr Rybak</w:t>
        </w:r>
      </w:hyperlink>
      <w:r w:rsidRPr="00472233">
        <w:rPr>
          <w:rFonts w:ascii="Times New Roman" w:eastAsia="Times New Roman" w:hAnsi="Times New Roman" w:cs="Times New Roman"/>
          <w:sz w:val="24"/>
          <w:szCs w:val="24"/>
        </w:rPr>
        <w:t xml:space="preserve"> mengumumkan ia telah menandatangani dekrit parlemen, yang mengutuk penggunaan angkatan bersenjata dan mendesak semua lembaga (Kementerian Dalam Negeri, Menteri Kabinet, dan sebagainya) untuk segera menghentikan seluruh tindakan militer terhadap para demonstran</w:t>
      </w:r>
      <w:r>
        <w:rPr>
          <w:rFonts w:ascii="Times New Roman" w:eastAsia="Times New Roman" w:hAnsi="Times New Roman" w:cs="Times New Roman"/>
          <w:sz w:val="24"/>
          <w:szCs w:val="24"/>
          <w:lang w:val="en-US"/>
        </w:rPr>
        <w:t>.</w:t>
      </w:r>
      <w:r>
        <w:rPr>
          <w:rStyle w:val="FootnoteReference"/>
          <w:rFonts w:ascii="Times New Roman" w:eastAsia="Times New Roman" w:hAnsi="Times New Roman" w:cs="Times New Roman"/>
          <w:sz w:val="24"/>
          <w:szCs w:val="24"/>
          <w:lang w:val="en-US"/>
        </w:rPr>
        <w:footnoteReference w:id="15"/>
      </w:r>
    </w:p>
    <w:p w:rsidR="00114073" w:rsidRPr="00D03DC0" w:rsidRDefault="00114073" w:rsidP="00114073">
      <w:pPr>
        <w:spacing w:before="100" w:beforeAutospacing="1" w:after="100" w:afterAutospacing="1" w:line="600" w:lineRule="auto"/>
        <w:ind w:firstLine="720"/>
        <w:jc w:val="both"/>
        <w:rPr>
          <w:rStyle w:val="notranslate"/>
          <w:rFonts w:ascii="Times New Roman" w:hAnsi="Times New Roman" w:cs="Times New Roman"/>
          <w:color w:val="000000" w:themeColor="text1"/>
          <w:sz w:val="24"/>
          <w:szCs w:val="24"/>
          <w:lang w:val="en-US"/>
        </w:rPr>
      </w:pPr>
      <w:proofErr w:type="gramStart"/>
      <w:r>
        <w:rPr>
          <w:rFonts w:ascii="Times New Roman" w:eastAsia="Times New Roman" w:hAnsi="Times New Roman" w:cs="Times New Roman"/>
          <w:sz w:val="24"/>
          <w:szCs w:val="24"/>
          <w:lang w:val="en-US"/>
        </w:rPr>
        <w:t>Aktor dari aksi kerusuhan dan revolusi Euromaidan serta penggulingan Presiden Ukraina sebelumnya dicetus atau dipelopori oleh kelompok yang menamakan diri sebagai Batalion Azov.</w:t>
      </w:r>
      <w:proofErr w:type="gramEnd"/>
      <w:r w:rsidRPr="00463C6E">
        <w:rPr>
          <w:rStyle w:val="languageicon"/>
          <w:rFonts w:ascii="Times New Roman" w:hAnsi="Times New Roman" w:cs="Times New Roman"/>
          <w:bCs/>
          <w:color w:val="000000" w:themeColor="text1"/>
          <w:sz w:val="24"/>
          <w:szCs w:val="24"/>
        </w:rPr>
        <w:t xml:space="preserve"> </w:t>
      </w:r>
      <w:r w:rsidRPr="00B16A7E">
        <w:rPr>
          <w:rStyle w:val="notranslate"/>
          <w:rFonts w:ascii="Times New Roman" w:hAnsi="Times New Roman" w:cs="Times New Roman"/>
          <w:bCs/>
          <w:color w:val="000000" w:themeColor="text1"/>
          <w:sz w:val="24"/>
          <w:szCs w:val="24"/>
        </w:rPr>
        <w:t>Batalion Azov</w:t>
      </w:r>
      <w:r w:rsidRPr="00B16A7E">
        <w:rPr>
          <w:rStyle w:val="notranslate"/>
          <w:rFonts w:ascii="Times New Roman" w:hAnsi="Times New Roman" w:cs="Times New Roman"/>
          <w:color w:val="000000" w:themeColor="text1"/>
          <w:sz w:val="24"/>
          <w:szCs w:val="24"/>
        </w:rPr>
        <w:t xml:space="preserve"> adalah unit para milisi sayap kanan </w:t>
      </w:r>
      <w:hyperlink r:id="rId27" w:tooltip="Neo-Nazisme" w:history="1">
        <w:r w:rsidRPr="00B16A7E">
          <w:rPr>
            <w:rStyle w:val="Hyperlink"/>
            <w:rFonts w:ascii="Times New Roman" w:hAnsi="Times New Roman" w:cs="Times New Roman"/>
            <w:color w:val="000000" w:themeColor="text1"/>
            <w:sz w:val="24"/>
            <w:szCs w:val="24"/>
            <w:u w:val="none"/>
          </w:rPr>
          <w:t>neo-Nazi</w:t>
        </w:r>
      </w:hyperlink>
      <w:r w:rsidRPr="00B16A7E">
        <w:rPr>
          <w:rStyle w:val="notranslate"/>
          <w:rFonts w:ascii="Times New Roman" w:hAnsi="Times New Roman" w:cs="Times New Roman"/>
          <w:color w:val="000000" w:themeColor="text1"/>
          <w:sz w:val="24"/>
          <w:szCs w:val="24"/>
        </w:rPr>
        <w:t xml:space="preserve"> di Ukraina. Batalion Azov merupakan kumpulan dari para relawan rakyat Ukraina yang kontra akan Rusia.</w:t>
      </w:r>
      <w:r>
        <w:rPr>
          <w:rStyle w:val="notranslate"/>
          <w:rFonts w:ascii="Times New Roman" w:hAnsi="Times New Roman" w:cs="Times New Roman"/>
          <w:color w:val="000000" w:themeColor="text1"/>
          <w:sz w:val="24"/>
          <w:szCs w:val="24"/>
          <w:lang w:val="en-US"/>
        </w:rPr>
        <w:t xml:space="preserve"> </w:t>
      </w:r>
      <w:r w:rsidRPr="00B16A7E">
        <w:rPr>
          <w:rStyle w:val="notranslate"/>
          <w:rFonts w:ascii="Times New Roman" w:hAnsi="Times New Roman" w:cs="Times New Roman"/>
          <w:color w:val="000000" w:themeColor="text1"/>
          <w:sz w:val="24"/>
          <w:szCs w:val="24"/>
        </w:rPr>
        <w:t xml:space="preserve">Unit ini berbasis di </w:t>
      </w:r>
      <w:hyperlink r:id="rId28" w:tooltip="Mariupol" w:history="1">
        <w:r w:rsidRPr="00B16A7E">
          <w:rPr>
            <w:rStyle w:val="Hyperlink"/>
            <w:rFonts w:ascii="Times New Roman" w:hAnsi="Times New Roman" w:cs="Times New Roman"/>
            <w:color w:val="000000" w:themeColor="text1"/>
            <w:sz w:val="24"/>
            <w:szCs w:val="24"/>
            <w:u w:val="none"/>
          </w:rPr>
          <w:t>Mariupol</w:t>
        </w:r>
      </w:hyperlink>
      <w:r w:rsidRPr="00B16A7E">
        <w:rPr>
          <w:rStyle w:val="notranslate"/>
          <w:rFonts w:ascii="Times New Roman" w:hAnsi="Times New Roman" w:cs="Times New Roman"/>
          <w:color w:val="000000" w:themeColor="text1"/>
          <w:sz w:val="24"/>
          <w:szCs w:val="24"/>
        </w:rPr>
        <w:t xml:space="preserve"> di </w:t>
      </w:r>
      <w:hyperlink r:id="rId29" w:tooltip="Azov Sea" w:history="1">
        <w:r w:rsidRPr="00B16A7E">
          <w:rPr>
            <w:rStyle w:val="Hyperlink"/>
            <w:rFonts w:ascii="Times New Roman" w:hAnsi="Times New Roman" w:cs="Times New Roman"/>
            <w:color w:val="000000" w:themeColor="text1"/>
            <w:sz w:val="24"/>
            <w:szCs w:val="24"/>
            <w:u w:val="none"/>
          </w:rPr>
          <w:t>Laut Azov</w:t>
        </w:r>
      </w:hyperlink>
      <w:r w:rsidRPr="00B16A7E">
        <w:rPr>
          <w:rStyle w:val="notranslate"/>
          <w:rFonts w:ascii="Times New Roman" w:hAnsi="Times New Roman" w:cs="Times New Roman"/>
          <w:color w:val="000000" w:themeColor="text1"/>
          <w:sz w:val="24"/>
          <w:szCs w:val="24"/>
        </w:rPr>
        <w:t xml:space="preserve"> wilayah pesisir. Pengalaman tempur pertama dari battalion ini adalah </w:t>
      </w:r>
      <w:hyperlink r:id="rId30" w:anchor="Government_recapture_of_Mariupol" w:tooltip="Pertempuran Mariupol (Mei-Juni 2014)" w:history="1">
        <w:r w:rsidRPr="00B16A7E">
          <w:rPr>
            <w:rStyle w:val="Hyperlink"/>
            <w:rFonts w:ascii="Times New Roman" w:hAnsi="Times New Roman" w:cs="Times New Roman"/>
            <w:color w:val="000000" w:themeColor="text1"/>
            <w:sz w:val="24"/>
            <w:szCs w:val="24"/>
            <w:u w:val="none"/>
          </w:rPr>
          <w:t>merebut kembali Mariupol dari pasukan separatis pro-Rusia</w:t>
        </w:r>
      </w:hyperlink>
      <w:r w:rsidRPr="00B16A7E">
        <w:rPr>
          <w:rStyle w:val="notranslate"/>
          <w:rFonts w:ascii="Times New Roman" w:hAnsi="Times New Roman" w:cs="Times New Roman"/>
          <w:color w:val="000000" w:themeColor="text1"/>
          <w:sz w:val="24"/>
          <w:szCs w:val="24"/>
        </w:rPr>
        <w:t xml:space="preserve"> pada bulan Juni 2014. Awalnya Batalion Azov adalah milisi sukarelawan, dibentuk pada tanggal 5 Mei 2014 selama </w:t>
      </w:r>
      <w:hyperlink r:id="rId31" w:tooltip="2014 kerusuhan pro-Rusia di Ukraina" w:history="1">
        <w:r w:rsidRPr="00B16A7E">
          <w:rPr>
            <w:rStyle w:val="Hyperlink"/>
            <w:rFonts w:ascii="Times New Roman" w:hAnsi="Times New Roman" w:cs="Times New Roman"/>
            <w:color w:val="000000" w:themeColor="text1"/>
            <w:sz w:val="24"/>
            <w:szCs w:val="24"/>
            <w:u w:val="none"/>
          </w:rPr>
          <w:t>kerusuhan pro-Rusia di Ukraina yang menuntut Krimea untuk melakukan referendum,</w:t>
        </w:r>
      </w:hyperlink>
      <w:r w:rsidRPr="00B16A7E">
        <w:rPr>
          <w:rStyle w:val="notranslate"/>
          <w:rFonts w:ascii="Times New Roman" w:hAnsi="Times New Roman" w:cs="Times New Roman"/>
          <w:color w:val="000000" w:themeColor="text1"/>
          <w:sz w:val="24"/>
          <w:szCs w:val="24"/>
        </w:rPr>
        <w:t xml:space="preserve"> Azov sejak itu telah </w:t>
      </w:r>
      <w:r w:rsidRPr="00B16A7E">
        <w:rPr>
          <w:rStyle w:val="notranslate"/>
          <w:rFonts w:ascii="Times New Roman" w:hAnsi="Times New Roman" w:cs="Times New Roman"/>
          <w:color w:val="000000" w:themeColor="text1"/>
          <w:sz w:val="24"/>
          <w:szCs w:val="24"/>
        </w:rPr>
        <w:lastRenderedPageBreak/>
        <w:t xml:space="preserve">dimasukkan ke dalam pemerintahan dan dipersenjatai oleh Ukraina </w:t>
      </w:r>
      <w:hyperlink r:id="rId32" w:tooltip="Departemen Dalam Negeri (Ukraina)" w:history="1">
        <w:r w:rsidRPr="00B16A7E">
          <w:rPr>
            <w:rStyle w:val="Hyperlink"/>
            <w:rFonts w:ascii="Times New Roman" w:hAnsi="Times New Roman" w:cs="Times New Roman"/>
            <w:color w:val="000000" w:themeColor="text1"/>
            <w:sz w:val="24"/>
            <w:szCs w:val="24"/>
            <w:u w:val="none"/>
          </w:rPr>
          <w:t>Departemen Dalam Negeri.</w:t>
        </w:r>
      </w:hyperlink>
      <w:r w:rsidRPr="00B16A7E">
        <w:rPr>
          <w:rStyle w:val="notranslate"/>
          <w:rFonts w:ascii="Times New Roman" w:hAnsi="Times New Roman" w:cs="Times New Roman"/>
          <w:color w:val="000000" w:themeColor="text1"/>
          <w:sz w:val="24"/>
          <w:szCs w:val="24"/>
        </w:rPr>
        <w:t xml:space="preserve"> Semua anggota unit berada di bawah kontrak </w:t>
      </w:r>
      <w:hyperlink r:id="rId33" w:tooltip="Garda Nasional Ukraina" w:history="1">
        <w:r>
          <w:rPr>
            <w:rStyle w:val="Hyperlink"/>
            <w:rFonts w:ascii="Times New Roman" w:hAnsi="Times New Roman" w:cs="Times New Roman"/>
            <w:color w:val="000000" w:themeColor="text1"/>
            <w:sz w:val="24"/>
            <w:szCs w:val="24"/>
            <w:u w:val="none"/>
            <w:lang w:val="en-US"/>
          </w:rPr>
          <w:t>Garda Nasional</w:t>
        </w:r>
        <w:r w:rsidRPr="00B16A7E">
          <w:rPr>
            <w:rStyle w:val="Hyperlink"/>
            <w:rFonts w:ascii="Times New Roman" w:hAnsi="Times New Roman" w:cs="Times New Roman"/>
            <w:color w:val="000000" w:themeColor="text1"/>
            <w:sz w:val="24"/>
            <w:szCs w:val="24"/>
            <w:u w:val="none"/>
          </w:rPr>
          <w:t xml:space="preserve"> Ukraina</w:t>
        </w:r>
      </w:hyperlink>
      <w:r w:rsidRPr="00B16A7E">
        <w:rPr>
          <w:rStyle w:val="notranslate"/>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16"/>
      </w:r>
    </w:p>
    <w:p w:rsidR="00114073" w:rsidRDefault="00114073" w:rsidP="00114073">
      <w:pPr>
        <w:spacing w:before="100" w:beforeAutospacing="1" w:after="100" w:afterAutospacing="1" w:line="600" w:lineRule="auto"/>
        <w:ind w:firstLine="720"/>
        <w:jc w:val="both"/>
        <w:rPr>
          <w:rFonts w:ascii="Times New Roman" w:hAnsi="Times New Roman" w:cs="Times New Roman"/>
          <w:sz w:val="24"/>
          <w:szCs w:val="24"/>
          <w:lang w:val="en-US"/>
        </w:rPr>
      </w:pPr>
      <w:r w:rsidRPr="004E11B3">
        <w:rPr>
          <w:rFonts w:ascii="Times New Roman" w:hAnsi="Times New Roman" w:cs="Times New Roman"/>
          <w:sz w:val="24"/>
          <w:szCs w:val="24"/>
        </w:rPr>
        <w:t>Revolusi tidak hanya menghancurkan</w:t>
      </w:r>
      <w:r>
        <w:rPr>
          <w:rFonts w:ascii="Times New Roman" w:hAnsi="Times New Roman" w:cs="Times New Roman"/>
          <w:sz w:val="24"/>
          <w:szCs w:val="24"/>
          <w:lang w:val="en-US"/>
        </w:rPr>
        <w:t xml:space="preserve"> mantan Presiden</w:t>
      </w:r>
      <w:r w:rsidRPr="004E11B3">
        <w:rPr>
          <w:rFonts w:ascii="Times New Roman" w:hAnsi="Times New Roman" w:cs="Times New Roman"/>
          <w:sz w:val="24"/>
          <w:szCs w:val="24"/>
        </w:rPr>
        <w:t xml:space="preserve"> Yanukovych, tetapi juga lembaga-lembaga negara Ukraina yang lemah. Revolusi juga memperburuk pertentangan antara kubu barat dan timur Ukraina. Pemilihan presiden yang dilaksanakan lebih cepat yakni pada bulan Mei mungkin tidak dapat membantu menstabilkan situasi. “Saya tak bisa membayangkan bagaimana pemenang pemilihan presiden akan diakui di seluruh negeri dalam keadaan seperti itu. Jika pemenangnya wakil dari Timur, Barat tidak akan menerimanya. Begitu pula sebaliknya,” kata Konstantin Zatulin, Direktur Institut Persemakmuran Negara-negara Merdeka.</w:t>
      </w:r>
      <w:r>
        <w:rPr>
          <w:rStyle w:val="FootnoteReference"/>
          <w:rFonts w:ascii="Times New Roman" w:hAnsi="Times New Roman" w:cs="Times New Roman"/>
          <w:sz w:val="24"/>
          <w:szCs w:val="24"/>
        </w:rPr>
        <w:footnoteReference w:id="17"/>
      </w:r>
    </w:p>
    <w:p w:rsidR="00114073" w:rsidRDefault="00114073" w:rsidP="00114073">
      <w:pPr>
        <w:spacing w:before="100" w:beforeAutospacing="1" w:after="100" w:afterAutospacing="1" w:line="600" w:lineRule="auto"/>
        <w:ind w:firstLine="720"/>
        <w:jc w:val="both"/>
        <w:rPr>
          <w:rFonts w:ascii="Times New Roman" w:hAnsi="Times New Roman" w:cs="Times New Roman"/>
          <w:sz w:val="24"/>
          <w:szCs w:val="24"/>
          <w:lang w:val="en-US"/>
        </w:rPr>
      </w:pPr>
      <w:r w:rsidRPr="004E11B3">
        <w:rPr>
          <w:rFonts w:ascii="Times New Roman" w:hAnsi="Times New Roman" w:cs="Times New Roman"/>
          <w:sz w:val="24"/>
          <w:szCs w:val="24"/>
        </w:rPr>
        <w:t>Sejak awal Moskow telah mengambil posisi yang jelas terkait konflik di Ukraina. Rusia secara ketat mengandalkan prinsip-prinsip hukum internasional dan mengingatkan bahwa di negara demokratis sikap masyarakat terhadap otoritas harus dinyatakan melalui kotak suara, bukan dengan bom Molotov. Rusia juga tidak percaya pada k</w:t>
      </w:r>
      <w:r>
        <w:rPr>
          <w:rFonts w:ascii="Times New Roman" w:hAnsi="Times New Roman" w:cs="Times New Roman"/>
          <w:sz w:val="24"/>
          <w:szCs w:val="24"/>
        </w:rPr>
        <w:t>elangsungan hidup Ukraina pasca</w:t>
      </w:r>
      <w:r>
        <w:rPr>
          <w:rFonts w:ascii="Times New Roman" w:hAnsi="Times New Roman" w:cs="Times New Roman"/>
          <w:sz w:val="24"/>
          <w:szCs w:val="24"/>
          <w:lang w:val="en-US"/>
        </w:rPr>
        <w:t xml:space="preserve"> R</w:t>
      </w:r>
      <w:r w:rsidRPr="004E11B3">
        <w:rPr>
          <w:rFonts w:ascii="Times New Roman" w:hAnsi="Times New Roman" w:cs="Times New Roman"/>
          <w:sz w:val="24"/>
          <w:szCs w:val="24"/>
        </w:rPr>
        <w:t>evolusi, terutama jika golongan ultranasionalis Ukraina yang mengirim militan untuk aksi di Maidan akan mendapat bagian dalam pemerintahan.</w:t>
      </w:r>
      <w:r>
        <w:rPr>
          <w:rStyle w:val="FootnoteReference"/>
          <w:rFonts w:ascii="Times New Roman" w:hAnsi="Times New Roman" w:cs="Times New Roman"/>
          <w:sz w:val="24"/>
          <w:szCs w:val="24"/>
        </w:rPr>
        <w:footnoteReference w:id="18"/>
      </w:r>
    </w:p>
    <w:p w:rsidR="00114073" w:rsidRDefault="00114073" w:rsidP="00114073">
      <w:pPr>
        <w:spacing w:before="100" w:beforeAutospacing="1" w:after="100" w:afterAutospacing="1" w:line="600" w:lineRule="auto"/>
        <w:ind w:firstLine="720"/>
        <w:jc w:val="both"/>
        <w:rPr>
          <w:rFonts w:ascii="Times New Roman" w:hAnsi="Times New Roman" w:cs="Times New Roman"/>
          <w:sz w:val="24"/>
          <w:szCs w:val="24"/>
          <w:lang w:val="en-US"/>
        </w:rPr>
      </w:pPr>
      <w:r w:rsidRPr="004E11B3">
        <w:rPr>
          <w:rFonts w:ascii="Times New Roman" w:hAnsi="Times New Roman" w:cs="Times New Roman"/>
          <w:sz w:val="24"/>
          <w:szCs w:val="24"/>
        </w:rPr>
        <w:lastRenderedPageBreak/>
        <w:t>Moskow tidak sabar menanti “reformasi” elit Ukraina, tetapi saat ini Rusia harus mempertahankan kepentingannya terhadap Ukraina. Oleh karena itu, Rusia memutuskan untuk menahan isu jumlah pinjaman baru untuk Ukraina setidaknya sampai terbentuknya otoritas baru yang sah di negara itu. “Situasi politik telah berubah, maka kami perlu memahami pemerintah macam apa yang akan bekerjasama dengan kami. Kami akan menunggu kemunculan pemerintahan baru Ukrainia dan memahami kebijakan yang dibuat oleh pemerintah baru tersebut, setelah itu baru kami akan menentukan keputusan,” kata Menteri Keuangan Rusia Anton Siluanov.</w:t>
      </w:r>
    </w:p>
    <w:p w:rsidR="00114073" w:rsidRDefault="00114073" w:rsidP="00114073">
      <w:pPr>
        <w:pStyle w:val="NormalWeb"/>
        <w:spacing w:line="600" w:lineRule="auto"/>
        <w:ind w:firstLine="720"/>
        <w:jc w:val="both"/>
      </w:pPr>
      <w:proofErr w:type="gramStart"/>
      <w:r>
        <w:t>Konflik Krimea ini bermula dari tergulingnya Viktor Yanukovich dari kursi presiden Ukraina.</w:t>
      </w:r>
      <w:proofErr w:type="gramEnd"/>
      <w:r>
        <w:t xml:space="preserve"> Rakyat Ukraina menggelar demo besar-besaran setelah Yanukovich membatalkan kerja </w:t>
      </w:r>
      <w:proofErr w:type="gramStart"/>
      <w:r>
        <w:t>sama</w:t>
      </w:r>
      <w:proofErr w:type="gramEnd"/>
      <w:r>
        <w:t xml:space="preserve"> ekonomi dengan Uni Eropa dan beralih ke Rusia. </w:t>
      </w:r>
      <w:proofErr w:type="gramStart"/>
      <w:r>
        <w:t>Yanukovich terguling dan terbang ke Rusia.</w:t>
      </w:r>
      <w:proofErr w:type="gramEnd"/>
      <w:r>
        <w:t xml:space="preserve"> </w:t>
      </w:r>
    </w:p>
    <w:p w:rsidR="00114073" w:rsidRPr="006E0DC6" w:rsidRDefault="00114073" w:rsidP="00114073">
      <w:pPr>
        <w:pStyle w:val="NormalWeb"/>
        <w:spacing w:line="600" w:lineRule="auto"/>
        <w:ind w:firstLine="720"/>
        <w:jc w:val="both"/>
      </w:pPr>
      <w:proofErr w:type="gramStart"/>
      <w:r>
        <w:t>Krimea yang mayoritas penduduknya berlatar belakang Rusia `berontak`.</w:t>
      </w:r>
      <w:proofErr w:type="gramEnd"/>
      <w:r>
        <w:t xml:space="preserve"> </w:t>
      </w:r>
      <w:proofErr w:type="gramStart"/>
      <w:r>
        <w:t>Mereka ingin memisahkan diri.</w:t>
      </w:r>
      <w:proofErr w:type="gramEnd"/>
      <w:r>
        <w:t xml:space="preserve"> </w:t>
      </w:r>
      <w:proofErr w:type="gramStart"/>
      <w:r>
        <w:t>Referendum digelar pada 16 Maret dan hasilnya Krimea memutuskan berpisah dengan Ukraina dan bergabung dengan Rusia.</w:t>
      </w:r>
      <w:proofErr w:type="gramEnd"/>
      <w:r>
        <w:t xml:space="preserve"> </w:t>
      </w:r>
      <w:proofErr w:type="gramStart"/>
      <w:r>
        <w:t>Tentara Rusia sebelumnya juga dkerahkan ke Krimea.</w:t>
      </w:r>
      <w:proofErr w:type="gramEnd"/>
      <w:r>
        <w:t xml:space="preserve"> </w:t>
      </w:r>
      <w:proofErr w:type="gramStart"/>
      <w:r>
        <w:t>Ukraina menyebut aksi Rusia itu sebagai aneksasi atau pencaplokan wilayah.</w:t>
      </w:r>
      <w:proofErr w:type="gramEnd"/>
    </w:p>
    <w:p w:rsidR="00114073" w:rsidRPr="006E0DC6"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6E0DC6">
        <w:rPr>
          <w:rFonts w:ascii="Times New Roman" w:hAnsi="Times New Roman" w:cs="Times New Roman"/>
          <w:sz w:val="24"/>
          <w:szCs w:val="24"/>
        </w:rPr>
        <w:t xml:space="preserve">Jatuhnya Viktor Yanukovych dari kursi kepresidenan Ukraina sebagai akibat dari krisis politik yang terjadi sejak akhir tahun lalu di negara tersebut, telah berkembang menjadi krisis </w:t>
      </w:r>
      <w:r w:rsidRPr="006E0DC6">
        <w:rPr>
          <w:rFonts w:ascii="Times New Roman" w:hAnsi="Times New Roman" w:cs="Times New Roman"/>
          <w:sz w:val="24"/>
          <w:szCs w:val="24"/>
        </w:rPr>
        <w:lastRenderedPageBreak/>
        <w:t xml:space="preserve">bilateral Rusia-Ukraina, dan bukan tidak mungkin akan berkembang lebih jauh lagi dengan melibatkan aktor-aktor global lainnya, termasuk Uni Eropa dan NATO. </w:t>
      </w:r>
    </w:p>
    <w:p w:rsidR="00114073" w:rsidRPr="006E0DC6"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6E0DC6">
        <w:rPr>
          <w:rFonts w:ascii="Times New Roman" w:hAnsi="Times New Roman" w:cs="Times New Roman"/>
          <w:sz w:val="24"/>
          <w:szCs w:val="24"/>
        </w:rPr>
        <w:t>Ketegangan antara Rusia dan negara-negara Barat berkenaan dengan Ukraina sejatinya bukan merupakan hal baru. Sepuluh tahun lalu, pada pengujung tahun 2004, ketegangan serupa juga nyaris muncul bersamaan dengan terjadinya ”Revolusi Oranye” yang membawa kelompok pro-Eropa Barat pimpinan Viktor Yushchenko dan Yulia Tymoshenko mengungguli kelompok pro-Rusia pimpinan Yanukovych.</w:t>
      </w:r>
      <w:r w:rsidRPr="006E0DC6">
        <w:rPr>
          <w:rStyle w:val="FootnoteReference"/>
          <w:rFonts w:ascii="Times New Roman" w:hAnsi="Times New Roman" w:cs="Times New Roman"/>
          <w:sz w:val="24"/>
          <w:szCs w:val="24"/>
        </w:rPr>
        <w:footnoteReference w:id="19"/>
      </w:r>
    </w:p>
    <w:p w:rsidR="00114073"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6E0DC6">
        <w:rPr>
          <w:rFonts w:ascii="Times New Roman" w:hAnsi="Times New Roman" w:cs="Times New Roman"/>
          <w:sz w:val="24"/>
          <w:szCs w:val="24"/>
        </w:rPr>
        <w:t>Segera setelah Yushchenko menjabat sebagai presiden Ukraina, semangat untuk m</w:t>
      </w:r>
      <w:r w:rsidRPr="00073C44">
        <w:rPr>
          <w:rFonts w:ascii="Times New Roman" w:hAnsi="Times New Roman" w:cs="Times New Roman"/>
          <w:sz w:val="24"/>
          <w:szCs w:val="24"/>
        </w:rPr>
        <w:t>embawa Ukraina bergabung dengan Uni Eropa dan NATO dikumandangkan. Namun setelah sepuluh tahun berlalu, cita-cita ”Revolusi Oranye” belum juga dapat dipenuhi. Konflik internal yang terjadi di dalam tubuh kelompok pro-Eropa Barat membawa Yanukovych dan kelompok pro-Rusia kembali ke panggung politik Ukraina, hanya dua tahun setelah terjadinya ”Revolusi Oranye” dan otomatis kembali mengubah halauan k</w:t>
      </w:r>
      <w:r>
        <w:rPr>
          <w:rFonts w:ascii="Times New Roman" w:hAnsi="Times New Roman" w:cs="Times New Roman"/>
          <w:sz w:val="24"/>
          <w:szCs w:val="24"/>
        </w:rPr>
        <w:t>ebijakan luar negeri Ukraina.</w:t>
      </w:r>
    </w:p>
    <w:p w:rsidR="00114073"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073C44">
        <w:rPr>
          <w:rFonts w:ascii="Times New Roman" w:hAnsi="Times New Roman" w:cs="Times New Roman"/>
          <w:sz w:val="24"/>
          <w:szCs w:val="24"/>
        </w:rPr>
        <w:t>Selain disebabkan perpecahan pada level internal, belum berhasilnya Ukraina untuk bergabung dengan Uni Eropa dan NATO juga disebabkan oleh kuatnya resistensi Rusia. Ukraina dan negara-negara pecahan Uni Soviet merupa</w:t>
      </w:r>
      <w:r>
        <w:rPr>
          <w:rFonts w:ascii="Times New Roman" w:hAnsi="Times New Roman" w:cs="Times New Roman"/>
          <w:sz w:val="24"/>
          <w:szCs w:val="24"/>
        </w:rPr>
        <w:t xml:space="preserve">kan wilayah vital bagi Rusia. </w:t>
      </w:r>
    </w:p>
    <w:p w:rsidR="00114073"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073C44">
        <w:rPr>
          <w:rFonts w:ascii="Times New Roman" w:hAnsi="Times New Roman" w:cs="Times New Roman"/>
          <w:sz w:val="24"/>
          <w:szCs w:val="24"/>
        </w:rPr>
        <w:t>Sebagaimana disebutkan di dalam Konsepsi Kebijakan Luar Negeri Federasi Rusia tahun 2013, upaya untuk membangun kemitraan dengan negara-negara pecahan Uni Soviet yang tergabung di dalam Commonwealth of Independent States(CIS) dalam wilayah ekonomi maupun politik dan keamanan merupakan salah satu prioritas utama</w:t>
      </w:r>
      <w:r>
        <w:rPr>
          <w:rFonts w:ascii="Times New Roman" w:hAnsi="Times New Roman" w:cs="Times New Roman"/>
          <w:sz w:val="24"/>
          <w:szCs w:val="24"/>
        </w:rPr>
        <w:t xml:space="preserve"> kebijakan luar negeri Rusia. </w:t>
      </w:r>
    </w:p>
    <w:p w:rsidR="00114073"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073C44">
        <w:rPr>
          <w:rFonts w:ascii="Times New Roman" w:hAnsi="Times New Roman" w:cs="Times New Roman"/>
          <w:sz w:val="24"/>
          <w:szCs w:val="24"/>
        </w:rPr>
        <w:lastRenderedPageBreak/>
        <w:t>Sec</w:t>
      </w:r>
      <w:r>
        <w:rPr>
          <w:rFonts w:ascii="Times New Roman" w:hAnsi="Times New Roman" w:cs="Times New Roman"/>
          <w:sz w:val="24"/>
          <w:szCs w:val="24"/>
        </w:rPr>
        <w:t>ara khusus, dokumen tersebut me</w:t>
      </w:r>
      <w:r w:rsidRPr="00073C44">
        <w:rPr>
          <w:rFonts w:ascii="Times New Roman" w:hAnsi="Times New Roman" w:cs="Times New Roman"/>
          <w:sz w:val="24"/>
          <w:szCs w:val="24"/>
        </w:rPr>
        <w:t>nyebutkan keinginan Rusia untuk melibatkan Ukraina dalam proses integrasi ekonomi Eurasia seiring dengan gagasan besar Rusia untuk membentuk Eurasian Economic Union. Dalam wilayah politik dan keamanan, Ukraina dan negara</w:t>
      </w:r>
      <w:r>
        <w:rPr>
          <w:rFonts w:ascii="Times New Roman" w:hAnsi="Times New Roman" w:cs="Times New Roman"/>
          <w:sz w:val="24"/>
          <w:szCs w:val="24"/>
          <w:lang w:val="en-US"/>
        </w:rPr>
        <w:t>-</w:t>
      </w:r>
      <w:r w:rsidRPr="00073C44">
        <w:rPr>
          <w:rFonts w:ascii="Times New Roman" w:hAnsi="Times New Roman" w:cs="Times New Roman"/>
          <w:sz w:val="24"/>
          <w:szCs w:val="24"/>
        </w:rPr>
        <w:t>negara pecahan Uni Soviet merupakan salah satu poros utama kebijakan luar negeri dan keamanan Rusia. Sudah sejak lama Rusia menentang keras upaya Ukraina untuk bergabu</w:t>
      </w:r>
      <w:r>
        <w:rPr>
          <w:rFonts w:ascii="Times New Roman" w:hAnsi="Times New Roman" w:cs="Times New Roman"/>
          <w:sz w:val="24"/>
          <w:szCs w:val="24"/>
        </w:rPr>
        <w:t>ng dengan Uni Eropa dan NATO.</w:t>
      </w:r>
    </w:p>
    <w:p w:rsidR="00114073"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073C44">
        <w:rPr>
          <w:rFonts w:ascii="Times New Roman" w:hAnsi="Times New Roman" w:cs="Times New Roman"/>
          <w:sz w:val="24"/>
          <w:szCs w:val="24"/>
        </w:rPr>
        <w:t>Bagi Rusia, ke</w:t>
      </w:r>
      <w:r>
        <w:rPr>
          <w:rFonts w:ascii="Times New Roman" w:hAnsi="Times New Roman" w:cs="Times New Roman"/>
          <w:sz w:val="24"/>
          <w:szCs w:val="24"/>
        </w:rPr>
        <w:t xml:space="preserve">beradaan kekuatan </w:t>
      </w:r>
      <w:r>
        <w:rPr>
          <w:rFonts w:ascii="Times New Roman" w:hAnsi="Times New Roman" w:cs="Times New Roman"/>
          <w:sz w:val="24"/>
          <w:szCs w:val="24"/>
          <w:lang w:val="en-US"/>
        </w:rPr>
        <w:t>militer</w:t>
      </w:r>
      <w:r w:rsidRPr="00073C44">
        <w:rPr>
          <w:rFonts w:ascii="Times New Roman" w:hAnsi="Times New Roman" w:cs="Times New Roman"/>
          <w:sz w:val="24"/>
          <w:szCs w:val="24"/>
        </w:rPr>
        <w:t xml:space="preserve"> NATO dan Uni Eropa di negara yang berbatasan langsung dengannya merupakan sebuah ancaman langsung bagi keamanan nasional Rusia. Tidak jarang penolakan ini disampaikan secara keras, seperti ancaman Rusia pada Februari 2008 untuk mengarahkan rudalnya ke Ukraina jika negara itu memaksa bergabung dengan NATO dan menyetujui permintaan Amerika Serikat (saat itu) untuk menempatkan peris</w:t>
      </w:r>
      <w:r>
        <w:rPr>
          <w:rFonts w:ascii="Times New Roman" w:hAnsi="Times New Roman" w:cs="Times New Roman"/>
          <w:sz w:val="24"/>
          <w:szCs w:val="24"/>
        </w:rPr>
        <w:t>ai rudalnya di kawasan Eropa.</w:t>
      </w:r>
    </w:p>
    <w:p w:rsidR="00114073"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073C44">
        <w:rPr>
          <w:rFonts w:ascii="Times New Roman" w:hAnsi="Times New Roman" w:cs="Times New Roman"/>
          <w:sz w:val="24"/>
          <w:szCs w:val="24"/>
        </w:rPr>
        <w:t>Kondisi yang saat ini tengah berk</w:t>
      </w:r>
      <w:r>
        <w:rPr>
          <w:rFonts w:ascii="Times New Roman" w:hAnsi="Times New Roman" w:cs="Times New Roman"/>
          <w:sz w:val="24"/>
          <w:szCs w:val="24"/>
        </w:rPr>
        <w:t xml:space="preserve">embang di </w:t>
      </w:r>
      <w:r>
        <w:rPr>
          <w:rFonts w:ascii="Times New Roman" w:hAnsi="Times New Roman" w:cs="Times New Roman"/>
          <w:sz w:val="24"/>
          <w:szCs w:val="24"/>
          <w:lang w:val="en-US"/>
        </w:rPr>
        <w:t>K</w:t>
      </w:r>
      <w:r w:rsidRPr="00073C44">
        <w:rPr>
          <w:rFonts w:ascii="Times New Roman" w:hAnsi="Times New Roman" w:cs="Times New Roman"/>
          <w:sz w:val="24"/>
          <w:szCs w:val="24"/>
        </w:rPr>
        <w:t>rimea dikhawatirkan oleh masyarakat internasional akan berkembang ke arah konflik yang mengkhawatirkan. Hal ini diperkuat oleh preseden dalam konflik nyaris serupa yang menyeret Rusia dan Georgia ke dalam ”Pera</w:t>
      </w:r>
      <w:r>
        <w:rPr>
          <w:rFonts w:ascii="Times New Roman" w:hAnsi="Times New Roman" w:cs="Times New Roman"/>
          <w:sz w:val="24"/>
          <w:szCs w:val="24"/>
        </w:rPr>
        <w:t xml:space="preserve">ng 5 Hari” pada Agustus 2008. </w:t>
      </w:r>
    </w:p>
    <w:p w:rsidR="00114073"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073C44">
        <w:rPr>
          <w:rFonts w:ascii="Times New Roman" w:hAnsi="Times New Roman" w:cs="Times New Roman"/>
          <w:sz w:val="24"/>
          <w:szCs w:val="24"/>
        </w:rPr>
        <w:t>Perang Rusia-Georgia pada tahun 2008 dipicu oleh upaya warga etnis Rusia di wilayah Ossetia Selatan dan Abkhazia untuk melepaskan diri dari Georgia yang kala itu juga dipimpi</w:t>
      </w:r>
      <w:r>
        <w:rPr>
          <w:rFonts w:ascii="Times New Roman" w:hAnsi="Times New Roman" w:cs="Times New Roman"/>
          <w:sz w:val="24"/>
          <w:szCs w:val="24"/>
        </w:rPr>
        <w:t xml:space="preserve">n oleh rezim pro-Eropa Barat. </w:t>
      </w:r>
    </w:p>
    <w:p w:rsidR="00114073" w:rsidRPr="00810CC0"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073C44">
        <w:rPr>
          <w:rFonts w:ascii="Times New Roman" w:hAnsi="Times New Roman" w:cs="Times New Roman"/>
          <w:sz w:val="24"/>
          <w:szCs w:val="24"/>
        </w:rPr>
        <w:t xml:space="preserve">Upaya pemerintah Georgia untuk meredam aksi separatisme tersebut kemudian menjadi pemicu keterlibatan Rusia hingga pada terjadinya perang . Justifikasi yang digunakan oleh Rusia </w:t>
      </w:r>
      <w:r w:rsidRPr="00073C44">
        <w:rPr>
          <w:rFonts w:ascii="Times New Roman" w:hAnsi="Times New Roman" w:cs="Times New Roman"/>
          <w:sz w:val="24"/>
          <w:szCs w:val="24"/>
        </w:rPr>
        <w:lastRenderedPageBreak/>
        <w:t>kala itu adalah kewajiban mereka untuk melindungi warga etnis Rusia di Ossetia Selatan dan Abkhazia yang terancam keselamatannya akibat tindakan pemerintah Georgia. Justifikasi yang sama sudah disampaikan oleh Presiden Rusia Vladimir Putin, dalam mer</w:t>
      </w:r>
      <w:r>
        <w:rPr>
          <w:rFonts w:ascii="Times New Roman" w:hAnsi="Times New Roman" w:cs="Times New Roman"/>
          <w:sz w:val="24"/>
          <w:szCs w:val="24"/>
        </w:rPr>
        <w:t xml:space="preserve">espons perkembangan situasi di </w:t>
      </w:r>
      <w:r>
        <w:rPr>
          <w:rFonts w:ascii="Times New Roman" w:hAnsi="Times New Roman" w:cs="Times New Roman"/>
          <w:sz w:val="24"/>
          <w:szCs w:val="24"/>
          <w:lang w:val="en-US"/>
        </w:rPr>
        <w:t>K</w:t>
      </w:r>
      <w:r w:rsidRPr="00073C44">
        <w:rPr>
          <w:rFonts w:ascii="Times New Roman" w:hAnsi="Times New Roman" w:cs="Times New Roman"/>
          <w:sz w:val="24"/>
          <w:szCs w:val="24"/>
        </w:rPr>
        <w:t>r</w:t>
      </w:r>
      <w:r>
        <w:rPr>
          <w:rFonts w:ascii="Times New Roman" w:hAnsi="Times New Roman" w:cs="Times New Roman"/>
          <w:sz w:val="24"/>
          <w:szCs w:val="24"/>
        </w:rPr>
        <w:t>imea.</w:t>
      </w:r>
      <w:r>
        <w:rPr>
          <w:rStyle w:val="FootnoteReference"/>
          <w:rFonts w:ascii="Times New Roman" w:hAnsi="Times New Roman" w:cs="Times New Roman"/>
          <w:sz w:val="24"/>
          <w:szCs w:val="24"/>
        </w:rPr>
        <w:footnoteReference w:id="20"/>
      </w:r>
    </w:p>
    <w:p w:rsidR="00114073"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073C44">
        <w:rPr>
          <w:rFonts w:ascii="Times New Roman" w:hAnsi="Times New Roman" w:cs="Times New Roman"/>
          <w:sz w:val="24"/>
          <w:szCs w:val="24"/>
        </w:rPr>
        <w:t>Persetujuan Parlemen Rusia atas kebijakan Puti</w:t>
      </w:r>
      <w:r>
        <w:rPr>
          <w:rFonts w:ascii="Times New Roman" w:hAnsi="Times New Roman" w:cs="Times New Roman"/>
          <w:sz w:val="24"/>
          <w:szCs w:val="24"/>
        </w:rPr>
        <w:t xml:space="preserve">n untuk mengerahkan pasukan ke </w:t>
      </w:r>
      <w:r>
        <w:rPr>
          <w:rFonts w:ascii="Times New Roman" w:hAnsi="Times New Roman" w:cs="Times New Roman"/>
          <w:sz w:val="24"/>
          <w:szCs w:val="24"/>
          <w:lang w:val="en-US"/>
        </w:rPr>
        <w:t>K</w:t>
      </w:r>
      <w:r w:rsidRPr="00073C44">
        <w:rPr>
          <w:rFonts w:ascii="Times New Roman" w:hAnsi="Times New Roman" w:cs="Times New Roman"/>
          <w:sz w:val="24"/>
          <w:szCs w:val="24"/>
        </w:rPr>
        <w:t>rimea untuk melindungi warga etnis Rusia yang menolak pemerintahan baru Ukraina, dikhawatirkan akan mengarah pada kondisi yang s</w:t>
      </w:r>
      <w:r>
        <w:rPr>
          <w:rFonts w:ascii="Times New Roman" w:hAnsi="Times New Roman" w:cs="Times New Roman"/>
          <w:sz w:val="24"/>
          <w:szCs w:val="24"/>
        </w:rPr>
        <w:t>ebelumnya terjadi di Georgia.</w:t>
      </w:r>
    </w:p>
    <w:p w:rsidR="00114073"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073C44">
        <w:rPr>
          <w:rFonts w:ascii="Times New Roman" w:hAnsi="Times New Roman" w:cs="Times New Roman"/>
          <w:sz w:val="24"/>
          <w:szCs w:val="24"/>
        </w:rPr>
        <w:t>Tekanan dan ancaman sanksi yang disampaikan oleh Amerika Serikat melalui Menteri Luar Negeri John F Kerry serta kecaman dari negara-negara anggota NATO atas tindakan Rusia, diragukan akan dapat berpengar</w:t>
      </w:r>
      <w:r>
        <w:rPr>
          <w:rFonts w:ascii="Times New Roman" w:hAnsi="Times New Roman" w:cs="Times New Roman"/>
          <w:sz w:val="24"/>
          <w:szCs w:val="24"/>
        </w:rPr>
        <w:t xml:space="preserve">uh banyak bagi langkah Rusia. </w:t>
      </w:r>
    </w:p>
    <w:p w:rsidR="00114073"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073C44">
        <w:rPr>
          <w:rFonts w:ascii="Times New Roman" w:hAnsi="Times New Roman" w:cs="Times New Roman"/>
          <w:sz w:val="24"/>
          <w:szCs w:val="24"/>
        </w:rPr>
        <w:t>Ancaman sanksi berupa pembekuan keanggotaan Rusia di G-8 dan embargo ekonomi tidak akan berjalan efektif jika tidak dilakukan juga oleh negara</w:t>
      </w:r>
      <w:r>
        <w:rPr>
          <w:rFonts w:ascii="Times New Roman" w:hAnsi="Times New Roman" w:cs="Times New Roman"/>
          <w:sz w:val="24"/>
          <w:szCs w:val="24"/>
          <w:lang w:val="en-US"/>
        </w:rPr>
        <w:t>-</w:t>
      </w:r>
      <w:r w:rsidRPr="00073C44">
        <w:rPr>
          <w:rFonts w:ascii="Times New Roman" w:hAnsi="Times New Roman" w:cs="Times New Roman"/>
          <w:sz w:val="24"/>
          <w:szCs w:val="24"/>
        </w:rPr>
        <w:t xml:space="preserve">negara Eropa. Hingga saat ini masih terdapat keraguan pada beberapa negara Eropa mengenai dampak dari meluasnya konflik di </w:t>
      </w:r>
      <w:r>
        <w:rPr>
          <w:rFonts w:ascii="Times New Roman" w:hAnsi="Times New Roman" w:cs="Times New Roman"/>
          <w:sz w:val="24"/>
          <w:szCs w:val="24"/>
          <w:lang w:val="en-US"/>
        </w:rPr>
        <w:t>K</w:t>
      </w:r>
      <w:r w:rsidRPr="00073C44">
        <w:rPr>
          <w:rFonts w:ascii="Times New Roman" w:hAnsi="Times New Roman" w:cs="Times New Roman"/>
          <w:sz w:val="24"/>
          <w:szCs w:val="24"/>
        </w:rPr>
        <w:t xml:space="preserve">rimea. Sebagaimana diketahui, hingga saat ini Rusia adalah pemasok utama kebutuhan gas </w:t>
      </w:r>
      <w:r>
        <w:rPr>
          <w:rFonts w:ascii="Times New Roman" w:hAnsi="Times New Roman" w:cs="Times New Roman"/>
          <w:sz w:val="24"/>
          <w:szCs w:val="24"/>
        </w:rPr>
        <w:t>alam bagi negara</w:t>
      </w:r>
      <w:r>
        <w:rPr>
          <w:rFonts w:ascii="Times New Roman" w:hAnsi="Times New Roman" w:cs="Times New Roman"/>
          <w:sz w:val="24"/>
          <w:szCs w:val="24"/>
          <w:lang w:val="en-US"/>
        </w:rPr>
        <w:t>-</w:t>
      </w:r>
      <w:r>
        <w:rPr>
          <w:rFonts w:ascii="Times New Roman" w:hAnsi="Times New Roman" w:cs="Times New Roman"/>
          <w:sz w:val="24"/>
          <w:szCs w:val="24"/>
        </w:rPr>
        <w:t xml:space="preserve">negara Eropa. </w:t>
      </w:r>
    </w:p>
    <w:p w:rsidR="00114073"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073C44">
        <w:rPr>
          <w:rFonts w:ascii="Times New Roman" w:hAnsi="Times New Roman" w:cs="Times New Roman"/>
          <w:sz w:val="24"/>
          <w:szCs w:val="24"/>
        </w:rPr>
        <w:t>Gas alam dari Rusia dialirkan ke Eropa melalui dua belas pipa gas utama, di mana lima di antaranya dialirkan melalui Ukraina. Penghentian pasokan gas oleh Rusia melalui Ukraina yang sebelumnya pernah terjadi pada 2006 dan 2009 telah membuktikan bagaimana vitalnya pasokan gas dari Rusia bagi negaranegara Eropa. Beberapa negara utama Uni Eropa seperti Jerman dan Italia, juga telah sejak lama dikenal sebagai mitra</w:t>
      </w:r>
      <w:r>
        <w:rPr>
          <w:rFonts w:ascii="Times New Roman" w:hAnsi="Times New Roman" w:cs="Times New Roman"/>
          <w:sz w:val="24"/>
          <w:szCs w:val="24"/>
        </w:rPr>
        <w:t xml:space="preserve"> strategis Rusia. </w:t>
      </w:r>
    </w:p>
    <w:p w:rsidR="00114073"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073C44">
        <w:rPr>
          <w:rFonts w:ascii="Times New Roman" w:hAnsi="Times New Roman" w:cs="Times New Roman"/>
          <w:sz w:val="24"/>
          <w:szCs w:val="24"/>
        </w:rPr>
        <w:lastRenderedPageBreak/>
        <w:t>Berdasarkan pada kondisi itu, langkah mediasi menjadi upaya paling logis yang dapat dilakukan oleh masyarakat internasional. NATO berada dalam posisi sulit untuk dapat memenuhi permintaan dukungan dan perlindungan militer yang disampaikan oleh pemerintah Ukraina, karena Ukraina hingga kin</w:t>
      </w:r>
      <w:r>
        <w:rPr>
          <w:rFonts w:ascii="Times New Roman" w:hAnsi="Times New Roman" w:cs="Times New Roman"/>
          <w:sz w:val="24"/>
          <w:szCs w:val="24"/>
        </w:rPr>
        <w:t xml:space="preserve">i belum menjadi anggota NATO. </w:t>
      </w:r>
    </w:p>
    <w:p w:rsidR="00114073" w:rsidRDefault="00114073" w:rsidP="00114073">
      <w:pPr>
        <w:spacing w:before="100" w:beforeAutospacing="1" w:after="100" w:afterAutospacing="1" w:line="480" w:lineRule="auto"/>
        <w:ind w:firstLine="720"/>
        <w:jc w:val="both"/>
        <w:rPr>
          <w:rFonts w:ascii="Times New Roman" w:hAnsi="Times New Roman" w:cs="Times New Roman"/>
          <w:sz w:val="24"/>
          <w:szCs w:val="24"/>
          <w:lang w:val="en-US"/>
        </w:rPr>
      </w:pPr>
      <w:r w:rsidRPr="00073C44">
        <w:rPr>
          <w:rFonts w:ascii="Times New Roman" w:hAnsi="Times New Roman" w:cs="Times New Roman"/>
          <w:sz w:val="24"/>
          <w:szCs w:val="24"/>
        </w:rPr>
        <w:t>Kondisi yang tidak mudah juga dialami oleh Amerika Serikat yang sejak tahun lalu telah secara penuh menggeser fokus kebijakan luar negeri dan keamanannya ke kawasan Asia T</w:t>
      </w:r>
      <w:r>
        <w:rPr>
          <w:rFonts w:ascii="Times New Roman" w:hAnsi="Times New Roman" w:cs="Times New Roman"/>
          <w:sz w:val="24"/>
          <w:szCs w:val="24"/>
        </w:rPr>
        <w:t>imur.</w:t>
      </w:r>
      <w:r>
        <w:rPr>
          <w:rFonts w:ascii="Times New Roman" w:hAnsi="Times New Roman" w:cs="Times New Roman"/>
          <w:sz w:val="24"/>
          <w:szCs w:val="24"/>
          <w:lang w:val="en-US"/>
        </w:rPr>
        <w:t xml:space="preserve"> </w:t>
      </w:r>
      <w:r w:rsidRPr="00073C44">
        <w:rPr>
          <w:rFonts w:ascii="Times New Roman" w:hAnsi="Times New Roman" w:cs="Times New Roman"/>
          <w:sz w:val="24"/>
          <w:szCs w:val="24"/>
        </w:rPr>
        <w:t>Selain itu, hubungan Amerika Serikat- Rusia juga sebenarnya tengah berada dalam kondisi yang kondusif pasca</w:t>
      </w:r>
      <w:r>
        <w:rPr>
          <w:rFonts w:ascii="Times New Roman" w:hAnsi="Times New Roman" w:cs="Times New Roman"/>
          <w:sz w:val="24"/>
          <w:szCs w:val="24"/>
          <w:lang w:val="en-US"/>
        </w:rPr>
        <w:t xml:space="preserve"> </w:t>
      </w:r>
      <w:r w:rsidRPr="00073C44">
        <w:rPr>
          <w:rFonts w:ascii="Times New Roman" w:hAnsi="Times New Roman" w:cs="Times New Roman"/>
          <w:sz w:val="24"/>
          <w:szCs w:val="24"/>
        </w:rPr>
        <w:t>kebijakan reset dalam penataan hubungan bilateral kedua negara yang melahirkan perjanjian New START (Strategic Arms Reduction Treaty) yang di</w:t>
      </w:r>
      <w:r>
        <w:rPr>
          <w:rFonts w:ascii="Times New Roman" w:hAnsi="Times New Roman" w:cs="Times New Roman"/>
          <w:sz w:val="24"/>
          <w:szCs w:val="24"/>
        </w:rPr>
        <w:t>tandatangani pada April 2010</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1"/>
      </w:r>
    </w:p>
    <w:p w:rsidR="00114073" w:rsidRDefault="00114073" w:rsidP="00114073">
      <w:pPr>
        <w:spacing w:line="600" w:lineRule="auto"/>
        <w:ind w:firstLine="720"/>
        <w:jc w:val="both"/>
        <w:rPr>
          <w:rFonts w:ascii="Times New Roman" w:eastAsia="Times New Roman" w:hAnsi="Times New Roman" w:cs="Times New Roman"/>
          <w:sz w:val="24"/>
          <w:szCs w:val="24"/>
        </w:rPr>
      </w:pPr>
      <w:r w:rsidRPr="00C93868">
        <w:rPr>
          <w:rFonts w:ascii="Times New Roman" w:eastAsia="Times New Roman" w:hAnsi="Times New Roman" w:cs="Times New Roman"/>
          <w:sz w:val="24"/>
          <w:szCs w:val="24"/>
        </w:rPr>
        <w:t>Memahami dinamika politik merupakan suatu keharusan untuk dapat memahami perkembangan suatu Negara dalam kancah perpolitikan dunia, memahami dinamisasi politik suatu Negara akan membuka jalan untuk dapat memhami bidang lain se</w:t>
      </w:r>
      <w:r w:rsidRPr="00B51A6E">
        <w:rPr>
          <w:rFonts w:ascii="Times New Roman" w:eastAsia="Times New Roman" w:hAnsi="Times New Roman" w:cs="Times New Roman"/>
          <w:sz w:val="24"/>
          <w:szCs w:val="24"/>
        </w:rPr>
        <w:t>perti ekonomi dan pertahanan keamanan Negara tersebut. Akan tetapi tidak dapat di elakan bahwa suatu konflik pasti akan terjadi dalam dinamika politik suatu Negara, apapun pemicunya konflik dan perebutan kekuasaan pasti akan mewarnai dinamis</w:t>
      </w:r>
      <w:r>
        <w:rPr>
          <w:rFonts w:ascii="Times New Roman" w:eastAsia="Times New Roman" w:hAnsi="Times New Roman" w:cs="Times New Roman"/>
          <w:sz w:val="24"/>
          <w:szCs w:val="24"/>
        </w:rPr>
        <w:t>asi politik Negara itu.</w:t>
      </w:r>
    </w:p>
    <w:p w:rsidR="00114073" w:rsidRDefault="00114073" w:rsidP="00114073">
      <w:pPr>
        <w:spacing w:before="100" w:beforeAutospacing="1" w:after="100" w:afterAutospacing="1" w:line="60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Seperti</w:t>
      </w:r>
      <w:r w:rsidRPr="00B51A6E">
        <w:rPr>
          <w:rFonts w:ascii="Times New Roman" w:eastAsia="Times New Roman" w:hAnsi="Times New Roman" w:cs="Times New Roman"/>
          <w:sz w:val="24"/>
          <w:szCs w:val="24"/>
        </w:rPr>
        <w:t xml:space="preserve"> halnya Negara Ukraina yang pada saat ini sentar di beritakan mengenai konflik berkepanjangan yang tengah terjadi di Negara tersebut, selain konflik deng</w:t>
      </w:r>
      <w:r>
        <w:rPr>
          <w:rFonts w:ascii="Times New Roman" w:eastAsia="Times New Roman" w:hAnsi="Times New Roman" w:cs="Times New Roman"/>
          <w:sz w:val="24"/>
          <w:szCs w:val="24"/>
        </w:rPr>
        <w:t>an rusia mengenai permasalahan K</w:t>
      </w:r>
      <w:r w:rsidRPr="00B51A6E">
        <w:rPr>
          <w:rFonts w:ascii="Times New Roman" w:eastAsia="Times New Roman" w:hAnsi="Times New Roman" w:cs="Times New Roman"/>
          <w:sz w:val="24"/>
          <w:szCs w:val="24"/>
        </w:rPr>
        <w:t xml:space="preserve">rimea terjadi pula pertempuran di dalam Negara tersebut, contohnya </w:t>
      </w:r>
      <w:r w:rsidRPr="00B51A6E">
        <w:rPr>
          <w:rFonts w:ascii="Times New Roman" w:eastAsia="Times New Roman" w:hAnsi="Times New Roman" w:cs="Times New Roman"/>
          <w:sz w:val="24"/>
          <w:szCs w:val="24"/>
        </w:rPr>
        <w:lastRenderedPageBreak/>
        <w:t>pertempuran baru yang terjadi di Ukraina timur dimana pertempuran tersebut me</w:t>
      </w:r>
      <w:r>
        <w:rPr>
          <w:rFonts w:ascii="Times New Roman" w:eastAsia="Times New Roman" w:hAnsi="Times New Roman" w:cs="Times New Roman"/>
          <w:sz w:val="24"/>
          <w:szCs w:val="24"/>
        </w:rPr>
        <w:t>rupakan pemberontakan pro Rusia</w:t>
      </w:r>
      <w:r w:rsidRPr="00B51A6E">
        <w:rPr>
          <w:rFonts w:ascii="Times New Roman" w:eastAsia="Times New Roman" w:hAnsi="Times New Roman" w:cs="Times New Roman"/>
          <w:sz w:val="24"/>
          <w:szCs w:val="24"/>
        </w:rPr>
        <w:t>, mereka menyerang pos perb</w:t>
      </w:r>
      <w:r>
        <w:rPr>
          <w:rFonts w:ascii="Times New Roman" w:eastAsia="Times New Roman" w:hAnsi="Times New Roman" w:cs="Times New Roman"/>
          <w:sz w:val="24"/>
          <w:szCs w:val="24"/>
        </w:rPr>
        <w:t>atasan militer Ukraina di Lug</w:t>
      </w:r>
      <w:r w:rsidRPr="00B51A6E">
        <w:rPr>
          <w:rFonts w:ascii="Times New Roman" w:eastAsia="Times New Roman" w:hAnsi="Times New Roman" w:cs="Times New Roman"/>
          <w:sz w:val="24"/>
          <w:szCs w:val="24"/>
        </w:rPr>
        <w:t>ansk. Namun pasukan pemerintah berhasil memukul mundur penyerang yang sebagian berasal dari Ce</w:t>
      </w:r>
      <w:r>
        <w:rPr>
          <w:rFonts w:ascii="Times New Roman" w:eastAsia="Times New Roman" w:hAnsi="Times New Roman" w:cs="Times New Roman"/>
          <w:sz w:val="24"/>
          <w:szCs w:val="24"/>
        </w:rPr>
        <w:t>c</w:t>
      </w:r>
      <w:r w:rsidRPr="00B51A6E">
        <w:rPr>
          <w:rFonts w:ascii="Times New Roman" w:eastAsia="Times New Roman" w:hAnsi="Times New Roman" w:cs="Times New Roman"/>
          <w:sz w:val="24"/>
          <w:szCs w:val="24"/>
        </w:rPr>
        <w:t>hnya., seperti yang di beritakan oleh salah satu media bukan hanya pertempuran yang di lakukan oleh</w:t>
      </w:r>
      <w:r>
        <w:rPr>
          <w:rFonts w:ascii="Times New Roman" w:eastAsia="Times New Roman" w:hAnsi="Times New Roman" w:cs="Times New Roman"/>
          <w:sz w:val="24"/>
          <w:szCs w:val="24"/>
        </w:rPr>
        <w:t xml:space="preserve"> warga pro rusia namun terjadi p</w:t>
      </w:r>
      <w:r w:rsidRPr="00B51A6E">
        <w:rPr>
          <w:rFonts w:ascii="Times New Roman" w:eastAsia="Times New Roman" w:hAnsi="Times New Roman" w:cs="Times New Roman"/>
          <w:sz w:val="24"/>
          <w:szCs w:val="24"/>
        </w:rPr>
        <w:t>ertempuran baru juga pecah di kota Slavyansk yang sampai sa</w:t>
      </w:r>
      <w:r>
        <w:rPr>
          <w:rFonts w:ascii="Times New Roman" w:eastAsia="Times New Roman" w:hAnsi="Times New Roman" w:cs="Times New Roman"/>
          <w:sz w:val="24"/>
          <w:szCs w:val="24"/>
        </w:rPr>
        <w:t>at ini dikuasai kubu separatis.</w:t>
      </w:r>
    </w:p>
    <w:p w:rsidR="00114073" w:rsidRDefault="00114073" w:rsidP="00114073">
      <w:pPr>
        <w:spacing w:before="100" w:beforeAutospacing="1" w:after="100" w:afterAutospacing="1" w:line="600" w:lineRule="auto"/>
        <w:ind w:firstLine="720"/>
        <w:jc w:val="both"/>
        <w:rPr>
          <w:rFonts w:ascii="Times New Roman" w:eastAsia="Times New Roman" w:hAnsi="Times New Roman" w:cs="Times New Roman"/>
          <w:sz w:val="24"/>
          <w:szCs w:val="24"/>
        </w:rPr>
      </w:pPr>
      <w:r w:rsidRPr="00B51A6E">
        <w:rPr>
          <w:rFonts w:ascii="Times New Roman" w:eastAsia="Times New Roman" w:hAnsi="Times New Roman" w:cs="Times New Roman"/>
          <w:sz w:val="24"/>
          <w:szCs w:val="24"/>
        </w:rPr>
        <w:t>Menurut keterangan pemerintah Ukraina, para pemberontak mengalami kerugian besar dalam ser</w:t>
      </w:r>
      <w:r>
        <w:rPr>
          <w:rFonts w:ascii="Times New Roman" w:eastAsia="Times New Roman" w:hAnsi="Times New Roman" w:cs="Times New Roman"/>
          <w:sz w:val="24"/>
          <w:szCs w:val="24"/>
        </w:rPr>
        <w:t xml:space="preserve">angan yang dilancarkan militer. </w:t>
      </w:r>
      <w:r w:rsidRPr="00B51A6E">
        <w:rPr>
          <w:rFonts w:ascii="Times New Roman" w:eastAsia="Times New Roman" w:hAnsi="Times New Roman" w:cs="Times New Roman"/>
          <w:sz w:val="24"/>
          <w:szCs w:val="24"/>
        </w:rPr>
        <w:t>Kubu pemberontak sebaliknya melaporkan, mereka berhasil menembak jatuh sebuah pesawat dan sebuah helikopter tempur. Minggu yang lalu, pemberontak menembak jatuh sebuah helikopter Ukraina dan menewaskan 14 serdadu, te</w:t>
      </w:r>
      <w:r>
        <w:rPr>
          <w:rFonts w:ascii="Times New Roman" w:eastAsia="Times New Roman" w:hAnsi="Times New Roman" w:cs="Times New Roman"/>
          <w:sz w:val="24"/>
          <w:szCs w:val="24"/>
        </w:rPr>
        <w:t>rmasuk seorang jendral militer.</w:t>
      </w:r>
    </w:p>
    <w:p w:rsidR="00114073" w:rsidRDefault="00114073" w:rsidP="00114073">
      <w:pPr>
        <w:spacing w:before="100" w:beforeAutospacing="1" w:after="100" w:afterAutospacing="1" w:line="600" w:lineRule="auto"/>
        <w:ind w:firstLine="720"/>
        <w:jc w:val="both"/>
        <w:rPr>
          <w:rFonts w:ascii="Times New Roman" w:eastAsia="Times New Roman" w:hAnsi="Times New Roman" w:cs="Times New Roman"/>
          <w:sz w:val="24"/>
          <w:szCs w:val="24"/>
        </w:rPr>
      </w:pPr>
      <w:r w:rsidRPr="00B51A6E">
        <w:rPr>
          <w:rFonts w:ascii="Times New Roman" w:eastAsia="Times New Roman" w:hAnsi="Times New Roman" w:cs="Times New Roman"/>
          <w:sz w:val="24"/>
          <w:szCs w:val="24"/>
        </w:rPr>
        <w:t>Berbagai sumber melaporkan, banyak serdadu bayaran dari Ce</w:t>
      </w:r>
      <w:r>
        <w:rPr>
          <w:rFonts w:ascii="Times New Roman" w:eastAsia="Times New Roman" w:hAnsi="Times New Roman" w:cs="Times New Roman"/>
          <w:sz w:val="24"/>
          <w:szCs w:val="24"/>
        </w:rPr>
        <w:t>c</w:t>
      </w:r>
      <w:r w:rsidRPr="00B51A6E">
        <w:rPr>
          <w:rFonts w:ascii="Times New Roman" w:eastAsia="Times New Roman" w:hAnsi="Times New Roman" w:cs="Times New Roman"/>
          <w:sz w:val="24"/>
          <w:szCs w:val="24"/>
        </w:rPr>
        <w:t>hnya yang menerobos ke Ukraina untuk mendukung kelompok separatis. Mereka membawa persenjataan berat dan rata-rata punya ketrampilan tinggi di medan pertempuran.</w:t>
      </w:r>
      <w:r w:rsidRPr="00B51A6E">
        <w:rPr>
          <w:rFonts w:ascii="Times New Roman" w:eastAsia="Times New Roman" w:hAnsi="Times New Roman" w:cs="Times New Roman"/>
          <w:sz w:val="24"/>
          <w:szCs w:val="24"/>
        </w:rPr>
        <w:br/>
        <w:t>Begitu banyak permaslahan yang dialami dan harus di hadapi Ukraina untuk dapat menyeimbangkan dalam segala aspek, baik ekonomi, pertahana</w:t>
      </w:r>
      <w:r>
        <w:rPr>
          <w:rFonts w:ascii="Times New Roman" w:eastAsia="Times New Roman" w:hAnsi="Times New Roman" w:cs="Times New Roman"/>
          <w:sz w:val="24"/>
          <w:szCs w:val="24"/>
        </w:rPr>
        <w:t>n,keamanan dan lain sebagainya.</w:t>
      </w:r>
    </w:p>
    <w:p w:rsidR="00114073" w:rsidRPr="009F4123" w:rsidRDefault="00114073" w:rsidP="00114073">
      <w:pPr>
        <w:spacing w:before="100" w:beforeAutospacing="1" w:after="100" w:afterAutospacing="1" w:line="480" w:lineRule="auto"/>
        <w:ind w:firstLine="720"/>
        <w:jc w:val="both"/>
        <w:rPr>
          <w:rFonts w:ascii="Times New Roman" w:hAnsi="Times New Roman" w:cs="Times New Roman"/>
          <w:color w:val="000000" w:themeColor="text1"/>
          <w:sz w:val="24"/>
          <w:szCs w:val="24"/>
          <w:lang w:val="en-US"/>
        </w:rPr>
      </w:pPr>
      <w:r w:rsidRPr="00B51A6E">
        <w:rPr>
          <w:rFonts w:ascii="Times New Roman" w:eastAsia="Times New Roman" w:hAnsi="Times New Roman" w:cs="Times New Roman"/>
          <w:sz w:val="24"/>
          <w:szCs w:val="24"/>
        </w:rPr>
        <w:lastRenderedPageBreak/>
        <w:t>Karena diketahui ukraina mengalami kemerosotan di dalam bidang ekonomi akibat konflik dan permasalahan- permaslahan yang terjadi bukan hanya berpengaruh terhadap perekonomian ukraina sendiri akan tetapi mempengaruhi ekonomi global.</w:t>
      </w:r>
    </w:p>
    <w:p w:rsidR="00114073" w:rsidRDefault="00114073" w:rsidP="00114073">
      <w:pPr>
        <w:spacing w:before="100" w:beforeAutospacing="1" w:after="100" w:afterAutospacing="1" w:line="48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rPr>
        <w:t xml:space="preserve">Terkait dengan uraian diatas, maka penulis tertarik untuk mengkaji fenomena tersebut dengan mengangkatnya pada judul skripsi : </w:t>
      </w:r>
      <w:r>
        <w:rPr>
          <w:rFonts w:ascii="Times New Roman" w:hAnsi="Times New Roman" w:cs="Times New Roman"/>
          <w:b/>
          <w:sz w:val="24"/>
          <w:szCs w:val="24"/>
          <w:lang w:val="en-US"/>
        </w:rPr>
        <w:t>PENGARUH KONFLIK UKRAINA TERHADAP BERGABUNGNYA KRIMEA PADA FEDERASI RUSIA.</w:t>
      </w:r>
    </w:p>
    <w:p w:rsidR="00114073" w:rsidRDefault="00114073" w:rsidP="00114073">
      <w:pPr>
        <w:spacing w:before="100" w:beforeAutospacing="1" w:after="100" w:afterAutospacing="1" w:line="480" w:lineRule="auto"/>
        <w:ind w:firstLine="360"/>
        <w:jc w:val="both"/>
        <w:rPr>
          <w:rFonts w:ascii="Times New Roman" w:hAnsi="Times New Roman" w:cs="Times New Roman"/>
          <w:b/>
          <w:sz w:val="24"/>
          <w:szCs w:val="24"/>
          <w:lang w:val="en-US"/>
        </w:rPr>
      </w:pPr>
    </w:p>
    <w:p w:rsidR="00114073" w:rsidRDefault="00114073" w:rsidP="00114073">
      <w:pPr>
        <w:spacing w:before="100" w:beforeAutospacing="1" w:after="100" w:afterAutospacing="1" w:line="480" w:lineRule="auto"/>
        <w:ind w:firstLine="360"/>
        <w:jc w:val="both"/>
        <w:rPr>
          <w:rFonts w:ascii="Times New Roman" w:hAnsi="Times New Roman" w:cs="Times New Roman"/>
          <w:b/>
          <w:sz w:val="24"/>
          <w:szCs w:val="24"/>
          <w:lang w:val="en-US"/>
        </w:rPr>
      </w:pPr>
    </w:p>
    <w:p w:rsidR="00114073" w:rsidRDefault="00114073" w:rsidP="00114073">
      <w:pPr>
        <w:spacing w:before="100" w:beforeAutospacing="1" w:after="100" w:afterAutospacing="1" w:line="480" w:lineRule="auto"/>
        <w:ind w:firstLine="360"/>
        <w:jc w:val="both"/>
        <w:rPr>
          <w:rFonts w:ascii="Times New Roman" w:hAnsi="Times New Roman" w:cs="Times New Roman"/>
          <w:b/>
          <w:sz w:val="24"/>
          <w:szCs w:val="24"/>
          <w:lang w:val="en-US"/>
        </w:rPr>
      </w:pPr>
    </w:p>
    <w:p w:rsidR="00114073" w:rsidRDefault="00114073" w:rsidP="00114073">
      <w:pPr>
        <w:spacing w:before="100" w:beforeAutospacing="1" w:after="100" w:afterAutospacing="1" w:line="480" w:lineRule="auto"/>
        <w:ind w:firstLine="360"/>
        <w:jc w:val="both"/>
        <w:rPr>
          <w:rFonts w:ascii="Times New Roman" w:hAnsi="Times New Roman" w:cs="Times New Roman"/>
          <w:b/>
          <w:sz w:val="24"/>
          <w:szCs w:val="24"/>
          <w:lang w:val="en-US"/>
        </w:rPr>
      </w:pPr>
    </w:p>
    <w:p w:rsidR="00114073" w:rsidRDefault="00114073" w:rsidP="00114073">
      <w:pPr>
        <w:spacing w:before="100" w:beforeAutospacing="1" w:after="100" w:afterAutospacing="1" w:line="480" w:lineRule="auto"/>
        <w:ind w:firstLine="360"/>
        <w:jc w:val="both"/>
        <w:rPr>
          <w:rFonts w:ascii="Times New Roman" w:hAnsi="Times New Roman" w:cs="Times New Roman"/>
          <w:b/>
          <w:sz w:val="24"/>
          <w:szCs w:val="24"/>
          <w:lang w:val="en-US"/>
        </w:rPr>
      </w:pPr>
    </w:p>
    <w:p w:rsidR="00114073" w:rsidRDefault="00114073" w:rsidP="00114073">
      <w:pPr>
        <w:spacing w:before="100" w:beforeAutospacing="1" w:after="100" w:afterAutospacing="1" w:line="480" w:lineRule="auto"/>
        <w:ind w:firstLine="360"/>
        <w:jc w:val="both"/>
        <w:rPr>
          <w:rFonts w:ascii="Times New Roman" w:hAnsi="Times New Roman" w:cs="Times New Roman"/>
          <w:b/>
          <w:sz w:val="24"/>
          <w:szCs w:val="24"/>
          <w:lang w:val="en-US"/>
        </w:rPr>
      </w:pPr>
    </w:p>
    <w:p w:rsidR="00114073" w:rsidRDefault="00114073" w:rsidP="00114073">
      <w:pPr>
        <w:spacing w:before="100" w:beforeAutospacing="1" w:after="100" w:afterAutospacing="1" w:line="480" w:lineRule="auto"/>
        <w:ind w:firstLine="360"/>
        <w:jc w:val="both"/>
        <w:rPr>
          <w:rFonts w:ascii="Times New Roman" w:hAnsi="Times New Roman" w:cs="Times New Roman"/>
          <w:b/>
          <w:sz w:val="24"/>
          <w:szCs w:val="24"/>
          <w:lang w:val="en-US"/>
        </w:rPr>
      </w:pPr>
    </w:p>
    <w:p w:rsidR="00114073" w:rsidRDefault="00114073" w:rsidP="00114073">
      <w:pPr>
        <w:spacing w:before="100" w:beforeAutospacing="1" w:after="100" w:afterAutospacing="1" w:line="480" w:lineRule="auto"/>
        <w:ind w:firstLine="360"/>
        <w:jc w:val="both"/>
        <w:rPr>
          <w:rFonts w:ascii="Times New Roman" w:hAnsi="Times New Roman" w:cs="Times New Roman"/>
          <w:b/>
          <w:sz w:val="24"/>
          <w:szCs w:val="24"/>
          <w:lang w:val="en-US"/>
        </w:rPr>
      </w:pPr>
    </w:p>
    <w:p w:rsidR="00114073" w:rsidRDefault="00114073" w:rsidP="00114073">
      <w:pPr>
        <w:spacing w:before="100" w:beforeAutospacing="1" w:after="100" w:afterAutospacing="1" w:line="480" w:lineRule="auto"/>
        <w:jc w:val="both"/>
        <w:rPr>
          <w:rFonts w:ascii="Times New Roman" w:eastAsia="Times New Roman" w:hAnsi="Times New Roman" w:cs="Times New Roman"/>
          <w:sz w:val="24"/>
          <w:szCs w:val="24"/>
          <w:lang w:val="en-US"/>
        </w:rPr>
      </w:pPr>
    </w:p>
    <w:p w:rsidR="00114073" w:rsidRPr="00810CC0" w:rsidRDefault="00114073" w:rsidP="00114073">
      <w:pPr>
        <w:spacing w:before="100" w:beforeAutospacing="1" w:after="100" w:afterAutospacing="1" w:line="480" w:lineRule="auto"/>
        <w:jc w:val="both"/>
        <w:rPr>
          <w:rFonts w:ascii="Times New Roman" w:eastAsia="Times New Roman" w:hAnsi="Times New Roman" w:cs="Times New Roman"/>
          <w:sz w:val="24"/>
          <w:szCs w:val="24"/>
          <w:lang w:val="en-US"/>
        </w:rPr>
      </w:pPr>
    </w:p>
    <w:p w:rsidR="00114073" w:rsidRPr="00CA0D05" w:rsidRDefault="00114073" w:rsidP="00114073">
      <w:pPr>
        <w:pStyle w:val="ListParagraph"/>
        <w:numPr>
          <w:ilvl w:val="1"/>
          <w:numId w:val="4"/>
        </w:numPr>
        <w:spacing w:after="0" w:line="600" w:lineRule="auto"/>
        <w:ind w:right="-20"/>
        <w:jc w:val="both"/>
        <w:rPr>
          <w:rFonts w:ascii="Times New Roman" w:hAnsi="Times New Roman"/>
          <w:b/>
          <w:sz w:val="24"/>
          <w:szCs w:val="24"/>
        </w:rPr>
      </w:pPr>
      <w:r>
        <w:rPr>
          <w:rFonts w:ascii="Times New Roman" w:hAnsi="Times New Roman"/>
          <w:b/>
          <w:sz w:val="24"/>
          <w:szCs w:val="24"/>
          <w:lang w:val="en-US"/>
        </w:rPr>
        <w:t xml:space="preserve"> </w:t>
      </w:r>
      <w:r w:rsidRPr="00CA0D05">
        <w:rPr>
          <w:rFonts w:ascii="Times New Roman" w:hAnsi="Times New Roman"/>
          <w:b/>
          <w:sz w:val="24"/>
          <w:szCs w:val="24"/>
        </w:rPr>
        <w:t>Identifikasi Masalah</w:t>
      </w:r>
    </w:p>
    <w:p w:rsidR="00114073" w:rsidRPr="00D0648F" w:rsidRDefault="00114073" w:rsidP="00114073">
      <w:pPr>
        <w:pStyle w:val="ListParagraph"/>
        <w:spacing w:after="0" w:line="600" w:lineRule="auto"/>
        <w:ind w:left="0" w:right="-20" w:firstLine="709"/>
        <w:jc w:val="both"/>
        <w:rPr>
          <w:rFonts w:ascii="Times New Roman" w:hAnsi="Times New Roman"/>
          <w:sz w:val="24"/>
          <w:szCs w:val="24"/>
        </w:rPr>
      </w:pPr>
      <w:r>
        <w:rPr>
          <w:rFonts w:ascii="Times New Roman" w:hAnsi="Times New Roman"/>
          <w:sz w:val="24"/>
          <w:szCs w:val="24"/>
        </w:rPr>
        <w:lastRenderedPageBreak/>
        <w:t xml:space="preserve">Berdasarkan latar belakang yang telah diuraikan diatas, diajukan identifikasi masalah sebagai berikut : </w:t>
      </w:r>
    </w:p>
    <w:p w:rsidR="00114073" w:rsidRPr="009D086D" w:rsidRDefault="00114073" w:rsidP="00114073">
      <w:pPr>
        <w:pStyle w:val="ListParagraph"/>
        <w:numPr>
          <w:ilvl w:val="0"/>
          <w:numId w:val="3"/>
        </w:numPr>
        <w:spacing w:after="0" w:line="600" w:lineRule="auto"/>
        <w:ind w:left="360"/>
        <w:jc w:val="both"/>
        <w:rPr>
          <w:rFonts w:ascii="Times New Roman" w:hAnsi="Times New Roman"/>
          <w:sz w:val="24"/>
          <w:szCs w:val="24"/>
        </w:rPr>
      </w:pPr>
      <w:r>
        <w:rPr>
          <w:rFonts w:ascii="Times New Roman" w:hAnsi="Times New Roman"/>
          <w:sz w:val="24"/>
          <w:szCs w:val="24"/>
          <w:lang w:val="en-US"/>
        </w:rPr>
        <w:t>Bagaimana Konflik Ukraina mempengaruhi relasi antara Amerika Serikat</w:t>
      </w:r>
      <w:proofErr w:type="gramStart"/>
      <w:r>
        <w:rPr>
          <w:rFonts w:ascii="Times New Roman" w:hAnsi="Times New Roman"/>
          <w:sz w:val="24"/>
          <w:szCs w:val="24"/>
          <w:lang w:val="en-US"/>
        </w:rPr>
        <w:t>,dan</w:t>
      </w:r>
      <w:proofErr w:type="gramEnd"/>
      <w:r>
        <w:rPr>
          <w:rFonts w:ascii="Times New Roman" w:hAnsi="Times New Roman"/>
          <w:sz w:val="24"/>
          <w:szCs w:val="24"/>
          <w:lang w:val="en-US"/>
        </w:rPr>
        <w:t xml:space="preserve"> Ukraina terhadap Rusia?</w:t>
      </w:r>
    </w:p>
    <w:p w:rsidR="00114073" w:rsidRPr="00CF3E96" w:rsidRDefault="00114073" w:rsidP="00114073">
      <w:pPr>
        <w:pStyle w:val="ListParagraph"/>
        <w:numPr>
          <w:ilvl w:val="0"/>
          <w:numId w:val="3"/>
        </w:numPr>
        <w:spacing w:after="0" w:line="600" w:lineRule="auto"/>
        <w:ind w:left="360"/>
        <w:jc w:val="both"/>
        <w:rPr>
          <w:rFonts w:ascii="Times New Roman" w:hAnsi="Times New Roman"/>
          <w:sz w:val="24"/>
          <w:szCs w:val="24"/>
        </w:rPr>
      </w:pPr>
      <w:r>
        <w:rPr>
          <w:rFonts w:ascii="Times New Roman" w:hAnsi="Times New Roman"/>
          <w:sz w:val="24"/>
          <w:szCs w:val="24"/>
          <w:lang w:val="en-US"/>
        </w:rPr>
        <w:t>Bagaimana Referendum Krimea berdasarkan pandangan Hukum Internasional?</w:t>
      </w:r>
    </w:p>
    <w:p w:rsidR="00114073" w:rsidRPr="003B122F" w:rsidRDefault="00114073" w:rsidP="00114073">
      <w:pPr>
        <w:pStyle w:val="ListParagraph"/>
        <w:numPr>
          <w:ilvl w:val="0"/>
          <w:numId w:val="3"/>
        </w:numPr>
        <w:spacing w:after="0" w:line="600" w:lineRule="auto"/>
        <w:ind w:left="360"/>
        <w:jc w:val="both"/>
        <w:rPr>
          <w:rFonts w:ascii="Times New Roman" w:hAnsi="Times New Roman"/>
          <w:sz w:val="24"/>
          <w:szCs w:val="24"/>
        </w:rPr>
      </w:pPr>
      <w:r>
        <w:rPr>
          <w:rFonts w:ascii="Times New Roman" w:hAnsi="Times New Roman"/>
          <w:sz w:val="24"/>
          <w:szCs w:val="24"/>
          <w:lang w:val="en-US"/>
        </w:rPr>
        <w:t>Bagaimana dampak bergabungnya Krimea pada Rusia dalam peta politik Internasional?</w:t>
      </w:r>
    </w:p>
    <w:p w:rsidR="00114073" w:rsidRPr="003B122F" w:rsidRDefault="00114073" w:rsidP="00114073">
      <w:pPr>
        <w:pStyle w:val="ListParagraph"/>
        <w:spacing w:after="0" w:line="600" w:lineRule="auto"/>
        <w:ind w:left="360"/>
        <w:jc w:val="both"/>
        <w:rPr>
          <w:rFonts w:ascii="Times New Roman" w:hAnsi="Times New Roman"/>
          <w:sz w:val="24"/>
          <w:szCs w:val="24"/>
        </w:rPr>
      </w:pPr>
    </w:p>
    <w:p w:rsidR="00114073" w:rsidRDefault="00114073" w:rsidP="00114073">
      <w:pPr>
        <w:pStyle w:val="ListParagraph"/>
        <w:spacing w:after="0" w:line="600" w:lineRule="auto"/>
        <w:ind w:left="0"/>
        <w:jc w:val="both"/>
        <w:rPr>
          <w:rFonts w:ascii="Times New Roman" w:hAnsi="Times New Roman"/>
          <w:b/>
          <w:sz w:val="24"/>
          <w:szCs w:val="24"/>
        </w:rPr>
      </w:pPr>
      <w:r w:rsidRPr="00882312">
        <w:rPr>
          <w:rFonts w:ascii="Times New Roman" w:hAnsi="Times New Roman"/>
          <w:b/>
          <w:sz w:val="24"/>
          <w:szCs w:val="24"/>
        </w:rPr>
        <w:t>1.</w:t>
      </w:r>
      <w:r>
        <w:rPr>
          <w:rFonts w:ascii="Times New Roman" w:hAnsi="Times New Roman"/>
          <w:b/>
          <w:sz w:val="24"/>
          <w:szCs w:val="24"/>
          <w:lang w:val="en-US"/>
        </w:rPr>
        <w:t>2.1.</w:t>
      </w:r>
      <w:r w:rsidRPr="00882312">
        <w:rPr>
          <w:rFonts w:ascii="Times New Roman" w:hAnsi="Times New Roman"/>
          <w:b/>
          <w:sz w:val="24"/>
          <w:szCs w:val="24"/>
        </w:rPr>
        <w:t xml:space="preserve"> Pembatasan Masalah</w:t>
      </w:r>
    </w:p>
    <w:p w:rsidR="00114073" w:rsidRDefault="00114073" w:rsidP="00114073">
      <w:pPr>
        <w:spacing w:after="0" w:line="600" w:lineRule="auto"/>
        <w:ind w:firstLine="709"/>
        <w:jc w:val="both"/>
        <w:rPr>
          <w:rFonts w:ascii="Times New Roman" w:hAnsi="Times New Roman"/>
          <w:sz w:val="24"/>
          <w:szCs w:val="24"/>
          <w:lang w:val="en-US"/>
        </w:rPr>
      </w:pPr>
      <w:r>
        <w:rPr>
          <w:rFonts w:ascii="Times New Roman" w:hAnsi="Times New Roman"/>
          <w:sz w:val="24"/>
          <w:szCs w:val="24"/>
        </w:rPr>
        <w:t xml:space="preserve">Mengingat masalah yang akan dipaparkan sangat luas maka dalam penganalisaanya penulis membatasi masalah </w:t>
      </w:r>
      <w:r>
        <w:rPr>
          <w:rFonts w:ascii="Times New Roman" w:hAnsi="Times New Roman"/>
          <w:sz w:val="24"/>
          <w:szCs w:val="24"/>
          <w:lang w:val="en-US"/>
        </w:rPr>
        <w:t>berdasarkan</w:t>
      </w:r>
      <w:r>
        <w:rPr>
          <w:rFonts w:ascii="Times New Roman" w:hAnsi="Times New Roman"/>
          <w:sz w:val="24"/>
          <w:szCs w:val="24"/>
        </w:rPr>
        <w:t xml:space="preserve"> </w:t>
      </w:r>
      <w:r>
        <w:rPr>
          <w:rFonts w:ascii="Times New Roman" w:hAnsi="Times New Roman"/>
          <w:sz w:val="24"/>
          <w:szCs w:val="24"/>
          <w:lang w:val="en-US"/>
        </w:rPr>
        <w:t>perspektif kebijakan Rusia dalam intervensi nya terhadap konflik Ukraina yang berkaitan dengan bergabungnya Krimea pada Federasi Rusia dan bagaimana peran Amerika Serikat,dan Ukraina yang kontra akan kebijakan Rusia merespon fenomena konflik Ukraina.</w:t>
      </w:r>
    </w:p>
    <w:p w:rsidR="00114073" w:rsidRDefault="00114073" w:rsidP="00114073">
      <w:pPr>
        <w:spacing w:after="0" w:line="600" w:lineRule="auto"/>
        <w:ind w:firstLine="709"/>
        <w:jc w:val="both"/>
        <w:rPr>
          <w:rFonts w:ascii="Times New Roman" w:hAnsi="Times New Roman"/>
          <w:sz w:val="24"/>
          <w:szCs w:val="24"/>
          <w:lang w:val="en-US"/>
        </w:rPr>
      </w:pPr>
    </w:p>
    <w:p w:rsidR="00114073" w:rsidRDefault="00114073" w:rsidP="00114073">
      <w:pPr>
        <w:spacing w:after="0" w:line="600" w:lineRule="auto"/>
        <w:ind w:firstLine="709"/>
        <w:jc w:val="both"/>
        <w:rPr>
          <w:rFonts w:ascii="Times New Roman" w:hAnsi="Times New Roman"/>
          <w:sz w:val="24"/>
          <w:szCs w:val="24"/>
          <w:lang w:val="en-US"/>
        </w:rPr>
      </w:pPr>
    </w:p>
    <w:p w:rsidR="00114073" w:rsidRPr="00CF3E96" w:rsidRDefault="00114073" w:rsidP="00114073">
      <w:pPr>
        <w:spacing w:after="0" w:line="600" w:lineRule="auto"/>
        <w:jc w:val="both"/>
        <w:rPr>
          <w:rFonts w:ascii="Times New Roman" w:hAnsi="Times New Roman"/>
          <w:sz w:val="24"/>
          <w:szCs w:val="24"/>
          <w:lang w:val="en-US"/>
        </w:rPr>
      </w:pPr>
    </w:p>
    <w:p w:rsidR="00114073" w:rsidRDefault="00114073" w:rsidP="00114073">
      <w:pPr>
        <w:pStyle w:val="ListParagraph"/>
        <w:spacing w:after="0" w:line="600" w:lineRule="auto"/>
        <w:ind w:left="0"/>
        <w:jc w:val="both"/>
        <w:rPr>
          <w:rFonts w:ascii="Times New Roman" w:hAnsi="Times New Roman"/>
          <w:b/>
          <w:sz w:val="24"/>
          <w:szCs w:val="24"/>
        </w:rPr>
      </w:pPr>
      <w:r>
        <w:rPr>
          <w:rFonts w:ascii="Times New Roman" w:hAnsi="Times New Roman"/>
          <w:b/>
          <w:sz w:val="24"/>
          <w:szCs w:val="24"/>
          <w:lang w:val="en-US"/>
        </w:rPr>
        <w:t>1.2.</w:t>
      </w:r>
      <w:r w:rsidRPr="00882312">
        <w:rPr>
          <w:rFonts w:ascii="Times New Roman" w:hAnsi="Times New Roman"/>
          <w:b/>
          <w:sz w:val="24"/>
          <w:szCs w:val="24"/>
        </w:rPr>
        <w:t>2. Rumusan Masalah</w:t>
      </w:r>
    </w:p>
    <w:p w:rsidR="00114073" w:rsidRDefault="00114073" w:rsidP="00114073">
      <w:pPr>
        <w:pStyle w:val="ListParagraph"/>
        <w:spacing w:after="0" w:line="600" w:lineRule="auto"/>
        <w:ind w:left="0" w:firstLine="720"/>
        <w:jc w:val="both"/>
        <w:rPr>
          <w:rFonts w:ascii="Times New Roman" w:hAnsi="Times New Roman"/>
          <w:sz w:val="24"/>
          <w:szCs w:val="24"/>
        </w:rPr>
      </w:pPr>
      <w:r>
        <w:rPr>
          <w:rFonts w:ascii="Times New Roman" w:hAnsi="Times New Roman"/>
          <w:sz w:val="24"/>
          <w:szCs w:val="24"/>
        </w:rPr>
        <w:t>Berdasarkan pembatasan masalah maka,</w:t>
      </w:r>
      <w:r>
        <w:rPr>
          <w:rFonts w:ascii="Times New Roman" w:hAnsi="Times New Roman"/>
          <w:sz w:val="24"/>
          <w:szCs w:val="24"/>
          <w:lang w:val="en-US"/>
        </w:rPr>
        <w:t>dirumuskan</w:t>
      </w:r>
      <w:r>
        <w:rPr>
          <w:rFonts w:ascii="Times New Roman" w:hAnsi="Times New Roman"/>
          <w:sz w:val="24"/>
          <w:szCs w:val="24"/>
        </w:rPr>
        <w:t xml:space="preserve"> masalah penelitian sebagai berikut :</w:t>
      </w:r>
    </w:p>
    <w:p w:rsidR="00114073" w:rsidRPr="00C0485C" w:rsidRDefault="00114073" w:rsidP="00114073">
      <w:pPr>
        <w:pStyle w:val="ListParagraph"/>
        <w:spacing w:after="0" w:line="600" w:lineRule="auto"/>
        <w:ind w:left="0"/>
        <w:jc w:val="both"/>
        <w:rPr>
          <w:rFonts w:ascii="Times New Roman" w:hAnsi="Times New Roman"/>
          <w:sz w:val="24"/>
          <w:szCs w:val="24"/>
          <w:lang w:val="en-US"/>
        </w:rPr>
      </w:pPr>
      <w:r>
        <w:rPr>
          <w:rFonts w:ascii="Times New Roman" w:hAnsi="Times New Roman"/>
          <w:sz w:val="24"/>
          <w:szCs w:val="24"/>
        </w:rPr>
        <w:lastRenderedPageBreak/>
        <w:t>“</w:t>
      </w:r>
      <w:r>
        <w:rPr>
          <w:rFonts w:ascii="Times New Roman" w:hAnsi="Times New Roman"/>
          <w:sz w:val="24"/>
          <w:szCs w:val="24"/>
          <w:lang w:val="en-US"/>
        </w:rPr>
        <w:t>Bagaimana peran Federasi Rusia dalam konflik yang terjadi di Ukraina serta tanggapan Amerika Serikat dan Ukraina terhadap bergabungnya Krimea pada Federasi Rusia?</w:t>
      </w:r>
      <w:r>
        <w:rPr>
          <w:rFonts w:ascii="Times New Roman" w:hAnsi="Times New Roman"/>
          <w:sz w:val="24"/>
          <w:szCs w:val="24"/>
        </w:rPr>
        <w:t>”</w:t>
      </w:r>
    </w:p>
    <w:p w:rsidR="00114073" w:rsidRPr="00CA0D05" w:rsidRDefault="00114073" w:rsidP="00114073">
      <w:pPr>
        <w:spacing w:after="0" w:line="600" w:lineRule="auto"/>
        <w:jc w:val="both"/>
        <w:rPr>
          <w:rFonts w:ascii="Times New Roman" w:hAnsi="Times New Roman"/>
          <w:b/>
          <w:sz w:val="24"/>
          <w:szCs w:val="24"/>
        </w:rPr>
      </w:pPr>
      <w:r>
        <w:rPr>
          <w:rFonts w:ascii="Times New Roman" w:hAnsi="Times New Roman"/>
          <w:b/>
          <w:sz w:val="24"/>
          <w:szCs w:val="24"/>
          <w:lang w:val="en-US"/>
        </w:rPr>
        <w:t xml:space="preserve">1.3. </w:t>
      </w:r>
      <w:r w:rsidRPr="00CA0D05">
        <w:rPr>
          <w:rFonts w:ascii="Times New Roman" w:hAnsi="Times New Roman"/>
          <w:b/>
          <w:sz w:val="24"/>
          <w:szCs w:val="24"/>
        </w:rPr>
        <w:t>Tujuan dan Kegunaan Penelitian</w:t>
      </w:r>
    </w:p>
    <w:p w:rsidR="00114073" w:rsidRPr="00CA0D05" w:rsidRDefault="00114073" w:rsidP="00114073">
      <w:pPr>
        <w:pStyle w:val="ListParagraph"/>
        <w:numPr>
          <w:ilvl w:val="2"/>
          <w:numId w:val="5"/>
        </w:numPr>
        <w:spacing w:after="0" w:line="600" w:lineRule="auto"/>
        <w:jc w:val="both"/>
        <w:rPr>
          <w:rFonts w:ascii="Times New Roman" w:hAnsi="Times New Roman"/>
          <w:b/>
          <w:sz w:val="24"/>
          <w:szCs w:val="24"/>
        </w:rPr>
      </w:pPr>
      <w:r w:rsidRPr="00CA0D05">
        <w:rPr>
          <w:rFonts w:ascii="Times New Roman" w:hAnsi="Times New Roman"/>
          <w:b/>
          <w:sz w:val="24"/>
          <w:szCs w:val="24"/>
        </w:rPr>
        <w:t>Tujuan Penelitian</w:t>
      </w:r>
    </w:p>
    <w:p w:rsidR="00114073" w:rsidRPr="00CA0D05" w:rsidRDefault="00114073" w:rsidP="00114073">
      <w:pPr>
        <w:spacing w:after="0" w:line="600" w:lineRule="auto"/>
        <w:ind w:firstLine="720"/>
        <w:jc w:val="both"/>
        <w:rPr>
          <w:rFonts w:ascii="Times New Roman" w:hAnsi="Times New Roman"/>
          <w:sz w:val="24"/>
          <w:szCs w:val="24"/>
        </w:rPr>
      </w:pPr>
      <w:r>
        <w:rPr>
          <w:rFonts w:ascii="Times New Roman" w:hAnsi="Times New Roman"/>
          <w:sz w:val="24"/>
          <w:szCs w:val="24"/>
        </w:rPr>
        <w:t>Selain tujuan–</w:t>
      </w:r>
      <w:r w:rsidRPr="00CA0D05">
        <w:rPr>
          <w:rFonts w:ascii="Times New Roman" w:hAnsi="Times New Roman"/>
          <w:sz w:val="24"/>
          <w:szCs w:val="24"/>
        </w:rPr>
        <w:t>tujuan yang telah disebutkan sebelumnya, penelitian ini pun memiliki kegunaan. Adapun kegunaan penelitian ini adalah sebagai berikut :</w:t>
      </w:r>
    </w:p>
    <w:p w:rsidR="00114073" w:rsidRDefault="00114073" w:rsidP="00114073">
      <w:pPr>
        <w:pStyle w:val="ListParagraph"/>
        <w:numPr>
          <w:ilvl w:val="0"/>
          <w:numId w:val="1"/>
        </w:numPr>
        <w:spacing w:after="0" w:line="600" w:lineRule="auto"/>
        <w:ind w:left="360"/>
        <w:jc w:val="both"/>
        <w:rPr>
          <w:rFonts w:ascii="Times New Roman" w:hAnsi="Times New Roman"/>
          <w:sz w:val="24"/>
          <w:szCs w:val="24"/>
        </w:rPr>
      </w:pPr>
      <w:r>
        <w:rPr>
          <w:rFonts w:ascii="Times New Roman" w:hAnsi="Times New Roman"/>
          <w:sz w:val="24"/>
          <w:szCs w:val="24"/>
        </w:rPr>
        <w:t xml:space="preserve">Untuk mengetahui lebih dalam mengenai </w:t>
      </w:r>
      <w:r>
        <w:rPr>
          <w:rFonts w:ascii="Times New Roman" w:hAnsi="Times New Roman"/>
          <w:sz w:val="24"/>
          <w:szCs w:val="24"/>
          <w:lang w:val="en-US"/>
        </w:rPr>
        <w:t>relasi Amerika Serikat dan Rusia pasca Konflik Ukraina.</w:t>
      </w:r>
    </w:p>
    <w:p w:rsidR="00114073" w:rsidRDefault="00114073" w:rsidP="00114073">
      <w:pPr>
        <w:pStyle w:val="ListParagraph"/>
        <w:numPr>
          <w:ilvl w:val="0"/>
          <w:numId w:val="1"/>
        </w:numPr>
        <w:spacing w:after="0" w:line="600" w:lineRule="auto"/>
        <w:ind w:left="360"/>
        <w:jc w:val="both"/>
        <w:rPr>
          <w:rFonts w:ascii="Times New Roman" w:hAnsi="Times New Roman"/>
          <w:sz w:val="24"/>
          <w:szCs w:val="24"/>
        </w:rPr>
      </w:pPr>
      <w:r>
        <w:rPr>
          <w:rFonts w:ascii="Times New Roman" w:hAnsi="Times New Roman"/>
          <w:sz w:val="24"/>
          <w:szCs w:val="24"/>
        </w:rPr>
        <w:t>Untuk mengetahui</w:t>
      </w:r>
      <w:r>
        <w:rPr>
          <w:rFonts w:ascii="Times New Roman" w:hAnsi="Times New Roman"/>
          <w:sz w:val="24"/>
          <w:szCs w:val="24"/>
          <w:lang w:val="en-US"/>
        </w:rPr>
        <w:t xml:space="preserve"> pandangan Hukum Internasional mengenai Referendum Krimea.</w:t>
      </w:r>
    </w:p>
    <w:p w:rsidR="00114073" w:rsidRPr="00D6196A" w:rsidRDefault="00114073" w:rsidP="00114073">
      <w:pPr>
        <w:pStyle w:val="ListParagraph"/>
        <w:numPr>
          <w:ilvl w:val="0"/>
          <w:numId w:val="1"/>
        </w:numPr>
        <w:spacing w:after="0" w:line="600" w:lineRule="auto"/>
        <w:ind w:left="360"/>
        <w:jc w:val="both"/>
        <w:rPr>
          <w:rFonts w:ascii="Times New Roman" w:hAnsi="Times New Roman"/>
          <w:sz w:val="24"/>
          <w:szCs w:val="24"/>
        </w:rPr>
      </w:pPr>
      <w:r w:rsidRPr="00D6196A">
        <w:rPr>
          <w:rFonts w:ascii="Times New Roman" w:hAnsi="Times New Roman"/>
          <w:sz w:val="24"/>
          <w:szCs w:val="24"/>
        </w:rPr>
        <w:t>Untuk mengetahui</w:t>
      </w:r>
      <w:r w:rsidRPr="00D6196A">
        <w:rPr>
          <w:rFonts w:ascii="Times New Roman" w:hAnsi="Times New Roman"/>
          <w:sz w:val="24"/>
          <w:szCs w:val="24"/>
          <w:lang w:val="en-US"/>
        </w:rPr>
        <w:t xml:space="preserve"> </w:t>
      </w:r>
      <w:r>
        <w:rPr>
          <w:rFonts w:ascii="Times New Roman" w:hAnsi="Times New Roman"/>
          <w:sz w:val="24"/>
          <w:szCs w:val="24"/>
          <w:lang w:val="en-US"/>
        </w:rPr>
        <w:t>potensi apa yang dapat diberikan Krimea terhadap Rusia pasca bergabungnya Krimea.</w:t>
      </w:r>
    </w:p>
    <w:p w:rsidR="00114073" w:rsidRDefault="00114073" w:rsidP="00114073">
      <w:pPr>
        <w:pStyle w:val="ListParagraph"/>
        <w:spacing w:after="0" w:line="600" w:lineRule="auto"/>
        <w:ind w:left="360"/>
        <w:jc w:val="both"/>
        <w:rPr>
          <w:rFonts w:ascii="Times New Roman" w:hAnsi="Times New Roman"/>
          <w:sz w:val="24"/>
          <w:szCs w:val="24"/>
          <w:lang w:val="en-US"/>
        </w:rPr>
      </w:pPr>
    </w:p>
    <w:p w:rsidR="00114073" w:rsidRPr="00136BE4" w:rsidRDefault="00114073" w:rsidP="00114073">
      <w:pPr>
        <w:pStyle w:val="ListParagraph"/>
        <w:spacing w:after="0" w:line="600" w:lineRule="auto"/>
        <w:ind w:left="360"/>
        <w:jc w:val="both"/>
        <w:rPr>
          <w:rFonts w:ascii="Times New Roman" w:hAnsi="Times New Roman"/>
          <w:sz w:val="24"/>
          <w:szCs w:val="24"/>
          <w:lang w:val="en-US"/>
        </w:rPr>
      </w:pPr>
    </w:p>
    <w:p w:rsidR="00114073" w:rsidRPr="00CA0D05" w:rsidRDefault="00114073" w:rsidP="00114073">
      <w:pPr>
        <w:pStyle w:val="ListParagraph"/>
        <w:numPr>
          <w:ilvl w:val="2"/>
          <w:numId w:val="5"/>
        </w:numPr>
        <w:spacing w:after="0" w:line="600" w:lineRule="auto"/>
        <w:jc w:val="both"/>
        <w:rPr>
          <w:rFonts w:ascii="Times New Roman" w:hAnsi="Times New Roman"/>
          <w:b/>
          <w:sz w:val="24"/>
          <w:szCs w:val="24"/>
        </w:rPr>
      </w:pPr>
      <w:r w:rsidRPr="00CA0D05">
        <w:rPr>
          <w:rFonts w:ascii="Times New Roman" w:hAnsi="Times New Roman"/>
          <w:b/>
          <w:sz w:val="24"/>
          <w:szCs w:val="24"/>
        </w:rPr>
        <w:t>Kegunaan Penelitian</w:t>
      </w:r>
    </w:p>
    <w:p w:rsidR="00114073" w:rsidRDefault="00114073" w:rsidP="00114073">
      <w:pPr>
        <w:pStyle w:val="ListParagraph"/>
        <w:numPr>
          <w:ilvl w:val="0"/>
          <w:numId w:val="2"/>
        </w:numPr>
        <w:spacing w:after="0" w:line="600" w:lineRule="auto"/>
        <w:ind w:left="360"/>
        <w:jc w:val="both"/>
        <w:rPr>
          <w:rFonts w:ascii="Times New Roman" w:hAnsi="Times New Roman"/>
          <w:sz w:val="24"/>
          <w:szCs w:val="24"/>
        </w:rPr>
      </w:pPr>
      <w:r>
        <w:rPr>
          <w:rFonts w:ascii="Times New Roman" w:hAnsi="Times New Roman"/>
          <w:sz w:val="24"/>
          <w:szCs w:val="24"/>
        </w:rPr>
        <w:t xml:space="preserve">Untuk menambah wawasan pengetahuan tentang berbagai aspek yang saling berkaitan dalam bidang </w:t>
      </w:r>
      <w:r>
        <w:rPr>
          <w:rFonts w:ascii="Times New Roman" w:hAnsi="Times New Roman"/>
          <w:sz w:val="24"/>
          <w:szCs w:val="24"/>
          <w:lang w:val="en-US"/>
        </w:rPr>
        <w:t>konflik internasional</w:t>
      </w:r>
      <w:r>
        <w:rPr>
          <w:rFonts w:ascii="Times New Roman" w:hAnsi="Times New Roman"/>
          <w:sz w:val="24"/>
          <w:szCs w:val="24"/>
        </w:rPr>
        <w:t xml:space="preserve">, dan khususnya mengenai aspek </w:t>
      </w:r>
      <w:r>
        <w:rPr>
          <w:rFonts w:ascii="Times New Roman" w:hAnsi="Times New Roman"/>
          <w:sz w:val="24"/>
          <w:szCs w:val="24"/>
          <w:lang w:val="en-US"/>
        </w:rPr>
        <w:t>benturan negara Superor Amerika Serikat, Uni eropa dan PBB terhadap Rusia yang terpicu oleh konflik Ukraina.</w:t>
      </w:r>
    </w:p>
    <w:p w:rsidR="00114073" w:rsidRDefault="00114073" w:rsidP="00114073">
      <w:pPr>
        <w:pStyle w:val="ListParagraph"/>
        <w:numPr>
          <w:ilvl w:val="0"/>
          <w:numId w:val="2"/>
        </w:numPr>
        <w:spacing w:after="0" w:line="600" w:lineRule="auto"/>
        <w:ind w:left="360"/>
        <w:jc w:val="both"/>
        <w:rPr>
          <w:rFonts w:ascii="Times New Roman" w:hAnsi="Times New Roman"/>
          <w:sz w:val="24"/>
          <w:szCs w:val="24"/>
        </w:rPr>
      </w:pPr>
      <w:r>
        <w:rPr>
          <w:rFonts w:ascii="Times New Roman" w:hAnsi="Times New Roman"/>
          <w:sz w:val="24"/>
          <w:szCs w:val="24"/>
        </w:rPr>
        <w:t xml:space="preserve">Dapat memberikan sumbangan pemikiran kepada disiplin ilmu Hubungan Internasional khususnya mengenai peran serta aktor </w:t>
      </w:r>
      <w:r w:rsidRPr="00223563">
        <w:rPr>
          <w:rFonts w:ascii="Times New Roman" w:hAnsi="Times New Roman"/>
          <w:i/>
          <w:sz w:val="24"/>
          <w:szCs w:val="24"/>
        </w:rPr>
        <w:t>state</w:t>
      </w:r>
      <w:r>
        <w:rPr>
          <w:rFonts w:ascii="Times New Roman" w:hAnsi="Times New Roman"/>
          <w:i/>
          <w:sz w:val="24"/>
          <w:szCs w:val="24"/>
          <w:lang w:val="en-US"/>
        </w:rPr>
        <w:t xml:space="preserve"> </w:t>
      </w:r>
      <w:r>
        <w:rPr>
          <w:rFonts w:ascii="Times New Roman" w:hAnsi="Times New Roman"/>
          <w:sz w:val="24"/>
          <w:szCs w:val="24"/>
        </w:rPr>
        <w:t>dalam me</w:t>
      </w:r>
      <w:r>
        <w:rPr>
          <w:rFonts w:ascii="Times New Roman" w:hAnsi="Times New Roman"/>
          <w:sz w:val="24"/>
          <w:szCs w:val="24"/>
          <w:lang w:val="en-US"/>
        </w:rPr>
        <w:t>respon konflik global.</w:t>
      </w:r>
    </w:p>
    <w:p w:rsidR="00114073" w:rsidRPr="002C6455" w:rsidRDefault="00114073" w:rsidP="00114073">
      <w:pPr>
        <w:pStyle w:val="ListParagraph"/>
        <w:numPr>
          <w:ilvl w:val="0"/>
          <w:numId w:val="2"/>
        </w:numPr>
        <w:spacing w:after="0" w:line="600" w:lineRule="auto"/>
        <w:ind w:left="360"/>
        <w:jc w:val="both"/>
        <w:rPr>
          <w:rFonts w:ascii="Times New Roman" w:hAnsi="Times New Roman"/>
          <w:sz w:val="24"/>
          <w:szCs w:val="24"/>
        </w:rPr>
      </w:pPr>
      <w:r>
        <w:rPr>
          <w:rFonts w:ascii="Times New Roman" w:hAnsi="Times New Roman"/>
          <w:sz w:val="24"/>
          <w:szCs w:val="24"/>
        </w:rPr>
        <w:lastRenderedPageBreak/>
        <w:t>Untuk menambah pengalaman dan pengetahuan dan melaksanakan penelitian yang berpedoman pada metode dan teknik yang bersifat ilmiah. Sekaligus mengimplementasikan pengetahuan yang diperoleh penulis selama belajar di fakultas Ilmu Sosial dan Ilmu Politik, jurusan Hubungan Internasional Universitas Pasundan.</w:t>
      </w:r>
    </w:p>
    <w:p w:rsidR="00114073" w:rsidRDefault="00114073" w:rsidP="00114073">
      <w:pPr>
        <w:pStyle w:val="ListParagraph"/>
        <w:spacing w:after="0" w:line="600" w:lineRule="auto"/>
        <w:ind w:left="360"/>
        <w:jc w:val="both"/>
        <w:rPr>
          <w:rFonts w:ascii="Times New Roman" w:hAnsi="Times New Roman"/>
          <w:sz w:val="24"/>
          <w:szCs w:val="24"/>
          <w:lang w:val="en-US"/>
        </w:rPr>
      </w:pPr>
    </w:p>
    <w:p w:rsidR="00114073" w:rsidRDefault="00114073" w:rsidP="00114073">
      <w:pPr>
        <w:pStyle w:val="ListParagraph"/>
        <w:spacing w:after="0" w:line="600" w:lineRule="auto"/>
        <w:ind w:left="360"/>
        <w:jc w:val="both"/>
        <w:rPr>
          <w:rFonts w:ascii="Times New Roman" w:hAnsi="Times New Roman"/>
          <w:sz w:val="24"/>
          <w:szCs w:val="24"/>
          <w:lang w:val="en-US"/>
        </w:rPr>
      </w:pPr>
    </w:p>
    <w:p w:rsidR="00114073" w:rsidRDefault="00114073" w:rsidP="00114073">
      <w:pPr>
        <w:pStyle w:val="ListParagraph"/>
        <w:spacing w:after="0" w:line="600" w:lineRule="auto"/>
        <w:ind w:left="360"/>
        <w:jc w:val="both"/>
        <w:rPr>
          <w:rFonts w:ascii="Times New Roman" w:hAnsi="Times New Roman"/>
          <w:sz w:val="24"/>
          <w:szCs w:val="24"/>
          <w:lang w:val="en-US"/>
        </w:rPr>
      </w:pPr>
    </w:p>
    <w:p w:rsidR="00114073" w:rsidRDefault="00114073" w:rsidP="00114073">
      <w:pPr>
        <w:pStyle w:val="ListParagraph"/>
        <w:spacing w:after="0" w:line="600" w:lineRule="auto"/>
        <w:ind w:left="360"/>
        <w:jc w:val="both"/>
        <w:rPr>
          <w:rFonts w:ascii="Times New Roman" w:hAnsi="Times New Roman"/>
          <w:sz w:val="24"/>
          <w:szCs w:val="24"/>
          <w:lang w:val="en-US"/>
        </w:rPr>
      </w:pPr>
    </w:p>
    <w:p w:rsidR="00114073" w:rsidRPr="00136BE4" w:rsidRDefault="00114073" w:rsidP="00114073">
      <w:pPr>
        <w:pStyle w:val="ListParagraph"/>
        <w:spacing w:after="0" w:line="600" w:lineRule="auto"/>
        <w:ind w:left="360"/>
        <w:jc w:val="both"/>
        <w:rPr>
          <w:rFonts w:ascii="Times New Roman" w:hAnsi="Times New Roman"/>
          <w:sz w:val="24"/>
          <w:szCs w:val="24"/>
          <w:lang w:val="en-US"/>
        </w:rPr>
      </w:pPr>
    </w:p>
    <w:p w:rsidR="00114073" w:rsidRPr="007D4148" w:rsidRDefault="00114073" w:rsidP="00114073">
      <w:pPr>
        <w:pStyle w:val="ListParagraph"/>
        <w:numPr>
          <w:ilvl w:val="1"/>
          <w:numId w:val="6"/>
        </w:numPr>
        <w:spacing w:after="0" w:line="600" w:lineRule="auto"/>
        <w:ind w:left="360"/>
        <w:jc w:val="both"/>
        <w:rPr>
          <w:rFonts w:ascii="Times New Roman" w:hAnsi="Times New Roman"/>
          <w:b/>
          <w:sz w:val="24"/>
          <w:szCs w:val="24"/>
        </w:rPr>
      </w:pPr>
      <w:r>
        <w:rPr>
          <w:rFonts w:ascii="Times New Roman" w:hAnsi="Times New Roman"/>
          <w:b/>
          <w:sz w:val="24"/>
          <w:szCs w:val="24"/>
          <w:lang w:val="en-US"/>
        </w:rPr>
        <w:t xml:space="preserve"> </w:t>
      </w:r>
      <w:r w:rsidRPr="007D4148">
        <w:rPr>
          <w:rFonts w:ascii="Times New Roman" w:hAnsi="Times New Roman"/>
          <w:b/>
          <w:sz w:val="24"/>
          <w:szCs w:val="24"/>
        </w:rPr>
        <w:t>Kerangka Pemikiran dan Hipotesis</w:t>
      </w:r>
    </w:p>
    <w:p w:rsidR="00114073" w:rsidRPr="00CA0D05" w:rsidRDefault="00114073" w:rsidP="00114073">
      <w:pPr>
        <w:pStyle w:val="ListParagraph"/>
        <w:numPr>
          <w:ilvl w:val="2"/>
          <w:numId w:val="6"/>
        </w:numPr>
        <w:spacing w:after="0" w:line="600" w:lineRule="auto"/>
        <w:ind w:left="720"/>
        <w:jc w:val="both"/>
        <w:rPr>
          <w:rFonts w:ascii="Times New Roman" w:hAnsi="Times New Roman"/>
          <w:b/>
          <w:sz w:val="24"/>
          <w:szCs w:val="24"/>
        </w:rPr>
      </w:pPr>
      <w:r w:rsidRPr="00CA0D05">
        <w:rPr>
          <w:rFonts w:ascii="Times New Roman" w:hAnsi="Times New Roman"/>
          <w:b/>
          <w:sz w:val="24"/>
          <w:szCs w:val="24"/>
        </w:rPr>
        <w:t>Kerangka Pemikiran</w:t>
      </w:r>
    </w:p>
    <w:p w:rsidR="00114073" w:rsidRDefault="00114073" w:rsidP="00114073">
      <w:pPr>
        <w:pStyle w:val="ListParagraph"/>
        <w:spacing w:after="0" w:line="600" w:lineRule="auto"/>
        <w:ind w:left="0" w:firstLine="720"/>
        <w:jc w:val="both"/>
        <w:rPr>
          <w:rFonts w:ascii="Times New Roman" w:hAnsi="Times New Roman"/>
          <w:sz w:val="24"/>
          <w:szCs w:val="24"/>
        </w:rPr>
      </w:pPr>
      <w:r>
        <w:rPr>
          <w:rFonts w:ascii="Times New Roman" w:hAnsi="Times New Roman"/>
          <w:sz w:val="24"/>
          <w:szCs w:val="24"/>
        </w:rPr>
        <w:t>Sebagai pedoman untuk mempermudah penulisan dalam melakukan penelitian, penulis mengemukakan teori – teori dan konsep – konsep dari para ahi Hubungan Internasional.</w:t>
      </w:r>
    </w:p>
    <w:p w:rsidR="00114073" w:rsidRDefault="00114073" w:rsidP="00114073">
      <w:pPr>
        <w:pStyle w:val="ListParagraph"/>
        <w:spacing w:after="0" w:line="600" w:lineRule="auto"/>
        <w:ind w:left="0" w:firstLine="720"/>
        <w:jc w:val="both"/>
        <w:rPr>
          <w:rFonts w:ascii="Times New Roman" w:hAnsi="Times New Roman"/>
          <w:sz w:val="24"/>
          <w:szCs w:val="24"/>
        </w:rPr>
      </w:pPr>
      <w:r>
        <w:rPr>
          <w:rFonts w:ascii="Times New Roman" w:hAnsi="Times New Roman"/>
          <w:sz w:val="24"/>
          <w:szCs w:val="24"/>
        </w:rPr>
        <w:t xml:space="preserve">Hubungan Internasional dipelajari adalah adanya fakta bahwa seluruh penduduk dunia terbagi kedalam wilayah komunitas politik yang terpisah, atau negara – negara merdeka, yang sangat mempengaruhi  cara hidup manusia. Negara – negara merdeka satu sama lain,  paling tidak secara hukum mereka memiliki kedaulatan. Tetapi hal itu tidak berarti mereka terasing atau terpisah satu sama lain. Sebaliknya, mereka berdekatan dan mempengaruhi satu sama lain. Mereka biasanya berhubungan dalam pasar internasional yang mempengaruhi kebijakan </w:t>
      </w:r>
      <w:r>
        <w:rPr>
          <w:rFonts w:ascii="Times New Roman" w:hAnsi="Times New Roman"/>
          <w:sz w:val="24"/>
          <w:szCs w:val="24"/>
        </w:rPr>
        <w:lastRenderedPageBreak/>
        <w:t xml:space="preserve">pemerintahannya dan kekayaan serta kesejahteraan warga negaranya. Hal itu menujukan bahwa mereka berhubungan satu sama lain. </w:t>
      </w:r>
    </w:p>
    <w:p w:rsidR="00114073" w:rsidRDefault="00114073" w:rsidP="00114073">
      <w:pPr>
        <w:pStyle w:val="ListParagraph"/>
        <w:spacing w:after="0" w:line="600" w:lineRule="auto"/>
        <w:ind w:left="0" w:firstLine="720"/>
        <w:jc w:val="both"/>
        <w:rPr>
          <w:rFonts w:ascii="Times New Roman" w:hAnsi="Times New Roman"/>
          <w:sz w:val="24"/>
          <w:szCs w:val="24"/>
        </w:rPr>
      </w:pPr>
      <w:r>
        <w:rPr>
          <w:rFonts w:ascii="Times New Roman" w:hAnsi="Times New Roman"/>
          <w:sz w:val="24"/>
          <w:szCs w:val="24"/>
        </w:rPr>
        <w:t>Kerangka berfikir ini bertujuan untuk membantu memahami dan menganalisa permasalahan dengan ditopang oleh pendapat para pakar yang berkompeten dalam penelitian ini. Oleh karena itu itu penulis akan menggunakan teori–teori yang berhubungan dengan permasalahan yang akan diteliti sebagai sarana dalam membentuk pengertian dan menjadikan pedoman dalam objek penelitian.</w:t>
      </w:r>
    </w:p>
    <w:p w:rsidR="00114073" w:rsidRDefault="00114073" w:rsidP="00114073">
      <w:pPr>
        <w:pStyle w:val="ListParagraph"/>
        <w:spacing w:after="0" w:line="600" w:lineRule="auto"/>
        <w:ind w:left="0" w:firstLine="720"/>
        <w:jc w:val="both"/>
        <w:rPr>
          <w:rFonts w:ascii="Times New Roman" w:hAnsi="Times New Roman"/>
          <w:sz w:val="24"/>
          <w:szCs w:val="24"/>
        </w:rPr>
      </w:pPr>
      <w:r>
        <w:rPr>
          <w:rFonts w:ascii="Times New Roman" w:hAnsi="Times New Roman"/>
          <w:sz w:val="24"/>
          <w:szCs w:val="24"/>
        </w:rPr>
        <w:t>Kredibilitas dari hasil suatu penelitian dapat dilihat dari sejauh mana kemampuan perangkat–perangkat ilmiah terhadap objek penelitian, seperti penggunaan pendekatan ilmiah, penetapan anggapan dasar, serta kerangka konseptual yang digunakan untuk mengarahkan penelitian yang dimaksud.</w:t>
      </w:r>
    </w:p>
    <w:p w:rsidR="00114073" w:rsidRDefault="00114073" w:rsidP="00114073">
      <w:pPr>
        <w:pStyle w:val="ListParagraph"/>
        <w:spacing w:after="0" w:line="600" w:lineRule="auto"/>
        <w:ind w:left="0" w:firstLine="633"/>
        <w:jc w:val="both"/>
        <w:rPr>
          <w:rFonts w:ascii="Times New Roman" w:hAnsi="Times New Roman"/>
          <w:sz w:val="24"/>
          <w:szCs w:val="24"/>
        </w:rPr>
      </w:pPr>
      <w:r>
        <w:rPr>
          <w:rFonts w:ascii="Times New Roman" w:hAnsi="Times New Roman"/>
          <w:sz w:val="24"/>
          <w:szCs w:val="24"/>
        </w:rPr>
        <w:t>U</w:t>
      </w:r>
      <w:r>
        <w:rPr>
          <w:rFonts w:ascii="Times New Roman" w:hAnsi="Times New Roman"/>
          <w:sz w:val="24"/>
          <w:szCs w:val="24"/>
          <w:lang w:val="en-US"/>
        </w:rPr>
        <w:t>n</w:t>
      </w:r>
      <w:r>
        <w:rPr>
          <w:rFonts w:ascii="Times New Roman" w:hAnsi="Times New Roman"/>
          <w:sz w:val="24"/>
          <w:szCs w:val="24"/>
        </w:rPr>
        <w:t>tuk lebih memahami</w:t>
      </w:r>
      <w:r>
        <w:rPr>
          <w:rFonts w:ascii="Times New Roman" w:hAnsi="Times New Roman"/>
          <w:sz w:val="24"/>
          <w:szCs w:val="24"/>
          <w:lang w:val="en-US"/>
        </w:rPr>
        <w:t xml:space="preserve"> </w:t>
      </w:r>
      <w:r>
        <w:rPr>
          <w:rFonts w:ascii="Times New Roman" w:hAnsi="Times New Roman"/>
          <w:sz w:val="24"/>
          <w:szCs w:val="24"/>
        </w:rPr>
        <w:t>dan</w:t>
      </w:r>
      <w:r>
        <w:rPr>
          <w:rFonts w:ascii="Times New Roman" w:hAnsi="Times New Roman"/>
          <w:sz w:val="24"/>
          <w:szCs w:val="24"/>
          <w:lang w:val="en-US"/>
        </w:rPr>
        <w:t xml:space="preserve"> </w:t>
      </w:r>
      <w:r>
        <w:rPr>
          <w:rFonts w:ascii="Times New Roman" w:hAnsi="Times New Roman"/>
          <w:sz w:val="24"/>
          <w:szCs w:val="24"/>
        </w:rPr>
        <w:t>mempermudah proses penelitian, penulis menggunakan beberapa pendekatan teoritis serta pendapat para ahli yang mempunyai hubungan dengan penelitian. Teori–teori dan pendapat tersebut akan digunakan sebagai landasan berpijak bagi peneliti dalam mengemukakan kerangka pemikiran, dan diharapkan tidak jauh dari sifat–sifat ilmiah serta dapat dipertanggungjawabkan.</w:t>
      </w:r>
    </w:p>
    <w:p w:rsidR="00114073" w:rsidRDefault="00114073" w:rsidP="00114073">
      <w:pPr>
        <w:pStyle w:val="ListParagraph"/>
        <w:spacing w:after="0" w:line="600" w:lineRule="auto"/>
        <w:ind w:left="0" w:firstLine="633"/>
        <w:jc w:val="both"/>
        <w:rPr>
          <w:rFonts w:ascii="Times New Roman" w:hAnsi="Times New Roman"/>
          <w:sz w:val="24"/>
          <w:szCs w:val="24"/>
          <w:lang w:val="en-US"/>
        </w:rPr>
      </w:pPr>
      <w:r>
        <w:rPr>
          <w:rFonts w:ascii="Times New Roman" w:hAnsi="Times New Roman"/>
          <w:sz w:val="24"/>
          <w:szCs w:val="24"/>
        </w:rPr>
        <w:t xml:space="preserve">Dalam penelitian ini, penulis menggunakan kerangka berfikir deduktif dengan kerangka konseptual, agar penelitian ini dapat dipertanggungjawabkan secara ilmiah dalam </w:t>
      </w:r>
      <w:r>
        <w:rPr>
          <w:rFonts w:ascii="Times New Roman" w:hAnsi="Times New Roman"/>
          <w:i/>
          <w:sz w:val="24"/>
          <w:szCs w:val="24"/>
        </w:rPr>
        <w:t xml:space="preserve">scope </w:t>
      </w:r>
      <w:r>
        <w:rPr>
          <w:rFonts w:ascii="Times New Roman" w:hAnsi="Times New Roman"/>
          <w:sz w:val="24"/>
          <w:szCs w:val="24"/>
        </w:rPr>
        <w:t>Hubungan Internasional.</w:t>
      </w:r>
    </w:p>
    <w:p w:rsidR="00114073" w:rsidRDefault="00114073" w:rsidP="00114073">
      <w:pPr>
        <w:spacing w:line="600" w:lineRule="auto"/>
        <w:ind w:firstLine="720"/>
        <w:jc w:val="both"/>
        <w:rPr>
          <w:rFonts w:ascii="Times New Roman" w:hAnsi="Times New Roman" w:cs="Times New Roman"/>
          <w:sz w:val="24"/>
          <w:szCs w:val="20"/>
        </w:rPr>
      </w:pPr>
      <w:r>
        <w:rPr>
          <w:rFonts w:ascii="Times New Roman" w:hAnsi="Times New Roman" w:cs="Times New Roman"/>
          <w:sz w:val="24"/>
          <w:szCs w:val="20"/>
        </w:rPr>
        <w:lastRenderedPageBreak/>
        <w:t>Penulis mencoba untuk mengutip teori atau pendekatan para ahli yang ada hubungannya dengan objek yang diteliti dan disimpulkan pada kerangka pemikiran yang mana tindakan ini dimaksudkan untuk memberi pondasi teoritis yang pada akhirnya akan dapat membantu dalam memformulasikan hipotesis, dimana hal ini dianggap penting karena teori-teori tersebut digunakan untuk dapat memahami fenomena-fenomena dalam hubungan internasional. Sehingga penulis mengambil beberapa pendapat yang dapat disajikan sebagai panduan dan acuan dalam menyusun skripsi ini.</w:t>
      </w:r>
      <w:r>
        <w:rPr>
          <w:rStyle w:val="FootnoteReference"/>
          <w:rFonts w:ascii="Times New Roman" w:hAnsi="Times New Roman" w:cs="Times New Roman"/>
          <w:sz w:val="24"/>
          <w:szCs w:val="20"/>
        </w:rPr>
        <w:footnoteReference w:id="22"/>
      </w:r>
    </w:p>
    <w:p w:rsidR="00114073" w:rsidRPr="00AC056C" w:rsidRDefault="00114073" w:rsidP="00114073">
      <w:pPr>
        <w:spacing w:line="600" w:lineRule="auto"/>
        <w:ind w:firstLine="720"/>
        <w:jc w:val="both"/>
        <w:rPr>
          <w:rFonts w:ascii="Times New Roman" w:hAnsi="Times New Roman" w:cs="Times New Roman"/>
          <w:sz w:val="24"/>
          <w:szCs w:val="20"/>
          <w:lang w:val="en-US"/>
        </w:rPr>
      </w:pPr>
      <w:r>
        <w:rPr>
          <w:rFonts w:ascii="Times New Roman" w:hAnsi="Times New Roman" w:cs="Times New Roman"/>
          <w:sz w:val="24"/>
          <w:szCs w:val="20"/>
        </w:rPr>
        <w:t>Kerangka pemikiran ini merupakan argumentasi yang menjelaskan hubungan yang terdapat antar berbagai faktor yang saling berkaitan dan membentuk konstelasi permasalahannya, juga merupakan kajian teoritis berdasarkan pengujian secara empiris terhadap kesimpulan analisis teoritis.</w:t>
      </w:r>
    </w:p>
    <w:p w:rsidR="00114073" w:rsidRDefault="00114073" w:rsidP="00114073">
      <w:pPr>
        <w:spacing w:line="600" w:lineRule="auto"/>
        <w:ind w:firstLine="720"/>
        <w:jc w:val="both"/>
        <w:rPr>
          <w:rFonts w:ascii="Times New Roman" w:hAnsi="Times New Roman" w:cs="Times New Roman"/>
          <w:sz w:val="24"/>
          <w:szCs w:val="20"/>
          <w:lang w:val="en-US"/>
        </w:rPr>
      </w:pPr>
      <w:r>
        <w:rPr>
          <w:rFonts w:ascii="Times New Roman" w:hAnsi="Times New Roman" w:cs="Times New Roman"/>
          <w:sz w:val="24"/>
          <w:szCs w:val="20"/>
          <w:lang w:val="en-US"/>
        </w:rPr>
        <w:t>Sebagai landasan awal</w:t>
      </w:r>
      <w:proofErr w:type="gramStart"/>
      <w:r>
        <w:rPr>
          <w:rFonts w:ascii="Times New Roman" w:hAnsi="Times New Roman" w:cs="Times New Roman"/>
          <w:sz w:val="24"/>
          <w:szCs w:val="20"/>
          <w:lang w:val="en-US"/>
        </w:rPr>
        <w:t>,penulis</w:t>
      </w:r>
      <w:proofErr w:type="gramEnd"/>
      <w:r>
        <w:rPr>
          <w:rFonts w:ascii="Times New Roman" w:hAnsi="Times New Roman" w:cs="Times New Roman"/>
          <w:sz w:val="24"/>
          <w:szCs w:val="20"/>
          <w:lang w:val="en-US"/>
        </w:rPr>
        <w:t xml:space="preserve"> memberikan pendekatan mengenai definisi dari sebuah Negara. </w:t>
      </w:r>
      <w:proofErr w:type="gramStart"/>
      <w:r>
        <w:rPr>
          <w:rFonts w:ascii="Times New Roman" w:hAnsi="Times New Roman" w:cs="Times New Roman"/>
          <w:sz w:val="24"/>
          <w:szCs w:val="20"/>
          <w:lang w:val="en-US"/>
        </w:rPr>
        <w:t>Hal ini didasari bahwa setiap aktivitas Internasional tentunya berkaitan dengan sebuah Negara.</w:t>
      </w:r>
      <w:proofErr w:type="gramEnd"/>
      <w:r>
        <w:rPr>
          <w:rFonts w:ascii="Times New Roman" w:hAnsi="Times New Roman" w:cs="Times New Roman"/>
          <w:sz w:val="24"/>
          <w:szCs w:val="20"/>
          <w:lang w:val="en-US"/>
        </w:rPr>
        <w:t xml:space="preserve"> Menurut </w:t>
      </w:r>
      <w:r>
        <w:rPr>
          <w:rFonts w:ascii="Times New Roman" w:hAnsi="Times New Roman" w:cs="Times New Roman"/>
          <w:b/>
          <w:sz w:val="24"/>
          <w:szCs w:val="20"/>
          <w:lang w:val="en-US"/>
        </w:rPr>
        <w:t>G.Pringgodigdo</w:t>
      </w:r>
      <w:proofErr w:type="gramStart"/>
      <w:r>
        <w:rPr>
          <w:rFonts w:ascii="Times New Roman" w:hAnsi="Times New Roman" w:cs="Times New Roman"/>
          <w:b/>
          <w:sz w:val="24"/>
          <w:szCs w:val="20"/>
          <w:lang w:val="en-US"/>
        </w:rPr>
        <w:t>,SH</w:t>
      </w:r>
      <w:proofErr w:type="gramEnd"/>
      <w:r>
        <w:rPr>
          <w:rFonts w:ascii="Times New Roman" w:hAnsi="Times New Roman" w:cs="Times New Roman"/>
          <w:b/>
          <w:sz w:val="24"/>
          <w:szCs w:val="20"/>
          <w:lang w:val="en-US"/>
        </w:rPr>
        <w:t xml:space="preserve">. </w:t>
      </w:r>
      <w:r>
        <w:rPr>
          <w:rFonts w:ascii="Times New Roman" w:hAnsi="Times New Roman" w:cs="Times New Roman"/>
          <w:sz w:val="24"/>
          <w:szCs w:val="20"/>
          <w:lang w:val="en-US"/>
        </w:rPr>
        <w:t>memberi paparan bahwa :</w:t>
      </w:r>
    </w:p>
    <w:p w:rsidR="00114073" w:rsidRDefault="00114073" w:rsidP="00114073">
      <w:pPr>
        <w:spacing w:line="240" w:lineRule="auto"/>
        <w:ind w:left="720"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“Negara adalah organisasi kekuasaan atau organisasi kewibawaan yang memenuhi persyaratan tertentu</w:t>
      </w:r>
      <w:proofErr w:type="gramStart"/>
      <w:r>
        <w:rPr>
          <w:rFonts w:ascii="Times New Roman" w:hAnsi="Times New Roman" w:cs="Times New Roman"/>
          <w:b/>
          <w:sz w:val="20"/>
          <w:szCs w:val="20"/>
          <w:lang w:val="en-US"/>
        </w:rPr>
        <w:t>,yaitu</w:t>
      </w:r>
      <w:proofErr w:type="gramEnd"/>
      <w:r>
        <w:rPr>
          <w:rFonts w:ascii="Times New Roman" w:hAnsi="Times New Roman" w:cs="Times New Roman"/>
          <w:b/>
          <w:sz w:val="20"/>
          <w:szCs w:val="20"/>
          <w:lang w:val="en-US"/>
        </w:rPr>
        <w:t xml:space="preserve"> harus ada: Pemerintah yang berdaulat,wilayah tertentu dan rakyat yang hidup teratur sehingga membentuk suatu bangsa.”</w:t>
      </w:r>
      <w:r>
        <w:rPr>
          <w:rStyle w:val="FootnoteReference"/>
          <w:rFonts w:ascii="Times New Roman" w:hAnsi="Times New Roman" w:cs="Times New Roman"/>
          <w:b/>
          <w:sz w:val="20"/>
          <w:szCs w:val="20"/>
          <w:lang w:val="en-US"/>
        </w:rPr>
        <w:footnoteReference w:id="23"/>
      </w:r>
    </w:p>
    <w:p w:rsidR="00114073" w:rsidRDefault="00114073" w:rsidP="00114073">
      <w:pPr>
        <w:spacing w:line="240" w:lineRule="auto"/>
        <w:jc w:val="both"/>
        <w:rPr>
          <w:rFonts w:ascii="Times New Roman" w:hAnsi="Times New Roman" w:cs="Times New Roman"/>
          <w:b/>
          <w:sz w:val="20"/>
          <w:szCs w:val="20"/>
          <w:lang w:val="en-US"/>
        </w:rPr>
      </w:pPr>
    </w:p>
    <w:p w:rsidR="00114073" w:rsidRDefault="00114073" w:rsidP="00114073">
      <w:pPr>
        <w:spacing w:line="600" w:lineRule="auto"/>
        <w:jc w:val="both"/>
        <w:rPr>
          <w:rFonts w:ascii="Times New Roman" w:hAnsi="Times New Roman" w:cs="Times New Roman"/>
          <w:sz w:val="24"/>
          <w:szCs w:val="24"/>
          <w:lang w:val="en-US"/>
        </w:rPr>
      </w:pPr>
      <w:r>
        <w:rPr>
          <w:rFonts w:ascii="Times New Roman" w:hAnsi="Times New Roman" w:cs="Times New Roman"/>
          <w:b/>
          <w:sz w:val="20"/>
          <w:szCs w:val="20"/>
          <w:lang w:val="en-US"/>
        </w:rPr>
        <w:lastRenderedPageBreak/>
        <w:tab/>
      </w:r>
      <w:proofErr w:type="gramStart"/>
      <w:r>
        <w:rPr>
          <w:rFonts w:ascii="Times New Roman" w:hAnsi="Times New Roman" w:cs="Times New Roman"/>
          <w:sz w:val="24"/>
          <w:szCs w:val="24"/>
          <w:lang w:val="en-US"/>
        </w:rPr>
        <w:t>Eksistensi ataupun keberadaan Negara tak lepas dari esensi sebuah Kedaulatan atau yang lebih dikenal dengan Kedaulatan Negara.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Prinsip sederhananya dapat diartikan jika ada sebuah negara tentu negara tersebut memiliki kedaulatan.</w:t>
      </w:r>
      <w:proofErr w:type="gramEnd"/>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T.May Rudy </w:t>
      </w:r>
      <w:r>
        <w:rPr>
          <w:rFonts w:ascii="Times New Roman" w:hAnsi="Times New Roman" w:cs="Times New Roman"/>
          <w:sz w:val="24"/>
          <w:szCs w:val="24"/>
          <w:lang w:val="en-US"/>
        </w:rPr>
        <w:t>menegaskan:</w:t>
      </w:r>
    </w:p>
    <w:p w:rsidR="00114073" w:rsidRPr="00B73F25" w:rsidRDefault="00114073" w:rsidP="00114073">
      <w:pPr>
        <w:spacing w:line="240" w:lineRule="auto"/>
        <w:ind w:left="720" w:firstLine="720"/>
        <w:jc w:val="both"/>
        <w:rPr>
          <w:rFonts w:ascii="Times New Roman" w:hAnsi="Times New Roman" w:cs="Times New Roman"/>
          <w:b/>
          <w:sz w:val="20"/>
          <w:szCs w:val="20"/>
          <w:lang w:val="en-US"/>
        </w:rPr>
      </w:pPr>
      <w:proofErr w:type="gramStart"/>
      <w:r w:rsidRPr="00B73F25">
        <w:rPr>
          <w:rFonts w:ascii="Times New Roman" w:hAnsi="Times New Roman" w:cs="Times New Roman"/>
          <w:b/>
          <w:sz w:val="20"/>
          <w:szCs w:val="20"/>
          <w:lang w:val="en-US"/>
        </w:rPr>
        <w:t>“</w:t>
      </w:r>
      <w:r w:rsidRPr="00B73F25">
        <w:rPr>
          <w:rFonts w:ascii="Times New Roman" w:hAnsi="Times New Roman" w:cs="Times New Roman"/>
          <w:b/>
          <w:sz w:val="20"/>
          <w:szCs w:val="20"/>
        </w:rPr>
        <w:t>Kedaulatan negara diartikan bahwa negara tersebut talah memiliki kemerdekaan dan adanya kedaulatan terhadap warga-warga negaranya dalam urusan-urusan kenegaraan serta penjelasan dalam batas-batas wilayah teritorialnya.</w:t>
      </w:r>
      <w:proofErr w:type="gramEnd"/>
      <w:r w:rsidRPr="00B73F25">
        <w:rPr>
          <w:rFonts w:ascii="Times New Roman" w:hAnsi="Times New Roman" w:cs="Times New Roman"/>
          <w:b/>
          <w:sz w:val="20"/>
          <w:szCs w:val="20"/>
        </w:rPr>
        <w:t xml:space="preserve"> Pengertian kedaulatan mengalami penyempitan makna yang pada awalnya kedaulatan haknya dimiliki oleh negara-negara merdeka yang ditandai dengan munculnya negara-negara nasionalis yang hanya mengenal kedaulatan dalam pembatasan-pembatasan terhadap ekonomi negara yang telah berkembang menuju tidak adanya pembatasa-pembatasan yang dikenakan terhadap kebebasan bertindaknya, Sehingga kedaulatan suatu negara dianggap sebagai sisa (residiuun) dari kekuasaan yang dimiliki oleh suatu negara dalam batas-batas yang di tetapkan oleh hukum internasional</w:t>
      </w:r>
      <w:r w:rsidRPr="00B73F25">
        <w:rPr>
          <w:rFonts w:ascii="Times New Roman" w:hAnsi="Times New Roman" w:cs="Times New Roman"/>
          <w:b/>
          <w:sz w:val="20"/>
          <w:szCs w:val="20"/>
          <w:lang w:val="en-US"/>
        </w:rPr>
        <w:t>.”</w:t>
      </w:r>
    </w:p>
    <w:p w:rsidR="00114073" w:rsidRDefault="00114073" w:rsidP="00114073">
      <w:pPr>
        <w:spacing w:line="600" w:lineRule="auto"/>
        <w:jc w:val="both"/>
        <w:rPr>
          <w:rFonts w:ascii="Times New Roman" w:hAnsi="Times New Roman" w:cs="Times New Roman"/>
          <w:b/>
          <w:sz w:val="20"/>
          <w:szCs w:val="20"/>
          <w:lang w:val="en-US"/>
        </w:rPr>
      </w:pPr>
    </w:p>
    <w:p w:rsidR="00114073" w:rsidRPr="00B73F25" w:rsidRDefault="00114073" w:rsidP="00114073">
      <w:pPr>
        <w:spacing w:line="600" w:lineRule="auto"/>
        <w:jc w:val="both"/>
        <w:rPr>
          <w:rFonts w:ascii="Times New Roman" w:eastAsia="Times New Roman" w:hAnsi="Times New Roman" w:cs="Times New Roman"/>
          <w:sz w:val="24"/>
          <w:szCs w:val="24"/>
          <w:lang w:val="en-US"/>
        </w:rPr>
      </w:pPr>
      <w:r>
        <w:rPr>
          <w:rFonts w:ascii="Times New Roman" w:hAnsi="Times New Roman" w:cs="Times New Roman"/>
          <w:b/>
          <w:sz w:val="20"/>
          <w:szCs w:val="20"/>
          <w:lang w:val="en-US"/>
        </w:rPr>
        <w:tab/>
      </w:r>
      <w:proofErr w:type="gramStart"/>
      <w:r w:rsidRPr="00B73F25">
        <w:rPr>
          <w:rFonts w:ascii="Times New Roman" w:eastAsia="Times New Roman" w:hAnsi="Times New Roman" w:cs="Times New Roman"/>
          <w:sz w:val="24"/>
          <w:szCs w:val="24"/>
          <w:lang w:val="en-US"/>
        </w:rPr>
        <w:t>Selain itu T May Rudy, mengungkapkan suatu kedaulatan teritorial sebagai salah satu unsur esensial dari negara yakni penguasaan suatu daerah teritorial, dimana terdapat hukum yang beroperasi atas wilayah teritorialnya sehingga wewenang tertinggi atas kekuasaan teritorialnya berada pada negara tersebut.</w:t>
      </w:r>
      <w:proofErr w:type="gramEnd"/>
      <w:r w:rsidRPr="00B73F25">
        <w:rPr>
          <w:rFonts w:ascii="Times New Roman" w:eastAsia="Times New Roman" w:hAnsi="Times New Roman" w:cs="Times New Roman"/>
          <w:sz w:val="24"/>
          <w:szCs w:val="24"/>
          <w:lang w:val="en-US"/>
        </w:rPr>
        <w:t xml:space="preserve"> </w:t>
      </w:r>
      <w:proofErr w:type="gramStart"/>
      <w:r w:rsidRPr="00B73F25">
        <w:rPr>
          <w:rFonts w:ascii="Times New Roman" w:eastAsia="Times New Roman" w:hAnsi="Times New Roman" w:cs="Times New Roman"/>
          <w:sz w:val="24"/>
          <w:szCs w:val="24"/>
          <w:lang w:val="en-US"/>
        </w:rPr>
        <w:t>Kedaulatan teritorial berarti bahwa di kawasan tersebut yuridiksi atau aturan hukum yang berlaku ditentukan oleh negara tersebut atas orang (warga negaranya) dan harta benda (Sumber daya alam) yang terkandung didalamnya.</w:t>
      </w:r>
      <w:proofErr w:type="gramEnd"/>
      <w:r w:rsidRPr="00B73F25">
        <w:rPr>
          <w:rFonts w:ascii="Times New Roman" w:eastAsia="Times New Roman" w:hAnsi="Times New Roman" w:cs="Times New Roman"/>
          <w:sz w:val="24"/>
          <w:szCs w:val="24"/>
          <w:lang w:val="en-US"/>
        </w:rPr>
        <w:t xml:space="preserve"> Sehinnga dijelaskan cara-cara memperoleh kedaulatan teritorial, diantaranya pendudukan (occupation), penaklukan (annexation), akresi (accretion), sesi (cession), preskripsi (prescription), Integrasi (integration), Revolusi (revolution)</w:t>
      </w:r>
      <w:r>
        <w:rPr>
          <w:rFonts w:ascii="Times New Roman" w:eastAsia="Times New Roman" w:hAnsi="Times New Roman" w:cs="Times New Roman"/>
          <w:sz w:val="24"/>
          <w:szCs w:val="24"/>
          <w:lang w:val="en-US"/>
        </w:rPr>
        <w:t>.</w:t>
      </w:r>
    </w:p>
    <w:p w:rsidR="00114073" w:rsidRDefault="00114073" w:rsidP="00114073">
      <w:pPr>
        <w:spacing w:after="0" w:line="600" w:lineRule="auto"/>
        <w:jc w:val="both"/>
        <w:rPr>
          <w:rFonts w:ascii="Times New Roman" w:eastAsia="Times New Roman" w:hAnsi="Times New Roman" w:cs="Times New Roman"/>
          <w:b/>
          <w:bCs/>
          <w:sz w:val="24"/>
          <w:szCs w:val="24"/>
          <w:lang w:val="en-US"/>
        </w:rPr>
      </w:pPr>
    </w:p>
    <w:p w:rsidR="00114073" w:rsidRPr="00B73F25" w:rsidRDefault="00114073" w:rsidP="00114073">
      <w:pPr>
        <w:spacing w:after="0" w:line="600" w:lineRule="auto"/>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b/>
          <w:bCs/>
          <w:sz w:val="24"/>
          <w:szCs w:val="24"/>
          <w:lang w:val="en-US"/>
        </w:rPr>
        <w:t>a)</w:t>
      </w:r>
      <w:r w:rsidRPr="00B73F25">
        <w:rPr>
          <w:rFonts w:ascii="Times New Roman" w:eastAsia="Times New Roman" w:hAnsi="Times New Roman" w:cs="Times New Roman"/>
          <w:sz w:val="14"/>
          <w:szCs w:val="14"/>
          <w:lang w:val="en-US"/>
        </w:rPr>
        <w:t>   </w:t>
      </w:r>
      <w:r w:rsidRPr="00B73F25">
        <w:rPr>
          <w:rFonts w:ascii="Times New Roman" w:eastAsia="Times New Roman" w:hAnsi="Times New Roman" w:cs="Times New Roman"/>
          <w:b/>
          <w:bCs/>
          <w:sz w:val="24"/>
          <w:szCs w:val="24"/>
          <w:lang w:val="en-US"/>
        </w:rPr>
        <w:t>Pendudukan (Occupation)</w:t>
      </w:r>
    </w:p>
    <w:p w:rsidR="00114073" w:rsidRPr="00B73F25" w:rsidRDefault="00114073" w:rsidP="00114073">
      <w:pPr>
        <w:spacing w:after="0" w:line="600" w:lineRule="auto"/>
        <w:ind w:firstLine="720"/>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sz w:val="24"/>
          <w:szCs w:val="24"/>
          <w:lang w:val="en-US"/>
        </w:rPr>
        <w:lastRenderedPageBreak/>
        <w:t>Proses pendudukan ialah proses penegakan kedaulatan atas wilayah yang bukan di bawah wewenang negara lain, kondisi atas kedaulatan suatu wilayah dalam proses pendudukan dapat diketahui ketika dalam kondisi tertentu, seperti wilayah tersebut baru ditemukan, ataupun proses peninggalan oleh negara yang sebelumnya menguasai kawasan tersebut.</w:t>
      </w:r>
    </w:p>
    <w:p w:rsidR="00114073" w:rsidRPr="00B73F25" w:rsidRDefault="00114073" w:rsidP="00114073">
      <w:pPr>
        <w:spacing w:after="0" w:line="600" w:lineRule="auto"/>
        <w:ind w:firstLine="720"/>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sz w:val="24"/>
          <w:szCs w:val="24"/>
          <w:lang w:val="en-US"/>
        </w:rPr>
        <w:t>Proses pendudukan menentukan sejauh mana wilayah tersebut dikuasai. Oleh karena itu terdapat beberapa teori yang berhubungan dengan pengakuan kedaulatan dalam hubungan pernyataan klaim beberapa negara dalam suatu wilayah tertentu, diantaranya:</w:t>
      </w:r>
    </w:p>
    <w:p w:rsidR="00114073" w:rsidRPr="008C027E" w:rsidRDefault="00114073" w:rsidP="00114073">
      <w:pPr>
        <w:pStyle w:val="ListParagraph"/>
        <w:numPr>
          <w:ilvl w:val="0"/>
          <w:numId w:val="13"/>
        </w:numPr>
        <w:spacing w:after="0" w:line="600" w:lineRule="auto"/>
        <w:jc w:val="both"/>
        <w:rPr>
          <w:rFonts w:ascii="Times New Roman" w:eastAsia="Times New Roman" w:hAnsi="Times New Roman"/>
          <w:sz w:val="24"/>
          <w:szCs w:val="24"/>
          <w:lang w:val="en-US"/>
        </w:rPr>
      </w:pPr>
      <w:r w:rsidRPr="008C027E">
        <w:rPr>
          <w:rFonts w:ascii="Times New Roman" w:eastAsia="Times New Roman" w:hAnsi="Times New Roman"/>
          <w:sz w:val="24"/>
          <w:szCs w:val="24"/>
          <w:lang w:val="en-US"/>
        </w:rPr>
        <w:t xml:space="preserve">Teori Kontinuitas </w:t>
      </w:r>
      <w:r w:rsidRPr="008C027E">
        <w:rPr>
          <w:rFonts w:ascii="Times New Roman" w:eastAsia="Times New Roman" w:hAnsi="Times New Roman"/>
          <w:i/>
          <w:iCs/>
          <w:sz w:val="24"/>
          <w:szCs w:val="24"/>
          <w:lang w:val="en-US"/>
        </w:rPr>
        <w:t xml:space="preserve">(continuity), </w:t>
      </w:r>
      <w:r w:rsidRPr="008C027E">
        <w:rPr>
          <w:rFonts w:ascii="Times New Roman" w:eastAsia="Times New Roman" w:hAnsi="Times New Roman"/>
          <w:sz w:val="24"/>
          <w:szCs w:val="24"/>
          <w:lang w:val="en-US"/>
        </w:rPr>
        <w:t>dimana suatu tindakan pendudukan di suatu wilayah memperpanjang kedaulatan negara yang menduduki sejauh diperlukan untuk keamanan atau pengembangan alam wilayah yang di klaim tersebut.</w:t>
      </w:r>
    </w:p>
    <w:p w:rsidR="00114073" w:rsidRPr="008C027E" w:rsidRDefault="00114073" w:rsidP="00114073">
      <w:pPr>
        <w:pStyle w:val="ListParagraph"/>
        <w:numPr>
          <w:ilvl w:val="0"/>
          <w:numId w:val="13"/>
        </w:numPr>
        <w:spacing w:after="0" w:line="600" w:lineRule="auto"/>
        <w:jc w:val="both"/>
        <w:rPr>
          <w:rFonts w:ascii="Times New Roman" w:eastAsia="Times New Roman" w:hAnsi="Times New Roman"/>
          <w:sz w:val="24"/>
          <w:szCs w:val="24"/>
          <w:lang w:val="en-US"/>
        </w:rPr>
      </w:pPr>
      <w:r w:rsidRPr="008C027E">
        <w:rPr>
          <w:rFonts w:ascii="Times New Roman" w:eastAsia="Times New Roman" w:hAnsi="Times New Roman"/>
          <w:sz w:val="24"/>
          <w:szCs w:val="24"/>
          <w:lang w:val="en-US"/>
        </w:rPr>
        <w:t xml:space="preserve">Teori Hubungan </w:t>
      </w:r>
      <w:r w:rsidRPr="008C027E">
        <w:rPr>
          <w:rFonts w:ascii="Times New Roman" w:eastAsia="Times New Roman" w:hAnsi="Times New Roman"/>
          <w:i/>
          <w:iCs/>
          <w:sz w:val="24"/>
          <w:szCs w:val="24"/>
          <w:lang w:val="en-US"/>
        </w:rPr>
        <w:t>(contiguity),</w:t>
      </w:r>
      <w:r w:rsidRPr="008C027E">
        <w:rPr>
          <w:rFonts w:ascii="Times New Roman" w:eastAsia="Times New Roman" w:hAnsi="Times New Roman"/>
          <w:sz w:val="24"/>
          <w:szCs w:val="24"/>
          <w:lang w:val="en-US"/>
        </w:rPr>
        <w:t xml:space="preserve"> dimana kedaulatan negara yang menduduki itu mencapai wilayah-wilayah yang berdekatan secara geografis dan tentunya berhubungan dengan wilayah yang di klaim tersebut.</w:t>
      </w:r>
    </w:p>
    <w:p w:rsidR="00114073" w:rsidRPr="00B73F25" w:rsidRDefault="00114073" w:rsidP="00114073">
      <w:pPr>
        <w:spacing w:after="0" w:line="600" w:lineRule="auto"/>
        <w:jc w:val="both"/>
        <w:rPr>
          <w:rFonts w:ascii="Times New Roman" w:eastAsia="Times New Roman" w:hAnsi="Times New Roman" w:cs="Times New Roman"/>
          <w:sz w:val="24"/>
          <w:szCs w:val="24"/>
          <w:lang w:val="en-US"/>
        </w:rPr>
      </w:pPr>
    </w:p>
    <w:p w:rsidR="00114073" w:rsidRPr="00B73F25" w:rsidRDefault="00114073" w:rsidP="00114073">
      <w:pPr>
        <w:spacing w:after="0" w:line="600" w:lineRule="auto"/>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b/>
          <w:bCs/>
          <w:sz w:val="24"/>
          <w:szCs w:val="24"/>
          <w:lang w:val="en-US"/>
        </w:rPr>
        <w:t>b) Aneksasi</w:t>
      </w:r>
    </w:p>
    <w:p w:rsidR="00114073" w:rsidRPr="00B73F25" w:rsidRDefault="00114073" w:rsidP="00114073">
      <w:pPr>
        <w:spacing w:after="0" w:line="600" w:lineRule="auto"/>
        <w:ind w:firstLine="720"/>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sz w:val="24"/>
          <w:szCs w:val="24"/>
          <w:lang w:val="en-US"/>
        </w:rPr>
        <w:t>Aneksasi adalah suatu metode memperoleh kedaulatan teritorial yang digunakan dalam dua perangkat keadaan</w:t>
      </w:r>
    </w:p>
    <w:p w:rsidR="00114073" w:rsidRPr="00B73F25" w:rsidRDefault="00114073" w:rsidP="00114073">
      <w:pPr>
        <w:spacing w:after="0" w:line="600" w:lineRule="auto"/>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sz w:val="24"/>
          <w:szCs w:val="24"/>
          <w:lang w:val="en-US"/>
        </w:rPr>
        <w:t>1.</w:t>
      </w:r>
      <w:r w:rsidRPr="00B73F25">
        <w:rPr>
          <w:rFonts w:ascii="Times New Roman" w:eastAsia="Times New Roman" w:hAnsi="Times New Roman" w:cs="Times New Roman"/>
          <w:sz w:val="14"/>
          <w:szCs w:val="14"/>
          <w:lang w:val="en-US"/>
        </w:rPr>
        <w:t xml:space="preserve">      </w:t>
      </w:r>
      <w:r>
        <w:rPr>
          <w:rFonts w:ascii="Times New Roman" w:eastAsia="Times New Roman" w:hAnsi="Times New Roman" w:cs="Times New Roman"/>
          <w:sz w:val="14"/>
          <w:szCs w:val="14"/>
          <w:lang w:val="en-US"/>
        </w:rPr>
        <w:tab/>
      </w:r>
      <w:r w:rsidRPr="00B73F25">
        <w:rPr>
          <w:rFonts w:ascii="Times New Roman" w:eastAsia="Times New Roman" w:hAnsi="Times New Roman" w:cs="Times New Roman"/>
          <w:sz w:val="24"/>
          <w:szCs w:val="24"/>
          <w:lang w:val="en-US"/>
        </w:rPr>
        <w:t>Dimana wilayah yang dianeksasi itu telah ditaklukan oleh negara yang menganeksasi.</w:t>
      </w:r>
    </w:p>
    <w:p w:rsidR="00114073" w:rsidRPr="00B73F25" w:rsidRDefault="00114073" w:rsidP="00114073">
      <w:pPr>
        <w:spacing w:after="0" w:line="600" w:lineRule="auto"/>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sz w:val="24"/>
          <w:szCs w:val="24"/>
          <w:lang w:val="en-US"/>
        </w:rPr>
        <w:lastRenderedPageBreak/>
        <w:t>2.</w:t>
      </w:r>
      <w:r w:rsidRPr="00B73F25">
        <w:rPr>
          <w:rFonts w:ascii="Times New Roman" w:eastAsia="Times New Roman" w:hAnsi="Times New Roman" w:cs="Times New Roman"/>
          <w:sz w:val="14"/>
          <w:szCs w:val="14"/>
          <w:lang w:val="en-US"/>
        </w:rPr>
        <w:t xml:space="preserve">      </w:t>
      </w:r>
      <w:r>
        <w:rPr>
          <w:rFonts w:ascii="Times New Roman" w:eastAsia="Times New Roman" w:hAnsi="Times New Roman" w:cs="Times New Roman"/>
          <w:sz w:val="14"/>
          <w:szCs w:val="14"/>
          <w:lang w:val="en-US"/>
        </w:rPr>
        <w:tab/>
      </w:r>
      <w:r w:rsidRPr="00B73F25">
        <w:rPr>
          <w:rFonts w:ascii="Times New Roman" w:eastAsia="Times New Roman" w:hAnsi="Times New Roman" w:cs="Times New Roman"/>
          <w:sz w:val="24"/>
          <w:szCs w:val="24"/>
          <w:lang w:val="en-US"/>
        </w:rPr>
        <w:t>Dimana wilayah yang dianeksasi itu benar-benar berada dalam posisi lebih rendah dari pada negara penganeksasi pada waktu pengumuman maksud negara penganeksasi</w:t>
      </w:r>
      <w:r>
        <w:rPr>
          <w:rFonts w:ascii="Times New Roman" w:eastAsia="Times New Roman" w:hAnsi="Times New Roman" w:cs="Times New Roman"/>
          <w:sz w:val="24"/>
          <w:szCs w:val="24"/>
          <w:lang w:val="en-US"/>
        </w:rPr>
        <w:t>.</w:t>
      </w:r>
    </w:p>
    <w:p w:rsidR="00114073" w:rsidRPr="00B73F25" w:rsidRDefault="00114073" w:rsidP="00114073">
      <w:pPr>
        <w:spacing w:after="0" w:line="600" w:lineRule="auto"/>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b/>
          <w:bCs/>
          <w:sz w:val="24"/>
          <w:szCs w:val="24"/>
          <w:lang w:val="en-US"/>
        </w:rPr>
        <w:t>c) Akresi</w:t>
      </w:r>
    </w:p>
    <w:p w:rsidR="00114073" w:rsidRPr="00B73F25" w:rsidRDefault="00114073" w:rsidP="00114073">
      <w:pPr>
        <w:spacing w:after="0" w:line="600" w:lineRule="auto"/>
        <w:ind w:firstLine="720"/>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sz w:val="24"/>
          <w:szCs w:val="24"/>
          <w:lang w:val="en-US"/>
        </w:rPr>
        <w:t>Hak kedaulatan atas prinsip akresi terjadi apabila suatu negara bertambah wilayahnya, karena faktor-faktor perubahan alam (melalui sebab-sebab alamiah) yang mungkin terjadi oleh pelebaran aliran sungai atau faktor alam lain ke wilayah yang telah berada di bawah kedaulatan negara yang memperolah kedaulatan tersebut.</w:t>
      </w:r>
    </w:p>
    <w:p w:rsidR="00114073" w:rsidRPr="00B73F25" w:rsidRDefault="00114073" w:rsidP="00114073">
      <w:pPr>
        <w:spacing w:after="0" w:line="600" w:lineRule="auto"/>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b/>
          <w:bCs/>
          <w:sz w:val="24"/>
          <w:szCs w:val="24"/>
          <w:lang w:val="en-US"/>
        </w:rPr>
        <w:t>d) Sesi</w:t>
      </w:r>
    </w:p>
    <w:p w:rsidR="00114073" w:rsidRDefault="00114073" w:rsidP="00114073">
      <w:pPr>
        <w:spacing w:after="0" w:line="600" w:lineRule="auto"/>
        <w:ind w:firstLine="720"/>
        <w:jc w:val="both"/>
        <w:rPr>
          <w:rFonts w:ascii="Times New Roman" w:eastAsia="Times New Roman" w:hAnsi="Times New Roman" w:cs="Times New Roman"/>
          <w:sz w:val="24"/>
          <w:szCs w:val="24"/>
          <w:lang w:val="en-US"/>
        </w:rPr>
      </w:pPr>
      <w:proofErr w:type="gramStart"/>
      <w:r w:rsidRPr="00B73F25">
        <w:rPr>
          <w:rFonts w:ascii="Times New Roman" w:eastAsia="Times New Roman" w:hAnsi="Times New Roman" w:cs="Times New Roman"/>
          <w:sz w:val="24"/>
          <w:szCs w:val="24"/>
          <w:lang w:val="en-US"/>
        </w:rPr>
        <w:t>Sesi (penyerahan) merupakan suatu metoda penting untuk memperoleh kedaulatan teritorial.</w:t>
      </w:r>
      <w:proofErr w:type="gramEnd"/>
      <w:r w:rsidRPr="00B73F25">
        <w:rPr>
          <w:rFonts w:ascii="Times New Roman" w:eastAsia="Times New Roman" w:hAnsi="Times New Roman" w:cs="Times New Roman"/>
          <w:sz w:val="24"/>
          <w:szCs w:val="24"/>
          <w:lang w:val="en-US"/>
        </w:rPr>
        <w:t xml:space="preserve"> </w:t>
      </w:r>
      <w:proofErr w:type="gramStart"/>
      <w:r w:rsidRPr="00B73F25">
        <w:rPr>
          <w:rFonts w:ascii="Times New Roman" w:eastAsia="Times New Roman" w:hAnsi="Times New Roman" w:cs="Times New Roman"/>
          <w:sz w:val="24"/>
          <w:szCs w:val="24"/>
          <w:lang w:val="en-US"/>
        </w:rPr>
        <w:t>Metode ini bersandar pada prinsip bahwa hak mengalihkan teritorialnya memiliki sifat fundamental dari kedaulatan suatu negara</w:t>
      </w:r>
      <w:r>
        <w:rPr>
          <w:rFonts w:ascii="Times New Roman" w:eastAsia="Times New Roman" w:hAnsi="Times New Roman" w:cs="Times New Roman"/>
          <w:sz w:val="24"/>
          <w:szCs w:val="24"/>
          <w:lang w:val="en-US"/>
        </w:rPr>
        <w:t>.</w:t>
      </w:r>
      <w:proofErr w:type="gramEnd"/>
    </w:p>
    <w:p w:rsidR="00114073" w:rsidRPr="00B73F25" w:rsidRDefault="00114073" w:rsidP="00114073">
      <w:pPr>
        <w:spacing w:after="0" w:line="600" w:lineRule="auto"/>
        <w:ind w:firstLine="720"/>
        <w:jc w:val="both"/>
        <w:rPr>
          <w:rFonts w:ascii="Times New Roman" w:eastAsia="Times New Roman" w:hAnsi="Times New Roman" w:cs="Times New Roman"/>
          <w:sz w:val="24"/>
          <w:szCs w:val="24"/>
          <w:lang w:val="en-US"/>
        </w:rPr>
      </w:pPr>
    </w:p>
    <w:p w:rsidR="00114073" w:rsidRPr="00B73F25" w:rsidRDefault="00114073" w:rsidP="00114073">
      <w:pPr>
        <w:spacing w:after="0" w:line="600" w:lineRule="auto"/>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b/>
          <w:bCs/>
          <w:sz w:val="24"/>
          <w:szCs w:val="24"/>
          <w:lang w:val="en-US"/>
        </w:rPr>
        <w:t>e) Preskripsi</w:t>
      </w:r>
    </w:p>
    <w:p w:rsidR="00114073" w:rsidRPr="00B73F25" w:rsidRDefault="00114073" w:rsidP="00114073">
      <w:pPr>
        <w:spacing w:after="0" w:line="600" w:lineRule="auto"/>
        <w:ind w:firstLine="720"/>
        <w:jc w:val="both"/>
        <w:rPr>
          <w:rFonts w:ascii="Times New Roman" w:eastAsia="Times New Roman" w:hAnsi="Times New Roman" w:cs="Times New Roman"/>
          <w:sz w:val="24"/>
          <w:szCs w:val="24"/>
          <w:lang w:val="en-US"/>
        </w:rPr>
      </w:pPr>
      <w:proofErr w:type="gramStart"/>
      <w:r w:rsidRPr="00B73F25">
        <w:rPr>
          <w:rFonts w:ascii="Times New Roman" w:eastAsia="Times New Roman" w:hAnsi="Times New Roman" w:cs="Times New Roman"/>
          <w:sz w:val="24"/>
          <w:szCs w:val="24"/>
          <w:lang w:val="en-US"/>
        </w:rPr>
        <w:t>Hak dengan preskripsi (preskripsi akuistif) adalah hasil pelaksanaan kedaulatan de facto secara damai untuk jangka yang relatif lama atas wilayah yang tunduk pada kedaulatan negara yang lainnya.</w:t>
      </w:r>
      <w:proofErr w:type="gramEnd"/>
    </w:p>
    <w:p w:rsidR="00114073" w:rsidRPr="00B73F25" w:rsidRDefault="00114073" w:rsidP="00114073">
      <w:pPr>
        <w:spacing w:after="0" w:line="600" w:lineRule="auto"/>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b/>
          <w:bCs/>
          <w:sz w:val="24"/>
          <w:szCs w:val="24"/>
          <w:lang w:val="en-US"/>
        </w:rPr>
        <w:t>f) Integrasi</w:t>
      </w:r>
    </w:p>
    <w:p w:rsidR="00114073" w:rsidRPr="00B73F25" w:rsidRDefault="00114073" w:rsidP="00114073">
      <w:pPr>
        <w:spacing w:after="0" w:line="600" w:lineRule="auto"/>
        <w:ind w:firstLine="720"/>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sz w:val="24"/>
          <w:szCs w:val="24"/>
          <w:lang w:val="en-US"/>
        </w:rPr>
        <w:lastRenderedPageBreak/>
        <w:t xml:space="preserve">Proses integrasi merupakan penggambungan sebuah wilayah ke dalam suatu negara yang mana biasanya negara yang </w:t>
      </w:r>
      <w:proofErr w:type="gramStart"/>
      <w:r w:rsidRPr="00B73F25">
        <w:rPr>
          <w:rFonts w:ascii="Times New Roman" w:eastAsia="Times New Roman" w:hAnsi="Times New Roman" w:cs="Times New Roman"/>
          <w:sz w:val="24"/>
          <w:szCs w:val="24"/>
          <w:lang w:val="en-US"/>
        </w:rPr>
        <w:t>akan</w:t>
      </w:r>
      <w:proofErr w:type="gramEnd"/>
      <w:r w:rsidRPr="00B73F25">
        <w:rPr>
          <w:rFonts w:ascii="Times New Roman" w:eastAsia="Times New Roman" w:hAnsi="Times New Roman" w:cs="Times New Roman"/>
          <w:sz w:val="24"/>
          <w:szCs w:val="24"/>
          <w:lang w:val="en-US"/>
        </w:rPr>
        <w:t xml:space="preserve"> diajak bergabung atau berintegrasi tersebut lokasi dan letaknya berdekatan dengan wilayah yang akan berintegrasi tersebut.</w:t>
      </w:r>
    </w:p>
    <w:p w:rsidR="00114073" w:rsidRPr="00B73F25" w:rsidRDefault="00114073" w:rsidP="00114073">
      <w:pPr>
        <w:spacing w:after="0" w:line="600" w:lineRule="auto"/>
        <w:ind w:firstLine="720"/>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sz w:val="24"/>
          <w:szCs w:val="24"/>
          <w:lang w:val="en-US"/>
        </w:rPr>
        <w:t xml:space="preserve">Tujuan untuk mengadakan proses integrasi ini untuk memudahkan antar wilayah yang </w:t>
      </w:r>
      <w:proofErr w:type="gramStart"/>
      <w:r w:rsidRPr="00B73F25">
        <w:rPr>
          <w:rFonts w:ascii="Times New Roman" w:eastAsia="Times New Roman" w:hAnsi="Times New Roman" w:cs="Times New Roman"/>
          <w:sz w:val="24"/>
          <w:szCs w:val="24"/>
          <w:lang w:val="en-US"/>
        </w:rPr>
        <w:t>akan</w:t>
      </w:r>
      <w:proofErr w:type="gramEnd"/>
      <w:r w:rsidRPr="00B73F25">
        <w:rPr>
          <w:rFonts w:ascii="Times New Roman" w:eastAsia="Times New Roman" w:hAnsi="Times New Roman" w:cs="Times New Roman"/>
          <w:sz w:val="24"/>
          <w:szCs w:val="24"/>
          <w:lang w:val="en-US"/>
        </w:rPr>
        <w:t xml:space="preserve"> berintegrasi dengan negara yang berintegrasi yang biasanya merupakan sebuah wilayah yang pernah dijajah dan berada dalam kondisi yang ditelantarkan/dibiarkan oleh negara penjajahnya. Oleh karena ditelantarkan maka wilayah tersebut menuntut untuk memerdekakan diri dan membentuk pemerintahan sendiri, tetapi karena kurangnya fasilitas maupun sumber daya manusia, maka negara atau wilayah tersebut berintegrasi dengan wilayah atau negara yang berada di dekatnya untuk mendapatkan bantuan dan sebagai akibatnya wilayah tersebut akan menjadi bagian dari negara yang diajak berintegrasi.</w:t>
      </w:r>
    </w:p>
    <w:p w:rsidR="00114073" w:rsidRPr="00B73F25" w:rsidRDefault="00114073" w:rsidP="00114073">
      <w:pPr>
        <w:spacing w:after="0" w:line="600" w:lineRule="auto"/>
        <w:jc w:val="both"/>
        <w:rPr>
          <w:rFonts w:ascii="Times New Roman" w:eastAsia="Times New Roman" w:hAnsi="Times New Roman" w:cs="Times New Roman"/>
          <w:sz w:val="24"/>
          <w:szCs w:val="24"/>
          <w:lang w:val="en-US"/>
        </w:rPr>
      </w:pPr>
      <w:proofErr w:type="gramStart"/>
      <w:r w:rsidRPr="00B73F25">
        <w:rPr>
          <w:rFonts w:ascii="Times New Roman" w:eastAsia="Times New Roman" w:hAnsi="Times New Roman" w:cs="Times New Roman"/>
          <w:b/>
          <w:bCs/>
          <w:sz w:val="24"/>
          <w:szCs w:val="24"/>
          <w:lang w:val="en-US"/>
        </w:rPr>
        <w:t>g)</w:t>
      </w:r>
      <w:proofErr w:type="gramEnd"/>
      <w:r w:rsidRPr="00B73F25">
        <w:rPr>
          <w:rFonts w:ascii="Times New Roman" w:eastAsia="Times New Roman" w:hAnsi="Times New Roman" w:cs="Times New Roman"/>
          <w:b/>
          <w:bCs/>
          <w:sz w:val="24"/>
          <w:szCs w:val="24"/>
          <w:lang w:val="en-US"/>
        </w:rPr>
        <w:t>Revolusi</w:t>
      </w:r>
    </w:p>
    <w:p w:rsidR="00114073" w:rsidRPr="00B73F25" w:rsidRDefault="00114073" w:rsidP="00114073">
      <w:pPr>
        <w:spacing w:after="0" w:line="600" w:lineRule="auto"/>
        <w:ind w:firstLine="720"/>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sz w:val="24"/>
          <w:szCs w:val="24"/>
          <w:lang w:val="en-US"/>
        </w:rPr>
        <w:t xml:space="preserve">Sebuah negara independen merupakan sebuah negara </w:t>
      </w:r>
      <w:proofErr w:type="gramStart"/>
      <w:r w:rsidRPr="00B73F25">
        <w:rPr>
          <w:rFonts w:ascii="Times New Roman" w:eastAsia="Times New Roman" w:hAnsi="Times New Roman" w:cs="Times New Roman"/>
          <w:sz w:val="24"/>
          <w:szCs w:val="24"/>
          <w:lang w:val="en-US"/>
        </w:rPr>
        <w:t>yag</w:t>
      </w:r>
      <w:proofErr w:type="gramEnd"/>
      <w:r w:rsidRPr="00B73F25">
        <w:rPr>
          <w:rFonts w:ascii="Times New Roman" w:eastAsia="Times New Roman" w:hAnsi="Times New Roman" w:cs="Times New Roman"/>
          <w:sz w:val="24"/>
          <w:szCs w:val="24"/>
          <w:lang w:val="en-US"/>
        </w:rPr>
        <w:t xml:space="preserve"> berdiri sendiri tanpa ada bantuan dari negara lain maupun campur tangan dari pihak lain. </w:t>
      </w:r>
      <w:proofErr w:type="gramStart"/>
      <w:r w:rsidRPr="00B73F25">
        <w:rPr>
          <w:rFonts w:ascii="Times New Roman" w:eastAsia="Times New Roman" w:hAnsi="Times New Roman" w:cs="Times New Roman"/>
          <w:sz w:val="24"/>
          <w:szCs w:val="24"/>
          <w:lang w:val="en-US"/>
        </w:rPr>
        <w:t>Negara Independen biasanya mendapatkan kemerdekaanya dari tangan penjajah melalui revolusi atau perjuangan untuk menggulingkan kekuasaan pemerintah penjajahnya untuk mendirikan sebuah negara baru walaupun tidak diakui oleh negara penjajahnya.</w:t>
      </w:r>
      <w:proofErr w:type="gramEnd"/>
    </w:p>
    <w:p w:rsidR="00114073" w:rsidRDefault="00114073" w:rsidP="00114073">
      <w:pPr>
        <w:spacing w:after="0" w:line="600" w:lineRule="auto"/>
        <w:ind w:firstLine="720"/>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sz w:val="24"/>
          <w:szCs w:val="24"/>
          <w:lang w:val="en-US"/>
        </w:rPr>
        <w:t xml:space="preserve">Dalam memperoleh kedaulatan dalam suatu negara yang memegang kekuasaan tertinggi suatu negara, maka dapat dibagi menjadi 2, </w:t>
      </w:r>
      <w:proofErr w:type="gramStart"/>
      <w:r w:rsidRPr="00B73F25">
        <w:rPr>
          <w:rFonts w:ascii="Times New Roman" w:eastAsia="Times New Roman" w:hAnsi="Times New Roman" w:cs="Times New Roman"/>
          <w:sz w:val="24"/>
          <w:szCs w:val="24"/>
          <w:lang w:val="en-US"/>
        </w:rPr>
        <w:t>yaitu :</w:t>
      </w:r>
      <w:proofErr w:type="gramEnd"/>
    </w:p>
    <w:p w:rsidR="00114073" w:rsidRPr="008C027E" w:rsidRDefault="00114073" w:rsidP="00114073">
      <w:pPr>
        <w:pStyle w:val="ListParagraph"/>
        <w:numPr>
          <w:ilvl w:val="0"/>
          <w:numId w:val="14"/>
        </w:numPr>
        <w:spacing w:after="0" w:line="600" w:lineRule="auto"/>
        <w:jc w:val="both"/>
        <w:rPr>
          <w:rFonts w:ascii="Times New Roman" w:eastAsia="Times New Roman" w:hAnsi="Times New Roman"/>
          <w:sz w:val="24"/>
          <w:szCs w:val="24"/>
          <w:lang w:val="en-US"/>
        </w:rPr>
      </w:pPr>
      <w:r w:rsidRPr="008C027E">
        <w:rPr>
          <w:rFonts w:ascii="Times New Roman" w:eastAsia="Times New Roman" w:hAnsi="Times New Roman"/>
          <w:sz w:val="24"/>
          <w:szCs w:val="24"/>
          <w:lang w:val="en-US"/>
        </w:rPr>
        <w:lastRenderedPageBreak/>
        <w:t>Kekuasaan yang terbatas pada batas wilayah negara yang memiliki kekuasaan tersebut.</w:t>
      </w:r>
    </w:p>
    <w:p w:rsidR="00114073" w:rsidRDefault="00114073" w:rsidP="00114073">
      <w:pPr>
        <w:pStyle w:val="ListParagraph"/>
        <w:numPr>
          <w:ilvl w:val="0"/>
          <w:numId w:val="14"/>
        </w:numPr>
        <w:spacing w:after="0" w:line="600" w:lineRule="auto"/>
        <w:jc w:val="both"/>
        <w:rPr>
          <w:rFonts w:ascii="Times New Roman" w:eastAsia="Times New Roman" w:hAnsi="Times New Roman"/>
          <w:sz w:val="24"/>
          <w:szCs w:val="24"/>
          <w:lang w:val="en-US"/>
        </w:rPr>
      </w:pPr>
      <w:r w:rsidRPr="008C027E">
        <w:rPr>
          <w:rFonts w:ascii="Times New Roman" w:eastAsia="Times New Roman" w:hAnsi="Times New Roman"/>
          <w:sz w:val="24"/>
          <w:szCs w:val="24"/>
          <w:lang w:val="en-US"/>
        </w:rPr>
        <w:t xml:space="preserve">Terdapat sebuah kekuasaan yang yang berakhir dimana terdapat kekuasaan negara </w:t>
      </w:r>
      <w:proofErr w:type="gramStart"/>
      <w:r w:rsidRPr="008C027E">
        <w:rPr>
          <w:rFonts w:ascii="Times New Roman" w:eastAsia="Times New Roman" w:hAnsi="Times New Roman"/>
          <w:sz w:val="24"/>
          <w:szCs w:val="24"/>
          <w:lang w:val="en-US"/>
        </w:rPr>
        <w:t>lain</w:t>
      </w:r>
      <w:proofErr w:type="gramEnd"/>
      <w:r w:rsidRPr="008C027E">
        <w:rPr>
          <w:rFonts w:ascii="Times New Roman" w:eastAsia="Times New Roman" w:hAnsi="Times New Roman"/>
          <w:sz w:val="24"/>
          <w:szCs w:val="24"/>
          <w:lang w:val="en-US"/>
        </w:rPr>
        <w:t xml:space="preserve"> yang memulai berkuasa di wilayah tersebut.</w:t>
      </w:r>
    </w:p>
    <w:p w:rsidR="00114073" w:rsidRPr="002540E5" w:rsidRDefault="00114073" w:rsidP="00114073">
      <w:pPr>
        <w:pStyle w:val="ListParagraph"/>
        <w:spacing w:after="0" w:line="600" w:lineRule="auto"/>
        <w:jc w:val="both"/>
        <w:rPr>
          <w:rFonts w:ascii="Times New Roman" w:eastAsia="Times New Roman" w:hAnsi="Times New Roman"/>
          <w:sz w:val="24"/>
          <w:szCs w:val="24"/>
          <w:lang w:val="en-US"/>
        </w:rPr>
      </w:pPr>
    </w:p>
    <w:p w:rsidR="00114073" w:rsidRPr="008C027E" w:rsidRDefault="00114073" w:rsidP="00114073">
      <w:pPr>
        <w:spacing w:after="0" w:line="600" w:lineRule="auto"/>
        <w:ind w:firstLine="720"/>
        <w:jc w:val="both"/>
        <w:rPr>
          <w:rFonts w:ascii="Times New Roman" w:eastAsia="Times New Roman" w:hAnsi="Times New Roman" w:cs="Times New Roman"/>
          <w:sz w:val="24"/>
          <w:szCs w:val="24"/>
          <w:lang w:val="en-US"/>
        </w:rPr>
      </w:pPr>
      <w:r w:rsidRPr="00B73F25">
        <w:rPr>
          <w:rFonts w:ascii="Times New Roman" w:eastAsia="Times New Roman" w:hAnsi="Times New Roman" w:cs="Times New Roman"/>
          <w:sz w:val="24"/>
          <w:szCs w:val="24"/>
          <w:lang w:val="en-US"/>
        </w:rPr>
        <w:t xml:space="preserve">Dalam perkembangan konteporer </w:t>
      </w:r>
      <w:proofErr w:type="gramStart"/>
      <w:r w:rsidRPr="00B73F25">
        <w:rPr>
          <w:rFonts w:ascii="Times New Roman" w:eastAsia="Times New Roman" w:hAnsi="Times New Roman" w:cs="Times New Roman"/>
          <w:sz w:val="24"/>
          <w:szCs w:val="24"/>
          <w:lang w:val="en-US"/>
        </w:rPr>
        <w:t>cara</w:t>
      </w:r>
      <w:proofErr w:type="gramEnd"/>
      <w:r w:rsidRPr="00B73F25">
        <w:rPr>
          <w:rFonts w:ascii="Times New Roman" w:eastAsia="Times New Roman" w:hAnsi="Times New Roman" w:cs="Times New Roman"/>
          <w:sz w:val="24"/>
          <w:szCs w:val="24"/>
          <w:lang w:val="en-US"/>
        </w:rPr>
        <w:t xml:space="preserve"> pengakuan kedaulatan teritorial wilayah dapat dilakukan melalui Suatu keputusan Konvensi negara-negara, hal ini biasanya dilakukan di dalam sutu konvensi negara-negara yang menang pada akhir suatu perang, menyerahkan wilayah kepada suatu negara mengingat suatu penyelesaian perdamaian umum. Terdapat pula beberapa tahapan penyelesaian pengakuan kedaulatan teritorial wilayah, antara lain</w:t>
      </w:r>
      <w:r>
        <w:rPr>
          <w:rFonts w:ascii="Times New Roman" w:eastAsia="Times New Roman" w:hAnsi="Times New Roman" w:cs="Times New Roman"/>
          <w:sz w:val="24"/>
          <w:szCs w:val="24"/>
          <w:lang w:val="en-US"/>
        </w:rPr>
        <w:t>.</w:t>
      </w:r>
    </w:p>
    <w:p w:rsidR="00114073" w:rsidRPr="008C027E" w:rsidRDefault="00114073" w:rsidP="00114073">
      <w:pPr>
        <w:pStyle w:val="ListParagraph"/>
        <w:numPr>
          <w:ilvl w:val="0"/>
          <w:numId w:val="15"/>
        </w:numPr>
        <w:spacing w:after="0" w:line="600" w:lineRule="auto"/>
        <w:jc w:val="both"/>
        <w:rPr>
          <w:rFonts w:ascii="Times New Roman" w:eastAsia="Times New Roman" w:hAnsi="Times New Roman"/>
          <w:sz w:val="24"/>
          <w:szCs w:val="24"/>
          <w:lang w:val="en-US"/>
        </w:rPr>
      </w:pPr>
      <w:r w:rsidRPr="008C027E">
        <w:rPr>
          <w:rFonts w:ascii="Times New Roman" w:eastAsia="Times New Roman" w:hAnsi="Times New Roman"/>
          <w:sz w:val="24"/>
          <w:szCs w:val="24"/>
          <w:lang w:val="en-US"/>
        </w:rPr>
        <w:t xml:space="preserve">Wilayah diperoleh suatu negara karena penentuan perbatasan yang dilakukan oleh suatu komisi demarkasi campuran, atau dihadiahkan </w:t>
      </w:r>
      <w:r w:rsidRPr="008C027E">
        <w:rPr>
          <w:rFonts w:ascii="Times New Roman" w:eastAsia="Times New Roman" w:hAnsi="Times New Roman"/>
          <w:i/>
          <w:iCs/>
          <w:sz w:val="24"/>
          <w:szCs w:val="24"/>
          <w:lang w:val="en-US"/>
        </w:rPr>
        <w:t>ex aequo et bono</w:t>
      </w:r>
      <w:r w:rsidRPr="008C027E">
        <w:rPr>
          <w:rFonts w:ascii="Times New Roman" w:eastAsia="Times New Roman" w:hAnsi="Times New Roman"/>
          <w:sz w:val="24"/>
          <w:szCs w:val="24"/>
          <w:lang w:val="en-US"/>
        </w:rPr>
        <w:t xml:space="preserve"> oleh suatu pengadilan arbitral yang menangani suatu perselisihan perbatasan</w:t>
      </w:r>
    </w:p>
    <w:p w:rsidR="00114073" w:rsidRPr="008C027E" w:rsidRDefault="00114073" w:rsidP="00114073">
      <w:pPr>
        <w:pStyle w:val="ListParagraph"/>
        <w:numPr>
          <w:ilvl w:val="0"/>
          <w:numId w:val="15"/>
        </w:numPr>
        <w:spacing w:after="0" w:line="600" w:lineRule="auto"/>
        <w:jc w:val="both"/>
        <w:rPr>
          <w:rFonts w:ascii="Times New Roman" w:eastAsia="Times New Roman" w:hAnsi="Times New Roman"/>
          <w:sz w:val="24"/>
          <w:szCs w:val="24"/>
          <w:lang w:val="en-US"/>
        </w:rPr>
      </w:pPr>
      <w:r w:rsidRPr="008C027E">
        <w:rPr>
          <w:rFonts w:ascii="Times New Roman" w:eastAsia="Times New Roman" w:hAnsi="Times New Roman"/>
          <w:sz w:val="24"/>
          <w:szCs w:val="24"/>
          <w:lang w:val="en-US"/>
        </w:rPr>
        <w:t>Pemberian hak-hak teritorial kepada suatu negara berdasarkan suatu traktat antara negara ini dan suatu suku atau komunitas pribumi, yang sebelumnya menduduki wilayah yang bersangkutan</w:t>
      </w:r>
      <w:r>
        <w:rPr>
          <w:rFonts w:ascii="Times New Roman" w:eastAsia="Times New Roman" w:hAnsi="Times New Roman"/>
          <w:sz w:val="24"/>
          <w:szCs w:val="24"/>
          <w:lang w:val="en-US"/>
        </w:rPr>
        <w:t>.</w:t>
      </w:r>
    </w:p>
    <w:p w:rsidR="00114073" w:rsidRPr="008C027E" w:rsidRDefault="00114073" w:rsidP="00114073">
      <w:pPr>
        <w:pStyle w:val="ListParagraph"/>
        <w:numPr>
          <w:ilvl w:val="0"/>
          <w:numId w:val="15"/>
        </w:numPr>
        <w:spacing w:after="0" w:line="600" w:lineRule="auto"/>
        <w:jc w:val="both"/>
        <w:rPr>
          <w:rFonts w:ascii="Times New Roman" w:eastAsia="Times New Roman" w:hAnsi="Times New Roman"/>
          <w:sz w:val="24"/>
          <w:szCs w:val="24"/>
          <w:lang w:val="en-US"/>
        </w:rPr>
      </w:pPr>
      <w:r w:rsidRPr="008C027E">
        <w:rPr>
          <w:rFonts w:ascii="Times New Roman" w:eastAsia="Times New Roman" w:hAnsi="Times New Roman"/>
          <w:sz w:val="24"/>
          <w:szCs w:val="24"/>
          <w:lang w:val="en-US"/>
        </w:rPr>
        <w:t>Pengakuan yang lama dan berkesinambungan oleh negara-negara lain terhadap kedaulatan teritorial suatu negara, walaupun ada ketidakjelasan dan keraguan tentang lahirnya klaim negara itu, sebagai pihak yang berhak</w:t>
      </w:r>
    </w:p>
    <w:p w:rsidR="00114073" w:rsidRPr="008C027E" w:rsidRDefault="00114073" w:rsidP="00114073">
      <w:pPr>
        <w:pStyle w:val="ListParagraph"/>
        <w:numPr>
          <w:ilvl w:val="0"/>
          <w:numId w:val="15"/>
        </w:numPr>
        <w:spacing w:after="0" w:line="600" w:lineRule="auto"/>
        <w:jc w:val="both"/>
        <w:rPr>
          <w:rFonts w:ascii="Times New Roman" w:eastAsia="Times New Roman" w:hAnsi="Times New Roman"/>
          <w:sz w:val="24"/>
          <w:szCs w:val="24"/>
          <w:lang w:val="en-US"/>
        </w:rPr>
      </w:pPr>
      <w:r w:rsidRPr="008C027E">
        <w:rPr>
          <w:rFonts w:ascii="Times New Roman" w:eastAsia="Times New Roman" w:hAnsi="Times New Roman"/>
          <w:sz w:val="24"/>
          <w:szCs w:val="24"/>
          <w:lang w:val="en-US"/>
        </w:rPr>
        <w:t>Suksesi suatu negara baru atas wilayah negara pendahulunya.</w:t>
      </w:r>
    </w:p>
    <w:p w:rsidR="00114073" w:rsidRPr="008C027E" w:rsidRDefault="00114073" w:rsidP="00114073">
      <w:pPr>
        <w:pStyle w:val="ListParagraph"/>
        <w:numPr>
          <w:ilvl w:val="0"/>
          <w:numId w:val="15"/>
        </w:numPr>
        <w:spacing w:after="0" w:line="600" w:lineRule="auto"/>
        <w:jc w:val="both"/>
        <w:rPr>
          <w:rFonts w:ascii="Times New Roman" w:eastAsia="Times New Roman" w:hAnsi="Times New Roman"/>
          <w:sz w:val="24"/>
          <w:szCs w:val="24"/>
          <w:lang w:val="en-US"/>
        </w:rPr>
      </w:pPr>
      <w:r w:rsidRPr="008C027E">
        <w:rPr>
          <w:rFonts w:ascii="Times New Roman" w:eastAsia="Times New Roman" w:hAnsi="Times New Roman"/>
          <w:sz w:val="24"/>
          <w:szCs w:val="24"/>
          <w:lang w:val="en-US"/>
        </w:rPr>
        <w:lastRenderedPageBreak/>
        <w:t>Wilayah dibagikan sebagai akibat dari suatu traktat kompromi atau penyelesaian berkenaan dengan bekas tanah sengketa.</w:t>
      </w:r>
      <w:r>
        <w:rPr>
          <w:rStyle w:val="FootnoteReference"/>
          <w:rFonts w:ascii="Times New Roman" w:eastAsia="Times New Roman" w:hAnsi="Times New Roman"/>
          <w:sz w:val="24"/>
          <w:szCs w:val="24"/>
          <w:lang w:val="en-US"/>
        </w:rPr>
        <w:footnoteReference w:id="24"/>
      </w:r>
    </w:p>
    <w:p w:rsidR="00114073" w:rsidRPr="00FF35A4" w:rsidRDefault="00114073" w:rsidP="00114073">
      <w:pPr>
        <w:spacing w:after="0" w:line="600" w:lineRule="auto"/>
        <w:jc w:val="both"/>
        <w:rPr>
          <w:rFonts w:ascii="Times New Roman" w:eastAsia="Times New Roman" w:hAnsi="Times New Roman" w:cs="Times New Roman"/>
          <w:sz w:val="24"/>
          <w:szCs w:val="24"/>
          <w:lang w:val="en-US"/>
        </w:rPr>
      </w:pPr>
    </w:p>
    <w:p w:rsidR="00114073" w:rsidRDefault="00114073" w:rsidP="00114073">
      <w:pPr>
        <w:spacing w:line="600" w:lineRule="auto"/>
        <w:jc w:val="both"/>
        <w:rPr>
          <w:rFonts w:ascii="Times New Roman" w:hAnsi="Times New Roman" w:cs="Times New Roman"/>
          <w:sz w:val="24"/>
          <w:szCs w:val="24"/>
          <w:lang w:val="en-US"/>
        </w:rPr>
      </w:pPr>
      <w:r>
        <w:rPr>
          <w:rFonts w:ascii="Times New Roman" w:hAnsi="Times New Roman" w:cs="Times New Roman"/>
          <w:b/>
          <w:sz w:val="20"/>
          <w:szCs w:val="20"/>
          <w:lang w:val="en-US"/>
        </w:rPr>
        <w:tab/>
      </w:r>
      <w:proofErr w:type="gramStart"/>
      <w:r>
        <w:rPr>
          <w:rFonts w:ascii="Times New Roman" w:hAnsi="Times New Roman" w:cs="Times New Roman"/>
          <w:sz w:val="24"/>
          <w:szCs w:val="24"/>
          <w:lang w:val="en-US"/>
        </w:rPr>
        <w:t>Dalam dewasa ini, perkembangan peradaban negara didunia didominasi oleh paham kebebasan yang lebih dikenal dengan sebutan Demokrasi.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Mayoritas dari seluruh negara yang berada didunia mengadopsi paham dan sistem Demokrasi.</w:t>
      </w:r>
      <w:proofErr w:type="gramEnd"/>
      <w:r>
        <w:rPr>
          <w:rFonts w:ascii="Times New Roman" w:hAnsi="Times New Roman" w:cs="Times New Roman"/>
          <w:sz w:val="24"/>
          <w:szCs w:val="24"/>
          <w:lang w:val="en-US"/>
        </w:rPr>
        <w:t xml:space="preserve"> </w:t>
      </w:r>
      <w:r w:rsidRPr="00227B6B">
        <w:rPr>
          <w:rFonts w:ascii="Times New Roman" w:hAnsi="Times New Roman" w:cs="Times New Roman"/>
          <w:sz w:val="24"/>
          <w:szCs w:val="24"/>
        </w:rPr>
        <w:t>Kata Demokrasi ini berasal dari kata Yunani yaitu demos dan kratos. Demos berarti rakyat dan kr</w:t>
      </w:r>
      <w:r>
        <w:rPr>
          <w:rFonts w:ascii="Times New Roman" w:hAnsi="Times New Roman" w:cs="Times New Roman"/>
          <w:sz w:val="24"/>
          <w:szCs w:val="24"/>
        </w:rPr>
        <w:t>atos berarti pemerintahan.</w:t>
      </w:r>
      <w:r w:rsidRPr="00227B6B">
        <w:rPr>
          <w:rFonts w:ascii="Times New Roman" w:hAnsi="Times New Roman" w:cs="Times New Roman"/>
          <w:sz w:val="24"/>
          <w:szCs w:val="24"/>
        </w:rPr>
        <w:t xml:space="preserve"> Demokrasi memiliki arti pemerintahan rakyat, yaitu pemerintahan yang rakyatnya memegang peranan penting yang sangat menentukan.</w:t>
      </w:r>
      <w:r>
        <w:rPr>
          <w:rFonts w:ascii="Times New Roman" w:hAnsi="Times New Roman" w:cs="Times New Roman"/>
          <w:sz w:val="24"/>
          <w:szCs w:val="24"/>
          <w:lang w:val="en-US"/>
        </w:rPr>
        <w:t xml:space="preserve"> Filusuf dari Yunani, yaitu </w:t>
      </w:r>
      <w:r>
        <w:rPr>
          <w:rFonts w:ascii="Times New Roman" w:hAnsi="Times New Roman" w:cs="Times New Roman"/>
          <w:b/>
          <w:sz w:val="24"/>
          <w:szCs w:val="24"/>
          <w:lang w:val="en-US"/>
        </w:rPr>
        <w:t xml:space="preserve">Aristoteles </w:t>
      </w:r>
      <w:r>
        <w:rPr>
          <w:rFonts w:ascii="Times New Roman" w:hAnsi="Times New Roman" w:cs="Times New Roman"/>
          <w:sz w:val="24"/>
          <w:szCs w:val="24"/>
          <w:lang w:val="en-US"/>
        </w:rPr>
        <w:t>berpendapat:</w:t>
      </w:r>
    </w:p>
    <w:p w:rsidR="00114073" w:rsidRPr="00227B6B" w:rsidRDefault="00114073" w:rsidP="00114073">
      <w:pPr>
        <w:spacing w:line="240" w:lineRule="auto"/>
        <w:ind w:left="720"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“D</w:t>
      </w:r>
      <w:r w:rsidRPr="00227B6B">
        <w:rPr>
          <w:rFonts w:ascii="Times New Roman" w:hAnsi="Times New Roman" w:cs="Times New Roman"/>
          <w:b/>
          <w:sz w:val="20"/>
          <w:szCs w:val="20"/>
        </w:rPr>
        <w:t>emokrasi ialah suatu kebebasan atau prinsip demokrasi ialah kebebasan, karena hanya melalui kebebasanlah setiap warga negara bisa saling berbagi kekuasaan didalam negaranya. Aristoteles pun mengatakan apabila seseorang hidup tanpa kebebasan dalam memilih cara hidupnya, maka sama saja seperti budak.</w:t>
      </w:r>
      <w:r>
        <w:rPr>
          <w:rFonts w:ascii="Times New Roman" w:hAnsi="Times New Roman" w:cs="Times New Roman"/>
          <w:b/>
          <w:sz w:val="20"/>
          <w:szCs w:val="20"/>
          <w:lang w:val="en-US"/>
        </w:rPr>
        <w:t>”</w:t>
      </w:r>
      <w:r>
        <w:rPr>
          <w:rStyle w:val="FootnoteReference"/>
          <w:rFonts w:ascii="Times New Roman" w:hAnsi="Times New Roman" w:cs="Times New Roman"/>
          <w:b/>
          <w:sz w:val="20"/>
          <w:szCs w:val="20"/>
          <w:lang w:val="en-US"/>
        </w:rPr>
        <w:footnoteReference w:id="25"/>
      </w:r>
    </w:p>
    <w:p w:rsidR="00114073" w:rsidRPr="00227B6B" w:rsidRDefault="00114073" w:rsidP="00114073">
      <w:pPr>
        <w:spacing w:line="240" w:lineRule="auto"/>
        <w:ind w:left="720" w:firstLine="720"/>
        <w:jc w:val="both"/>
        <w:rPr>
          <w:rFonts w:ascii="Times New Roman" w:hAnsi="Times New Roman" w:cs="Times New Roman"/>
          <w:b/>
          <w:sz w:val="20"/>
          <w:szCs w:val="20"/>
          <w:lang w:val="en-US"/>
        </w:rPr>
      </w:pPr>
    </w:p>
    <w:p w:rsidR="00114073" w:rsidRDefault="00114073" w:rsidP="00114073">
      <w:pPr>
        <w:spacing w:line="600" w:lineRule="auto"/>
        <w:jc w:val="both"/>
        <w:rPr>
          <w:rFonts w:ascii="Times New Roman" w:hAnsi="Times New Roman" w:cs="Times New Roman"/>
          <w:sz w:val="24"/>
          <w:szCs w:val="20"/>
        </w:rPr>
      </w:pPr>
      <w:r>
        <w:rPr>
          <w:rFonts w:ascii="Times New Roman" w:hAnsi="Times New Roman" w:cs="Times New Roman"/>
          <w:sz w:val="24"/>
          <w:szCs w:val="20"/>
        </w:rPr>
        <w:tab/>
        <w:t xml:space="preserve">Untuk memahani pengertian Hubungan Internasional, maka penulis mengambil pengertian dari </w:t>
      </w:r>
      <w:r w:rsidRPr="003452BA">
        <w:rPr>
          <w:rFonts w:ascii="Times New Roman" w:hAnsi="Times New Roman" w:cs="Times New Roman"/>
          <w:b/>
          <w:sz w:val="24"/>
          <w:szCs w:val="20"/>
        </w:rPr>
        <w:t>Suwardi Wiraatmaja</w:t>
      </w:r>
      <w:r>
        <w:rPr>
          <w:rFonts w:ascii="Times New Roman" w:hAnsi="Times New Roman" w:cs="Times New Roman"/>
          <w:b/>
          <w:sz w:val="24"/>
          <w:szCs w:val="20"/>
          <w:lang w:val="en-US"/>
        </w:rPr>
        <w:t xml:space="preserve"> </w:t>
      </w:r>
      <w:r w:rsidRPr="003452BA">
        <w:rPr>
          <w:rFonts w:ascii="Times New Roman" w:hAnsi="Times New Roman" w:cs="Times New Roman"/>
          <w:sz w:val="24"/>
          <w:szCs w:val="20"/>
        </w:rPr>
        <w:t>dalam bukunya</w:t>
      </w:r>
      <w:r>
        <w:rPr>
          <w:rFonts w:ascii="Times New Roman" w:hAnsi="Times New Roman" w:cs="Times New Roman"/>
          <w:sz w:val="24"/>
          <w:szCs w:val="20"/>
          <w:lang w:val="en-US"/>
        </w:rPr>
        <w:t xml:space="preserve"> </w:t>
      </w:r>
      <w:r>
        <w:rPr>
          <w:rFonts w:ascii="Times New Roman" w:hAnsi="Times New Roman" w:cs="Times New Roman"/>
          <w:i/>
          <w:sz w:val="24"/>
          <w:szCs w:val="20"/>
        </w:rPr>
        <w:t xml:space="preserve">Pengantar Hubungan Internasional </w:t>
      </w:r>
      <w:r>
        <w:rPr>
          <w:rFonts w:ascii="Times New Roman" w:hAnsi="Times New Roman" w:cs="Times New Roman"/>
          <w:sz w:val="24"/>
          <w:szCs w:val="20"/>
        </w:rPr>
        <w:t>sebagai berikut :</w:t>
      </w:r>
    </w:p>
    <w:p w:rsidR="00114073" w:rsidRDefault="00114073" w:rsidP="00114073">
      <w:pPr>
        <w:spacing w:line="240" w:lineRule="auto"/>
        <w:ind w:left="709" w:right="849" w:firstLine="720"/>
        <w:jc w:val="both"/>
        <w:rPr>
          <w:rFonts w:ascii="Times New Roman" w:hAnsi="Times New Roman" w:cs="Times New Roman"/>
          <w:b/>
          <w:sz w:val="24"/>
          <w:szCs w:val="20"/>
          <w:lang w:val="en-US"/>
        </w:rPr>
      </w:pPr>
      <w:r w:rsidRPr="00194F9C">
        <w:rPr>
          <w:rFonts w:ascii="Times New Roman" w:hAnsi="Times New Roman" w:cs="Times New Roman"/>
          <w:b/>
          <w:sz w:val="20"/>
          <w:szCs w:val="20"/>
        </w:rPr>
        <w:t xml:space="preserve">“Hubungan Internasional adalah kajian yang mempelajari berbagai fenomena yang melintas batas negara yang dilakukan oleh apa yang disebut </w:t>
      </w:r>
      <w:r w:rsidRPr="00194F9C">
        <w:rPr>
          <w:rFonts w:ascii="Times New Roman" w:hAnsi="Times New Roman" w:cs="Times New Roman"/>
          <w:b/>
          <w:i/>
          <w:sz w:val="20"/>
          <w:szCs w:val="20"/>
        </w:rPr>
        <w:t xml:space="preserve">state </w:t>
      </w:r>
      <w:r w:rsidRPr="00194F9C">
        <w:rPr>
          <w:rFonts w:ascii="Times New Roman" w:hAnsi="Times New Roman" w:cs="Times New Roman"/>
          <w:b/>
          <w:sz w:val="20"/>
          <w:szCs w:val="20"/>
        </w:rPr>
        <w:t xml:space="preserve">actor dan non-state actor yang meliputi individu, bangsa dan kelompok bangsa dalam masyarakat dunia dan </w:t>
      </w:r>
      <w:r w:rsidRPr="00194F9C">
        <w:rPr>
          <w:rFonts w:ascii="Times New Roman" w:hAnsi="Times New Roman" w:cs="Times New Roman"/>
          <w:b/>
          <w:sz w:val="20"/>
          <w:szCs w:val="20"/>
        </w:rPr>
        <w:lastRenderedPageBreak/>
        <w:t>kekuasaan, tekanan-tekanan proses yang menentukan cara hidup, cara bertindak dan cara berfikir manusia.”</w:t>
      </w:r>
      <w:r>
        <w:rPr>
          <w:rStyle w:val="FootnoteReference"/>
          <w:rFonts w:ascii="Times New Roman" w:hAnsi="Times New Roman" w:cs="Times New Roman"/>
          <w:b/>
          <w:sz w:val="20"/>
          <w:szCs w:val="20"/>
        </w:rPr>
        <w:footnoteReference w:id="26"/>
      </w:r>
    </w:p>
    <w:p w:rsidR="00114073" w:rsidRPr="008C027E" w:rsidRDefault="00114073" w:rsidP="00114073">
      <w:pPr>
        <w:spacing w:line="240" w:lineRule="auto"/>
        <w:ind w:right="849"/>
        <w:jc w:val="both"/>
        <w:rPr>
          <w:rFonts w:ascii="Times New Roman" w:hAnsi="Times New Roman" w:cs="Times New Roman"/>
          <w:b/>
          <w:sz w:val="24"/>
          <w:szCs w:val="20"/>
          <w:lang w:val="en-US"/>
        </w:rPr>
      </w:pPr>
    </w:p>
    <w:p w:rsidR="00114073" w:rsidRPr="00F01703" w:rsidRDefault="00114073" w:rsidP="00114073">
      <w:pPr>
        <w:spacing w:line="600" w:lineRule="auto"/>
        <w:jc w:val="both"/>
        <w:rPr>
          <w:rFonts w:ascii="Times New Roman" w:hAnsi="Times New Roman" w:cs="Times New Roman"/>
          <w:sz w:val="24"/>
          <w:szCs w:val="20"/>
          <w:lang w:val="en-US"/>
        </w:rPr>
      </w:pPr>
      <w:r>
        <w:rPr>
          <w:rFonts w:ascii="Times New Roman" w:hAnsi="Times New Roman" w:cs="Times New Roman"/>
          <w:sz w:val="24"/>
          <w:szCs w:val="20"/>
        </w:rPr>
        <w:tab/>
        <w:t xml:space="preserve">Terkait dengan ini juga </w:t>
      </w:r>
      <w:r>
        <w:rPr>
          <w:rFonts w:ascii="Times New Roman" w:hAnsi="Times New Roman" w:cs="Times New Roman"/>
          <w:b/>
          <w:sz w:val="24"/>
          <w:szCs w:val="20"/>
          <w:lang w:val="en-US"/>
        </w:rPr>
        <w:t>Jon Herz</w:t>
      </w:r>
      <w:r>
        <w:rPr>
          <w:rFonts w:ascii="Times New Roman" w:hAnsi="Times New Roman" w:cs="Times New Roman"/>
          <w:sz w:val="24"/>
          <w:szCs w:val="20"/>
          <w:lang w:val="en-US"/>
        </w:rPr>
        <w:t xml:space="preserve">, </w:t>
      </w:r>
      <w:r>
        <w:rPr>
          <w:rFonts w:ascii="Times New Roman" w:hAnsi="Times New Roman" w:cs="Times New Roman"/>
          <w:sz w:val="24"/>
          <w:szCs w:val="20"/>
        </w:rPr>
        <w:t>mendefinisikan bahwa hubungan internasional</w:t>
      </w:r>
      <w:r>
        <w:rPr>
          <w:rFonts w:ascii="Times New Roman" w:hAnsi="Times New Roman" w:cs="Times New Roman"/>
          <w:sz w:val="24"/>
          <w:szCs w:val="20"/>
          <w:lang w:val="en-US"/>
        </w:rPr>
        <w:t xml:space="preserve"> memiliki arti dan peran yang berbeda,seperti berikut:</w:t>
      </w:r>
    </w:p>
    <w:p w:rsidR="00114073" w:rsidRPr="00F01703" w:rsidRDefault="00114073" w:rsidP="00114073">
      <w:pPr>
        <w:spacing w:line="240" w:lineRule="auto"/>
        <w:ind w:left="709" w:right="849" w:firstLine="720"/>
        <w:jc w:val="both"/>
        <w:rPr>
          <w:rFonts w:ascii="Times New Roman" w:hAnsi="Times New Roman" w:cs="Times New Roman"/>
          <w:b/>
          <w:sz w:val="20"/>
          <w:szCs w:val="20"/>
          <w:lang w:val="en-US"/>
        </w:rPr>
      </w:pPr>
      <w:proofErr w:type="gramStart"/>
      <w:r>
        <w:rPr>
          <w:b/>
          <w:lang w:val="en-US"/>
        </w:rPr>
        <w:t>“</w:t>
      </w:r>
      <w:r w:rsidRPr="00F01703">
        <w:rPr>
          <w:rFonts w:ascii="Times New Roman" w:hAnsi="Times New Roman" w:cs="Times New Roman"/>
          <w:b/>
          <w:sz w:val="20"/>
          <w:szCs w:val="20"/>
        </w:rPr>
        <w:t>Hubungan internasional adalah</w:t>
      </w:r>
      <w:r>
        <w:rPr>
          <w:rFonts w:ascii="Times New Roman" w:hAnsi="Times New Roman" w:cs="Times New Roman"/>
          <w:b/>
          <w:sz w:val="20"/>
          <w:szCs w:val="20"/>
          <w:lang w:val="en-US"/>
        </w:rPr>
        <w:t xml:space="preserve"> sebuah paham keilmuan yang</w:t>
      </w:r>
      <w:r w:rsidRPr="00F01703">
        <w:rPr>
          <w:rFonts w:ascii="Times New Roman" w:hAnsi="Times New Roman" w:cs="Times New Roman"/>
          <w:b/>
          <w:sz w:val="20"/>
          <w:szCs w:val="20"/>
        </w:rPr>
        <w:t xml:space="preserve"> mengidentifikasikan hubungan internasional sebagai konsep yang membahas tentang kebijakan luar negeri yang lebih mementingkan keamanan yang menjadi pusat perhatian semua rakyatnya.</w:t>
      </w:r>
      <w:r>
        <w:rPr>
          <w:rFonts w:ascii="Times New Roman" w:hAnsi="Times New Roman" w:cs="Times New Roman"/>
          <w:b/>
          <w:sz w:val="20"/>
          <w:szCs w:val="20"/>
          <w:lang w:val="en-US"/>
        </w:rPr>
        <w:t>”</w:t>
      </w:r>
      <w:proofErr w:type="gramEnd"/>
      <w:r>
        <w:rPr>
          <w:rStyle w:val="FootnoteReference"/>
          <w:rFonts w:ascii="Times New Roman" w:hAnsi="Times New Roman" w:cs="Times New Roman"/>
          <w:b/>
          <w:sz w:val="20"/>
          <w:szCs w:val="20"/>
          <w:lang w:val="en-US"/>
        </w:rPr>
        <w:footnoteReference w:id="27"/>
      </w:r>
      <w:r w:rsidRPr="00F01703">
        <w:rPr>
          <w:rFonts w:ascii="Times New Roman" w:hAnsi="Times New Roman" w:cs="Times New Roman"/>
          <w:b/>
          <w:sz w:val="20"/>
          <w:szCs w:val="20"/>
        </w:rPr>
        <w:t xml:space="preserve"> </w:t>
      </w:r>
    </w:p>
    <w:p w:rsidR="00114073" w:rsidRDefault="00114073" w:rsidP="00114073">
      <w:pPr>
        <w:spacing w:line="600" w:lineRule="auto"/>
        <w:ind w:right="849"/>
        <w:jc w:val="both"/>
        <w:rPr>
          <w:rFonts w:ascii="Times New Roman" w:hAnsi="Times New Roman" w:cs="Times New Roman"/>
          <w:b/>
          <w:sz w:val="24"/>
          <w:szCs w:val="20"/>
        </w:rPr>
      </w:pPr>
    </w:p>
    <w:p w:rsidR="00114073" w:rsidRPr="009D4608" w:rsidRDefault="00114073" w:rsidP="00114073">
      <w:pPr>
        <w:pStyle w:val="ListParagraph"/>
        <w:spacing w:after="0" w:line="600" w:lineRule="auto"/>
        <w:ind w:left="0" w:firstLine="709"/>
        <w:jc w:val="both"/>
        <w:rPr>
          <w:rFonts w:ascii="Times New Roman" w:hAnsi="Times New Roman"/>
          <w:sz w:val="24"/>
          <w:szCs w:val="20"/>
          <w:lang w:val="en-US"/>
        </w:rPr>
      </w:pPr>
      <w:r>
        <w:rPr>
          <w:rFonts w:ascii="Times New Roman" w:hAnsi="Times New Roman"/>
          <w:sz w:val="24"/>
          <w:szCs w:val="20"/>
        </w:rPr>
        <w:t>Secara jelas, pengertian tersebut mengartikan hubungan internasional sebagai studi tentang interaksi antara jenis-jenis kesatuan-kesatuan so</w:t>
      </w:r>
      <w:r>
        <w:rPr>
          <w:rFonts w:ascii="Times New Roman" w:hAnsi="Times New Roman"/>
          <w:sz w:val="24"/>
          <w:szCs w:val="20"/>
          <w:lang w:val="en-US"/>
        </w:rPr>
        <w:t>s</w:t>
      </w:r>
      <w:r>
        <w:rPr>
          <w:rFonts w:ascii="Times New Roman" w:hAnsi="Times New Roman"/>
          <w:sz w:val="24"/>
          <w:szCs w:val="20"/>
        </w:rPr>
        <w:t>ial tertentu, termasuk studi tentang keadaan relevan yang mengelilingi interaksi. Serta berbagai respon perilaku yang muncul diantara dan antar masyarakat yang terorganisir secara terpisah termasuk komponen-konponennya. Interaksi yang dilakukan tersebut tentu akan sangat berkaitan dengan politik, so</w:t>
      </w:r>
      <w:r>
        <w:rPr>
          <w:rFonts w:ascii="Times New Roman" w:hAnsi="Times New Roman"/>
          <w:sz w:val="24"/>
          <w:szCs w:val="20"/>
          <w:lang w:val="en-US"/>
        </w:rPr>
        <w:t>s</w:t>
      </w:r>
      <w:r>
        <w:rPr>
          <w:rFonts w:ascii="Times New Roman" w:hAnsi="Times New Roman"/>
          <w:sz w:val="24"/>
          <w:szCs w:val="20"/>
        </w:rPr>
        <w:t>ial, ekonomi,</w:t>
      </w:r>
      <w:r>
        <w:rPr>
          <w:rFonts w:ascii="Times New Roman" w:hAnsi="Times New Roman"/>
          <w:sz w:val="24"/>
          <w:szCs w:val="20"/>
          <w:lang w:val="en-US"/>
        </w:rPr>
        <w:t xml:space="preserve"> konflik,</w:t>
      </w:r>
      <w:r>
        <w:rPr>
          <w:rFonts w:ascii="Times New Roman" w:hAnsi="Times New Roman"/>
          <w:sz w:val="24"/>
          <w:szCs w:val="20"/>
        </w:rPr>
        <w:t xml:space="preserve"> budaya dan interaksi lainnya diantara a</w:t>
      </w:r>
      <w:r>
        <w:rPr>
          <w:rFonts w:ascii="Times New Roman" w:hAnsi="Times New Roman"/>
          <w:sz w:val="24"/>
          <w:szCs w:val="20"/>
          <w:lang w:val="en-US"/>
        </w:rPr>
        <w:t>k</w:t>
      </w:r>
      <w:r>
        <w:rPr>
          <w:rFonts w:ascii="Times New Roman" w:hAnsi="Times New Roman"/>
          <w:sz w:val="24"/>
          <w:szCs w:val="20"/>
        </w:rPr>
        <w:t>tor-aktor negara dan a</w:t>
      </w:r>
      <w:r>
        <w:rPr>
          <w:rFonts w:ascii="Times New Roman" w:hAnsi="Times New Roman"/>
          <w:sz w:val="24"/>
          <w:szCs w:val="20"/>
          <w:lang w:val="en-US"/>
        </w:rPr>
        <w:t>k</w:t>
      </w:r>
      <w:r>
        <w:rPr>
          <w:rFonts w:ascii="Times New Roman" w:hAnsi="Times New Roman"/>
          <w:sz w:val="24"/>
          <w:szCs w:val="20"/>
        </w:rPr>
        <w:t>tor-aktor non-negara.</w:t>
      </w:r>
    </w:p>
    <w:p w:rsidR="00114073" w:rsidRDefault="00114073" w:rsidP="00114073">
      <w:pPr>
        <w:pStyle w:val="ListParagraph"/>
        <w:spacing w:after="0" w:line="600" w:lineRule="auto"/>
        <w:ind w:left="0" w:firstLine="709"/>
        <w:jc w:val="both"/>
        <w:rPr>
          <w:rFonts w:ascii="Times New Roman" w:hAnsi="Times New Roman"/>
          <w:sz w:val="24"/>
          <w:szCs w:val="20"/>
          <w:lang w:val="en-US"/>
        </w:rPr>
      </w:pPr>
      <w:proofErr w:type="gramStart"/>
      <w:r>
        <w:rPr>
          <w:rFonts w:ascii="Times New Roman" w:hAnsi="Times New Roman"/>
          <w:sz w:val="24"/>
          <w:szCs w:val="20"/>
          <w:lang w:val="en-US"/>
        </w:rPr>
        <w:t>Selanjutnya aktivitas dan interaksi yang terjadi dalam ruang lingkup Hubungan Internasional dikenal dengan istilah Politik Luar Negeri.</w:t>
      </w:r>
      <w:proofErr w:type="gramEnd"/>
      <w:r>
        <w:rPr>
          <w:rFonts w:ascii="Times New Roman" w:hAnsi="Times New Roman"/>
          <w:sz w:val="24"/>
          <w:szCs w:val="20"/>
          <w:lang w:val="en-US"/>
        </w:rPr>
        <w:t xml:space="preserve"> </w:t>
      </w:r>
      <w:proofErr w:type="gramStart"/>
      <w:r>
        <w:rPr>
          <w:rFonts w:ascii="Times New Roman" w:hAnsi="Times New Roman"/>
          <w:sz w:val="24"/>
          <w:szCs w:val="20"/>
          <w:lang w:val="en-US"/>
        </w:rPr>
        <w:t>Politik Luar Negeri adalah sebuah simbolisasi bahwa adanya aktivitas Internasional yang terjadi dalam ruang lingkup Hubungan Internasional yang bersifat global.</w:t>
      </w:r>
      <w:proofErr w:type="gramEnd"/>
      <w:r>
        <w:rPr>
          <w:rFonts w:ascii="Times New Roman" w:hAnsi="Times New Roman"/>
          <w:sz w:val="24"/>
          <w:szCs w:val="20"/>
          <w:lang w:val="en-US"/>
        </w:rPr>
        <w:t xml:space="preserve"> Para ahli seperti Plano dan Olton berpendapat </w:t>
      </w:r>
      <w:proofErr w:type="gramStart"/>
      <w:r>
        <w:rPr>
          <w:rFonts w:ascii="Times New Roman" w:hAnsi="Times New Roman"/>
          <w:sz w:val="24"/>
          <w:szCs w:val="20"/>
          <w:lang w:val="en-US"/>
        </w:rPr>
        <w:t>bahwa :</w:t>
      </w:r>
      <w:proofErr w:type="gramEnd"/>
    </w:p>
    <w:p w:rsidR="00114073" w:rsidRDefault="00114073" w:rsidP="00114073">
      <w:pPr>
        <w:spacing w:line="240" w:lineRule="auto"/>
        <w:ind w:left="720" w:right="849" w:firstLine="709"/>
        <w:jc w:val="both"/>
        <w:rPr>
          <w:rFonts w:ascii="Times New Roman" w:eastAsia="Times New Roman" w:hAnsi="Times New Roman" w:cs="Times New Roman"/>
          <w:b/>
          <w:sz w:val="20"/>
          <w:szCs w:val="20"/>
          <w:lang w:val="en-US"/>
        </w:rPr>
      </w:pPr>
      <w:r w:rsidRPr="004D02E6">
        <w:rPr>
          <w:rFonts w:ascii="Times New Roman" w:hAnsi="Times New Roman" w:cs="Times New Roman"/>
          <w:b/>
          <w:sz w:val="20"/>
          <w:szCs w:val="20"/>
          <w:lang w:val="en-US"/>
        </w:rPr>
        <w:lastRenderedPageBreak/>
        <w:t>“P</w:t>
      </w:r>
      <w:r w:rsidRPr="004D02E6">
        <w:rPr>
          <w:rFonts w:ascii="Times New Roman" w:eastAsia="Times New Roman" w:hAnsi="Times New Roman" w:cs="Times New Roman"/>
          <w:b/>
          <w:sz w:val="20"/>
          <w:szCs w:val="20"/>
          <w:lang w:val="en-US"/>
        </w:rPr>
        <w:t xml:space="preserve">engertian Politik Luar Negeri adalah gagasan yang menegaskan bahwa politik luar negeri adalah strategi atau rencana tindakan yang dibuat oleh para pembuat keputusan negara dalam menghadapi negara </w:t>
      </w:r>
      <w:proofErr w:type="gramStart"/>
      <w:r w:rsidRPr="004D02E6">
        <w:rPr>
          <w:rFonts w:ascii="Times New Roman" w:eastAsia="Times New Roman" w:hAnsi="Times New Roman" w:cs="Times New Roman"/>
          <w:b/>
          <w:sz w:val="20"/>
          <w:szCs w:val="20"/>
          <w:lang w:val="en-US"/>
        </w:rPr>
        <w:t>lain</w:t>
      </w:r>
      <w:proofErr w:type="gramEnd"/>
      <w:r w:rsidRPr="004D02E6">
        <w:rPr>
          <w:rFonts w:ascii="Times New Roman" w:eastAsia="Times New Roman" w:hAnsi="Times New Roman" w:cs="Times New Roman"/>
          <w:b/>
          <w:sz w:val="20"/>
          <w:szCs w:val="20"/>
          <w:lang w:val="en-US"/>
        </w:rPr>
        <w:t xml:space="preserve"> atau unik politik internasional yang lainnya untuk mencapai tujuan nasional. </w:t>
      </w:r>
      <w:proofErr w:type="gramStart"/>
      <w:r w:rsidRPr="004D02E6">
        <w:rPr>
          <w:rFonts w:ascii="Times New Roman" w:eastAsia="Times New Roman" w:hAnsi="Times New Roman" w:cs="Times New Roman"/>
          <w:b/>
          <w:sz w:val="20"/>
          <w:szCs w:val="20"/>
          <w:lang w:val="en-US"/>
        </w:rPr>
        <w:t xml:space="preserve">Tujuan </w:t>
      </w:r>
      <w:r w:rsidRPr="004D02E6">
        <w:rPr>
          <w:rFonts w:ascii="Times New Roman" w:eastAsia="Times New Roman" w:hAnsi="Times New Roman" w:cs="Times New Roman"/>
          <w:b/>
          <w:bCs/>
          <w:sz w:val="20"/>
          <w:szCs w:val="20"/>
          <w:lang w:val="en-US"/>
        </w:rPr>
        <w:t xml:space="preserve">Politik Luar Negeri </w:t>
      </w:r>
      <w:r w:rsidRPr="004D02E6">
        <w:rPr>
          <w:rFonts w:ascii="Times New Roman" w:eastAsia="Times New Roman" w:hAnsi="Times New Roman" w:cs="Times New Roman"/>
          <w:b/>
          <w:sz w:val="20"/>
          <w:szCs w:val="20"/>
          <w:lang w:val="en-US"/>
        </w:rPr>
        <w:t>adalah untuk mewujudkan kepentingan nasional.</w:t>
      </w:r>
      <w:proofErr w:type="gramEnd"/>
      <w:r w:rsidRPr="004D02E6">
        <w:rPr>
          <w:rFonts w:ascii="Times New Roman" w:eastAsia="Times New Roman" w:hAnsi="Times New Roman" w:cs="Times New Roman"/>
          <w:b/>
          <w:sz w:val="20"/>
          <w:szCs w:val="20"/>
          <w:lang w:val="en-US"/>
        </w:rPr>
        <w:t xml:space="preserve"> Tujuan politik luar negeri tersebut menggambarkan tentang masa depan suatu negara yang diawali dari penetapan kebijakan dan keputusan yang didasarkan kepada kep</w:t>
      </w:r>
      <w:r>
        <w:rPr>
          <w:rFonts w:ascii="Times New Roman" w:eastAsia="Times New Roman" w:hAnsi="Times New Roman" w:cs="Times New Roman"/>
          <w:b/>
          <w:sz w:val="20"/>
          <w:szCs w:val="20"/>
          <w:lang w:val="en-US"/>
        </w:rPr>
        <w:t>entingan nasional”</w:t>
      </w:r>
      <w:r>
        <w:rPr>
          <w:rStyle w:val="FootnoteReference"/>
          <w:rFonts w:ascii="Times New Roman" w:eastAsia="Times New Roman" w:hAnsi="Times New Roman" w:cs="Times New Roman"/>
          <w:b/>
          <w:sz w:val="20"/>
          <w:szCs w:val="20"/>
          <w:lang w:val="en-US"/>
        </w:rPr>
        <w:footnoteReference w:id="28"/>
      </w:r>
    </w:p>
    <w:p w:rsidR="00114073" w:rsidRDefault="00114073" w:rsidP="00114073">
      <w:pPr>
        <w:spacing w:line="600" w:lineRule="auto"/>
        <w:ind w:right="849"/>
        <w:jc w:val="both"/>
        <w:rPr>
          <w:rFonts w:ascii="Times New Roman" w:eastAsia="Times New Roman" w:hAnsi="Times New Roman" w:cs="Times New Roman"/>
          <w:b/>
          <w:sz w:val="20"/>
          <w:szCs w:val="20"/>
          <w:lang w:val="en-US"/>
        </w:rPr>
      </w:pPr>
    </w:p>
    <w:p w:rsidR="00114073" w:rsidRDefault="00114073" w:rsidP="00114073">
      <w:pPr>
        <w:spacing w:line="600" w:lineRule="auto"/>
        <w:ind w:right="849"/>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b/>
      </w:r>
      <w:r>
        <w:rPr>
          <w:rFonts w:ascii="Times New Roman" w:eastAsia="Times New Roman" w:hAnsi="Times New Roman" w:cs="Times New Roman"/>
          <w:sz w:val="24"/>
          <w:szCs w:val="24"/>
          <w:lang w:val="en-US"/>
        </w:rPr>
        <w:t xml:space="preserve">Kemudian dalam Politik Luar Negeri terdapat Kepentingan Nasional, yang eksistensinya tidak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terlepas dalam Hubungan Internasional. Definisi kepentingan nasional pertamakali diperkenalkan oleh </w:t>
      </w:r>
      <w:r>
        <w:rPr>
          <w:rFonts w:ascii="Times New Roman" w:eastAsia="Times New Roman" w:hAnsi="Times New Roman" w:cs="Times New Roman"/>
          <w:b/>
          <w:sz w:val="24"/>
          <w:szCs w:val="24"/>
          <w:lang w:val="en-US"/>
        </w:rPr>
        <w:t xml:space="preserve">Hans Morgenthau </w:t>
      </w:r>
      <w:r>
        <w:rPr>
          <w:rFonts w:ascii="Times New Roman" w:eastAsia="Times New Roman" w:hAnsi="Times New Roman" w:cs="Times New Roman"/>
          <w:sz w:val="24"/>
          <w:szCs w:val="24"/>
          <w:lang w:val="en-US"/>
        </w:rPr>
        <w:t>yang pendekatannya menggunakan konsep Realisme, sebagai berikut:</w:t>
      </w:r>
    </w:p>
    <w:p w:rsidR="00114073" w:rsidRDefault="00114073" w:rsidP="00114073">
      <w:pPr>
        <w:spacing w:line="240" w:lineRule="auto"/>
        <w:ind w:left="720" w:right="849" w:hanging="720"/>
        <w:jc w:val="both"/>
        <w:rPr>
          <w:rFonts w:ascii="Times New Roman" w:eastAsia="Times New Roman" w:hAnsi="Times New Roman" w:cs="Times New Roman"/>
          <w:b/>
          <w:sz w:val="20"/>
          <w:szCs w:val="20"/>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w:t>
      </w:r>
      <w:r w:rsidRPr="008B7A1D">
        <w:rPr>
          <w:rFonts w:ascii="Times New Roman" w:hAnsi="Times New Roman" w:cs="Times New Roman"/>
          <w:b/>
          <w:sz w:val="20"/>
          <w:szCs w:val="20"/>
        </w:rPr>
        <w:t xml:space="preserve">Para penganut realis menyamakan kepentingan nasional sebagai upaya untuk mengejar </w:t>
      </w:r>
      <w:r w:rsidRPr="008B7A1D">
        <w:rPr>
          <w:rStyle w:val="Emphasis"/>
          <w:rFonts w:ascii="Times New Roman" w:hAnsi="Times New Roman" w:cs="Times New Roman"/>
          <w:b/>
          <w:sz w:val="20"/>
          <w:szCs w:val="20"/>
        </w:rPr>
        <w:t xml:space="preserve">power, </w:t>
      </w:r>
      <w:r w:rsidRPr="008B7A1D">
        <w:rPr>
          <w:rFonts w:ascii="Times New Roman" w:hAnsi="Times New Roman" w:cs="Times New Roman"/>
          <w:b/>
          <w:sz w:val="20"/>
          <w:szCs w:val="20"/>
        </w:rPr>
        <w:t xml:space="preserve">dimana </w:t>
      </w:r>
      <w:r w:rsidRPr="008B7A1D">
        <w:rPr>
          <w:rStyle w:val="Emphasis"/>
          <w:rFonts w:ascii="Times New Roman" w:hAnsi="Times New Roman" w:cs="Times New Roman"/>
          <w:b/>
          <w:sz w:val="20"/>
          <w:szCs w:val="20"/>
        </w:rPr>
        <w:t xml:space="preserve">power </w:t>
      </w:r>
      <w:r w:rsidRPr="008B7A1D">
        <w:rPr>
          <w:rFonts w:ascii="Times New Roman" w:hAnsi="Times New Roman" w:cs="Times New Roman"/>
          <w:b/>
          <w:sz w:val="20"/>
          <w:szCs w:val="20"/>
        </w:rPr>
        <w:t>adalah segala sesuatu yang dapat mengembangkan dan memelihara kontrol suatu negara terhadap negara lain. Hubungan kekuasaan atau pengendalian ini dapat melalui teknik pemaksaan atau kerjasama. Karena itu kekuasaan dan kepentingan nasional dianggap sebagai sarana dan sekaligus tujuan dari tindakan suatu negara untuk bertahan hidup (</w:t>
      </w:r>
      <w:r w:rsidRPr="008B7A1D">
        <w:rPr>
          <w:rStyle w:val="Emphasis"/>
          <w:rFonts w:ascii="Times New Roman" w:hAnsi="Times New Roman" w:cs="Times New Roman"/>
          <w:b/>
          <w:sz w:val="20"/>
          <w:szCs w:val="20"/>
        </w:rPr>
        <w:t>survival</w:t>
      </w:r>
      <w:r w:rsidRPr="008B7A1D">
        <w:rPr>
          <w:rFonts w:ascii="Times New Roman" w:hAnsi="Times New Roman" w:cs="Times New Roman"/>
          <w:b/>
          <w:sz w:val="20"/>
          <w:szCs w:val="20"/>
        </w:rPr>
        <w:t>) dalam politik internasional</w:t>
      </w:r>
      <w:r>
        <w:rPr>
          <w:rFonts w:ascii="Times New Roman" w:hAnsi="Times New Roman" w:cs="Times New Roman"/>
          <w:b/>
          <w:sz w:val="20"/>
          <w:szCs w:val="20"/>
          <w:lang w:val="en-US"/>
        </w:rPr>
        <w:t>.”</w:t>
      </w:r>
      <w:r>
        <w:rPr>
          <w:rStyle w:val="FootnoteReference"/>
          <w:rFonts w:ascii="Times New Roman" w:hAnsi="Times New Roman" w:cs="Times New Roman"/>
          <w:b/>
          <w:sz w:val="20"/>
          <w:szCs w:val="20"/>
          <w:lang w:val="en-US"/>
        </w:rPr>
        <w:footnoteReference w:id="29"/>
      </w:r>
    </w:p>
    <w:p w:rsidR="00114073" w:rsidRDefault="00114073" w:rsidP="00114073">
      <w:pPr>
        <w:spacing w:line="600" w:lineRule="auto"/>
        <w:ind w:left="720" w:right="849" w:hanging="720"/>
        <w:jc w:val="both"/>
        <w:rPr>
          <w:rFonts w:ascii="Times New Roman" w:eastAsia="Times New Roman" w:hAnsi="Times New Roman" w:cs="Times New Roman"/>
          <w:b/>
          <w:sz w:val="20"/>
          <w:szCs w:val="20"/>
          <w:lang w:val="en-US"/>
        </w:rPr>
      </w:pPr>
    </w:p>
    <w:p w:rsidR="00114073" w:rsidRDefault="00114073" w:rsidP="00114073">
      <w:pPr>
        <w:tabs>
          <w:tab w:val="left" w:pos="0"/>
        </w:tabs>
        <w:spacing w:line="600" w:lineRule="auto"/>
        <w:ind w:right="849"/>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0"/>
          <w:szCs w:val="20"/>
          <w:lang w:val="en-US"/>
        </w:rPr>
        <w:tab/>
      </w:r>
      <w:proofErr w:type="gramStart"/>
      <w:r>
        <w:rPr>
          <w:rFonts w:ascii="Times New Roman" w:eastAsia="Times New Roman" w:hAnsi="Times New Roman" w:cs="Times New Roman"/>
          <w:sz w:val="24"/>
          <w:szCs w:val="24"/>
          <w:lang w:val="en-US"/>
        </w:rPr>
        <w:t>Dalam perkembangan interaksi dunia Hubungan Internasional yang mengkedepankan Kepentingan Nasional, kerapkali terjadi gesekan kepentingan yang lebih dikenal dengan istilah Konflik Internasional ataupun Krisis Internasional.</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Secara lebih dalam memahaminya dari sisi Historis pertikaian ataupun konflik yang terjadi antara negara seringkali muncul dalam dunia Internasional dan tak terhindarkan.</w:t>
      </w:r>
      <w:proofErr w:type="gramEnd"/>
      <w:r>
        <w:rPr>
          <w:rFonts w:ascii="Times New Roman" w:eastAsia="Times New Roman" w:hAnsi="Times New Roman" w:cs="Times New Roman"/>
          <w:sz w:val="24"/>
          <w:szCs w:val="24"/>
          <w:lang w:val="en-US"/>
        </w:rPr>
        <w:t xml:space="preserve"> Hal ini </w:t>
      </w:r>
      <w:r>
        <w:rPr>
          <w:rFonts w:ascii="Times New Roman" w:eastAsia="Times New Roman" w:hAnsi="Times New Roman" w:cs="Times New Roman"/>
          <w:sz w:val="24"/>
          <w:szCs w:val="24"/>
          <w:lang w:val="en-US"/>
        </w:rPr>
        <w:lastRenderedPageBreak/>
        <w:t>disebabkan oleh banyak faktor</w:t>
      </w:r>
      <w:proofErr w:type="gramStart"/>
      <w:r>
        <w:rPr>
          <w:rFonts w:ascii="Times New Roman" w:eastAsia="Times New Roman" w:hAnsi="Times New Roman" w:cs="Times New Roman"/>
          <w:sz w:val="24"/>
          <w:szCs w:val="24"/>
          <w:lang w:val="en-US"/>
        </w:rPr>
        <w:t>,namun</w:t>
      </w:r>
      <w:proofErr w:type="gramEnd"/>
      <w:r>
        <w:rPr>
          <w:rFonts w:ascii="Times New Roman" w:eastAsia="Times New Roman" w:hAnsi="Times New Roman" w:cs="Times New Roman"/>
          <w:sz w:val="24"/>
          <w:szCs w:val="24"/>
          <w:lang w:val="en-US"/>
        </w:rPr>
        <w:t xml:space="preserve"> pengertian dari Konflik Internasional telah dipaparkan oleh beberapa ahli seperti </w:t>
      </w:r>
      <w:r>
        <w:rPr>
          <w:rFonts w:ascii="Times New Roman" w:eastAsia="Times New Roman" w:hAnsi="Times New Roman" w:cs="Times New Roman"/>
          <w:b/>
          <w:sz w:val="24"/>
          <w:szCs w:val="24"/>
          <w:lang w:val="en-US"/>
        </w:rPr>
        <w:t xml:space="preserve">Karl Marx </w:t>
      </w:r>
      <w:r>
        <w:rPr>
          <w:rFonts w:ascii="Times New Roman" w:eastAsia="Times New Roman" w:hAnsi="Times New Roman" w:cs="Times New Roman"/>
          <w:sz w:val="24"/>
          <w:szCs w:val="24"/>
          <w:lang w:val="en-US"/>
        </w:rPr>
        <w:t>yang mendeskripsikan bahwa:</w:t>
      </w:r>
    </w:p>
    <w:p w:rsidR="00114073" w:rsidRPr="00D91EA2" w:rsidRDefault="00114073" w:rsidP="00114073">
      <w:pPr>
        <w:tabs>
          <w:tab w:val="left" w:pos="720"/>
        </w:tabs>
        <w:spacing w:line="240" w:lineRule="auto"/>
        <w:ind w:left="720" w:right="849" w:hanging="720"/>
        <w:jc w:val="both"/>
        <w:rPr>
          <w:rFonts w:ascii="Times New Roman" w:hAnsi="Times New Roman" w:cs="Times New Roman"/>
          <w:b/>
          <w:sz w:val="20"/>
          <w:szCs w:val="20"/>
          <w:lang w:val="en-US"/>
        </w:rPr>
      </w:pPr>
      <w:r w:rsidRPr="0045287C">
        <w:rPr>
          <w:rFonts w:ascii="Times New Roman" w:eastAsia="Times New Roman" w:hAnsi="Times New Roman" w:cs="Times New Roman"/>
          <w:b/>
          <w:sz w:val="20"/>
          <w:szCs w:val="20"/>
          <w:lang w:val="en-US"/>
        </w:rPr>
        <w:tab/>
      </w:r>
      <w:r w:rsidRPr="0045287C">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w:t>
      </w:r>
      <w:r w:rsidRPr="00D91EA2">
        <w:rPr>
          <w:rFonts w:ascii="Times New Roman" w:hAnsi="Times New Roman" w:cs="Times New Roman"/>
          <w:b/>
          <w:sz w:val="20"/>
          <w:szCs w:val="20"/>
        </w:rPr>
        <w:t>Menurut teori konfli</w:t>
      </w:r>
      <w:r w:rsidRPr="00D91EA2">
        <w:rPr>
          <w:rFonts w:ascii="Times New Roman" w:hAnsi="Times New Roman" w:cs="Times New Roman"/>
          <w:b/>
          <w:sz w:val="20"/>
          <w:szCs w:val="20"/>
          <w:lang w:val="en-US"/>
        </w:rPr>
        <w:t>k</w:t>
      </w:r>
      <w:r w:rsidRPr="00D91EA2">
        <w:rPr>
          <w:rFonts w:ascii="Times New Roman" w:hAnsi="Times New Roman" w:cs="Times New Roman"/>
          <w:b/>
          <w:sz w:val="20"/>
          <w:szCs w:val="20"/>
        </w:rPr>
        <w:t>, potensi-potensi konflik terutama terjadi dalam bidang pekonomian, dan konflik juga terjadi dalam bidang distribusi prestise/status dan kekuasaan politik.</w:t>
      </w:r>
      <w:r w:rsidRPr="00D91EA2">
        <w:rPr>
          <w:rFonts w:ascii="Times New Roman" w:hAnsi="Times New Roman" w:cs="Times New Roman"/>
          <w:b/>
          <w:sz w:val="20"/>
          <w:szCs w:val="20"/>
          <w:lang w:val="en-US"/>
        </w:rPr>
        <w:t xml:space="preserve"> </w:t>
      </w:r>
      <w:r w:rsidRPr="00D91EA2">
        <w:rPr>
          <w:rFonts w:ascii="Times New Roman" w:hAnsi="Times New Roman" w:cs="Times New Roman"/>
          <w:b/>
          <w:sz w:val="20"/>
          <w:szCs w:val="20"/>
        </w:rPr>
        <w:t>Segi-segi pemikiran filosofis Marx berpusat pada usaha untuk membuka kedok sistem nilai masyarakat, pola kepercayaan dan bentuk kesadaran sebagai ideologi yang mencerminkan dan memperkuat kepentingan kelas yang berkuasa.</w:t>
      </w:r>
      <w:r w:rsidRPr="00D91EA2">
        <w:rPr>
          <w:rFonts w:ascii="Times New Roman" w:hAnsi="Times New Roman" w:cs="Times New Roman"/>
          <w:b/>
          <w:sz w:val="20"/>
          <w:szCs w:val="20"/>
          <w:lang w:val="en-US"/>
        </w:rPr>
        <w:t xml:space="preserve"> </w:t>
      </w:r>
      <w:r w:rsidRPr="00D91EA2">
        <w:rPr>
          <w:rFonts w:ascii="Times New Roman" w:hAnsi="Times New Roman" w:cs="Times New Roman"/>
          <w:b/>
          <w:sz w:val="20"/>
          <w:szCs w:val="20"/>
        </w:rPr>
        <w:t xml:space="preserve">Meskipun dalam pandangannya, orientasi budaya tidak seluruhnya ditentukan oleh struktur kelas ekonomi, orientasi tersebut sangat dipengaruhi dan dipaksa oleh struktur tersebut. </w:t>
      </w:r>
      <w:r>
        <w:rPr>
          <w:rFonts w:ascii="Times New Roman" w:hAnsi="Times New Roman" w:cs="Times New Roman"/>
          <w:b/>
          <w:sz w:val="20"/>
          <w:szCs w:val="20"/>
          <w:lang w:val="en-US"/>
        </w:rPr>
        <w:t>P</w:t>
      </w:r>
      <w:r>
        <w:rPr>
          <w:rFonts w:ascii="Times New Roman" w:hAnsi="Times New Roman" w:cs="Times New Roman"/>
          <w:b/>
          <w:sz w:val="20"/>
          <w:szCs w:val="20"/>
        </w:rPr>
        <w:t>entingnya kondisi mater</w:t>
      </w:r>
      <w:r w:rsidRPr="00D91EA2">
        <w:rPr>
          <w:rFonts w:ascii="Times New Roman" w:hAnsi="Times New Roman" w:cs="Times New Roman"/>
          <w:b/>
          <w:sz w:val="20"/>
          <w:szCs w:val="20"/>
        </w:rPr>
        <w:t>il terlihat dalam struktur masyarakat, membatasi pengaruh budaya terhadap kesadaran individu para pelakunya. Terdapat beberapa segi kenyataan sosial yang Marx tekankan, yang tidak dapat diabaikan oleh teori apa pun yaitu antara lain adalah, pengakuan terhadap adanya struktur kelas dalam masyarakat, kepentingan ekonomi yang saling bertentangan diantara orang-orang dalam kelas berbeda, pengaruh yang besar dari posisi kelas ekonomi terhadap gaya hidup seseorang serta bentuk kesadaran dan berbagai pengaruh dari konflik kelas dalam menimbulkan perubahan struktur sosial, merupakan sesuatu hal yang sangat penting.</w:t>
      </w:r>
      <w:r w:rsidRPr="00D91EA2">
        <w:rPr>
          <w:rFonts w:ascii="Times New Roman" w:hAnsi="Times New Roman" w:cs="Times New Roman"/>
          <w:b/>
          <w:sz w:val="20"/>
          <w:szCs w:val="20"/>
          <w:lang w:val="en-US"/>
        </w:rPr>
        <w:t>”</w:t>
      </w:r>
      <w:r>
        <w:rPr>
          <w:rStyle w:val="FootnoteReference"/>
          <w:rFonts w:ascii="Times New Roman" w:hAnsi="Times New Roman" w:cs="Times New Roman"/>
          <w:b/>
          <w:sz w:val="20"/>
          <w:szCs w:val="20"/>
          <w:lang w:val="en-US"/>
        </w:rPr>
        <w:footnoteReference w:id="30"/>
      </w:r>
    </w:p>
    <w:p w:rsidR="00114073" w:rsidRDefault="00114073" w:rsidP="00114073">
      <w:pPr>
        <w:tabs>
          <w:tab w:val="left" w:pos="720"/>
        </w:tabs>
        <w:spacing w:line="600" w:lineRule="auto"/>
        <w:ind w:right="849"/>
        <w:jc w:val="both"/>
        <w:rPr>
          <w:rFonts w:ascii="Times New Roman" w:hAnsi="Times New Roman" w:cs="Times New Roman"/>
          <w:b/>
          <w:sz w:val="20"/>
          <w:szCs w:val="20"/>
          <w:lang w:val="en-US"/>
        </w:rPr>
      </w:pPr>
    </w:p>
    <w:p w:rsidR="00114073" w:rsidRDefault="00114073" w:rsidP="00114073">
      <w:pPr>
        <w:tabs>
          <w:tab w:val="left" w:pos="0"/>
        </w:tabs>
        <w:spacing w:line="600" w:lineRule="auto"/>
        <w:ind w:right="849"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Jika merujuk pada konflik yang terjadi di kawasan Ukraina posisi negara  Rusia, Ukraina dan Amerika Serikat tidak mengalami konflik langsung namun, pihak yang mengalami konflik langsung secara fisik adalah para militansi dan pihak separatis. </w:t>
      </w:r>
      <w:proofErr w:type="gramStart"/>
      <w:r>
        <w:rPr>
          <w:rFonts w:ascii="Times New Roman" w:hAnsi="Times New Roman" w:cs="Times New Roman"/>
          <w:sz w:val="24"/>
          <w:szCs w:val="24"/>
          <w:lang w:val="en-US"/>
        </w:rPr>
        <w:t xml:space="preserve">Hal ini dapat disimpulkan telah adanya Perang Proksi atau yang lebih dikenal dengan sebutan </w:t>
      </w:r>
      <w:r>
        <w:rPr>
          <w:rFonts w:ascii="Times New Roman" w:hAnsi="Times New Roman" w:cs="Times New Roman"/>
          <w:i/>
          <w:sz w:val="24"/>
          <w:szCs w:val="24"/>
          <w:lang w:val="en-US"/>
        </w:rPr>
        <w:t>Proxy War.</w:t>
      </w:r>
      <w:proofErr w:type="gramEnd"/>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Chris Loveman, </w:t>
      </w:r>
      <w:r>
        <w:rPr>
          <w:rFonts w:ascii="Times New Roman" w:hAnsi="Times New Roman" w:cs="Times New Roman"/>
          <w:sz w:val="24"/>
          <w:szCs w:val="24"/>
          <w:lang w:val="en-US"/>
        </w:rPr>
        <w:t xml:space="preserve">dalam bukunya </w:t>
      </w:r>
      <w:r>
        <w:rPr>
          <w:rFonts w:ascii="Times New Roman" w:hAnsi="Times New Roman" w:cs="Times New Roman"/>
          <w:i/>
          <w:sz w:val="24"/>
          <w:szCs w:val="24"/>
          <w:lang w:val="en-US"/>
        </w:rPr>
        <w:t>Assessing the Phenomeon of Proxy Intervention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memaparkan :</w:t>
      </w:r>
      <w:proofErr w:type="gramEnd"/>
    </w:p>
    <w:p w:rsidR="00114073" w:rsidRDefault="00114073" w:rsidP="00114073">
      <w:pPr>
        <w:pStyle w:val="NormalWeb"/>
        <w:ind w:left="720" w:firstLine="720"/>
        <w:rPr>
          <w:b/>
          <w:sz w:val="20"/>
          <w:szCs w:val="20"/>
        </w:rPr>
      </w:pPr>
      <w:r>
        <w:rPr>
          <w:b/>
          <w:bCs/>
          <w:sz w:val="20"/>
          <w:szCs w:val="20"/>
        </w:rPr>
        <w:t>“</w:t>
      </w:r>
      <w:r w:rsidRPr="007B2B13">
        <w:rPr>
          <w:b/>
          <w:bCs/>
          <w:sz w:val="20"/>
          <w:szCs w:val="20"/>
          <w:lang w:val="id-ID"/>
        </w:rPr>
        <w:t>Perang proksi</w:t>
      </w:r>
      <w:r w:rsidRPr="007B2B13">
        <w:rPr>
          <w:b/>
          <w:sz w:val="20"/>
          <w:szCs w:val="20"/>
          <w:lang w:val="id-ID"/>
        </w:rPr>
        <w:t xml:space="preserve"> adalah perang yang terjadi ketika lawan kekuatan menggunakan pihak ketiga sebagai p</w:t>
      </w:r>
      <w:r w:rsidRPr="007B2B13">
        <w:rPr>
          <w:b/>
          <w:sz w:val="20"/>
          <w:szCs w:val="20"/>
        </w:rPr>
        <w:t xml:space="preserve">engganti berkelahi satu </w:t>
      </w:r>
      <w:proofErr w:type="gramStart"/>
      <w:r w:rsidRPr="007B2B13">
        <w:rPr>
          <w:b/>
          <w:sz w:val="20"/>
          <w:szCs w:val="20"/>
        </w:rPr>
        <w:t>sama</w:t>
      </w:r>
      <w:proofErr w:type="gramEnd"/>
      <w:r w:rsidRPr="007B2B13">
        <w:rPr>
          <w:b/>
          <w:sz w:val="20"/>
          <w:szCs w:val="20"/>
        </w:rPr>
        <w:t xml:space="preserve"> lain secara langsung. </w:t>
      </w:r>
      <w:proofErr w:type="gramStart"/>
      <w:r w:rsidRPr="007B2B13">
        <w:rPr>
          <w:b/>
          <w:sz w:val="20"/>
          <w:szCs w:val="20"/>
        </w:rPr>
        <w:t xml:space="preserve">Sementara kekuasaan kadang-kadang digunakan pemerintah sebagai proksi, aktor non-negara kekerasan, dan </w:t>
      </w:r>
      <w:hyperlink r:id="rId34" w:tooltip="Tentara bayaran" w:history="1">
        <w:r w:rsidRPr="007B2B13">
          <w:rPr>
            <w:rStyle w:val="Hyperlink"/>
            <w:b/>
            <w:color w:val="auto"/>
            <w:sz w:val="20"/>
            <w:szCs w:val="20"/>
            <w:u w:val="none"/>
          </w:rPr>
          <w:t>tentara bayaran</w:t>
        </w:r>
      </w:hyperlink>
      <w:r w:rsidRPr="007B2B13">
        <w:rPr>
          <w:b/>
          <w:sz w:val="20"/>
          <w:szCs w:val="20"/>
        </w:rPr>
        <w:t>, pihak ketiga lainnya yang lebih sering digunakan.</w:t>
      </w:r>
      <w:proofErr w:type="gramEnd"/>
      <w:r w:rsidRPr="007B2B13">
        <w:rPr>
          <w:b/>
          <w:sz w:val="20"/>
          <w:szCs w:val="20"/>
        </w:rPr>
        <w:t xml:space="preserve"> </w:t>
      </w:r>
      <w:proofErr w:type="gramStart"/>
      <w:r w:rsidRPr="007B2B13">
        <w:rPr>
          <w:b/>
          <w:sz w:val="20"/>
          <w:szCs w:val="20"/>
        </w:rPr>
        <w:t>Diharapkan bahwa kelompok-kelompok ini bisa menyerang lawan tanpa menyebabkan perang skala penuh.</w:t>
      </w:r>
      <w:proofErr w:type="gramEnd"/>
      <w:r w:rsidRPr="007B2B13">
        <w:rPr>
          <w:b/>
          <w:sz w:val="20"/>
          <w:szCs w:val="20"/>
        </w:rPr>
        <w:t xml:space="preserve"> </w:t>
      </w:r>
      <w:proofErr w:type="gramStart"/>
      <w:r w:rsidRPr="007B2B13">
        <w:rPr>
          <w:b/>
          <w:sz w:val="20"/>
          <w:szCs w:val="20"/>
        </w:rPr>
        <w:t>Perang Proksi juga telah berjuang bersama konflik skala penuh.</w:t>
      </w:r>
      <w:proofErr w:type="gramEnd"/>
      <w:r w:rsidRPr="007B2B13">
        <w:rPr>
          <w:b/>
          <w:sz w:val="20"/>
          <w:szCs w:val="20"/>
        </w:rPr>
        <w:t xml:space="preserve"> Hal ini hampir mustahil untuk memiliki perang proksi yang murni, sebagai kelompok berjuang untuk bangsa tertentu biasanya memiliki kepentingan mereka sendiri, yang dapat menyimpang dari orang-orang dari patron mereka. Biasanya perang proksi berfungsi </w:t>
      </w:r>
      <w:r w:rsidRPr="007B2B13">
        <w:rPr>
          <w:b/>
          <w:sz w:val="20"/>
          <w:szCs w:val="20"/>
        </w:rPr>
        <w:lastRenderedPageBreak/>
        <w:t xml:space="preserve">terbaik selama perang </w:t>
      </w:r>
      <w:proofErr w:type="gramStart"/>
      <w:r w:rsidRPr="007B2B13">
        <w:rPr>
          <w:b/>
          <w:sz w:val="20"/>
          <w:szCs w:val="20"/>
        </w:rPr>
        <w:t>dingin,</w:t>
      </w:r>
      <w:proofErr w:type="gramEnd"/>
      <w:r w:rsidRPr="007B2B13">
        <w:rPr>
          <w:b/>
          <w:sz w:val="20"/>
          <w:szCs w:val="20"/>
        </w:rPr>
        <w:t xml:space="preserve"> karena mereka menjadi kebutuhan dalam melakukan konflik bersenjata antara setidaknya dua pihak yang berperang sambil terus perang dingin</w:t>
      </w:r>
      <w:r>
        <w:rPr>
          <w:b/>
          <w:sz w:val="20"/>
          <w:szCs w:val="20"/>
        </w:rPr>
        <w:t>.”</w:t>
      </w:r>
      <w:r>
        <w:rPr>
          <w:rStyle w:val="FootnoteReference"/>
          <w:b/>
          <w:sz w:val="20"/>
          <w:szCs w:val="20"/>
        </w:rPr>
        <w:footnoteReference w:id="31"/>
      </w:r>
    </w:p>
    <w:p w:rsidR="00114073" w:rsidRPr="007B2B13" w:rsidRDefault="00114073" w:rsidP="00114073">
      <w:pPr>
        <w:pStyle w:val="NormalWeb"/>
        <w:ind w:left="720" w:firstLine="720"/>
        <w:rPr>
          <w:b/>
          <w:sz w:val="20"/>
          <w:szCs w:val="20"/>
          <w:lang w:val="id-ID"/>
        </w:rPr>
      </w:pPr>
    </w:p>
    <w:p w:rsidR="00114073" w:rsidRDefault="00114073" w:rsidP="00114073">
      <w:pPr>
        <w:tabs>
          <w:tab w:val="left" w:pos="0"/>
        </w:tabs>
        <w:spacing w:line="600" w:lineRule="auto"/>
        <w:ind w:right="849"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Paparan teori diatas tentunya memiliki sinergi atas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sedang terjadi pada konflik Ukraina saat ini. Krisis Ukraina tentunya menjadi perbincangan global yang menarik untuk diteliti dari perspektif dunia Hubungan Internasional Terlebih lagi adanya intervensi dari salah satu negara superior yang secara geografis berbatasan langsung dengan Ukraina</w:t>
      </w:r>
      <w:proofErr w:type="gramStart"/>
      <w:r>
        <w:rPr>
          <w:rFonts w:ascii="Times New Roman" w:hAnsi="Times New Roman" w:cs="Times New Roman"/>
          <w:sz w:val="24"/>
          <w:szCs w:val="24"/>
          <w:lang w:val="en-US"/>
        </w:rPr>
        <w:t>,yakni</w:t>
      </w:r>
      <w:proofErr w:type="gramEnd"/>
      <w:r>
        <w:rPr>
          <w:rFonts w:ascii="Times New Roman" w:hAnsi="Times New Roman" w:cs="Times New Roman"/>
          <w:sz w:val="24"/>
          <w:szCs w:val="24"/>
          <w:lang w:val="en-US"/>
        </w:rPr>
        <w:t xml:space="preserve"> Rusia. </w:t>
      </w:r>
      <w:proofErr w:type="gramStart"/>
      <w:r>
        <w:rPr>
          <w:rFonts w:ascii="Times New Roman" w:hAnsi="Times New Roman" w:cs="Times New Roman"/>
          <w:sz w:val="24"/>
          <w:szCs w:val="24"/>
          <w:lang w:val="en-US"/>
        </w:rPr>
        <w:t>Selain itu, kecaman dari pihak Perserikatan bangsa-bangsa, Uni Eropa dan Amerika Serikat menambah unsur drama yang terjadi.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Pengaruh konflik ini juga mengakibatkan kawasan Krimea memilih bergabung menjadi bagian dari Federasi Rusia melalui jalur Referendum Internasional.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Tentunya ada pertikaian pihak Pro dan Kontra dalam menanggapi Referendum Krimea tersebut sesuai dengan kepentingan nasional dari tiap negara.</w:t>
      </w:r>
      <w:proofErr w:type="gramEnd"/>
    </w:p>
    <w:p w:rsidR="00114073" w:rsidRDefault="00114073" w:rsidP="00114073">
      <w:pPr>
        <w:tabs>
          <w:tab w:val="left" w:pos="0"/>
        </w:tabs>
        <w:spacing w:line="600" w:lineRule="auto"/>
        <w:ind w:right="849"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Menyangkut bergabungnya Krimea pada Federasi Rusia, penulis merasa perlu memberi gambaran teori mengenai Negara Federasi.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b/>
          <w:sz w:val="24"/>
          <w:szCs w:val="24"/>
          <w:lang w:val="en-US"/>
        </w:rPr>
        <w:t xml:space="preserve">K.C.Wheare </w:t>
      </w:r>
      <w:r>
        <w:rPr>
          <w:rFonts w:ascii="Times New Roman" w:hAnsi="Times New Roman" w:cs="Times New Roman"/>
          <w:sz w:val="24"/>
          <w:szCs w:val="24"/>
          <w:lang w:val="en-US"/>
        </w:rPr>
        <w:t>,berpendapat</w:t>
      </w:r>
      <w:proofErr w:type="gramEnd"/>
      <w:r>
        <w:rPr>
          <w:rFonts w:ascii="Times New Roman" w:hAnsi="Times New Roman" w:cs="Times New Roman"/>
          <w:sz w:val="24"/>
          <w:szCs w:val="24"/>
          <w:lang w:val="en-US"/>
        </w:rPr>
        <w:t xml:space="preserve"> :</w:t>
      </w:r>
    </w:p>
    <w:p w:rsidR="00114073" w:rsidRDefault="00114073" w:rsidP="00114073">
      <w:pPr>
        <w:tabs>
          <w:tab w:val="left" w:pos="0"/>
        </w:tabs>
        <w:spacing w:line="240" w:lineRule="auto"/>
        <w:ind w:left="720" w:right="849"/>
        <w:jc w:val="both"/>
        <w:rPr>
          <w:rFonts w:ascii="Times New Roman" w:hAnsi="Times New Roman" w:cs="Times New Roman"/>
          <w:b/>
          <w:sz w:val="20"/>
          <w:szCs w:val="20"/>
          <w:lang w:val="en-US"/>
        </w:rPr>
      </w:pPr>
      <w:r>
        <w:rPr>
          <w:rFonts w:ascii="Times New Roman" w:hAnsi="Times New Roman" w:cs="Times New Roman"/>
          <w:sz w:val="24"/>
          <w:szCs w:val="24"/>
          <w:lang w:val="en-US"/>
        </w:rPr>
        <w:tab/>
        <w:t>“</w:t>
      </w:r>
      <w:r w:rsidRPr="00ED402A">
        <w:rPr>
          <w:rFonts w:ascii="Times New Roman" w:hAnsi="Times New Roman" w:cs="Times New Roman"/>
          <w:b/>
          <w:sz w:val="20"/>
          <w:szCs w:val="20"/>
          <w:lang w:val="en-US"/>
        </w:rPr>
        <w:t xml:space="preserve">Pengertian </w:t>
      </w:r>
      <w:r w:rsidRPr="00ED402A">
        <w:rPr>
          <w:rFonts w:ascii="Times New Roman" w:hAnsi="Times New Roman" w:cs="Times New Roman"/>
          <w:b/>
          <w:sz w:val="20"/>
          <w:szCs w:val="20"/>
        </w:rPr>
        <w:t>negara federa</w:t>
      </w:r>
      <w:r w:rsidRPr="00ED402A">
        <w:rPr>
          <w:rFonts w:ascii="Times New Roman" w:hAnsi="Times New Roman" w:cs="Times New Roman"/>
          <w:b/>
          <w:sz w:val="20"/>
          <w:szCs w:val="20"/>
          <w:lang w:val="en-US"/>
        </w:rPr>
        <w:t>si</w:t>
      </w:r>
      <w:r w:rsidRPr="00ED402A">
        <w:rPr>
          <w:rFonts w:ascii="Times New Roman" w:hAnsi="Times New Roman" w:cs="Times New Roman"/>
          <w:b/>
          <w:sz w:val="20"/>
          <w:szCs w:val="20"/>
        </w:rPr>
        <w:t xml:space="preserve"> adalah negara dimana kekuasaan dibagi sedemikian rupa sehingga pemerintah federal dan pemerintah negara bagian dalam bidang bidang tertentu bebas satu </w:t>
      </w:r>
      <w:proofErr w:type="gramStart"/>
      <w:r w:rsidRPr="00ED402A">
        <w:rPr>
          <w:rFonts w:ascii="Times New Roman" w:hAnsi="Times New Roman" w:cs="Times New Roman"/>
          <w:b/>
          <w:sz w:val="20"/>
          <w:szCs w:val="20"/>
        </w:rPr>
        <w:t>sama</w:t>
      </w:r>
      <w:proofErr w:type="gramEnd"/>
      <w:r w:rsidRPr="00ED402A">
        <w:rPr>
          <w:rFonts w:ascii="Times New Roman" w:hAnsi="Times New Roman" w:cs="Times New Roman"/>
          <w:b/>
          <w:sz w:val="20"/>
          <w:szCs w:val="20"/>
        </w:rPr>
        <w:t xml:space="preserve"> lain.</w:t>
      </w:r>
      <w:r>
        <w:rPr>
          <w:rFonts w:ascii="Times New Roman" w:hAnsi="Times New Roman" w:cs="Times New Roman"/>
          <w:b/>
          <w:sz w:val="20"/>
          <w:szCs w:val="20"/>
          <w:lang w:val="en-US"/>
        </w:rPr>
        <w:t>”</w:t>
      </w:r>
      <w:r>
        <w:rPr>
          <w:rStyle w:val="FootnoteReference"/>
          <w:rFonts w:ascii="Times New Roman" w:hAnsi="Times New Roman" w:cs="Times New Roman"/>
          <w:b/>
          <w:sz w:val="20"/>
          <w:szCs w:val="20"/>
          <w:lang w:val="en-US"/>
        </w:rPr>
        <w:footnoteReference w:id="32"/>
      </w:r>
    </w:p>
    <w:p w:rsidR="00114073" w:rsidRDefault="00114073" w:rsidP="00114073">
      <w:pPr>
        <w:tabs>
          <w:tab w:val="left" w:pos="0"/>
        </w:tabs>
        <w:spacing w:line="240" w:lineRule="auto"/>
        <w:ind w:right="849"/>
        <w:jc w:val="both"/>
        <w:rPr>
          <w:rFonts w:ascii="Times New Roman" w:hAnsi="Times New Roman" w:cs="Times New Roman"/>
          <w:sz w:val="24"/>
          <w:szCs w:val="24"/>
          <w:lang w:val="en-US"/>
        </w:rPr>
      </w:pPr>
    </w:p>
    <w:p w:rsidR="00114073" w:rsidRDefault="00114073" w:rsidP="00114073">
      <w:pPr>
        <w:tabs>
          <w:tab w:val="left" w:pos="0"/>
        </w:tabs>
        <w:spacing w:line="600" w:lineRule="auto"/>
        <w:ind w:right="849"/>
        <w:jc w:val="both"/>
        <w:rPr>
          <w:rFonts w:ascii="Times New Roman" w:hAnsi="Times New Roman" w:cs="Times New Roman"/>
          <w:b/>
          <w:sz w:val="24"/>
          <w:szCs w:val="24"/>
          <w:lang w:val="en-US"/>
        </w:rPr>
      </w:pPr>
      <w:r w:rsidRPr="00EF20DD">
        <w:rPr>
          <w:rFonts w:ascii="Times New Roman" w:hAnsi="Times New Roman" w:cs="Times New Roman"/>
          <w:sz w:val="24"/>
          <w:szCs w:val="24"/>
          <w:lang w:val="en-US"/>
        </w:rPr>
        <w:lastRenderedPageBreak/>
        <w:tab/>
      </w:r>
      <w:proofErr w:type="gramStart"/>
      <w:r w:rsidRPr="00EF20DD">
        <w:rPr>
          <w:rFonts w:ascii="Times New Roman" w:hAnsi="Times New Roman" w:cs="Times New Roman"/>
          <w:sz w:val="24"/>
          <w:szCs w:val="24"/>
          <w:lang w:val="en-US"/>
        </w:rPr>
        <w:t>Jika melihat kasus yang terjadi pada penulisan karya tulis ini.</w:t>
      </w:r>
      <w:proofErr w:type="gramEnd"/>
      <w:r w:rsidRPr="00EF20DD">
        <w:rPr>
          <w:rFonts w:ascii="Times New Roman" w:hAnsi="Times New Roman" w:cs="Times New Roman"/>
          <w:sz w:val="24"/>
          <w:szCs w:val="24"/>
          <w:lang w:val="en-US"/>
        </w:rPr>
        <w:t xml:space="preserve"> Tentunya </w:t>
      </w:r>
      <w:proofErr w:type="gramStart"/>
      <w:r w:rsidRPr="00EF20DD">
        <w:rPr>
          <w:rFonts w:ascii="Times New Roman" w:hAnsi="Times New Roman" w:cs="Times New Roman"/>
          <w:sz w:val="24"/>
          <w:szCs w:val="24"/>
          <w:lang w:val="en-US"/>
        </w:rPr>
        <w:t>akan</w:t>
      </w:r>
      <w:proofErr w:type="gramEnd"/>
      <w:r w:rsidRPr="00EF20DD">
        <w:rPr>
          <w:rFonts w:ascii="Times New Roman" w:hAnsi="Times New Roman" w:cs="Times New Roman"/>
          <w:sz w:val="24"/>
          <w:szCs w:val="24"/>
          <w:lang w:val="en-US"/>
        </w:rPr>
        <w:t xml:space="preserve"> merujuk pada sebuah konflik yang terjadi pada suatu negara berdaulat yang dimana Ukraina dalam konfliknya mendapatkan intervensi dari pihak lain atau negara lain yaitu Rusia. </w:t>
      </w:r>
      <w:r w:rsidRPr="00EF20DD">
        <w:rPr>
          <w:rFonts w:ascii="Times New Roman" w:hAnsi="Times New Roman" w:cs="Times New Roman"/>
          <w:sz w:val="24"/>
          <w:szCs w:val="24"/>
        </w:rPr>
        <w:t>intervensi adalah bagian dari politik suatu negara terhadap negara lain dengan cara melakukan campur tangan dalam perselisihan antar negara sebagai sarana untuk mencapai tujuan atau meningkatkan nilai sosial di luar negeri melalui berbagai kegiatan di bidang politik, ekonomi, maupun militer.</w:t>
      </w:r>
      <w:r>
        <w:rPr>
          <w:rFonts w:ascii="Times New Roman" w:hAnsi="Times New Roman" w:cs="Times New Roman"/>
          <w:sz w:val="24"/>
          <w:szCs w:val="24"/>
          <w:lang w:val="en-US"/>
        </w:rPr>
        <w:t xml:space="preserve"> </w:t>
      </w:r>
      <w:r w:rsidRPr="00EF20DD">
        <w:rPr>
          <w:rFonts w:ascii="Times New Roman" w:hAnsi="Times New Roman" w:cs="Times New Roman"/>
          <w:sz w:val="24"/>
          <w:szCs w:val="24"/>
        </w:rPr>
        <w:t>Intervensi merupakan suatu akibat dari kemelut</w:t>
      </w:r>
      <w:r w:rsidRPr="00EF20DD">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33"/>
      </w:r>
      <w:r>
        <w:rPr>
          <w:rFonts w:ascii="Times New Roman" w:hAnsi="Times New Roman" w:cs="Times New Roman"/>
          <w:sz w:val="24"/>
          <w:szCs w:val="24"/>
          <w:lang w:val="en-US"/>
        </w:rPr>
        <w:t xml:space="preserve"> Menurut </w:t>
      </w:r>
      <w:r>
        <w:rPr>
          <w:rFonts w:ascii="Times New Roman" w:hAnsi="Times New Roman" w:cs="Times New Roman"/>
          <w:b/>
          <w:sz w:val="24"/>
          <w:szCs w:val="24"/>
          <w:lang w:val="en-US"/>
        </w:rPr>
        <w:t xml:space="preserve">Parry </w:t>
      </w:r>
      <w:r>
        <w:rPr>
          <w:rFonts w:ascii="Times New Roman" w:hAnsi="Times New Roman" w:cs="Times New Roman"/>
          <w:sz w:val="24"/>
          <w:szCs w:val="24"/>
          <w:lang w:val="en-US"/>
        </w:rPr>
        <w:t xml:space="preserve">dan </w:t>
      </w:r>
      <w:proofErr w:type="gramStart"/>
      <w:r>
        <w:rPr>
          <w:rFonts w:ascii="Times New Roman" w:hAnsi="Times New Roman" w:cs="Times New Roman"/>
          <w:b/>
          <w:sz w:val="24"/>
          <w:szCs w:val="24"/>
          <w:lang w:val="en-US"/>
        </w:rPr>
        <w:t>Grant :</w:t>
      </w:r>
      <w:proofErr w:type="gramEnd"/>
    </w:p>
    <w:p w:rsidR="00114073" w:rsidRDefault="00114073" w:rsidP="00114073">
      <w:pPr>
        <w:tabs>
          <w:tab w:val="left" w:pos="0"/>
        </w:tabs>
        <w:spacing w:line="240" w:lineRule="auto"/>
        <w:ind w:left="720" w:right="849"/>
        <w:jc w:val="both"/>
        <w:rPr>
          <w:rFonts w:ascii="Times New Roman" w:hAnsi="Times New Roman" w:cs="Times New Roman"/>
          <w:b/>
          <w:sz w:val="20"/>
          <w:szCs w:val="20"/>
          <w:lang w:val="en-US"/>
        </w:rPr>
      </w:pPr>
      <w:r w:rsidRPr="00EF20DD">
        <w:rPr>
          <w:rFonts w:ascii="Times New Roman" w:hAnsi="Times New Roman" w:cs="Times New Roman"/>
          <w:b/>
          <w:sz w:val="20"/>
          <w:szCs w:val="20"/>
          <w:lang w:val="en-US"/>
        </w:rPr>
        <w:tab/>
        <w:t xml:space="preserve">“Intervensi adalah ikut campur suatu negara secara </w:t>
      </w:r>
      <w:r>
        <w:rPr>
          <w:rFonts w:ascii="Times New Roman" w:hAnsi="Times New Roman" w:cs="Times New Roman"/>
          <w:b/>
          <w:sz w:val="20"/>
          <w:szCs w:val="20"/>
          <w:lang w:val="en-US"/>
        </w:rPr>
        <w:t>dik</w:t>
      </w:r>
      <w:r w:rsidRPr="00EF20DD">
        <w:rPr>
          <w:rFonts w:ascii="Times New Roman" w:hAnsi="Times New Roman" w:cs="Times New Roman"/>
          <w:b/>
          <w:sz w:val="20"/>
          <w:szCs w:val="20"/>
          <w:lang w:val="en-US"/>
        </w:rPr>
        <w:t xml:space="preserve">tator dalam kaitannya dengan negara </w:t>
      </w:r>
      <w:proofErr w:type="gramStart"/>
      <w:r w:rsidRPr="00EF20DD">
        <w:rPr>
          <w:rFonts w:ascii="Times New Roman" w:hAnsi="Times New Roman" w:cs="Times New Roman"/>
          <w:b/>
          <w:sz w:val="20"/>
          <w:szCs w:val="20"/>
          <w:lang w:val="en-US"/>
        </w:rPr>
        <w:t>lain</w:t>
      </w:r>
      <w:proofErr w:type="gramEnd"/>
      <w:r w:rsidRPr="00EF20DD">
        <w:rPr>
          <w:rFonts w:ascii="Times New Roman" w:hAnsi="Times New Roman" w:cs="Times New Roman"/>
          <w:b/>
          <w:sz w:val="20"/>
          <w:szCs w:val="20"/>
          <w:lang w:val="en-US"/>
        </w:rPr>
        <w:t xml:space="preserve"> dengan tujuan untuk menjaga atau mengubah kondisi aktual tertentu.”</w:t>
      </w:r>
      <w:r>
        <w:rPr>
          <w:rStyle w:val="FootnoteReference"/>
          <w:rFonts w:ascii="Times New Roman" w:hAnsi="Times New Roman" w:cs="Times New Roman"/>
          <w:b/>
          <w:sz w:val="20"/>
          <w:szCs w:val="20"/>
          <w:lang w:val="en-US"/>
        </w:rPr>
        <w:footnoteReference w:id="34"/>
      </w:r>
    </w:p>
    <w:p w:rsidR="00114073" w:rsidRDefault="00114073" w:rsidP="00114073">
      <w:pPr>
        <w:tabs>
          <w:tab w:val="left" w:pos="0"/>
        </w:tabs>
        <w:spacing w:line="240" w:lineRule="auto"/>
        <w:ind w:left="720" w:right="849"/>
        <w:jc w:val="both"/>
        <w:rPr>
          <w:rFonts w:ascii="Times New Roman" w:hAnsi="Times New Roman" w:cs="Times New Roman"/>
          <w:b/>
          <w:sz w:val="20"/>
          <w:szCs w:val="20"/>
          <w:lang w:val="en-US"/>
        </w:rPr>
      </w:pPr>
    </w:p>
    <w:p w:rsidR="00114073" w:rsidRPr="00A13CFC" w:rsidRDefault="00114073" w:rsidP="00114073">
      <w:pPr>
        <w:spacing w:line="600" w:lineRule="auto"/>
        <w:jc w:val="both"/>
        <w:rPr>
          <w:rFonts w:ascii="Times New Roman" w:eastAsia="Times New Roman" w:hAnsi="Times New Roman" w:cs="Times New Roman"/>
          <w:sz w:val="24"/>
          <w:szCs w:val="24"/>
          <w:lang w:val="en-US"/>
        </w:rPr>
      </w:pPr>
      <w:r w:rsidRPr="00A13CFC">
        <w:rPr>
          <w:rFonts w:ascii="Times New Roman" w:hAnsi="Times New Roman" w:cs="Times New Roman"/>
          <w:sz w:val="20"/>
          <w:szCs w:val="20"/>
          <w:lang w:val="en-US"/>
        </w:rPr>
        <w:tab/>
      </w:r>
      <w:proofErr w:type="gramStart"/>
      <w:r w:rsidRPr="00A13CFC">
        <w:rPr>
          <w:rFonts w:ascii="Times New Roman" w:hAnsi="Times New Roman" w:cs="Times New Roman"/>
          <w:sz w:val="24"/>
          <w:szCs w:val="24"/>
          <w:lang w:val="en-US"/>
        </w:rPr>
        <w:t>Intervensi Rusia atas konflik Ukraina telah mengakibatkan bergabungya Krimea pada Federasi Rusia melalui jalur Referendum.</w:t>
      </w:r>
      <w:proofErr w:type="gramEnd"/>
      <w:r w:rsidRPr="00A13CFC">
        <w:rPr>
          <w:rFonts w:ascii="Times New Roman" w:hAnsi="Times New Roman" w:cs="Times New Roman"/>
          <w:sz w:val="24"/>
          <w:szCs w:val="24"/>
          <w:lang w:val="en-US"/>
        </w:rPr>
        <w:t xml:space="preserve"> </w:t>
      </w:r>
      <w:proofErr w:type="gramStart"/>
      <w:r w:rsidRPr="00A13CFC">
        <w:rPr>
          <w:rFonts w:ascii="Times New Roman" w:eastAsia="Times New Roman" w:hAnsi="Times New Roman" w:cs="Times New Roman"/>
          <w:bCs/>
          <w:sz w:val="24"/>
          <w:szCs w:val="24"/>
          <w:lang w:val="en-US"/>
        </w:rPr>
        <w:t>Referendum merupakan</w:t>
      </w:r>
      <w:r w:rsidRPr="00A13CFC">
        <w:rPr>
          <w:rFonts w:ascii="Times New Roman" w:eastAsia="Times New Roman" w:hAnsi="Times New Roman" w:cs="Times New Roman"/>
          <w:sz w:val="24"/>
          <w:szCs w:val="24"/>
          <w:lang w:val="en-US"/>
        </w:rPr>
        <w:t xml:space="preserve"> salah satu bentuk demokrasi dalam sebuah negara.</w:t>
      </w:r>
      <w:proofErr w:type="gramEnd"/>
      <w:r w:rsidRPr="00A13CFC">
        <w:rPr>
          <w:rFonts w:ascii="Times New Roman" w:eastAsia="Times New Roman" w:hAnsi="Times New Roman" w:cs="Times New Roman"/>
          <w:sz w:val="24"/>
          <w:szCs w:val="24"/>
          <w:lang w:val="en-US"/>
        </w:rPr>
        <w:t xml:space="preserve"> </w:t>
      </w:r>
      <w:proofErr w:type="gramStart"/>
      <w:r w:rsidRPr="00A13CFC">
        <w:rPr>
          <w:rFonts w:ascii="Times New Roman" w:eastAsia="Times New Roman" w:hAnsi="Times New Roman" w:cs="Times New Roman"/>
          <w:sz w:val="24"/>
          <w:szCs w:val="24"/>
          <w:lang w:val="en-US"/>
        </w:rPr>
        <w:t>Referendum merupakan pemberian hak kepada rakyat, untuk memilih solusi dalam penyelesaian sebuah perkara domestik.</w:t>
      </w:r>
      <w:proofErr w:type="gramEnd"/>
      <w:r w:rsidRPr="00A13CFC">
        <w:rPr>
          <w:rFonts w:ascii="Times New Roman" w:eastAsia="Times New Roman" w:hAnsi="Times New Roman" w:cs="Times New Roman"/>
          <w:sz w:val="24"/>
          <w:szCs w:val="24"/>
          <w:lang w:val="en-US"/>
        </w:rPr>
        <w:t xml:space="preserve"> </w:t>
      </w:r>
      <w:proofErr w:type="gramStart"/>
      <w:r w:rsidRPr="00A13CFC">
        <w:rPr>
          <w:rFonts w:ascii="Times New Roman" w:eastAsia="Times New Roman" w:hAnsi="Times New Roman" w:cs="Times New Roman"/>
          <w:sz w:val="24"/>
          <w:szCs w:val="24"/>
          <w:lang w:val="en-US"/>
        </w:rPr>
        <w:t>Perbedaan dengan pemilihan umum adalah, pemilihan umum secara umum bertujuan untuk memilih perwakilan rakyat (Dewan Perwakilan Rakyat, Presiden), sedangkan dalam referendum, memungut suara demi mencari solusi yang diinginkan oleh rakyat dalam penyelesaian sebuah perkara.</w:t>
      </w:r>
      <w:proofErr w:type="gramEnd"/>
      <w:r w:rsidRPr="00A13CFC">
        <w:rPr>
          <w:rFonts w:ascii="Times New Roman" w:eastAsia="Times New Roman" w:hAnsi="Times New Roman" w:cs="Times New Roman"/>
          <w:sz w:val="24"/>
          <w:szCs w:val="24"/>
          <w:lang w:val="en-US"/>
        </w:rPr>
        <w:t> </w:t>
      </w:r>
    </w:p>
    <w:p w:rsidR="00114073" w:rsidRPr="00A13CFC" w:rsidRDefault="00114073" w:rsidP="00114073">
      <w:pPr>
        <w:spacing w:after="0" w:line="600" w:lineRule="auto"/>
        <w:ind w:firstLine="720"/>
        <w:jc w:val="both"/>
        <w:rPr>
          <w:rFonts w:ascii="Times New Roman" w:eastAsia="Times New Roman" w:hAnsi="Times New Roman" w:cs="Times New Roman"/>
          <w:sz w:val="24"/>
          <w:szCs w:val="24"/>
          <w:lang w:val="en-US"/>
        </w:rPr>
      </w:pPr>
      <w:r w:rsidRPr="00A13CFC">
        <w:rPr>
          <w:rFonts w:ascii="Times New Roman" w:eastAsia="Times New Roman" w:hAnsi="Times New Roman" w:cs="Times New Roman"/>
          <w:sz w:val="24"/>
          <w:szCs w:val="24"/>
          <w:lang w:val="en-US"/>
        </w:rPr>
        <w:lastRenderedPageBreak/>
        <w:t xml:space="preserve">Rakyat diberikan pilihan ‘iya’ atau ‘tidak’ mengenai sebuah proposal, yang nantinya </w:t>
      </w:r>
      <w:proofErr w:type="gramStart"/>
      <w:r w:rsidRPr="00A13CFC">
        <w:rPr>
          <w:rFonts w:ascii="Times New Roman" w:eastAsia="Times New Roman" w:hAnsi="Times New Roman" w:cs="Times New Roman"/>
          <w:sz w:val="24"/>
          <w:szCs w:val="24"/>
          <w:lang w:val="en-US"/>
        </w:rPr>
        <w:t>akan</w:t>
      </w:r>
      <w:proofErr w:type="gramEnd"/>
      <w:r w:rsidRPr="00A13CFC">
        <w:rPr>
          <w:rFonts w:ascii="Times New Roman" w:eastAsia="Times New Roman" w:hAnsi="Times New Roman" w:cs="Times New Roman"/>
          <w:sz w:val="24"/>
          <w:szCs w:val="24"/>
          <w:lang w:val="en-US"/>
        </w:rPr>
        <w:t xml:space="preserve"> menentukan kebijakan apa yang rakyat merasa butuh untuk dilaksanakan oleh negara yang bersangkutan. Persyaratan yang dibutuhkan agar bisa memilih dalam sebuah referendum itu </w:t>
      </w:r>
      <w:proofErr w:type="gramStart"/>
      <w:r w:rsidRPr="00A13CFC">
        <w:rPr>
          <w:rFonts w:ascii="Times New Roman" w:eastAsia="Times New Roman" w:hAnsi="Times New Roman" w:cs="Times New Roman"/>
          <w:sz w:val="24"/>
          <w:szCs w:val="24"/>
          <w:lang w:val="en-US"/>
        </w:rPr>
        <w:t>sama</w:t>
      </w:r>
      <w:proofErr w:type="gramEnd"/>
      <w:r w:rsidRPr="00A13CFC">
        <w:rPr>
          <w:rFonts w:ascii="Times New Roman" w:eastAsia="Times New Roman" w:hAnsi="Times New Roman" w:cs="Times New Roman"/>
          <w:sz w:val="24"/>
          <w:szCs w:val="24"/>
          <w:lang w:val="en-US"/>
        </w:rPr>
        <w:t xml:space="preserve"> dengan persyaratan yang diaplikasikan dalam pemilihan umum. </w:t>
      </w:r>
      <w:proofErr w:type="gramStart"/>
      <w:r w:rsidRPr="00A13CFC">
        <w:rPr>
          <w:rFonts w:ascii="Times New Roman" w:eastAsia="Times New Roman" w:hAnsi="Times New Roman" w:cs="Times New Roman"/>
          <w:sz w:val="24"/>
          <w:szCs w:val="24"/>
          <w:lang w:val="en-US"/>
        </w:rPr>
        <w:t>Diantaranya, merupakan warga negara tempat referendum berlangsung, serta berumur minimal 18 tahun (umur relatif pada negara yang menjadi obyek).</w:t>
      </w:r>
      <w:proofErr w:type="gramEnd"/>
    </w:p>
    <w:p w:rsidR="00114073" w:rsidRPr="00A13CFC" w:rsidRDefault="00114073" w:rsidP="00114073">
      <w:pPr>
        <w:spacing w:after="0" w:line="600" w:lineRule="auto"/>
        <w:ind w:firstLine="720"/>
        <w:jc w:val="both"/>
        <w:rPr>
          <w:rFonts w:ascii="Times New Roman" w:eastAsia="Times New Roman" w:hAnsi="Times New Roman" w:cs="Times New Roman"/>
          <w:sz w:val="24"/>
          <w:szCs w:val="24"/>
          <w:lang w:val="en-US"/>
        </w:rPr>
      </w:pPr>
      <w:proofErr w:type="gramStart"/>
      <w:r w:rsidRPr="00A13CFC">
        <w:rPr>
          <w:rFonts w:ascii="Times New Roman" w:eastAsia="Times New Roman" w:hAnsi="Times New Roman" w:cs="Times New Roman"/>
          <w:sz w:val="24"/>
          <w:szCs w:val="24"/>
          <w:lang w:val="en-US"/>
        </w:rPr>
        <w:t>Hak untuk melaksanakan sebuah referendum telah diakui oleh hukum internasional.</w:t>
      </w:r>
      <w:proofErr w:type="gramEnd"/>
      <w:r w:rsidRPr="00A13CFC">
        <w:rPr>
          <w:rFonts w:ascii="Times New Roman" w:eastAsia="Times New Roman" w:hAnsi="Times New Roman" w:cs="Times New Roman"/>
          <w:sz w:val="24"/>
          <w:szCs w:val="24"/>
          <w:lang w:val="en-US"/>
        </w:rPr>
        <w:t xml:space="preserve"> </w:t>
      </w:r>
      <w:proofErr w:type="gramStart"/>
      <w:r w:rsidRPr="00A13CFC">
        <w:rPr>
          <w:rFonts w:ascii="Times New Roman" w:eastAsia="Times New Roman" w:hAnsi="Times New Roman" w:cs="Times New Roman"/>
          <w:sz w:val="24"/>
          <w:szCs w:val="24"/>
          <w:lang w:val="en-US"/>
        </w:rPr>
        <w:t>Dimana hak melaksanakan referendum merupakan bagian dari kedaulatan negara.</w:t>
      </w:r>
      <w:proofErr w:type="gramEnd"/>
      <w:r w:rsidRPr="00A13CFC">
        <w:rPr>
          <w:rFonts w:ascii="Times New Roman" w:eastAsia="Times New Roman" w:hAnsi="Times New Roman" w:cs="Times New Roman"/>
          <w:sz w:val="24"/>
          <w:szCs w:val="24"/>
          <w:lang w:val="en-US"/>
        </w:rPr>
        <w:t xml:space="preserve"> </w:t>
      </w:r>
      <w:proofErr w:type="gramStart"/>
      <w:r w:rsidRPr="00A13CFC">
        <w:rPr>
          <w:rFonts w:ascii="Times New Roman" w:eastAsia="Times New Roman" w:hAnsi="Times New Roman" w:cs="Times New Roman"/>
          <w:sz w:val="24"/>
          <w:szCs w:val="24"/>
          <w:lang w:val="en-US"/>
        </w:rPr>
        <w:t>Sebuah negara yang belum merdeka juga punya hak untuk mengadakan referendum dalam negaranya, dan tidak ada konstitusi domestik yang dapat menghapus hak referendum tersebut.</w:t>
      </w:r>
      <w:proofErr w:type="gramEnd"/>
      <w:r w:rsidRPr="00A13CFC">
        <w:rPr>
          <w:rFonts w:ascii="Times New Roman" w:eastAsia="Times New Roman" w:hAnsi="Times New Roman" w:cs="Times New Roman"/>
          <w:sz w:val="24"/>
          <w:szCs w:val="24"/>
          <w:lang w:val="en-US"/>
        </w:rPr>
        <w:t xml:space="preserve"> Sebab referendum berkaitan dengan hak partisipasi politik rakyat, dalam menentukan arah kebijakan di masa yang </w:t>
      </w:r>
      <w:proofErr w:type="gramStart"/>
      <w:r w:rsidRPr="00A13CFC">
        <w:rPr>
          <w:rFonts w:ascii="Times New Roman" w:eastAsia="Times New Roman" w:hAnsi="Times New Roman" w:cs="Times New Roman"/>
          <w:sz w:val="24"/>
          <w:szCs w:val="24"/>
          <w:lang w:val="en-US"/>
        </w:rPr>
        <w:t>akan</w:t>
      </w:r>
      <w:proofErr w:type="gramEnd"/>
      <w:r w:rsidRPr="00A13CFC">
        <w:rPr>
          <w:rFonts w:ascii="Times New Roman" w:eastAsia="Times New Roman" w:hAnsi="Times New Roman" w:cs="Times New Roman"/>
          <w:sz w:val="24"/>
          <w:szCs w:val="24"/>
          <w:lang w:val="en-US"/>
        </w:rPr>
        <w:t xml:space="preserve"> mendatang. </w:t>
      </w:r>
    </w:p>
    <w:p w:rsidR="00114073" w:rsidRPr="00A13CFC" w:rsidRDefault="00114073" w:rsidP="00114073">
      <w:pPr>
        <w:spacing w:after="0" w:line="600" w:lineRule="auto"/>
        <w:ind w:firstLine="720"/>
        <w:jc w:val="both"/>
        <w:rPr>
          <w:rFonts w:ascii="Times New Roman" w:eastAsia="Times New Roman" w:hAnsi="Times New Roman" w:cs="Times New Roman"/>
          <w:sz w:val="24"/>
          <w:szCs w:val="24"/>
          <w:lang w:val="en-US"/>
        </w:rPr>
      </w:pPr>
      <w:proofErr w:type="gramStart"/>
      <w:r w:rsidRPr="00A13CFC">
        <w:rPr>
          <w:rFonts w:ascii="Times New Roman" w:eastAsia="Times New Roman" w:hAnsi="Times New Roman" w:cs="Times New Roman"/>
          <w:sz w:val="24"/>
          <w:szCs w:val="24"/>
          <w:lang w:val="en-US"/>
        </w:rPr>
        <w:t>Demokrasi mengutamakan suara rakyat, sehingga sangat penting sebuah negara melaksanakan referendum.</w:t>
      </w:r>
      <w:proofErr w:type="gramEnd"/>
      <w:r w:rsidRPr="00A13CFC">
        <w:rPr>
          <w:rFonts w:ascii="Times New Roman" w:eastAsia="Times New Roman" w:hAnsi="Times New Roman" w:cs="Times New Roman"/>
          <w:sz w:val="24"/>
          <w:szCs w:val="24"/>
          <w:lang w:val="en-US"/>
        </w:rPr>
        <w:t xml:space="preserve"> Berkurangnya reputasi, serta kepercayaan rakyat </w:t>
      </w:r>
      <w:proofErr w:type="gramStart"/>
      <w:r w:rsidRPr="00A13CFC">
        <w:rPr>
          <w:rFonts w:ascii="Times New Roman" w:eastAsia="Times New Roman" w:hAnsi="Times New Roman" w:cs="Times New Roman"/>
          <w:sz w:val="24"/>
          <w:szCs w:val="24"/>
          <w:lang w:val="en-US"/>
        </w:rPr>
        <w:t>akan</w:t>
      </w:r>
      <w:proofErr w:type="gramEnd"/>
      <w:r w:rsidRPr="00A13CFC">
        <w:rPr>
          <w:rFonts w:ascii="Times New Roman" w:eastAsia="Times New Roman" w:hAnsi="Times New Roman" w:cs="Times New Roman"/>
          <w:sz w:val="24"/>
          <w:szCs w:val="24"/>
          <w:lang w:val="en-US"/>
        </w:rPr>
        <w:t xml:space="preserve"> sebuah pemerintahan biasa dilatar belakangi oleh kesalahan pemerintah dalam menyikapi sebuah kasus domestik yang sedang dialami negara tersebut menjadi salah satu alasan negara mengadakan referendum. </w:t>
      </w:r>
      <w:proofErr w:type="gramStart"/>
      <w:r w:rsidRPr="00A13CFC">
        <w:rPr>
          <w:rFonts w:ascii="Times New Roman" w:eastAsia="Times New Roman" w:hAnsi="Times New Roman" w:cs="Times New Roman"/>
          <w:sz w:val="24"/>
          <w:szCs w:val="24"/>
          <w:lang w:val="en-US"/>
        </w:rPr>
        <w:t>Perubahan yang tidak signifikan juga melatar belakangi diadakannya sebuah referendum.</w:t>
      </w:r>
      <w:proofErr w:type="gramEnd"/>
      <w:r w:rsidRPr="00A13CFC">
        <w:rPr>
          <w:rFonts w:ascii="Times New Roman" w:eastAsia="Times New Roman" w:hAnsi="Times New Roman" w:cs="Times New Roman"/>
          <w:sz w:val="24"/>
          <w:szCs w:val="24"/>
          <w:lang w:val="en-US"/>
        </w:rPr>
        <w:t> </w:t>
      </w:r>
    </w:p>
    <w:p w:rsidR="00114073" w:rsidRPr="00A13CFC" w:rsidRDefault="00114073" w:rsidP="00114073">
      <w:pPr>
        <w:spacing w:after="0" w:line="600" w:lineRule="auto"/>
        <w:ind w:firstLine="720"/>
        <w:jc w:val="both"/>
        <w:rPr>
          <w:rFonts w:ascii="Times New Roman" w:eastAsia="Times New Roman" w:hAnsi="Times New Roman" w:cs="Times New Roman"/>
          <w:sz w:val="24"/>
          <w:szCs w:val="24"/>
          <w:lang w:val="en-US"/>
        </w:rPr>
      </w:pPr>
      <w:r w:rsidRPr="00A13CFC">
        <w:rPr>
          <w:rFonts w:ascii="Times New Roman" w:eastAsia="Times New Roman" w:hAnsi="Times New Roman" w:cs="Times New Roman"/>
          <w:sz w:val="24"/>
          <w:szCs w:val="24"/>
          <w:lang w:val="en-US"/>
        </w:rPr>
        <w:lastRenderedPageBreak/>
        <w:t xml:space="preserve">Rakyat dipercayakan untuk memberikan suaranya sebab dalam menghadapi sebuah masalah domestik, entah itu perubahan konstitusi, hukum, ataupun kebijakan, rakyat adalah aktor yang </w:t>
      </w:r>
      <w:proofErr w:type="gramStart"/>
      <w:r w:rsidRPr="00A13CFC">
        <w:rPr>
          <w:rFonts w:ascii="Times New Roman" w:eastAsia="Times New Roman" w:hAnsi="Times New Roman" w:cs="Times New Roman"/>
          <w:sz w:val="24"/>
          <w:szCs w:val="24"/>
          <w:lang w:val="en-US"/>
        </w:rPr>
        <w:t>akan</w:t>
      </w:r>
      <w:proofErr w:type="gramEnd"/>
      <w:r w:rsidRPr="00A13CFC">
        <w:rPr>
          <w:rFonts w:ascii="Times New Roman" w:eastAsia="Times New Roman" w:hAnsi="Times New Roman" w:cs="Times New Roman"/>
          <w:sz w:val="24"/>
          <w:szCs w:val="24"/>
          <w:lang w:val="en-US"/>
        </w:rPr>
        <w:t xml:space="preserve"> mendapatkan pengaruh paling besar dalam kebijakan tersebut. Mekanisme referendum efektif dalam menyuarakan </w:t>
      </w:r>
      <w:proofErr w:type="gramStart"/>
      <w:r w:rsidRPr="00A13CFC">
        <w:rPr>
          <w:rFonts w:ascii="Times New Roman" w:eastAsia="Times New Roman" w:hAnsi="Times New Roman" w:cs="Times New Roman"/>
          <w:sz w:val="24"/>
          <w:szCs w:val="24"/>
          <w:lang w:val="en-US"/>
        </w:rPr>
        <w:t>apa</w:t>
      </w:r>
      <w:proofErr w:type="gramEnd"/>
      <w:r w:rsidRPr="00A13CFC">
        <w:rPr>
          <w:rFonts w:ascii="Times New Roman" w:eastAsia="Times New Roman" w:hAnsi="Times New Roman" w:cs="Times New Roman"/>
          <w:sz w:val="24"/>
          <w:szCs w:val="24"/>
          <w:lang w:val="en-US"/>
        </w:rPr>
        <w:t xml:space="preserve"> aspirasi rakyat yang sesungguhnya, sebab pemilihan ini akan langsung diberikan kepada rakyat, tanpa ada mekanisme perwakilan yang mendahului proses referendum tersebut. </w:t>
      </w:r>
    </w:p>
    <w:p w:rsidR="00114073" w:rsidRPr="00A13CFC" w:rsidRDefault="00114073" w:rsidP="00114073">
      <w:pPr>
        <w:spacing w:after="0" w:line="600" w:lineRule="auto"/>
        <w:ind w:firstLine="720"/>
        <w:jc w:val="both"/>
        <w:rPr>
          <w:rFonts w:ascii="Times New Roman" w:eastAsia="Times New Roman" w:hAnsi="Times New Roman" w:cs="Times New Roman"/>
          <w:sz w:val="24"/>
          <w:szCs w:val="24"/>
          <w:lang w:val="en-US"/>
        </w:rPr>
      </w:pPr>
      <w:r w:rsidRPr="00A13CFC">
        <w:rPr>
          <w:rFonts w:ascii="Times New Roman" w:eastAsia="Times New Roman" w:hAnsi="Times New Roman" w:cs="Times New Roman"/>
          <w:sz w:val="24"/>
          <w:szCs w:val="24"/>
          <w:lang w:val="en-US"/>
        </w:rPr>
        <w:t xml:space="preserve">Pengawasan proses referendum </w:t>
      </w:r>
      <w:proofErr w:type="gramStart"/>
      <w:r w:rsidRPr="00A13CFC">
        <w:rPr>
          <w:rFonts w:ascii="Times New Roman" w:eastAsia="Times New Roman" w:hAnsi="Times New Roman" w:cs="Times New Roman"/>
          <w:sz w:val="24"/>
          <w:szCs w:val="24"/>
          <w:lang w:val="en-US"/>
        </w:rPr>
        <w:t>akan</w:t>
      </w:r>
      <w:proofErr w:type="gramEnd"/>
      <w:r w:rsidRPr="00A13CFC">
        <w:rPr>
          <w:rFonts w:ascii="Times New Roman" w:eastAsia="Times New Roman" w:hAnsi="Times New Roman" w:cs="Times New Roman"/>
          <w:sz w:val="24"/>
          <w:szCs w:val="24"/>
          <w:lang w:val="en-US"/>
        </w:rPr>
        <w:t xml:space="preserve"> bergantung pada negara yang menjalani proses tersebut. </w:t>
      </w:r>
      <w:proofErr w:type="gramStart"/>
      <w:r w:rsidRPr="00A13CFC">
        <w:rPr>
          <w:rFonts w:ascii="Times New Roman" w:eastAsia="Times New Roman" w:hAnsi="Times New Roman" w:cs="Times New Roman"/>
          <w:sz w:val="24"/>
          <w:szCs w:val="24"/>
          <w:lang w:val="en-US"/>
        </w:rPr>
        <w:t>Di berbagai negara dunia ketiga yang telah mengadakan referendum, diamati oleh berbagai organisasi regional, dan international.</w:t>
      </w:r>
      <w:proofErr w:type="gramEnd"/>
      <w:r w:rsidRPr="00A13CFC">
        <w:rPr>
          <w:rFonts w:ascii="Times New Roman" w:eastAsia="Times New Roman" w:hAnsi="Times New Roman" w:cs="Times New Roman"/>
          <w:sz w:val="24"/>
          <w:szCs w:val="24"/>
          <w:lang w:val="en-US"/>
        </w:rPr>
        <w:t xml:space="preserve"> </w:t>
      </w:r>
      <w:proofErr w:type="gramStart"/>
      <w:r w:rsidRPr="00A13CFC">
        <w:rPr>
          <w:rFonts w:ascii="Times New Roman" w:eastAsia="Times New Roman" w:hAnsi="Times New Roman" w:cs="Times New Roman"/>
          <w:sz w:val="24"/>
          <w:szCs w:val="24"/>
          <w:lang w:val="en-US"/>
        </w:rPr>
        <w:t>Untuk memastikan bahwa suara tersebut murni dari rakyat, dan benar-benara berasal dari aspirasi mereka mengenai perkara yang sedang dih</w:t>
      </w:r>
      <w:r>
        <w:rPr>
          <w:rFonts w:ascii="Times New Roman" w:eastAsia="Times New Roman" w:hAnsi="Times New Roman" w:cs="Times New Roman"/>
          <w:sz w:val="24"/>
          <w:szCs w:val="24"/>
          <w:lang w:val="en-US"/>
        </w:rPr>
        <w:t>adapi negara.</w:t>
      </w:r>
      <w:proofErr w:type="gramEnd"/>
      <w:r>
        <w:rPr>
          <w:rStyle w:val="FootnoteReference"/>
          <w:rFonts w:ascii="Times New Roman" w:eastAsia="Times New Roman" w:hAnsi="Times New Roman" w:cs="Times New Roman"/>
          <w:sz w:val="24"/>
          <w:szCs w:val="24"/>
          <w:lang w:val="en-US"/>
        </w:rPr>
        <w:footnoteReference w:id="35"/>
      </w:r>
    </w:p>
    <w:p w:rsidR="00114073" w:rsidRDefault="00114073" w:rsidP="00114073">
      <w:pPr>
        <w:tabs>
          <w:tab w:val="left" w:pos="0"/>
        </w:tabs>
        <w:spacing w:line="600" w:lineRule="auto"/>
        <w:ind w:right="849"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Beberapa figur Internasional yang merepresentasikan negaranya masing-masing pun sudah mengambil pendapat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konflik yang terjadi di Ukraina terlebih lagi mengenai referendum Krimea. Perdana Mentri Ukraina pasca Revolusi Euro Maidan, </w:t>
      </w:r>
      <w:r w:rsidRPr="0012247D">
        <w:rPr>
          <w:rFonts w:ascii="Times New Roman" w:hAnsi="Times New Roman" w:cs="Times New Roman"/>
          <w:b/>
          <w:sz w:val="24"/>
          <w:szCs w:val="24"/>
          <w:lang w:val="en-US"/>
        </w:rPr>
        <w:t>Arseniy Yatsenyuk</w:t>
      </w:r>
      <w:r>
        <w:rPr>
          <w:rFonts w:ascii="Times New Roman" w:hAnsi="Times New Roman" w:cs="Times New Roman"/>
          <w:sz w:val="24"/>
          <w:szCs w:val="24"/>
          <w:lang w:val="en-US"/>
        </w:rPr>
        <w:t xml:space="preserve"> berpendapat:</w:t>
      </w:r>
    </w:p>
    <w:p w:rsidR="00114073" w:rsidRPr="00D645E9" w:rsidRDefault="00114073" w:rsidP="00114073">
      <w:pPr>
        <w:tabs>
          <w:tab w:val="left" w:pos="720"/>
        </w:tabs>
        <w:spacing w:line="240" w:lineRule="auto"/>
        <w:ind w:left="810" w:right="849"/>
        <w:jc w:val="both"/>
        <w:rPr>
          <w:rFonts w:ascii="Times New Roman" w:hAnsi="Times New Roman" w:cs="Times New Roman"/>
          <w:b/>
          <w:sz w:val="20"/>
          <w:szCs w:val="20"/>
          <w:lang w:val="en-US"/>
        </w:rPr>
      </w:pPr>
      <w:r w:rsidRPr="00D645E9">
        <w:rPr>
          <w:rFonts w:ascii="Times New Roman" w:hAnsi="Times New Roman" w:cs="Times New Roman"/>
          <w:b/>
          <w:sz w:val="20"/>
          <w:szCs w:val="20"/>
          <w:lang w:val="en-US"/>
        </w:rPr>
        <w:tab/>
      </w:r>
      <w:r w:rsidRPr="00D645E9">
        <w:rPr>
          <w:rFonts w:ascii="Times New Roman" w:hAnsi="Times New Roman" w:cs="Times New Roman"/>
          <w:b/>
          <w:sz w:val="20"/>
          <w:szCs w:val="20"/>
        </w:rPr>
        <w:t>"Setiap keputusan yang Anda ambil merupakan tindakan melawan hukum dan inkonstitusional. Tidak ada orang beradab di dunia ini yang mau mengakui keputusan referendum tersebut yang</w:t>
      </w:r>
      <w:r>
        <w:rPr>
          <w:rFonts w:ascii="Times New Roman" w:hAnsi="Times New Roman" w:cs="Times New Roman"/>
          <w:b/>
          <w:sz w:val="20"/>
          <w:szCs w:val="20"/>
        </w:rPr>
        <w:t xml:space="preserve"> disebu-sebut sebagai otoritas </w:t>
      </w:r>
      <w:r>
        <w:rPr>
          <w:rFonts w:ascii="Times New Roman" w:hAnsi="Times New Roman" w:cs="Times New Roman"/>
          <w:b/>
          <w:sz w:val="20"/>
          <w:szCs w:val="20"/>
          <w:lang w:val="en-US"/>
        </w:rPr>
        <w:t>K</w:t>
      </w:r>
      <w:r w:rsidRPr="00D645E9">
        <w:rPr>
          <w:rFonts w:ascii="Times New Roman" w:hAnsi="Times New Roman" w:cs="Times New Roman"/>
          <w:b/>
          <w:sz w:val="20"/>
          <w:szCs w:val="20"/>
        </w:rPr>
        <w:t>rimea,"</w:t>
      </w:r>
      <w:r w:rsidRPr="00D645E9">
        <w:rPr>
          <w:rStyle w:val="FootnoteReference"/>
          <w:rFonts w:ascii="Times New Roman" w:hAnsi="Times New Roman" w:cs="Times New Roman"/>
          <w:b/>
          <w:sz w:val="20"/>
          <w:szCs w:val="20"/>
        </w:rPr>
        <w:footnoteReference w:id="36"/>
      </w:r>
    </w:p>
    <w:p w:rsidR="00114073" w:rsidRDefault="00114073" w:rsidP="00114073">
      <w:pPr>
        <w:tabs>
          <w:tab w:val="left" w:pos="720"/>
        </w:tabs>
        <w:spacing w:line="240" w:lineRule="auto"/>
        <w:ind w:right="849"/>
        <w:jc w:val="both"/>
        <w:rPr>
          <w:rFonts w:ascii="Times New Roman" w:hAnsi="Times New Roman" w:cs="Times New Roman"/>
          <w:sz w:val="24"/>
          <w:szCs w:val="24"/>
          <w:lang w:val="en-US"/>
        </w:rPr>
      </w:pPr>
    </w:p>
    <w:p w:rsidR="00114073" w:rsidRDefault="00114073" w:rsidP="00114073">
      <w:pPr>
        <w:tabs>
          <w:tab w:val="left" w:pos="720"/>
        </w:tabs>
        <w:spacing w:line="600" w:lineRule="auto"/>
        <w:ind w:right="849" w:firstLine="63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Tak jauh berbeda akan pendapat diatas</w:t>
      </w:r>
      <w:proofErr w:type="gramStart"/>
      <w:r>
        <w:rPr>
          <w:rFonts w:ascii="Times New Roman" w:hAnsi="Times New Roman" w:cs="Times New Roman"/>
          <w:sz w:val="24"/>
          <w:szCs w:val="24"/>
          <w:lang w:val="en-US"/>
        </w:rPr>
        <w:t>,pihak</w:t>
      </w:r>
      <w:proofErr w:type="gramEnd"/>
      <w:r>
        <w:rPr>
          <w:rFonts w:ascii="Times New Roman" w:hAnsi="Times New Roman" w:cs="Times New Roman"/>
          <w:sz w:val="24"/>
          <w:szCs w:val="24"/>
          <w:lang w:val="en-US"/>
        </w:rPr>
        <w:t xml:space="preserve"> Amerika Serikat melalui Juru Bicara Kepresidenan dan White House, </w:t>
      </w:r>
      <w:r w:rsidRPr="0012247D">
        <w:rPr>
          <w:rFonts w:ascii="Times New Roman" w:hAnsi="Times New Roman" w:cs="Times New Roman"/>
          <w:b/>
          <w:sz w:val="24"/>
          <w:szCs w:val="24"/>
          <w:lang w:val="en-US"/>
        </w:rPr>
        <w:t>Jay Carney</w:t>
      </w:r>
      <w:r>
        <w:rPr>
          <w:rFonts w:ascii="Times New Roman" w:hAnsi="Times New Roman" w:cs="Times New Roman"/>
          <w:sz w:val="24"/>
          <w:szCs w:val="24"/>
          <w:lang w:val="en-US"/>
        </w:rPr>
        <w:t xml:space="preserve"> menyampaikan :</w:t>
      </w:r>
    </w:p>
    <w:p w:rsidR="00114073" w:rsidRDefault="00114073" w:rsidP="00114073">
      <w:pPr>
        <w:tabs>
          <w:tab w:val="left" w:pos="720"/>
        </w:tabs>
        <w:spacing w:line="240" w:lineRule="auto"/>
        <w:ind w:left="720" w:right="849" w:firstLine="90"/>
        <w:jc w:val="both"/>
        <w:rPr>
          <w:rFonts w:ascii="Times New Roman" w:hAnsi="Times New Roman" w:cs="Times New Roman"/>
          <w:b/>
          <w:sz w:val="20"/>
          <w:szCs w:val="20"/>
          <w:lang w:val="en-US"/>
        </w:rPr>
      </w:pPr>
      <w:r>
        <w:rPr>
          <w:rFonts w:ascii="Times New Roman" w:hAnsi="Times New Roman" w:cs="Times New Roman"/>
          <w:b/>
          <w:sz w:val="20"/>
          <w:szCs w:val="20"/>
          <w:lang w:val="en-US"/>
        </w:rPr>
        <w:tab/>
      </w:r>
      <w:r w:rsidRPr="00C45C80">
        <w:t xml:space="preserve"> </w:t>
      </w:r>
      <w:proofErr w:type="gramStart"/>
      <w:r w:rsidRPr="00C45C80">
        <w:rPr>
          <w:rFonts w:ascii="Times New Roman" w:hAnsi="Times New Roman" w:cs="Times New Roman"/>
          <w:b/>
          <w:sz w:val="20"/>
          <w:szCs w:val="20"/>
          <w:lang w:val="en-US"/>
        </w:rPr>
        <w:t>“</w:t>
      </w:r>
      <w:r w:rsidRPr="00C45C80">
        <w:rPr>
          <w:rFonts w:ascii="Times New Roman" w:hAnsi="Times New Roman" w:cs="Times New Roman"/>
          <w:b/>
          <w:sz w:val="20"/>
          <w:szCs w:val="20"/>
        </w:rPr>
        <w:t xml:space="preserve">Washington tidak </w:t>
      </w:r>
      <w:r>
        <w:rPr>
          <w:rFonts w:ascii="Times New Roman" w:hAnsi="Times New Roman" w:cs="Times New Roman"/>
          <w:b/>
          <w:sz w:val="20"/>
          <w:szCs w:val="20"/>
        </w:rPr>
        <w:t xml:space="preserve">akan mengakui hasil referendum </w:t>
      </w:r>
      <w:r>
        <w:rPr>
          <w:rFonts w:ascii="Times New Roman" w:hAnsi="Times New Roman" w:cs="Times New Roman"/>
          <w:b/>
          <w:sz w:val="20"/>
          <w:szCs w:val="20"/>
          <w:lang w:val="en-US"/>
        </w:rPr>
        <w:t>K</w:t>
      </w:r>
      <w:r w:rsidRPr="00C45C80">
        <w:rPr>
          <w:rFonts w:ascii="Times New Roman" w:hAnsi="Times New Roman" w:cs="Times New Roman"/>
          <w:b/>
          <w:sz w:val="20"/>
          <w:szCs w:val="20"/>
        </w:rPr>
        <w:t>rimea itu dan menggambarkan aksi Rusia di kawasan itu sangat berbahaya dan mengganggu stabilitas politik kawasan.</w:t>
      </w:r>
      <w:r w:rsidRPr="00C45C80">
        <w:rPr>
          <w:rFonts w:ascii="Times New Roman" w:hAnsi="Times New Roman" w:cs="Times New Roman"/>
          <w:b/>
          <w:sz w:val="20"/>
          <w:szCs w:val="20"/>
          <w:lang w:val="en-US"/>
        </w:rPr>
        <w:t>”</w:t>
      </w:r>
      <w:proofErr w:type="gramEnd"/>
      <w:r>
        <w:rPr>
          <w:rStyle w:val="FootnoteReference"/>
          <w:rFonts w:ascii="Times New Roman" w:hAnsi="Times New Roman" w:cs="Times New Roman"/>
          <w:b/>
          <w:sz w:val="20"/>
          <w:szCs w:val="20"/>
          <w:lang w:val="en-US"/>
        </w:rPr>
        <w:footnoteReference w:id="37"/>
      </w:r>
    </w:p>
    <w:p w:rsidR="00114073" w:rsidRDefault="00114073" w:rsidP="00114073">
      <w:pPr>
        <w:tabs>
          <w:tab w:val="left" w:pos="720"/>
        </w:tabs>
        <w:spacing w:line="480" w:lineRule="auto"/>
        <w:ind w:right="849"/>
        <w:jc w:val="both"/>
        <w:rPr>
          <w:rFonts w:ascii="Times New Roman" w:hAnsi="Times New Roman" w:cs="Times New Roman"/>
          <w:b/>
          <w:sz w:val="20"/>
          <w:szCs w:val="20"/>
          <w:lang w:val="en-US"/>
        </w:rPr>
      </w:pPr>
    </w:p>
    <w:p w:rsidR="00114073" w:rsidRDefault="00114073" w:rsidP="00114073">
      <w:pPr>
        <w:tabs>
          <w:tab w:val="left" w:pos="720"/>
        </w:tabs>
        <w:spacing w:line="600" w:lineRule="auto"/>
        <w:ind w:right="849"/>
        <w:jc w:val="both"/>
        <w:rPr>
          <w:rFonts w:ascii="Times New Roman" w:hAnsi="Times New Roman" w:cs="Times New Roman"/>
          <w:sz w:val="24"/>
          <w:szCs w:val="24"/>
          <w:lang w:val="en-US"/>
        </w:rPr>
      </w:pPr>
      <w:r>
        <w:rPr>
          <w:rFonts w:ascii="Times New Roman" w:hAnsi="Times New Roman" w:cs="Times New Roman"/>
          <w:b/>
          <w:sz w:val="20"/>
          <w:szCs w:val="20"/>
          <w:lang w:val="en-US"/>
        </w:rPr>
        <w:tab/>
      </w:r>
      <w:r>
        <w:rPr>
          <w:rFonts w:ascii="Times New Roman" w:hAnsi="Times New Roman" w:cs="Times New Roman"/>
          <w:sz w:val="24"/>
          <w:szCs w:val="24"/>
          <w:lang w:val="en-US"/>
        </w:rPr>
        <w:t>Sementara dari pihak Rusia</w:t>
      </w:r>
      <w:proofErr w:type="gramStart"/>
      <w:r>
        <w:rPr>
          <w:rFonts w:ascii="Times New Roman" w:hAnsi="Times New Roman" w:cs="Times New Roman"/>
          <w:sz w:val="24"/>
          <w:szCs w:val="24"/>
          <w:lang w:val="en-US"/>
        </w:rPr>
        <w:t>,Presiden</w:t>
      </w:r>
      <w:proofErr w:type="gramEnd"/>
      <w:r>
        <w:rPr>
          <w:rFonts w:ascii="Times New Roman" w:hAnsi="Times New Roman" w:cs="Times New Roman"/>
          <w:sz w:val="24"/>
          <w:szCs w:val="24"/>
          <w:lang w:val="en-US"/>
        </w:rPr>
        <w:t xml:space="preserve"> </w:t>
      </w:r>
      <w:r w:rsidRPr="0012247D">
        <w:rPr>
          <w:rFonts w:ascii="Times New Roman" w:hAnsi="Times New Roman" w:cs="Times New Roman"/>
          <w:b/>
          <w:sz w:val="24"/>
          <w:szCs w:val="24"/>
          <w:lang w:val="en-US"/>
        </w:rPr>
        <w:t>Vladimir Putin</w:t>
      </w:r>
      <w:r>
        <w:rPr>
          <w:rFonts w:ascii="Times New Roman" w:hAnsi="Times New Roman" w:cs="Times New Roman"/>
          <w:sz w:val="24"/>
          <w:szCs w:val="24"/>
          <w:lang w:val="en-US"/>
        </w:rPr>
        <w:t xml:space="preserve"> secara resmi menyampaikan pendapatnya akan Referendum Krimea. Vladimir Putin </w:t>
      </w:r>
      <w:proofErr w:type="gramStart"/>
      <w:r>
        <w:rPr>
          <w:rFonts w:ascii="Times New Roman" w:hAnsi="Times New Roman" w:cs="Times New Roman"/>
          <w:sz w:val="24"/>
          <w:szCs w:val="24"/>
          <w:lang w:val="en-US"/>
        </w:rPr>
        <w:t>menyampaikan :</w:t>
      </w:r>
      <w:proofErr w:type="gramEnd"/>
    </w:p>
    <w:p w:rsidR="00114073" w:rsidRDefault="00114073" w:rsidP="00114073">
      <w:pPr>
        <w:tabs>
          <w:tab w:val="left" w:pos="720"/>
        </w:tabs>
        <w:spacing w:line="240" w:lineRule="auto"/>
        <w:ind w:left="720" w:right="849"/>
        <w:jc w:val="both"/>
        <w:rPr>
          <w:rStyle w:val="notranslate"/>
          <w:rFonts w:ascii="Times New Roman" w:hAnsi="Times New Roman" w:cs="Times New Roman"/>
          <w:b/>
          <w:sz w:val="20"/>
          <w:szCs w:val="20"/>
          <w:lang w:val="en-US"/>
        </w:rPr>
      </w:pPr>
      <w:r>
        <w:rPr>
          <w:rFonts w:ascii="Times New Roman" w:hAnsi="Times New Roman" w:cs="Times New Roman"/>
          <w:sz w:val="24"/>
          <w:szCs w:val="24"/>
          <w:lang w:val="en-US"/>
        </w:rPr>
        <w:tab/>
      </w:r>
      <w:proofErr w:type="gramStart"/>
      <w:r w:rsidRPr="00EF4B4C">
        <w:rPr>
          <w:rStyle w:val="Emphasis"/>
          <w:rFonts w:ascii="Times New Roman" w:hAnsi="Times New Roman" w:cs="Times New Roman"/>
          <w:b/>
          <w:i w:val="0"/>
          <w:sz w:val="20"/>
          <w:szCs w:val="20"/>
          <w:lang w:val="en-US"/>
        </w:rPr>
        <w:t>“B</w:t>
      </w:r>
      <w:r w:rsidRPr="00EF4B4C">
        <w:rPr>
          <w:rStyle w:val="Emphasis"/>
          <w:rFonts w:ascii="Times New Roman" w:hAnsi="Times New Roman" w:cs="Times New Roman"/>
          <w:b/>
          <w:i w:val="0"/>
          <w:sz w:val="20"/>
          <w:szCs w:val="20"/>
        </w:rPr>
        <w:t xml:space="preserve">ahwa situasi di Ukraina telah berkembang sedemikian rupa bahwa kita harus mulai </w:t>
      </w:r>
      <w:r w:rsidRPr="00EF4B4C">
        <w:rPr>
          <w:rStyle w:val="Emphasis"/>
          <w:rFonts w:ascii="Times New Roman" w:hAnsi="Times New Roman" w:cs="Times New Roman"/>
          <w:b/>
          <w:i w:val="0"/>
          <w:sz w:val="20"/>
          <w:szCs w:val="20"/>
          <w:lang w:val="en-US"/>
        </w:rPr>
        <w:t>berusaha</w:t>
      </w:r>
      <w:r w:rsidRPr="00EF4B4C">
        <w:rPr>
          <w:rStyle w:val="Emphasis"/>
          <w:rFonts w:ascii="Times New Roman" w:hAnsi="Times New Roman" w:cs="Times New Roman"/>
          <w:b/>
          <w:i w:val="0"/>
          <w:sz w:val="20"/>
          <w:szCs w:val="20"/>
        </w:rPr>
        <w:t xml:space="preserve"> </w:t>
      </w:r>
      <w:r w:rsidRPr="00EF4B4C">
        <w:rPr>
          <w:rStyle w:val="Emphasis"/>
          <w:rFonts w:ascii="Times New Roman" w:hAnsi="Times New Roman" w:cs="Times New Roman"/>
          <w:b/>
          <w:i w:val="0"/>
          <w:sz w:val="20"/>
          <w:szCs w:val="20"/>
          <w:lang w:val="en-US"/>
        </w:rPr>
        <w:t>agar</w:t>
      </w:r>
      <w:r w:rsidRPr="00EF4B4C">
        <w:rPr>
          <w:rStyle w:val="Emphasis"/>
          <w:rFonts w:ascii="Times New Roman" w:hAnsi="Times New Roman" w:cs="Times New Roman"/>
          <w:b/>
          <w:i w:val="0"/>
          <w:sz w:val="20"/>
          <w:szCs w:val="20"/>
        </w:rPr>
        <w:t xml:space="preserve"> </w:t>
      </w:r>
      <w:r w:rsidRPr="00EF4B4C">
        <w:rPr>
          <w:rStyle w:val="Emphasis"/>
          <w:rFonts w:ascii="Times New Roman" w:hAnsi="Times New Roman" w:cs="Times New Roman"/>
          <w:b/>
          <w:i w:val="0"/>
          <w:sz w:val="20"/>
          <w:szCs w:val="20"/>
          <w:lang w:val="en-US"/>
        </w:rPr>
        <w:t>K</w:t>
      </w:r>
      <w:r w:rsidRPr="00EF4B4C">
        <w:rPr>
          <w:rStyle w:val="Emphasis"/>
          <w:rFonts w:ascii="Times New Roman" w:hAnsi="Times New Roman" w:cs="Times New Roman"/>
          <w:b/>
          <w:i w:val="0"/>
          <w:sz w:val="20"/>
          <w:szCs w:val="20"/>
        </w:rPr>
        <w:t>rimea menjadi bagian dari Rusia</w:t>
      </w:r>
      <w:r w:rsidRPr="00EF4B4C">
        <w:rPr>
          <w:rStyle w:val="Emphasis"/>
          <w:rFonts w:ascii="Times New Roman" w:hAnsi="Times New Roman" w:cs="Times New Roman"/>
          <w:b/>
          <w:i w:val="0"/>
          <w:sz w:val="20"/>
          <w:szCs w:val="20"/>
          <w:lang w:val="en-US"/>
        </w:rPr>
        <w:t xml:space="preserve"> lagi</w:t>
      </w:r>
      <w:r w:rsidRPr="00EF4B4C">
        <w:rPr>
          <w:rStyle w:val="Emphasis"/>
          <w:rFonts w:ascii="Times New Roman" w:hAnsi="Times New Roman" w:cs="Times New Roman"/>
          <w:b/>
          <w:i w:val="0"/>
          <w:sz w:val="20"/>
          <w:szCs w:val="20"/>
        </w:rPr>
        <w:t>.</w:t>
      </w:r>
      <w:proofErr w:type="gramEnd"/>
      <w:r w:rsidRPr="00EF4B4C">
        <w:rPr>
          <w:rFonts w:ascii="Times New Roman" w:hAnsi="Times New Roman" w:cs="Times New Roman"/>
          <w:b/>
          <w:i/>
          <w:sz w:val="20"/>
          <w:szCs w:val="20"/>
        </w:rPr>
        <w:t xml:space="preserve"> </w:t>
      </w:r>
      <w:proofErr w:type="gramStart"/>
      <w:r w:rsidRPr="00EF4B4C">
        <w:rPr>
          <w:rStyle w:val="Emphasis"/>
          <w:rFonts w:ascii="Times New Roman" w:hAnsi="Times New Roman" w:cs="Times New Roman"/>
          <w:b/>
          <w:i w:val="0"/>
          <w:sz w:val="20"/>
          <w:szCs w:val="20"/>
          <w:lang w:val="en-US"/>
        </w:rPr>
        <w:t>Rusia</w:t>
      </w:r>
      <w:r w:rsidRPr="00EF4B4C">
        <w:rPr>
          <w:rStyle w:val="Emphasis"/>
          <w:rFonts w:ascii="Times New Roman" w:hAnsi="Times New Roman" w:cs="Times New Roman"/>
          <w:b/>
          <w:i w:val="0"/>
          <w:sz w:val="20"/>
          <w:szCs w:val="20"/>
        </w:rPr>
        <w:t xml:space="preserve"> tidak bisa meninggalkan wilayah itu dan orang-orang yang tinggal di sana, tidak bisa hanya membuang mereka di bawah buldoser nasionalis ini.</w:t>
      </w:r>
      <w:r w:rsidRPr="00EF4B4C">
        <w:rPr>
          <w:rStyle w:val="notranslate"/>
          <w:rFonts w:ascii="Times New Roman" w:hAnsi="Times New Roman" w:cs="Times New Roman"/>
          <w:b/>
          <w:i/>
          <w:sz w:val="20"/>
          <w:szCs w:val="20"/>
        </w:rPr>
        <w:t>"</w:t>
      </w:r>
      <w:proofErr w:type="gramEnd"/>
      <w:r>
        <w:rPr>
          <w:rStyle w:val="FootnoteReference"/>
          <w:rFonts w:ascii="Times New Roman" w:hAnsi="Times New Roman" w:cs="Times New Roman"/>
          <w:b/>
          <w:i/>
          <w:sz w:val="20"/>
          <w:szCs w:val="20"/>
        </w:rPr>
        <w:footnoteReference w:id="38"/>
      </w:r>
    </w:p>
    <w:p w:rsidR="00114073" w:rsidRDefault="00114073" w:rsidP="00114073">
      <w:pPr>
        <w:tabs>
          <w:tab w:val="left" w:pos="720"/>
        </w:tabs>
        <w:spacing w:line="240" w:lineRule="auto"/>
        <w:ind w:left="720" w:right="849"/>
        <w:jc w:val="both"/>
        <w:rPr>
          <w:rFonts w:ascii="Times New Roman" w:hAnsi="Times New Roman" w:cs="Times New Roman"/>
          <w:b/>
          <w:sz w:val="20"/>
          <w:szCs w:val="20"/>
          <w:lang w:val="en-US"/>
        </w:rPr>
      </w:pPr>
    </w:p>
    <w:p w:rsidR="00114073" w:rsidRPr="0012247D" w:rsidRDefault="00114073" w:rsidP="00114073">
      <w:pPr>
        <w:tabs>
          <w:tab w:val="left" w:pos="720"/>
        </w:tabs>
        <w:spacing w:line="240" w:lineRule="auto"/>
        <w:ind w:left="720" w:right="849"/>
        <w:jc w:val="both"/>
        <w:rPr>
          <w:rFonts w:ascii="Times New Roman" w:hAnsi="Times New Roman" w:cs="Times New Roman"/>
          <w:b/>
          <w:sz w:val="20"/>
          <w:szCs w:val="20"/>
          <w:lang w:val="en-US"/>
        </w:rPr>
      </w:pPr>
      <w:r>
        <w:rPr>
          <w:rFonts w:ascii="Times New Roman" w:hAnsi="Times New Roman" w:cs="Times New Roman"/>
          <w:b/>
          <w:sz w:val="20"/>
          <w:szCs w:val="20"/>
          <w:lang w:val="en-US"/>
        </w:rPr>
        <w:tab/>
      </w:r>
      <w:proofErr w:type="gramStart"/>
      <w:r w:rsidRPr="0012247D">
        <w:rPr>
          <w:rFonts w:ascii="Times New Roman" w:hAnsi="Times New Roman" w:cs="Times New Roman"/>
          <w:b/>
          <w:sz w:val="20"/>
          <w:szCs w:val="20"/>
          <w:lang w:val="en-US"/>
        </w:rPr>
        <w:t>“</w:t>
      </w:r>
      <w:r>
        <w:rPr>
          <w:rFonts w:ascii="Times New Roman" w:hAnsi="Times New Roman" w:cs="Times New Roman"/>
          <w:b/>
          <w:sz w:val="20"/>
          <w:szCs w:val="20"/>
          <w:lang w:val="en-US"/>
        </w:rPr>
        <w:t>R</w:t>
      </w:r>
      <w:r>
        <w:rPr>
          <w:rFonts w:ascii="Times New Roman" w:hAnsi="Times New Roman" w:cs="Times New Roman"/>
          <w:b/>
          <w:sz w:val="20"/>
          <w:szCs w:val="20"/>
        </w:rPr>
        <w:t xml:space="preserve">eferendum </w:t>
      </w:r>
      <w:r>
        <w:rPr>
          <w:rFonts w:ascii="Times New Roman" w:hAnsi="Times New Roman" w:cs="Times New Roman"/>
          <w:b/>
          <w:sz w:val="20"/>
          <w:szCs w:val="20"/>
          <w:lang w:val="en-US"/>
        </w:rPr>
        <w:t>K</w:t>
      </w:r>
      <w:r w:rsidRPr="0012247D">
        <w:rPr>
          <w:rFonts w:ascii="Times New Roman" w:hAnsi="Times New Roman" w:cs="Times New Roman"/>
          <w:b/>
          <w:sz w:val="20"/>
          <w:szCs w:val="20"/>
        </w:rPr>
        <w:t>rimea sesuai dengan hukum internasional dan deklarasi PBB.</w:t>
      </w:r>
      <w:r w:rsidRPr="0012247D">
        <w:rPr>
          <w:rFonts w:ascii="Times New Roman" w:hAnsi="Times New Roman" w:cs="Times New Roman"/>
          <w:b/>
          <w:sz w:val="20"/>
          <w:szCs w:val="20"/>
          <w:lang w:val="en-US"/>
        </w:rPr>
        <w:t>”</w:t>
      </w:r>
      <w:proofErr w:type="gramEnd"/>
      <w:r>
        <w:rPr>
          <w:rStyle w:val="FootnoteReference"/>
          <w:rFonts w:ascii="Times New Roman" w:hAnsi="Times New Roman" w:cs="Times New Roman"/>
          <w:b/>
          <w:sz w:val="20"/>
          <w:szCs w:val="20"/>
          <w:lang w:val="en-US"/>
        </w:rPr>
        <w:footnoteReference w:id="39"/>
      </w:r>
    </w:p>
    <w:p w:rsidR="00114073" w:rsidRPr="00080D32" w:rsidRDefault="00114073" w:rsidP="00114073">
      <w:pPr>
        <w:tabs>
          <w:tab w:val="left" w:pos="720"/>
        </w:tabs>
        <w:spacing w:line="240" w:lineRule="auto"/>
        <w:ind w:right="849"/>
        <w:jc w:val="both"/>
        <w:rPr>
          <w:rFonts w:ascii="Times New Roman" w:hAnsi="Times New Roman" w:cs="Times New Roman"/>
          <w:b/>
          <w:sz w:val="20"/>
          <w:szCs w:val="20"/>
          <w:lang w:val="en-US"/>
        </w:rPr>
      </w:pPr>
    </w:p>
    <w:p w:rsidR="00114073" w:rsidRPr="00CA0D05" w:rsidRDefault="00114073" w:rsidP="00114073">
      <w:pPr>
        <w:pStyle w:val="ListParagraph"/>
        <w:numPr>
          <w:ilvl w:val="2"/>
          <w:numId w:val="6"/>
        </w:numPr>
        <w:spacing w:line="480" w:lineRule="auto"/>
        <w:ind w:left="720"/>
        <w:jc w:val="both"/>
        <w:rPr>
          <w:rFonts w:ascii="Times New Roman" w:hAnsi="Times New Roman"/>
          <w:b/>
          <w:sz w:val="24"/>
          <w:szCs w:val="24"/>
        </w:rPr>
      </w:pPr>
      <w:r w:rsidRPr="00CA0D05">
        <w:rPr>
          <w:rFonts w:ascii="Times New Roman" w:hAnsi="Times New Roman"/>
          <w:b/>
          <w:sz w:val="24"/>
          <w:szCs w:val="24"/>
        </w:rPr>
        <w:t>Hipotesis</w:t>
      </w:r>
    </w:p>
    <w:p w:rsidR="00114073" w:rsidRDefault="00114073" w:rsidP="00114073">
      <w:pPr>
        <w:pStyle w:val="ListParagraph"/>
        <w:spacing w:line="600" w:lineRule="auto"/>
        <w:ind w:left="0" w:firstLine="720"/>
        <w:jc w:val="both"/>
        <w:rPr>
          <w:rFonts w:ascii="Times New Roman" w:hAnsi="Times New Roman"/>
          <w:sz w:val="24"/>
          <w:szCs w:val="24"/>
          <w:lang w:val="en-US"/>
        </w:rPr>
      </w:pPr>
      <w:r w:rsidRPr="00CD7A45">
        <w:rPr>
          <w:rFonts w:ascii="Times New Roman" w:hAnsi="Times New Roman"/>
          <w:sz w:val="24"/>
          <w:szCs w:val="24"/>
        </w:rPr>
        <w:t>“</w:t>
      </w:r>
      <w:r>
        <w:rPr>
          <w:rFonts w:ascii="Times New Roman" w:hAnsi="Times New Roman"/>
          <w:sz w:val="24"/>
          <w:szCs w:val="24"/>
          <w:lang w:val="en-US"/>
        </w:rPr>
        <w:t>Jika bergabungnya Krimea kedalam bagian Federasi Rusia berdasar pada kepentingan Rusia atas Ekonomi, Militer, dan Geopolitik di Krimea maka, akan mengancam kedaulatan Ukraina dan menggangu Superiortias Amerika Serikat dalam penanganan konflik dan pengaruhnya di kawasan Eropa Timur</w:t>
      </w:r>
      <w:r>
        <w:rPr>
          <w:rFonts w:ascii="Times New Roman" w:hAnsi="Times New Roman"/>
          <w:sz w:val="24"/>
          <w:szCs w:val="24"/>
        </w:rPr>
        <w:t>”</w:t>
      </w:r>
    </w:p>
    <w:p w:rsidR="00114073" w:rsidRDefault="00114073" w:rsidP="00114073">
      <w:pPr>
        <w:pStyle w:val="ListParagraph"/>
        <w:spacing w:line="600" w:lineRule="auto"/>
        <w:ind w:left="0" w:firstLine="720"/>
        <w:jc w:val="both"/>
        <w:rPr>
          <w:rFonts w:ascii="Times New Roman" w:hAnsi="Times New Roman"/>
          <w:sz w:val="24"/>
          <w:szCs w:val="24"/>
          <w:lang w:val="en-US"/>
        </w:rPr>
      </w:pPr>
    </w:p>
    <w:p w:rsidR="00114073" w:rsidRPr="00AF6C58" w:rsidRDefault="00114073" w:rsidP="00114073">
      <w:pPr>
        <w:spacing w:line="600" w:lineRule="auto"/>
        <w:jc w:val="both"/>
        <w:rPr>
          <w:rFonts w:ascii="Times New Roman" w:hAnsi="Times New Roman"/>
          <w:sz w:val="24"/>
          <w:szCs w:val="24"/>
          <w:lang w:val="en-US"/>
        </w:rPr>
      </w:pPr>
    </w:p>
    <w:p w:rsidR="00114073" w:rsidRPr="00CA0D05" w:rsidRDefault="00114073" w:rsidP="00114073">
      <w:pPr>
        <w:pStyle w:val="ListParagraph"/>
        <w:numPr>
          <w:ilvl w:val="0"/>
          <w:numId w:val="10"/>
        </w:numPr>
        <w:spacing w:after="0" w:line="480" w:lineRule="auto"/>
        <w:ind w:left="357" w:right="-45" w:hanging="357"/>
        <w:jc w:val="both"/>
        <w:rPr>
          <w:rFonts w:ascii="Times New Roman" w:hAnsi="Times New Roman"/>
          <w:b/>
          <w:sz w:val="24"/>
          <w:szCs w:val="24"/>
        </w:rPr>
      </w:pPr>
      <w:r w:rsidRPr="00CA0D05">
        <w:rPr>
          <w:rFonts w:ascii="Times New Roman" w:hAnsi="Times New Roman"/>
          <w:b/>
          <w:sz w:val="24"/>
          <w:szCs w:val="24"/>
        </w:rPr>
        <w:lastRenderedPageBreak/>
        <w:t>Operasionalisasi Variabel dan Indikator</w:t>
      </w:r>
    </w:p>
    <w:tbl>
      <w:tblPr>
        <w:tblStyle w:val="TableGrid"/>
        <w:tblW w:w="8222" w:type="dxa"/>
        <w:tblInd w:w="108" w:type="dxa"/>
        <w:tblLayout w:type="fixed"/>
        <w:tblLook w:val="04A0"/>
      </w:tblPr>
      <w:tblGrid>
        <w:gridCol w:w="2694"/>
        <w:gridCol w:w="2693"/>
        <w:gridCol w:w="2835"/>
      </w:tblGrid>
      <w:tr w:rsidR="00114073" w:rsidTr="00AC5ECE">
        <w:tc>
          <w:tcPr>
            <w:tcW w:w="2694" w:type="dxa"/>
            <w:vAlign w:val="center"/>
          </w:tcPr>
          <w:p w:rsidR="00114073" w:rsidRPr="00CF3E96" w:rsidRDefault="00114073" w:rsidP="00AC5ECE">
            <w:pPr>
              <w:jc w:val="center"/>
              <w:rPr>
                <w:rFonts w:ascii="Times New Roman" w:hAnsi="Times New Roman"/>
                <w:b/>
                <w:sz w:val="20"/>
                <w:szCs w:val="24"/>
              </w:rPr>
            </w:pPr>
            <w:r w:rsidRPr="00CF3E96">
              <w:rPr>
                <w:rFonts w:ascii="Times New Roman" w:hAnsi="Times New Roman"/>
                <w:b/>
                <w:sz w:val="20"/>
                <w:szCs w:val="24"/>
              </w:rPr>
              <w:t>Variabel Dalam Hipotesis</w:t>
            </w:r>
          </w:p>
          <w:p w:rsidR="00114073" w:rsidRPr="00CF3E96" w:rsidRDefault="00114073" w:rsidP="00AC5ECE">
            <w:pPr>
              <w:jc w:val="center"/>
              <w:rPr>
                <w:rFonts w:ascii="Times New Roman" w:hAnsi="Times New Roman"/>
                <w:b/>
                <w:sz w:val="20"/>
                <w:szCs w:val="24"/>
              </w:rPr>
            </w:pPr>
            <w:r w:rsidRPr="00CF3E96">
              <w:rPr>
                <w:rFonts w:ascii="Times New Roman" w:hAnsi="Times New Roman"/>
                <w:b/>
                <w:sz w:val="20"/>
                <w:szCs w:val="24"/>
              </w:rPr>
              <w:t>(Teoritis)</w:t>
            </w:r>
          </w:p>
        </w:tc>
        <w:tc>
          <w:tcPr>
            <w:tcW w:w="2693" w:type="dxa"/>
            <w:vAlign w:val="center"/>
          </w:tcPr>
          <w:p w:rsidR="00114073" w:rsidRPr="00CF3E96" w:rsidRDefault="00114073" w:rsidP="00AC5ECE">
            <w:pPr>
              <w:jc w:val="center"/>
              <w:rPr>
                <w:rFonts w:ascii="Times New Roman" w:hAnsi="Times New Roman"/>
                <w:b/>
                <w:sz w:val="20"/>
                <w:szCs w:val="24"/>
              </w:rPr>
            </w:pPr>
            <w:r w:rsidRPr="00CF3E96">
              <w:rPr>
                <w:rFonts w:ascii="Times New Roman" w:hAnsi="Times New Roman"/>
                <w:b/>
                <w:sz w:val="20"/>
                <w:szCs w:val="24"/>
              </w:rPr>
              <w:t>Indikator (Empiri</w:t>
            </w:r>
            <w:r w:rsidRPr="00CF3E96">
              <w:rPr>
                <w:rFonts w:ascii="Times New Roman" w:hAnsi="Times New Roman"/>
                <w:b/>
                <w:sz w:val="20"/>
                <w:szCs w:val="24"/>
                <w:lang w:val="en-US"/>
              </w:rPr>
              <w:t>s</w:t>
            </w:r>
            <w:r w:rsidRPr="00CF3E96">
              <w:rPr>
                <w:rFonts w:ascii="Times New Roman" w:hAnsi="Times New Roman"/>
                <w:b/>
                <w:sz w:val="20"/>
                <w:szCs w:val="24"/>
              </w:rPr>
              <w:t>)</w:t>
            </w:r>
          </w:p>
        </w:tc>
        <w:tc>
          <w:tcPr>
            <w:tcW w:w="2835" w:type="dxa"/>
            <w:vAlign w:val="center"/>
          </w:tcPr>
          <w:p w:rsidR="00114073" w:rsidRPr="00CF3E96" w:rsidRDefault="00114073" w:rsidP="00AC5ECE">
            <w:pPr>
              <w:jc w:val="center"/>
              <w:rPr>
                <w:rFonts w:ascii="Times New Roman" w:hAnsi="Times New Roman"/>
                <w:b/>
                <w:sz w:val="20"/>
                <w:szCs w:val="24"/>
              </w:rPr>
            </w:pPr>
            <w:r w:rsidRPr="00CF3E96">
              <w:rPr>
                <w:rFonts w:ascii="Times New Roman" w:hAnsi="Times New Roman"/>
                <w:b/>
                <w:sz w:val="20"/>
                <w:szCs w:val="24"/>
              </w:rPr>
              <w:t>Verifikasi (Analis</w:t>
            </w:r>
            <w:r w:rsidRPr="00CF3E96">
              <w:rPr>
                <w:rFonts w:ascii="Times New Roman" w:hAnsi="Times New Roman"/>
                <w:b/>
                <w:sz w:val="20"/>
                <w:szCs w:val="24"/>
                <w:lang w:val="en-US"/>
              </w:rPr>
              <w:t>is</w:t>
            </w:r>
            <w:r w:rsidRPr="00CF3E96">
              <w:rPr>
                <w:rFonts w:ascii="Times New Roman" w:hAnsi="Times New Roman"/>
                <w:b/>
                <w:sz w:val="20"/>
                <w:szCs w:val="24"/>
              </w:rPr>
              <w:t>)</w:t>
            </w:r>
          </w:p>
        </w:tc>
      </w:tr>
      <w:tr w:rsidR="00114073" w:rsidRPr="00A13DC2" w:rsidTr="00AC5ECE">
        <w:trPr>
          <w:trHeight w:val="1550"/>
        </w:trPr>
        <w:tc>
          <w:tcPr>
            <w:tcW w:w="2694" w:type="dxa"/>
          </w:tcPr>
          <w:p w:rsidR="00114073" w:rsidRDefault="00114073" w:rsidP="00AC5ECE">
            <w:pPr>
              <w:spacing w:line="240" w:lineRule="exact"/>
              <w:rPr>
                <w:rFonts w:ascii="Times New Roman" w:hAnsi="Times New Roman" w:cs="Times New Roman"/>
                <w:b/>
                <w:sz w:val="20"/>
                <w:szCs w:val="24"/>
                <w:lang w:val="en-US"/>
              </w:rPr>
            </w:pPr>
            <w:r w:rsidRPr="00381CC2">
              <w:rPr>
                <w:rFonts w:ascii="Times New Roman" w:hAnsi="Times New Roman" w:cs="Times New Roman"/>
                <w:b/>
                <w:sz w:val="20"/>
                <w:szCs w:val="24"/>
              </w:rPr>
              <w:t>Variabel Bebas:</w:t>
            </w:r>
          </w:p>
          <w:p w:rsidR="00114073" w:rsidRPr="00381CC2" w:rsidRDefault="00114073" w:rsidP="00AC5ECE">
            <w:pPr>
              <w:spacing w:line="240" w:lineRule="exact"/>
              <w:rPr>
                <w:rFonts w:ascii="Times New Roman" w:hAnsi="Times New Roman" w:cs="Times New Roman"/>
                <w:b/>
                <w:sz w:val="20"/>
                <w:szCs w:val="24"/>
                <w:lang w:val="en-US"/>
              </w:rPr>
            </w:pPr>
            <w:r w:rsidRPr="00381CC2">
              <w:rPr>
                <w:rFonts w:ascii="Times New Roman" w:hAnsi="Times New Roman" w:cs="Times New Roman"/>
                <w:b/>
                <w:sz w:val="20"/>
                <w:szCs w:val="24"/>
              </w:rPr>
              <w:t xml:space="preserve"> </w:t>
            </w:r>
            <w:bookmarkStart w:id="0" w:name="_GoBack"/>
            <w:bookmarkEnd w:id="0"/>
            <w:r w:rsidRPr="00A13DC2">
              <w:rPr>
                <w:rFonts w:ascii="Times New Roman" w:hAnsi="Times New Roman"/>
                <w:sz w:val="20"/>
                <w:szCs w:val="20"/>
                <w:lang w:val="en-US"/>
              </w:rPr>
              <w:t>Jika bergabungnya kawasan Krimea kedalam bagian Federasi Rusia berdasar pada kepentingan Rusia atas Ekonomi</w:t>
            </w:r>
            <w:proofErr w:type="gramStart"/>
            <w:r w:rsidRPr="00A13DC2">
              <w:rPr>
                <w:rFonts w:ascii="Times New Roman" w:hAnsi="Times New Roman"/>
                <w:sz w:val="20"/>
                <w:szCs w:val="20"/>
                <w:lang w:val="en-US"/>
              </w:rPr>
              <w:t>,Militer,dan</w:t>
            </w:r>
            <w:proofErr w:type="gramEnd"/>
            <w:r w:rsidRPr="00A13DC2">
              <w:rPr>
                <w:rFonts w:ascii="Times New Roman" w:hAnsi="Times New Roman"/>
                <w:sz w:val="20"/>
                <w:szCs w:val="20"/>
                <w:lang w:val="en-US"/>
              </w:rPr>
              <w:t xml:space="preserve"> Geopolitik di Krimea.</w:t>
            </w:r>
          </w:p>
        </w:tc>
        <w:tc>
          <w:tcPr>
            <w:tcW w:w="2693" w:type="dxa"/>
          </w:tcPr>
          <w:p w:rsidR="00114073" w:rsidRPr="0007616E" w:rsidRDefault="00114073" w:rsidP="00AC5ECE">
            <w:pPr>
              <w:pStyle w:val="ListParagraph"/>
              <w:numPr>
                <w:ilvl w:val="0"/>
                <w:numId w:val="7"/>
              </w:numPr>
              <w:spacing w:after="0" w:line="240" w:lineRule="exact"/>
              <w:ind w:left="348" w:right="-46" w:hanging="270"/>
              <w:rPr>
                <w:rFonts w:ascii="Times New Roman" w:hAnsi="Times New Roman"/>
                <w:sz w:val="20"/>
                <w:szCs w:val="24"/>
              </w:rPr>
            </w:pPr>
            <w:r>
              <w:rPr>
                <w:rFonts w:ascii="Times New Roman" w:hAnsi="Times New Roman"/>
                <w:sz w:val="20"/>
                <w:szCs w:val="24"/>
                <w:lang w:val="en-US"/>
              </w:rPr>
              <w:t xml:space="preserve"> </w:t>
            </w:r>
            <w:r w:rsidRPr="0007616E">
              <w:rPr>
                <w:rFonts w:ascii="Times New Roman" w:hAnsi="Times New Roman"/>
                <w:sz w:val="20"/>
                <w:szCs w:val="24"/>
                <w:lang w:val="en-US"/>
              </w:rPr>
              <w:t>Kepentingan Ekonomi Rusia atas Krimea terlihat jelas karena di Krimea terdapat jaringan pipa gas yang dapat mengirim gas Rusia keseluruh eropa.</w:t>
            </w:r>
          </w:p>
          <w:p w:rsidR="00114073" w:rsidRPr="0007616E" w:rsidRDefault="00114073" w:rsidP="00AC5ECE">
            <w:pPr>
              <w:pStyle w:val="ListParagraph"/>
              <w:numPr>
                <w:ilvl w:val="0"/>
                <w:numId w:val="7"/>
              </w:numPr>
              <w:spacing w:after="0" w:line="240" w:lineRule="exact"/>
              <w:ind w:left="348" w:right="-46" w:hanging="270"/>
              <w:rPr>
                <w:rFonts w:ascii="Times New Roman" w:hAnsi="Times New Roman"/>
                <w:sz w:val="20"/>
                <w:szCs w:val="24"/>
              </w:rPr>
            </w:pPr>
            <w:r w:rsidRPr="0007616E">
              <w:rPr>
                <w:rFonts w:ascii="Times New Roman" w:hAnsi="Times New Roman"/>
                <w:sz w:val="20"/>
                <w:szCs w:val="24"/>
                <w:lang w:val="en-US"/>
              </w:rPr>
              <w:t>Sedangkan dalam hal Militer</w:t>
            </w:r>
            <w:proofErr w:type="gramStart"/>
            <w:r w:rsidRPr="0007616E">
              <w:rPr>
                <w:rFonts w:ascii="Times New Roman" w:hAnsi="Times New Roman"/>
                <w:sz w:val="20"/>
                <w:szCs w:val="24"/>
                <w:lang w:val="en-US"/>
              </w:rPr>
              <w:t>,Terdapat</w:t>
            </w:r>
            <w:proofErr w:type="gramEnd"/>
            <w:r w:rsidRPr="0007616E">
              <w:rPr>
                <w:rFonts w:ascii="Times New Roman" w:hAnsi="Times New Roman"/>
                <w:sz w:val="20"/>
                <w:szCs w:val="24"/>
                <w:lang w:val="en-US"/>
              </w:rPr>
              <w:t xml:space="preserve"> pelabuhan Militer angkatan laut Rusia di Sevastopol yang juga menjadi termasuk dari Krimea.</w:t>
            </w:r>
          </w:p>
          <w:p w:rsidR="00114073" w:rsidRPr="0007616E" w:rsidRDefault="00114073" w:rsidP="00AC5ECE">
            <w:pPr>
              <w:pStyle w:val="ListParagraph"/>
              <w:numPr>
                <w:ilvl w:val="0"/>
                <w:numId w:val="7"/>
              </w:numPr>
              <w:spacing w:after="0" w:line="240" w:lineRule="exact"/>
              <w:ind w:left="348" w:right="-46" w:hanging="270"/>
              <w:rPr>
                <w:rFonts w:ascii="Times New Roman" w:hAnsi="Times New Roman"/>
                <w:sz w:val="20"/>
                <w:szCs w:val="24"/>
              </w:rPr>
            </w:pPr>
            <w:r w:rsidRPr="0007616E">
              <w:rPr>
                <w:rFonts w:ascii="Times New Roman" w:hAnsi="Times New Roman"/>
                <w:sz w:val="20"/>
                <w:szCs w:val="24"/>
                <w:lang w:val="en-US"/>
              </w:rPr>
              <w:t>Dalam aspek Geopolitik,Bergabungnya Krimea tentu akan menambah perluasan wilayah Rusia secara fisik</w:t>
            </w:r>
          </w:p>
        </w:tc>
        <w:tc>
          <w:tcPr>
            <w:tcW w:w="2835" w:type="dxa"/>
          </w:tcPr>
          <w:p w:rsidR="00114073" w:rsidRPr="0007616E" w:rsidRDefault="00114073" w:rsidP="00AC5ECE">
            <w:pPr>
              <w:pStyle w:val="FootnoteText"/>
              <w:numPr>
                <w:ilvl w:val="0"/>
                <w:numId w:val="9"/>
              </w:numPr>
              <w:spacing w:line="240" w:lineRule="exact"/>
              <w:rPr>
                <w:rFonts w:ascii="Times New Roman" w:hAnsi="Times New Roman" w:cs="Times New Roman"/>
                <w:color w:val="000000" w:themeColor="text1"/>
                <w:szCs w:val="24"/>
              </w:rPr>
            </w:pPr>
            <w:hyperlink r:id="rId35" w:history="1">
              <w:r w:rsidRPr="00A13DC2">
                <w:rPr>
                  <w:rStyle w:val="Hyperlink"/>
                  <w:rFonts w:ascii="Times New Roman" w:hAnsi="Times New Roman" w:cs="Times New Roman"/>
                  <w:color w:val="000000" w:themeColor="text1"/>
                  <w:szCs w:val="24"/>
                  <w:u w:val="none"/>
                </w:rPr>
                <w:t>http://www.kompasiana.com/masaji/krisis-crimea-sebuah-analisis_54f3ef77745513802b6c8333</w:t>
              </w:r>
            </w:hyperlink>
          </w:p>
          <w:p w:rsidR="00114073" w:rsidRPr="0007616E" w:rsidRDefault="00114073" w:rsidP="00AC5ECE">
            <w:pPr>
              <w:pStyle w:val="FootnoteText"/>
              <w:spacing w:line="240" w:lineRule="exact"/>
              <w:rPr>
                <w:rFonts w:ascii="Times New Roman" w:hAnsi="Times New Roman" w:cs="Times New Roman"/>
                <w:color w:val="000000" w:themeColor="text1"/>
                <w:szCs w:val="24"/>
                <w:lang w:val="en-US"/>
              </w:rPr>
            </w:pPr>
          </w:p>
          <w:p w:rsidR="00114073" w:rsidRPr="000A2110" w:rsidRDefault="00114073" w:rsidP="00AC5ECE">
            <w:pPr>
              <w:pStyle w:val="FootnoteText"/>
              <w:numPr>
                <w:ilvl w:val="0"/>
                <w:numId w:val="9"/>
              </w:numPr>
              <w:spacing w:line="240" w:lineRule="exact"/>
              <w:rPr>
                <w:rFonts w:ascii="Times New Roman" w:hAnsi="Times New Roman" w:cs="Times New Roman"/>
                <w:color w:val="000000" w:themeColor="text1"/>
                <w:szCs w:val="24"/>
              </w:rPr>
            </w:pPr>
            <w:hyperlink r:id="rId36" w:history="1">
              <w:r w:rsidRPr="000A2110">
                <w:rPr>
                  <w:rStyle w:val="Hyperlink"/>
                  <w:rFonts w:ascii="Times New Roman" w:hAnsi="Times New Roman" w:cs="Times New Roman"/>
                  <w:color w:val="000000" w:themeColor="text1"/>
                  <w:szCs w:val="24"/>
                  <w:u w:val="none"/>
                </w:rPr>
                <w:t>http://www.kompasiana.com/masaji/krisis-crimea-sebuah-analisis_54f3ef77745513802b6c8333</w:t>
              </w:r>
            </w:hyperlink>
          </w:p>
          <w:p w:rsidR="00114073" w:rsidRDefault="00114073" w:rsidP="00AC5ECE">
            <w:pPr>
              <w:pStyle w:val="FootnoteText"/>
              <w:spacing w:line="240" w:lineRule="exact"/>
              <w:rPr>
                <w:rFonts w:ascii="Times New Roman" w:hAnsi="Times New Roman" w:cs="Times New Roman"/>
                <w:color w:val="000000" w:themeColor="text1"/>
                <w:szCs w:val="24"/>
                <w:lang w:val="en-US"/>
              </w:rPr>
            </w:pPr>
          </w:p>
          <w:p w:rsidR="00114073" w:rsidRPr="000A2110" w:rsidRDefault="00114073" w:rsidP="00AC5ECE">
            <w:pPr>
              <w:pStyle w:val="FootnoteText"/>
              <w:spacing w:line="240" w:lineRule="exact"/>
              <w:rPr>
                <w:rFonts w:ascii="Times New Roman" w:hAnsi="Times New Roman" w:cs="Times New Roman"/>
                <w:color w:val="000000" w:themeColor="text1"/>
                <w:szCs w:val="24"/>
                <w:lang w:val="en-US"/>
              </w:rPr>
            </w:pPr>
          </w:p>
          <w:p w:rsidR="00114073" w:rsidRPr="0007616E" w:rsidRDefault="00114073" w:rsidP="00AC5ECE">
            <w:pPr>
              <w:pStyle w:val="FootnoteText"/>
              <w:numPr>
                <w:ilvl w:val="0"/>
                <w:numId w:val="9"/>
              </w:numPr>
              <w:spacing w:line="240" w:lineRule="exact"/>
              <w:rPr>
                <w:rFonts w:ascii="Times New Roman" w:hAnsi="Times New Roman" w:cs="Times New Roman"/>
                <w:color w:val="000000" w:themeColor="text1"/>
                <w:szCs w:val="24"/>
              </w:rPr>
            </w:pPr>
            <w:hyperlink r:id="rId37" w:history="1">
              <w:r w:rsidRPr="0007616E">
                <w:rPr>
                  <w:rStyle w:val="Hyperlink"/>
                  <w:rFonts w:ascii="Times New Roman" w:hAnsi="Times New Roman" w:cs="Times New Roman"/>
                  <w:color w:val="000000" w:themeColor="text1"/>
                  <w:szCs w:val="24"/>
                  <w:u w:val="none"/>
                </w:rPr>
                <w:t>http://www.kompasiana.com/masaji/krisis-crimea-sebuah-analisis_54f3ef77745513802b6c8333</w:t>
              </w:r>
            </w:hyperlink>
          </w:p>
        </w:tc>
      </w:tr>
      <w:tr w:rsidR="00114073" w:rsidRPr="00A13DC2" w:rsidTr="00AC5ECE">
        <w:trPr>
          <w:trHeight w:val="64"/>
        </w:trPr>
        <w:tc>
          <w:tcPr>
            <w:tcW w:w="2694" w:type="dxa"/>
          </w:tcPr>
          <w:p w:rsidR="00114073" w:rsidRDefault="00114073" w:rsidP="00AC5ECE">
            <w:pPr>
              <w:spacing w:line="240" w:lineRule="exact"/>
              <w:ind w:right="-46"/>
              <w:rPr>
                <w:rFonts w:ascii="Times New Roman" w:hAnsi="Times New Roman" w:cs="Times New Roman"/>
                <w:sz w:val="20"/>
                <w:szCs w:val="20"/>
                <w:lang w:val="en-US"/>
              </w:rPr>
            </w:pPr>
            <w:r>
              <w:rPr>
                <w:rFonts w:ascii="Times New Roman" w:hAnsi="Times New Roman" w:cs="Times New Roman"/>
                <w:b/>
                <w:sz w:val="20"/>
                <w:szCs w:val="20"/>
                <w:lang w:val="en-US"/>
              </w:rPr>
              <w:t xml:space="preserve">Variabel </w:t>
            </w:r>
            <w:r w:rsidRPr="00243542">
              <w:rPr>
                <w:rFonts w:ascii="Times New Roman" w:hAnsi="Times New Roman" w:cs="Times New Roman"/>
                <w:b/>
                <w:sz w:val="20"/>
                <w:szCs w:val="20"/>
                <w:lang w:val="en-US"/>
              </w:rPr>
              <w:t>Terikat:</w:t>
            </w:r>
            <w:r>
              <w:rPr>
                <w:rFonts w:ascii="Times New Roman" w:hAnsi="Times New Roman" w:cs="Times New Roman"/>
                <w:sz w:val="20"/>
                <w:szCs w:val="20"/>
                <w:lang w:val="en-US"/>
              </w:rPr>
              <w:t xml:space="preserve"> </w:t>
            </w:r>
          </w:p>
          <w:p w:rsidR="00114073" w:rsidRPr="00381CC2" w:rsidRDefault="00114073" w:rsidP="00AC5ECE">
            <w:pPr>
              <w:spacing w:line="240" w:lineRule="exact"/>
              <w:ind w:right="-46"/>
              <w:rPr>
                <w:rFonts w:ascii="Times New Roman" w:hAnsi="Times New Roman" w:cs="Times New Roman"/>
                <w:sz w:val="20"/>
                <w:szCs w:val="20"/>
                <w:lang w:val="en-US"/>
              </w:rPr>
            </w:pPr>
            <w:r>
              <w:rPr>
                <w:rFonts w:ascii="Times New Roman" w:hAnsi="Times New Roman"/>
                <w:sz w:val="24"/>
                <w:szCs w:val="24"/>
                <w:lang w:val="en-US"/>
              </w:rPr>
              <w:t>Maka,akan mengancam kedaulatan Ukraina dan menggangu Superiortias Amerika Serikat dalam penanganan konflik dan pengaruhnya di kawasan Eropa Timur</w:t>
            </w:r>
          </w:p>
        </w:tc>
        <w:tc>
          <w:tcPr>
            <w:tcW w:w="2693" w:type="dxa"/>
          </w:tcPr>
          <w:p w:rsidR="00114073" w:rsidRDefault="00114073" w:rsidP="00AC5ECE">
            <w:pPr>
              <w:spacing w:after="0" w:line="240" w:lineRule="exact"/>
              <w:ind w:left="348" w:right="-46" w:hanging="270"/>
              <w:rPr>
                <w:rFonts w:ascii="Times New Roman" w:hAnsi="Times New Roman"/>
                <w:b/>
                <w:sz w:val="20"/>
                <w:szCs w:val="20"/>
                <w:lang w:val="en-US"/>
              </w:rPr>
            </w:pPr>
          </w:p>
          <w:p w:rsidR="00114073" w:rsidRDefault="00114073" w:rsidP="00AC5ECE">
            <w:pPr>
              <w:pStyle w:val="ListParagraph"/>
              <w:numPr>
                <w:ilvl w:val="0"/>
                <w:numId w:val="11"/>
              </w:numPr>
              <w:spacing w:after="0" w:line="240" w:lineRule="exact"/>
              <w:ind w:left="348" w:right="-46" w:hanging="270"/>
              <w:rPr>
                <w:rFonts w:ascii="Times New Roman" w:hAnsi="Times New Roman"/>
                <w:sz w:val="20"/>
                <w:szCs w:val="20"/>
                <w:lang w:val="en-US"/>
              </w:rPr>
            </w:pPr>
            <w:r w:rsidRPr="000A2110">
              <w:rPr>
                <w:rFonts w:ascii="Times New Roman" w:hAnsi="Times New Roman"/>
                <w:sz w:val="20"/>
                <w:szCs w:val="20"/>
                <w:lang w:val="en-US"/>
              </w:rPr>
              <w:t>Rusia jelas melakukan Intervensi dalam Konflik Ukraina yang menyebabkan Krimea lepas dari Ukraina.</w:t>
            </w:r>
          </w:p>
          <w:p w:rsidR="00114073" w:rsidRDefault="00114073" w:rsidP="00AC5ECE">
            <w:pPr>
              <w:spacing w:after="0" w:line="240" w:lineRule="exact"/>
              <w:ind w:left="348" w:right="-46" w:hanging="270"/>
              <w:rPr>
                <w:rFonts w:ascii="Times New Roman" w:hAnsi="Times New Roman"/>
                <w:sz w:val="20"/>
                <w:szCs w:val="20"/>
                <w:lang w:val="en-US"/>
              </w:rPr>
            </w:pPr>
          </w:p>
          <w:p w:rsidR="00114073" w:rsidRPr="0007616E" w:rsidRDefault="00114073" w:rsidP="00AC5ECE">
            <w:pPr>
              <w:spacing w:after="0" w:line="240" w:lineRule="exact"/>
              <w:ind w:left="348" w:right="-46" w:hanging="270"/>
              <w:rPr>
                <w:rFonts w:ascii="Times New Roman" w:hAnsi="Times New Roman"/>
                <w:sz w:val="20"/>
                <w:szCs w:val="20"/>
                <w:lang w:val="en-US"/>
              </w:rPr>
            </w:pPr>
          </w:p>
          <w:p w:rsidR="00114073" w:rsidRDefault="00114073" w:rsidP="00AC5ECE">
            <w:pPr>
              <w:pStyle w:val="ListParagraph"/>
              <w:numPr>
                <w:ilvl w:val="0"/>
                <w:numId w:val="11"/>
              </w:numPr>
              <w:spacing w:after="0" w:line="240" w:lineRule="exact"/>
              <w:ind w:left="348" w:right="-46" w:hanging="270"/>
              <w:rPr>
                <w:rFonts w:ascii="Times New Roman" w:hAnsi="Times New Roman"/>
                <w:sz w:val="20"/>
                <w:szCs w:val="20"/>
                <w:lang w:val="en-US"/>
              </w:rPr>
            </w:pPr>
            <w:r>
              <w:rPr>
                <w:rFonts w:ascii="Times New Roman" w:hAnsi="Times New Roman"/>
                <w:sz w:val="20"/>
                <w:szCs w:val="20"/>
                <w:lang w:val="en-US"/>
              </w:rPr>
              <w:t>Amerika Serikat tentunya tidak dapat menyelesaikan konflik Ukraina</w:t>
            </w:r>
            <w:proofErr w:type="gramStart"/>
            <w:r>
              <w:rPr>
                <w:rFonts w:ascii="Times New Roman" w:hAnsi="Times New Roman"/>
                <w:sz w:val="20"/>
                <w:szCs w:val="20"/>
                <w:lang w:val="en-US"/>
              </w:rPr>
              <w:t>,hal</w:t>
            </w:r>
            <w:proofErr w:type="gramEnd"/>
            <w:r>
              <w:rPr>
                <w:rFonts w:ascii="Times New Roman" w:hAnsi="Times New Roman"/>
                <w:sz w:val="20"/>
                <w:szCs w:val="20"/>
                <w:lang w:val="en-US"/>
              </w:rPr>
              <w:t xml:space="preserve"> ini terlihat dari fakta bahwa Ukraina sampai saat ini masih dalam keadaan perang.</w:t>
            </w:r>
          </w:p>
          <w:p w:rsidR="00114073" w:rsidRPr="000A2110" w:rsidRDefault="00114073" w:rsidP="00AC5ECE">
            <w:pPr>
              <w:pStyle w:val="ListParagraph"/>
              <w:numPr>
                <w:ilvl w:val="0"/>
                <w:numId w:val="11"/>
              </w:numPr>
              <w:spacing w:after="0" w:line="240" w:lineRule="exact"/>
              <w:ind w:left="348" w:right="-46" w:hanging="270"/>
              <w:rPr>
                <w:rFonts w:ascii="Times New Roman" w:hAnsi="Times New Roman"/>
                <w:sz w:val="20"/>
                <w:szCs w:val="20"/>
                <w:lang w:val="en-US"/>
              </w:rPr>
            </w:pPr>
            <w:r>
              <w:rPr>
                <w:rFonts w:ascii="Times New Roman" w:hAnsi="Times New Roman"/>
                <w:sz w:val="20"/>
                <w:szCs w:val="20"/>
                <w:lang w:val="en-US"/>
              </w:rPr>
              <w:t>Pengaruh Amerika Serikat sebagai Police world tidak besar dikawasan eropa timur berdasar fakta bahwa Amerika Serikat tidak dapat mencegah Krimea yang memilih bergabung ke Federasi Rusia.</w:t>
            </w:r>
          </w:p>
        </w:tc>
        <w:tc>
          <w:tcPr>
            <w:tcW w:w="2835" w:type="dxa"/>
          </w:tcPr>
          <w:p w:rsidR="00114073" w:rsidRDefault="00114073" w:rsidP="00AC5ECE">
            <w:pPr>
              <w:pStyle w:val="FootnoteText"/>
              <w:spacing w:line="240" w:lineRule="exact"/>
              <w:ind w:left="360"/>
              <w:rPr>
                <w:rFonts w:ascii="Times New Roman" w:hAnsi="Times New Roman" w:cs="Times New Roman"/>
                <w:color w:val="000000" w:themeColor="text1"/>
                <w:lang w:val="en-US"/>
              </w:rPr>
            </w:pPr>
          </w:p>
          <w:p w:rsidR="00114073" w:rsidRPr="0007616E" w:rsidRDefault="00114073" w:rsidP="00AC5ECE">
            <w:pPr>
              <w:pStyle w:val="FootnoteText"/>
              <w:numPr>
                <w:ilvl w:val="0"/>
                <w:numId w:val="12"/>
              </w:numPr>
              <w:spacing w:line="240" w:lineRule="exact"/>
              <w:rPr>
                <w:rFonts w:ascii="Times New Roman" w:hAnsi="Times New Roman" w:cs="Times New Roman"/>
                <w:color w:val="000000" w:themeColor="text1"/>
                <w:lang w:val="en-US"/>
              </w:rPr>
            </w:pPr>
            <w:r w:rsidRPr="0007616E">
              <w:rPr>
                <w:rFonts w:ascii="Times New Roman" w:hAnsi="Times New Roman" w:cs="Times New Roman"/>
                <w:color w:val="000000" w:themeColor="text1"/>
              </w:rPr>
              <w:t>http://international.sindonews.com/read/840594/42/kesal-obama-rusia-langgar-kedaulatan-ukraina-1393814713</w:t>
            </w:r>
          </w:p>
          <w:p w:rsidR="00114073" w:rsidRPr="0007616E" w:rsidRDefault="00114073" w:rsidP="00AC5ECE">
            <w:pPr>
              <w:pStyle w:val="FootnoteText"/>
              <w:spacing w:line="240" w:lineRule="exact"/>
              <w:rPr>
                <w:rFonts w:ascii="Times New Roman" w:hAnsi="Times New Roman" w:cs="Times New Roman"/>
                <w:color w:val="000000" w:themeColor="text1"/>
                <w:lang w:val="en-US"/>
              </w:rPr>
            </w:pPr>
          </w:p>
          <w:p w:rsidR="00114073" w:rsidRPr="0007616E" w:rsidRDefault="00114073" w:rsidP="00AC5ECE">
            <w:pPr>
              <w:pStyle w:val="FootnoteText"/>
              <w:numPr>
                <w:ilvl w:val="0"/>
                <w:numId w:val="12"/>
              </w:numPr>
              <w:spacing w:line="240" w:lineRule="exact"/>
              <w:rPr>
                <w:rFonts w:ascii="Times New Roman" w:hAnsi="Times New Roman" w:cs="Times New Roman"/>
                <w:color w:val="000000" w:themeColor="text1"/>
                <w:lang w:val="en-US"/>
              </w:rPr>
            </w:pPr>
            <w:hyperlink r:id="rId38" w:history="1">
              <w:r w:rsidRPr="0007616E">
                <w:rPr>
                  <w:rStyle w:val="Hyperlink"/>
                  <w:rFonts w:ascii="Times New Roman" w:hAnsi="Times New Roman" w:cs="Times New Roman"/>
                  <w:color w:val="000000" w:themeColor="text1"/>
                  <w:u w:val="none"/>
                  <w:lang w:val="en-US"/>
                </w:rPr>
                <w:t>http://www.voaindonesia.com/content/rusia-kecam-peran-as-dalam-konflik-ukraina-/2780047.html</w:t>
              </w:r>
            </w:hyperlink>
          </w:p>
          <w:p w:rsidR="00114073" w:rsidRPr="0007616E" w:rsidRDefault="00114073" w:rsidP="00AC5ECE">
            <w:pPr>
              <w:pStyle w:val="FootnoteText"/>
              <w:spacing w:line="240" w:lineRule="exact"/>
              <w:rPr>
                <w:rFonts w:ascii="Times New Roman" w:hAnsi="Times New Roman" w:cs="Times New Roman"/>
                <w:color w:val="000000" w:themeColor="text1"/>
                <w:lang w:val="en-US"/>
              </w:rPr>
            </w:pPr>
          </w:p>
          <w:p w:rsidR="00114073" w:rsidRPr="0007616E" w:rsidRDefault="00114073" w:rsidP="00AC5ECE">
            <w:pPr>
              <w:pStyle w:val="FootnoteText"/>
              <w:spacing w:line="240" w:lineRule="exact"/>
              <w:rPr>
                <w:rFonts w:ascii="Times New Roman" w:hAnsi="Times New Roman" w:cs="Times New Roman"/>
                <w:color w:val="000000" w:themeColor="text1"/>
                <w:lang w:val="en-US"/>
              </w:rPr>
            </w:pPr>
          </w:p>
          <w:p w:rsidR="00114073" w:rsidRPr="0007616E" w:rsidRDefault="00114073" w:rsidP="00AC5ECE">
            <w:pPr>
              <w:pStyle w:val="FootnoteText"/>
              <w:numPr>
                <w:ilvl w:val="0"/>
                <w:numId w:val="12"/>
              </w:numPr>
              <w:spacing w:line="240" w:lineRule="exact"/>
              <w:rPr>
                <w:rFonts w:ascii="Times New Roman" w:hAnsi="Times New Roman" w:cs="Times New Roman"/>
                <w:color w:val="000000" w:themeColor="text1"/>
                <w:lang w:val="en-US"/>
              </w:rPr>
            </w:pPr>
            <w:r w:rsidRPr="0007616E">
              <w:rPr>
                <w:rFonts w:ascii="Times New Roman" w:hAnsi="Times New Roman" w:cs="Times New Roman"/>
                <w:color w:val="000000" w:themeColor="text1"/>
                <w:lang w:val="en-US"/>
              </w:rPr>
              <w:t>http://indonesia.rbth.com/politics/2014/04/04/apakah_rusia_butuh_amerika_23521</w:t>
            </w:r>
          </w:p>
        </w:tc>
      </w:tr>
      <w:tr w:rsidR="00114073" w:rsidRPr="00A13DC2" w:rsidTr="00AC5ECE">
        <w:trPr>
          <w:trHeight w:val="64"/>
        </w:trPr>
        <w:tc>
          <w:tcPr>
            <w:tcW w:w="2694" w:type="dxa"/>
          </w:tcPr>
          <w:p w:rsidR="00114073" w:rsidRDefault="00114073" w:rsidP="00AC5ECE">
            <w:pPr>
              <w:spacing w:line="240" w:lineRule="exact"/>
              <w:ind w:right="-46"/>
              <w:rPr>
                <w:rFonts w:ascii="Times New Roman" w:hAnsi="Times New Roman" w:cs="Times New Roman"/>
                <w:b/>
                <w:sz w:val="20"/>
                <w:szCs w:val="20"/>
                <w:lang w:val="en-US"/>
              </w:rPr>
            </w:pPr>
          </w:p>
        </w:tc>
        <w:tc>
          <w:tcPr>
            <w:tcW w:w="2693" w:type="dxa"/>
          </w:tcPr>
          <w:p w:rsidR="00114073" w:rsidRDefault="00114073" w:rsidP="00AC5ECE">
            <w:pPr>
              <w:spacing w:after="0" w:line="240" w:lineRule="exact"/>
              <w:ind w:left="348" w:right="-46" w:hanging="270"/>
              <w:rPr>
                <w:rFonts w:ascii="Times New Roman" w:hAnsi="Times New Roman"/>
                <w:b/>
                <w:sz w:val="20"/>
                <w:szCs w:val="20"/>
                <w:lang w:val="en-US"/>
              </w:rPr>
            </w:pPr>
          </w:p>
        </w:tc>
        <w:tc>
          <w:tcPr>
            <w:tcW w:w="2835" w:type="dxa"/>
          </w:tcPr>
          <w:p w:rsidR="00114073" w:rsidRPr="0007616E" w:rsidRDefault="00114073" w:rsidP="00AC5ECE">
            <w:pPr>
              <w:pStyle w:val="FootnoteText"/>
              <w:spacing w:line="240" w:lineRule="exact"/>
              <w:ind w:left="360"/>
              <w:rPr>
                <w:rFonts w:ascii="Times New Roman" w:hAnsi="Times New Roman" w:cs="Times New Roman"/>
                <w:color w:val="000000" w:themeColor="text1"/>
                <w:lang w:val="en-US"/>
              </w:rPr>
            </w:pPr>
          </w:p>
        </w:tc>
      </w:tr>
    </w:tbl>
    <w:p w:rsidR="00114073" w:rsidRDefault="00114073" w:rsidP="00114073">
      <w:pPr>
        <w:rPr>
          <w:lang w:val="en-US"/>
        </w:rPr>
      </w:pPr>
    </w:p>
    <w:p w:rsidR="00114073" w:rsidRPr="009D4608" w:rsidRDefault="00114073" w:rsidP="00114073">
      <w:pPr>
        <w:pStyle w:val="ListParagraph"/>
        <w:numPr>
          <w:ilvl w:val="0"/>
          <w:numId w:val="10"/>
        </w:numPr>
        <w:spacing w:line="480" w:lineRule="auto"/>
        <w:ind w:left="360" w:right="282"/>
        <w:jc w:val="both"/>
        <w:rPr>
          <w:rFonts w:ascii="Times New Roman" w:hAnsi="Times New Roman"/>
          <w:b/>
          <w:sz w:val="24"/>
          <w:szCs w:val="24"/>
        </w:rPr>
      </w:pPr>
      <w:r>
        <w:rPr>
          <w:rFonts w:ascii="Times New Roman" w:hAnsi="Times New Roman"/>
          <w:b/>
          <w:noProof/>
          <w:sz w:val="24"/>
          <w:szCs w:val="24"/>
          <w:lang w:val="en-US"/>
        </w:rPr>
        <w:pict>
          <v:rect id="Rectangle 10" o:spid="_x0000_s1026" style="position:absolute;left:0;text-align:left;margin-left:153.1pt;margin-top:24.5pt;width:112.25pt;height:48.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f79646 [3209]" strokeweight="1pt">
            <v:textbox>
              <w:txbxContent>
                <w:p w:rsidR="00114073" w:rsidRPr="001B25DD" w:rsidRDefault="00114073" w:rsidP="00114073">
                  <w:pPr>
                    <w:jc w:val="center"/>
                    <w:rPr>
                      <w:rFonts w:ascii="Times New Roman" w:hAnsi="Times New Roman"/>
                      <w:b/>
                      <w:sz w:val="24"/>
                      <w:szCs w:val="24"/>
                      <w:lang w:val="en-US"/>
                    </w:rPr>
                  </w:pPr>
                  <w:proofErr w:type="gramStart"/>
                  <w:r>
                    <w:rPr>
                      <w:rFonts w:ascii="Times New Roman" w:hAnsi="Times New Roman"/>
                      <w:b/>
                      <w:sz w:val="24"/>
                      <w:szCs w:val="24"/>
                      <w:lang w:val="en-US"/>
                    </w:rPr>
                    <w:t>Ukraina.</w:t>
                  </w:r>
                  <w:proofErr w:type="gramEnd"/>
                </w:p>
              </w:txbxContent>
            </v:textbox>
          </v:rect>
        </w:pict>
      </w:r>
      <w:r>
        <w:rPr>
          <w:rFonts w:ascii="Times New Roman" w:hAnsi="Times New Roman"/>
          <w:b/>
          <w:sz w:val="24"/>
          <w:szCs w:val="24"/>
        </w:rPr>
        <w:t>Skema Teoritis</w:t>
      </w:r>
    </w:p>
    <w:p w:rsidR="00114073" w:rsidRPr="009D4608" w:rsidRDefault="00114073" w:rsidP="00114073">
      <w:pPr>
        <w:spacing w:line="480" w:lineRule="auto"/>
        <w:ind w:right="282"/>
        <w:jc w:val="both"/>
        <w:rPr>
          <w:rFonts w:ascii="Times New Roman" w:hAnsi="Times New Roman"/>
          <w:b/>
          <w:sz w:val="24"/>
          <w:szCs w:val="24"/>
        </w:rPr>
      </w:pPr>
      <w:r>
        <w:rPr>
          <w:rFonts w:ascii="Times New Roman" w:hAnsi="Times New Roman"/>
          <w:b/>
          <w:noProof/>
          <w:sz w:val="24"/>
          <w:szCs w:val="24"/>
          <w:lang w:val="en-US"/>
        </w:rPr>
        <w:lastRenderedPageBreak/>
        <w:pict>
          <v:shapetype id="_x0000_t32" coordsize="21600,21600" o:spt="32" o:oned="t" path="m,l21600,21600e" filled="f">
            <v:path arrowok="t" fillok="f" o:connecttype="none"/>
            <o:lock v:ext="edit" shapetype="t"/>
          </v:shapetype>
          <v:shape id="_x0000_s1051" type="#_x0000_t32" style="position:absolute;left:0;text-align:left;margin-left:362.55pt;margin-top:9.5pt;width:0;height:128.9pt;z-index:251658240" o:connectortype="straight">
            <v:stroke endarrow="block"/>
          </v:shape>
        </w:pict>
      </w:r>
      <w:r>
        <w:rPr>
          <w:rFonts w:ascii="Times New Roman" w:hAnsi="Times New Roman"/>
          <w:b/>
          <w:noProof/>
          <w:sz w:val="24"/>
          <w:szCs w:val="24"/>
          <w:lang w:val="en-US"/>
        </w:rPr>
        <w:pict>
          <v:shape id="_x0000_s1047" type="#_x0000_t32" style="position:absolute;left:0;text-align:left;margin-left:265.35pt;margin-top:9.5pt;width:97.2pt;height:0;flip:x;z-index:251658240" o:connectortype="straight"/>
        </w:pict>
      </w:r>
    </w:p>
    <w:p w:rsidR="00114073" w:rsidRPr="009D4608" w:rsidRDefault="00114073" w:rsidP="00114073">
      <w:pPr>
        <w:spacing w:line="480" w:lineRule="auto"/>
        <w:ind w:right="282"/>
        <w:jc w:val="both"/>
        <w:rPr>
          <w:rFonts w:ascii="Times New Roman" w:hAnsi="Times New Roman"/>
          <w:b/>
          <w:sz w:val="24"/>
          <w:szCs w:val="24"/>
          <w:lang w:val="en-US"/>
        </w:rPr>
      </w:pPr>
      <w:r>
        <w:rPr>
          <w:rFonts w:ascii="Times New Roman" w:hAnsi="Times New Roman"/>
          <w:b/>
          <w:noProof/>
          <w:sz w:val="24"/>
          <w:szCs w:val="24"/>
          <w:lang w:val="en-US"/>
        </w:rPr>
        <w:pict>
          <v:shape id="Straight Arrow Connector 8" o:spid="_x0000_s1030" type="#_x0000_t32" style="position:absolute;left:0;text-align:left;margin-left:186.4pt;margin-top:19.9pt;width:39.65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" adj="-163811,-1,-163811" strokecolor="black [3200]" strokeweight=".5pt">
            <v:stroke endarrow="block" joinstyle="miter"/>
          </v:shape>
        </w:pict>
      </w:r>
    </w:p>
    <w:p w:rsidR="00114073" w:rsidRPr="009D4608" w:rsidRDefault="00114073" w:rsidP="00114073">
      <w:pPr>
        <w:spacing w:line="480" w:lineRule="auto"/>
        <w:ind w:right="282"/>
        <w:jc w:val="both"/>
        <w:rPr>
          <w:rFonts w:ascii="Times New Roman" w:hAnsi="Times New Roman"/>
          <w:b/>
          <w:sz w:val="24"/>
          <w:szCs w:val="24"/>
        </w:rPr>
      </w:pPr>
      <w:r>
        <w:rPr>
          <w:rFonts w:ascii="Times New Roman" w:hAnsi="Times New Roman"/>
          <w:b/>
          <w:noProof/>
          <w:sz w:val="24"/>
          <w:szCs w:val="24"/>
          <w:lang w:val="en-US"/>
        </w:rPr>
        <w:pict>
          <v:shape id="_x0000_s1050" type="#_x0000_t32" style="position:absolute;left:0;text-align:left;margin-left:55.45pt;margin-top:22.05pt;width:0;height:45.2pt;z-index:251658240" o:connectortype="straight">
            <v:stroke endarrow="block"/>
          </v:shape>
        </w:pict>
      </w:r>
      <w:r>
        <w:rPr>
          <w:rFonts w:ascii="Times New Roman" w:hAnsi="Times New Roman"/>
          <w:b/>
          <w:noProof/>
          <w:sz w:val="24"/>
          <w:szCs w:val="24"/>
          <w:lang w:val="en-US"/>
        </w:rPr>
        <w:pict>
          <v:shape id="_x0000_s1049" type="#_x0000_t32" style="position:absolute;left:0;text-align:left;margin-left:55.45pt;margin-top:22.05pt;width:90.9pt;height:0;flip:x;z-index:251658240" o:connectortype="straight"/>
        </w:pict>
      </w:r>
      <w:r>
        <w:rPr>
          <w:rFonts w:ascii="Times New Roman" w:hAnsi="Times New Roman"/>
          <w:b/>
          <w:noProof/>
          <w:sz w:val="24"/>
          <w:szCs w:val="24"/>
          <w:lang w:val="en-US"/>
        </w:rPr>
        <w:pict>
          <v:shape id="_x0000_s1048" type="#_x0000_t32" style="position:absolute;left:0;text-align:left;margin-left:265.35pt;margin-top:22.05pt;width:97.2pt;height:0;z-index:251658240" o:connectortype="straight"/>
        </w:pict>
      </w:r>
      <w:r>
        <w:rPr>
          <w:rFonts w:ascii="Times New Roman" w:hAnsi="Times New Roman"/>
          <w:b/>
          <w:noProof/>
          <w:sz w:val="24"/>
          <w:szCs w:val="24"/>
          <w:lang w:val="en-US"/>
        </w:rPr>
        <w:pict>
          <v:rect id="_x0000_s1029" style="position:absolute;left:0;text-align:left;margin-left:149pt;margin-top:4.15pt;width:116.35pt;height:40.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f79646 [3209]" strokeweight="1pt">
            <v:textbox>
              <w:txbxContent>
                <w:p w:rsidR="00114073" w:rsidRPr="001B25DD" w:rsidRDefault="00114073" w:rsidP="00114073">
                  <w:pPr>
                    <w:jc w:val="center"/>
                    <w:rPr>
                      <w:rFonts w:ascii="Times New Roman" w:hAnsi="Times New Roman"/>
                      <w:b/>
                      <w:sz w:val="24"/>
                      <w:szCs w:val="24"/>
                      <w:lang w:val="en-US"/>
                    </w:rPr>
                  </w:pPr>
                  <w:proofErr w:type="gramStart"/>
                  <w:r>
                    <w:rPr>
                      <w:rFonts w:ascii="Times New Roman" w:hAnsi="Times New Roman"/>
                      <w:b/>
                      <w:sz w:val="24"/>
                      <w:szCs w:val="24"/>
                      <w:lang w:val="en-US"/>
                    </w:rPr>
                    <w:t>Konflik.</w:t>
                  </w:r>
                  <w:proofErr w:type="gramEnd"/>
                </w:p>
              </w:txbxContent>
            </v:textbox>
          </v:rect>
        </w:pict>
      </w:r>
    </w:p>
    <w:p w:rsidR="00114073" w:rsidRPr="009D4608" w:rsidRDefault="00114073" w:rsidP="00114073">
      <w:pPr>
        <w:spacing w:line="480" w:lineRule="auto"/>
        <w:ind w:right="282"/>
        <w:jc w:val="both"/>
        <w:rPr>
          <w:rFonts w:ascii="Times New Roman" w:hAnsi="Times New Roman"/>
          <w:b/>
          <w:sz w:val="24"/>
          <w:szCs w:val="24"/>
        </w:rPr>
      </w:pPr>
      <w:r>
        <w:rPr>
          <w:rFonts w:ascii="Times New Roman" w:hAnsi="Times New Roman"/>
          <w:b/>
          <w:noProof/>
          <w:sz w:val="24"/>
          <w:szCs w:val="24"/>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0;text-align:left;margin-left:190.5pt;margin-top:24.7pt;width:31.6pt;height:.05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" adj=",-116769600,-190230" strokecolor="black [3200]" strokeweight=".5pt">
            <v:stroke endarrow="block"/>
          </v:shape>
        </w:pict>
      </w:r>
    </w:p>
    <w:p w:rsidR="00114073" w:rsidRPr="009D4608" w:rsidRDefault="00114073" w:rsidP="00114073">
      <w:pPr>
        <w:spacing w:line="480" w:lineRule="auto"/>
        <w:ind w:right="282"/>
        <w:jc w:val="both"/>
        <w:rPr>
          <w:rFonts w:ascii="Times New Roman" w:hAnsi="Times New Roman"/>
          <w:b/>
          <w:sz w:val="24"/>
          <w:szCs w:val="24"/>
        </w:rPr>
      </w:pPr>
      <w:r>
        <w:rPr>
          <w:rFonts w:ascii="Times New Roman" w:hAnsi="Times New Roman"/>
          <w:b/>
          <w:noProof/>
          <w:sz w:val="24"/>
          <w:szCs w:val="24"/>
          <w:lang w:val="en-US"/>
        </w:rPr>
        <w:pict>
          <v:rect id="_x0000_s1031" style="position:absolute;left:0;text-align:left;margin-left:305.15pt;margin-top:3.5pt;width:116.35pt;height:40.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f79646 [3209]" strokeweight="1pt">
            <v:textbox>
              <w:txbxContent>
                <w:p w:rsidR="00114073" w:rsidRPr="001B25DD" w:rsidRDefault="00114073" w:rsidP="00114073">
                  <w:pPr>
                    <w:jc w:val="center"/>
                    <w:rPr>
                      <w:rFonts w:ascii="Times New Roman" w:hAnsi="Times New Roman"/>
                      <w:b/>
                      <w:sz w:val="24"/>
                      <w:szCs w:val="24"/>
                      <w:lang w:val="en-US"/>
                    </w:rPr>
                  </w:pPr>
                  <w:r>
                    <w:rPr>
                      <w:rFonts w:ascii="Times New Roman" w:hAnsi="Times New Roman"/>
                      <w:b/>
                      <w:sz w:val="24"/>
                      <w:szCs w:val="24"/>
                      <w:lang w:val="en-US"/>
                    </w:rPr>
                    <w:t>Amerika Serikat</w:t>
                  </w:r>
                </w:p>
              </w:txbxContent>
            </v:textbox>
          </v:rect>
        </w:pict>
      </w:r>
      <w:r>
        <w:rPr>
          <w:rFonts w:ascii="Times New Roman" w:hAnsi="Times New Roman"/>
          <w:b/>
          <w:noProof/>
          <w:sz w:val="24"/>
          <w:szCs w:val="24"/>
          <w:lang w:val="en-US"/>
        </w:rPr>
        <w:pict>
          <v:rect id="_x0000_s1033" style="position:absolute;left:0;text-align:left;margin-left:149pt;margin-top:3.5pt;width:116.35pt;height:40.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f79646 [3209]" strokeweight="1pt">
            <v:textbox>
              <w:txbxContent>
                <w:p w:rsidR="00114073" w:rsidRPr="001B25DD" w:rsidRDefault="00114073" w:rsidP="00114073">
                  <w:pPr>
                    <w:jc w:val="center"/>
                    <w:rPr>
                      <w:rFonts w:ascii="Times New Roman" w:hAnsi="Times New Roman"/>
                      <w:b/>
                      <w:sz w:val="24"/>
                      <w:szCs w:val="24"/>
                      <w:lang w:val="en-US"/>
                    </w:rPr>
                  </w:pPr>
                  <w:proofErr w:type="gramStart"/>
                  <w:r>
                    <w:rPr>
                      <w:rFonts w:ascii="Times New Roman" w:hAnsi="Times New Roman"/>
                      <w:b/>
                      <w:sz w:val="24"/>
                      <w:szCs w:val="24"/>
                      <w:lang w:val="en-US"/>
                    </w:rPr>
                    <w:t>Krimea.</w:t>
                  </w:r>
                  <w:proofErr w:type="gramEnd"/>
                </w:p>
              </w:txbxContent>
            </v:textbox>
          </v:rect>
        </w:pict>
      </w:r>
      <w:r>
        <w:rPr>
          <w:rFonts w:ascii="Times New Roman" w:hAnsi="Times New Roman"/>
          <w:b/>
          <w:noProof/>
          <w:sz w:val="24"/>
          <w:szCs w:val="24"/>
          <w:lang w:val="en-US"/>
        </w:rPr>
        <w:pict>
          <v:rect id="_x0000_s1032" style="position:absolute;left:0;text-align:left;margin-left:.85pt;margin-top:3.5pt;width:116.35pt;height:40.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f79646 [3209]" strokeweight="1pt">
            <v:textbox>
              <w:txbxContent>
                <w:p w:rsidR="00114073" w:rsidRPr="001B25DD" w:rsidRDefault="00114073" w:rsidP="00114073">
                  <w:pPr>
                    <w:jc w:val="center"/>
                    <w:rPr>
                      <w:rFonts w:ascii="Times New Roman" w:hAnsi="Times New Roman"/>
                      <w:b/>
                      <w:sz w:val="24"/>
                      <w:szCs w:val="24"/>
                      <w:lang w:val="en-US"/>
                    </w:rPr>
                  </w:pPr>
                  <w:r>
                    <w:rPr>
                      <w:rFonts w:ascii="Times New Roman" w:hAnsi="Times New Roman"/>
                      <w:b/>
                      <w:sz w:val="24"/>
                      <w:szCs w:val="24"/>
                      <w:lang w:val="en-US"/>
                    </w:rPr>
                    <w:t>Federasi Rusia</w:t>
                  </w:r>
                </w:p>
              </w:txbxContent>
            </v:textbox>
          </v:rect>
        </w:pict>
      </w:r>
    </w:p>
    <w:p w:rsidR="00114073" w:rsidRPr="009D4608" w:rsidRDefault="00114073" w:rsidP="00114073">
      <w:pPr>
        <w:spacing w:line="480" w:lineRule="auto"/>
        <w:ind w:right="282"/>
        <w:jc w:val="both"/>
        <w:rPr>
          <w:rFonts w:ascii="Times New Roman" w:hAnsi="Times New Roman"/>
          <w:b/>
          <w:sz w:val="24"/>
          <w:szCs w:val="24"/>
        </w:rPr>
      </w:pPr>
      <w:r>
        <w:rPr>
          <w:rFonts w:ascii="Times New Roman" w:hAnsi="Times New Roman"/>
          <w:b/>
          <w:noProof/>
          <w:sz w:val="24"/>
          <w:szCs w:val="24"/>
          <w:lang w:val="en-US"/>
        </w:rPr>
        <w:pict>
          <v:shape id="_x0000_s1044" type="#_x0000_t32" style="position:absolute;left:0;text-align:left;margin-left:117.2pt;margin-top:8.3pt;width:29.15pt;height:26.7pt;flip:y;z-index:251658240" o:connectortype="straight">
            <v:stroke endarrow="block"/>
          </v:shape>
        </w:pict>
      </w:r>
      <w:r>
        <w:rPr>
          <w:rFonts w:ascii="Times New Roman" w:hAnsi="Times New Roman"/>
          <w:b/>
          <w:noProof/>
          <w:sz w:val="24"/>
          <w:szCs w:val="24"/>
          <w:lang w:val="en-US"/>
        </w:rPr>
        <w:pict>
          <v:shape id="_x0000_s1041" type="#_x0000_t32" style="position:absolute;left:0;text-align:left;margin-left:206.3pt;margin-top:8.3pt;width:0;height:143.05pt;z-index:251658240" o:connectortype="straight"/>
        </w:pict>
      </w:r>
      <w:r>
        <w:rPr>
          <w:rFonts w:ascii="Times New Roman" w:hAnsi="Times New Roman"/>
          <w:b/>
          <w:noProof/>
          <w:sz w:val="24"/>
          <w:szCs w:val="24"/>
          <w:lang w:val="en-US"/>
        </w:rPr>
        <w:pict>
          <v:shape id="_x0000_s1040" type="#_x0000_t32" style="position:absolute;left:0;text-align:left;margin-left:349.2pt;margin-top:21.65pt;width:26.7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" adj="-351546,-1,-351546" strokecolor="black [3200]" strokeweight=".5pt">
            <v:stroke endarrow="block" joinstyle="miter"/>
          </v:shape>
        </w:pict>
      </w:r>
      <w:r>
        <w:rPr>
          <w:rFonts w:ascii="Times New Roman" w:hAnsi="Times New Roman"/>
          <w:b/>
          <w:noProof/>
          <w:sz w:val="24"/>
          <w:szCs w:val="24"/>
          <w:lang w:val="en-US"/>
        </w:rPr>
        <w:pict>
          <v:shape id="_x0000_s1038" type="#_x0000_t34" style="position:absolute;left:0;text-align:left;margin-left:42.2pt;margin-top:21.6pt;width:26.7pt;height:.05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" adj=",-147247200,-103187" strokecolor="black [3200]" strokeweight=".5pt">
            <v:stroke endarrow="block"/>
          </v:shape>
        </w:pict>
      </w:r>
    </w:p>
    <w:p w:rsidR="00114073" w:rsidRPr="009D4608" w:rsidRDefault="00114073" w:rsidP="00114073">
      <w:pPr>
        <w:spacing w:line="480" w:lineRule="auto"/>
        <w:ind w:right="282"/>
        <w:jc w:val="both"/>
        <w:rPr>
          <w:rFonts w:ascii="Times New Roman" w:hAnsi="Times New Roman"/>
          <w:b/>
          <w:sz w:val="24"/>
          <w:szCs w:val="24"/>
        </w:rPr>
      </w:pPr>
      <w:r>
        <w:rPr>
          <w:rFonts w:ascii="Times New Roman" w:hAnsi="Times New Roman"/>
          <w:b/>
          <w:noProof/>
          <w:sz w:val="24"/>
          <w:szCs w:val="24"/>
          <w:lang w:val="en-US"/>
        </w:rPr>
        <w:pict>
          <v:shape id="_x0000_s1043" type="#_x0000_t32" style="position:absolute;left:0;text-align:left;margin-left:123pt;margin-top:22.85pt;width:176.8pt;height:.05pt;flip:x;z-index:251658240" o:connectortype="straight">
            <v:stroke endarrow="block"/>
          </v:shape>
        </w:pict>
      </w:r>
      <w:r>
        <w:rPr>
          <w:rFonts w:ascii="Times New Roman" w:hAnsi="Times New Roman"/>
          <w:b/>
          <w:noProof/>
          <w:sz w:val="24"/>
          <w:szCs w:val="24"/>
          <w:lang w:val="en-US"/>
        </w:rPr>
        <w:pict>
          <v:rect id="_x0000_s1035" style="position:absolute;left:0;text-align:left;margin-left:305.15pt;margin-top:4.15pt;width:116.35pt;height:39.5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f79646 [3209]" strokeweight="1pt">
            <v:textbox>
              <w:txbxContent>
                <w:p w:rsidR="00114073" w:rsidRPr="001B25DD" w:rsidRDefault="00114073" w:rsidP="00114073">
                  <w:pPr>
                    <w:jc w:val="center"/>
                    <w:rPr>
                      <w:rFonts w:ascii="Times New Roman" w:hAnsi="Times New Roman"/>
                      <w:b/>
                      <w:sz w:val="24"/>
                      <w:szCs w:val="24"/>
                      <w:lang w:val="en-US"/>
                    </w:rPr>
                  </w:pPr>
                  <w:r>
                    <w:rPr>
                      <w:rFonts w:ascii="Times New Roman" w:hAnsi="Times New Roman"/>
                      <w:b/>
                      <w:sz w:val="24"/>
                      <w:szCs w:val="24"/>
                      <w:lang w:val="en-US"/>
                    </w:rPr>
                    <w:t>Penolakan/Pihak Kontra</w:t>
                  </w:r>
                </w:p>
              </w:txbxContent>
            </v:textbox>
          </v:rect>
        </w:pict>
      </w:r>
      <w:r>
        <w:rPr>
          <w:rFonts w:ascii="Times New Roman" w:hAnsi="Times New Roman"/>
          <w:b/>
          <w:noProof/>
          <w:sz w:val="24"/>
          <w:szCs w:val="24"/>
          <w:lang w:val="en-US"/>
        </w:rPr>
        <w:pict>
          <v:rect id="_x0000_s1036" style="position:absolute;left:0;text-align:left;margin-left:.85pt;margin-top:4.15pt;width:116.35pt;height:40.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f79646 [3209]" strokeweight="1pt">
            <v:textbox>
              <w:txbxContent>
                <w:p w:rsidR="00114073" w:rsidRPr="001B25DD" w:rsidRDefault="00114073" w:rsidP="00114073">
                  <w:pPr>
                    <w:jc w:val="center"/>
                    <w:rPr>
                      <w:rFonts w:ascii="Times New Roman" w:hAnsi="Times New Roman"/>
                      <w:b/>
                      <w:sz w:val="24"/>
                      <w:szCs w:val="24"/>
                      <w:lang w:val="en-US"/>
                    </w:rPr>
                  </w:pPr>
                  <w:r>
                    <w:rPr>
                      <w:rFonts w:ascii="Times New Roman" w:hAnsi="Times New Roman"/>
                      <w:b/>
                      <w:sz w:val="24"/>
                      <w:szCs w:val="24"/>
                      <w:lang w:val="en-US"/>
                    </w:rPr>
                    <w:t>Intervensi Rusia</w:t>
                  </w:r>
                </w:p>
              </w:txbxContent>
            </v:textbox>
          </v:rect>
        </w:pict>
      </w:r>
    </w:p>
    <w:p w:rsidR="00114073" w:rsidRPr="009D4608" w:rsidRDefault="00114073" w:rsidP="00114073">
      <w:pPr>
        <w:spacing w:line="480" w:lineRule="auto"/>
        <w:ind w:right="282"/>
        <w:jc w:val="both"/>
        <w:rPr>
          <w:rFonts w:ascii="Times New Roman" w:hAnsi="Times New Roman"/>
          <w:b/>
          <w:sz w:val="24"/>
          <w:szCs w:val="24"/>
        </w:rPr>
      </w:pPr>
      <w:r>
        <w:rPr>
          <w:rFonts w:ascii="Times New Roman" w:hAnsi="Times New Roman"/>
          <w:b/>
          <w:noProof/>
          <w:sz w:val="24"/>
          <w:szCs w:val="24"/>
          <w:lang w:val="en-US"/>
        </w:rPr>
        <w:pict>
          <v:shape id="_x0000_s1045" type="#_x0000_t32" style="position:absolute;left:0;text-align:left;margin-left:362.55pt;margin-top:8.95pt;width:0;height:56.95pt;z-index:251658240" o:connectortype="straight"/>
        </w:pict>
      </w:r>
      <w:r>
        <w:rPr>
          <w:rFonts w:ascii="Times New Roman" w:hAnsi="Times New Roman"/>
          <w:b/>
          <w:noProof/>
          <w:sz w:val="24"/>
          <w:szCs w:val="24"/>
          <w:lang w:val="en-US"/>
        </w:rPr>
        <w:pict>
          <v:shape id="_x0000_s1039" type="#_x0000_t32" style="position:absolute;left:0;text-align:left;margin-left:36.4pt;margin-top:27.95pt;width:39.65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" adj="-163811,-1,-163811" strokecolor="black [3200]" strokeweight=".5pt">
            <v:stroke endarrow="block" joinstyle="miter"/>
          </v:shape>
        </w:pict>
      </w:r>
    </w:p>
    <w:p w:rsidR="00114073" w:rsidRPr="009D4608" w:rsidRDefault="00114073" w:rsidP="00114073">
      <w:pPr>
        <w:spacing w:line="480" w:lineRule="auto"/>
        <w:ind w:right="282"/>
        <w:jc w:val="both"/>
        <w:rPr>
          <w:rFonts w:ascii="Times New Roman" w:hAnsi="Times New Roman"/>
          <w:b/>
          <w:sz w:val="24"/>
          <w:szCs w:val="24"/>
        </w:rPr>
      </w:pPr>
      <w:r>
        <w:rPr>
          <w:rFonts w:ascii="Times New Roman" w:hAnsi="Times New Roman"/>
          <w:b/>
          <w:noProof/>
          <w:sz w:val="24"/>
          <w:szCs w:val="24"/>
          <w:lang w:val="en-US"/>
        </w:rPr>
        <w:pict>
          <v:shape id="_x0000_s1046" type="#_x0000_t32" style="position:absolute;left:0;text-align:left;margin-left:123.75pt;margin-top:30.3pt;width:238.8pt;height:.05pt;flip:x;z-index:251658240" o:connectortype="straight">
            <v:stroke endarrow="block"/>
          </v:shape>
        </w:pict>
      </w:r>
      <w:r>
        <w:rPr>
          <w:rFonts w:ascii="Times New Roman" w:hAnsi="Times New Roman"/>
          <w:b/>
          <w:noProof/>
          <w:sz w:val="24"/>
          <w:szCs w:val="24"/>
          <w:lang w:val="en-US"/>
        </w:rPr>
        <w:pict>
          <v:rect id="_x0000_s1034" style="position:absolute;left:0;text-align:left;margin-left:.85pt;margin-top:16.7pt;width:116.35pt;height:40.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f79646 [3209]" strokeweight="1pt">
            <v:textbox>
              <w:txbxContent>
                <w:p w:rsidR="00114073" w:rsidRPr="001B25DD" w:rsidRDefault="00114073" w:rsidP="00114073">
                  <w:pPr>
                    <w:jc w:val="center"/>
                    <w:rPr>
                      <w:rFonts w:ascii="Times New Roman" w:hAnsi="Times New Roman"/>
                      <w:b/>
                      <w:sz w:val="24"/>
                      <w:szCs w:val="24"/>
                      <w:lang w:val="en-US"/>
                    </w:rPr>
                  </w:pPr>
                  <w:r>
                    <w:rPr>
                      <w:rFonts w:ascii="Times New Roman" w:hAnsi="Times New Roman"/>
                      <w:b/>
                      <w:sz w:val="24"/>
                      <w:szCs w:val="24"/>
                      <w:lang w:val="en-US"/>
                    </w:rPr>
                    <w:t>Referendum</w:t>
                  </w:r>
                </w:p>
              </w:txbxContent>
            </v:textbox>
          </v:rect>
        </w:pict>
      </w:r>
    </w:p>
    <w:p w:rsidR="00114073" w:rsidRPr="009D4608" w:rsidRDefault="00114073" w:rsidP="00114073">
      <w:pPr>
        <w:spacing w:line="480" w:lineRule="auto"/>
        <w:ind w:right="282"/>
        <w:jc w:val="both"/>
        <w:rPr>
          <w:rFonts w:ascii="Times New Roman" w:hAnsi="Times New Roman"/>
          <w:b/>
          <w:sz w:val="24"/>
          <w:szCs w:val="24"/>
          <w:lang w:val="en-US"/>
        </w:rPr>
      </w:pPr>
      <w:r>
        <w:rPr>
          <w:rFonts w:ascii="Times New Roman" w:hAnsi="Times New Roman"/>
          <w:b/>
          <w:noProof/>
          <w:sz w:val="24"/>
          <w:szCs w:val="24"/>
          <w:lang w:val="en-US"/>
        </w:rPr>
        <w:pict>
          <v:shape id="_x0000_s1042" type="#_x0000_t32" style="position:absolute;left:0;text-align:left;margin-left:123.75pt;margin-top:8.95pt;width:82.5pt;height:0;flip:x;z-index:251658240" o:connectortype="straight">
            <v:stroke endarrow="block"/>
          </v:shape>
        </w:pict>
      </w:r>
    </w:p>
    <w:p w:rsidR="00114073" w:rsidRPr="009D4608" w:rsidRDefault="00114073" w:rsidP="00114073">
      <w:pPr>
        <w:pStyle w:val="ListParagraph"/>
        <w:tabs>
          <w:tab w:val="left" w:pos="8265"/>
        </w:tabs>
        <w:spacing w:line="480" w:lineRule="auto"/>
        <w:ind w:left="709" w:right="282" w:firstLine="425"/>
        <w:jc w:val="both"/>
        <w:rPr>
          <w:rFonts w:ascii="Times New Roman" w:hAnsi="Times New Roman"/>
          <w:b/>
          <w:sz w:val="24"/>
          <w:szCs w:val="24"/>
          <w:lang w:val="en-US"/>
        </w:rPr>
      </w:pPr>
    </w:p>
    <w:p w:rsidR="00114073" w:rsidRPr="009D4608" w:rsidRDefault="00114073" w:rsidP="00114073">
      <w:pPr>
        <w:pStyle w:val="ListParagraph"/>
        <w:tabs>
          <w:tab w:val="left" w:pos="8265"/>
        </w:tabs>
        <w:spacing w:line="480" w:lineRule="auto"/>
        <w:ind w:left="709" w:right="282" w:firstLine="425"/>
        <w:jc w:val="both"/>
        <w:rPr>
          <w:rFonts w:ascii="Times New Roman" w:hAnsi="Times New Roman"/>
          <w:b/>
          <w:sz w:val="24"/>
          <w:szCs w:val="24"/>
        </w:rPr>
      </w:pPr>
      <w:r>
        <w:rPr>
          <w:rFonts w:ascii="Times New Roman" w:hAnsi="Times New Roman"/>
          <w:b/>
          <w:noProof/>
          <w:sz w:val="24"/>
          <w:szCs w:val="24"/>
          <w:lang w:val="en-US" w:eastAsia="en-US"/>
        </w:rPr>
        <w:pict>
          <v:line id="Straight Connector 44" o:spid="_x0000_s1028" style="position:absolute;left:0;text-align:left;z-index:251658240;visibility:visible" from="55.45pt,10.6pt" to="371.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" strokecolor="black [3200]" strokeweight=".5pt">
            <v:stroke joinstyle="miter"/>
          </v:line>
        </w:pict>
      </w:r>
      <w:r w:rsidRPr="004222A2">
        <w:rPr>
          <w:noProof/>
          <w:lang w:val="en-US" w:eastAsia="en-US"/>
        </w:rPr>
        <w:pict>
          <v:rect id="Rectangle 35" o:spid="_x0000_s1027" style="position:absolute;left:0;text-align:left;margin-left:13.85pt;margin-top:25.15pt;width:384.75pt;height:63.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" fillcolor="white [3201]" strokecolor="black [3213]" strokeweight="1pt">
            <v:textbox>
              <w:txbxContent>
                <w:p w:rsidR="00114073" w:rsidRPr="001B25DD" w:rsidRDefault="00114073" w:rsidP="00114073">
                  <w:pPr>
                    <w:jc w:val="center"/>
                    <w:rPr>
                      <w:rFonts w:ascii="Times New Roman" w:hAnsi="Times New Roman"/>
                      <w:b/>
                      <w:sz w:val="24"/>
                      <w:szCs w:val="24"/>
                      <w:lang w:val="en-US"/>
                    </w:rPr>
                  </w:pPr>
                  <w:r>
                    <w:rPr>
                      <w:rFonts w:ascii="Times New Roman" w:hAnsi="Times New Roman"/>
                      <w:b/>
                      <w:sz w:val="24"/>
                      <w:szCs w:val="24"/>
                      <w:lang w:val="en-US"/>
                    </w:rPr>
                    <w:t>Pengaruh Konflik Ukraina Terhadap Bergabungnya Krimea Pada Federasi Rusia.</w:t>
                  </w:r>
                </w:p>
              </w:txbxContent>
            </v:textbox>
          </v:rect>
        </w:pict>
      </w:r>
    </w:p>
    <w:p w:rsidR="00114073" w:rsidRPr="009D4608" w:rsidRDefault="00114073" w:rsidP="00114073">
      <w:pPr>
        <w:pStyle w:val="ListParagraph"/>
        <w:spacing w:line="480" w:lineRule="auto"/>
        <w:ind w:left="360" w:right="1088"/>
        <w:jc w:val="both"/>
        <w:rPr>
          <w:rFonts w:ascii="Times New Roman" w:hAnsi="Times New Roman"/>
          <w:b/>
          <w:sz w:val="24"/>
          <w:szCs w:val="24"/>
          <w:lang w:val="en-US"/>
        </w:rPr>
      </w:pPr>
    </w:p>
    <w:p w:rsidR="00114073" w:rsidRPr="009D4608" w:rsidRDefault="00114073" w:rsidP="00114073">
      <w:pPr>
        <w:pStyle w:val="ListParagraph"/>
        <w:spacing w:line="480" w:lineRule="auto"/>
        <w:ind w:left="360" w:right="1088"/>
        <w:jc w:val="both"/>
        <w:rPr>
          <w:rFonts w:ascii="Times New Roman" w:hAnsi="Times New Roman"/>
          <w:b/>
          <w:sz w:val="24"/>
          <w:szCs w:val="24"/>
          <w:lang w:val="en-US"/>
        </w:rPr>
      </w:pPr>
    </w:p>
    <w:p w:rsidR="00114073" w:rsidRPr="009D4608" w:rsidRDefault="00114073" w:rsidP="00114073">
      <w:pPr>
        <w:pStyle w:val="ListParagraph"/>
        <w:spacing w:line="480" w:lineRule="auto"/>
        <w:ind w:left="360" w:right="1088"/>
        <w:jc w:val="both"/>
        <w:rPr>
          <w:rFonts w:ascii="Times New Roman" w:hAnsi="Times New Roman"/>
          <w:b/>
          <w:sz w:val="28"/>
          <w:szCs w:val="24"/>
        </w:rPr>
      </w:pPr>
    </w:p>
    <w:p w:rsidR="00114073" w:rsidRDefault="00114073" w:rsidP="00114073">
      <w:pPr>
        <w:spacing w:line="480" w:lineRule="auto"/>
        <w:ind w:right="1088"/>
        <w:jc w:val="both"/>
        <w:rPr>
          <w:rFonts w:ascii="Times New Roman" w:hAnsi="Times New Roman"/>
          <w:b/>
          <w:sz w:val="28"/>
          <w:szCs w:val="24"/>
          <w:lang w:val="en-US"/>
        </w:rPr>
      </w:pPr>
    </w:p>
    <w:p w:rsidR="00114073" w:rsidRPr="00DC1F8E" w:rsidRDefault="00114073" w:rsidP="00114073">
      <w:pPr>
        <w:spacing w:line="480" w:lineRule="auto"/>
        <w:ind w:right="1088"/>
        <w:jc w:val="both"/>
        <w:rPr>
          <w:rFonts w:ascii="Times New Roman" w:hAnsi="Times New Roman"/>
          <w:b/>
          <w:sz w:val="28"/>
          <w:szCs w:val="24"/>
          <w:lang w:val="en-US"/>
        </w:rPr>
      </w:pPr>
    </w:p>
    <w:p w:rsidR="00114073" w:rsidRPr="00CA0D05" w:rsidRDefault="00114073" w:rsidP="00114073">
      <w:pPr>
        <w:pStyle w:val="ListParagraph"/>
        <w:numPr>
          <w:ilvl w:val="1"/>
          <w:numId w:val="8"/>
        </w:numPr>
        <w:spacing w:line="600" w:lineRule="auto"/>
        <w:ind w:left="360" w:right="1088"/>
        <w:jc w:val="both"/>
        <w:rPr>
          <w:rFonts w:ascii="Times New Roman" w:hAnsi="Times New Roman"/>
          <w:b/>
          <w:sz w:val="24"/>
          <w:szCs w:val="24"/>
        </w:rPr>
      </w:pPr>
      <w:r>
        <w:rPr>
          <w:rFonts w:ascii="Times New Roman" w:hAnsi="Times New Roman"/>
          <w:b/>
          <w:sz w:val="24"/>
          <w:szCs w:val="24"/>
          <w:lang w:val="en-US"/>
        </w:rPr>
        <w:t xml:space="preserve"> </w:t>
      </w:r>
      <w:r w:rsidRPr="00CA0D05">
        <w:rPr>
          <w:rFonts w:ascii="Times New Roman" w:hAnsi="Times New Roman"/>
          <w:b/>
          <w:sz w:val="24"/>
          <w:szCs w:val="24"/>
        </w:rPr>
        <w:t>Metode dan Teknik Pengumpulan Data</w:t>
      </w:r>
    </w:p>
    <w:p w:rsidR="00114073" w:rsidRPr="00CA0D05" w:rsidRDefault="00114073" w:rsidP="00114073">
      <w:pPr>
        <w:pStyle w:val="ListParagraph"/>
        <w:numPr>
          <w:ilvl w:val="2"/>
          <w:numId w:val="8"/>
        </w:numPr>
        <w:spacing w:line="600" w:lineRule="auto"/>
        <w:ind w:left="720" w:right="1088"/>
        <w:jc w:val="both"/>
        <w:rPr>
          <w:rFonts w:ascii="Times New Roman" w:hAnsi="Times New Roman"/>
          <w:b/>
          <w:sz w:val="24"/>
          <w:szCs w:val="24"/>
        </w:rPr>
      </w:pPr>
      <w:r w:rsidRPr="00CA0D05">
        <w:rPr>
          <w:rFonts w:ascii="Times New Roman" w:hAnsi="Times New Roman"/>
          <w:b/>
          <w:sz w:val="24"/>
          <w:szCs w:val="24"/>
        </w:rPr>
        <w:t>Tingkat Analisis</w:t>
      </w:r>
    </w:p>
    <w:p w:rsidR="00114073" w:rsidRPr="005F7C3C" w:rsidRDefault="00114073" w:rsidP="00114073">
      <w:pPr>
        <w:pStyle w:val="ListParagraph"/>
        <w:spacing w:line="600" w:lineRule="auto"/>
        <w:ind w:left="284" w:right="-1" w:firstLine="436"/>
        <w:jc w:val="both"/>
        <w:rPr>
          <w:rFonts w:ascii="Times New Roman" w:hAnsi="Times New Roman"/>
          <w:sz w:val="24"/>
          <w:szCs w:val="24"/>
          <w:lang w:val="en-US"/>
        </w:rPr>
      </w:pPr>
      <w:r>
        <w:rPr>
          <w:rFonts w:ascii="Times New Roman" w:hAnsi="Times New Roman"/>
          <w:sz w:val="24"/>
          <w:szCs w:val="24"/>
        </w:rPr>
        <w:lastRenderedPageBreak/>
        <w:t xml:space="preserve">Tingkat penelitian dilakukan untuk mempermudah penulis dalam memilah masalah yang akan di analisis. Adapun tingkat analisis yang penulis gunakan dalam penelitian ini yaitu tingkat analisis kolerasionis, dimana unit ekspalansi dan unit analisa berada pada tingkat yang sama. Unit ekplanasi dalam penelitian ini yaitu mengenai </w:t>
      </w:r>
      <w:r>
        <w:rPr>
          <w:rFonts w:ascii="Times New Roman" w:hAnsi="Times New Roman"/>
          <w:sz w:val="24"/>
          <w:szCs w:val="24"/>
          <w:lang w:val="en-US"/>
        </w:rPr>
        <w:t xml:space="preserve">pengaruh dari sebuah konflik internal Ukraina yang membuat negara super power seperti Rusia mengambil peran untuk intervensi dalam kepentingannya atas kawasan Krimea. </w:t>
      </w:r>
    </w:p>
    <w:p w:rsidR="00114073" w:rsidRPr="00515395" w:rsidRDefault="00114073" w:rsidP="00114073">
      <w:pPr>
        <w:pStyle w:val="ListParagraph"/>
        <w:spacing w:line="600" w:lineRule="auto"/>
        <w:ind w:left="810" w:right="-1"/>
        <w:jc w:val="both"/>
        <w:rPr>
          <w:rFonts w:ascii="Times New Roman" w:hAnsi="Times New Roman"/>
          <w:sz w:val="12"/>
          <w:szCs w:val="24"/>
        </w:rPr>
      </w:pPr>
    </w:p>
    <w:p w:rsidR="00114073" w:rsidRPr="00CA0D05" w:rsidRDefault="00114073" w:rsidP="00114073">
      <w:pPr>
        <w:pStyle w:val="ListParagraph"/>
        <w:numPr>
          <w:ilvl w:val="2"/>
          <w:numId w:val="8"/>
        </w:numPr>
        <w:spacing w:line="600" w:lineRule="auto"/>
        <w:ind w:left="720" w:right="1088"/>
        <w:jc w:val="both"/>
        <w:rPr>
          <w:rFonts w:ascii="Times New Roman" w:hAnsi="Times New Roman"/>
          <w:b/>
          <w:sz w:val="24"/>
          <w:szCs w:val="24"/>
        </w:rPr>
      </w:pPr>
      <w:r w:rsidRPr="00CA0D05">
        <w:rPr>
          <w:rFonts w:ascii="Times New Roman" w:hAnsi="Times New Roman"/>
          <w:b/>
          <w:sz w:val="24"/>
          <w:szCs w:val="24"/>
        </w:rPr>
        <w:t>Metode Penelitian</w:t>
      </w:r>
    </w:p>
    <w:p w:rsidR="00114073" w:rsidRDefault="00114073" w:rsidP="00114073">
      <w:pPr>
        <w:pStyle w:val="ListParagraph"/>
        <w:spacing w:line="600" w:lineRule="auto"/>
        <w:ind w:left="0" w:right="-46" w:firstLine="720"/>
        <w:jc w:val="both"/>
        <w:rPr>
          <w:rFonts w:ascii="Times New Roman" w:hAnsi="Times New Roman"/>
          <w:sz w:val="24"/>
          <w:szCs w:val="24"/>
          <w:lang w:val="en-US"/>
        </w:rPr>
      </w:pPr>
      <w:r w:rsidRPr="00E81C2E">
        <w:rPr>
          <w:rFonts w:ascii="Times New Roman" w:hAnsi="Times New Roman"/>
          <w:sz w:val="24"/>
          <w:szCs w:val="24"/>
        </w:rPr>
        <w:t>Penelitian ini menggunakan metode peneli</w:t>
      </w:r>
      <w:r>
        <w:rPr>
          <w:rFonts w:ascii="Times New Roman" w:hAnsi="Times New Roman"/>
          <w:sz w:val="24"/>
          <w:szCs w:val="24"/>
        </w:rPr>
        <w:t xml:space="preserve">tian kualitatif eksploratif dan </w:t>
      </w:r>
      <w:r w:rsidRPr="00E81C2E">
        <w:rPr>
          <w:rFonts w:ascii="Times New Roman" w:hAnsi="Times New Roman"/>
          <w:sz w:val="24"/>
          <w:szCs w:val="24"/>
        </w:rPr>
        <w:t>deskriptif. Metode penelitian kualitatif sendiri lebih menekankan aspek pencarian makna dibalik kenyataan empiris dan realitas sosial yang ada sehingga pemahaman yang mendalam akan realitas sosial tersebut dapat tercapai. Pada akhirnya penelitian kualitatif menjadi lebih mudah dipahami sebagai metode di mana datanya dapat berupa pernyataan-pernyataan dan data yang dihasilkan pun berupa data deskriptif mengenai subjek yang diteliti, yaitu kata-kata baik tertulis maupun lisan. Dan metode kualitatif-eksploratif dianggap tepat untuk memberikan pemahaman dan pemaparan yang komprehensif terkait dengan pertanyaan permasalahan dalam penelitian ini. Penelitian ini memaparkan bagaimana</w:t>
      </w:r>
      <w:r>
        <w:rPr>
          <w:rFonts w:ascii="Times New Roman" w:hAnsi="Times New Roman"/>
          <w:sz w:val="24"/>
          <w:szCs w:val="24"/>
          <w:lang w:val="en-US"/>
        </w:rPr>
        <w:t xml:space="preserve"> sebuah konflik yang terjadi di suatu negara yang dimana Ukraina memberI dampak besar pada konstalasi politik Internasional yang mencakup Rusia dan Krimea khususnya.</w:t>
      </w:r>
    </w:p>
    <w:p w:rsidR="00114073" w:rsidRPr="00BE2D0B" w:rsidRDefault="00114073" w:rsidP="00114073">
      <w:pPr>
        <w:pStyle w:val="ListParagraph"/>
        <w:spacing w:line="600" w:lineRule="auto"/>
        <w:ind w:left="0" w:right="-46" w:firstLine="720"/>
        <w:jc w:val="both"/>
        <w:rPr>
          <w:rFonts w:ascii="Times New Roman" w:hAnsi="Times New Roman"/>
          <w:sz w:val="24"/>
          <w:szCs w:val="24"/>
          <w:lang w:val="en-US"/>
        </w:rPr>
      </w:pPr>
    </w:p>
    <w:p w:rsidR="00114073" w:rsidRPr="00E81C2E" w:rsidRDefault="00114073" w:rsidP="00114073">
      <w:pPr>
        <w:pStyle w:val="ListParagraph"/>
        <w:spacing w:before="200" w:line="600" w:lineRule="auto"/>
        <w:ind w:left="0" w:right="1089"/>
        <w:jc w:val="both"/>
        <w:rPr>
          <w:rFonts w:ascii="Times New Roman" w:hAnsi="Times New Roman"/>
          <w:b/>
          <w:sz w:val="24"/>
          <w:szCs w:val="24"/>
        </w:rPr>
      </w:pPr>
      <w:r>
        <w:rPr>
          <w:rFonts w:ascii="Times New Roman" w:hAnsi="Times New Roman"/>
          <w:b/>
          <w:sz w:val="24"/>
          <w:szCs w:val="24"/>
          <w:lang w:val="en-US"/>
        </w:rPr>
        <w:t>1.5.3</w:t>
      </w:r>
      <w:proofErr w:type="gramStart"/>
      <w:r>
        <w:rPr>
          <w:rFonts w:ascii="Times New Roman" w:hAnsi="Times New Roman"/>
          <w:b/>
          <w:sz w:val="24"/>
          <w:szCs w:val="24"/>
          <w:lang w:val="en-US"/>
        </w:rPr>
        <w:t xml:space="preserve">.  </w:t>
      </w:r>
      <w:r w:rsidRPr="00E81C2E">
        <w:rPr>
          <w:rFonts w:ascii="Times New Roman" w:hAnsi="Times New Roman"/>
          <w:b/>
          <w:sz w:val="24"/>
          <w:szCs w:val="24"/>
        </w:rPr>
        <w:t>Teknik</w:t>
      </w:r>
      <w:proofErr w:type="gramEnd"/>
      <w:r w:rsidRPr="00E81C2E">
        <w:rPr>
          <w:rFonts w:ascii="Times New Roman" w:hAnsi="Times New Roman"/>
          <w:b/>
          <w:sz w:val="24"/>
          <w:szCs w:val="24"/>
        </w:rPr>
        <w:t xml:space="preserve"> Pengumpulan Data</w:t>
      </w:r>
    </w:p>
    <w:p w:rsidR="00114073" w:rsidRPr="00BF40B7" w:rsidRDefault="00114073" w:rsidP="00114073">
      <w:pPr>
        <w:pStyle w:val="ListParagraph"/>
        <w:spacing w:line="600" w:lineRule="auto"/>
        <w:ind w:left="0" w:right="-46" w:firstLine="720"/>
        <w:jc w:val="both"/>
        <w:rPr>
          <w:rFonts w:ascii="Times New Roman" w:hAnsi="Times New Roman"/>
          <w:sz w:val="24"/>
          <w:szCs w:val="24"/>
          <w:lang w:val="en-US"/>
        </w:rPr>
      </w:pPr>
      <w:r w:rsidRPr="00E81C2E">
        <w:rPr>
          <w:rFonts w:ascii="Times New Roman" w:hAnsi="Times New Roman"/>
          <w:sz w:val="24"/>
          <w:szCs w:val="24"/>
        </w:rPr>
        <w:t>Teknik pengumpulan data yang digunakan adalah studi kepustakaan, yaitu teknik pengumpulan data dengan mencari data-data dari kepustakaan buku, informasi-informasi berdasarkan penelaahan literatur atau referensi baik yang bersumber artikel-artikel, majalah-majalah, surat kabar, jurnal, buletin-buletin, internet, maupun catatan-catatan penting mengenai hal-hal yang berkaitan dengan permasalahan yang sedang diteliti oleh penulis.</w:t>
      </w:r>
    </w:p>
    <w:p w:rsidR="00114073" w:rsidRPr="00173EB2" w:rsidRDefault="00114073" w:rsidP="00114073">
      <w:pPr>
        <w:spacing w:after="0" w:line="600" w:lineRule="auto"/>
        <w:ind w:right="-45"/>
        <w:jc w:val="both"/>
        <w:rPr>
          <w:rFonts w:ascii="Times New Roman" w:hAnsi="Times New Roman"/>
          <w:b/>
          <w:sz w:val="24"/>
          <w:szCs w:val="24"/>
        </w:rPr>
      </w:pPr>
      <w:r>
        <w:rPr>
          <w:rFonts w:ascii="Times New Roman" w:hAnsi="Times New Roman"/>
          <w:b/>
          <w:sz w:val="24"/>
          <w:szCs w:val="24"/>
          <w:lang w:val="en-US"/>
        </w:rPr>
        <w:t>1.6</w:t>
      </w:r>
      <w:proofErr w:type="gramStart"/>
      <w:r>
        <w:rPr>
          <w:rFonts w:ascii="Times New Roman" w:hAnsi="Times New Roman"/>
          <w:b/>
          <w:sz w:val="24"/>
          <w:szCs w:val="24"/>
          <w:lang w:val="en-US"/>
        </w:rPr>
        <w:t xml:space="preserve">.  </w:t>
      </w:r>
      <w:r w:rsidRPr="00173EB2">
        <w:rPr>
          <w:rFonts w:ascii="Times New Roman" w:hAnsi="Times New Roman"/>
          <w:b/>
          <w:sz w:val="24"/>
          <w:szCs w:val="24"/>
        </w:rPr>
        <w:t>Lokasi</w:t>
      </w:r>
      <w:proofErr w:type="gramEnd"/>
      <w:r w:rsidRPr="00173EB2">
        <w:rPr>
          <w:rFonts w:ascii="Times New Roman" w:hAnsi="Times New Roman"/>
          <w:b/>
          <w:sz w:val="24"/>
          <w:szCs w:val="24"/>
        </w:rPr>
        <w:t xml:space="preserve"> dan Lamanya Penelitian</w:t>
      </w:r>
    </w:p>
    <w:p w:rsidR="00114073" w:rsidRPr="00173EB2" w:rsidRDefault="00114073" w:rsidP="00114073">
      <w:pPr>
        <w:spacing w:after="0" w:line="600" w:lineRule="auto"/>
        <w:ind w:right="-45"/>
        <w:jc w:val="both"/>
        <w:rPr>
          <w:rFonts w:ascii="Times New Roman" w:hAnsi="Times New Roman"/>
          <w:b/>
          <w:sz w:val="24"/>
          <w:szCs w:val="24"/>
        </w:rPr>
      </w:pPr>
      <w:r>
        <w:rPr>
          <w:rFonts w:ascii="Times New Roman" w:hAnsi="Times New Roman"/>
          <w:b/>
          <w:sz w:val="24"/>
          <w:szCs w:val="24"/>
          <w:lang w:val="en-US"/>
        </w:rPr>
        <w:t xml:space="preserve">1.6.1. </w:t>
      </w:r>
      <w:r w:rsidRPr="00173EB2">
        <w:rPr>
          <w:rFonts w:ascii="Times New Roman" w:hAnsi="Times New Roman"/>
          <w:b/>
          <w:sz w:val="24"/>
          <w:szCs w:val="24"/>
        </w:rPr>
        <w:t>Lokasi Penelitian</w:t>
      </w:r>
    </w:p>
    <w:p w:rsidR="00114073" w:rsidRPr="00173EB2" w:rsidRDefault="00114073" w:rsidP="00114073">
      <w:pPr>
        <w:spacing w:after="0" w:line="600" w:lineRule="auto"/>
        <w:ind w:right="-46" w:firstLine="720"/>
        <w:jc w:val="both"/>
        <w:rPr>
          <w:rFonts w:ascii="Times New Roman" w:hAnsi="Times New Roman"/>
          <w:sz w:val="24"/>
          <w:szCs w:val="24"/>
        </w:rPr>
      </w:pPr>
      <w:r w:rsidRPr="00173EB2">
        <w:rPr>
          <w:rFonts w:ascii="Times New Roman" w:hAnsi="Times New Roman"/>
          <w:sz w:val="24"/>
          <w:szCs w:val="24"/>
        </w:rPr>
        <w:t>Lokasi penelitian yang dilakukan untuk menyusun tugas akhir (Skripsi) ini dilakukan di berbagai tempat, diantaranya:</w:t>
      </w:r>
    </w:p>
    <w:p w:rsidR="00114073" w:rsidRDefault="00114073" w:rsidP="00114073">
      <w:pPr>
        <w:pStyle w:val="ListParagraph"/>
        <w:numPr>
          <w:ilvl w:val="0"/>
          <w:numId w:val="16"/>
        </w:numPr>
        <w:spacing w:after="0" w:line="600" w:lineRule="auto"/>
        <w:ind w:right="-46"/>
        <w:jc w:val="both"/>
        <w:rPr>
          <w:rFonts w:ascii="Times New Roman" w:hAnsi="Times New Roman"/>
          <w:sz w:val="24"/>
          <w:szCs w:val="24"/>
          <w:lang w:val="en-US"/>
        </w:rPr>
      </w:pPr>
      <w:r>
        <w:rPr>
          <w:rFonts w:ascii="Times New Roman" w:hAnsi="Times New Roman"/>
          <w:sz w:val="24"/>
          <w:szCs w:val="24"/>
          <w:lang w:val="en-US"/>
        </w:rPr>
        <w:t>Perpustakaan Kementerian Luar Negeri RI, JL. Taman Pejambon No.6 Jakarta Pusat 10110.</w:t>
      </w:r>
    </w:p>
    <w:p w:rsidR="00114073" w:rsidRDefault="00114073" w:rsidP="00114073">
      <w:pPr>
        <w:pStyle w:val="ListParagraph"/>
        <w:numPr>
          <w:ilvl w:val="0"/>
          <w:numId w:val="16"/>
        </w:numPr>
        <w:spacing w:after="0" w:line="600" w:lineRule="auto"/>
        <w:ind w:right="-46"/>
        <w:jc w:val="both"/>
        <w:rPr>
          <w:rFonts w:ascii="Times New Roman" w:hAnsi="Times New Roman"/>
          <w:sz w:val="24"/>
          <w:szCs w:val="24"/>
          <w:lang w:val="en-US"/>
        </w:rPr>
      </w:pPr>
      <w:r>
        <w:rPr>
          <w:rFonts w:ascii="Times New Roman" w:hAnsi="Times New Roman"/>
          <w:sz w:val="24"/>
          <w:szCs w:val="24"/>
          <w:lang w:val="en-US"/>
        </w:rPr>
        <w:t>Kementerian Luar Negeri Rusia untuk RI, JL.K.H.Rasuna Said Kav.X-7, 1-2 Jakarta.</w:t>
      </w:r>
    </w:p>
    <w:p w:rsidR="00114073" w:rsidRDefault="00114073" w:rsidP="00114073">
      <w:pPr>
        <w:pStyle w:val="ListParagraph"/>
        <w:numPr>
          <w:ilvl w:val="0"/>
          <w:numId w:val="16"/>
        </w:numPr>
        <w:spacing w:after="0" w:line="600" w:lineRule="auto"/>
        <w:ind w:right="-46"/>
        <w:jc w:val="both"/>
        <w:rPr>
          <w:rFonts w:ascii="Times New Roman" w:hAnsi="Times New Roman"/>
          <w:sz w:val="24"/>
          <w:szCs w:val="24"/>
          <w:lang w:val="en-US"/>
        </w:rPr>
      </w:pPr>
      <w:r>
        <w:rPr>
          <w:rFonts w:ascii="Times New Roman" w:hAnsi="Times New Roman"/>
          <w:sz w:val="24"/>
          <w:szCs w:val="24"/>
          <w:lang w:val="en-US"/>
        </w:rPr>
        <w:t>Pusat Ilmu Pengetahuan dan Kebudayaan Rusia, JL.Diponegoro No.12 Menteng, Jakarta.</w:t>
      </w:r>
    </w:p>
    <w:p w:rsidR="00114073" w:rsidRDefault="00114073" w:rsidP="00114073">
      <w:pPr>
        <w:pStyle w:val="ListParagraph"/>
        <w:numPr>
          <w:ilvl w:val="0"/>
          <w:numId w:val="16"/>
        </w:numPr>
        <w:spacing w:after="0" w:line="600" w:lineRule="auto"/>
        <w:ind w:right="-46"/>
        <w:jc w:val="both"/>
        <w:rPr>
          <w:rFonts w:ascii="Times New Roman" w:hAnsi="Times New Roman"/>
          <w:sz w:val="24"/>
          <w:szCs w:val="24"/>
          <w:lang w:val="en-US"/>
        </w:rPr>
      </w:pPr>
      <w:r>
        <w:rPr>
          <w:rFonts w:ascii="Times New Roman" w:hAnsi="Times New Roman"/>
          <w:sz w:val="24"/>
          <w:szCs w:val="24"/>
          <w:lang w:val="en-US"/>
        </w:rPr>
        <w:t>Perpustakaan Fakultas Ilmu Sosial dan Ilmu Politik Universitas Pasundan Bandung, JL. Lengkong Besar No.68 Bandung.</w:t>
      </w:r>
    </w:p>
    <w:p w:rsidR="00114073" w:rsidRDefault="00114073" w:rsidP="00114073">
      <w:pPr>
        <w:pStyle w:val="ListParagraph"/>
        <w:numPr>
          <w:ilvl w:val="0"/>
          <w:numId w:val="16"/>
        </w:numPr>
        <w:spacing w:after="0" w:line="600" w:lineRule="auto"/>
        <w:ind w:right="-46"/>
        <w:jc w:val="both"/>
        <w:rPr>
          <w:rFonts w:ascii="Times New Roman" w:hAnsi="Times New Roman"/>
          <w:sz w:val="24"/>
          <w:szCs w:val="24"/>
          <w:lang w:val="en-US"/>
        </w:rPr>
      </w:pPr>
      <w:r>
        <w:rPr>
          <w:rFonts w:ascii="Times New Roman" w:hAnsi="Times New Roman"/>
          <w:sz w:val="24"/>
          <w:szCs w:val="24"/>
          <w:lang w:val="en-US"/>
        </w:rPr>
        <w:t>Perpustakaan Universitas Katolik Parahyangan</w:t>
      </w:r>
      <w:proofErr w:type="gramStart"/>
      <w:r>
        <w:rPr>
          <w:rFonts w:ascii="Times New Roman" w:hAnsi="Times New Roman"/>
          <w:sz w:val="24"/>
          <w:szCs w:val="24"/>
          <w:lang w:val="en-US"/>
        </w:rPr>
        <w:t>,JL</w:t>
      </w:r>
      <w:proofErr w:type="gramEnd"/>
      <w:r>
        <w:rPr>
          <w:rFonts w:ascii="Times New Roman" w:hAnsi="Times New Roman"/>
          <w:sz w:val="24"/>
          <w:szCs w:val="24"/>
          <w:lang w:val="en-US"/>
        </w:rPr>
        <w:t>. Ciumbuleuit No.94 Bandung.</w:t>
      </w:r>
    </w:p>
    <w:p w:rsidR="00114073" w:rsidRPr="00B56DEF" w:rsidRDefault="00114073" w:rsidP="00114073">
      <w:pPr>
        <w:pStyle w:val="ListParagraph"/>
        <w:numPr>
          <w:ilvl w:val="0"/>
          <w:numId w:val="16"/>
        </w:numPr>
        <w:spacing w:after="0" w:line="600" w:lineRule="auto"/>
        <w:ind w:right="-46"/>
        <w:jc w:val="both"/>
        <w:rPr>
          <w:rFonts w:ascii="Times New Roman" w:hAnsi="Times New Roman"/>
          <w:sz w:val="24"/>
          <w:szCs w:val="24"/>
          <w:lang w:val="en-US"/>
        </w:rPr>
      </w:pPr>
      <w:r>
        <w:rPr>
          <w:rFonts w:ascii="Times New Roman" w:hAnsi="Times New Roman"/>
          <w:sz w:val="24"/>
          <w:szCs w:val="24"/>
          <w:lang w:val="en-US"/>
        </w:rPr>
        <w:lastRenderedPageBreak/>
        <w:t>Perpustakaan Universitas Gadjah Mada, JL.</w:t>
      </w:r>
      <w:r>
        <w:rPr>
          <w:rFonts w:ascii="Times New Roman" w:hAnsi="Times New Roman"/>
          <w:sz w:val="24"/>
          <w:szCs w:val="24"/>
        </w:rPr>
        <w:t>Tri Darma Gadjah Mada, Bulak Sumur, Sleman</w:t>
      </w:r>
      <w:r>
        <w:rPr>
          <w:rFonts w:ascii="Times New Roman" w:hAnsi="Times New Roman"/>
          <w:sz w:val="24"/>
          <w:szCs w:val="24"/>
          <w:lang w:val="en-US"/>
        </w:rPr>
        <w:t xml:space="preserve"> </w:t>
      </w:r>
      <w:r>
        <w:rPr>
          <w:rFonts w:ascii="Times New Roman" w:hAnsi="Times New Roman"/>
          <w:sz w:val="24"/>
          <w:szCs w:val="24"/>
        </w:rPr>
        <w:t>Daerah Istimewa Yogyakart</w:t>
      </w:r>
      <w:r>
        <w:rPr>
          <w:rFonts w:ascii="Times New Roman" w:hAnsi="Times New Roman"/>
          <w:sz w:val="24"/>
          <w:szCs w:val="24"/>
          <w:lang w:val="en-US"/>
        </w:rPr>
        <w:t>a.</w:t>
      </w:r>
    </w:p>
    <w:p w:rsidR="00114073" w:rsidRPr="002540E5" w:rsidRDefault="00114073" w:rsidP="00114073">
      <w:pPr>
        <w:pStyle w:val="ListParagraph"/>
        <w:spacing w:after="0" w:line="600" w:lineRule="auto"/>
        <w:ind w:right="-46"/>
        <w:jc w:val="both"/>
        <w:rPr>
          <w:rFonts w:ascii="Times New Roman" w:hAnsi="Times New Roman"/>
          <w:sz w:val="24"/>
          <w:szCs w:val="24"/>
          <w:lang w:val="en-US"/>
        </w:rPr>
      </w:pPr>
    </w:p>
    <w:p w:rsidR="00114073" w:rsidRPr="00173EB2" w:rsidRDefault="00114073" w:rsidP="00114073">
      <w:pPr>
        <w:spacing w:after="0" w:line="600" w:lineRule="auto"/>
        <w:ind w:right="-46"/>
        <w:jc w:val="both"/>
        <w:rPr>
          <w:rFonts w:ascii="Times New Roman" w:hAnsi="Times New Roman"/>
          <w:b/>
          <w:sz w:val="24"/>
          <w:szCs w:val="24"/>
        </w:rPr>
      </w:pPr>
      <w:r>
        <w:rPr>
          <w:rFonts w:ascii="Times New Roman" w:hAnsi="Times New Roman"/>
          <w:b/>
          <w:sz w:val="24"/>
          <w:szCs w:val="24"/>
          <w:lang w:val="en-US"/>
        </w:rPr>
        <w:t xml:space="preserve">1.6.2 </w:t>
      </w:r>
      <w:r w:rsidRPr="00173EB2">
        <w:rPr>
          <w:rFonts w:ascii="Times New Roman" w:hAnsi="Times New Roman"/>
          <w:b/>
          <w:sz w:val="24"/>
          <w:szCs w:val="24"/>
        </w:rPr>
        <w:t>Lama Penelitian</w:t>
      </w:r>
    </w:p>
    <w:p w:rsidR="00114073" w:rsidRPr="009B09B3" w:rsidRDefault="00114073" w:rsidP="00114073">
      <w:pPr>
        <w:pStyle w:val="ListParagraph"/>
        <w:spacing w:after="0" w:line="600" w:lineRule="auto"/>
        <w:ind w:left="360" w:right="-46" w:firstLine="360"/>
        <w:jc w:val="both"/>
        <w:rPr>
          <w:rFonts w:ascii="Times New Roman" w:hAnsi="Times New Roman"/>
          <w:sz w:val="24"/>
          <w:szCs w:val="24"/>
          <w:lang w:val="en-US"/>
        </w:rPr>
      </w:pPr>
      <w:r>
        <w:rPr>
          <w:rFonts w:ascii="Times New Roman" w:hAnsi="Times New Roman"/>
          <w:sz w:val="24"/>
          <w:szCs w:val="24"/>
        </w:rPr>
        <w:t xml:space="preserve">Lama Penelitian adalah 6 (enam) bulan terhitung </w:t>
      </w:r>
      <w:r>
        <w:rPr>
          <w:rFonts w:ascii="Times New Roman" w:hAnsi="Times New Roman"/>
          <w:sz w:val="24"/>
          <w:szCs w:val="24"/>
          <w:lang w:val="en-US"/>
        </w:rPr>
        <w:t>Oktober</w:t>
      </w:r>
      <w:r>
        <w:rPr>
          <w:rFonts w:ascii="Times New Roman" w:hAnsi="Times New Roman"/>
          <w:sz w:val="24"/>
          <w:szCs w:val="24"/>
        </w:rPr>
        <w:t xml:space="preserve"> 2015</w:t>
      </w:r>
      <w:r>
        <w:rPr>
          <w:rFonts w:ascii="Times New Roman" w:hAnsi="Times New Roman"/>
          <w:sz w:val="24"/>
          <w:szCs w:val="24"/>
          <w:lang w:val="en-US"/>
        </w:rPr>
        <w:t xml:space="preserve"> hingga April 2016</w:t>
      </w:r>
      <w:r>
        <w:rPr>
          <w:rFonts w:ascii="Times New Roman" w:hAnsi="Times New Roman"/>
          <w:sz w:val="24"/>
          <w:szCs w:val="24"/>
        </w:rPr>
        <w:t>.</w:t>
      </w:r>
    </w:p>
    <w:p w:rsidR="00114073" w:rsidRPr="00173EB2" w:rsidRDefault="00114073" w:rsidP="00114073">
      <w:pPr>
        <w:spacing w:after="0" w:line="600" w:lineRule="auto"/>
        <w:ind w:right="-46"/>
        <w:jc w:val="both"/>
        <w:rPr>
          <w:rFonts w:ascii="Times New Roman" w:hAnsi="Times New Roman"/>
          <w:b/>
          <w:sz w:val="24"/>
          <w:szCs w:val="24"/>
        </w:rPr>
      </w:pPr>
      <w:r>
        <w:rPr>
          <w:rFonts w:ascii="Times New Roman" w:hAnsi="Times New Roman"/>
          <w:b/>
          <w:sz w:val="24"/>
          <w:szCs w:val="24"/>
          <w:lang w:val="en-US"/>
        </w:rPr>
        <w:t>1.7</w:t>
      </w:r>
      <w:proofErr w:type="gramStart"/>
      <w:r>
        <w:rPr>
          <w:rFonts w:ascii="Times New Roman" w:hAnsi="Times New Roman"/>
          <w:b/>
          <w:sz w:val="24"/>
          <w:szCs w:val="24"/>
          <w:lang w:val="en-US"/>
        </w:rPr>
        <w:t xml:space="preserve">.  </w:t>
      </w:r>
      <w:r w:rsidRPr="00173EB2">
        <w:rPr>
          <w:rFonts w:ascii="Times New Roman" w:hAnsi="Times New Roman"/>
          <w:b/>
          <w:sz w:val="24"/>
          <w:szCs w:val="24"/>
        </w:rPr>
        <w:t>Sistematika</w:t>
      </w:r>
      <w:proofErr w:type="gramEnd"/>
      <w:r w:rsidRPr="00173EB2">
        <w:rPr>
          <w:rFonts w:ascii="Times New Roman" w:hAnsi="Times New Roman"/>
          <w:b/>
          <w:sz w:val="24"/>
          <w:szCs w:val="24"/>
        </w:rPr>
        <w:t xml:space="preserve"> Penulisan</w:t>
      </w:r>
    </w:p>
    <w:p w:rsidR="00114073" w:rsidRPr="00BF68FD" w:rsidRDefault="00114073" w:rsidP="00114073">
      <w:pPr>
        <w:pStyle w:val="ListParagraph"/>
        <w:tabs>
          <w:tab w:val="left" w:pos="1134"/>
        </w:tabs>
        <w:spacing w:after="0" w:line="600" w:lineRule="auto"/>
        <w:ind w:left="0"/>
        <w:jc w:val="both"/>
        <w:rPr>
          <w:rFonts w:ascii="Times New Roman" w:hAnsi="Times New Roman"/>
          <w:b/>
          <w:sz w:val="24"/>
          <w:szCs w:val="24"/>
        </w:rPr>
      </w:pPr>
      <w:r w:rsidRPr="00BF68FD">
        <w:rPr>
          <w:rFonts w:ascii="Times New Roman" w:hAnsi="Times New Roman"/>
          <w:b/>
          <w:sz w:val="24"/>
          <w:szCs w:val="24"/>
        </w:rPr>
        <w:t xml:space="preserve">BAB I: </w:t>
      </w:r>
      <w:r w:rsidRPr="00BF68FD">
        <w:rPr>
          <w:rFonts w:ascii="Times New Roman" w:hAnsi="Times New Roman"/>
          <w:b/>
          <w:sz w:val="24"/>
          <w:szCs w:val="24"/>
        </w:rPr>
        <w:tab/>
        <w:t>PENDAHULUAN</w:t>
      </w:r>
    </w:p>
    <w:p w:rsidR="00114073" w:rsidRDefault="00114073" w:rsidP="00114073">
      <w:pPr>
        <w:pStyle w:val="ListParagraph"/>
        <w:spacing w:after="0" w:line="600" w:lineRule="auto"/>
        <w:ind w:left="1134"/>
        <w:jc w:val="both"/>
        <w:rPr>
          <w:rFonts w:ascii="Times New Roman" w:hAnsi="Times New Roman"/>
          <w:sz w:val="24"/>
          <w:szCs w:val="24"/>
          <w:lang w:val="en-US"/>
        </w:rPr>
      </w:pPr>
      <w:r w:rsidRPr="00BF68FD">
        <w:rPr>
          <w:rFonts w:ascii="Times New Roman" w:hAnsi="Times New Roman"/>
          <w:sz w:val="24"/>
          <w:szCs w:val="24"/>
        </w:rPr>
        <w:t>Bab ini penulis menjelaskan hal-hal yang berisi latar belakang penelitian, identifikasi masalah, pembatasan masalah, perumusan masalah, tujuan dan kegunaan penelitian, kerangka teoritis dan hipotesis, metode penelitian dan teknik pengumpulan data, lokasi penelitian, jadwal dan kegiatan penelitian, dan sistematika penulisan.</w:t>
      </w:r>
    </w:p>
    <w:p w:rsidR="00114073" w:rsidRDefault="00114073" w:rsidP="00114073">
      <w:pPr>
        <w:pStyle w:val="ListParagraph"/>
        <w:spacing w:after="0" w:line="600" w:lineRule="auto"/>
        <w:ind w:left="1134"/>
        <w:jc w:val="both"/>
        <w:rPr>
          <w:rFonts w:ascii="Times New Roman" w:hAnsi="Times New Roman"/>
          <w:sz w:val="24"/>
          <w:szCs w:val="24"/>
          <w:lang w:val="en-US"/>
        </w:rPr>
      </w:pPr>
    </w:p>
    <w:p w:rsidR="00114073" w:rsidRPr="00733A4B" w:rsidRDefault="00114073" w:rsidP="00114073">
      <w:pPr>
        <w:tabs>
          <w:tab w:val="left" w:pos="1134"/>
        </w:tabs>
        <w:spacing w:after="0" w:line="600" w:lineRule="auto"/>
        <w:jc w:val="both"/>
        <w:rPr>
          <w:rFonts w:ascii="Times New Roman" w:hAnsi="Times New Roman"/>
          <w:b/>
          <w:sz w:val="24"/>
          <w:szCs w:val="24"/>
        </w:rPr>
      </w:pPr>
      <w:r w:rsidRPr="00733A4B">
        <w:rPr>
          <w:rFonts w:ascii="Times New Roman" w:hAnsi="Times New Roman"/>
          <w:b/>
          <w:sz w:val="24"/>
          <w:szCs w:val="24"/>
        </w:rPr>
        <w:t>BAB II:</w:t>
      </w:r>
      <w:r w:rsidRPr="00733A4B">
        <w:rPr>
          <w:rFonts w:ascii="Times New Roman" w:hAnsi="Times New Roman"/>
          <w:b/>
          <w:sz w:val="24"/>
          <w:szCs w:val="24"/>
        </w:rPr>
        <w:tab/>
        <w:t xml:space="preserve">OBJEK PENELITIAN VARIABEL BEBAS </w:t>
      </w:r>
    </w:p>
    <w:p w:rsidR="00114073" w:rsidRDefault="00114073" w:rsidP="00114073">
      <w:pPr>
        <w:pStyle w:val="ListParagraph"/>
        <w:spacing w:after="0" w:line="600" w:lineRule="auto"/>
        <w:ind w:left="1134"/>
        <w:jc w:val="both"/>
        <w:rPr>
          <w:rFonts w:ascii="Times New Roman" w:hAnsi="Times New Roman"/>
          <w:sz w:val="24"/>
          <w:szCs w:val="24"/>
          <w:lang w:val="en-US"/>
        </w:rPr>
      </w:pPr>
      <w:r w:rsidRPr="00BF68FD">
        <w:rPr>
          <w:rFonts w:ascii="Times New Roman" w:hAnsi="Times New Roman"/>
          <w:sz w:val="24"/>
          <w:szCs w:val="24"/>
        </w:rPr>
        <w:t xml:space="preserve">Berisikan Uraian atau informasi umum/dasar/awal/mengenai tema atau masalah yang dijadikan variable bebas. Disini penulis menjelaskan secara umum </w:t>
      </w:r>
      <w:r>
        <w:rPr>
          <w:rFonts w:ascii="Times New Roman" w:hAnsi="Times New Roman"/>
          <w:sz w:val="24"/>
          <w:szCs w:val="24"/>
        </w:rPr>
        <w:t xml:space="preserve">mengenai </w:t>
      </w:r>
      <w:r>
        <w:rPr>
          <w:rFonts w:ascii="Times New Roman" w:hAnsi="Times New Roman"/>
          <w:sz w:val="24"/>
          <w:szCs w:val="24"/>
          <w:lang w:val="en-US"/>
        </w:rPr>
        <w:t>Pengaruh Konflik Ukraina.</w:t>
      </w:r>
    </w:p>
    <w:p w:rsidR="00114073" w:rsidRPr="00CF10F8" w:rsidRDefault="00114073" w:rsidP="00114073">
      <w:pPr>
        <w:pStyle w:val="ListParagraph"/>
        <w:spacing w:after="0" w:line="600" w:lineRule="auto"/>
        <w:ind w:left="1134"/>
        <w:jc w:val="both"/>
        <w:rPr>
          <w:rFonts w:ascii="Times New Roman" w:hAnsi="Times New Roman"/>
          <w:sz w:val="24"/>
          <w:szCs w:val="24"/>
          <w:lang w:val="en-US"/>
        </w:rPr>
      </w:pPr>
    </w:p>
    <w:p w:rsidR="00114073" w:rsidRPr="00733A4B" w:rsidRDefault="00114073" w:rsidP="00114073">
      <w:pPr>
        <w:tabs>
          <w:tab w:val="left" w:pos="1134"/>
        </w:tabs>
        <w:spacing w:after="0" w:line="600" w:lineRule="auto"/>
        <w:jc w:val="both"/>
        <w:rPr>
          <w:rFonts w:ascii="Times New Roman" w:hAnsi="Times New Roman"/>
          <w:b/>
          <w:sz w:val="24"/>
          <w:szCs w:val="24"/>
        </w:rPr>
      </w:pPr>
      <w:r w:rsidRPr="00733A4B">
        <w:rPr>
          <w:rFonts w:ascii="Times New Roman" w:hAnsi="Times New Roman"/>
          <w:b/>
          <w:sz w:val="24"/>
          <w:szCs w:val="24"/>
        </w:rPr>
        <w:t>BAB III:</w:t>
      </w:r>
      <w:r>
        <w:rPr>
          <w:rFonts w:ascii="Times New Roman" w:hAnsi="Times New Roman"/>
          <w:b/>
          <w:sz w:val="24"/>
          <w:szCs w:val="24"/>
          <w:lang w:val="en-US"/>
        </w:rPr>
        <w:tab/>
      </w:r>
      <w:r w:rsidRPr="00733A4B">
        <w:rPr>
          <w:rFonts w:ascii="Times New Roman" w:hAnsi="Times New Roman"/>
          <w:b/>
          <w:sz w:val="24"/>
          <w:szCs w:val="24"/>
        </w:rPr>
        <w:t>OBJEK PENELITIAN VARIABEL TERIKAT</w:t>
      </w:r>
    </w:p>
    <w:p w:rsidR="00114073" w:rsidRDefault="00114073" w:rsidP="00114073">
      <w:pPr>
        <w:pStyle w:val="ListParagraph"/>
        <w:spacing w:after="0" w:line="600" w:lineRule="auto"/>
        <w:ind w:left="1134"/>
        <w:jc w:val="both"/>
        <w:rPr>
          <w:rFonts w:ascii="Times New Roman" w:hAnsi="Times New Roman"/>
          <w:sz w:val="24"/>
          <w:szCs w:val="24"/>
        </w:rPr>
      </w:pPr>
      <w:r w:rsidRPr="00BF68FD">
        <w:rPr>
          <w:rFonts w:ascii="Times New Roman" w:hAnsi="Times New Roman"/>
          <w:sz w:val="24"/>
          <w:szCs w:val="24"/>
        </w:rPr>
        <w:lastRenderedPageBreak/>
        <w:t>Bab ini mengenai tema atau masalah yang dijadikan variable terikat. Dalam bab in</w:t>
      </w:r>
      <w:r>
        <w:rPr>
          <w:rFonts w:ascii="Times New Roman" w:hAnsi="Times New Roman"/>
          <w:sz w:val="24"/>
          <w:szCs w:val="24"/>
        </w:rPr>
        <w:t xml:space="preserve">i penulis menjelaskan bagaimana perkembangan </w:t>
      </w:r>
      <w:r>
        <w:rPr>
          <w:rFonts w:ascii="Times New Roman" w:hAnsi="Times New Roman"/>
          <w:sz w:val="24"/>
          <w:szCs w:val="24"/>
          <w:lang w:val="en-US"/>
        </w:rPr>
        <w:t>bergabungnya Krimea pada Federasi Rusia.</w:t>
      </w:r>
    </w:p>
    <w:p w:rsidR="00114073" w:rsidRPr="00733A4B" w:rsidRDefault="00114073" w:rsidP="00114073">
      <w:pPr>
        <w:tabs>
          <w:tab w:val="left" w:pos="1134"/>
        </w:tabs>
        <w:spacing w:after="0" w:line="600" w:lineRule="auto"/>
        <w:jc w:val="both"/>
        <w:rPr>
          <w:rFonts w:ascii="Times New Roman" w:hAnsi="Times New Roman"/>
          <w:b/>
          <w:sz w:val="24"/>
          <w:szCs w:val="24"/>
        </w:rPr>
      </w:pPr>
      <w:r w:rsidRPr="00733A4B">
        <w:rPr>
          <w:rFonts w:ascii="Times New Roman" w:hAnsi="Times New Roman"/>
          <w:b/>
          <w:sz w:val="24"/>
          <w:szCs w:val="24"/>
        </w:rPr>
        <w:t xml:space="preserve">BAB IV: </w:t>
      </w:r>
      <w:r>
        <w:rPr>
          <w:rFonts w:ascii="Times New Roman" w:hAnsi="Times New Roman"/>
          <w:b/>
          <w:sz w:val="24"/>
          <w:szCs w:val="24"/>
          <w:lang w:val="en-US"/>
        </w:rPr>
        <w:tab/>
      </w:r>
      <w:r w:rsidRPr="00733A4B">
        <w:rPr>
          <w:rFonts w:ascii="Times New Roman" w:hAnsi="Times New Roman"/>
          <w:b/>
          <w:sz w:val="24"/>
          <w:szCs w:val="24"/>
        </w:rPr>
        <w:t>VERIFIKASI DATA</w:t>
      </w:r>
    </w:p>
    <w:p w:rsidR="00114073" w:rsidRDefault="00114073" w:rsidP="00114073">
      <w:pPr>
        <w:pStyle w:val="ListParagraph"/>
        <w:spacing w:after="0" w:line="600" w:lineRule="auto"/>
        <w:ind w:left="1134"/>
        <w:jc w:val="both"/>
        <w:rPr>
          <w:rFonts w:ascii="Times New Roman" w:hAnsi="Times New Roman"/>
          <w:sz w:val="24"/>
          <w:szCs w:val="24"/>
        </w:rPr>
      </w:pPr>
      <w:r w:rsidRPr="00BF68FD">
        <w:rPr>
          <w:rFonts w:ascii="Times New Roman" w:hAnsi="Times New Roman"/>
          <w:sz w:val="24"/>
          <w:szCs w:val="24"/>
        </w:rPr>
        <w:t>Bab ini berisikan</w:t>
      </w:r>
      <w:r>
        <w:rPr>
          <w:rFonts w:ascii="Times New Roman" w:hAnsi="Times New Roman"/>
          <w:sz w:val="24"/>
          <w:szCs w:val="24"/>
        </w:rPr>
        <w:t xml:space="preserve"> uraian data yang menjawab indi</w:t>
      </w:r>
      <w:r>
        <w:rPr>
          <w:rFonts w:ascii="Times New Roman" w:hAnsi="Times New Roman"/>
          <w:sz w:val="24"/>
          <w:szCs w:val="24"/>
          <w:lang w:val="en-US"/>
        </w:rPr>
        <w:t>k</w:t>
      </w:r>
      <w:r>
        <w:rPr>
          <w:rFonts w:ascii="Times New Roman" w:hAnsi="Times New Roman"/>
          <w:sz w:val="24"/>
          <w:szCs w:val="24"/>
        </w:rPr>
        <w:t>ator variab</w:t>
      </w:r>
      <w:r>
        <w:rPr>
          <w:rFonts w:ascii="Times New Roman" w:hAnsi="Times New Roman"/>
          <w:sz w:val="24"/>
          <w:szCs w:val="24"/>
          <w:lang w:val="en-US"/>
        </w:rPr>
        <w:t>el</w:t>
      </w:r>
      <w:r w:rsidRPr="00BF68FD">
        <w:rPr>
          <w:rFonts w:ascii="Times New Roman" w:hAnsi="Times New Roman"/>
          <w:sz w:val="24"/>
          <w:szCs w:val="24"/>
        </w:rPr>
        <w:t xml:space="preserve"> bebas dan terikat.  Adapun isi dari bab ini ialah </w:t>
      </w:r>
      <w:r>
        <w:rPr>
          <w:rFonts w:ascii="Times New Roman" w:hAnsi="Times New Roman"/>
          <w:sz w:val="24"/>
          <w:szCs w:val="24"/>
        </w:rPr>
        <w:t xml:space="preserve">Implikasi dari </w:t>
      </w:r>
      <w:r>
        <w:rPr>
          <w:rFonts w:ascii="Times New Roman" w:hAnsi="Times New Roman"/>
          <w:sz w:val="24"/>
          <w:szCs w:val="24"/>
          <w:lang w:val="en-US"/>
        </w:rPr>
        <w:t>Pengaruh Konflik Ukraina terhadap bergabungnya Krimea pada Federasi Rusia</w:t>
      </w:r>
      <w:r w:rsidRPr="00BF68FD">
        <w:rPr>
          <w:rFonts w:ascii="Times New Roman" w:hAnsi="Times New Roman"/>
          <w:sz w:val="24"/>
          <w:szCs w:val="24"/>
        </w:rPr>
        <w:t>.</w:t>
      </w:r>
    </w:p>
    <w:p w:rsidR="00114073" w:rsidRDefault="00114073" w:rsidP="00114073">
      <w:pPr>
        <w:tabs>
          <w:tab w:val="left" w:pos="1134"/>
        </w:tabs>
        <w:spacing w:after="0" w:line="600" w:lineRule="auto"/>
        <w:jc w:val="both"/>
        <w:rPr>
          <w:rFonts w:ascii="Times New Roman" w:hAnsi="Times New Roman"/>
          <w:b/>
          <w:sz w:val="24"/>
          <w:szCs w:val="24"/>
          <w:lang w:val="en-US"/>
        </w:rPr>
      </w:pPr>
    </w:p>
    <w:p w:rsidR="00114073" w:rsidRPr="00733A4B" w:rsidRDefault="00114073" w:rsidP="00114073">
      <w:pPr>
        <w:tabs>
          <w:tab w:val="left" w:pos="1134"/>
        </w:tabs>
        <w:spacing w:after="0" w:line="600" w:lineRule="auto"/>
        <w:jc w:val="both"/>
        <w:rPr>
          <w:rFonts w:ascii="Times New Roman" w:hAnsi="Times New Roman"/>
          <w:b/>
          <w:sz w:val="24"/>
          <w:szCs w:val="24"/>
        </w:rPr>
      </w:pPr>
      <w:r w:rsidRPr="00733A4B">
        <w:rPr>
          <w:rFonts w:ascii="Times New Roman" w:hAnsi="Times New Roman"/>
          <w:b/>
          <w:sz w:val="24"/>
          <w:szCs w:val="24"/>
        </w:rPr>
        <w:t>BAB V:</w:t>
      </w:r>
      <w:r w:rsidRPr="00733A4B">
        <w:rPr>
          <w:rFonts w:ascii="Times New Roman" w:hAnsi="Times New Roman"/>
          <w:b/>
          <w:sz w:val="24"/>
          <w:szCs w:val="24"/>
        </w:rPr>
        <w:tab/>
        <w:t>KESIMPULAN</w:t>
      </w:r>
    </w:p>
    <w:p w:rsidR="00114073" w:rsidRDefault="00114073" w:rsidP="00114073">
      <w:pPr>
        <w:pStyle w:val="ListParagraph"/>
        <w:spacing w:after="0" w:line="600" w:lineRule="auto"/>
        <w:ind w:left="1134"/>
        <w:jc w:val="both"/>
        <w:rPr>
          <w:rFonts w:ascii="Times New Roman" w:hAnsi="Times New Roman"/>
          <w:sz w:val="24"/>
          <w:szCs w:val="24"/>
          <w:lang w:val="en-US"/>
        </w:rPr>
      </w:pPr>
      <w:r w:rsidRPr="00BF68FD">
        <w:rPr>
          <w:rFonts w:ascii="Times New Roman" w:hAnsi="Times New Roman"/>
          <w:sz w:val="24"/>
          <w:szCs w:val="24"/>
        </w:rPr>
        <w:t>Adalah Bab penutup yang berisi tentang kesimpulan penelitian yang menunjukkan hubungan antara perumusan masalah dengan hipotesa serta kerangka dasar teori sebagai salah satu landasannya dan kata penutup serta saran.</w:t>
      </w:r>
    </w:p>
    <w:p w:rsidR="00114073" w:rsidRDefault="00114073" w:rsidP="00114073">
      <w:pPr>
        <w:pStyle w:val="ListParagraph"/>
        <w:spacing w:after="0" w:line="600" w:lineRule="auto"/>
        <w:ind w:left="1134"/>
        <w:jc w:val="both"/>
        <w:rPr>
          <w:rFonts w:ascii="Times New Roman" w:hAnsi="Times New Roman"/>
          <w:sz w:val="24"/>
          <w:szCs w:val="24"/>
          <w:lang w:val="en-US"/>
        </w:rPr>
      </w:pPr>
    </w:p>
    <w:p w:rsidR="00114073" w:rsidRDefault="00114073" w:rsidP="00114073">
      <w:pPr>
        <w:pStyle w:val="ListParagraph"/>
        <w:spacing w:after="0" w:line="600" w:lineRule="auto"/>
        <w:ind w:left="1134"/>
        <w:jc w:val="both"/>
        <w:rPr>
          <w:rFonts w:ascii="Times New Roman" w:hAnsi="Times New Roman"/>
          <w:sz w:val="24"/>
          <w:szCs w:val="24"/>
          <w:lang w:val="en-US"/>
        </w:rPr>
      </w:pPr>
    </w:p>
    <w:p w:rsidR="00114073" w:rsidRDefault="00114073" w:rsidP="00114073">
      <w:pPr>
        <w:pStyle w:val="ListParagraph"/>
        <w:spacing w:after="0" w:line="600" w:lineRule="auto"/>
        <w:ind w:left="1134"/>
        <w:jc w:val="both"/>
        <w:rPr>
          <w:rFonts w:ascii="Times New Roman" w:hAnsi="Times New Roman"/>
          <w:sz w:val="24"/>
          <w:szCs w:val="24"/>
          <w:lang w:val="en-US"/>
        </w:rPr>
      </w:pPr>
    </w:p>
    <w:p w:rsidR="00114073" w:rsidRDefault="00114073" w:rsidP="00114073">
      <w:pPr>
        <w:pStyle w:val="ListParagraph"/>
        <w:spacing w:after="0" w:line="600" w:lineRule="auto"/>
        <w:ind w:left="1134"/>
        <w:jc w:val="both"/>
        <w:rPr>
          <w:rFonts w:ascii="Times New Roman" w:hAnsi="Times New Roman"/>
          <w:sz w:val="24"/>
          <w:szCs w:val="24"/>
          <w:lang w:val="en-US"/>
        </w:rPr>
      </w:pPr>
    </w:p>
    <w:p w:rsidR="00114073" w:rsidRDefault="00114073" w:rsidP="00114073">
      <w:pPr>
        <w:pStyle w:val="ListParagraph"/>
        <w:spacing w:after="0" w:line="600" w:lineRule="auto"/>
        <w:ind w:left="1134"/>
        <w:jc w:val="both"/>
        <w:rPr>
          <w:rFonts w:ascii="Times New Roman" w:hAnsi="Times New Roman"/>
          <w:sz w:val="24"/>
          <w:szCs w:val="24"/>
          <w:lang w:val="en-US"/>
        </w:rPr>
      </w:pPr>
    </w:p>
    <w:p w:rsidR="00114073" w:rsidRDefault="00114073" w:rsidP="00114073">
      <w:pPr>
        <w:pStyle w:val="ListParagraph"/>
        <w:spacing w:after="0" w:line="600" w:lineRule="auto"/>
        <w:ind w:left="1134"/>
        <w:jc w:val="both"/>
        <w:rPr>
          <w:rFonts w:ascii="Times New Roman" w:hAnsi="Times New Roman"/>
          <w:sz w:val="24"/>
          <w:szCs w:val="24"/>
          <w:lang w:val="en-US"/>
        </w:rPr>
      </w:pPr>
    </w:p>
    <w:p w:rsidR="00114073" w:rsidRDefault="00114073" w:rsidP="00114073">
      <w:pPr>
        <w:pStyle w:val="ListParagraph"/>
        <w:spacing w:after="0" w:line="600" w:lineRule="auto"/>
        <w:ind w:left="1134"/>
        <w:jc w:val="both"/>
        <w:rPr>
          <w:rFonts w:ascii="Times New Roman" w:hAnsi="Times New Roman"/>
          <w:sz w:val="24"/>
          <w:szCs w:val="24"/>
          <w:lang w:val="en-US"/>
        </w:rPr>
      </w:pPr>
    </w:p>
    <w:p w:rsidR="00114073" w:rsidRDefault="00114073" w:rsidP="00114073">
      <w:pPr>
        <w:pStyle w:val="ListParagraph"/>
        <w:spacing w:after="0" w:line="600" w:lineRule="auto"/>
        <w:ind w:left="1134"/>
        <w:jc w:val="both"/>
        <w:rPr>
          <w:rFonts w:ascii="Times New Roman" w:hAnsi="Times New Roman"/>
          <w:sz w:val="24"/>
          <w:szCs w:val="24"/>
          <w:lang w:val="en-US"/>
        </w:rPr>
      </w:pPr>
    </w:p>
    <w:p w:rsidR="00114073" w:rsidRDefault="00114073" w:rsidP="00114073">
      <w:pPr>
        <w:pStyle w:val="ListParagraph"/>
        <w:spacing w:after="0" w:line="600" w:lineRule="auto"/>
        <w:ind w:left="1134"/>
        <w:jc w:val="both"/>
        <w:rPr>
          <w:rFonts w:ascii="Times New Roman" w:hAnsi="Times New Roman"/>
          <w:sz w:val="24"/>
          <w:szCs w:val="24"/>
          <w:lang w:val="en-US"/>
        </w:rPr>
      </w:pPr>
    </w:p>
    <w:p w:rsidR="00114073" w:rsidRDefault="00114073" w:rsidP="00114073">
      <w:pPr>
        <w:pStyle w:val="ListParagraph"/>
        <w:spacing w:after="0" w:line="600" w:lineRule="auto"/>
        <w:ind w:left="1134"/>
        <w:jc w:val="both"/>
        <w:rPr>
          <w:rFonts w:ascii="Times New Roman" w:hAnsi="Times New Roman"/>
          <w:sz w:val="24"/>
          <w:szCs w:val="24"/>
          <w:lang w:val="en-US"/>
        </w:rPr>
      </w:pPr>
    </w:p>
    <w:p w:rsidR="00114073" w:rsidRDefault="00114073" w:rsidP="00114073">
      <w:pPr>
        <w:pStyle w:val="ListParagraph"/>
        <w:spacing w:after="0" w:line="600" w:lineRule="auto"/>
        <w:ind w:left="1134"/>
        <w:jc w:val="both"/>
        <w:rPr>
          <w:rFonts w:ascii="Times New Roman" w:hAnsi="Times New Roman"/>
          <w:sz w:val="24"/>
          <w:szCs w:val="24"/>
          <w:lang w:val="en-US"/>
        </w:rPr>
      </w:pPr>
    </w:p>
    <w:p w:rsidR="00114073" w:rsidRDefault="00114073" w:rsidP="00114073">
      <w:pPr>
        <w:pStyle w:val="ListParagraph"/>
        <w:spacing w:after="0" w:line="600" w:lineRule="auto"/>
        <w:ind w:left="1134"/>
        <w:jc w:val="both"/>
        <w:rPr>
          <w:rFonts w:ascii="Times New Roman" w:hAnsi="Times New Roman"/>
          <w:sz w:val="24"/>
          <w:szCs w:val="24"/>
          <w:lang w:val="en-US"/>
        </w:rPr>
      </w:pPr>
    </w:p>
    <w:p w:rsidR="00775E57" w:rsidRDefault="00775E57"/>
    <w:sectPr w:rsidR="00775E57" w:rsidSect="00775E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073" w:rsidRDefault="00114073" w:rsidP="00114073">
      <w:pPr>
        <w:spacing w:after="0" w:line="240" w:lineRule="auto"/>
      </w:pPr>
      <w:r>
        <w:separator/>
      </w:r>
    </w:p>
  </w:endnote>
  <w:endnote w:type="continuationSeparator" w:id="1">
    <w:p w:rsidR="00114073" w:rsidRDefault="00114073" w:rsidP="00114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073" w:rsidRDefault="00114073" w:rsidP="00114073">
      <w:pPr>
        <w:spacing w:after="0" w:line="240" w:lineRule="auto"/>
      </w:pPr>
      <w:r>
        <w:separator/>
      </w:r>
    </w:p>
  </w:footnote>
  <w:footnote w:type="continuationSeparator" w:id="1">
    <w:p w:rsidR="00114073" w:rsidRDefault="00114073" w:rsidP="00114073">
      <w:pPr>
        <w:spacing w:after="0" w:line="240" w:lineRule="auto"/>
      </w:pPr>
      <w:r>
        <w:continuationSeparator/>
      </w:r>
    </w:p>
  </w:footnote>
  <w:footnote w:id="2">
    <w:p w:rsidR="00114073" w:rsidRPr="002B5671" w:rsidRDefault="00114073" w:rsidP="00114073">
      <w:pPr>
        <w:pStyle w:val="FootnoteText"/>
        <w:rPr>
          <w:lang w:val="en-US"/>
        </w:rPr>
      </w:pPr>
      <w:r>
        <w:rPr>
          <w:rStyle w:val="FootnoteReference"/>
        </w:rPr>
        <w:footnoteRef/>
      </w:r>
      <w:r>
        <w:t xml:space="preserve"> </w:t>
      </w:r>
      <w:r w:rsidRPr="00BA1982">
        <w:rPr>
          <w:rFonts w:ascii="Times New Roman" w:hAnsi="Times New Roman" w:cs="Times New Roman"/>
        </w:rPr>
        <w:t>https://id.wikipedia.org/wiki/Bahasa_Ukraina</w:t>
      </w:r>
      <w:r>
        <w:rPr>
          <w:rFonts w:ascii="Times New Roman" w:hAnsi="Times New Roman" w:cs="Times New Roman"/>
          <w:lang w:val="en-US"/>
        </w:rPr>
        <w:t xml:space="preserve">. </w:t>
      </w:r>
      <w:proofErr w:type="gramStart"/>
      <w:r>
        <w:rPr>
          <w:rFonts w:ascii="Times New Roman" w:hAnsi="Times New Roman" w:cs="Times New Roman"/>
          <w:lang w:val="en-US"/>
        </w:rPr>
        <w:t>Diakses tanggal 27 oktober 2015.</w:t>
      </w:r>
      <w:proofErr w:type="gramEnd"/>
    </w:p>
  </w:footnote>
  <w:footnote w:id="3">
    <w:p w:rsidR="00114073" w:rsidRPr="00E76232" w:rsidRDefault="00114073" w:rsidP="00114073">
      <w:pPr>
        <w:pStyle w:val="FootnoteText"/>
        <w:rPr>
          <w:lang w:val="en-US"/>
        </w:rPr>
      </w:pPr>
      <w:r>
        <w:rPr>
          <w:rStyle w:val="FootnoteReference"/>
        </w:rPr>
        <w:footnoteRef/>
      </w:r>
      <w:r>
        <w:t xml:space="preserve"> </w:t>
      </w:r>
      <w:hyperlink r:id="rId1" w:history="1">
        <w:r w:rsidRPr="00E76232">
          <w:rPr>
            <w:rStyle w:val="Hyperlink"/>
            <w:rFonts w:ascii="Times New Roman" w:hAnsi="Times New Roman" w:cs="Times New Roman"/>
            <w:color w:val="auto"/>
            <w:u w:val="none"/>
          </w:rPr>
          <w:t>https://id.wikipedia.org/wiki/Ukraina</w:t>
        </w:r>
      </w:hyperlink>
      <w:r w:rsidRPr="00E76232">
        <w:rPr>
          <w:rFonts w:ascii="Times New Roman" w:hAnsi="Times New Roman" w:cs="Times New Roman"/>
          <w:lang w:val="en-US"/>
        </w:rPr>
        <w:t>. Diakses pada tanggal 27 Oktober 2015</w:t>
      </w:r>
    </w:p>
  </w:footnote>
  <w:footnote w:id="4">
    <w:p w:rsidR="00114073" w:rsidRPr="00786839" w:rsidRDefault="00114073" w:rsidP="00114073">
      <w:pPr>
        <w:pStyle w:val="FootnoteText"/>
        <w:rPr>
          <w:lang w:val="en-US"/>
        </w:rPr>
      </w:pPr>
      <w:r>
        <w:rPr>
          <w:rStyle w:val="FootnoteReference"/>
        </w:rPr>
        <w:footnoteRef/>
      </w:r>
      <w:r>
        <w:t xml:space="preserve"> </w:t>
      </w:r>
      <w:r>
        <w:rPr>
          <w:rFonts w:ascii="Times New Roman" w:hAnsi="Times New Roman" w:cs="Times New Roman"/>
          <w:lang w:val="en-US"/>
        </w:rPr>
        <w:t>Arief Munandar</w:t>
      </w:r>
      <w:proofErr w:type="gramStart"/>
      <w:r>
        <w:rPr>
          <w:rFonts w:ascii="Times New Roman" w:hAnsi="Times New Roman" w:cs="Times New Roman"/>
          <w:lang w:val="en-US"/>
        </w:rPr>
        <w:t>,2014.Hukum</w:t>
      </w:r>
      <w:proofErr w:type="gramEnd"/>
      <w:r>
        <w:rPr>
          <w:rFonts w:ascii="Times New Roman" w:hAnsi="Times New Roman" w:cs="Times New Roman"/>
          <w:lang w:val="en-US"/>
        </w:rPr>
        <w:t xml:space="preserve"> Internasional tentang Krimea,Blog. Diakses tanggal 27 oktober 2015</w:t>
      </w:r>
    </w:p>
  </w:footnote>
  <w:footnote w:id="5">
    <w:p w:rsidR="00114073" w:rsidRPr="00786839" w:rsidRDefault="00114073" w:rsidP="00114073">
      <w:pPr>
        <w:pStyle w:val="FootnoteText"/>
        <w:rPr>
          <w:lang w:val="en-US"/>
        </w:rPr>
      </w:pPr>
      <w:r>
        <w:rPr>
          <w:rStyle w:val="FootnoteReference"/>
        </w:rPr>
        <w:footnoteRef/>
      </w:r>
      <w:r>
        <w:t xml:space="preserve"> </w:t>
      </w:r>
      <w:r w:rsidRPr="00786839">
        <w:rPr>
          <w:rFonts w:ascii="Times New Roman" w:hAnsi="Times New Roman" w:cs="Times New Roman"/>
          <w:lang w:val="en-US"/>
        </w:rPr>
        <w:t>Ibid</w:t>
      </w:r>
      <w:proofErr w:type="gramStart"/>
      <w:r w:rsidRPr="00786839">
        <w:rPr>
          <w:rFonts w:ascii="Times New Roman" w:hAnsi="Times New Roman" w:cs="Times New Roman"/>
          <w:lang w:val="en-US"/>
        </w:rPr>
        <w:t>,hal</w:t>
      </w:r>
      <w:proofErr w:type="gramEnd"/>
      <w:r w:rsidRPr="00786839">
        <w:rPr>
          <w:rFonts w:ascii="Times New Roman" w:hAnsi="Times New Roman" w:cs="Times New Roman"/>
          <w:lang w:val="en-US"/>
        </w:rPr>
        <w:t xml:space="preserve"> 2. Diakses pada tanggal 27 Oktober 2015</w:t>
      </w:r>
    </w:p>
  </w:footnote>
  <w:footnote w:id="6">
    <w:p w:rsidR="00114073" w:rsidRPr="00412C46" w:rsidRDefault="00114073" w:rsidP="00114073">
      <w:pPr>
        <w:pStyle w:val="FootnoteText"/>
        <w:rPr>
          <w:lang w:val="en-US"/>
        </w:rPr>
      </w:pPr>
      <w:r>
        <w:rPr>
          <w:rStyle w:val="FootnoteReference"/>
        </w:rPr>
        <w:footnoteRef/>
      </w:r>
      <w:r>
        <w:t xml:space="preserve"> </w:t>
      </w:r>
      <w:r>
        <w:rPr>
          <w:rFonts w:ascii="Times New Roman" w:hAnsi="Times New Roman" w:cs="Times New Roman"/>
          <w:lang w:val="en-US"/>
        </w:rPr>
        <w:t>Ibid</w:t>
      </w:r>
      <w:proofErr w:type="gramStart"/>
      <w:r>
        <w:rPr>
          <w:rFonts w:ascii="Times New Roman" w:hAnsi="Times New Roman" w:cs="Times New Roman"/>
          <w:lang w:val="en-US"/>
        </w:rPr>
        <w:t>,hal</w:t>
      </w:r>
      <w:proofErr w:type="gramEnd"/>
      <w:r>
        <w:rPr>
          <w:rFonts w:ascii="Times New Roman" w:hAnsi="Times New Roman" w:cs="Times New Roman"/>
          <w:lang w:val="en-US"/>
        </w:rPr>
        <w:t xml:space="preserve"> 3</w:t>
      </w:r>
      <w:r w:rsidRPr="00786839">
        <w:rPr>
          <w:rFonts w:ascii="Times New Roman" w:hAnsi="Times New Roman" w:cs="Times New Roman"/>
          <w:lang w:val="en-US"/>
        </w:rPr>
        <w:t>. Diakses pada tanggal 27 Oktober 2015</w:t>
      </w:r>
    </w:p>
  </w:footnote>
  <w:footnote w:id="7">
    <w:p w:rsidR="00114073" w:rsidRPr="00786839" w:rsidRDefault="00114073" w:rsidP="00114073">
      <w:pPr>
        <w:pStyle w:val="FootnoteText"/>
        <w:rPr>
          <w:lang w:val="en-US"/>
        </w:rPr>
      </w:pPr>
      <w:r>
        <w:rPr>
          <w:rStyle w:val="FootnoteReference"/>
        </w:rPr>
        <w:footnoteRef/>
      </w:r>
      <w:r>
        <w:t xml:space="preserve"> </w:t>
      </w:r>
      <w:r>
        <w:rPr>
          <w:rFonts w:ascii="Times New Roman" w:hAnsi="Times New Roman" w:cs="Times New Roman"/>
          <w:lang w:val="en-US"/>
        </w:rPr>
        <w:t>Arief Munandar</w:t>
      </w:r>
      <w:proofErr w:type="gramStart"/>
      <w:r>
        <w:rPr>
          <w:rFonts w:ascii="Times New Roman" w:hAnsi="Times New Roman" w:cs="Times New Roman"/>
          <w:lang w:val="en-US"/>
        </w:rPr>
        <w:t>,2014.Hukum</w:t>
      </w:r>
      <w:proofErr w:type="gramEnd"/>
      <w:r>
        <w:rPr>
          <w:rFonts w:ascii="Times New Roman" w:hAnsi="Times New Roman" w:cs="Times New Roman"/>
          <w:lang w:val="en-US"/>
        </w:rPr>
        <w:t xml:space="preserve"> Internasional tentang Krimea,Blog. Diakses pada tanggal 27 Oktober 2015</w:t>
      </w:r>
    </w:p>
  </w:footnote>
  <w:footnote w:id="8">
    <w:p w:rsidR="00114073" w:rsidRPr="00481FA5" w:rsidRDefault="00114073" w:rsidP="00114073">
      <w:pPr>
        <w:shd w:val="clear" w:color="auto" w:fill="FFFFFF"/>
        <w:spacing w:line="360" w:lineRule="auto"/>
        <w:jc w:val="both"/>
        <w:rPr>
          <w:rFonts w:ascii="Times New Roman" w:hAnsi="Times New Roman" w:cs="Times New Roman"/>
          <w:color w:val="000000" w:themeColor="text1"/>
          <w:sz w:val="20"/>
          <w:szCs w:val="20"/>
          <w:lang w:val="en-US"/>
        </w:rPr>
      </w:pPr>
      <w:r>
        <w:rPr>
          <w:rStyle w:val="FootnoteReference"/>
        </w:rPr>
        <w:footnoteRef/>
      </w:r>
      <w:hyperlink r:id="rId2" w:history="1">
        <w:r w:rsidRPr="00CA5F11">
          <w:rPr>
            <w:rStyle w:val="Hyperlink"/>
            <w:rFonts w:ascii="Times New Roman" w:hAnsi="Times New Roman" w:cs="Times New Roman"/>
            <w:color w:val="000000" w:themeColor="text1"/>
            <w:sz w:val="20"/>
            <w:szCs w:val="20"/>
            <w:u w:val="none"/>
          </w:rPr>
          <w:t>http://dunia.news.viva.co.id/news/read/485860-ini-sejarah-sevastopol-di-crimea--wilayah-ukraina-berbau-rusia</w:t>
        </w:r>
      </w:hyperlink>
      <w:r>
        <w:rPr>
          <w:rFonts w:ascii="Times New Roman" w:hAnsi="Times New Roman" w:cs="Times New Roman"/>
          <w:color w:val="000000" w:themeColor="text1"/>
          <w:sz w:val="20"/>
          <w:szCs w:val="20"/>
          <w:lang w:val="en-US"/>
        </w:rPr>
        <w:t>. Diakses pada tanggal 27 Oktober 2015</w:t>
      </w:r>
    </w:p>
  </w:footnote>
  <w:footnote w:id="9">
    <w:p w:rsidR="00114073" w:rsidRPr="00D75295" w:rsidRDefault="00114073" w:rsidP="00114073">
      <w:pPr>
        <w:pStyle w:val="FootnoteText"/>
        <w:rPr>
          <w:lang w:val="en-US"/>
        </w:rPr>
      </w:pPr>
      <w:r>
        <w:rPr>
          <w:rStyle w:val="FootnoteReference"/>
        </w:rPr>
        <w:footnoteRef/>
      </w:r>
      <w:r>
        <w:t xml:space="preserve"> </w:t>
      </w:r>
      <w:hyperlink r:id="rId3" w:history="1">
        <w:r w:rsidRPr="00CA5F11">
          <w:rPr>
            <w:rStyle w:val="Hyperlink"/>
            <w:rFonts w:ascii="Times New Roman" w:hAnsi="Times New Roman" w:cs="Times New Roman"/>
            <w:color w:val="000000" w:themeColor="text1"/>
            <w:u w:val="none"/>
          </w:rPr>
          <w:t>http://news.detik.com/read/2014/03/02/133044/2512678/1148/apa-yang-membedakan-crimea-dengan-kota-di-negara-ukraina-lainnya?nd772204btr</w:t>
        </w:r>
      </w:hyperlink>
      <w:r>
        <w:rPr>
          <w:lang w:val="en-US"/>
        </w:rPr>
        <w:t xml:space="preserve">. </w:t>
      </w:r>
      <w:proofErr w:type="gramStart"/>
      <w:r w:rsidRPr="00D75295">
        <w:rPr>
          <w:rFonts w:ascii="Times New Roman" w:hAnsi="Times New Roman" w:cs="Times New Roman"/>
          <w:lang w:val="en-US"/>
        </w:rPr>
        <w:t>Diakses pada tanggal 27 Oktober 2015</w:t>
      </w:r>
      <w:r>
        <w:rPr>
          <w:rFonts w:ascii="Times New Roman" w:hAnsi="Times New Roman" w:cs="Times New Roman"/>
          <w:lang w:val="en-US"/>
        </w:rPr>
        <w:t>.</w:t>
      </w:r>
      <w:proofErr w:type="gramEnd"/>
    </w:p>
  </w:footnote>
  <w:footnote w:id="10">
    <w:p w:rsidR="00114073" w:rsidRPr="00E72388" w:rsidRDefault="00114073" w:rsidP="00114073">
      <w:pPr>
        <w:pStyle w:val="FootnoteText"/>
        <w:rPr>
          <w:lang w:val="en-US"/>
        </w:rPr>
      </w:pPr>
      <w:r>
        <w:rPr>
          <w:rStyle w:val="FootnoteReference"/>
        </w:rPr>
        <w:footnoteRef/>
      </w:r>
      <w:r>
        <w:t xml:space="preserve"> </w:t>
      </w:r>
      <w:r w:rsidRPr="00E72388">
        <w:rPr>
          <w:rFonts w:ascii="Times New Roman" w:hAnsi="Times New Roman" w:cs="Times New Roman"/>
        </w:rPr>
        <w:t xml:space="preserve"> </w:t>
      </w:r>
      <w:hyperlink r:id="rId4" w:history="1">
        <w:r w:rsidRPr="00E72388">
          <w:rPr>
            <w:rStyle w:val="Hyperlink"/>
            <w:rFonts w:ascii="Times New Roman" w:hAnsi="Times New Roman" w:cs="Times New Roman"/>
            <w:color w:val="000000" w:themeColor="text1"/>
            <w:u w:val="none"/>
          </w:rPr>
          <w:t>http://palingaktual.com/388254/rusia-amp-crimea-punya-pertalian-persaudaraan/read/</w:t>
        </w:r>
        <w:r w:rsidRPr="00E72388">
          <w:rPr>
            <w:rStyle w:val="Hyperlink"/>
            <w:rFonts w:ascii="Times New Roman" w:hAnsi="Times New Roman" w:cs="Times New Roman"/>
            <w:color w:val="000000" w:themeColor="text1"/>
            <w:u w:val="none"/>
            <w:lang w:val="en-US"/>
          </w:rPr>
          <w:t>.Diakses</w:t>
        </w:r>
      </w:hyperlink>
      <w:r w:rsidRPr="00E72388">
        <w:rPr>
          <w:rFonts w:ascii="Times New Roman" w:hAnsi="Times New Roman" w:cs="Times New Roman"/>
          <w:color w:val="000000" w:themeColor="text1"/>
          <w:lang w:val="en-US"/>
        </w:rPr>
        <w:t xml:space="preserve"> pada tanggal 27 Oktober 2015</w:t>
      </w:r>
    </w:p>
  </w:footnote>
  <w:footnote w:id="11">
    <w:p w:rsidR="00114073" w:rsidRPr="00E72388" w:rsidRDefault="00114073" w:rsidP="00114073">
      <w:pPr>
        <w:pStyle w:val="FootnoteText"/>
        <w:rPr>
          <w:lang w:val="en-US"/>
        </w:rPr>
      </w:pPr>
      <w:r>
        <w:rPr>
          <w:rStyle w:val="FootnoteReference"/>
        </w:rPr>
        <w:footnoteRef/>
      </w:r>
      <w:r>
        <w:t xml:space="preserve"> </w:t>
      </w:r>
      <w:hyperlink r:id="rId5" w:history="1">
        <w:r w:rsidRPr="00851409">
          <w:rPr>
            <w:rStyle w:val="Hyperlink"/>
            <w:rFonts w:ascii="Times New Roman" w:hAnsi="Times New Roman" w:cs="Times New Roman"/>
            <w:color w:val="000000" w:themeColor="text1"/>
            <w:u w:val="none"/>
          </w:rPr>
          <w:t>Kiev protesters gather, EU and Putin joust</w:t>
        </w:r>
      </w:hyperlink>
      <w:r w:rsidRPr="00851409">
        <w:rPr>
          <w:rStyle w:val="reference-text"/>
          <w:rFonts w:ascii="Times New Roman" w:hAnsi="Times New Roman" w:cs="Times New Roman"/>
          <w:color w:val="000000" w:themeColor="text1"/>
        </w:rPr>
        <w:t xml:space="preserve">, </w:t>
      </w:r>
      <w:hyperlink r:id="rId6" w:tooltip="Reuters" w:history="1">
        <w:r w:rsidRPr="00851409">
          <w:rPr>
            <w:rStyle w:val="Hyperlink"/>
            <w:rFonts w:ascii="Times New Roman" w:hAnsi="Times New Roman" w:cs="Times New Roman"/>
            <w:color w:val="000000" w:themeColor="text1"/>
            <w:u w:val="none"/>
          </w:rPr>
          <w:t>Reuters</w:t>
        </w:r>
      </w:hyperlink>
      <w:r w:rsidRPr="00851409">
        <w:rPr>
          <w:rStyle w:val="reference-text"/>
          <w:rFonts w:ascii="Times New Roman" w:hAnsi="Times New Roman" w:cs="Times New Roman"/>
          <w:color w:val="000000" w:themeColor="text1"/>
        </w:rPr>
        <w:t xml:space="preserve"> (12 Desember 2013)</w:t>
      </w:r>
      <w:r>
        <w:rPr>
          <w:rStyle w:val="reference-text"/>
          <w:rFonts w:ascii="Times New Roman" w:hAnsi="Times New Roman" w:cs="Times New Roman"/>
          <w:color w:val="000000" w:themeColor="text1"/>
          <w:lang w:val="en-US"/>
        </w:rPr>
        <w:t>. Diakses pada tanggal 27 Oktober 2015</w:t>
      </w:r>
    </w:p>
  </w:footnote>
  <w:footnote w:id="12">
    <w:p w:rsidR="00114073" w:rsidRPr="00E72388" w:rsidRDefault="00114073" w:rsidP="00114073">
      <w:pPr>
        <w:pStyle w:val="FootnoteText"/>
        <w:rPr>
          <w:color w:val="000000" w:themeColor="text1"/>
          <w:lang w:val="en-US"/>
        </w:rPr>
      </w:pPr>
      <w:r>
        <w:rPr>
          <w:rStyle w:val="FootnoteReference"/>
        </w:rPr>
        <w:footnoteRef/>
      </w:r>
      <w:r>
        <w:t xml:space="preserve"> </w:t>
      </w:r>
      <w:hyperlink r:id="rId7" w:history="1">
        <w:r w:rsidRPr="00E72388">
          <w:rPr>
            <w:rStyle w:val="Hyperlink"/>
            <w:rFonts w:ascii="Times New Roman" w:hAnsi="Times New Roman" w:cs="Times New Roman"/>
            <w:color w:val="000000" w:themeColor="text1"/>
            <w:u w:val="none"/>
          </w:rPr>
          <w:t>http://indonesia.rbth.com/krisis_ukraina</w:t>
        </w:r>
      </w:hyperlink>
      <w:r w:rsidRPr="00E72388">
        <w:rPr>
          <w:rFonts w:ascii="Times New Roman" w:hAnsi="Times New Roman" w:cs="Times New Roman"/>
          <w:color w:val="000000" w:themeColor="text1"/>
          <w:lang w:val="en-US"/>
        </w:rPr>
        <w:t>. Diakses padatanggal 27 Oktober 2015</w:t>
      </w:r>
    </w:p>
  </w:footnote>
  <w:footnote w:id="13">
    <w:p w:rsidR="00114073" w:rsidRPr="00E72388" w:rsidRDefault="00114073" w:rsidP="00114073">
      <w:pPr>
        <w:pStyle w:val="FootnoteText"/>
        <w:rPr>
          <w:color w:val="000000" w:themeColor="text1"/>
          <w:lang w:val="en-US"/>
        </w:rPr>
      </w:pPr>
      <w:r w:rsidRPr="00E72388">
        <w:rPr>
          <w:rStyle w:val="FootnoteReference"/>
          <w:color w:val="000000" w:themeColor="text1"/>
        </w:rPr>
        <w:footnoteRef/>
      </w:r>
      <w:r w:rsidRPr="00E72388">
        <w:rPr>
          <w:color w:val="000000" w:themeColor="text1"/>
        </w:rPr>
        <w:t xml:space="preserve"> </w:t>
      </w:r>
      <w:r w:rsidRPr="00E72388">
        <w:rPr>
          <w:color w:val="000000" w:themeColor="text1"/>
          <w:lang w:val="en-US"/>
        </w:rPr>
        <w:t xml:space="preserve"> </w:t>
      </w:r>
      <w:hyperlink r:id="rId8" w:history="1">
        <w:r w:rsidRPr="00E72388">
          <w:rPr>
            <w:rStyle w:val="Hyperlink"/>
            <w:rFonts w:ascii="Times New Roman" w:hAnsi="Times New Roman" w:cs="Times New Roman"/>
            <w:color w:val="000000" w:themeColor="text1"/>
            <w:u w:val="none"/>
          </w:rPr>
          <w:t>Four reported dead, more than 100 injured as violent clashes break out near Ukraine's parliament (live updates)"</w:t>
        </w:r>
      </w:hyperlink>
      <w:r w:rsidRPr="00E72388">
        <w:rPr>
          <w:rStyle w:val="citation"/>
          <w:rFonts w:ascii="Times New Roman" w:hAnsi="Times New Roman" w:cs="Times New Roman"/>
          <w:color w:val="000000" w:themeColor="text1"/>
        </w:rPr>
        <w:t xml:space="preserve">. </w:t>
      </w:r>
      <w:r>
        <w:fldChar w:fldCharType="begin"/>
      </w:r>
      <w:r>
        <w:instrText>HYPERLINK "https://id.wikipedia.org/w/index.php?title=Kyiv_Post&amp;action=edit&amp;redlink=1" \o "Kyiv Post (halaman belum tersedia)"</w:instrText>
      </w:r>
      <w:r>
        <w:fldChar w:fldCharType="separate"/>
      </w:r>
      <w:r w:rsidRPr="00E72388">
        <w:rPr>
          <w:rStyle w:val="Hyperlink"/>
          <w:rFonts w:ascii="Times New Roman" w:hAnsi="Times New Roman" w:cs="Times New Roman"/>
          <w:i/>
          <w:iCs/>
          <w:color w:val="000000" w:themeColor="text1"/>
          <w:u w:val="none"/>
        </w:rPr>
        <w:t>Kyiv Post</w:t>
      </w:r>
      <w:r>
        <w:fldChar w:fldCharType="end"/>
      </w:r>
      <w:r w:rsidRPr="00E72388">
        <w:rPr>
          <w:rStyle w:val="citation"/>
          <w:rFonts w:ascii="Times New Roman" w:hAnsi="Times New Roman" w:cs="Times New Roman"/>
          <w:color w:val="000000" w:themeColor="text1"/>
        </w:rPr>
        <w:t>. 18 February 2014.</w:t>
      </w:r>
      <w:r w:rsidRPr="00E72388">
        <w:rPr>
          <w:rStyle w:val="citation"/>
          <w:rFonts w:ascii="Times New Roman" w:hAnsi="Times New Roman" w:cs="Times New Roman"/>
          <w:color w:val="000000" w:themeColor="text1"/>
          <w:lang w:val="en-US"/>
        </w:rPr>
        <w:t xml:space="preserve"> Diakses padatanggal 27 Oktober 2015</w:t>
      </w:r>
    </w:p>
  </w:footnote>
  <w:footnote w:id="14">
    <w:p w:rsidR="00114073" w:rsidRPr="00E72388" w:rsidRDefault="00114073" w:rsidP="00114073">
      <w:pPr>
        <w:pStyle w:val="FootnoteText"/>
        <w:rPr>
          <w:lang w:val="en-US"/>
        </w:rPr>
      </w:pPr>
      <w:r w:rsidRPr="00E72388">
        <w:rPr>
          <w:rStyle w:val="FootnoteReference"/>
          <w:color w:val="000000" w:themeColor="text1"/>
        </w:rPr>
        <w:footnoteRef/>
      </w:r>
      <w:r w:rsidRPr="00E72388">
        <w:rPr>
          <w:rFonts w:ascii="Times New Roman" w:hAnsi="Times New Roman" w:cs="Times New Roman"/>
          <w:color w:val="000000" w:themeColor="text1"/>
        </w:rPr>
        <w:t xml:space="preserve">  </w:t>
      </w:r>
      <w:hyperlink r:id="rId9" w:history="1">
        <w:r w:rsidRPr="00E72388">
          <w:rPr>
            <w:rStyle w:val="Hyperlink"/>
            <w:rFonts w:ascii="Times New Roman" w:hAnsi="Times New Roman" w:cs="Times New Roman"/>
            <w:color w:val="000000" w:themeColor="text1"/>
            <w:u w:val="none"/>
          </w:rPr>
          <w:t>Ukraine Violence Leaves at Least 10 Dead"</w:t>
        </w:r>
      </w:hyperlink>
      <w:r w:rsidRPr="00E72388">
        <w:rPr>
          <w:rStyle w:val="citation"/>
          <w:rFonts w:ascii="Times New Roman" w:hAnsi="Times New Roman" w:cs="Times New Roman"/>
          <w:color w:val="000000" w:themeColor="text1"/>
        </w:rPr>
        <w:t>. ABC News. 18 February 2014.</w:t>
      </w:r>
      <w:r w:rsidRPr="00E72388">
        <w:rPr>
          <w:rStyle w:val="citation"/>
          <w:rFonts w:ascii="Times New Roman" w:hAnsi="Times New Roman" w:cs="Times New Roman"/>
          <w:color w:val="000000" w:themeColor="text1"/>
          <w:lang w:val="en-US"/>
        </w:rPr>
        <w:t xml:space="preserve"> Diakses pada tanggal 27 Oktober 2015</w:t>
      </w:r>
    </w:p>
  </w:footnote>
  <w:footnote w:id="15">
    <w:p w:rsidR="00114073" w:rsidRPr="005C2FDD" w:rsidRDefault="00114073" w:rsidP="00114073">
      <w:pPr>
        <w:pStyle w:val="FootnoteText"/>
        <w:rPr>
          <w:lang w:val="en-US"/>
        </w:rPr>
      </w:pPr>
      <w:r>
        <w:rPr>
          <w:rStyle w:val="FootnoteReference"/>
        </w:rPr>
        <w:footnoteRef/>
      </w:r>
      <w:r>
        <w:t xml:space="preserve"> </w:t>
      </w:r>
      <w:hyperlink r:id="rId10" w:history="1">
        <w:r w:rsidRPr="005C2FDD">
          <w:rPr>
            <w:rStyle w:val="Hyperlink"/>
            <w:rFonts w:ascii="Times New Roman" w:hAnsi="Times New Roman" w:cs="Times New Roman"/>
            <w:color w:val="000000" w:themeColor="text1"/>
            <w:u w:val="none"/>
          </w:rPr>
          <w:t>Ukrainian Police Authorized to Use Live Ammo as Battle Rages"</w:t>
        </w:r>
      </w:hyperlink>
      <w:r w:rsidRPr="005C2FDD">
        <w:rPr>
          <w:rStyle w:val="citation"/>
          <w:rFonts w:ascii="Times New Roman" w:hAnsi="Times New Roman" w:cs="Times New Roman"/>
          <w:color w:val="000000" w:themeColor="text1"/>
        </w:rPr>
        <w:t xml:space="preserve">. </w:t>
      </w:r>
      <w:r>
        <w:fldChar w:fldCharType="begin"/>
      </w:r>
      <w:r>
        <w:instrText>HYPERLINK "https://id.wikipedia.org/wiki/RIA_Novosti" \o "RIA Novosti"</w:instrText>
      </w:r>
      <w:r>
        <w:fldChar w:fldCharType="separate"/>
      </w:r>
      <w:r w:rsidRPr="005C2FDD">
        <w:rPr>
          <w:rStyle w:val="Hyperlink"/>
          <w:rFonts w:ascii="Times New Roman" w:hAnsi="Times New Roman" w:cs="Times New Roman"/>
          <w:color w:val="000000" w:themeColor="text1"/>
          <w:u w:val="none"/>
        </w:rPr>
        <w:t>RIA Novosti</w:t>
      </w:r>
      <w:r>
        <w:fldChar w:fldCharType="end"/>
      </w:r>
      <w:r w:rsidRPr="005C2FDD">
        <w:rPr>
          <w:rStyle w:val="citation"/>
          <w:rFonts w:ascii="Times New Roman" w:hAnsi="Times New Roman" w:cs="Times New Roman"/>
          <w:color w:val="000000" w:themeColor="text1"/>
        </w:rPr>
        <w:t>. 20 February 2014.</w:t>
      </w:r>
      <w:r w:rsidRPr="005C2FDD">
        <w:rPr>
          <w:rStyle w:val="citation"/>
          <w:rFonts w:ascii="Times New Roman" w:hAnsi="Times New Roman" w:cs="Times New Roman"/>
          <w:color w:val="000000" w:themeColor="text1"/>
          <w:lang w:val="en-US"/>
        </w:rPr>
        <w:t>Diakses pada tanggal 27 Oktober 2015</w:t>
      </w:r>
      <w:r>
        <w:rPr>
          <w:rStyle w:val="citation"/>
          <w:rFonts w:ascii="Times New Roman" w:hAnsi="Times New Roman" w:cs="Times New Roman"/>
          <w:color w:val="000000" w:themeColor="text1"/>
          <w:lang w:val="en-US"/>
        </w:rPr>
        <w:t>.</w:t>
      </w:r>
    </w:p>
  </w:footnote>
  <w:footnote w:id="16">
    <w:p w:rsidR="00114073" w:rsidRPr="005C2FDD" w:rsidRDefault="00114073" w:rsidP="00114073">
      <w:pPr>
        <w:pStyle w:val="FootnoteText"/>
        <w:rPr>
          <w:rFonts w:ascii="Times New Roman" w:hAnsi="Times New Roman" w:cs="Times New Roman"/>
          <w:lang w:val="en-US"/>
        </w:rPr>
      </w:pPr>
      <w:r>
        <w:rPr>
          <w:rStyle w:val="FootnoteReference"/>
        </w:rPr>
        <w:footnoteRef/>
      </w:r>
      <w:r>
        <w:t xml:space="preserve"> </w:t>
      </w:r>
      <w:r w:rsidRPr="005C2FDD">
        <w:rPr>
          <w:rStyle w:val="HTMLCite"/>
          <w:rFonts w:ascii="Times New Roman" w:hAnsi="Times New Roman" w:cs="Times New Roman"/>
          <w:i w:val="0"/>
        </w:rPr>
        <w:t xml:space="preserve">Margarete Klein (April 2015). </w:t>
      </w:r>
      <w:r>
        <w:fldChar w:fldCharType="begin"/>
      </w:r>
      <w:r>
        <w:instrText>HYPERLINK "http://www.foi.se/Documents/RUFS%20Briefing%20No.%2027%20.pdf"</w:instrText>
      </w:r>
      <w:r>
        <w:fldChar w:fldCharType="separate"/>
      </w:r>
      <w:r w:rsidRPr="005C2FDD">
        <w:rPr>
          <w:rStyle w:val="Hyperlink"/>
          <w:rFonts w:ascii="Times New Roman" w:hAnsi="Times New Roman" w:cs="Times New Roman"/>
          <w:i/>
          <w:iCs/>
          <w:color w:val="auto"/>
          <w:u w:val="none"/>
        </w:rPr>
        <w:t>"Ukraine's volunteer battalions – advantages and challenges"</w:t>
      </w:r>
      <w:r>
        <w:fldChar w:fldCharType="end"/>
      </w:r>
      <w:r w:rsidRPr="005C2FDD">
        <w:rPr>
          <w:rStyle w:val="HTMLCite"/>
          <w:rFonts w:ascii="Times New Roman" w:hAnsi="Times New Roman" w:cs="Times New Roman"/>
          <w:i w:val="0"/>
        </w:rPr>
        <w:t xml:space="preserve"> (PDF). Swedish Defence Research Agency.</w:t>
      </w:r>
      <w:r>
        <w:rPr>
          <w:rStyle w:val="HTMLCite"/>
          <w:rFonts w:ascii="Times New Roman" w:hAnsi="Times New Roman" w:cs="Times New Roman"/>
          <w:i w:val="0"/>
          <w:lang w:val="en-US"/>
        </w:rPr>
        <w:t>Diakses pada tanggal 27 Oktober 2015</w:t>
      </w:r>
    </w:p>
  </w:footnote>
  <w:footnote w:id="17">
    <w:p w:rsidR="00114073" w:rsidRPr="00810CC0" w:rsidRDefault="00114073" w:rsidP="00114073">
      <w:pPr>
        <w:pStyle w:val="FootnoteText"/>
        <w:rPr>
          <w:lang w:val="en-US"/>
        </w:rPr>
      </w:pPr>
      <w:r>
        <w:rPr>
          <w:rStyle w:val="FootnoteReference"/>
        </w:rPr>
        <w:footnoteRef/>
      </w:r>
      <w:hyperlink r:id="rId11" w:history="1">
        <w:r w:rsidRPr="00810CC0">
          <w:rPr>
            <w:rStyle w:val="Hyperlink"/>
            <w:rFonts w:ascii="Times New Roman" w:hAnsi="Times New Roman" w:cs="Times New Roman"/>
            <w:color w:val="000000" w:themeColor="text1"/>
            <w:u w:val="none"/>
          </w:rPr>
          <w:t>http://indonesia.rbth.com/politics/2014/02/26/rusia_tidak_percaya_revolusi_maidan_dapat_tingkatkan_stabilitas_di_u_23289</w:t>
        </w:r>
      </w:hyperlink>
      <w:r w:rsidRPr="00810CC0">
        <w:rPr>
          <w:rFonts w:ascii="Times New Roman" w:hAnsi="Times New Roman" w:cs="Times New Roman"/>
          <w:color w:val="000000" w:themeColor="text1"/>
          <w:lang w:val="en-US"/>
        </w:rPr>
        <w:t>. Diakses pada tanggal 27 Oktober 2015</w:t>
      </w:r>
    </w:p>
  </w:footnote>
  <w:footnote w:id="18">
    <w:p w:rsidR="00114073" w:rsidRPr="00810CC0" w:rsidRDefault="00114073" w:rsidP="00114073">
      <w:pPr>
        <w:pStyle w:val="FootnoteText"/>
        <w:rPr>
          <w:lang w:val="en-US"/>
        </w:rPr>
      </w:pPr>
      <w:r>
        <w:rPr>
          <w:rStyle w:val="FootnoteReference"/>
        </w:rPr>
        <w:footnoteRef/>
      </w:r>
      <w:r>
        <w:t xml:space="preserve"> </w:t>
      </w:r>
      <w:r w:rsidRPr="00786839">
        <w:rPr>
          <w:rFonts w:ascii="Times New Roman" w:hAnsi="Times New Roman" w:cs="Times New Roman"/>
          <w:lang w:val="en-US"/>
        </w:rPr>
        <w:t>Ibid</w:t>
      </w:r>
      <w:proofErr w:type="gramStart"/>
      <w:r w:rsidRPr="00786839">
        <w:rPr>
          <w:rFonts w:ascii="Times New Roman" w:hAnsi="Times New Roman" w:cs="Times New Roman"/>
          <w:lang w:val="en-US"/>
        </w:rPr>
        <w:t>,hal</w:t>
      </w:r>
      <w:proofErr w:type="gramEnd"/>
      <w:r w:rsidRPr="00786839">
        <w:rPr>
          <w:rFonts w:ascii="Times New Roman" w:hAnsi="Times New Roman" w:cs="Times New Roman"/>
          <w:lang w:val="en-US"/>
        </w:rPr>
        <w:t xml:space="preserve"> 2. Diakses pada tanggal 27 Oktober 2015</w:t>
      </w:r>
    </w:p>
  </w:footnote>
  <w:footnote w:id="19">
    <w:p w:rsidR="00114073" w:rsidRPr="00810CC0" w:rsidRDefault="00114073" w:rsidP="00114073">
      <w:pPr>
        <w:pStyle w:val="FootnoteText"/>
        <w:rPr>
          <w:lang w:val="en-US"/>
        </w:rPr>
      </w:pPr>
      <w:r>
        <w:rPr>
          <w:rStyle w:val="FootnoteReference"/>
        </w:rPr>
        <w:footnoteRef/>
      </w:r>
      <w:r>
        <w:t xml:space="preserve"> </w:t>
      </w:r>
      <w:r>
        <w:rPr>
          <w:rFonts w:ascii="Times New Roman" w:hAnsi="Times New Roman" w:cs="Times New Roman"/>
          <w:lang w:val="en-US"/>
        </w:rPr>
        <w:t>Ibid</w:t>
      </w:r>
      <w:proofErr w:type="gramStart"/>
      <w:r>
        <w:rPr>
          <w:rFonts w:ascii="Times New Roman" w:hAnsi="Times New Roman" w:cs="Times New Roman"/>
          <w:lang w:val="en-US"/>
        </w:rPr>
        <w:t>,hal</w:t>
      </w:r>
      <w:proofErr w:type="gramEnd"/>
      <w:r>
        <w:rPr>
          <w:rFonts w:ascii="Times New Roman" w:hAnsi="Times New Roman" w:cs="Times New Roman"/>
          <w:lang w:val="en-US"/>
        </w:rPr>
        <w:t xml:space="preserve"> 3</w:t>
      </w:r>
      <w:r w:rsidRPr="00786839">
        <w:rPr>
          <w:rFonts w:ascii="Times New Roman" w:hAnsi="Times New Roman" w:cs="Times New Roman"/>
          <w:lang w:val="en-US"/>
        </w:rPr>
        <w:t>. Diakses pada tanggal 27 Oktober 2015</w:t>
      </w:r>
    </w:p>
  </w:footnote>
  <w:footnote w:id="20">
    <w:p w:rsidR="00114073" w:rsidRPr="00810CC0" w:rsidRDefault="00114073" w:rsidP="00114073">
      <w:pPr>
        <w:pStyle w:val="FootnoteText"/>
        <w:rPr>
          <w:lang w:val="en-US"/>
        </w:rPr>
      </w:pPr>
      <w:r>
        <w:rPr>
          <w:rStyle w:val="FootnoteReference"/>
        </w:rPr>
        <w:footnoteRef/>
      </w:r>
      <w:r>
        <w:t xml:space="preserve"> </w:t>
      </w:r>
      <w:r>
        <w:rPr>
          <w:rFonts w:ascii="Times New Roman" w:hAnsi="Times New Roman" w:cs="Times New Roman"/>
          <w:lang w:val="en-US"/>
        </w:rPr>
        <w:t>Ibid</w:t>
      </w:r>
      <w:proofErr w:type="gramStart"/>
      <w:r>
        <w:rPr>
          <w:rFonts w:ascii="Times New Roman" w:hAnsi="Times New Roman" w:cs="Times New Roman"/>
          <w:lang w:val="en-US"/>
        </w:rPr>
        <w:t>,hal</w:t>
      </w:r>
      <w:proofErr w:type="gramEnd"/>
      <w:r>
        <w:rPr>
          <w:rFonts w:ascii="Times New Roman" w:hAnsi="Times New Roman" w:cs="Times New Roman"/>
          <w:lang w:val="en-US"/>
        </w:rPr>
        <w:t xml:space="preserve"> 4</w:t>
      </w:r>
      <w:r w:rsidRPr="00786839">
        <w:rPr>
          <w:rFonts w:ascii="Times New Roman" w:hAnsi="Times New Roman" w:cs="Times New Roman"/>
          <w:lang w:val="en-US"/>
        </w:rPr>
        <w:t>. Diakses pada tanggal 27 Oktober 2015</w:t>
      </w:r>
    </w:p>
  </w:footnote>
  <w:footnote w:id="21">
    <w:p w:rsidR="00114073" w:rsidRPr="00810CC0" w:rsidRDefault="00114073" w:rsidP="00114073">
      <w:pPr>
        <w:pStyle w:val="FootnoteText"/>
        <w:rPr>
          <w:lang w:val="en-US"/>
        </w:rPr>
      </w:pPr>
      <w:r>
        <w:rPr>
          <w:rStyle w:val="FootnoteReference"/>
        </w:rPr>
        <w:footnoteRef/>
      </w:r>
      <w:r>
        <w:t xml:space="preserve"> </w:t>
      </w:r>
      <w:r>
        <w:rPr>
          <w:rFonts w:ascii="Times New Roman" w:hAnsi="Times New Roman" w:cs="Times New Roman"/>
          <w:lang w:val="en-US"/>
        </w:rPr>
        <w:t>Ibid</w:t>
      </w:r>
      <w:proofErr w:type="gramStart"/>
      <w:r>
        <w:rPr>
          <w:rFonts w:ascii="Times New Roman" w:hAnsi="Times New Roman" w:cs="Times New Roman"/>
          <w:lang w:val="en-US"/>
        </w:rPr>
        <w:t>,hal</w:t>
      </w:r>
      <w:proofErr w:type="gramEnd"/>
      <w:r>
        <w:rPr>
          <w:rFonts w:ascii="Times New Roman" w:hAnsi="Times New Roman" w:cs="Times New Roman"/>
          <w:lang w:val="en-US"/>
        </w:rPr>
        <w:t xml:space="preserve"> 5</w:t>
      </w:r>
      <w:r w:rsidRPr="00786839">
        <w:rPr>
          <w:rFonts w:ascii="Times New Roman" w:hAnsi="Times New Roman" w:cs="Times New Roman"/>
          <w:lang w:val="en-US"/>
        </w:rPr>
        <w:t>. Diakses pada tanggal 27 Oktober 2015</w:t>
      </w:r>
    </w:p>
  </w:footnote>
  <w:footnote w:id="22">
    <w:p w:rsidR="00114073" w:rsidRPr="00AC056C" w:rsidRDefault="00114073" w:rsidP="00114073">
      <w:pPr>
        <w:pStyle w:val="FootnoteText"/>
        <w:rPr>
          <w:lang w:val="en-US"/>
        </w:rPr>
      </w:pPr>
      <w:r>
        <w:rPr>
          <w:rStyle w:val="FootnoteReference"/>
        </w:rPr>
        <w:footnoteRef/>
      </w:r>
      <w:r>
        <w:t xml:space="preserve"> </w:t>
      </w:r>
      <w:r>
        <w:rPr>
          <w:rFonts w:ascii="Times New Roman" w:hAnsi="Times New Roman" w:cs="Times New Roman"/>
          <w:lang w:val="en-GB"/>
        </w:rPr>
        <w:t xml:space="preserve">Jujun S. Suriasumantri, </w:t>
      </w:r>
      <w:r>
        <w:rPr>
          <w:rFonts w:ascii="Times New Roman" w:hAnsi="Times New Roman" w:cs="Times New Roman"/>
          <w:i/>
          <w:lang w:val="en-GB"/>
        </w:rPr>
        <w:t xml:space="preserve">Fisafat </w:t>
      </w:r>
      <w:proofErr w:type="gramStart"/>
      <w:r>
        <w:rPr>
          <w:rFonts w:ascii="Times New Roman" w:hAnsi="Times New Roman" w:cs="Times New Roman"/>
          <w:i/>
          <w:lang w:val="en-GB"/>
        </w:rPr>
        <w:t>ilmu :</w:t>
      </w:r>
      <w:proofErr w:type="gramEnd"/>
      <w:r>
        <w:rPr>
          <w:rFonts w:ascii="Times New Roman" w:hAnsi="Times New Roman" w:cs="Times New Roman"/>
          <w:i/>
          <w:lang w:val="en-GB"/>
        </w:rPr>
        <w:t xml:space="preserve"> Sebuah Pengantar Populer </w:t>
      </w:r>
      <w:r>
        <w:rPr>
          <w:rFonts w:ascii="Times New Roman" w:hAnsi="Times New Roman" w:cs="Times New Roman"/>
          <w:lang w:val="en-GB"/>
        </w:rPr>
        <w:t>(Jakarta : Pustaka Sinar Rajawali, 1990), hlm. 128. Diakses pada tanggal 27 Oktober 2015</w:t>
      </w:r>
    </w:p>
  </w:footnote>
  <w:footnote w:id="23">
    <w:p w:rsidR="00114073" w:rsidRPr="0012523A" w:rsidRDefault="00114073" w:rsidP="00114073">
      <w:pPr>
        <w:pStyle w:val="FootnoteText"/>
        <w:rPr>
          <w:lang w:val="en-US"/>
        </w:rPr>
      </w:pPr>
      <w:r>
        <w:rPr>
          <w:rStyle w:val="FootnoteReference"/>
        </w:rPr>
        <w:footnoteRef/>
      </w:r>
      <w:r>
        <w:t xml:space="preserve"> </w:t>
      </w:r>
      <w:hyperlink r:id="rId12" w:history="1">
        <w:r w:rsidRPr="0012523A">
          <w:rPr>
            <w:rStyle w:val="Hyperlink"/>
            <w:rFonts w:ascii="Times New Roman" w:hAnsi="Times New Roman" w:cs="Times New Roman"/>
            <w:color w:val="auto"/>
            <w:u w:val="none"/>
          </w:rPr>
          <w:t>http://fisipunsil.blogspot.co.id/2010/04/pengertian-negara.html</w:t>
        </w:r>
      </w:hyperlink>
      <w:r w:rsidRPr="0012523A">
        <w:rPr>
          <w:rFonts w:ascii="Times New Roman" w:hAnsi="Times New Roman" w:cs="Times New Roman"/>
          <w:lang w:val="en-US"/>
        </w:rPr>
        <w:t>. Diakses pada tanggal 2 November 2015</w:t>
      </w:r>
    </w:p>
  </w:footnote>
  <w:footnote w:id="24">
    <w:p w:rsidR="00114073" w:rsidRPr="00FF35A4" w:rsidRDefault="00114073" w:rsidP="00114073">
      <w:pPr>
        <w:pStyle w:val="FootnoteText"/>
        <w:rPr>
          <w:lang w:val="en-US"/>
        </w:rPr>
      </w:pPr>
      <w:r>
        <w:rPr>
          <w:rStyle w:val="FootnoteReference"/>
        </w:rPr>
        <w:footnoteRef/>
      </w:r>
      <w:r>
        <w:t xml:space="preserve"> </w:t>
      </w:r>
      <w:hyperlink r:id="rId13" w:history="1">
        <w:r w:rsidRPr="00FF35A4">
          <w:rPr>
            <w:rStyle w:val="Hyperlink"/>
            <w:rFonts w:ascii="Times New Roman" w:hAnsi="Times New Roman" w:cs="Times New Roman"/>
            <w:color w:val="auto"/>
            <w:u w:val="none"/>
          </w:rPr>
          <w:t>http://pengertianmenurutahli.blogspot.co.id/2013/06/pengertian-kedaulatan-negara.html#</w:t>
        </w:r>
      </w:hyperlink>
      <w:r w:rsidRPr="00FF35A4">
        <w:rPr>
          <w:rFonts w:ascii="Times New Roman" w:hAnsi="Times New Roman" w:cs="Times New Roman"/>
          <w:lang w:val="en-US"/>
        </w:rPr>
        <w:t xml:space="preserve"> Diakses pada tanggal 4 November 2015</w:t>
      </w:r>
    </w:p>
  </w:footnote>
  <w:footnote w:id="25">
    <w:p w:rsidR="00114073" w:rsidRPr="00227B6B" w:rsidRDefault="00114073" w:rsidP="00114073">
      <w:pPr>
        <w:pStyle w:val="FootnoteText"/>
        <w:rPr>
          <w:rFonts w:ascii="Times New Roman" w:hAnsi="Times New Roman" w:cs="Times New Roman"/>
          <w:lang w:val="en-US"/>
        </w:rPr>
      </w:pPr>
      <w:r w:rsidRPr="00227B6B">
        <w:rPr>
          <w:rStyle w:val="FootnoteReference"/>
          <w:rFonts w:ascii="Times New Roman" w:hAnsi="Times New Roman" w:cs="Times New Roman"/>
        </w:rPr>
        <w:footnoteRef/>
      </w:r>
      <w:r w:rsidRPr="00227B6B">
        <w:rPr>
          <w:rFonts w:ascii="Times New Roman" w:hAnsi="Times New Roman" w:cs="Times New Roman"/>
        </w:rPr>
        <w:t xml:space="preserve"> </w:t>
      </w:r>
      <w:hyperlink r:id="rId14" w:history="1">
        <w:r w:rsidRPr="00227B6B">
          <w:rPr>
            <w:rStyle w:val="Hyperlink"/>
            <w:rFonts w:ascii="Times New Roman" w:hAnsi="Times New Roman" w:cs="Times New Roman"/>
            <w:color w:val="auto"/>
            <w:u w:val="none"/>
          </w:rPr>
          <w:t>http://www.definisi-pengertian.com/2015/08/pengertian-demokrasi-definisi-menurut-ahli.html</w:t>
        </w:r>
      </w:hyperlink>
      <w:r w:rsidRPr="00227B6B">
        <w:rPr>
          <w:rFonts w:ascii="Times New Roman" w:hAnsi="Times New Roman" w:cs="Times New Roman"/>
          <w:lang w:val="en-US"/>
        </w:rPr>
        <w:t>. Diakses pada tanggal 4 November 2015</w:t>
      </w:r>
    </w:p>
  </w:footnote>
  <w:footnote w:id="26">
    <w:p w:rsidR="00114073" w:rsidRPr="004D02E6" w:rsidRDefault="00114073" w:rsidP="00114073">
      <w:pPr>
        <w:pStyle w:val="FootnoteText"/>
        <w:rPr>
          <w:lang w:val="en-US"/>
        </w:rPr>
      </w:pPr>
      <w:r>
        <w:rPr>
          <w:rStyle w:val="FootnoteReference"/>
        </w:rPr>
        <w:footnoteRef/>
      </w:r>
      <w:r>
        <w:t xml:space="preserve">  </w:t>
      </w:r>
      <w:hyperlink r:id="rId15" w:history="1">
        <w:r w:rsidRPr="00AE3E37">
          <w:rPr>
            <w:rStyle w:val="Hyperlink"/>
            <w:rFonts w:ascii="Times New Roman" w:hAnsi="Times New Roman" w:cs="Times New Roman"/>
            <w:color w:val="auto"/>
            <w:u w:val="none"/>
          </w:rPr>
          <w:t>https://faisal94thobhone.wordpress.com/2013/09/26/pengertian-hubungan-internasional-menurut-para-ahli/</w:t>
        </w:r>
      </w:hyperlink>
      <w:r w:rsidRPr="00AE3E37">
        <w:rPr>
          <w:rFonts w:ascii="Times New Roman" w:hAnsi="Times New Roman" w:cs="Times New Roman"/>
          <w:lang w:val="en-US"/>
        </w:rPr>
        <w:t xml:space="preserve">. </w:t>
      </w:r>
      <w:proofErr w:type="gramStart"/>
      <w:r w:rsidRPr="00AE3E37">
        <w:rPr>
          <w:rFonts w:ascii="Times New Roman" w:hAnsi="Times New Roman" w:cs="Times New Roman"/>
          <w:lang w:val="en-US"/>
        </w:rPr>
        <w:t>Diakeses pada tanggal 27 Oktober 2015.</w:t>
      </w:r>
      <w:proofErr w:type="gramEnd"/>
    </w:p>
  </w:footnote>
  <w:footnote w:id="27">
    <w:p w:rsidR="00114073" w:rsidRPr="00AC056C" w:rsidRDefault="00114073" w:rsidP="00114073">
      <w:pPr>
        <w:pStyle w:val="FootnoteText"/>
        <w:rPr>
          <w:lang w:val="en-US"/>
        </w:rPr>
      </w:pPr>
      <w:r>
        <w:rPr>
          <w:rStyle w:val="FootnoteReference"/>
        </w:rPr>
        <w:footnoteRef/>
      </w:r>
      <w:r>
        <w:t xml:space="preserve"> </w:t>
      </w:r>
      <w:hyperlink r:id="rId16" w:history="1">
        <w:r>
          <w:rPr>
            <w:rStyle w:val="Hyperlink"/>
            <w:rFonts w:ascii="Times New Roman" w:hAnsi="Times New Roman" w:cs="Times New Roman"/>
            <w:color w:val="auto"/>
            <w:u w:val="none"/>
            <w:lang w:val="en-US"/>
          </w:rPr>
          <w:t>Ibid.</w:t>
        </w:r>
      </w:hyperlink>
      <w:r>
        <w:rPr>
          <w:lang w:val="en-US"/>
        </w:rPr>
        <w:t xml:space="preserve"> Hal 2</w:t>
      </w:r>
      <w:r w:rsidRPr="00AE3E37">
        <w:rPr>
          <w:rFonts w:ascii="Times New Roman" w:hAnsi="Times New Roman" w:cs="Times New Roman"/>
          <w:lang w:val="en-US"/>
        </w:rPr>
        <w:t xml:space="preserve">. </w:t>
      </w:r>
      <w:proofErr w:type="gramStart"/>
      <w:r w:rsidRPr="00AE3E37">
        <w:rPr>
          <w:rFonts w:ascii="Times New Roman" w:hAnsi="Times New Roman" w:cs="Times New Roman"/>
          <w:lang w:val="en-US"/>
        </w:rPr>
        <w:t>Diakeses pada tanggal 27 Oktober 2015.</w:t>
      </w:r>
      <w:proofErr w:type="gramEnd"/>
    </w:p>
  </w:footnote>
  <w:footnote w:id="28">
    <w:p w:rsidR="00114073" w:rsidRPr="004D02E6" w:rsidRDefault="00114073" w:rsidP="00114073">
      <w:pPr>
        <w:pStyle w:val="FootnoteText"/>
        <w:rPr>
          <w:lang w:val="en-US"/>
        </w:rPr>
      </w:pPr>
      <w:r>
        <w:rPr>
          <w:rStyle w:val="FootnoteReference"/>
        </w:rPr>
        <w:footnoteRef/>
      </w:r>
      <w:r>
        <w:t xml:space="preserve"> </w:t>
      </w:r>
      <w:hyperlink r:id="rId17" w:history="1">
        <w:r w:rsidRPr="004D02E6">
          <w:rPr>
            <w:rStyle w:val="Hyperlink"/>
            <w:rFonts w:ascii="Times New Roman" w:hAnsi="Times New Roman" w:cs="Times New Roman"/>
            <w:color w:val="auto"/>
            <w:u w:val="none"/>
          </w:rPr>
          <w:t>http://www.artikelsiana.com/2015/03/pengertian-politik-luar-negeri-tujuan.html</w:t>
        </w:r>
      </w:hyperlink>
      <w:r w:rsidRPr="004D02E6">
        <w:rPr>
          <w:rFonts w:ascii="Times New Roman" w:hAnsi="Times New Roman" w:cs="Times New Roman"/>
          <w:lang w:val="en-US"/>
        </w:rPr>
        <w:t>. Diakses pada tanggal 27 Oktober 2015</w:t>
      </w:r>
    </w:p>
  </w:footnote>
  <w:footnote w:id="29">
    <w:p w:rsidR="00114073" w:rsidRPr="0045287C" w:rsidRDefault="00114073" w:rsidP="00114073">
      <w:pPr>
        <w:pStyle w:val="FootnoteText"/>
        <w:rPr>
          <w:rFonts w:ascii="Times New Roman" w:hAnsi="Times New Roman" w:cs="Times New Roman"/>
          <w:lang w:val="en-US"/>
        </w:rPr>
      </w:pPr>
      <w:r w:rsidRPr="004B291C">
        <w:rPr>
          <w:rStyle w:val="FootnoteReference"/>
          <w:rFonts w:ascii="Times New Roman" w:hAnsi="Times New Roman" w:cs="Times New Roman"/>
        </w:rPr>
        <w:footnoteRef/>
      </w:r>
      <w:r w:rsidRPr="004B291C">
        <w:rPr>
          <w:rFonts w:ascii="Times New Roman" w:hAnsi="Times New Roman" w:cs="Times New Roman"/>
        </w:rPr>
        <w:t xml:space="preserve"> </w:t>
      </w:r>
      <w:r w:rsidRPr="004B291C">
        <w:rPr>
          <w:rFonts w:ascii="Times New Roman" w:hAnsi="Times New Roman" w:cs="Times New Roman"/>
        </w:rPr>
        <w:t xml:space="preserve">Hyndman, James E., 1970/1971. National Interest and the New Look. </w:t>
      </w:r>
      <w:r w:rsidRPr="004B291C">
        <w:rPr>
          <w:rStyle w:val="Emphasis"/>
          <w:rFonts w:ascii="Times New Roman" w:hAnsi="Times New Roman" w:cs="Times New Roman"/>
        </w:rPr>
        <w:t>International Journal</w:t>
      </w:r>
      <w:r w:rsidRPr="004B291C">
        <w:rPr>
          <w:rFonts w:ascii="Times New Roman" w:hAnsi="Times New Roman" w:cs="Times New Roman"/>
        </w:rPr>
        <w:t>, Vol. 26, No.  1: pp. 5-18.</w:t>
      </w:r>
      <w:r w:rsidRPr="004B291C">
        <w:rPr>
          <w:rFonts w:ascii="Times New Roman" w:hAnsi="Times New Roman" w:cs="Times New Roman"/>
          <w:lang w:val="en-US"/>
        </w:rPr>
        <w:t xml:space="preserve">Diakses pada tanggal 27 Oktober </w:t>
      </w:r>
      <w:r w:rsidRPr="0045287C">
        <w:rPr>
          <w:rFonts w:ascii="Times New Roman" w:hAnsi="Times New Roman" w:cs="Times New Roman"/>
          <w:lang w:val="en-US"/>
        </w:rPr>
        <w:t>2015</w:t>
      </w:r>
    </w:p>
  </w:footnote>
  <w:footnote w:id="30">
    <w:p w:rsidR="00114073" w:rsidRPr="00D91EA2" w:rsidRDefault="00114073" w:rsidP="00114073">
      <w:pPr>
        <w:pStyle w:val="FootnoteText"/>
        <w:rPr>
          <w:lang w:val="en-US"/>
        </w:rPr>
      </w:pPr>
      <w:r>
        <w:rPr>
          <w:rStyle w:val="FootnoteReference"/>
        </w:rPr>
        <w:footnoteRef/>
      </w:r>
      <w:r>
        <w:t xml:space="preserve"> </w:t>
      </w:r>
      <w:r w:rsidRPr="00D91EA2">
        <w:rPr>
          <w:rStyle w:val="reference-text"/>
          <w:rFonts w:ascii="Times New Roman" w:hAnsi="Times New Roman" w:cs="Times New Roman"/>
        </w:rPr>
        <w:t>Tom Bottomore, dkk. 1979. Karl Marx: Selected Writings in Sociology and Social Philosphy. Victoria: Penguin Books. page. 34</w:t>
      </w:r>
      <w:r w:rsidRPr="00D91EA2">
        <w:rPr>
          <w:rStyle w:val="reference-text"/>
          <w:rFonts w:ascii="Times New Roman" w:hAnsi="Times New Roman" w:cs="Times New Roman"/>
          <w:lang w:val="en-US"/>
        </w:rPr>
        <w:t>. Diakses pada tanggal 27 Oktober 2015</w:t>
      </w:r>
    </w:p>
  </w:footnote>
  <w:footnote w:id="31">
    <w:p w:rsidR="00114073" w:rsidRPr="007B2B13" w:rsidRDefault="00114073" w:rsidP="00114073">
      <w:pPr>
        <w:pStyle w:val="FootnoteText"/>
        <w:rPr>
          <w:lang w:val="en-US"/>
        </w:rPr>
      </w:pPr>
      <w:r>
        <w:rPr>
          <w:rStyle w:val="FootnoteReference"/>
        </w:rPr>
        <w:footnoteRef/>
      </w:r>
      <w:r>
        <w:t xml:space="preserve"> </w:t>
      </w:r>
      <w:r w:rsidRPr="007B2B13">
        <w:rPr>
          <w:rFonts w:ascii="Times New Roman" w:hAnsi="Times New Roman" w:cs="Times New Roman"/>
        </w:rPr>
        <w:t xml:space="preserve">Chris Loveman: </w:t>
      </w:r>
      <w:r w:rsidRPr="007B2B13">
        <w:rPr>
          <w:rFonts w:ascii="Times New Roman" w:hAnsi="Times New Roman" w:cs="Times New Roman"/>
          <w:i/>
          <w:iCs/>
        </w:rPr>
        <w:t>Assessing the Phenomeon of Proxy Intervention</w:t>
      </w:r>
      <w:r w:rsidRPr="007B2B13">
        <w:rPr>
          <w:rFonts w:ascii="Times New Roman" w:hAnsi="Times New Roman" w:cs="Times New Roman"/>
        </w:rPr>
        <w:t>. From Journal of Conflict, Security and Development, edition 2.3, Routledge 2002, p</w:t>
      </w:r>
      <w:r w:rsidRPr="007B2B13">
        <w:rPr>
          <w:rFonts w:ascii="Times New Roman" w:hAnsi="Times New Roman" w:cs="Times New Roman"/>
          <w:lang w:val="en-US"/>
        </w:rPr>
        <w:t>age</w:t>
      </w:r>
      <w:r w:rsidRPr="007B2B13">
        <w:rPr>
          <w:rFonts w:ascii="Times New Roman" w:hAnsi="Times New Roman" w:cs="Times New Roman"/>
        </w:rPr>
        <w:t xml:space="preserve"> 30–48.</w:t>
      </w:r>
      <w:r w:rsidRPr="007B2B13">
        <w:rPr>
          <w:rFonts w:ascii="Times New Roman" w:hAnsi="Times New Roman" w:cs="Times New Roman"/>
          <w:lang w:val="en-US"/>
        </w:rPr>
        <w:t xml:space="preserve"> Diakses pada tanggal 2 November 2015</w:t>
      </w:r>
    </w:p>
  </w:footnote>
  <w:footnote w:id="32">
    <w:p w:rsidR="00114073" w:rsidRPr="00EF20DD" w:rsidRDefault="00114073" w:rsidP="00114073">
      <w:pPr>
        <w:pStyle w:val="FootnoteText"/>
        <w:rPr>
          <w:rFonts w:ascii="Times New Roman" w:hAnsi="Times New Roman" w:cs="Times New Roman"/>
          <w:lang w:val="en-US"/>
        </w:rPr>
      </w:pPr>
      <w:r>
        <w:rPr>
          <w:rStyle w:val="FootnoteReference"/>
        </w:rPr>
        <w:footnoteRef/>
      </w:r>
      <w:r>
        <w:t xml:space="preserve"> </w:t>
      </w:r>
      <w:hyperlink r:id="rId18" w:history="1">
        <w:r w:rsidRPr="00ED402A">
          <w:rPr>
            <w:rStyle w:val="Hyperlink"/>
            <w:rFonts w:ascii="Times New Roman" w:hAnsi="Times New Roman" w:cs="Times New Roman"/>
            <w:color w:val="auto"/>
            <w:u w:val="none"/>
          </w:rPr>
          <w:t>http://www.apapengertianahli.com/2015/06/pengertian-negara-federal-ciri-contoh.html</w:t>
        </w:r>
      </w:hyperlink>
      <w:r w:rsidRPr="00ED402A">
        <w:rPr>
          <w:rFonts w:ascii="Times New Roman" w:hAnsi="Times New Roman" w:cs="Times New Roman"/>
          <w:lang w:val="en-US"/>
        </w:rPr>
        <w:t>. Diakses pada tanggal 2 November 2</w:t>
      </w:r>
      <w:r w:rsidRPr="00EF20DD">
        <w:rPr>
          <w:rFonts w:ascii="Times New Roman" w:hAnsi="Times New Roman" w:cs="Times New Roman"/>
          <w:lang w:val="en-US"/>
        </w:rPr>
        <w:t>015</w:t>
      </w:r>
    </w:p>
  </w:footnote>
  <w:footnote w:id="33">
    <w:p w:rsidR="00114073" w:rsidRPr="00EF20DD" w:rsidRDefault="00114073" w:rsidP="00114073">
      <w:pPr>
        <w:pStyle w:val="FootnoteText"/>
        <w:rPr>
          <w:lang w:val="en-US"/>
        </w:rPr>
      </w:pPr>
      <w:r w:rsidRPr="00EF20DD">
        <w:rPr>
          <w:rStyle w:val="FootnoteReference"/>
          <w:rFonts w:ascii="Times New Roman" w:hAnsi="Times New Roman" w:cs="Times New Roman"/>
        </w:rPr>
        <w:footnoteRef/>
      </w:r>
      <w:r w:rsidRPr="00EF20DD">
        <w:rPr>
          <w:rFonts w:ascii="Times New Roman" w:hAnsi="Times New Roman" w:cs="Times New Roman"/>
        </w:rPr>
        <w:t xml:space="preserve"> </w:t>
      </w:r>
      <w:hyperlink r:id="rId19" w:history="1">
        <w:r w:rsidRPr="00EF20DD">
          <w:rPr>
            <w:rStyle w:val="Hyperlink"/>
            <w:rFonts w:ascii="Times New Roman" w:hAnsi="Times New Roman" w:cs="Times New Roman"/>
            <w:color w:val="auto"/>
            <w:u w:val="none"/>
          </w:rPr>
          <w:t>https://vhykumiko.wordpress.com/2014/03/11/kepentingan-politik-sebagai-sumber-intervensi/</w:t>
        </w:r>
      </w:hyperlink>
      <w:r w:rsidRPr="00EF20DD">
        <w:rPr>
          <w:rFonts w:ascii="Times New Roman" w:hAnsi="Times New Roman" w:cs="Times New Roman"/>
          <w:lang w:val="en-US"/>
        </w:rPr>
        <w:t xml:space="preserve"> Diakses pada tanggal 4 November 2015</w:t>
      </w:r>
    </w:p>
  </w:footnote>
  <w:footnote w:id="34">
    <w:p w:rsidR="00114073" w:rsidRPr="00EF20DD" w:rsidRDefault="00114073" w:rsidP="00114073">
      <w:pPr>
        <w:pStyle w:val="FootnoteText"/>
        <w:rPr>
          <w:lang w:val="en-US"/>
        </w:rPr>
      </w:pPr>
      <w:r>
        <w:rPr>
          <w:rStyle w:val="FootnoteReference"/>
        </w:rPr>
        <w:footnoteRef/>
      </w:r>
      <w:r>
        <w:t xml:space="preserve"> </w:t>
      </w:r>
      <w:hyperlink r:id="rId20" w:history="1">
        <w:r w:rsidRPr="00EF20DD">
          <w:rPr>
            <w:rStyle w:val="Hyperlink"/>
            <w:rFonts w:ascii="Times New Roman" w:hAnsi="Times New Roman" w:cs="Times New Roman"/>
            <w:color w:val="auto"/>
            <w:u w:val="none"/>
          </w:rPr>
          <w:t>http://dilihatya.com/2723/pengertian-intervensi-menurut-para-ahli-adalah</w:t>
        </w:r>
      </w:hyperlink>
      <w:r w:rsidRPr="00EF20DD">
        <w:rPr>
          <w:rFonts w:ascii="Times New Roman" w:hAnsi="Times New Roman" w:cs="Times New Roman"/>
          <w:lang w:val="en-US"/>
        </w:rPr>
        <w:t>. Diakses pada tanggal 4 November 2015</w:t>
      </w:r>
    </w:p>
  </w:footnote>
  <w:footnote w:id="35">
    <w:p w:rsidR="00114073" w:rsidRPr="00A13CFC" w:rsidRDefault="00114073" w:rsidP="00114073">
      <w:pPr>
        <w:pStyle w:val="FootnoteText"/>
        <w:rPr>
          <w:lang w:val="en-US"/>
        </w:rPr>
      </w:pPr>
      <w:r>
        <w:rPr>
          <w:rStyle w:val="FootnoteReference"/>
        </w:rPr>
        <w:footnoteRef/>
      </w:r>
      <w:r>
        <w:t xml:space="preserve"> </w:t>
      </w:r>
      <w:hyperlink r:id="rId21" w:history="1">
        <w:r w:rsidRPr="00A13CFC">
          <w:rPr>
            <w:rStyle w:val="Hyperlink"/>
            <w:rFonts w:ascii="Times New Roman" w:hAnsi="Times New Roman" w:cs="Times New Roman"/>
            <w:color w:val="auto"/>
            <w:u w:val="none"/>
          </w:rPr>
          <w:t>http://xcontohmakalah.blogspot.co.id/2013/10/pengertian-referendum-adalah.html</w:t>
        </w:r>
      </w:hyperlink>
      <w:r w:rsidRPr="00A13CFC">
        <w:rPr>
          <w:rFonts w:ascii="Times New Roman" w:hAnsi="Times New Roman" w:cs="Times New Roman"/>
          <w:lang w:val="en-US"/>
        </w:rPr>
        <w:t xml:space="preserve"> Diakses pada tanggal 4 November 2015.</w:t>
      </w:r>
    </w:p>
  </w:footnote>
  <w:footnote w:id="36">
    <w:p w:rsidR="00114073" w:rsidRPr="00C45C80" w:rsidRDefault="00114073" w:rsidP="00114073">
      <w:pPr>
        <w:pStyle w:val="FootnoteText"/>
        <w:rPr>
          <w:rFonts w:ascii="Times New Roman" w:hAnsi="Times New Roman" w:cs="Times New Roman"/>
          <w:lang w:val="en-US"/>
        </w:rPr>
      </w:pPr>
      <w:r>
        <w:rPr>
          <w:rStyle w:val="FootnoteReference"/>
        </w:rPr>
        <w:footnoteRef/>
      </w:r>
      <w:r>
        <w:t xml:space="preserve"> </w:t>
      </w:r>
      <w:hyperlink r:id="rId22" w:history="1">
        <w:r w:rsidRPr="00C45C80">
          <w:rPr>
            <w:rStyle w:val="Hyperlink"/>
            <w:rFonts w:ascii="Times New Roman" w:hAnsi="Times New Roman" w:cs="Times New Roman"/>
            <w:color w:val="auto"/>
            <w:u w:val="none"/>
          </w:rPr>
          <w:t>http://news.liputan6.com/read/2019849/pm-ukraina-referendum-crimea-ilegal</w:t>
        </w:r>
      </w:hyperlink>
      <w:r w:rsidRPr="00C45C80">
        <w:rPr>
          <w:rFonts w:ascii="Times New Roman" w:hAnsi="Times New Roman" w:cs="Times New Roman"/>
          <w:lang w:val="en-US"/>
        </w:rPr>
        <w:t>. Diakses pada tanggal 28 Oktober 2015</w:t>
      </w:r>
    </w:p>
  </w:footnote>
  <w:footnote w:id="37">
    <w:p w:rsidR="00114073" w:rsidRPr="00C45C80" w:rsidRDefault="00114073" w:rsidP="00114073">
      <w:pPr>
        <w:pStyle w:val="FootnoteText"/>
        <w:rPr>
          <w:lang w:val="en-US"/>
        </w:rPr>
      </w:pPr>
      <w:r w:rsidRPr="00C45C80">
        <w:rPr>
          <w:rStyle w:val="FootnoteReference"/>
          <w:rFonts w:ascii="Times New Roman" w:hAnsi="Times New Roman" w:cs="Times New Roman"/>
        </w:rPr>
        <w:footnoteRef/>
      </w:r>
      <w:hyperlink r:id="rId23" w:history="1">
        <w:r w:rsidRPr="00C45C80">
          <w:rPr>
            <w:rStyle w:val="Hyperlink"/>
            <w:rFonts w:ascii="Times New Roman" w:hAnsi="Times New Roman" w:cs="Times New Roman"/>
            <w:color w:val="auto"/>
            <w:u w:val="none"/>
          </w:rPr>
          <w:t>http://internasional.kompas.com/read/2014/03/17/1608550/Putin.Referendum.Crimea.Sesuai.Hukum.Internasional</w:t>
        </w:r>
        <w:r w:rsidRPr="00C45C80">
          <w:rPr>
            <w:rStyle w:val="Hyperlink"/>
            <w:rFonts w:ascii="Times New Roman" w:hAnsi="Times New Roman" w:cs="Times New Roman"/>
            <w:color w:val="auto"/>
            <w:u w:val="none"/>
            <w:lang w:val="en-US"/>
          </w:rPr>
          <w:t>.Diakses</w:t>
        </w:r>
      </w:hyperlink>
      <w:r w:rsidRPr="00C45C80">
        <w:rPr>
          <w:rFonts w:ascii="Times New Roman" w:hAnsi="Times New Roman" w:cs="Times New Roman"/>
          <w:lang w:val="en-US"/>
        </w:rPr>
        <w:t xml:space="preserve"> pada tanggal 28 Oktober 2015</w:t>
      </w:r>
    </w:p>
  </w:footnote>
  <w:footnote w:id="38">
    <w:p w:rsidR="00114073" w:rsidRPr="0012247D" w:rsidRDefault="00114073" w:rsidP="00114073">
      <w:pPr>
        <w:pStyle w:val="FootnoteText"/>
        <w:rPr>
          <w:lang w:val="en-US"/>
        </w:rPr>
      </w:pPr>
      <w:r>
        <w:rPr>
          <w:rStyle w:val="FootnoteReference"/>
        </w:rPr>
        <w:footnoteRef/>
      </w:r>
      <w:r w:rsidRPr="0012247D">
        <w:rPr>
          <w:rFonts w:ascii="Times New Roman" w:hAnsi="Times New Roman" w:cs="Times New Roman"/>
        </w:rPr>
        <w:t xml:space="preserve"> </w:t>
      </w:r>
      <w:hyperlink r:id="rId24" w:history="1">
        <w:r w:rsidRPr="0012247D">
          <w:rPr>
            <w:rStyle w:val="Hyperlink"/>
            <w:rFonts w:ascii="Times New Roman" w:hAnsi="Times New Roman" w:cs="Times New Roman"/>
            <w:color w:val="auto"/>
            <w:u w:val="none"/>
          </w:rPr>
          <w:t>https://www.rt.com/news/239197-putin-crimea-referendum-decision/</w:t>
        </w:r>
      </w:hyperlink>
      <w:r w:rsidRPr="0012247D">
        <w:rPr>
          <w:rFonts w:ascii="Times New Roman" w:hAnsi="Times New Roman" w:cs="Times New Roman"/>
          <w:lang w:val="en-US"/>
        </w:rPr>
        <w:t xml:space="preserve"> Diakses padatanggal 28 Oktober 2015</w:t>
      </w:r>
    </w:p>
  </w:footnote>
  <w:footnote w:id="39">
    <w:p w:rsidR="00114073" w:rsidRPr="0012247D" w:rsidRDefault="00114073" w:rsidP="00114073">
      <w:pPr>
        <w:pStyle w:val="FootnoteText"/>
        <w:rPr>
          <w:lang w:val="en-US"/>
        </w:rPr>
      </w:pPr>
      <w:r>
        <w:rPr>
          <w:rStyle w:val="FootnoteReference"/>
        </w:rPr>
        <w:footnoteRef/>
      </w:r>
      <w:hyperlink r:id="rId25" w:history="1">
        <w:r w:rsidRPr="0012247D">
          <w:rPr>
            <w:rStyle w:val="Hyperlink"/>
            <w:rFonts w:ascii="Times New Roman" w:hAnsi="Times New Roman" w:cs="Times New Roman"/>
            <w:color w:val="auto"/>
            <w:u w:val="none"/>
          </w:rPr>
          <w:t>http://internasional.kompas.com/read/2014/03/17/1608550/Putin.Referendum.Crimea.Sesuai.Hukum.Internasional</w:t>
        </w:r>
      </w:hyperlink>
      <w:r w:rsidRPr="0012247D">
        <w:rPr>
          <w:rFonts w:ascii="Times New Roman" w:hAnsi="Times New Roman" w:cs="Times New Roman"/>
          <w:lang w:val="en-US"/>
        </w:rPr>
        <w:t>. Diakses pada tanggal 28 Oktober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231"/>
    <w:multiLevelType w:val="multilevel"/>
    <w:tmpl w:val="3AD0AB7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781D71"/>
    <w:multiLevelType w:val="hybridMultilevel"/>
    <w:tmpl w:val="2A7C346E"/>
    <w:lvl w:ilvl="0" w:tplc="924851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EF549A7"/>
    <w:multiLevelType w:val="hybridMultilevel"/>
    <w:tmpl w:val="58B8E6FA"/>
    <w:lvl w:ilvl="0" w:tplc="20A00CE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C0296"/>
    <w:multiLevelType w:val="hybridMultilevel"/>
    <w:tmpl w:val="F312A290"/>
    <w:lvl w:ilvl="0" w:tplc="56A69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66749B"/>
    <w:multiLevelType w:val="multilevel"/>
    <w:tmpl w:val="BB680D5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0DB10EC"/>
    <w:multiLevelType w:val="hybridMultilevel"/>
    <w:tmpl w:val="27345D30"/>
    <w:lvl w:ilvl="0" w:tplc="8C6CA2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17357FC"/>
    <w:multiLevelType w:val="hybridMultilevel"/>
    <w:tmpl w:val="C6FE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F2553"/>
    <w:multiLevelType w:val="multilevel"/>
    <w:tmpl w:val="264C7B28"/>
    <w:lvl w:ilvl="0">
      <w:start w:val="1"/>
      <w:numFmt w:val="decimal"/>
      <w:lvlText w:val="%1."/>
      <w:lvlJc w:val="left"/>
      <w:pPr>
        <w:ind w:left="1260" w:hanging="54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489F4474"/>
    <w:multiLevelType w:val="hybridMultilevel"/>
    <w:tmpl w:val="2C506A9C"/>
    <w:lvl w:ilvl="0" w:tplc="627CADBA">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B7921F7"/>
    <w:multiLevelType w:val="hybridMultilevel"/>
    <w:tmpl w:val="6750D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511FF"/>
    <w:multiLevelType w:val="multilevel"/>
    <w:tmpl w:val="10ECB5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C018E0"/>
    <w:multiLevelType w:val="hybridMultilevel"/>
    <w:tmpl w:val="ED1CD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614AB0"/>
    <w:multiLevelType w:val="hybridMultilevel"/>
    <w:tmpl w:val="843A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1B75E4"/>
    <w:multiLevelType w:val="hybridMultilevel"/>
    <w:tmpl w:val="7604E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A038EE"/>
    <w:multiLevelType w:val="hybridMultilevel"/>
    <w:tmpl w:val="788E7288"/>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874AEE"/>
    <w:multiLevelType w:val="hybridMultilevel"/>
    <w:tmpl w:val="9578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10"/>
  </w:num>
  <w:num w:numId="5">
    <w:abstractNumId w:val="0"/>
  </w:num>
  <w:num w:numId="6">
    <w:abstractNumId w:val="4"/>
  </w:num>
  <w:num w:numId="7">
    <w:abstractNumId w:val="8"/>
  </w:num>
  <w:num w:numId="8">
    <w:abstractNumId w:val="7"/>
  </w:num>
  <w:num w:numId="9">
    <w:abstractNumId w:val="14"/>
  </w:num>
  <w:num w:numId="10">
    <w:abstractNumId w:val="12"/>
  </w:num>
  <w:num w:numId="11">
    <w:abstractNumId w:val="9"/>
  </w:num>
  <w:num w:numId="12">
    <w:abstractNumId w:val="15"/>
  </w:num>
  <w:num w:numId="13">
    <w:abstractNumId w:val="6"/>
  </w:num>
  <w:num w:numId="14">
    <w:abstractNumId w:val="13"/>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footnotePr>
    <w:footnote w:id="0"/>
    <w:footnote w:id="1"/>
  </w:footnotePr>
  <w:endnotePr>
    <w:endnote w:id="0"/>
    <w:endnote w:id="1"/>
  </w:endnotePr>
  <w:compat/>
  <w:rsids>
    <w:rsidRoot w:val="00114073"/>
    <w:rsid w:val="00114073"/>
    <w:rsid w:val="00775E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49"/>
        <o:r id="V:Rule2" type="connector" idref="#_x0000_s1047"/>
        <o:r id="V:Rule3" type="connector" idref="#_x0000_s1044"/>
        <o:r id="V:Rule4" type="connector" idref="#_x0000_s1050"/>
        <o:r id="V:Rule5" type="connector" idref="#_x0000_s1038"/>
        <o:r id="V:Rule6" type="connector" idref="#_x0000_s1041"/>
        <o:r id="V:Rule7" type="connector" idref="#_x0000_s1037"/>
        <o:r id="V:Rule8" type="connector" idref="#_x0000_s1039"/>
        <o:r id="V:Rule9" type="connector" idref="#_x0000_s1045"/>
        <o:r id="V:Rule10" type="connector" idref="#_x0000_s1051"/>
        <o:r id="V:Rule11" type="connector" idref="#_x0000_s1042"/>
        <o:r id="V:Rule12" type="connector" idref="#_x0000_s1046"/>
        <o:r id="V:Rule13" type="connector" idref="#_x0000_s1043"/>
        <o:r id="V:Rule14" type="connector" idref="#Straight Arrow Connector 8"/>
        <o:r id="V:Rule15" type="connector" idref="#_x0000_s1040"/>
        <o:r id="V:Rule1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073"/>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073"/>
    <w:rPr>
      <w:color w:val="0000FF"/>
      <w:u w:val="single"/>
    </w:rPr>
  </w:style>
  <w:style w:type="paragraph" w:styleId="FootnoteText">
    <w:name w:val="footnote text"/>
    <w:basedOn w:val="Normal"/>
    <w:link w:val="FootnoteTextChar"/>
    <w:uiPriority w:val="99"/>
    <w:unhideWhenUsed/>
    <w:rsid w:val="00114073"/>
    <w:pPr>
      <w:spacing w:after="0" w:line="240" w:lineRule="auto"/>
    </w:pPr>
    <w:rPr>
      <w:sz w:val="20"/>
      <w:szCs w:val="20"/>
    </w:rPr>
  </w:style>
  <w:style w:type="character" w:customStyle="1" w:styleId="FootnoteTextChar">
    <w:name w:val="Footnote Text Char"/>
    <w:basedOn w:val="DefaultParagraphFont"/>
    <w:link w:val="FootnoteText"/>
    <w:uiPriority w:val="99"/>
    <w:rsid w:val="00114073"/>
    <w:rPr>
      <w:sz w:val="20"/>
      <w:szCs w:val="20"/>
      <w:lang w:val="id-ID"/>
    </w:rPr>
  </w:style>
  <w:style w:type="character" w:styleId="FootnoteReference">
    <w:name w:val="footnote reference"/>
    <w:basedOn w:val="DefaultParagraphFont"/>
    <w:uiPriority w:val="99"/>
    <w:semiHidden/>
    <w:unhideWhenUsed/>
    <w:rsid w:val="00114073"/>
    <w:rPr>
      <w:vertAlign w:val="superscript"/>
    </w:rPr>
  </w:style>
  <w:style w:type="paragraph" w:styleId="ListParagraph">
    <w:name w:val="List Paragraph"/>
    <w:basedOn w:val="Normal"/>
    <w:uiPriority w:val="34"/>
    <w:qFormat/>
    <w:rsid w:val="00114073"/>
    <w:pPr>
      <w:spacing w:after="200" w:line="276" w:lineRule="auto"/>
      <w:ind w:left="720"/>
      <w:contextualSpacing/>
    </w:pPr>
    <w:rPr>
      <w:rFonts w:eastAsiaTheme="minorEastAsia" w:cs="Times New Roman"/>
      <w:lang w:eastAsia="id-ID"/>
    </w:rPr>
  </w:style>
  <w:style w:type="character" w:customStyle="1" w:styleId="reference-text">
    <w:name w:val="reference-text"/>
    <w:basedOn w:val="DefaultParagraphFont"/>
    <w:rsid w:val="00114073"/>
  </w:style>
  <w:style w:type="character" w:customStyle="1" w:styleId="citation">
    <w:name w:val="citation"/>
    <w:basedOn w:val="DefaultParagraphFont"/>
    <w:rsid w:val="00114073"/>
  </w:style>
  <w:style w:type="paragraph" w:styleId="NormalWeb">
    <w:name w:val="Normal (Web)"/>
    <w:basedOn w:val="Normal"/>
    <w:uiPriority w:val="99"/>
    <w:unhideWhenUsed/>
    <w:rsid w:val="0011407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translate">
    <w:name w:val="notranslate"/>
    <w:basedOn w:val="DefaultParagraphFont"/>
    <w:rsid w:val="00114073"/>
  </w:style>
  <w:style w:type="character" w:styleId="HTMLCite">
    <w:name w:val="HTML Cite"/>
    <w:basedOn w:val="DefaultParagraphFont"/>
    <w:uiPriority w:val="99"/>
    <w:semiHidden/>
    <w:unhideWhenUsed/>
    <w:rsid w:val="00114073"/>
    <w:rPr>
      <w:i/>
      <w:iCs/>
    </w:rPr>
  </w:style>
  <w:style w:type="character" w:customStyle="1" w:styleId="languageicon">
    <w:name w:val="languageicon"/>
    <w:basedOn w:val="DefaultParagraphFont"/>
    <w:rsid w:val="00114073"/>
  </w:style>
  <w:style w:type="table" w:styleId="TableGrid">
    <w:name w:val="Table Grid"/>
    <w:basedOn w:val="TableNormal"/>
    <w:uiPriority w:val="59"/>
    <w:rsid w:val="0011407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1407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Bahasa_Slavik_Gerejawi_Kuna&amp;action=edit&amp;redlink=1" TargetMode="External"/><Relationship Id="rId13" Type="http://schemas.openxmlformats.org/officeDocument/2006/relationships/hyperlink" Target="https://id.wikipedia.org/wiki/Viktor_Yanukovych" TargetMode="External"/><Relationship Id="rId18" Type="http://schemas.openxmlformats.org/officeDocument/2006/relationships/hyperlink" Target="https://id.wikipedia.org/w/index.php?title=Hrushevskoho_Street&amp;action=edit&amp;redlink=1" TargetMode="External"/><Relationship Id="rId26" Type="http://schemas.openxmlformats.org/officeDocument/2006/relationships/hyperlink" Target="https://id.wikipedia.org/w/index.php?title=Volodymyr_Rybak&amp;action=edit&amp;redlink=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d.wikipedia.org/wiki/De_facto" TargetMode="External"/><Relationship Id="rId34" Type="http://schemas.openxmlformats.org/officeDocument/2006/relationships/hyperlink" Target="https://id.wikipedia.org/wiki/Tentara_bayaran" TargetMode="External"/><Relationship Id="rId7" Type="http://schemas.openxmlformats.org/officeDocument/2006/relationships/hyperlink" Target="https://id.wikipedia.org/wiki/988" TargetMode="External"/><Relationship Id="rId12" Type="http://schemas.openxmlformats.org/officeDocument/2006/relationships/hyperlink" Target="https://id.wikipedia.org/w/index.php?title=Konstitusi_Ukraina&amp;action=edit&amp;redlink=1" TargetMode="External"/><Relationship Id="rId17" Type="http://schemas.openxmlformats.org/officeDocument/2006/relationships/hyperlink" Target="https://id.wikipedia.org/w/index.php?title=Mariinsky_Park&amp;action=edit&amp;redlink=1" TargetMode="External"/><Relationship Id="rId25" Type="http://schemas.openxmlformats.org/officeDocument/2006/relationships/hyperlink" Target="https://id.wikipedia.org/wiki/Amunisi" TargetMode="External"/><Relationship Id="rId33" Type="http://schemas.openxmlformats.org/officeDocument/2006/relationships/hyperlink" Target="https://translate.googleusercontent.com/translate_c?depth=1&amp;hl=id&amp;prev=search&amp;rurl=translate.google.co.id&amp;sl=en&amp;u=https://en.wikipedia.org/wiki/National_Guard_of_Ukraine&amp;usg=ALkJrhjlx1_QCcxyoBnyBoGX62pmYnN1Jw" TargetMode="External"/><Relationship Id="rId38" Type="http://schemas.openxmlformats.org/officeDocument/2006/relationships/hyperlink" Target="http://www.voaindonesia.com/content/rusia-kecam-peran-as-dalam-konflik-ukraina-/2780047.html" TargetMode="External"/><Relationship Id="rId2" Type="http://schemas.openxmlformats.org/officeDocument/2006/relationships/styles" Target="styles.xml"/><Relationship Id="rId16" Type="http://schemas.openxmlformats.org/officeDocument/2006/relationships/hyperlink" Target="https://id.wikipedia.org/w/index.php?title=Granat_kilat&amp;action=edit&amp;redlink=1" TargetMode="External"/><Relationship Id="rId20" Type="http://schemas.openxmlformats.org/officeDocument/2006/relationships/hyperlink" Target="https://id.wikipedia.org/w/index.php?title=Darurat_nasional&amp;action=edit&amp;redlink=1" TargetMode="External"/><Relationship Id="rId29" Type="http://schemas.openxmlformats.org/officeDocument/2006/relationships/hyperlink" Target="https://translate.googleusercontent.com/translate_c?depth=1&amp;hl=id&amp;prev=search&amp;rurl=translate.google.co.id&amp;sl=en&amp;u=https://en.wikipedia.org/wiki/Azov_Sea&amp;usg=ALkJrhiLaeKp7EEgEniod3lVaOkvfbUiE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Verkhovna_Rada" TargetMode="External"/><Relationship Id="rId24" Type="http://schemas.openxmlformats.org/officeDocument/2006/relationships/hyperlink" Target="https://id.wikipedia.org/w/index.php?title=Vitaliy_Zakharchenko&amp;action=edit&amp;redlink=1" TargetMode="External"/><Relationship Id="rId32" Type="http://schemas.openxmlformats.org/officeDocument/2006/relationships/hyperlink" Target="https://translate.googleusercontent.com/translate_c?depth=1&amp;hl=id&amp;prev=search&amp;rurl=translate.google.co.id&amp;sl=en&amp;u=https://en.wikipedia.org/wiki/Ministry_of_Internal_Affairs_%28Ukraine%29&amp;usg=ALkJrhjVtcvdpoy49QUWrfNQqat16KjI6A" TargetMode="External"/><Relationship Id="rId37" Type="http://schemas.openxmlformats.org/officeDocument/2006/relationships/hyperlink" Target="http://www.kompasiana.com/masaji/krisis-crimea-sebuah-analisis_54f3ef77745513802b6c8333"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d.wikipedia.org/wiki/Gas_air_mata" TargetMode="External"/><Relationship Id="rId23" Type="http://schemas.openxmlformats.org/officeDocument/2006/relationships/hyperlink" Target="https://id.wikipedia.org/wiki/Kiev" TargetMode="External"/><Relationship Id="rId28" Type="http://schemas.openxmlformats.org/officeDocument/2006/relationships/hyperlink" Target="https://translate.googleusercontent.com/translate_c?depth=1&amp;hl=id&amp;prev=search&amp;rurl=translate.google.co.id&amp;sl=en&amp;u=https://en.wikipedia.org/wiki/Mariupol&amp;usg=ALkJrhhnl3QFubjtOZ0BULPoGsV_OjO-bQ" TargetMode="External"/><Relationship Id="rId36" Type="http://schemas.openxmlformats.org/officeDocument/2006/relationships/hyperlink" Target="http://www.kompasiana.com/masaji/krisis-crimea-sebuah-analisis_54f3ef77745513802b6c8333" TargetMode="External"/><Relationship Id="rId10" Type="http://schemas.openxmlformats.org/officeDocument/2006/relationships/hyperlink" Target="https://id.wikipedia.org/wiki/Kiev" TargetMode="External"/><Relationship Id="rId19" Type="http://schemas.openxmlformats.org/officeDocument/2006/relationships/hyperlink" Target="https://id.wikipedia.org/wiki/Maidan_Nezalezhnosti" TargetMode="External"/><Relationship Id="rId31" Type="http://schemas.openxmlformats.org/officeDocument/2006/relationships/hyperlink" Target="https://translate.googleusercontent.com/translate_c?depth=1&amp;hl=id&amp;prev=search&amp;rurl=translate.google.co.id&amp;sl=en&amp;u=https://en.wikipedia.org/wiki/2014_pro-Russian_unrest_in_Ukraine&amp;usg=ALkJrhhLxGumC21EQrOv4jG-FpQLlOZqvA" TargetMode="External"/><Relationship Id="rId4" Type="http://schemas.openxmlformats.org/officeDocument/2006/relationships/webSettings" Target="webSettings.xml"/><Relationship Id="rId9" Type="http://schemas.openxmlformats.org/officeDocument/2006/relationships/hyperlink" Target="https://id.wikipedia.org/wiki/Euromaidan" TargetMode="External"/><Relationship Id="rId14" Type="http://schemas.openxmlformats.org/officeDocument/2006/relationships/hyperlink" Target="https://id.wikipedia.org/wiki/Peluru_karet" TargetMode="External"/><Relationship Id="rId22" Type="http://schemas.openxmlformats.org/officeDocument/2006/relationships/hyperlink" Target="https://id.wikipedia.org/wiki/Britania_Raya" TargetMode="External"/><Relationship Id="rId27" Type="http://schemas.openxmlformats.org/officeDocument/2006/relationships/hyperlink" Target="https://translate.googleusercontent.com/translate_c?depth=1&amp;hl=id&amp;prev=search&amp;rurl=translate.google.co.id&amp;sl=en&amp;u=https://en.wikipedia.org/wiki/Neo-Nazism&amp;usg=ALkJrhiOELdI-ILUPVnleHDft9mDVJrbNQ" TargetMode="External"/><Relationship Id="rId30" Type="http://schemas.openxmlformats.org/officeDocument/2006/relationships/hyperlink" Target="https://translate.googleusercontent.com/translate_c?depth=1&amp;hl=id&amp;prev=search&amp;rurl=translate.google.co.id&amp;sl=en&amp;u=https://en.wikipedia.org/wiki/Battle_of_Mariupol_%28May%25E2%2580%2593June_2014%29&amp;usg=ALkJrhhFUdPm5p5kZJfjgpP3KzivV0OJtw" TargetMode="External"/><Relationship Id="rId35" Type="http://schemas.openxmlformats.org/officeDocument/2006/relationships/hyperlink" Target="http://www.kompasiana.com/masaji/krisis-crimea-sebuah-analisis_54f3ef77745513802b6c833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eb.archive.org/web/20081201194141/http:/www.kyivpost.com/content/kyiv/renewed-violence-breaks-out-today-near-ukraines-parliament-at-least-one-injured-336993.html" TargetMode="External"/><Relationship Id="rId13" Type="http://schemas.openxmlformats.org/officeDocument/2006/relationships/hyperlink" Target="http://pengertianmenurutahli.blogspot.co.id/2013/06/pengertian-kedaulatan-negara.html" TargetMode="External"/><Relationship Id="rId18" Type="http://schemas.openxmlformats.org/officeDocument/2006/relationships/hyperlink" Target="http://www.apapengertianahli.com/2015/06/pengertian-negara-federal-ciri-contoh.html" TargetMode="External"/><Relationship Id="rId3" Type="http://schemas.openxmlformats.org/officeDocument/2006/relationships/hyperlink" Target="http://news.detik.com/read/2014/03/02/133044/2512678/1148/apa-yang-membedakan-crimea-dengan-kota-di-negara-ukraina-lainnya?nd772204btr" TargetMode="External"/><Relationship Id="rId21" Type="http://schemas.openxmlformats.org/officeDocument/2006/relationships/hyperlink" Target="http://xcontohmakalah.blogspot.co.id/2013/10/pengertian-referendum-adalah.html" TargetMode="External"/><Relationship Id="rId7" Type="http://schemas.openxmlformats.org/officeDocument/2006/relationships/hyperlink" Target="http://indonesia.rbth.com/krisis_ukraina" TargetMode="External"/><Relationship Id="rId12" Type="http://schemas.openxmlformats.org/officeDocument/2006/relationships/hyperlink" Target="http://fisipunsil.blogspot.co.id/2010/04/pengertian-negara.html" TargetMode="External"/><Relationship Id="rId17" Type="http://schemas.openxmlformats.org/officeDocument/2006/relationships/hyperlink" Target="http://www.artikelsiana.com/2015/03/pengertian-politik-luar-negeri-tujuan.html" TargetMode="External"/><Relationship Id="rId25" Type="http://schemas.openxmlformats.org/officeDocument/2006/relationships/hyperlink" Target="http://internasional.kompas.com/read/2014/03/17/1608550/Putin.Referendum.Crimea.Sesuai.Hukum.Internasional" TargetMode="External"/><Relationship Id="rId2" Type="http://schemas.openxmlformats.org/officeDocument/2006/relationships/hyperlink" Target="http://dunia.news.viva.co.id/news/read/485860-ini-sejarah-sevastopol-di-crimea--wilayah-ukraina-berbau-rusia" TargetMode="External"/><Relationship Id="rId16" Type="http://schemas.openxmlformats.org/officeDocument/2006/relationships/hyperlink" Target="https://faisal94thobhone.wordpress.com/2013/09/26/pengertian-hubungan-internasional-menurut-para-ahli/" TargetMode="External"/><Relationship Id="rId20" Type="http://schemas.openxmlformats.org/officeDocument/2006/relationships/hyperlink" Target="http://dilihatya.com/2723/pengertian-intervensi-menurut-para-ahli-adalah" TargetMode="External"/><Relationship Id="rId1" Type="http://schemas.openxmlformats.org/officeDocument/2006/relationships/hyperlink" Target="https://id.wikipedia.org/wiki/Ukraina" TargetMode="External"/><Relationship Id="rId6" Type="http://schemas.openxmlformats.org/officeDocument/2006/relationships/hyperlink" Target="https://id.wikipedia.org/wiki/Reuters" TargetMode="External"/><Relationship Id="rId11" Type="http://schemas.openxmlformats.org/officeDocument/2006/relationships/hyperlink" Target="http://indonesia.rbth.com/politics/2014/02/26/rusia_tidak_percaya_revolusi_maidan_dapat_tingkatkan_stabilitas_di_u_23289" TargetMode="External"/><Relationship Id="rId24" Type="http://schemas.openxmlformats.org/officeDocument/2006/relationships/hyperlink" Target="https://www.rt.com/news/239197-putin-crimea-referendum-decision/" TargetMode="External"/><Relationship Id="rId5" Type="http://schemas.openxmlformats.org/officeDocument/2006/relationships/hyperlink" Target="http://www.reuters.com/article/2013/12/12/us-ukraine-idUSBRE9BA04420131212" TargetMode="External"/><Relationship Id="rId15" Type="http://schemas.openxmlformats.org/officeDocument/2006/relationships/hyperlink" Target="https://faisal94thobhone.wordpress.com/2013/09/26/pengertian-hubungan-internasional-menurut-para-ahli/" TargetMode="External"/><Relationship Id="rId23" Type="http://schemas.openxmlformats.org/officeDocument/2006/relationships/hyperlink" Target="http://internasional.kompas.com/read/2014/03/17/1608550/Putin.Referendum.Crimea.Sesuai.Hukum.Internasional.Diakses" TargetMode="External"/><Relationship Id="rId10" Type="http://schemas.openxmlformats.org/officeDocument/2006/relationships/hyperlink" Target="http://web.archive.org/web/20081201194141/http:/en.ria.ru/world/20140220/187726857/Ukrainian-Police-Authorized-to-Use-Live-Ammo-as-Battle-Rages.html" TargetMode="External"/><Relationship Id="rId19" Type="http://schemas.openxmlformats.org/officeDocument/2006/relationships/hyperlink" Target="https://vhykumiko.wordpress.com/2014/03/11/kepentingan-politik-sebagai-sumber-intervensi/" TargetMode="External"/><Relationship Id="rId4" Type="http://schemas.openxmlformats.org/officeDocument/2006/relationships/hyperlink" Target="http://palingaktual.com/388254/rusia-amp-crimea-punya-pertalian-persaudaraan/read/.Diakses" TargetMode="External"/><Relationship Id="rId9" Type="http://schemas.openxmlformats.org/officeDocument/2006/relationships/hyperlink" Target="http://web.archive.org/web/20081201194141/http:/abcnews.go.com/International/ukraine-violence-leaves-dead/story?id=22566049" TargetMode="External"/><Relationship Id="rId14" Type="http://schemas.openxmlformats.org/officeDocument/2006/relationships/hyperlink" Target="http://www.definisi-pengertian.com/2015/08/pengertian-demokrasi-definisi-menurut-ahli.html" TargetMode="External"/><Relationship Id="rId22" Type="http://schemas.openxmlformats.org/officeDocument/2006/relationships/hyperlink" Target="http://news.liputan6.com/read/2019849/pm-ukraina-referendum-crimea-i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8893</Words>
  <Characters>50694</Characters>
  <Application>Microsoft Office Word</Application>
  <DocSecurity>0</DocSecurity>
  <Lines>422</Lines>
  <Paragraphs>118</Paragraphs>
  <ScaleCrop>false</ScaleCrop>
  <Company/>
  <LinksUpToDate>false</LinksUpToDate>
  <CharactersWithSpaces>59469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cp:revision>
  <dcterms:created xsi:type="dcterms:W3CDTF">2016-04-07T12:40:00Z</dcterms:created>
  <dcterms:modified xsi:type="dcterms:W3CDTF">2016-04-07T12:47:00Z</dcterms:modified>
</cp:coreProperties>
</file>