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42" w:rsidRPr="00D72042" w:rsidRDefault="00D72042" w:rsidP="00D72042">
      <w:pPr>
        <w:widowControl w:val="0"/>
        <w:autoSpaceDE w:val="0"/>
        <w:autoSpaceDN w:val="0"/>
        <w:adjustRightInd w:val="0"/>
        <w:spacing w:after="0" w:line="480" w:lineRule="auto"/>
        <w:jc w:val="center"/>
        <w:rPr>
          <w:rFonts w:ascii="Times New Roman" w:eastAsia="Times New Roman" w:hAnsi="Times New Roman" w:cs="Times New Roman"/>
          <w:b/>
          <w:sz w:val="24"/>
          <w:szCs w:val="24"/>
        </w:rPr>
      </w:pPr>
      <w:r w:rsidRPr="00D72042">
        <w:rPr>
          <w:rFonts w:ascii="Times New Roman" w:eastAsia="Times New Roman" w:hAnsi="Times New Roman" w:cs="Times New Roman"/>
          <w:b/>
          <w:sz w:val="24"/>
          <w:szCs w:val="24"/>
        </w:rPr>
        <w:t>BAB II</w:t>
      </w:r>
    </w:p>
    <w:p w:rsidR="00D72042" w:rsidRPr="00D72042" w:rsidRDefault="00D72042" w:rsidP="00D72042">
      <w:pPr>
        <w:widowControl w:val="0"/>
        <w:autoSpaceDE w:val="0"/>
        <w:autoSpaceDN w:val="0"/>
        <w:adjustRightInd w:val="0"/>
        <w:spacing w:after="0" w:line="480" w:lineRule="auto"/>
        <w:jc w:val="center"/>
        <w:rPr>
          <w:rFonts w:ascii="Times New Roman" w:eastAsia="Times New Roman" w:hAnsi="Times New Roman" w:cs="Times New Roman"/>
          <w:b/>
          <w:sz w:val="24"/>
          <w:szCs w:val="24"/>
        </w:rPr>
      </w:pPr>
      <w:r w:rsidRPr="00D72042">
        <w:rPr>
          <w:rFonts w:ascii="Times New Roman" w:eastAsia="Times New Roman" w:hAnsi="Times New Roman" w:cs="Times New Roman"/>
          <w:b/>
          <w:sz w:val="24"/>
          <w:szCs w:val="24"/>
        </w:rPr>
        <w:t>KAJIAN TEORITIS</w:t>
      </w:r>
    </w:p>
    <w:p w:rsidR="00EB704E" w:rsidRDefault="00EB704E" w:rsidP="00EB704E">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
    <w:p w:rsidR="00D72042" w:rsidRPr="00EB704E" w:rsidRDefault="00D72042" w:rsidP="00D72042">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b/>
          <w:sz w:val="24"/>
          <w:szCs w:val="24"/>
        </w:rPr>
      </w:pPr>
      <w:r w:rsidRPr="00EB704E">
        <w:rPr>
          <w:rFonts w:ascii="Times New Roman" w:eastAsia="Times New Roman" w:hAnsi="Times New Roman" w:cs="Times New Roman"/>
          <w:b/>
          <w:sz w:val="24"/>
          <w:szCs w:val="24"/>
        </w:rPr>
        <w:t xml:space="preserve">MODEL PEMBELAJARAN </w:t>
      </w:r>
      <w:r w:rsidRPr="00EB704E">
        <w:rPr>
          <w:rFonts w:ascii="Times New Roman" w:eastAsia="Times New Roman" w:hAnsi="Times New Roman" w:cs="Times New Roman"/>
          <w:b/>
          <w:i/>
          <w:sz w:val="24"/>
          <w:szCs w:val="24"/>
        </w:rPr>
        <w:t>PROBLEM BASED LEARNING</w:t>
      </w:r>
      <w:r w:rsidRPr="00EB704E">
        <w:rPr>
          <w:rFonts w:ascii="Times New Roman" w:eastAsia="Times New Roman" w:hAnsi="Times New Roman" w:cs="Times New Roman"/>
          <w:b/>
          <w:sz w:val="24"/>
          <w:szCs w:val="24"/>
        </w:rPr>
        <w:t xml:space="preserve"> (PBL)</w:t>
      </w:r>
    </w:p>
    <w:p w:rsidR="00D72042" w:rsidRPr="00D72042" w:rsidRDefault="00D72042" w:rsidP="00D72042">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sidRPr="00D72042">
        <w:rPr>
          <w:rFonts w:ascii="Times New Roman" w:hAnsi="Times New Roman" w:cs="Times New Roman"/>
          <w:sz w:val="24"/>
          <w:szCs w:val="24"/>
        </w:rPr>
        <w:t xml:space="preserve">Model </w:t>
      </w:r>
      <w:r w:rsidRPr="00D72042">
        <w:rPr>
          <w:rFonts w:ascii="Times New Roman" w:hAnsi="Times New Roman" w:cs="Times New Roman"/>
          <w:i/>
          <w:iCs/>
          <w:sz w:val="24"/>
          <w:szCs w:val="24"/>
        </w:rPr>
        <w:t xml:space="preserve">Problem Based Learning </w:t>
      </w:r>
      <w:r w:rsidRPr="00D72042">
        <w:rPr>
          <w:rFonts w:ascii="Times New Roman" w:hAnsi="Times New Roman" w:cs="Times New Roman"/>
          <w:sz w:val="24"/>
          <w:szCs w:val="24"/>
        </w:rPr>
        <w:t>berkaitan dengan penggunaan inteligensi dari dalam diri individu yang berada dalam sebuah kelompok orang atau lingkungan untuk memecahkan masalah yang bermakna, relevan dan kontekstual (Rusman 2010: 230).</w:t>
      </w:r>
      <w:proofErr w:type="gramEnd"/>
    </w:p>
    <w:p w:rsidR="00D72042" w:rsidRPr="00D72042" w:rsidRDefault="00D72042" w:rsidP="00D72042">
      <w:pPr>
        <w:widowControl w:val="0"/>
        <w:autoSpaceDE w:val="0"/>
        <w:autoSpaceDN w:val="0"/>
        <w:adjustRightInd w:val="0"/>
        <w:spacing w:after="0" w:line="480" w:lineRule="auto"/>
        <w:ind w:left="360" w:firstLine="720"/>
        <w:jc w:val="both"/>
        <w:rPr>
          <w:rFonts w:ascii="Times New Roman" w:hAnsi="Times New Roman" w:cs="Times New Roman"/>
          <w:sz w:val="24"/>
          <w:szCs w:val="24"/>
        </w:rPr>
      </w:pPr>
      <w:r w:rsidRPr="00D72042">
        <w:rPr>
          <w:rFonts w:ascii="Times New Roman" w:hAnsi="Times New Roman" w:cs="Times New Roman"/>
          <w:sz w:val="24"/>
          <w:szCs w:val="24"/>
        </w:rPr>
        <w:t xml:space="preserve">Nur (2006) dalam Rusmono (2012: 81) menyebutkan </w:t>
      </w:r>
      <w:proofErr w:type="gramStart"/>
      <w:r w:rsidRPr="00D72042">
        <w:rPr>
          <w:rFonts w:ascii="Times New Roman" w:hAnsi="Times New Roman" w:cs="Times New Roman"/>
          <w:sz w:val="24"/>
          <w:szCs w:val="24"/>
        </w:rPr>
        <w:t>lima</w:t>
      </w:r>
      <w:proofErr w:type="gramEnd"/>
      <w:r w:rsidRPr="00D72042">
        <w:rPr>
          <w:rFonts w:ascii="Times New Roman" w:hAnsi="Times New Roman" w:cs="Times New Roman"/>
          <w:sz w:val="24"/>
          <w:szCs w:val="24"/>
        </w:rPr>
        <w:t xml:space="preserve"> tahap pembelajaran dengan menerapkan model </w:t>
      </w:r>
      <w:r w:rsidRPr="00D72042">
        <w:rPr>
          <w:rFonts w:ascii="Times New Roman" w:hAnsi="Times New Roman" w:cs="Times New Roman"/>
          <w:i/>
          <w:iCs/>
          <w:sz w:val="24"/>
          <w:szCs w:val="24"/>
        </w:rPr>
        <w:t xml:space="preserve">Problem Based </w:t>
      </w:r>
      <w:r w:rsidRPr="00D72042">
        <w:rPr>
          <w:rFonts w:ascii="Times New Roman" w:hAnsi="Times New Roman" w:cs="Times New Roman"/>
          <w:sz w:val="24"/>
          <w:szCs w:val="24"/>
        </w:rPr>
        <w:t>Learning, yaitu sebagai berikut:</w:t>
      </w:r>
    </w:p>
    <w:p w:rsidR="00D72042" w:rsidRPr="00D72042" w:rsidRDefault="00D72042" w:rsidP="00D72042">
      <w:pPr>
        <w:pStyle w:val="ListParagraph"/>
        <w:autoSpaceDE w:val="0"/>
        <w:autoSpaceDN w:val="0"/>
        <w:adjustRightInd w:val="0"/>
        <w:spacing w:after="0" w:line="360" w:lineRule="auto"/>
        <w:ind w:left="0"/>
        <w:jc w:val="center"/>
        <w:rPr>
          <w:rFonts w:ascii="Times New Roman" w:hAnsi="Times New Roman" w:cs="Times New Roman"/>
          <w:sz w:val="20"/>
          <w:szCs w:val="20"/>
        </w:rPr>
      </w:pPr>
      <w:r w:rsidRPr="00D72042">
        <w:rPr>
          <w:rFonts w:ascii="Times New Roman" w:hAnsi="Times New Roman" w:cs="Times New Roman"/>
          <w:sz w:val="20"/>
          <w:szCs w:val="20"/>
        </w:rPr>
        <w:t>Tabel 2</w:t>
      </w:r>
      <w:r w:rsidR="00EB704E">
        <w:rPr>
          <w:rFonts w:ascii="Times New Roman" w:hAnsi="Times New Roman" w:cs="Times New Roman"/>
          <w:sz w:val="20"/>
          <w:szCs w:val="20"/>
        </w:rPr>
        <w:t>.1</w:t>
      </w:r>
      <w:r w:rsidRPr="00D72042">
        <w:rPr>
          <w:rFonts w:ascii="Times New Roman" w:hAnsi="Times New Roman" w:cs="Times New Roman"/>
          <w:sz w:val="20"/>
          <w:szCs w:val="20"/>
        </w:rPr>
        <w:t xml:space="preserve"> Tahap Pembelajaran PBL</w:t>
      </w:r>
    </w:p>
    <w:p w:rsidR="00D72042" w:rsidRPr="00D72042" w:rsidRDefault="00D72042" w:rsidP="00D72042">
      <w:pPr>
        <w:pStyle w:val="ListParagraph"/>
        <w:autoSpaceDE w:val="0"/>
        <w:autoSpaceDN w:val="0"/>
        <w:adjustRightInd w:val="0"/>
        <w:spacing w:after="0" w:line="360" w:lineRule="auto"/>
        <w:ind w:left="0"/>
        <w:jc w:val="center"/>
        <w:rPr>
          <w:rFonts w:ascii="Times New Roman" w:hAnsi="Times New Roman" w:cs="Times New Roman"/>
          <w:sz w:val="20"/>
          <w:szCs w:val="20"/>
        </w:rPr>
      </w:pPr>
      <w:r w:rsidRPr="00D72042">
        <w:rPr>
          <w:rFonts w:ascii="Times New Roman" w:hAnsi="Times New Roman" w:cs="Times New Roman"/>
          <w:sz w:val="20"/>
          <w:szCs w:val="20"/>
        </w:rPr>
        <w:t>(</w:t>
      </w:r>
      <w:proofErr w:type="gramStart"/>
      <w:r w:rsidRPr="00D72042">
        <w:rPr>
          <w:rFonts w:ascii="Times New Roman" w:hAnsi="Times New Roman" w:cs="Times New Roman"/>
          <w:sz w:val="20"/>
          <w:szCs w:val="20"/>
        </w:rPr>
        <w:t>sumber</w:t>
      </w:r>
      <w:proofErr w:type="gramEnd"/>
      <w:r w:rsidRPr="00D72042">
        <w:rPr>
          <w:rFonts w:ascii="Times New Roman" w:hAnsi="Times New Roman" w:cs="Times New Roman"/>
          <w:sz w:val="20"/>
          <w:szCs w:val="20"/>
        </w:rPr>
        <w:t>: Nur (2006) dalam Rusmono (2012: 81))</w:t>
      </w:r>
    </w:p>
    <w:tbl>
      <w:tblPr>
        <w:tblStyle w:val="TableGrid"/>
        <w:tblW w:w="0" w:type="auto"/>
        <w:jc w:val="center"/>
        <w:tblInd w:w="-720" w:type="dxa"/>
        <w:tblLook w:val="04A0"/>
      </w:tblPr>
      <w:tblGrid>
        <w:gridCol w:w="2573"/>
        <w:gridCol w:w="5245"/>
      </w:tblGrid>
      <w:tr w:rsidR="00D72042" w:rsidRPr="00D72042" w:rsidTr="00A03013">
        <w:trPr>
          <w:jc w:val="center"/>
        </w:trPr>
        <w:tc>
          <w:tcPr>
            <w:tcW w:w="2573" w:type="dxa"/>
          </w:tcPr>
          <w:p w:rsidR="00D72042" w:rsidRPr="00D72042" w:rsidRDefault="00D72042" w:rsidP="00D72042">
            <w:pPr>
              <w:autoSpaceDE w:val="0"/>
              <w:autoSpaceDN w:val="0"/>
              <w:adjustRightInd w:val="0"/>
              <w:spacing w:after="0" w:line="360" w:lineRule="auto"/>
              <w:jc w:val="center"/>
              <w:rPr>
                <w:rFonts w:ascii="Times New Roman" w:hAnsi="Times New Roman" w:cs="Times New Roman"/>
                <w:b/>
                <w:sz w:val="20"/>
                <w:szCs w:val="20"/>
              </w:rPr>
            </w:pPr>
            <w:r w:rsidRPr="00D72042">
              <w:rPr>
                <w:rFonts w:ascii="Times New Roman" w:hAnsi="Times New Roman" w:cs="Times New Roman"/>
                <w:b/>
                <w:sz w:val="20"/>
                <w:szCs w:val="20"/>
              </w:rPr>
              <w:t>Tahap Pembelajaran</w:t>
            </w:r>
          </w:p>
        </w:tc>
        <w:tc>
          <w:tcPr>
            <w:tcW w:w="5245" w:type="dxa"/>
          </w:tcPr>
          <w:p w:rsidR="00D72042" w:rsidRPr="00D72042" w:rsidRDefault="00D72042" w:rsidP="00D72042">
            <w:pPr>
              <w:autoSpaceDE w:val="0"/>
              <w:autoSpaceDN w:val="0"/>
              <w:adjustRightInd w:val="0"/>
              <w:spacing w:after="0" w:line="360" w:lineRule="auto"/>
              <w:jc w:val="center"/>
              <w:rPr>
                <w:rFonts w:ascii="Times New Roman" w:hAnsi="Times New Roman" w:cs="Times New Roman"/>
                <w:b/>
                <w:sz w:val="20"/>
                <w:szCs w:val="20"/>
              </w:rPr>
            </w:pPr>
            <w:r w:rsidRPr="00D72042">
              <w:rPr>
                <w:rFonts w:ascii="Times New Roman" w:hAnsi="Times New Roman" w:cs="Times New Roman"/>
                <w:b/>
                <w:sz w:val="20"/>
                <w:szCs w:val="20"/>
              </w:rPr>
              <w:t>Perilaku Guru</w:t>
            </w:r>
          </w:p>
        </w:tc>
      </w:tr>
      <w:tr w:rsidR="00D72042" w:rsidRPr="00D72042" w:rsidTr="00A03013">
        <w:trPr>
          <w:jc w:val="center"/>
        </w:trPr>
        <w:tc>
          <w:tcPr>
            <w:tcW w:w="2573" w:type="dxa"/>
          </w:tcPr>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i/>
                <w:iCs/>
                <w:sz w:val="20"/>
                <w:szCs w:val="20"/>
              </w:rPr>
              <w:t>Tahap 1</w:t>
            </w:r>
            <w:r w:rsidRPr="00D72042">
              <w:rPr>
                <w:rFonts w:ascii="Times New Roman" w:hAnsi="Times New Roman" w:cs="Times New Roman"/>
                <w:sz w:val="20"/>
                <w:szCs w:val="20"/>
              </w:rPr>
              <w:t>:</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Mengorganisasikan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siswa kepada masalah</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i/>
                <w:iCs/>
                <w:sz w:val="20"/>
                <w:szCs w:val="20"/>
              </w:rPr>
              <w:t>Tahap 2</w:t>
            </w:r>
            <w:r w:rsidRPr="00D72042">
              <w:rPr>
                <w:rFonts w:ascii="Times New Roman" w:hAnsi="Times New Roman" w:cs="Times New Roman"/>
                <w:sz w:val="20"/>
                <w:szCs w:val="20"/>
              </w:rPr>
              <w:t>:</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Mengorganisasikan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siswa untuk belajar</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i/>
                <w:iCs/>
                <w:sz w:val="20"/>
                <w:szCs w:val="20"/>
              </w:rPr>
              <w:t>Tahap 3</w:t>
            </w:r>
            <w:r w:rsidRPr="00D72042">
              <w:rPr>
                <w:rFonts w:ascii="Times New Roman" w:hAnsi="Times New Roman" w:cs="Times New Roman"/>
                <w:sz w:val="20"/>
                <w:szCs w:val="20"/>
              </w:rPr>
              <w:t>:</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Membantu penyelidikan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mandiri dan kelompok</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i/>
                <w:iCs/>
                <w:sz w:val="20"/>
                <w:szCs w:val="20"/>
              </w:rPr>
              <w:t>Tahap 4</w:t>
            </w:r>
            <w:r w:rsidRPr="00D72042">
              <w:rPr>
                <w:rFonts w:ascii="Times New Roman" w:hAnsi="Times New Roman" w:cs="Times New Roman"/>
                <w:sz w:val="20"/>
                <w:szCs w:val="20"/>
              </w:rPr>
              <w:t>:</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Mengembangkan dan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mempresentasikan hasil</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karya serta pameran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i/>
                <w:iCs/>
                <w:sz w:val="20"/>
                <w:szCs w:val="20"/>
              </w:rPr>
              <w:t>Tahap 5</w:t>
            </w:r>
            <w:r w:rsidRPr="00D72042">
              <w:rPr>
                <w:rFonts w:ascii="Times New Roman" w:hAnsi="Times New Roman" w:cs="Times New Roman"/>
                <w:sz w:val="20"/>
                <w:szCs w:val="20"/>
              </w:rPr>
              <w:t>:</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t>Menganalisis dan</w:t>
            </w:r>
          </w:p>
          <w:p w:rsidR="00D72042" w:rsidRPr="00D72042" w:rsidRDefault="00D72042" w:rsidP="00D72042">
            <w:pPr>
              <w:autoSpaceDE w:val="0"/>
              <w:autoSpaceDN w:val="0"/>
              <w:adjustRightInd w:val="0"/>
              <w:spacing w:after="0" w:line="360" w:lineRule="auto"/>
              <w:rPr>
                <w:rFonts w:ascii="Times New Roman" w:hAnsi="Times New Roman" w:cs="Times New Roman"/>
                <w:sz w:val="20"/>
                <w:szCs w:val="20"/>
              </w:rPr>
            </w:pPr>
            <w:r w:rsidRPr="00D72042">
              <w:rPr>
                <w:rFonts w:ascii="Times New Roman" w:hAnsi="Times New Roman" w:cs="Times New Roman"/>
                <w:sz w:val="20"/>
                <w:szCs w:val="20"/>
              </w:rPr>
              <w:lastRenderedPageBreak/>
              <w:t>mengevaluasi proses pemecahan masalah</w:t>
            </w:r>
          </w:p>
        </w:tc>
        <w:tc>
          <w:tcPr>
            <w:tcW w:w="5245" w:type="dxa"/>
          </w:tcPr>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r w:rsidRPr="00D72042">
              <w:rPr>
                <w:rFonts w:ascii="Times New Roman" w:hAnsi="Times New Roman" w:cs="Times New Roman"/>
                <w:sz w:val="20"/>
                <w:szCs w:val="20"/>
              </w:rPr>
              <w:lastRenderedPageBreak/>
              <w:t>Guru menginformasikan tujuan-tujuan pembelajaran, mendeskripsikan kebutuhan- kebutuhan logistik penting, dan memotivasi siswa agar terlibat dalam kegiatan pemecahan masalah yang mereka pilih sendiri.</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r w:rsidRPr="00D72042">
              <w:rPr>
                <w:rFonts w:ascii="Times New Roman" w:hAnsi="Times New Roman" w:cs="Times New Roman"/>
                <w:sz w:val="20"/>
                <w:szCs w:val="20"/>
              </w:rPr>
              <w:t>Guru membantu siswa menentukan dan mengatur tugas-tugas belajar yang berhubungan dengan masalah itu.</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r w:rsidRPr="00D72042">
              <w:rPr>
                <w:rFonts w:ascii="Times New Roman" w:hAnsi="Times New Roman" w:cs="Times New Roman"/>
                <w:sz w:val="20"/>
                <w:szCs w:val="20"/>
              </w:rPr>
              <w:t>Guru mendorong siswa mengumpulkan informasi yang sesuai, melaksanakan eksperimen, mencari penjelasan dan solusi.</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r w:rsidRPr="00D72042">
              <w:rPr>
                <w:rFonts w:ascii="Times New Roman" w:hAnsi="Times New Roman" w:cs="Times New Roman"/>
                <w:sz w:val="20"/>
                <w:szCs w:val="20"/>
              </w:rPr>
              <w:t>Guru membantu siswa dalam merencanakan dan</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proofErr w:type="gramStart"/>
            <w:r w:rsidRPr="00D72042">
              <w:rPr>
                <w:rFonts w:ascii="Times New Roman" w:hAnsi="Times New Roman" w:cs="Times New Roman"/>
                <w:sz w:val="20"/>
                <w:szCs w:val="20"/>
              </w:rPr>
              <w:t>menyiapkan</w:t>
            </w:r>
            <w:proofErr w:type="gramEnd"/>
            <w:r w:rsidRPr="00D72042">
              <w:rPr>
                <w:rFonts w:ascii="Times New Roman" w:hAnsi="Times New Roman" w:cs="Times New Roman"/>
                <w:sz w:val="20"/>
                <w:szCs w:val="20"/>
              </w:rPr>
              <w:t xml:space="preserve"> hasil karya yang sesuai seperti laporan, rekaman video dan model, serta membantu mereka berbagi karya mereka.</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r w:rsidRPr="00D72042">
              <w:rPr>
                <w:rFonts w:ascii="Times New Roman" w:hAnsi="Times New Roman" w:cs="Times New Roman"/>
                <w:sz w:val="20"/>
                <w:szCs w:val="20"/>
              </w:rPr>
              <w:t>Guru membantu siswa melakukan refleksi atas</w:t>
            </w:r>
          </w:p>
          <w:p w:rsidR="00D72042" w:rsidRPr="00D72042" w:rsidRDefault="00D72042" w:rsidP="00D72042">
            <w:pPr>
              <w:widowControl w:val="0"/>
              <w:autoSpaceDE w:val="0"/>
              <w:autoSpaceDN w:val="0"/>
              <w:adjustRightInd w:val="0"/>
              <w:spacing w:after="0" w:line="360" w:lineRule="auto"/>
              <w:jc w:val="both"/>
              <w:rPr>
                <w:rFonts w:ascii="Times New Roman" w:eastAsia="Times New Roman" w:hAnsi="Times New Roman" w:cs="Times New Roman"/>
                <w:sz w:val="20"/>
                <w:szCs w:val="20"/>
              </w:rPr>
            </w:pPr>
            <w:r w:rsidRPr="00D72042">
              <w:rPr>
                <w:rFonts w:ascii="Times New Roman" w:hAnsi="Times New Roman" w:cs="Times New Roman"/>
                <w:sz w:val="20"/>
                <w:szCs w:val="20"/>
              </w:rPr>
              <w:lastRenderedPageBreak/>
              <w:t>penyelidikan dan proses-proses yang mereka gunakan</w:t>
            </w:r>
          </w:p>
          <w:p w:rsidR="00D72042" w:rsidRPr="00D72042" w:rsidRDefault="00D72042" w:rsidP="00D72042">
            <w:pPr>
              <w:autoSpaceDE w:val="0"/>
              <w:autoSpaceDN w:val="0"/>
              <w:adjustRightInd w:val="0"/>
              <w:spacing w:after="0" w:line="360" w:lineRule="auto"/>
              <w:jc w:val="both"/>
              <w:rPr>
                <w:rFonts w:ascii="Times New Roman" w:hAnsi="Times New Roman" w:cs="Times New Roman"/>
                <w:sz w:val="20"/>
                <w:szCs w:val="20"/>
              </w:rPr>
            </w:pPr>
          </w:p>
        </w:tc>
      </w:tr>
    </w:tbl>
    <w:p w:rsidR="00D72042" w:rsidRPr="00D72042" w:rsidRDefault="00D72042" w:rsidP="00D72042">
      <w:pPr>
        <w:pStyle w:val="ListParagraph"/>
        <w:autoSpaceDE w:val="0"/>
        <w:autoSpaceDN w:val="0"/>
        <w:adjustRightInd w:val="0"/>
        <w:spacing w:after="0" w:line="480" w:lineRule="auto"/>
        <w:ind w:left="1080"/>
        <w:rPr>
          <w:rFonts w:ascii="Times New Roman" w:hAnsi="Times New Roman" w:cs="Times New Roman"/>
          <w:sz w:val="24"/>
          <w:szCs w:val="24"/>
        </w:rPr>
      </w:pPr>
    </w:p>
    <w:p w:rsidR="00D77EAB" w:rsidRDefault="00D77EAB" w:rsidP="00D72042">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5 tahapan diatas yang digunakan sebagai indicator dalam pembelajaran.</w:t>
      </w:r>
      <w:proofErr w:type="gramEnd"/>
    </w:p>
    <w:p w:rsidR="00D77EAB" w:rsidRDefault="00D77EAB" w:rsidP="00D77EAB">
      <w:pPr>
        <w:pStyle w:val="ListParagraph"/>
        <w:spacing w:line="480" w:lineRule="auto"/>
        <w:ind w:left="851" w:firstLine="709"/>
        <w:jc w:val="both"/>
        <w:rPr>
          <w:rFonts w:ascii="Times New Roman" w:hAnsi="Times New Roman"/>
          <w:color w:val="000000" w:themeColor="text1"/>
          <w:sz w:val="24"/>
          <w:szCs w:val="24"/>
        </w:rPr>
      </w:pPr>
      <w:proofErr w:type="gramStart"/>
      <w:r>
        <w:rPr>
          <w:rFonts w:ascii="Times New Roman" w:hAnsi="Times New Roman"/>
          <w:sz w:val="24"/>
          <w:szCs w:val="24"/>
        </w:rPr>
        <w:t>Model PBL pada awal pembelajaran menyajikan masalah yang berkaitan dengan kehidupan kontekstual atau permasalahan dunia nyata.</w:t>
      </w:r>
      <w:proofErr w:type="gramEnd"/>
      <w:r>
        <w:rPr>
          <w:rFonts w:ascii="Times New Roman" w:hAnsi="Times New Roman"/>
          <w:sz w:val="24"/>
          <w:szCs w:val="24"/>
        </w:rPr>
        <w:t xml:space="preserve"> Sejalan dengan Sani, Ridwan Abdullah (2014:127) “Model </w:t>
      </w:r>
      <w:r w:rsidRPr="00B950AA">
        <w:rPr>
          <w:rFonts w:ascii="Times New Roman" w:hAnsi="Times New Roman"/>
          <w:i/>
          <w:sz w:val="24"/>
          <w:szCs w:val="24"/>
        </w:rPr>
        <w:t xml:space="preserve">Problem Based Learning </w:t>
      </w:r>
      <w:r w:rsidRPr="008A6499">
        <w:rPr>
          <w:rFonts w:ascii="Times New Roman" w:hAnsi="Times New Roman"/>
          <w:sz w:val="24"/>
          <w:szCs w:val="24"/>
        </w:rPr>
        <w:t>(PBL)</w:t>
      </w:r>
      <w:r>
        <w:rPr>
          <w:rFonts w:ascii="Times New Roman" w:hAnsi="Times New Roman"/>
          <w:sz w:val="24"/>
          <w:szCs w:val="24"/>
        </w:rPr>
        <w:t xml:space="preserve">merupakan pembelajaran yang penyampaiannya diawali dengan cara menyajikan suatu permasalahan, mengajukan pertanyaan-pertanyaan, memfasilitasi penyelidikan, dan membuka dialog”.Model </w:t>
      </w:r>
      <w:r w:rsidRPr="00B950AA">
        <w:rPr>
          <w:rFonts w:ascii="Times New Roman" w:hAnsi="Times New Roman"/>
          <w:i/>
          <w:sz w:val="24"/>
          <w:szCs w:val="24"/>
        </w:rPr>
        <w:t xml:space="preserve">Problem Based Learning </w:t>
      </w:r>
      <w:r w:rsidRPr="008A6499">
        <w:rPr>
          <w:rFonts w:ascii="Times New Roman" w:hAnsi="Times New Roman"/>
          <w:sz w:val="24"/>
          <w:szCs w:val="24"/>
        </w:rPr>
        <w:t>(PBL)</w:t>
      </w:r>
      <w:r>
        <w:rPr>
          <w:rFonts w:ascii="Times New Roman" w:hAnsi="Times New Roman"/>
          <w:sz w:val="24"/>
          <w:szCs w:val="24"/>
        </w:rPr>
        <w:t xml:space="preserve">menjadikan peserta didik terlibat aktif dalam pembelajaran berkelompok, bersikap mandiri dalam memecahkan suatu permasalahan agar peserta didik dapat berpikir kreatif sehingga diperoleh solusi untuk suatu masalah dengan rasional dan autentik. </w:t>
      </w:r>
      <w:r>
        <w:rPr>
          <w:rFonts w:ascii="Times New Roman" w:hAnsi="Times New Roman"/>
          <w:color w:val="000000" w:themeColor="text1"/>
          <w:sz w:val="24"/>
          <w:szCs w:val="24"/>
        </w:rPr>
        <w:t xml:space="preserve">Sejalan dengan Tan (Rusman, </w:t>
      </w:r>
      <w:r w:rsidRPr="008C1E65">
        <w:rPr>
          <w:rFonts w:ascii="Times New Roman" w:hAnsi="Times New Roman"/>
          <w:color w:val="000000" w:themeColor="text1"/>
          <w:sz w:val="24"/>
          <w:szCs w:val="24"/>
        </w:rPr>
        <w:t xml:space="preserve">2012:229) </w:t>
      </w:r>
    </w:p>
    <w:p w:rsidR="00D72042" w:rsidRPr="00D72042" w:rsidRDefault="00D72042" w:rsidP="00D72042">
      <w:pPr>
        <w:autoSpaceDE w:val="0"/>
        <w:autoSpaceDN w:val="0"/>
        <w:adjustRightInd w:val="0"/>
        <w:spacing w:after="0" w:line="480" w:lineRule="auto"/>
        <w:ind w:left="720" w:firstLine="720"/>
        <w:jc w:val="both"/>
        <w:rPr>
          <w:rFonts w:ascii="Times New Roman" w:hAnsi="Times New Roman" w:cs="Times New Roman"/>
          <w:sz w:val="24"/>
          <w:szCs w:val="24"/>
        </w:rPr>
      </w:pPr>
      <w:r w:rsidRPr="00D72042">
        <w:rPr>
          <w:rFonts w:ascii="Times New Roman" w:hAnsi="Times New Roman" w:cs="Times New Roman"/>
          <w:sz w:val="24"/>
          <w:szCs w:val="24"/>
        </w:rPr>
        <w:t xml:space="preserve">Smith (2005) dalam Amir (2009: 27) mengemukakan tentang manfaat model </w:t>
      </w:r>
      <w:r w:rsidRPr="00D72042">
        <w:rPr>
          <w:rFonts w:ascii="Times New Roman" w:hAnsi="Times New Roman" w:cs="Times New Roman"/>
          <w:i/>
          <w:iCs/>
          <w:sz w:val="24"/>
          <w:szCs w:val="24"/>
        </w:rPr>
        <w:t>Problem Based Learning</w:t>
      </w:r>
      <w:r w:rsidRPr="00D72042">
        <w:rPr>
          <w:rFonts w:ascii="Times New Roman" w:hAnsi="Times New Roman" w:cs="Times New Roman"/>
          <w:sz w:val="24"/>
          <w:szCs w:val="24"/>
        </w:rPr>
        <w:t xml:space="preserve">, yaitu: meningkatkan daya ingat dan pemahaman mengenai materi ajar; meningkatkan fokus pada pengetahuan yang relevan; mendorong untuk berpikir; membangun kerja </w:t>
      </w:r>
      <w:proofErr w:type="gramStart"/>
      <w:r w:rsidRPr="00D72042">
        <w:rPr>
          <w:rFonts w:ascii="Times New Roman" w:hAnsi="Times New Roman" w:cs="Times New Roman"/>
          <w:sz w:val="24"/>
          <w:szCs w:val="24"/>
        </w:rPr>
        <w:t>tim</w:t>
      </w:r>
      <w:proofErr w:type="gramEnd"/>
      <w:r w:rsidRPr="00D72042">
        <w:rPr>
          <w:rFonts w:ascii="Times New Roman" w:hAnsi="Times New Roman" w:cs="Times New Roman"/>
          <w:sz w:val="24"/>
          <w:szCs w:val="24"/>
        </w:rPr>
        <w:t>, kepemimpinan dan keterampilan sosial; membangun kecakapan belajar; dan memotivasi siswa.</w:t>
      </w:r>
    </w:p>
    <w:p w:rsidR="00D72042" w:rsidRPr="00D72042" w:rsidRDefault="00D72042" w:rsidP="00D72042">
      <w:pPr>
        <w:autoSpaceDE w:val="0"/>
        <w:autoSpaceDN w:val="0"/>
        <w:adjustRightInd w:val="0"/>
        <w:spacing w:after="0" w:line="480" w:lineRule="auto"/>
        <w:ind w:left="720" w:firstLine="720"/>
        <w:jc w:val="both"/>
        <w:rPr>
          <w:rFonts w:ascii="Times New Roman" w:hAnsi="Times New Roman" w:cs="Times New Roman"/>
          <w:sz w:val="24"/>
          <w:szCs w:val="24"/>
        </w:rPr>
      </w:pPr>
      <w:r w:rsidRPr="00D72042">
        <w:rPr>
          <w:rFonts w:ascii="Times New Roman" w:hAnsi="Times New Roman" w:cs="Times New Roman"/>
          <w:sz w:val="24"/>
          <w:szCs w:val="24"/>
        </w:rPr>
        <w:t xml:space="preserve">Pada pembelajaran berbasis masalah, siswa dihadapkan pada masalah-masalah </w:t>
      </w:r>
      <w:r w:rsidRPr="00D72042">
        <w:rPr>
          <w:rFonts w:ascii="Times New Roman" w:hAnsi="Times New Roman" w:cs="Times New Roman"/>
          <w:i/>
          <w:iCs/>
          <w:sz w:val="24"/>
          <w:szCs w:val="24"/>
        </w:rPr>
        <w:t>illstructured</w:t>
      </w:r>
      <w:r w:rsidRPr="00D72042">
        <w:rPr>
          <w:rFonts w:ascii="Times New Roman" w:hAnsi="Times New Roman" w:cs="Times New Roman"/>
          <w:sz w:val="24"/>
          <w:szCs w:val="24"/>
        </w:rPr>
        <w:t xml:space="preserve">, </w:t>
      </w:r>
      <w:r w:rsidRPr="00D72042">
        <w:rPr>
          <w:rFonts w:ascii="Times New Roman" w:hAnsi="Times New Roman" w:cs="Times New Roman"/>
          <w:i/>
          <w:iCs/>
          <w:sz w:val="24"/>
          <w:szCs w:val="24"/>
        </w:rPr>
        <w:t>open-ended</w:t>
      </w:r>
      <w:r w:rsidRPr="00D72042">
        <w:rPr>
          <w:rFonts w:ascii="Times New Roman" w:hAnsi="Times New Roman" w:cs="Times New Roman"/>
          <w:sz w:val="24"/>
          <w:szCs w:val="24"/>
        </w:rPr>
        <w:t xml:space="preserve">, ambigu, dan kontekstual </w:t>
      </w:r>
      <w:r w:rsidRPr="00D72042">
        <w:rPr>
          <w:rFonts w:ascii="Times New Roman" w:hAnsi="Times New Roman" w:cs="Times New Roman"/>
          <w:sz w:val="24"/>
          <w:szCs w:val="24"/>
        </w:rPr>
        <w:lastRenderedPageBreak/>
        <w:t xml:space="preserve">(Fogartty, 1997).Beberapa karakteristik dari pembelajaran berbasis masalah menurut Savoi &amp; Hughes (1994) yaitu masalahnya bersifat </w:t>
      </w:r>
      <w:r w:rsidRPr="00D72042">
        <w:rPr>
          <w:rFonts w:ascii="Times New Roman" w:hAnsi="Times New Roman" w:cs="Times New Roman"/>
          <w:i/>
          <w:iCs/>
          <w:sz w:val="24"/>
          <w:szCs w:val="24"/>
        </w:rPr>
        <w:t xml:space="preserve">ill-structured </w:t>
      </w:r>
      <w:r w:rsidRPr="00D72042">
        <w:rPr>
          <w:rFonts w:ascii="Times New Roman" w:hAnsi="Times New Roman" w:cs="Times New Roman"/>
          <w:sz w:val="24"/>
          <w:szCs w:val="24"/>
        </w:rPr>
        <w:t>yaitu masalah yang tidak menyediakan informasi yang lengkap untuk mengembangkan solusi.</w:t>
      </w:r>
    </w:p>
    <w:p w:rsidR="00D77EAB" w:rsidRDefault="00D77EAB" w:rsidP="00D77EAB">
      <w:pPr>
        <w:pStyle w:val="ListParagraph"/>
        <w:spacing w:line="480" w:lineRule="auto"/>
        <w:ind w:left="851" w:firstLine="720"/>
        <w:jc w:val="both"/>
        <w:rPr>
          <w:rFonts w:ascii="Times New Roman" w:hAnsi="Times New Roman"/>
          <w:sz w:val="24"/>
          <w:szCs w:val="24"/>
        </w:rPr>
      </w:pPr>
      <w:r>
        <w:rPr>
          <w:rFonts w:ascii="Times New Roman" w:hAnsi="Times New Roman"/>
          <w:sz w:val="24"/>
          <w:szCs w:val="24"/>
        </w:rPr>
        <w:t xml:space="preserve">Berdasarkan beberapa pendapat para ahli mengenai model PBL di atas, maka penulis menyimpulkan bahwa model </w:t>
      </w:r>
      <w:r w:rsidRPr="00B950AA">
        <w:rPr>
          <w:rFonts w:ascii="Times New Roman" w:hAnsi="Times New Roman"/>
          <w:i/>
          <w:sz w:val="24"/>
          <w:szCs w:val="24"/>
        </w:rPr>
        <w:t xml:space="preserve">Problem Based Learning </w:t>
      </w:r>
      <w:r w:rsidRPr="008A6499">
        <w:rPr>
          <w:rFonts w:ascii="Times New Roman" w:hAnsi="Times New Roman"/>
          <w:sz w:val="24"/>
          <w:szCs w:val="24"/>
        </w:rPr>
        <w:t>(PBL)</w:t>
      </w:r>
      <w:r>
        <w:rPr>
          <w:rFonts w:ascii="Times New Roman" w:hAnsi="Times New Roman"/>
          <w:sz w:val="24"/>
          <w:szCs w:val="24"/>
        </w:rPr>
        <w:t>merupakan sebuah pembelajaran yang dimulai dari pemberian masalah, masalah yang diberikan berupa masalah kontekstual yang berkaitan dengan kehidupan sehari-hari peserta didik sehingga dapat memberikan kondisi belajar yang aktif kepada peserta didik.</w:t>
      </w:r>
    </w:p>
    <w:p w:rsidR="00D72042" w:rsidRDefault="00D72042" w:rsidP="00D72042">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
    <w:p w:rsidR="00D72042" w:rsidRPr="00EB704E" w:rsidRDefault="00D72042" w:rsidP="00D72042">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b/>
          <w:sz w:val="24"/>
          <w:szCs w:val="24"/>
        </w:rPr>
      </w:pPr>
      <w:r w:rsidRPr="00EB704E">
        <w:rPr>
          <w:rFonts w:ascii="Times New Roman" w:eastAsia="Times New Roman" w:hAnsi="Times New Roman" w:cs="Times New Roman"/>
          <w:b/>
          <w:sz w:val="24"/>
          <w:szCs w:val="24"/>
        </w:rPr>
        <w:t>KEMAMPUAN PENALARAN</w:t>
      </w:r>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 xml:space="preserve">Penalaran memiliki pengertian yang berbeda-beda seperti yang dikemukaan oleh para ahli dalam Jacob (2003) bahwa penalaran adalah: </w:t>
      </w:r>
    </w:p>
    <w:p w:rsidR="003F0A95" w:rsidRPr="00D72042" w:rsidRDefault="003F0A95" w:rsidP="003F0A95">
      <w:pPr>
        <w:spacing w:after="0" w:line="480" w:lineRule="auto"/>
        <w:ind w:left="1440"/>
        <w:jc w:val="both"/>
        <w:rPr>
          <w:rFonts w:ascii="Times New Roman" w:hAnsi="Times New Roman" w:cs="Times New Roman"/>
          <w:sz w:val="24"/>
          <w:szCs w:val="24"/>
        </w:rPr>
      </w:pPr>
      <w:r w:rsidRPr="00D72042">
        <w:rPr>
          <w:rFonts w:ascii="Times New Roman" w:hAnsi="Times New Roman" w:cs="Times New Roman"/>
          <w:sz w:val="24"/>
          <w:szCs w:val="24"/>
        </w:rPr>
        <w:t>“</w:t>
      </w:r>
      <w:r w:rsidR="00EB704E">
        <w:rPr>
          <w:rFonts w:ascii="Times New Roman" w:hAnsi="Times New Roman" w:cs="Times New Roman"/>
          <w:sz w:val="24"/>
          <w:szCs w:val="24"/>
        </w:rPr>
        <w:t>B</w:t>
      </w:r>
      <w:r w:rsidRPr="00D72042">
        <w:rPr>
          <w:rFonts w:ascii="Times New Roman" w:hAnsi="Times New Roman" w:cs="Times New Roman"/>
          <w:sz w:val="24"/>
          <w:szCs w:val="24"/>
        </w:rPr>
        <w:t xml:space="preserve">entuk khusus dari berpikir dalam upaya pengambilan penyimpulan konklusi yang dgambarkan premis (Copi, 1979), simpulan berbagai pengetahuan dan keyakinan mutakhir (Glass dan Holyoak, 1986), menstransformasikan informasi yang diberikan untuk menelaah konklusi </w:t>
      </w:r>
    </w:p>
    <w:p w:rsidR="003F0A95" w:rsidRPr="00D72042" w:rsidRDefault="003F0A95" w:rsidP="003F0A95">
      <w:pPr>
        <w:spacing w:line="480" w:lineRule="auto"/>
        <w:ind w:left="1440"/>
        <w:jc w:val="both"/>
        <w:rPr>
          <w:rFonts w:ascii="Times New Roman" w:hAnsi="Times New Roman" w:cs="Times New Roman"/>
          <w:sz w:val="24"/>
          <w:szCs w:val="24"/>
        </w:rPr>
      </w:pPr>
      <w:proofErr w:type="gramStart"/>
      <w:r w:rsidRPr="00D72042">
        <w:rPr>
          <w:rFonts w:ascii="Times New Roman" w:hAnsi="Times New Roman" w:cs="Times New Roman"/>
          <w:sz w:val="24"/>
          <w:szCs w:val="24"/>
        </w:rPr>
        <w:t>(Galloti, 1989)”.</w:t>
      </w:r>
      <w:proofErr w:type="gramEnd"/>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 xml:space="preserve">Menurut Suherman dan Winataputra (1993), penalaran adalah proses berpikir yang dilakukan dengan suatu </w:t>
      </w:r>
      <w:proofErr w:type="gramStart"/>
      <w:r w:rsidRPr="00D72042">
        <w:rPr>
          <w:rFonts w:ascii="Times New Roman" w:hAnsi="Times New Roman" w:cs="Times New Roman"/>
          <w:sz w:val="24"/>
          <w:szCs w:val="24"/>
        </w:rPr>
        <w:t>cara</w:t>
      </w:r>
      <w:proofErr w:type="gramEnd"/>
      <w:r w:rsidRPr="00D72042">
        <w:rPr>
          <w:rFonts w:ascii="Times New Roman" w:hAnsi="Times New Roman" w:cs="Times New Roman"/>
          <w:sz w:val="24"/>
          <w:szCs w:val="24"/>
        </w:rPr>
        <w:t xml:space="preserve"> untuk menarik kesimpulan. </w:t>
      </w:r>
      <w:proofErr w:type="gramStart"/>
      <w:r w:rsidRPr="00D72042">
        <w:rPr>
          <w:rFonts w:ascii="Times New Roman" w:hAnsi="Times New Roman" w:cs="Times New Roman"/>
          <w:sz w:val="24"/>
          <w:szCs w:val="24"/>
        </w:rPr>
        <w:lastRenderedPageBreak/>
        <w:t>Kesimpulan yang diperoleh dari hasil bernalar, didasarkan pada pengamatan data-data yang ada sebelumnya dan telah diuji kebenarannya.</w:t>
      </w:r>
      <w:proofErr w:type="gramEnd"/>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Hal ini sejalan dengan pendapat Shadiq (2004) yang mengemukakan bahwa penalaran adalah suatu proses atau suatu aktifitas berpikir untuk menarik suatu kesimpulan atau membuat suatu pernyataan baru yang benar berdasar pada beberapa pernyataan yang kebenarannya telah dibuktikan atau diasumsikan sebelumnya.</w:t>
      </w:r>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t>Secara garis besar penalaran terbagi menjadi dua, yaitu penalaran deduktif dan penalaran induktif.Penalaran deduktif merupakan penarikan kesimpulan dari hal yang umum menuju hal yang khusus berdasarkan fakta-fakta yang ada.</w:t>
      </w:r>
      <w:proofErr w:type="gramEnd"/>
      <w:r w:rsidRPr="00D72042">
        <w:rPr>
          <w:rFonts w:ascii="Times New Roman" w:hAnsi="Times New Roman" w:cs="Times New Roman"/>
          <w:sz w:val="24"/>
          <w:szCs w:val="24"/>
        </w:rPr>
        <w:t xml:space="preserve"> Menurut Pesce (dalam Sumarmo, 1987), penalaran deduktif adalah proses penalaran dan pengetahuan prinsip atau pengalaman umum yang menuntun kita memperoleh kesimpulan untuk sesuatu yang khusus. </w:t>
      </w:r>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 xml:space="preserve">Adapun indikator kemampuan penalaran matematis menurut Sumarmo (2006) dalam </w:t>
      </w:r>
      <w:proofErr w:type="gramStart"/>
      <w:r w:rsidRPr="00D72042">
        <w:rPr>
          <w:rFonts w:ascii="Times New Roman" w:hAnsi="Times New Roman" w:cs="Times New Roman"/>
          <w:sz w:val="24"/>
          <w:szCs w:val="24"/>
        </w:rPr>
        <w:t>pembelajaran  matematika</w:t>
      </w:r>
      <w:proofErr w:type="gramEnd"/>
      <w:r w:rsidRPr="00D72042">
        <w:rPr>
          <w:rFonts w:ascii="Times New Roman" w:hAnsi="Times New Roman" w:cs="Times New Roman"/>
          <w:sz w:val="24"/>
          <w:szCs w:val="24"/>
        </w:rPr>
        <w:t xml:space="preserve"> adalah sebagai berikut: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 xml:space="preserve">Menarik kesimpulan logis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 xml:space="preserve">Memberikan penjelasan dengan model, fakta, sifat-sifat, dan hubungan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 xml:space="preserve">Memperkirakan jawaban dan proses solusi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 xml:space="preserve">Menggunakan pola dan hubungan untuk menganalisis situasi matematis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Menyusun dan mengkaji konjektur</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 xml:space="preserve">Merumuskan lawan Mengikuti aturan inferensi, memeriksa vaiditas argumen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lastRenderedPageBreak/>
        <w:t xml:space="preserve">Menyusun argumen yang valid </w:t>
      </w:r>
    </w:p>
    <w:p w:rsidR="003F0A95" w:rsidRPr="00D72042" w:rsidRDefault="003F0A95" w:rsidP="003F0A95">
      <w:pPr>
        <w:pStyle w:val="ListParagraph"/>
        <w:numPr>
          <w:ilvl w:val="1"/>
          <w:numId w:val="2"/>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Menyusun pembuktian langsung, tak langsung, dan menggunakan induksi matematis.</w:t>
      </w:r>
    </w:p>
    <w:p w:rsidR="003F0A95" w:rsidRPr="00D72042" w:rsidRDefault="003F0A95" w:rsidP="003F0A95">
      <w:pPr>
        <w:spacing w:after="0" w:line="480" w:lineRule="auto"/>
        <w:ind w:left="720"/>
        <w:jc w:val="both"/>
        <w:rPr>
          <w:rFonts w:ascii="Times New Roman" w:hAnsi="Times New Roman" w:cs="Times New Roman"/>
          <w:sz w:val="24"/>
          <w:szCs w:val="24"/>
        </w:rPr>
      </w:pPr>
    </w:p>
    <w:p w:rsidR="003F0A95" w:rsidRPr="00D72042" w:rsidRDefault="003F0A95" w:rsidP="003F0A95">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Kemampuan Berfikir Kreatif Matematika</w:t>
      </w:r>
    </w:p>
    <w:p w:rsidR="003F0A95" w:rsidRPr="00D72042" w:rsidRDefault="003F0A95" w:rsidP="003F0A95">
      <w:pPr>
        <w:spacing w:after="0" w:line="480" w:lineRule="auto"/>
        <w:ind w:left="360" w:firstLine="338"/>
        <w:jc w:val="both"/>
        <w:rPr>
          <w:rFonts w:ascii="Times New Roman" w:hAnsi="Times New Roman" w:cs="Times New Roman"/>
          <w:sz w:val="24"/>
          <w:szCs w:val="24"/>
        </w:rPr>
      </w:pPr>
      <w:r w:rsidRPr="00D72042">
        <w:rPr>
          <w:rFonts w:ascii="Times New Roman" w:hAnsi="Times New Roman" w:cs="Times New Roman"/>
          <w:sz w:val="24"/>
          <w:szCs w:val="24"/>
        </w:rPr>
        <w:t>McGregor (2007), berpikir kreatif adalah berpikir yang mengarah pada pemerolehan wawasan baru</w:t>
      </w:r>
      <w:proofErr w:type="gramStart"/>
      <w:r w:rsidRPr="00D72042">
        <w:rPr>
          <w:rFonts w:ascii="Times New Roman" w:hAnsi="Times New Roman" w:cs="Times New Roman"/>
          <w:sz w:val="24"/>
          <w:szCs w:val="24"/>
        </w:rPr>
        <w:t>,pendekatan</w:t>
      </w:r>
      <w:proofErr w:type="gramEnd"/>
      <w:r w:rsidRPr="00D72042">
        <w:rPr>
          <w:rFonts w:ascii="Times New Roman" w:hAnsi="Times New Roman" w:cs="Times New Roman"/>
          <w:sz w:val="24"/>
          <w:szCs w:val="24"/>
        </w:rPr>
        <w:t xml:space="preserve"> baru, perspektif baru, atau cara baru dalam memahami sesuatu. Sementara menurut Martin (2009), kemampuan berpikir kreatif adalah kemampuan untuk menghasilkan ide atau </w:t>
      </w:r>
      <w:proofErr w:type="gramStart"/>
      <w:r w:rsidRPr="00D72042">
        <w:rPr>
          <w:rFonts w:ascii="Times New Roman" w:hAnsi="Times New Roman" w:cs="Times New Roman"/>
          <w:sz w:val="24"/>
          <w:szCs w:val="24"/>
        </w:rPr>
        <w:t>cara</w:t>
      </w:r>
      <w:proofErr w:type="gramEnd"/>
      <w:r w:rsidRPr="00D72042">
        <w:rPr>
          <w:rFonts w:ascii="Times New Roman" w:hAnsi="Times New Roman" w:cs="Times New Roman"/>
          <w:sz w:val="24"/>
          <w:szCs w:val="24"/>
        </w:rPr>
        <w:t xml:space="preserve"> baru dalam menghasilkan suatu produk. </w:t>
      </w:r>
      <w:proofErr w:type="gramStart"/>
      <w:r w:rsidRPr="00D72042">
        <w:rPr>
          <w:rFonts w:ascii="Times New Roman" w:hAnsi="Times New Roman" w:cs="Times New Roman"/>
          <w:sz w:val="24"/>
          <w:szCs w:val="24"/>
        </w:rPr>
        <w:t>Pada umumnya, berpikir kreatif dipicu oleh masalah-masalah yang menantang.</w:t>
      </w:r>
      <w:proofErr w:type="gramEnd"/>
    </w:p>
    <w:p w:rsidR="0087099F" w:rsidRDefault="0087099F" w:rsidP="0087099F">
      <w:pPr>
        <w:pStyle w:val="ListParagraph"/>
        <w:shd w:val="clear" w:color="auto" w:fill="FFFFFF"/>
        <w:spacing w:after="0" w:line="480" w:lineRule="auto"/>
        <w:ind w:left="426"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Menurut J. C. Coleman dan C. L. Hammen berpikir kreatif merupakan </w:t>
      </w:r>
      <w:proofErr w:type="gramStart"/>
      <w:r>
        <w:rPr>
          <w:rFonts w:ascii="Times New Roman" w:hAnsi="Times New Roman"/>
          <w:sz w:val="24"/>
          <w:szCs w:val="24"/>
          <w:shd w:val="clear" w:color="auto" w:fill="FFFFFF"/>
        </w:rPr>
        <w:t>cara</w:t>
      </w:r>
      <w:proofErr w:type="gramEnd"/>
      <w:r>
        <w:rPr>
          <w:rFonts w:ascii="Times New Roman" w:hAnsi="Times New Roman"/>
          <w:sz w:val="24"/>
          <w:szCs w:val="24"/>
          <w:shd w:val="clear" w:color="auto" w:fill="FFFFFF"/>
        </w:rPr>
        <w:t xml:space="preserve"> berpikir yang menghasilkan sesuatu yang baru dalam konsep, pengertian, penemuan dan karya seni. Menurut ahli </w:t>
      </w:r>
      <w:proofErr w:type="gramStart"/>
      <w:r>
        <w:rPr>
          <w:rFonts w:ascii="Times New Roman" w:hAnsi="Times New Roman"/>
          <w:sz w:val="24"/>
          <w:szCs w:val="24"/>
          <w:shd w:val="clear" w:color="auto" w:fill="FFFFFF"/>
        </w:rPr>
        <w:t>lain</w:t>
      </w:r>
      <w:proofErr w:type="gramEnd"/>
      <w:r>
        <w:rPr>
          <w:rFonts w:ascii="Times New Roman" w:hAnsi="Times New Roman"/>
          <w:sz w:val="24"/>
          <w:szCs w:val="24"/>
          <w:shd w:val="clear" w:color="auto" w:fill="FFFFFF"/>
        </w:rPr>
        <w:t xml:space="preserve">, Dr. Jalaludin Rakhmat untuk bisa berpikir secara kreatif, si pemikir sebaiknya berpikir secara analogis. Jadi, proses berpikirnya dengan </w:t>
      </w:r>
      <w:proofErr w:type="gramStart"/>
      <w:r>
        <w:rPr>
          <w:rFonts w:ascii="Times New Roman" w:hAnsi="Times New Roman"/>
          <w:sz w:val="24"/>
          <w:szCs w:val="24"/>
          <w:shd w:val="clear" w:color="auto" w:fill="FFFFFF"/>
        </w:rPr>
        <w:t>cara</w:t>
      </w:r>
      <w:proofErr w:type="gramEnd"/>
      <w:r>
        <w:rPr>
          <w:rFonts w:ascii="Times New Roman" w:hAnsi="Times New Roman"/>
          <w:sz w:val="24"/>
          <w:szCs w:val="24"/>
          <w:shd w:val="clear" w:color="auto" w:fill="FFFFFF"/>
        </w:rPr>
        <w:t xml:space="preserve"> menganalogikan sesuatu dengan hal lain yang sudah dipahami.</w:t>
      </w:r>
    </w:p>
    <w:p w:rsidR="003F0A95" w:rsidRPr="00D72042" w:rsidRDefault="003F0A95" w:rsidP="0087099F">
      <w:pPr>
        <w:spacing w:after="0" w:line="480" w:lineRule="auto"/>
        <w:ind w:left="426" w:firstLine="708"/>
        <w:jc w:val="both"/>
        <w:rPr>
          <w:rFonts w:ascii="Times New Roman" w:hAnsi="Times New Roman" w:cs="Times New Roman"/>
          <w:sz w:val="24"/>
          <w:szCs w:val="24"/>
        </w:rPr>
      </w:pPr>
      <w:r w:rsidRPr="00D72042">
        <w:rPr>
          <w:rFonts w:ascii="Times New Roman" w:hAnsi="Times New Roman" w:cs="Times New Roman"/>
          <w:sz w:val="24"/>
          <w:szCs w:val="24"/>
        </w:rPr>
        <w:t>Menurut Pehnoken (1997), kreativitas tidak hanya terjadi pada bidang-bidang tertentu, seperti seni, sastra</w:t>
      </w:r>
      <w:proofErr w:type="gramStart"/>
      <w:r w:rsidRPr="00D72042">
        <w:rPr>
          <w:rFonts w:ascii="Times New Roman" w:hAnsi="Times New Roman" w:cs="Times New Roman"/>
          <w:sz w:val="24"/>
          <w:szCs w:val="24"/>
        </w:rPr>
        <w:t>,atau</w:t>
      </w:r>
      <w:proofErr w:type="gramEnd"/>
      <w:r w:rsidRPr="00D72042">
        <w:rPr>
          <w:rFonts w:ascii="Times New Roman" w:hAnsi="Times New Roman" w:cs="Times New Roman"/>
          <w:sz w:val="24"/>
          <w:szCs w:val="24"/>
        </w:rPr>
        <w:t xml:space="preserve"> sains, melainkan juga ditemukan dalam berbagai bidang kehidupan, termasuk matematika. Pembahasan mengenai kreativitas dalam matematika lebih ditekankan pada prosesnya, yakni proses berpikir kreatif. </w:t>
      </w:r>
      <w:proofErr w:type="gramStart"/>
      <w:r w:rsidRPr="00D72042">
        <w:rPr>
          <w:rFonts w:ascii="Times New Roman" w:hAnsi="Times New Roman" w:cs="Times New Roman"/>
          <w:sz w:val="24"/>
          <w:szCs w:val="24"/>
        </w:rPr>
        <w:t>Karena itu, kreativitas dalam matematika lebih tepat diistilahkan sebagai berpikir kreatif matematis.</w:t>
      </w:r>
      <w:proofErr w:type="gramEnd"/>
      <w:r w:rsidRPr="00D72042">
        <w:rPr>
          <w:rFonts w:ascii="Times New Roman" w:hAnsi="Times New Roman" w:cs="Times New Roman"/>
          <w:sz w:val="24"/>
          <w:szCs w:val="24"/>
        </w:rPr>
        <w:t xml:space="preserve"> Meski </w:t>
      </w:r>
      <w:r w:rsidRPr="00D72042">
        <w:rPr>
          <w:rFonts w:ascii="Times New Roman" w:hAnsi="Times New Roman" w:cs="Times New Roman"/>
          <w:sz w:val="24"/>
          <w:szCs w:val="24"/>
        </w:rPr>
        <w:lastRenderedPageBreak/>
        <w:t xml:space="preserve">demikian, istilah kreativitas dalam matematika atau berpikir kreatif matematis dipandang memiliki pengertian yang </w:t>
      </w:r>
      <w:proofErr w:type="gramStart"/>
      <w:r w:rsidRPr="00D72042">
        <w:rPr>
          <w:rFonts w:ascii="Times New Roman" w:hAnsi="Times New Roman" w:cs="Times New Roman"/>
          <w:sz w:val="24"/>
          <w:szCs w:val="24"/>
        </w:rPr>
        <w:t>sama</w:t>
      </w:r>
      <w:proofErr w:type="gramEnd"/>
      <w:r w:rsidRPr="00D72042">
        <w:rPr>
          <w:rFonts w:ascii="Times New Roman" w:hAnsi="Times New Roman" w:cs="Times New Roman"/>
          <w:sz w:val="24"/>
          <w:szCs w:val="24"/>
        </w:rPr>
        <w:t>, sehingga dapat digunakan secara bergantian.</w:t>
      </w:r>
    </w:p>
    <w:p w:rsidR="003F0A95" w:rsidRPr="00D72042" w:rsidRDefault="003F0A95" w:rsidP="003F0A95">
      <w:pPr>
        <w:spacing w:after="0" w:line="480" w:lineRule="auto"/>
        <w:ind w:left="360" w:firstLine="338"/>
        <w:jc w:val="both"/>
        <w:rPr>
          <w:rFonts w:ascii="Times New Roman" w:hAnsi="Times New Roman" w:cs="Times New Roman"/>
          <w:sz w:val="24"/>
          <w:szCs w:val="24"/>
        </w:rPr>
      </w:pPr>
      <w:r w:rsidRPr="00D72042">
        <w:rPr>
          <w:rFonts w:ascii="Times New Roman" w:hAnsi="Times New Roman" w:cs="Times New Roman"/>
          <w:sz w:val="24"/>
          <w:szCs w:val="24"/>
        </w:rPr>
        <w:t>Pentingnya kreativitas dalam matematika dikemukakan oleh Bishop (Pehnoken, 1997) yang menyatakan bahwa seseorang memerlukan dua keterampilan berpikir matematis, yaitu berpikir kreatif yang sering diidentikkan dengan intuisi dan kemampuan berpikir analitik yang diidentikkan dengan kemampuan berpikir logis.Sementara Kiesswetter (Pehnoken, 1997) menyatakan bahwa kemampuan berpikir fleksibel yang merupakan salah satu aspek kemampuan berpikir kreatif merupakan kemampuan penting yang harus dimiliki siswa dalam menyelesaikan masalah matematika.Pendapat ini menegaskan eksistensi kemampuan berfikir kreatif matematika.</w:t>
      </w:r>
    </w:p>
    <w:p w:rsidR="003F0A95" w:rsidRPr="00D72042" w:rsidRDefault="003F0A95" w:rsidP="003F0A95">
      <w:pPr>
        <w:spacing w:after="0" w:line="480" w:lineRule="auto"/>
        <w:ind w:left="360" w:firstLine="338"/>
        <w:jc w:val="both"/>
        <w:rPr>
          <w:rFonts w:ascii="Times New Roman" w:hAnsi="Times New Roman" w:cs="Times New Roman"/>
          <w:sz w:val="24"/>
          <w:szCs w:val="24"/>
        </w:rPr>
      </w:pPr>
      <w:proofErr w:type="gramStart"/>
      <w:r w:rsidRPr="00D72042">
        <w:rPr>
          <w:rFonts w:ascii="Times New Roman" w:hAnsi="Times New Roman" w:cs="Times New Roman"/>
          <w:sz w:val="24"/>
          <w:szCs w:val="24"/>
        </w:rPr>
        <w:t>Berikut diberikan contoh soal atau tugas untuk mengukur kemampuan berfikir kreatif matematika.</w:t>
      </w:r>
      <w:proofErr w:type="gramEnd"/>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t>Aspek keluwesan ditunjukkan oleh beragamnya strategi penyelesaian masalah yang digunakan, yakni dengan logika atau penalaran, memberikan contoh, ilustrasi skematis, atau ilustrasi grafik.Aspek kebaruan ditunjukkan oleh kemampuan menggunakan strategi yang baru, unik, atau berbeda.</w:t>
      </w:r>
      <w:proofErr w:type="gramEnd"/>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 xml:space="preserve">Dalam hal ini strategi grafik seperti di atas dikategorikan baru.Kebaruan juga ditunjukkan seberapa jarang suatu strategi digunakan.Misal, strategi yang hanya digunakan oleh kurang dari 10% siswa di kelas dikategorikan sebagai strategi baru.Sedangkan aspek keterincian ditunjukkan oleh kemampuan </w:t>
      </w:r>
      <w:r w:rsidRPr="00D72042">
        <w:rPr>
          <w:rFonts w:ascii="Times New Roman" w:hAnsi="Times New Roman" w:cs="Times New Roman"/>
          <w:sz w:val="24"/>
          <w:szCs w:val="24"/>
        </w:rPr>
        <w:lastRenderedPageBreak/>
        <w:t>memberikan penjelasan secara rinci terhadap jawaban yang diberikan, misalnya dengan menggunakan konsep-konsep terkait.Aspek keterincian juga terkait dengan keruntutan atau koherensi penjelasan yang diberikan. Seperti contoh soal berikut,</w:t>
      </w:r>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t>Diagram berikut menunjukkan acara TV favorit dari seluruh siswa SMK 1 Kertajati.</w:t>
      </w:r>
      <w:proofErr w:type="gramEnd"/>
    </w:p>
    <w:p w:rsidR="003F0A95" w:rsidRPr="00D72042" w:rsidRDefault="003F0A95" w:rsidP="003F0A95">
      <w:pPr>
        <w:spacing w:after="0" w:line="480" w:lineRule="auto"/>
        <w:ind w:left="360"/>
        <w:jc w:val="center"/>
        <w:rPr>
          <w:rFonts w:ascii="Times New Roman" w:hAnsi="Times New Roman" w:cs="Times New Roman"/>
          <w:sz w:val="24"/>
          <w:szCs w:val="24"/>
        </w:rPr>
      </w:pPr>
      <w:r w:rsidRPr="00D72042">
        <w:rPr>
          <w:rFonts w:ascii="Times New Roman" w:hAnsi="Times New Roman" w:cs="Times New Roman"/>
          <w:noProof/>
          <w:sz w:val="24"/>
          <w:szCs w:val="24"/>
          <w:lang w:val="id-ID" w:eastAsia="id-ID"/>
        </w:rPr>
        <w:drawing>
          <wp:inline distT="0" distB="0" distL="0" distR="0">
            <wp:extent cx="4429496" cy="2425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lip>
                    <a:srcRect/>
                    <a:stretch>
                      <a:fillRect/>
                    </a:stretch>
                  </pic:blipFill>
                  <pic:spPr bwMode="auto">
                    <a:xfrm>
                      <a:off x="0" y="0"/>
                      <a:ext cx="4433926" cy="2427947"/>
                    </a:xfrm>
                    <a:prstGeom prst="rect">
                      <a:avLst/>
                    </a:prstGeom>
                    <a:noFill/>
                    <a:ln w="9525">
                      <a:noFill/>
                      <a:miter lim="800000"/>
                      <a:headEnd/>
                      <a:tailEnd/>
                    </a:ln>
                  </pic:spPr>
                </pic:pic>
              </a:graphicData>
            </a:graphic>
          </wp:inline>
        </w:drawing>
      </w:r>
    </w:p>
    <w:p w:rsidR="003F0A95" w:rsidRPr="00D72042" w:rsidRDefault="003F0A95" w:rsidP="003F0A95">
      <w:pPr>
        <w:spacing w:after="0" w:line="480" w:lineRule="auto"/>
        <w:ind w:left="360"/>
        <w:jc w:val="center"/>
        <w:rPr>
          <w:rFonts w:ascii="Times New Roman" w:hAnsi="Times New Roman" w:cs="Times New Roman"/>
          <w:sz w:val="24"/>
          <w:szCs w:val="24"/>
        </w:rPr>
      </w:pPr>
      <w:proofErr w:type="gramStart"/>
      <w:r w:rsidRPr="00D72042">
        <w:rPr>
          <w:rFonts w:ascii="Times New Roman" w:hAnsi="Times New Roman" w:cs="Times New Roman"/>
          <w:sz w:val="24"/>
          <w:szCs w:val="24"/>
        </w:rPr>
        <w:t>Gambar  1</w:t>
      </w:r>
      <w:proofErr w:type="gramEnd"/>
      <w:r w:rsidRPr="00D72042">
        <w:rPr>
          <w:rFonts w:ascii="Times New Roman" w:hAnsi="Times New Roman" w:cs="Times New Roman"/>
          <w:sz w:val="24"/>
          <w:szCs w:val="24"/>
        </w:rPr>
        <w:t>. Diagram Jumlah Penonton tiap Jenis Acara TV</w:t>
      </w:r>
    </w:p>
    <w:p w:rsidR="003F0A95" w:rsidRPr="00D72042" w:rsidRDefault="003F0A95" w:rsidP="003F0A95">
      <w:pPr>
        <w:spacing w:after="0" w:line="480" w:lineRule="auto"/>
        <w:ind w:left="360"/>
        <w:jc w:val="center"/>
        <w:rPr>
          <w:rFonts w:ascii="Times New Roman" w:hAnsi="Times New Roman" w:cs="Times New Roman"/>
          <w:sz w:val="24"/>
          <w:szCs w:val="24"/>
        </w:rPr>
      </w:pPr>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Berdasarkan diagram di atas, buatlah 3 soal atau pertanyaan berbeda yangberkaitan dengan topik pecahan.</w:t>
      </w:r>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t>Beberapa soal yang mungkin disusun siswa adalah sebagai berikut.</w:t>
      </w:r>
      <w:proofErr w:type="gramEnd"/>
    </w:p>
    <w:p w:rsidR="003F0A95" w:rsidRPr="00D72042" w:rsidRDefault="003F0A95" w:rsidP="003F0A95">
      <w:pPr>
        <w:pStyle w:val="ListParagraph"/>
        <w:numPr>
          <w:ilvl w:val="0"/>
          <w:numId w:val="7"/>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Berapa persen siswa yang menyukai kartun?</w:t>
      </w:r>
    </w:p>
    <w:p w:rsidR="003F0A95" w:rsidRPr="00D72042" w:rsidRDefault="003F0A95" w:rsidP="003F0A95">
      <w:pPr>
        <w:pStyle w:val="ListParagraph"/>
        <w:numPr>
          <w:ilvl w:val="0"/>
          <w:numId w:val="7"/>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Berapakah perbandingan banyaknya siswa yang menyukai berita danolahraga?</w:t>
      </w:r>
    </w:p>
    <w:p w:rsidR="003F0A95" w:rsidRPr="00D72042" w:rsidRDefault="003F0A95" w:rsidP="003F0A95">
      <w:pPr>
        <w:pStyle w:val="ListParagraph"/>
        <w:numPr>
          <w:ilvl w:val="0"/>
          <w:numId w:val="7"/>
        </w:numPr>
        <w:spacing w:after="0" w:line="480" w:lineRule="auto"/>
        <w:ind w:left="1080"/>
        <w:jc w:val="both"/>
        <w:rPr>
          <w:rFonts w:ascii="Times New Roman" w:hAnsi="Times New Roman" w:cs="Times New Roman"/>
          <w:sz w:val="24"/>
          <w:szCs w:val="24"/>
        </w:rPr>
      </w:pPr>
      <w:r w:rsidRPr="00D72042">
        <w:rPr>
          <w:rFonts w:ascii="Times New Roman" w:hAnsi="Times New Roman" w:cs="Times New Roman"/>
          <w:sz w:val="24"/>
          <w:szCs w:val="24"/>
        </w:rPr>
        <w:t>Tuliskan sebuah pecahan yang menunjukkan banyaknya siswa yang menyukai sinetron dibandingkan banyaknya siswa keseluruhan.</w:t>
      </w:r>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lastRenderedPageBreak/>
        <w:t>Soal ini mengukur aspek-aspek kelancaran, keluwesan, dan kebaruan.</w:t>
      </w:r>
      <w:proofErr w:type="gramEnd"/>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Kelancaran dan keluwesan berturut-turut ditunjukkan oleh banyak dan ragam pertanyaan.Kebaruan ditunjukkan oleh seberapa jarang suatu pertanyaan disusun.Misalnya, bila suatu jenis pertanyaan hanya diajukan oleh kurang dari 5% siswa dikelas, maka pertanyaan tersebut dikategorikan baru.</w:t>
      </w:r>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 xml:space="preserve">Krulik dan Rudnik (1995) menyebutkan bahwa berpikir kreatif merupakan salah satu tingkat tertinggi seseorang dalam berpikir, yaitu dimulai ingatan (recall), berpikir dasar (basic thinking),berpikir kritis (critical thinking), dan berpikir kreatif (creative thinking).Berpikir yang tingkatnya di atas ingatan (recall) dinamakan penalaran (reasoning). </w:t>
      </w:r>
      <w:proofErr w:type="gramStart"/>
      <w:r w:rsidRPr="00D72042">
        <w:rPr>
          <w:rFonts w:ascii="Times New Roman" w:hAnsi="Times New Roman" w:cs="Times New Roman"/>
          <w:sz w:val="24"/>
          <w:szCs w:val="24"/>
        </w:rPr>
        <w:t>Sementara berpikir yang tingkatnya di atas berpikir dasar dinamakan berpikir tingkat tinggi (high order thinking).</w:t>
      </w:r>
      <w:proofErr w:type="gramEnd"/>
      <w:r w:rsidRPr="00D72042">
        <w:rPr>
          <w:rFonts w:ascii="Times New Roman" w:hAnsi="Times New Roman" w:cs="Times New Roman"/>
          <w:sz w:val="24"/>
          <w:szCs w:val="24"/>
        </w:rPr>
        <w:t xml:space="preserve"> Secara hirarkis, tingkat berpikir tersebut disajikan pada Gambar </w:t>
      </w:r>
      <w:proofErr w:type="gramStart"/>
      <w:r w:rsidRPr="00D72042">
        <w:rPr>
          <w:rFonts w:ascii="Times New Roman" w:hAnsi="Times New Roman" w:cs="Times New Roman"/>
          <w:sz w:val="24"/>
          <w:szCs w:val="24"/>
        </w:rPr>
        <w:t>5  berikut</w:t>
      </w:r>
      <w:proofErr w:type="gramEnd"/>
      <w:r w:rsidRPr="00D72042">
        <w:rPr>
          <w:rFonts w:ascii="Times New Roman" w:hAnsi="Times New Roman" w:cs="Times New Roman"/>
          <w:sz w:val="24"/>
          <w:szCs w:val="24"/>
        </w:rPr>
        <w:t>.</w:t>
      </w:r>
    </w:p>
    <w:p w:rsidR="003F0A95" w:rsidRPr="00D72042" w:rsidRDefault="003F0A95" w:rsidP="003F0A95">
      <w:pPr>
        <w:spacing w:after="0" w:line="480" w:lineRule="auto"/>
        <w:ind w:left="360"/>
        <w:jc w:val="center"/>
        <w:rPr>
          <w:rFonts w:ascii="Times New Roman" w:hAnsi="Times New Roman" w:cs="Times New Roman"/>
          <w:sz w:val="24"/>
          <w:szCs w:val="24"/>
        </w:rPr>
      </w:pPr>
      <w:r w:rsidRPr="00D72042">
        <w:rPr>
          <w:rFonts w:ascii="Times New Roman" w:hAnsi="Times New Roman" w:cs="Times New Roman"/>
          <w:noProof/>
          <w:sz w:val="24"/>
          <w:szCs w:val="24"/>
          <w:lang w:val="id-ID" w:eastAsia="id-ID"/>
        </w:rPr>
        <w:drawing>
          <wp:inline distT="0" distB="0" distL="0" distR="0">
            <wp:extent cx="2541107" cy="16439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43052" cy="1645164"/>
                    </a:xfrm>
                    <a:prstGeom prst="rect">
                      <a:avLst/>
                    </a:prstGeom>
                    <a:noFill/>
                    <a:ln w="9525">
                      <a:noFill/>
                      <a:miter lim="800000"/>
                      <a:headEnd/>
                      <a:tailEnd/>
                    </a:ln>
                  </pic:spPr>
                </pic:pic>
              </a:graphicData>
            </a:graphic>
          </wp:inline>
        </w:drawing>
      </w:r>
    </w:p>
    <w:p w:rsidR="003F0A95" w:rsidRPr="00D72042" w:rsidRDefault="003F0A95" w:rsidP="003F0A95">
      <w:pPr>
        <w:spacing w:after="0" w:line="480" w:lineRule="auto"/>
        <w:ind w:left="360"/>
        <w:jc w:val="center"/>
        <w:rPr>
          <w:rFonts w:ascii="Times New Roman" w:hAnsi="Times New Roman" w:cs="Times New Roman"/>
          <w:sz w:val="24"/>
          <w:szCs w:val="24"/>
        </w:rPr>
      </w:pPr>
      <w:r w:rsidRPr="00D72042">
        <w:rPr>
          <w:rFonts w:ascii="Times New Roman" w:hAnsi="Times New Roman" w:cs="Times New Roman"/>
          <w:sz w:val="24"/>
          <w:szCs w:val="24"/>
        </w:rPr>
        <w:t xml:space="preserve">Gambar 2 Piramida tingkatan berfikir (Sumber: Krulik dan </w:t>
      </w:r>
      <w:proofErr w:type="gramStart"/>
      <w:r w:rsidRPr="00D72042">
        <w:rPr>
          <w:rFonts w:ascii="Times New Roman" w:hAnsi="Times New Roman" w:cs="Times New Roman"/>
          <w:sz w:val="24"/>
          <w:szCs w:val="24"/>
        </w:rPr>
        <w:t>Rudnik :</w:t>
      </w:r>
      <w:proofErr w:type="gramEnd"/>
      <w:r w:rsidRPr="00D72042">
        <w:rPr>
          <w:rFonts w:ascii="Times New Roman" w:hAnsi="Times New Roman" w:cs="Times New Roman"/>
          <w:sz w:val="24"/>
          <w:szCs w:val="24"/>
        </w:rPr>
        <w:t>1995)</w:t>
      </w:r>
    </w:p>
    <w:p w:rsidR="003F0A95" w:rsidRPr="00D72042" w:rsidRDefault="003F0A95" w:rsidP="003F0A95">
      <w:pPr>
        <w:spacing w:after="0" w:line="480" w:lineRule="auto"/>
        <w:ind w:left="360"/>
        <w:jc w:val="center"/>
        <w:rPr>
          <w:rFonts w:ascii="Times New Roman" w:hAnsi="Times New Roman" w:cs="Times New Roman"/>
          <w:sz w:val="24"/>
          <w:szCs w:val="24"/>
        </w:rPr>
      </w:pPr>
    </w:p>
    <w:p w:rsidR="003F0A95" w:rsidRPr="00D72042" w:rsidRDefault="003F0A95" w:rsidP="003F0A95">
      <w:pPr>
        <w:spacing w:after="0" w:line="480" w:lineRule="auto"/>
        <w:ind w:left="360" w:firstLine="360"/>
        <w:jc w:val="both"/>
        <w:rPr>
          <w:rFonts w:ascii="Times New Roman" w:hAnsi="Times New Roman" w:cs="Times New Roman"/>
          <w:sz w:val="24"/>
          <w:szCs w:val="24"/>
        </w:rPr>
      </w:pPr>
      <w:r w:rsidRPr="00D72042">
        <w:rPr>
          <w:rFonts w:ascii="Times New Roman" w:hAnsi="Times New Roman" w:cs="Times New Roman"/>
          <w:sz w:val="24"/>
          <w:szCs w:val="24"/>
        </w:rPr>
        <w:t>Kreativitas matematika menurut Krutetskii (dalam Siswono, 2007), merupakan suatu penguasaan kreatif mandiri matematika.dalam pembelajaran matematika, perumusan mandiri masalah-masalah matematis yang tidak rumit, penemuan cara-cara atau sarana dari penyelesaian masalah, penemuan bukti-</w:t>
      </w:r>
      <w:r w:rsidRPr="00D72042">
        <w:rPr>
          <w:rFonts w:ascii="Times New Roman" w:hAnsi="Times New Roman" w:cs="Times New Roman"/>
          <w:sz w:val="24"/>
          <w:szCs w:val="24"/>
        </w:rPr>
        <w:lastRenderedPageBreak/>
        <w:t>bukti teorema, pendeduksianmandiri rumus-rumus, dan penemuan metode-metode penyelesaian masalah non-standar.Sesuai dengan pendapat tersebut, kreativitas dalam penelitian ini ditekankan pada pemecahan masalah matematika.</w:t>
      </w:r>
    </w:p>
    <w:p w:rsidR="003F0A95" w:rsidRPr="00D72042" w:rsidRDefault="003F0A95" w:rsidP="003F0A95">
      <w:pPr>
        <w:spacing w:after="0" w:line="480" w:lineRule="auto"/>
        <w:ind w:left="360" w:firstLine="360"/>
        <w:jc w:val="both"/>
        <w:rPr>
          <w:rFonts w:ascii="Times New Roman" w:hAnsi="Times New Roman" w:cs="Times New Roman"/>
          <w:sz w:val="24"/>
          <w:szCs w:val="24"/>
        </w:rPr>
      </w:pPr>
      <w:proofErr w:type="gramStart"/>
      <w:r w:rsidRPr="00D72042">
        <w:rPr>
          <w:rFonts w:ascii="Times New Roman" w:hAnsi="Times New Roman" w:cs="Times New Roman"/>
          <w:sz w:val="24"/>
          <w:szCs w:val="24"/>
        </w:rPr>
        <w:t>Holland (Mann, 2005) mengidentifikasi aspek-aspek kemampuan berpikir kreatif matematis, yaitu kelancaran, keluwesan, keaslian, elaborasi, dan sensitivitas.Kelima aspek tersebut yang menjadikan indikator kemampuan berfikir kreatif matematika dalam penelitian ini.</w:t>
      </w:r>
      <w:proofErr w:type="gramEnd"/>
    </w:p>
    <w:p w:rsidR="00D72042" w:rsidRPr="003F0A95" w:rsidRDefault="00D72042" w:rsidP="003F0A95">
      <w:pPr>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046972" w:rsidRPr="00D72042" w:rsidRDefault="003F0A95" w:rsidP="00D72042">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LINGKUNGAN BELAJAR</w:t>
      </w:r>
    </w:p>
    <w:p w:rsidR="00046972" w:rsidRPr="00D72042" w:rsidRDefault="00046972" w:rsidP="00D72042">
      <w:pPr>
        <w:pStyle w:val="ListParagraph"/>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Terdapat beberapa faktor (Arianto, 2008) yang mempengaruhi aktifitas seseorang yaitu:</w:t>
      </w:r>
    </w:p>
    <w:p w:rsidR="00046972" w:rsidRPr="00D72042" w:rsidRDefault="00046972" w:rsidP="00D72042">
      <w:pPr>
        <w:pStyle w:val="ListParagraph"/>
        <w:widowControl w:val="0"/>
        <w:numPr>
          <w:ilvl w:val="0"/>
          <w:numId w:val="3"/>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Internal</w:t>
      </w:r>
    </w:p>
    <w:p w:rsidR="00046972" w:rsidRPr="00D72042" w:rsidRDefault="00046972" w:rsidP="00D72042">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 xml:space="preserve">Faktor yang berasal dari dalam diri </w:t>
      </w:r>
      <w:proofErr w:type="gramStart"/>
      <w:r w:rsidRPr="00D72042">
        <w:rPr>
          <w:rFonts w:ascii="Times New Roman" w:eastAsia="Times New Roman" w:hAnsi="Times New Roman" w:cs="Times New Roman"/>
          <w:sz w:val="24"/>
          <w:szCs w:val="24"/>
        </w:rPr>
        <w:t>siswa  yaitu</w:t>
      </w:r>
      <w:proofErr w:type="gramEnd"/>
      <w:r w:rsidRPr="00D72042">
        <w:rPr>
          <w:rFonts w:ascii="Times New Roman" w:eastAsia="Times New Roman" w:hAnsi="Times New Roman" w:cs="Times New Roman"/>
          <w:sz w:val="24"/>
          <w:szCs w:val="24"/>
        </w:rPr>
        <w:t>:</w:t>
      </w:r>
    </w:p>
    <w:p w:rsidR="00046972" w:rsidRPr="00D72042" w:rsidRDefault="00046972" w:rsidP="00D72042">
      <w:pPr>
        <w:pStyle w:val="ListParagraph"/>
        <w:widowControl w:val="0"/>
        <w:numPr>
          <w:ilvl w:val="0"/>
          <w:numId w:val="5"/>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 xml:space="preserve">Faktor intelegensi </w:t>
      </w:r>
    </w:p>
    <w:p w:rsidR="00046972" w:rsidRPr="00D72042" w:rsidRDefault="00046972" w:rsidP="00D72042">
      <w:pPr>
        <w:pStyle w:val="ListParagraph"/>
        <w:widowControl w:val="0"/>
        <w:numPr>
          <w:ilvl w:val="0"/>
          <w:numId w:val="5"/>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minat</w:t>
      </w:r>
    </w:p>
    <w:p w:rsidR="00046972" w:rsidRPr="00D72042" w:rsidRDefault="00046972" w:rsidP="00D72042">
      <w:pPr>
        <w:pStyle w:val="ListParagraph"/>
        <w:widowControl w:val="0"/>
        <w:numPr>
          <w:ilvl w:val="0"/>
          <w:numId w:val="5"/>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keadaan fisik dan psikis</w:t>
      </w:r>
    </w:p>
    <w:p w:rsidR="00046972" w:rsidRPr="00D72042" w:rsidRDefault="00046972" w:rsidP="00D72042">
      <w:pPr>
        <w:pStyle w:val="ListParagraph"/>
        <w:widowControl w:val="0"/>
        <w:numPr>
          <w:ilvl w:val="0"/>
          <w:numId w:val="3"/>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Eksternal</w:t>
      </w:r>
    </w:p>
    <w:p w:rsidR="00046972" w:rsidRPr="00D72042" w:rsidRDefault="00046972" w:rsidP="00D72042">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yang berasal dari luar dalam diri siswa yaitu:</w:t>
      </w:r>
    </w:p>
    <w:p w:rsidR="00046972" w:rsidRPr="00D72042" w:rsidRDefault="00046972" w:rsidP="00D72042">
      <w:pPr>
        <w:pStyle w:val="ListParagraph"/>
        <w:widowControl w:val="0"/>
        <w:numPr>
          <w:ilvl w:val="0"/>
          <w:numId w:val="4"/>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Guru</w:t>
      </w:r>
    </w:p>
    <w:p w:rsidR="00046972" w:rsidRPr="00D72042" w:rsidRDefault="00046972" w:rsidP="00D72042">
      <w:pPr>
        <w:pStyle w:val="ListParagraph"/>
        <w:widowControl w:val="0"/>
        <w:numPr>
          <w:ilvl w:val="0"/>
          <w:numId w:val="4"/>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 xml:space="preserve">Faktor Lingkungan keluarga </w:t>
      </w:r>
    </w:p>
    <w:p w:rsidR="00046972" w:rsidRPr="00D72042" w:rsidRDefault="00046972" w:rsidP="00D72042">
      <w:pPr>
        <w:pStyle w:val="ListParagraph"/>
        <w:widowControl w:val="0"/>
        <w:numPr>
          <w:ilvl w:val="0"/>
          <w:numId w:val="4"/>
        </w:numPr>
        <w:autoSpaceDE w:val="0"/>
        <w:autoSpaceDN w:val="0"/>
        <w:adjustRightInd w:val="0"/>
        <w:spacing w:after="0" w:line="480" w:lineRule="auto"/>
        <w:ind w:left="108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Faktor sumber belajar</w:t>
      </w:r>
    </w:p>
    <w:p w:rsidR="00046972" w:rsidRPr="00D72042" w:rsidRDefault="00046972" w:rsidP="00D72042">
      <w:pPr>
        <w:pStyle w:val="ListParagraph"/>
        <w:widowControl w:val="0"/>
        <w:autoSpaceDE w:val="0"/>
        <w:autoSpaceDN w:val="0"/>
        <w:adjustRightInd w:val="0"/>
        <w:spacing w:after="0" w:line="480" w:lineRule="auto"/>
        <w:ind w:left="1080"/>
        <w:jc w:val="both"/>
        <w:rPr>
          <w:rFonts w:ascii="Times New Roman" w:eastAsia="Times New Roman" w:hAnsi="Times New Roman" w:cs="Times New Roman"/>
          <w:sz w:val="24"/>
          <w:szCs w:val="24"/>
        </w:rPr>
      </w:pPr>
    </w:p>
    <w:p w:rsidR="00046972" w:rsidRPr="00D72042" w:rsidRDefault="00046972" w:rsidP="00D72042">
      <w:pPr>
        <w:autoSpaceDE w:val="0"/>
        <w:autoSpaceDN w:val="0"/>
        <w:adjustRightInd w:val="0"/>
        <w:spacing w:after="0" w:line="480" w:lineRule="auto"/>
        <w:ind w:left="360" w:firstLine="720"/>
        <w:jc w:val="both"/>
        <w:rPr>
          <w:rFonts w:ascii="Times New Roman" w:hAnsi="Times New Roman" w:cs="Times New Roman"/>
          <w:sz w:val="24"/>
          <w:szCs w:val="24"/>
        </w:rPr>
      </w:pPr>
      <w:r w:rsidRPr="00D72042">
        <w:rPr>
          <w:rFonts w:ascii="Times New Roman" w:hAnsi="Times New Roman" w:cs="Times New Roman"/>
          <w:sz w:val="24"/>
          <w:szCs w:val="24"/>
        </w:rPr>
        <w:lastRenderedPageBreak/>
        <w:t>Menurut Slameto (2010: 54), terdapat faktor-faktor yang mempengaruhi belajar yang digolongkan menjadi dua golongan, yaitu:</w:t>
      </w:r>
    </w:p>
    <w:p w:rsidR="00046972" w:rsidRPr="00D72042" w:rsidRDefault="00046972" w:rsidP="00D72042">
      <w:pPr>
        <w:pStyle w:val="ListParagraph"/>
        <w:numPr>
          <w:ilvl w:val="0"/>
          <w:numId w:val="9"/>
        </w:numPr>
        <w:autoSpaceDE w:val="0"/>
        <w:autoSpaceDN w:val="0"/>
        <w:adjustRightInd w:val="0"/>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Faktor internal yaitu faktor yang ada dalam diri individu yang sedang belajar, antara lain: faktor jasmaniah (kesehatan dan cacat tubuh), faktor psikologis (intelegensi, perhatian, minat, bakat, motif, kematangan, kesiapan), dan faktor kelelahan.</w:t>
      </w:r>
    </w:p>
    <w:p w:rsidR="00046972" w:rsidRPr="00D72042" w:rsidRDefault="00046972" w:rsidP="00D72042">
      <w:pPr>
        <w:pStyle w:val="ListParagraph"/>
        <w:numPr>
          <w:ilvl w:val="0"/>
          <w:numId w:val="9"/>
        </w:numPr>
        <w:autoSpaceDE w:val="0"/>
        <w:autoSpaceDN w:val="0"/>
        <w:adjustRightInd w:val="0"/>
        <w:spacing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Faktor eksternal yaitu faktor yang ada di luar individu, antara lain: faktor keluarga (cara orang tua mendidik, relasi antar anggota keluarga, suasana rumah, keadaan ekonomi keluarga, pengertian orang tua, latar belakang kebudayaan), factor sekolah (metode mengajar, kurikulum, relasi guru dengan siswa, relasi siswa dengan siswa, Disiplin sekolah, alat pelajaran, waktu sekolah, standar pelajaran di atas ukuran, keadaan gedung, metode belajar, tugas rumah), dan factor masyarakat (kegiatan siswa dalam masyarakat, teman bergaul, dan bentuk kehidupan masyarakat).</w:t>
      </w:r>
    </w:p>
    <w:p w:rsidR="00046972" w:rsidRPr="00D72042" w:rsidRDefault="00046972" w:rsidP="00D72042">
      <w:pPr>
        <w:autoSpaceDE w:val="0"/>
        <w:autoSpaceDN w:val="0"/>
        <w:adjustRightInd w:val="0"/>
        <w:spacing w:after="0" w:line="480" w:lineRule="auto"/>
        <w:ind w:left="360" w:firstLine="720"/>
        <w:jc w:val="both"/>
        <w:rPr>
          <w:rFonts w:ascii="Times New Roman" w:hAnsi="Times New Roman" w:cs="Times New Roman"/>
          <w:sz w:val="24"/>
          <w:szCs w:val="24"/>
        </w:rPr>
      </w:pPr>
      <w:r w:rsidRPr="00D72042">
        <w:rPr>
          <w:rFonts w:ascii="Times New Roman" w:hAnsi="Times New Roman" w:cs="Times New Roman"/>
          <w:sz w:val="24"/>
          <w:szCs w:val="24"/>
        </w:rPr>
        <w:t xml:space="preserve">Menurut Ngalim (2006: 102) Faktor-faktor yang dapat mempengaruhi proses dan hasil belajar </w:t>
      </w:r>
      <w:proofErr w:type="gramStart"/>
      <w:r w:rsidRPr="00D72042">
        <w:rPr>
          <w:rFonts w:ascii="Times New Roman" w:hAnsi="Times New Roman" w:cs="Times New Roman"/>
          <w:sz w:val="24"/>
          <w:szCs w:val="24"/>
        </w:rPr>
        <w:t>yaitu :</w:t>
      </w:r>
      <w:proofErr w:type="gramEnd"/>
    </w:p>
    <w:p w:rsidR="00046972" w:rsidRPr="00D72042" w:rsidRDefault="00046972" w:rsidP="00D72042">
      <w:pPr>
        <w:pStyle w:val="ListParagraph"/>
        <w:numPr>
          <w:ilvl w:val="0"/>
          <w:numId w:val="10"/>
        </w:numPr>
        <w:autoSpaceDE w:val="0"/>
        <w:autoSpaceDN w:val="0"/>
        <w:adjustRightInd w:val="0"/>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Faktor Sosial meliputi : faktor keluarga, guru dan cara mengajarnya, alat-alat yang dipergunakan dalam belajarmengajar, lingkungan dan kesempatan yang tersedia dan motivasi sosial</w:t>
      </w:r>
    </w:p>
    <w:p w:rsidR="00046972" w:rsidRPr="00D72042" w:rsidRDefault="00046972" w:rsidP="00D72042">
      <w:pPr>
        <w:pStyle w:val="ListParagraph"/>
        <w:numPr>
          <w:ilvl w:val="0"/>
          <w:numId w:val="10"/>
        </w:numPr>
        <w:autoSpaceDE w:val="0"/>
        <w:autoSpaceDN w:val="0"/>
        <w:adjustRightInd w:val="0"/>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Faktor individual antara lain : kematangan, kecerdasan, latihan, motivasi dan faktor pribadi</w:t>
      </w:r>
    </w:p>
    <w:p w:rsidR="00046972" w:rsidRDefault="00046972" w:rsidP="00D72042">
      <w:pPr>
        <w:widowControl w:val="0"/>
        <w:autoSpaceDE w:val="0"/>
        <w:autoSpaceDN w:val="0"/>
        <w:adjustRightInd w:val="0"/>
        <w:spacing w:after="0" w:line="480" w:lineRule="auto"/>
        <w:ind w:left="720"/>
        <w:jc w:val="both"/>
        <w:rPr>
          <w:rFonts w:ascii="Times New Roman" w:eastAsia="Times New Roman" w:hAnsi="Times New Roman" w:cs="Times New Roman"/>
          <w:sz w:val="24"/>
          <w:szCs w:val="24"/>
        </w:rPr>
      </w:pPr>
    </w:p>
    <w:p w:rsidR="009C1361" w:rsidRPr="00D72042" w:rsidRDefault="009C1361" w:rsidP="00D72042">
      <w:pPr>
        <w:widowControl w:val="0"/>
        <w:autoSpaceDE w:val="0"/>
        <w:autoSpaceDN w:val="0"/>
        <w:adjustRightInd w:val="0"/>
        <w:spacing w:after="0" w:line="480" w:lineRule="auto"/>
        <w:ind w:left="720"/>
        <w:jc w:val="both"/>
        <w:rPr>
          <w:rFonts w:ascii="Times New Roman" w:eastAsia="Times New Roman" w:hAnsi="Times New Roman" w:cs="Times New Roman"/>
          <w:sz w:val="24"/>
          <w:szCs w:val="24"/>
        </w:rPr>
      </w:pPr>
    </w:p>
    <w:p w:rsidR="00046972" w:rsidRPr="00D72042" w:rsidRDefault="00046972" w:rsidP="00D72042">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lastRenderedPageBreak/>
        <w:t>Lingkungan Sosial</w:t>
      </w:r>
    </w:p>
    <w:p w:rsidR="00046972" w:rsidRPr="00D72042" w:rsidRDefault="00046972" w:rsidP="00D72042">
      <w:pPr>
        <w:spacing w:after="0" w:line="480" w:lineRule="auto"/>
        <w:ind w:left="360" w:firstLine="720"/>
        <w:jc w:val="both"/>
        <w:rPr>
          <w:rFonts w:ascii="Times New Roman" w:hAnsi="Times New Roman" w:cs="Times New Roman"/>
          <w:sz w:val="24"/>
          <w:szCs w:val="24"/>
        </w:rPr>
      </w:pPr>
      <w:r w:rsidRPr="00D72042">
        <w:rPr>
          <w:rFonts w:ascii="Times New Roman" w:hAnsi="Times New Roman" w:cs="Times New Roman"/>
          <w:sz w:val="24"/>
          <w:szCs w:val="24"/>
        </w:rPr>
        <w:t>Dalyono (2010:133) mengatakan</w:t>
      </w:r>
      <w:proofErr w:type="gramStart"/>
      <w:r w:rsidRPr="00D72042">
        <w:rPr>
          <w:rFonts w:ascii="Times New Roman" w:hAnsi="Times New Roman" w:cs="Times New Roman"/>
          <w:sz w:val="24"/>
          <w:szCs w:val="24"/>
        </w:rPr>
        <w:t>:“</w:t>
      </w:r>
      <w:proofErr w:type="gramEnd"/>
      <w:r w:rsidRPr="00D72042">
        <w:rPr>
          <w:rFonts w:ascii="Times New Roman" w:hAnsi="Times New Roman" w:cs="Times New Roman"/>
          <w:sz w:val="24"/>
          <w:szCs w:val="24"/>
        </w:rPr>
        <w:t xml:space="preserve">Lingkungan sosial ialah semua orang/manusia yang mempengaruhi kita. </w:t>
      </w:r>
      <w:proofErr w:type="gramStart"/>
      <w:r w:rsidRPr="00D72042">
        <w:rPr>
          <w:rFonts w:ascii="Times New Roman" w:hAnsi="Times New Roman" w:cs="Times New Roman"/>
          <w:sz w:val="24"/>
          <w:szCs w:val="24"/>
        </w:rPr>
        <w:t>Pengaruh lingkungan sosial ada yang diterima secara langsung dan ada yang tidak langsung.Pengaruh langsung seperti dalam pergaluan sehari-hari, seperti keluarga, teman-teman, kawan sekolah dan sepekerjaan dan sebagainya”.</w:t>
      </w:r>
      <w:proofErr w:type="gramEnd"/>
    </w:p>
    <w:p w:rsidR="00046972" w:rsidRPr="00D72042" w:rsidRDefault="00046972" w:rsidP="00D72042">
      <w:pPr>
        <w:spacing w:after="0" w:line="480" w:lineRule="auto"/>
        <w:ind w:left="360" w:firstLine="720"/>
        <w:jc w:val="both"/>
        <w:rPr>
          <w:rFonts w:ascii="Times New Roman" w:hAnsi="Times New Roman" w:cs="Times New Roman"/>
          <w:sz w:val="24"/>
          <w:szCs w:val="24"/>
        </w:rPr>
      </w:pPr>
      <w:r w:rsidRPr="00D72042">
        <w:rPr>
          <w:rFonts w:ascii="Times New Roman" w:hAnsi="Times New Roman" w:cs="Times New Roman"/>
          <w:sz w:val="24"/>
          <w:szCs w:val="24"/>
        </w:rPr>
        <w:t>Sedangkan Hertati (2009:21) mengatakan bahwa, “Lingkungan sosial merupakan lingkungan pergaulan antar manusia, pergaulan antar pendidik dengan peserta didik serta orang-orang lainnya yang terlibat dalam interaksi pendidikan”.Sejalan dengan pendapat tersebut Muhibbin (2012:154) juga mengungkapkan bahwa, “Lingkungan sosial sekolah seperti para guru, para tenaga kependidikan dan teman-teman sekelas dapat mempengaruhisemangat belajar seorang siswa”.</w:t>
      </w:r>
    </w:p>
    <w:p w:rsidR="00046972" w:rsidRPr="00D72042" w:rsidRDefault="00046972" w:rsidP="00D72042">
      <w:pPr>
        <w:spacing w:line="480" w:lineRule="auto"/>
        <w:ind w:left="360" w:firstLine="720"/>
        <w:jc w:val="both"/>
        <w:rPr>
          <w:rFonts w:ascii="Times New Roman" w:hAnsi="Times New Roman" w:cs="Times New Roman"/>
          <w:sz w:val="24"/>
          <w:szCs w:val="24"/>
        </w:rPr>
      </w:pPr>
      <w:proofErr w:type="gramStart"/>
      <w:r w:rsidRPr="00D72042">
        <w:rPr>
          <w:rFonts w:ascii="Times New Roman" w:hAnsi="Times New Roman" w:cs="Times New Roman"/>
          <w:sz w:val="24"/>
          <w:szCs w:val="24"/>
        </w:rPr>
        <w:t>Muhibbin (2012:154) juga mengungkapkan bahwa, “Para guru yang selalu menunjukkan sikap dan prilaku yang simpatik dan memperlihatkan suri tauladan yang baik dan rajin.Khususnya dalam hal belajar, misalnya rajin membaca dan berdiskusi, dapat menjadi daya dorong yang positif bagi kegiatan belajar siswa”.</w:t>
      </w:r>
      <w:proofErr w:type="gramEnd"/>
    </w:p>
    <w:p w:rsidR="00046972" w:rsidRPr="00D72042" w:rsidRDefault="00046972" w:rsidP="00D72042">
      <w:pPr>
        <w:spacing w:line="480" w:lineRule="auto"/>
        <w:ind w:left="360" w:firstLine="720"/>
        <w:jc w:val="both"/>
        <w:rPr>
          <w:rFonts w:ascii="Times New Roman" w:hAnsi="Times New Roman" w:cs="Times New Roman"/>
          <w:sz w:val="24"/>
          <w:szCs w:val="24"/>
        </w:rPr>
      </w:pPr>
      <w:proofErr w:type="gramStart"/>
      <w:r w:rsidRPr="00D72042">
        <w:rPr>
          <w:rFonts w:ascii="Times New Roman" w:hAnsi="Times New Roman" w:cs="Times New Roman"/>
          <w:sz w:val="24"/>
          <w:szCs w:val="24"/>
        </w:rPr>
        <w:t>Selain guru dan siswa, kegiatan belajar juga dipengaruhi oleh keadaan masyarakat disekitar sekolah.Muhibbin (2012:154) mengatakan, “Masyarakat dan teman sepermainan siswajuga mempengaruhi kegiatan belajar siswa”.</w:t>
      </w:r>
      <w:proofErr w:type="gramEnd"/>
      <w:r w:rsidRPr="00D72042">
        <w:rPr>
          <w:rFonts w:ascii="Times New Roman" w:hAnsi="Times New Roman" w:cs="Times New Roman"/>
          <w:sz w:val="24"/>
          <w:szCs w:val="24"/>
        </w:rPr>
        <w:t xml:space="preserve"> Sejalan dengan pendapat tersebut, Djaali (2012:100) mengatakan bahwa, apabila di sekitar tempat tinggal keadaan masyarakat terdiri atas orang-orang </w:t>
      </w:r>
      <w:r w:rsidRPr="00D72042">
        <w:rPr>
          <w:rFonts w:ascii="Times New Roman" w:hAnsi="Times New Roman" w:cs="Times New Roman"/>
          <w:sz w:val="24"/>
          <w:szCs w:val="24"/>
        </w:rPr>
        <w:lastRenderedPageBreak/>
        <w:t xml:space="preserve">yang berpendidikan, terutama anak-anaknya rata-rata bersekolah tinggi dan moralnya baik, hal ini </w:t>
      </w:r>
      <w:proofErr w:type="gramStart"/>
      <w:r w:rsidRPr="00D72042">
        <w:rPr>
          <w:rFonts w:ascii="Times New Roman" w:hAnsi="Times New Roman" w:cs="Times New Roman"/>
          <w:sz w:val="24"/>
          <w:szCs w:val="24"/>
        </w:rPr>
        <w:t>akan</w:t>
      </w:r>
      <w:proofErr w:type="gramEnd"/>
      <w:r w:rsidRPr="00D72042">
        <w:rPr>
          <w:rFonts w:ascii="Times New Roman" w:hAnsi="Times New Roman" w:cs="Times New Roman"/>
          <w:sz w:val="24"/>
          <w:szCs w:val="24"/>
        </w:rPr>
        <w:t xml:space="preserve"> mendorong anak lebih giat belajar</w:t>
      </w:r>
    </w:p>
    <w:p w:rsidR="00046972" w:rsidRPr="0087099F" w:rsidRDefault="00046972" w:rsidP="0087099F">
      <w:pPr>
        <w:pStyle w:val="ListParagraph"/>
        <w:widowControl w:val="0"/>
        <w:numPr>
          <w:ilvl w:val="1"/>
          <w:numId w:val="4"/>
        </w:numPr>
        <w:autoSpaceDE w:val="0"/>
        <w:autoSpaceDN w:val="0"/>
        <w:adjustRightInd w:val="0"/>
        <w:spacing w:after="0" w:line="480" w:lineRule="auto"/>
        <w:ind w:left="709"/>
        <w:jc w:val="both"/>
        <w:rPr>
          <w:rFonts w:ascii="Times New Roman" w:eastAsia="Times New Roman" w:hAnsi="Times New Roman" w:cs="Times New Roman"/>
          <w:sz w:val="24"/>
          <w:szCs w:val="24"/>
        </w:rPr>
      </w:pPr>
      <w:r w:rsidRPr="0087099F">
        <w:rPr>
          <w:rFonts w:ascii="Times New Roman" w:eastAsia="Times New Roman" w:hAnsi="Times New Roman" w:cs="Times New Roman"/>
          <w:sz w:val="24"/>
          <w:szCs w:val="24"/>
        </w:rPr>
        <w:t>Lingkungan Sekolah</w:t>
      </w:r>
    </w:p>
    <w:p w:rsidR="00046972" w:rsidRPr="00D72042" w:rsidRDefault="00046972" w:rsidP="00316BD7">
      <w:pPr>
        <w:spacing w:after="0" w:line="480" w:lineRule="auto"/>
        <w:ind w:left="851" w:firstLine="720"/>
        <w:jc w:val="both"/>
        <w:rPr>
          <w:rFonts w:ascii="Times New Roman" w:hAnsi="Times New Roman" w:cs="Times New Roman"/>
          <w:sz w:val="24"/>
          <w:szCs w:val="24"/>
        </w:rPr>
      </w:pPr>
      <w:r w:rsidRPr="00D72042">
        <w:rPr>
          <w:rFonts w:ascii="Times New Roman" w:hAnsi="Times New Roman" w:cs="Times New Roman"/>
          <w:sz w:val="24"/>
          <w:szCs w:val="24"/>
        </w:rPr>
        <w:t>Pengertian sekolah adalah wahana kegiatan dan proses pendidikan berlangsung. Di sekolah diadakan kegiatan pendidikan, pembelajaran dan latihan (Tu’u, 2004:18)</w:t>
      </w:r>
    </w:p>
    <w:p w:rsidR="00046972" w:rsidRPr="00D72042" w:rsidRDefault="00046972" w:rsidP="00316BD7">
      <w:pPr>
        <w:spacing w:after="0" w:line="480" w:lineRule="auto"/>
        <w:ind w:left="851" w:firstLine="720"/>
        <w:jc w:val="both"/>
        <w:rPr>
          <w:rFonts w:ascii="Times New Roman" w:hAnsi="Times New Roman" w:cs="Times New Roman"/>
          <w:sz w:val="24"/>
          <w:szCs w:val="24"/>
        </w:rPr>
      </w:pPr>
      <w:r w:rsidRPr="00D72042">
        <w:rPr>
          <w:rFonts w:ascii="Times New Roman" w:hAnsi="Times New Roman" w:cs="Times New Roman"/>
          <w:sz w:val="24"/>
          <w:szCs w:val="24"/>
        </w:rPr>
        <w:t>Menurut Slameto (2003:6) bahwa lingkungan sekolah memiliki beberapa indikator yaitu:</w:t>
      </w:r>
    </w:p>
    <w:p w:rsidR="00046972" w:rsidRPr="00D72042" w:rsidRDefault="00046972" w:rsidP="00316BD7">
      <w:pPr>
        <w:pStyle w:val="ListParagraph"/>
        <w:numPr>
          <w:ilvl w:val="0"/>
          <w:numId w:val="18"/>
        </w:numPr>
        <w:spacing w:after="0" w:line="480" w:lineRule="auto"/>
        <w:jc w:val="both"/>
        <w:rPr>
          <w:rFonts w:ascii="Times New Roman" w:hAnsi="Times New Roman" w:cs="Times New Roman"/>
          <w:sz w:val="24"/>
          <w:szCs w:val="24"/>
        </w:rPr>
      </w:pPr>
      <w:r w:rsidRPr="00D72042">
        <w:rPr>
          <w:rFonts w:ascii="Times New Roman" w:hAnsi="Times New Roman" w:cs="Times New Roman"/>
          <w:sz w:val="24"/>
          <w:szCs w:val="24"/>
        </w:rPr>
        <w:t>Disiplin sekolah</w:t>
      </w:r>
    </w:p>
    <w:p w:rsidR="00046972" w:rsidRPr="00D72042" w:rsidRDefault="00046972" w:rsidP="00316BD7">
      <w:pPr>
        <w:pStyle w:val="ListParagraph"/>
        <w:numPr>
          <w:ilvl w:val="0"/>
          <w:numId w:val="18"/>
        </w:numPr>
        <w:spacing w:after="0" w:line="480" w:lineRule="auto"/>
        <w:jc w:val="both"/>
        <w:rPr>
          <w:rFonts w:ascii="Times New Roman" w:hAnsi="Times New Roman" w:cs="Times New Roman"/>
          <w:sz w:val="24"/>
          <w:szCs w:val="24"/>
        </w:rPr>
      </w:pPr>
      <w:r w:rsidRPr="00D72042">
        <w:rPr>
          <w:rFonts w:ascii="Times New Roman" w:hAnsi="Times New Roman" w:cs="Times New Roman"/>
          <w:sz w:val="24"/>
          <w:szCs w:val="24"/>
        </w:rPr>
        <w:t>Relasi guru dengan siswa</w:t>
      </w:r>
    </w:p>
    <w:p w:rsidR="00046972" w:rsidRPr="00D72042" w:rsidRDefault="00046972" w:rsidP="00316BD7">
      <w:pPr>
        <w:pStyle w:val="ListParagraph"/>
        <w:numPr>
          <w:ilvl w:val="0"/>
          <w:numId w:val="18"/>
        </w:numPr>
        <w:spacing w:after="0" w:line="480" w:lineRule="auto"/>
        <w:jc w:val="both"/>
        <w:rPr>
          <w:rFonts w:ascii="Times New Roman" w:hAnsi="Times New Roman" w:cs="Times New Roman"/>
          <w:sz w:val="24"/>
          <w:szCs w:val="24"/>
        </w:rPr>
      </w:pPr>
      <w:r w:rsidRPr="00D72042">
        <w:rPr>
          <w:rFonts w:ascii="Times New Roman" w:hAnsi="Times New Roman" w:cs="Times New Roman"/>
          <w:sz w:val="24"/>
          <w:szCs w:val="24"/>
        </w:rPr>
        <w:t>Relasi siswa dengan siswa</w:t>
      </w:r>
    </w:p>
    <w:p w:rsidR="00046972" w:rsidRDefault="00046972" w:rsidP="006555B4">
      <w:pPr>
        <w:pStyle w:val="ListParagraph"/>
        <w:numPr>
          <w:ilvl w:val="0"/>
          <w:numId w:val="18"/>
        </w:numPr>
        <w:tabs>
          <w:tab w:val="left" w:pos="709"/>
        </w:tabs>
        <w:spacing w:after="0" w:line="480" w:lineRule="auto"/>
        <w:jc w:val="both"/>
        <w:rPr>
          <w:rFonts w:ascii="Times New Roman" w:hAnsi="Times New Roman" w:cs="Times New Roman"/>
          <w:sz w:val="24"/>
          <w:szCs w:val="24"/>
        </w:rPr>
      </w:pPr>
      <w:r w:rsidRPr="00D72042">
        <w:rPr>
          <w:rFonts w:ascii="Times New Roman" w:hAnsi="Times New Roman" w:cs="Times New Roman"/>
          <w:sz w:val="24"/>
          <w:szCs w:val="24"/>
        </w:rPr>
        <w:t>Fasilitas sekolah</w:t>
      </w:r>
    </w:p>
    <w:p w:rsidR="00316BD7" w:rsidRPr="00D72042" w:rsidRDefault="00316BD7" w:rsidP="006555B4">
      <w:pPr>
        <w:pStyle w:val="ListParagraph"/>
        <w:tabs>
          <w:tab w:val="left" w:pos="709"/>
        </w:tabs>
        <w:spacing w:after="0" w:line="480" w:lineRule="auto"/>
        <w:ind w:left="1211"/>
        <w:jc w:val="both"/>
        <w:rPr>
          <w:rFonts w:ascii="Times New Roman" w:hAnsi="Times New Roman" w:cs="Times New Roman"/>
          <w:sz w:val="24"/>
          <w:szCs w:val="24"/>
        </w:rPr>
      </w:pPr>
    </w:p>
    <w:p w:rsidR="00046972" w:rsidRPr="00316BD7" w:rsidRDefault="00046972" w:rsidP="006555B4">
      <w:pPr>
        <w:pStyle w:val="ListParagraph"/>
        <w:widowControl w:val="0"/>
        <w:numPr>
          <w:ilvl w:val="0"/>
          <w:numId w:val="19"/>
        </w:numPr>
        <w:tabs>
          <w:tab w:val="left" w:pos="709"/>
        </w:tabs>
        <w:autoSpaceDE w:val="0"/>
        <w:autoSpaceDN w:val="0"/>
        <w:adjustRightInd w:val="0"/>
        <w:spacing w:after="0" w:line="480" w:lineRule="auto"/>
        <w:jc w:val="both"/>
        <w:rPr>
          <w:rFonts w:ascii="Times New Roman" w:eastAsia="Times New Roman" w:hAnsi="Times New Roman" w:cs="Times New Roman"/>
          <w:sz w:val="24"/>
          <w:szCs w:val="24"/>
        </w:rPr>
      </w:pPr>
      <w:r w:rsidRPr="00316BD7">
        <w:rPr>
          <w:rFonts w:ascii="Times New Roman" w:eastAsia="Times New Roman" w:hAnsi="Times New Roman" w:cs="Times New Roman"/>
          <w:sz w:val="24"/>
          <w:szCs w:val="24"/>
        </w:rPr>
        <w:t>Lingkungan Keluarga</w:t>
      </w:r>
    </w:p>
    <w:p w:rsidR="00046972" w:rsidRPr="00D72042" w:rsidRDefault="00046972" w:rsidP="006555B4">
      <w:pPr>
        <w:tabs>
          <w:tab w:val="left" w:pos="709"/>
        </w:tabs>
        <w:spacing w:after="0" w:line="480" w:lineRule="auto"/>
        <w:ind w:left="720" w:firstLine="720"/>
        <w:jc w:val="both"/>
        <w:rPr>
          <w:rFonts w:ascii="Times New Roman" w:hAnsi="Times New Roman" w:cs="Times New Roman"/>
          <w:sz w:val="24"/>
          <w:szCs w:val="24"/>
        </w:rPr>
      </w:pPr>
      <w:proofErr w:type="gramStart"/>
      <w:r w:rsidRPr="00D72042">
        <w:rPr>
          <w:rFonts w:ascii="Times New Roman" w:hAnsi="Times New Roman" w:cs="Times New Roman"/>
          <w:sz w:val="24"/>
          <w:szCs w:val="24"/>
        </w:rPr>
        <w:t>Ahmadi (2007:167) menyebutkan bahwa keluarga adalah kelompok social kecil yang umumnya terdiri dari ayah, ibu dan anak yang mempunyai hubungan sosial relatif tetap dan didasarkan atas ikatan darah, perkawinan atau adopsi.</w:t>
      </w:r>
      <w:proofErr w:type="gramEnd"/>
    </w:p>
    <w:p w:rsidR="00046972" w:rsidRPr="00D72042" w:rsidRDefault="00046972" w:rsidP="006555B4">
      <w:pPr>
        <w:tabs>
          <w:tab w:val="left" w:pos="709"/>
        </w:tabs>
        <w:spacing w:after="0" w:line="480" w:lineRule="auto"/>
        <w:ind w:left="720" w:firstLine="720"/>
        <w:jc w:val="both"/>
        <w:rPr>
          <w:rFonts w:ascii="Times New Roman" w:hAnsi="Times New Roman" w:cs="Times New Roman"/>
          <w:sz w:val="24"/>
          <w:szCs w:val="24"/>
        </w:rPr>
      </w:pPr>
      <w:proofErr w:type="gramStart"/>
      <w:r w:rsidRPr="00D72042">
        <w:rPr>
          <w:rFonts w:ascii="Times New Roman" w:hAnsi="Times New Roman" w:cs="Times New Roman"/>
          <w:sz w:val="24"/>
          <w:szCs w:val="24"/>
        </w:rPr>
        <w:t>Keluarga merupakan lingkungan pendidikan yang pertama dan utama.</w:t>
      </w:r>
      <w:proofErr w:type="gramEnd"/>
      <w:r w:rsidRPr="00D72042">
        <w:rPr>
          <w:rFonts w:ascii="Times New Roman" w:hAnsi="Times New Roman" w:cs="Times New Roman"/>
          <w:sz w:val="24"/>
          <w:szCs w:val="24"/>
        </w:rPr>
        <w:t xml:space="preserve"> Itu karena sebelum manusia mengenal lembaga pendidikan yang </w:t>
      </w:r>
      <w:proofErr w:type="gramStart"/>
      <w:r w:rsidRPr="00D72042">
        <w:rPr>
          <w:rFonts w:ascii="Times New Roman" w:hAnsi="Times New Roman" w:cs="Times New Roman"/>
          <w:sz w:val="24"/>
          <w:szCs w:val="24"/>
        </w:rPr>
        <w:t>lain</w:t>
      </w:r>
      <w:proofErr w:type="gramEnd"/>
      <w:r w:rsidRPr="00D72042">
        <w:rPr>
          <w:rFonts w:ascii="Times New Roman" w:hAnsi="Times New Roman" w:cs="Times New Roman"/>
          <w:sz w:val="24"/>
          <w:szCs w:val="24"/>
        </w:rPr>
        <w:t>, lembaga pendidikan inilah yang pertama kali ada. Selain itu manusia mengalami proses pendidikan sejak lahir bahkan sejak dalam kandungan pertama kali dalam keluarga.</w:t>
      </w:r>
    </w:p>
    <w:p w:rsidR="00046972" w:rsidRPr="00D72042" w:rsidRDefault="00046972" w:rsidP="006555B4">
      <w:pPr>
        <w:tabs>
          <w:tab w:val="left" w:pos="709"/>
        </w:tabs>
        <w:spacing w:after="0" w:line="480" w:lineRule="auto"/>
        <w:ind w:left="720" w:firstLine="720"/>
        <w:jc w:val="both"/>
        <w:rPr>
          <w:rFonts w:ascii="Times New Roman" w:hAnsi="Times New Roman" w:cs="Times New Roman"/>
          <w:sz w:val="24"/>
          <w:szCs w:val="24"/>
        </w:rPr>
      </w:pPr>
      <w:r w:rsidRPr="00D72042">
        <w:rPr>
          <w:rFonts w:ascii="Times New Roman" w:hAnsi="Times New Roman" w:cs="Times New Roman"/>
          <w:sz w:val="24"/>
          <w:szCs w:val="24"/>
        </w:rPr>
        <w:lastRenderedPageBreak/>
        <w:t>Berdasarkan uraian diatas, maka yang dimaksud lingkungan keluarga adalah lingkungan tempat suatu kelompok sosial yang kecil yang umumnya terdiri atas ayah, ibu dan anak, yang mempunyai hubungan sosial relatif tetap dan didasarkan atas ikatan darah, perkawinan atau adopsi dimana anak memperoleh pendidikan pertama kali.</w:t>
      </w:r>
    </w:p>
    <w:p w:rsidR="00046972" w:rsidRPr="00D72042" w:rsidRDefault="00046972" w:rsidP="006555B4">
      <w:pPr>
        <w:tabs>
          <w:tab w:val="left" w:pos="709"/>
        </w:tabs>
        <w:spacing w:after="0" w:line="480" w:lineRule="auto"/>
        <w:ind w:left="720" w:firstLine="720"/>
        <w:jc w:val="both"/>
        <w:rPr>
          <w:rFonts w:ascii="Times New Roman" w:hAnsi="Times New Roman" w:cs="Times New Roman"/>
          <w:sz w:val="24"/>
          <w:szCs w:val="24"/>
        </w:rPr>
      </w:pPr>
      <w:r w:rsidRPr="00D72042">
        <w:rPr>
          <w:rFonts w:ascii="Times New Roman" w:hAnsi="Times New Roman" w:cs="Times New Roman"/>
          <w:sz w:val="24"/>
          <w:szCs w:val="24"/>
        </w:rPr>
        <w:t>Slameto (2010:60-64) menyatakan bahwa faktor-faktor dalam keluarga yang berpengaruh terhadap motivasi adalah sebagai berikut:</w:t>
      </w:r>
    </w:p>
    <w:p w:rsidR="00046972" w:rsidRPr="00D72042" w:rsidRDefault="00046972" w:rsidP="006555B4">
      <w:pPr>
        <w:tabs>
          <w:tab w:val="left" w:pos="709"/>
        </w:tabs>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1. Cara orang tua mendidik anak.</w:t>
      </w:r>
    </w:p>
    <w:p w:rsidR="00046972" w:rsidRPr="00D72042" w:rsidRDefault="00046972" w:rsidP="006555B4">
      <w:pPr>
        <w:tabs>
          <w:tab w:val="left" w:pos="709"/>
        </w:tabs>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2. Relasi antar anggota keluarga.</w:t>
      </w:r>
    </w:p>
    <w:p w:rsidR="00046972" w:rsidRPr="00D72042" w:rsidRDefault="00046972" w:rsidP="006555B4">
      <w:pPr>
        <w:tabs>
          <w:tab w:val="left" w:pos="709"/>
        </w:tabs>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3. Suasana rumah.</w:t>
      </w:r>
    </w:p>
    <w:p w:rsidR="00046972" w:rsidRPr="00D72042" w:rsidRDefault="00046972" w:rsidP="006555B4">
      <w:pPr>
        <w:tabs>
          <w:tab w:val="left" w:pos="709"/>
        </w:tabs>
        <w:spacing w:after="0" w:line="480" w:lineRule="auto"/>
        <w:ind w:left="720"/>
        <w:jc w:val="both"/>
        <w:rPr>
          <w:rFonts w:ascii="Times New Roman" w:hAnsi="Times New Roman" w:cs="Times New Roman"/>
          <w:sz w:val="24"/>
          <w:szCs w:val="24"/>
        </w:rPr>
      </w:pPr>
      <w:r w:rsidRPr="00D72042">
        <w:rPr>
          <w:rFonts w:ascii="Times New Roman" w:hAnsi="Times New Roman" w:cs="Times New Roman"/>
          <w:sz w:val="24"/>
          <w:szCs w:val="24"/>
        </w:rPr>
        <w:t>4. Keadaan ekonomi keluarga</w:t>
      </w:r>
    </w:p>
    <w:p w:rsidR="00046972" w:rsidRPr="00D72042" w:rsidRDefault="00046972" w:rsidP="006555B4">
      <w:pPr>
        <w:pStyle w:val="ListParagraph"/>
        <w:widowControl w:val="0"/>
        <w:tabs>
          <w:tab w:val="left" w:pos="709"/>
        </w:tabs>
        <w:autoSpaceDE w:val="0"/>
        <w:autoSpaceDN w:val="0"/>
        <w:adjustRightInd w:val="0"/>
        <w:spacing w:line="480" w:lineRule="auto"/>
        <w:ind w:firstLine="720"/>
        <w:jc w:val="both"/>
        <w:rPr>
          <w:rFonts w:ascii="Times New Roman" w:eastAsia="Times New Roman" w:hAnsi="Times New Roman" w:cs="Times New Roman"/>
          <w:sz w:val="24"/>
          <w:szCs w:val="24"/>
        </w:rPr>
      </w:pPr>
      <w:proofErr w:type="gramStart"/>
      <w:r w:rsidRPr="00D72042">
        <w:rPr>
          <w:rFonts w:ascii="Times New Roman" w:eastAsia="Times New Roman" w:hAnsi="Times New Roman" w:cs="Times New Roman"/>
          <w:sz w:val="24"/>
          <w:szCs w:val="24"/>
        </w:rPr>
        <w:t>Faktor- faktor diatas merupakan indikator yang dipakai untuk mengetahui pengaruh lingkungan keluarga.</w:t>
      </w:r>
      <w:proofErr w:type="gramEnd"/>
    </w:p>
    <w:p w:rsidR="00046972" w:rsidRDefault="0087099F" w:rsidP="0087099F">
      <w:pPr>
        <w:pStyle w:val="ListParagraph"/>
        <w:widowControl w:val="0"/>
        <w:numPr>
          <w:ilvl w:val="0"/>
          <w:numId w:val="19"/>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Masyarakat</w:t>
      </w:r>
    </w:p>
    <w:p w:rsidR="006555B4" w:rsidRPr="006555B4" w:rsidRDefault="006555B4" w:rsidP="006555B4">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555B4">
        <w:rPr>
          <w:rFonts w:ascii="Times New Roman" w:hAnsi="Times New Roman" w:cs="Times New Roman"/>
          <w:sz w:val="24"/>
          <w:szCs w:val="24"/>
        </w:rPr>
        <w:t>Lingkungan masyarakat di mana warganya memiliki latar</w:t>
      </w:r>
      <w:r>
        <w:rPr>
          <w:rFonts w:ascii="Times New Roman" w:hAnsi="Times New Roman" w:cs="Times New Roman"/>
          <w:sz w:val="24"/>
          <w:szCs w:val="24"/>
        </w:rPr>
        <w:t xml:space="preserve"> belakang </w:t>
      </w:r>
      <w:r w:rsidRPr="006555B4">
        <w:rPr>
          <w:rFonts w:ascii="Times New Roman" w:hAnsi="Times New Roman" w:cs="Times New Roman"/>
          <w:sz w:val="24"/>
          <w:szCs w:val="24"/>
        </w:rPr>
        <w:t>pendidikan yang cukup, terdapat lembaga-lembagapendidikan dan sumber-sumber belajar di dalamnya akanmemberikan pengaruh yang positif terhadap semangat danperkembangan belajar generasi mudanya.</w:t>
      </w:r>
      <w:proofErr w:type="gramEnd"/>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Hasbullah (2009: 53) mengartikan masyarakat sebagai kumpulan orangyang menempati daerah, diikat oleh pengalaman-pengalaman yang sama</w:t>
      </w:r>
      <w:proofErr w:type="gramStart"/>
      <w:r w:rsidRPr="00BE654F">
        <w:rPr>
          <w:rFonts w:ascii="Times New Roman" w:hAnsi="Times New Roman" w:cs="Times New Roman"/>
          <w:sz w:val="24"/>
          <w:szCs w:val="24"/>
        </w:rPr>
        <w:t>,memiliki</w:t>
      </w:r>
      <w:proofErr w:type="gramEnd"/>
      <w:r w:rsidRPr="00BE654F">
        <w:rPr>
          <w:rFonts w:ascii="Times New Roman" w:hAnsi="Times New Roman" w:cs="Times New Roman"/>
          <w:sz w:val="24"/>
          <w:szCs w:val="24"/>
        </w:rPr>
        <w:t xml:space="preserve"> sejumlah penyesuaian dan sadar akan kesatuannya serta dapatbertindak bersama unrtk mencukupi kehidupan. Sedangkan Purwanto (1994: 59</w:t>
      </w:r>
      <w:proofErr w:type="gramStart"/>
      <w:r w:rsidRPr="00BE654F">
        <w:rPr>
          <w:rFonts w:ascii="Times New Roman" w:hAnsi="Times New Roman" w:cs="Times New Roman"/>
          <w:sz w:val="24"/>
          <w:szCs w:val="24"/>
        </w:rPr>
        <w:t>)mengartikan</w:t>
      </w:r>
      <w:proofErr w:type="gramEnd"/>
      <w:r w:rsidRPr="00BE654F">
        <w:rPr>
          <w:rFonts w:ascii="Times New Roman" w:hAnsi="Times New Roman" w:cs="Times New Roman"/>
          <w:sz w:val="24"/>
          <w:szCs w:val="24"/>
        </w:rPr>
        <w:t xml:space="preserve"> lingkungan adalah kondisi dan alam dunia yang </w:t>
      </w:r>
      <w:r w:rsidRPr="00BE654F">
        <w:rPr>
          <w:rFonts w:ascii="Times New Roman" w:hAnsi="Times New Roman" w:cs="Times New Roman"/>
          <w:sz w:val="24"/>
          <w:szCs w:val="24"/>
        </w:rPr>
        <w:lastRenderedPageBreak/>
        <w:t>dengan cara-caratertentu mempengaruhi tingkah laku, pertumbuhan atau perkembangan manusia.</w:t>
      </w:r>
    </w:p>
    <w:p w:rsidR="00BC1325" w:rsidRPr="00BE654F" w:rsidRDefault="00BC1325" w:rsidP="00BC1325">
      <w:pPr>
        <w:tabs>
          <w:tab w:val="left" w:pos="8160"/>
        </w:tabs>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 xml:space="preserve">Manusia selama hidupnya </w:t>
      </w:r>
      <w:proofErr w:type="gramStart"/>
      <w:r w:rsidRPr="00BE654F">
        <w:rPr>
          <w:rFonts w:ascii="Times New Roman" w:hAnsi="Times New Roman" w:cs="Times New Roman"/>
          <w:sz w:val="24"/>
          <w:szCs w:val="24"/>
        </w:rPr>
        <w:t>akan</w:t>
      </w:r>
      <w:proofErr w:type="gramEnd"/>
      <w:r w:rsidRPr="00BE654F">
        <w:rPr>
          <w:rFonts w:ascii="Times New Roman" w:hAnsi="Times New Roman" w:cs="Times New Roman"/>
          <w:sz w:val="24"/>
          <w:szCs w:val="24"/>
        </w:rPr>
        <w:t xml:space="preserve"> selalu mendapat pengaruh darilingkungan sekitar. </w:t>
      </w:r>
      <w:proofErr w:type="gramStart"/>
      <w:r w:rsidRPr="00BE654F">
        <w:rPr>
          <w:rFonts w:ascii="Times New Roman" w:hAnsi="Times New Roman" w:cs="Times New Roman"/>
          <w:sz w:val="24"/>
          <w:szCs w:val="24"/>
        </w:rPr>
        <w:t>Dalam konteks pendidikan dikenal istilah Tri PusatPendidikan yaitu lingkungan keluarga, lingkungan sekolah dan lingkunganmasyarakat.Pendidikan dalam lingkungan masyarakat menurut Luqman (2008:23) telah dimulai ketika anak-anak untuk beberapa waktu setelah lepas dariasuhan keluarga.Hal ini mengindikasikan bahwa pengaruh lingkunganmasyarakat lebih luas.</w:t>
      </w:r>
      <w:proofErr w:type="gramEnd"/>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 xml:space="preserve">Ki Hajar Dewantara menurut </w:t>
      </w:r>
      <w:r>
        <w:rPr>
          <w:rFonts w:ascii="Times New Roman" w:hAnsi="Times New Roman" w:cs="Times New Roman"/>
          <w:sz w:val="24"/>
          <w:szCs w:val="24"/>
        </w:rPr>
        <w:t>Wangid (2009: 8) juga mempunyai</w:t>
      </w:r>
      <w:r w:rsidRPr="00BE654F">
        <w:rPr>
          <w:rFonts w:ascii="Times New Roman" w:hAnsi="Times New Roman" w:cs="Times New Roman"/>
          <w:sz w:val="24"/>
          <w:szCs w:val="24"/>
        </w:rPr>
        <w:t>konsepsi mengenai pendidikan masyarakat.Lingkungan masyarakat dapatmengajarkan pada siswa banyak hal diantaranya ialah tentang pembinaankebudayaan, politik kemasyarakatan yang ditunjukkan oleh demokr</w:t>
      </w:r>
      <w:r>
        <w:rPr>
          <w:rFonts w:ascii="Times New Roman" w:hAnsi="Times New Roman" w:cs="Times New Roman"/>
          <w:sz w:val="24"/>
          <w:szCs w:val="24"/>
        </w:rPr>
        <w:t xml:space="preserve">asi yang </w:t>
      </w:r>
      <w:r w:rsidRPr="00BE654F">
        <w:rPr>
          <w:rFonts w:ascii="Times New Roman" w:hAnsi="Times New Roman" w:cs="Times New Roman"/>
          <w:sz w:val="24"/>
          <w:szCs w:val="24"/>
        </w:rPr>
        <w:t>berjiwa kekeluargaan dan hak diri untuk tidak menyalahi damainya kehidupanmasyarakat.</w:t>
      </w:r>
      <w:proofErr w:type="gramEnd"/>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Menurut Ihsan (1997:77) kaitan antara masyarakat dan pendidikan dapatdilihat dari tiga segi:</w:t>
      </w:r>
    </w:p>
    <w:p w:rsidR="00BC1325" w:rsidRPr="00351841" w:rsidRDefault="00BC1325" w:rsidP="00BC1325">
      <w:pPr>
        <w:pStyle w:val="ListParagraph"/>
        <w:numPr>
          <w:ilvl w:val="0"/>
          <w:numId w:val="21"/>
        </w:numPr>
        <w:autoSpaceDE w:val="0"/>
        <w:autoSpaceDN w:val="0"/>
        <w:adjustRightInd w:val="0"/>
        <w:spacing w:after="0" w:line="480" w:lineRule="auto"/>
        <w:ind w:left="1134" w:hanging="425"/>
        <w:jc w:val="both"/>
        <w:rPr>
          <w:rFonts w:ascii="Times New Roman" w:hAnsi="Times New Roman" w:cs="Times New Roman"/>
          <w:sz w:val="24"/>
          <w:szCs w:val="24"/>
        </w:rPr>
      </w:pPr>
      <w:r w:rsidRPr="00351841">
        <w:rPr>
          <w:rFonts w:ascii="Times New Roman" w:hAnsi="Times New Roman" w:cs="Times New Roman"/>
          <w:sz w:val="24"/>
          <w:szCs w:val="24"/>
        </w:rPr>
        <w:t>Masyarakat sebagai penyelenggara pendidikan baik formal, non formal maupun informal.</w:t>
      </w:r>
    </w:p>
    <w:p w:rsidR="00BC1325" w:rsidRPr="00351841" w:rsidRDefault="00BC1325" w:rsidP="00BC1325">
      <w:pPr>
        <w:pStyle w:val="ListParagraph"/>
        <w:numPr>
          <w:ilvl w:val="0"/>
          <w:numId w:val="21"/>
        </w:numPr>
        <w:autoSpaceDE w:val="0"/>
        <w:autoSpaceDN w:val="0"/>
        <w:adjustRightInd w:val="0"/>
        <w:spacing w:after="0" w:line="480" w:lineRule="auto"/>
        <w:ind w:left="1134" w:hanging="425"/>
        <w:jc w:val="both"/>
        <w:rPr>
          <w:rFonts w:ascii="Times New Roman" w:hAnsi="Times New Roman" w:cs="Times New Roman"/>
          <w:sz w:val="24"/>
          <w:szCs w:val="24"/>
        </w:rPr>
      </w:pPr>
      <w:r w:rsidRPr="00351841">
        <w:rPr>
          <w:rFonts w:ascii="Times New Roman" w:hAnsi="Times New Roman" w:cs="Times New Roman"/>
          <w:sz w:val="24"/>
          <w:szCs w:val="24"/>
        </w:rPr>
        <w:t>Lembaga-lembaga kemasyarakatan dan atau kelompok sosial dimasyarakat, ikut serta dalam fungsi edukatif.</w:t>
      </w:r>
    </w:p>
    <w:p w:rsidR="00BC1325" w:rsidRPr="00351841" w:rsidRDefault="00BC1325" w:rsidP="00BC1325">
      <w:pPr>
        <w:pStyle w:val="ListParagraph"/>
        <w:numPr>
          <w:ilvl w:val="0"/>
          <w:numId w:val="21"/>
        </w:numPr>
        <w:autoSpaceDE w:val="0"/>
        <w:autoSpaceDN w:val="0"/>
        <w:adjustRightInd w:val="0"/>
        <w:spacing w:after="0" w:line="480" w:lineRule="auto"/>
        <w:ind w:left="1134" w:hanging="425"/>
        <w:jc w:val="both"/>
        <w:rPr>
          <w:rFonts w:ascii="Times New Roman" w:hAnsi="Times New Roman" w:cs="Times New Roman"/>
          <w:sz w:val="24"/>
          <w:szCs w:val="24"/>
        </w:rPr>
      </w:pPr>
      <w:r w:rsidRPr="00351841">
        <w:rPr>
          <w:rFonts w:ascii="Times New Roman" w:hAnsi="Times New Roman" w:cs="Times New Roman"/>
          <w:sz w:val="24"/>
          <w:szCs w:val="24"/>
        </w:rPr>
        <w:t>Dalam masyarakat tersedia berbagai sumber belajar, baik yang dirancang maupun yang dimanfaatkan.</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lastRenderedPageBreak/>
        <w:t>Suparta (1998: 24) dilihat dari lingkungan pendidikan, masyarakatdisebut lingkungan pendidikan non formal yang memberikan pendidikan secarasengaja dan berencana kepada seluruh anggotanya, tetapi tidak sistematis.Secarafungsional masyarakat menerima semua anggotanya yang pluralistik (majemuk</w:t>
      </w:r>
      <w:proofErr w:type="gramStart"/>
      <w:r w:rsidRPr="00BE654F">
        <w:rPr>
          <w:rFonts w:ascii="Times New Roman" w:hAnsi="Times New Roman" w:cs="Times New Roman"/>
          <w:sz w:val="24"/>
          <w:szCs w:val="24"/>
        </w:rPr>
        <w:t>)dan</w:t>
      </w:r>
      <w:proofErr w:type="gramEnd"/>
      <w:r w:rsidRPr="00BE654F">
        <w:rPr>
          <w:rFonts w:ascii="Times New Roman" w:hAnsi="Times New Roman" w:cs="Times New Roman"/>
          <w:sz w:val="24"/>
          <w:szCs w:val="24"/>
        </w:rPr>
        <w:t xml:space="preserve"> mengarahkan menjadi anggota masyarakat yang baik untuk tercapainyakesejahteraan sosial yaitu kesejahteraan </w:t>
      </w:r>
      <w:r>
        <w:rPr>
          <w:rFonts w:ascii="Times New Roman" w:hAnsi="Times New Roman" w:cs="Times New Roman"/>
          <w:sz w:val="24"/>
          <w:szCs w:val="24"/>
        </w:rPr>
        <w:t xml:space="preserve">mental spiritual dan fisik atau </w:t>
      </w:r>
      <w:r w:rsidRPr="00BE654F">
        <w:rPr>
          <w:rFonts w:ascii="Times New Roman" w:hAnsi="Times New Roman" w:cs="Times New Roman"/>
          <w:sz w:val="24"/>
          <w:szCs w:val="24"/>
        </w:rPr>
        <w:t>kesejahteraan lahir dan batin.</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Dari penjelasan di atas, dapat ditarik kesimpulan bahwa lingkun</w:t>
      </w:r>
      <w:r>
        <w:rPr>
          <w:rFonts w:ascii="Times New Roman" w:hAnsi="Times New Roman" w:cs="Times New Roman"/>
          <w:sz w:val="24"/>
          <w:szCs w:val="24"/>
        </w:rPr>
        <w:t xml:space="preserve">gan </w:t>
      </w:r>
      <w:r w:rsidRPr="00BE654F">
        <w:rPr>
          <w:rFonts w:ascii="Times New Roman" w:hAnsi="Times New Roman" w:cs="Times New Roman"/>
          <w:sz w:val="24"/>
          <w:szCs w:val="24"/>
        </w:rPr>
        <w:t xml:space="preserve">masyarakat merupakan pendidikan non formal yang dimulai ketika anak mulaiberada di luar rumah, lingkungan masyarakat menjalankan peran edukatifdiantaranya mendidik anak untuk tetap menjaga nilai dan </w:t>
      </w:r>
      <w:proofErr w:type="gramStart"/>
      <w:r w:rsidRPr="00BE654F">
        <w:rPr>
          <w:rFonts w:ascii="Times New Roman" w:hAnsi="Times New Roman" w:cs="Times New Roman"/>
          <w:sz w:val="24"/>
          <w:szCs w:val="24"/>
        </w:rPr>
        <w:t>norma</w:t>
      </w:r>
      <w:proofErr w:type="gramEnd"/>
      <w:r w:rsidRPr="00BE654F">
        <w:rPr>
          <w:rFonts w:ascii="Times New Roman" w:hAnsi="Times New Roman" w:cs="Times New Roman"/>
          <w:sz w:val="24"/>
          <w:szCs w:val="24"/>
        </w:rPr>
        <w:t xml:space="preserve"> yang berada dimasyarakat.</w:t>
      </w:r>
    </w:p>
    <w:p w:rsidR="00BC1325"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Dalam pertumbuhan dan perke</w:t>
      </w:r>
      <w:r>
        <w:rPr>
          <w:rFonts w:ascii="Times New Roman" w:hAnsi="Times New Roman" w:cs="Times New Roman"/>
          <w:sz w:val="24"/>
          <w:szCs w:val="24"/>
        </w:rPr>
        <w:t xml:space="preserve">mbangan suatu masyarakat, dapat </w:t>
      </w:r>
      <w:r w:rsidRPr="00BE654F">
        <w:rPr>
          <w:rFonts w:ascii="Times New Roman" w:hAnsi="Times New Roman" w:cs="Times New Roman"/>
          <w:sz w:val="24"/>
          <w:szCs w:val="24"/>
        </w:rPr>
        <w:t>digolongkan menjadi masyarakat sederhana dan masyarakat maju (modern).</w:t>
      </w:r>
      <w:proofErr w:type="gramEnd"/>
    </w:p>
    <w:p w:rsidR="00BC1325" w:rsidRPr="00351841" w:rsidRDefault="00BC1325" w:rsidP="00BC1325">
      <w:pPr>
        <w:pStyle w:val="ListParagraph"/>
        <w:numPr>
          <w:ilvl w:val="0"/>
          <w:numId w:val="22"/>
        </w:numPr>
        <w:autoSpaceDE w:val="0"/>
        <w:autoSpaceDN w:val="0"/>
        <w:adjustRightInd w:val="0"/>
        <w:spacing w:after="0" w:line="480" w:lineRule="auto"/>
        <w:ind w:left="1080"/>
        <w:jc w:val="both"/>
        <w:rPr>
          <w:rFonts w:ascii="Times New Roman" w:hAnsi="Times New Roman" w:cs="Times New Roman"/>
          <w:sz w:val="24"/>
          <w:szCs w:val="24"/>
        </w:rPr>
      </w:pPr>
      <w:r w:rsidRPr="00351841">
        <w:rPr>
          <w:rFonts w:ascii="Times New Roman" w:hAnsi="Times New Roman" w:cs="Times New Roman"/>
          <w:sz w:val="24"/>
          <w:szCs w:val="24"/>
        </w:rPr>
        <w:t>Masyarakat sederhana</w:t>
      </w: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Dalam lingkungan masyarakat sede</w:t>
      </w:r>
      <w:r>
        <w:rPr>
          <w:rFonts w:ascii="Times New Roman" w:hAnsi="Times New Roman" w:cs="Times New Roman"/>
          <w:sz w:val="24"/>
          <w:szCs w:val="24"/>
        </w:rPr>
        <w:t xml:space="preserve">rhana (primitif) pembagian kera </w:t>
      </w:r>
      <w:r w:rsidRPr="00BE654F">
        <w:rPr>
          <w:rFonts w:ascii="Times New Roman" w:hAnsi="Times New Roman" w:cs="Times New Roman"/>
          <w:sz w:val="24"/>
          <w:szCs w:val="24"/>
        </w:rPr>
        <w:t>cenderung dibedakan menurut jenis kelamin.</w:t>
      </w:r>
      <w:proofErr w:type="gramEnd"/>
      <w:r w:rsidRPr="00BE654F">
        <w:rPr>
          <w:rFonts w:ascii="Times New Roman" w:hAnsi="Times New Roman" w:cs="Times New Roman"/>
          <w:sz w:val="24"/>
          <w:szCs w:val="24"/>
        </w:rPr>
        <w:t xml:space="preserve"> Pembagian kerja derjadi dengankesepakatan antara suami istri yang dapat diterima satu </w:t>
      </w:r>
      <w:proofErr w:type="gramStart"/>
      <w:r w:rsidRPr="00BE654F">
        <w:rPr>
          <w:rFonts w:ascii="Times New Roman" w:hAnsi="Times New Roman" w:cs="Times New Roman"/>
          <w:sz w:val="24"/>
          <w:szCs w:val="24"/>
        </w:rPr>
        <w:t>sama</w:t>
      </w:r>
      <w:proofErr w:type="gramEnd"/>
      <w:r w:rsidRPr="00BE654F">
        <w:rPr>
          <w:rFonts w:ascii="Times New Roman" w:hAnsi="Times New Roman" w:cs="Times New Roman"/>
          <w:sz w:val="24"/>
          <w:szCs w:val="24"/>
        </w:rPr>
        <w:t xml:space="preserve"> lain.</w:t>
      </w:r>
    </w:p>
    <w:p w:rsidR="00BC1325" w:rsidRPr="00351841" w:rsidRDefault="00BC1325" w:rsidP="00BC1325">
      <w:pPr>
        <w:pStyle w:val="ListParagraph"/>
        <w:numPr>
          <w:ilvl w:val="0"/>
          <w:numId w:val="22"/>
        </w:numPr>
        <w:autoSpaceDE w:val="0"/>
        <w:autoSpaceDN w:val="0"/>
        <w:adjustRightInd w:val="0"/>
        <w:spacing w:after="0" w:line="480" w:lineRule="auto"/>
        <w:ind w:left="1080"/>
        <w:jc w:val="both"/>
        <w:rPr>
          <w:rFonts w:ascii="Times New Roman" w:hAnsi="Times New Roman" w:cs="Times New Roman"/>
          <w:sz w:val="24"/>
          <w:szCs w:val="24"/>
        </w:rPr>
      </w:pPr>
      <w:r w:rsidRPr="00351841">
        <w:rPr>
          <w:rFonts w:ascii="Times New Roman" w:hAnsi="Times New Roman" w:cs="Times New Roman"/>
          <w:sz w:val="24"/>
          <w:szCs w:val="24"/>
        </w:rPr>
        <w:t>Masyarakat maju</w:t>
      </w: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r w:rsidRPr="00BE654F">
        <w:rPr>
          <w:rFonts w:ascii="Times New Roman" w:hAnsi="Times New Roman" w:cs="Times New Roman"/>
          <w:sz w:val="24"/>
          <w:szCs w:val="24"/>
        </w:rPr>
        <w:t xml:space="preserve">Masyarakat maju memiliki ragam kelompok sosial, atau lebih akrab dengansebutan kelompok organisasi kemasyarakatan yang </w:t>
      </w:r>
      <w:r w:rsidRPr="00BE654F">
        <w:rPr>
          <w:rFonts w:ascii="Times New Roman" w:hAnsi="Times New Roman" w:cs="Times New Roman"/>
          <w:sz w:val="24"/>
          <w:szCs w:val="24"/>
        </w:rPr>
        <w:lastRenderedPageBreak/>
        <w:t xml:space="preserve">tumbuh dan berkembangberdasarkan kebutuhan serta tujuan tertentu yang </w:t>
      </w:r>
      <w:proofErr w:type="gramStart"/>
      <w:r w:rsidRPr="00BE654F">
        <w:rPr>
          <w:rFonts w:ascii="Times New Roman" w:hAnsi="Times New Roman" w:cs="Times New Roman"/>
          <w:sz w:val="24"/>
          <w:szCs w:val="24"/>
        </w:rPr>
        <w:t>akan</w:t>
      </w:r>
      <w:proofErr w:type="gramEnd"/>
      <w:r w:rsidRPr="00BE654F">
        <w:rPr>
          <w:rFonts w:ascii="Times New Roman" w:hAnsi="Times New Roman" w:cs="Times New Roman"/>
          <w:sz w:val="24"/>
          <w:szCs w:val="24"/>
        </w:rPr>
        <w:t xml:space="preserve"> dicapai. </w:t>
      </w:r>
      <w:proofErr w:type="gramStart"/>
      <w:r w:rsidRPr="00BE654F">
        <w:rPr>
          <w:rFonts w:ascii="Times New Roman" w:hAnsi="Times New Roman" w:cs="Times New Roman"/>
          <w:sz w:val="24"/>
          <w:szCs w:val="24"/>
        </w:rPr>
        <w:t>Organisasikemasyarakatan itu dapat tumbuh dan berkembang dalam lingkungan terbatassampai pada cakupan nasional, regional maupun internasional.</w:t>
      </w:r>
      <w:proofErr w:type="gramEnd"/>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Sementara itu, Suryadi (2002: 133)</w:t>
      </w:r>
      <w:r>
        <w:rPr>
          <w:rFonts w:ascii="Times New Roman" w:hAnsi="Times New Roman" w:cs="Times New Roman"/>
          <w:sz w:val="24"/>
          <w:szCs w:val="24"/>
        </w:rPr>
        <w:t xml:space="preserve"> membagi masyarakat menjadi dua </w:t>
      </w:r>
      <w:r w:rsidRPr="00BE654F">
        <w:rPr>
          <w:rFonts w:ascii="Times New Roman" w:hAnsi="Times New Roman" w:cs="Times New Roman"/>
          <w:sz w:val="24"/>
          <w:szCs w:val="24"/>
        </w:rPr>
        <w:t>bagian, yaitu sebagai berikut:</w:t>
      </w:r>
    </w:p>
    <w:p w:rsidR="00BC1325" w:rsidRPr="00351841" w:rsidRDefault="00BC1325" w:rsidP="00BC1325">
      <w:pPr>
        <w:pStyle w:val="ListParagraph"/>
        <w:numPr>
          <w:ilvl w:val="0"/>
          <w:numId w:val="23"/>
        </w:numPr>
        <w:autoSpaceDE w:val="0"/>
        <w:autoSpaceDN w:val="0"/>
        <w:adjustRightInd w:val="0"/>
        <w:spacing w:after="0" w:line="480" w:lineRule="auto"/>
        <w:ind w:left="1134" w:hanging="403"/>
        <w:jc w:val="both"/>
        <w:rPr>
          <w:rFonts w:ascii="Times New Roman" w:hAnsi="Times New Roman" w:cs="Times New Roman"/>
          <w:sz w:val="24"/>
          <w:szCs w:val="24"/>
        </w:rPr>
      </w:pPr>
      <w:r w:rsidRPr="00351841">
        <w:rPr>
          <w:rFonts w:ascii="Times New Roman" w:hAnsi="Times New Roman" w:cs="Times New Roman"/>
          <w:sz w:val="24"/>
          <w:szCs w:val="24"/>
        </w:rPr>
        <w:t>Masyarakat lingkungan alam, adalah segala sesuatu yang ada dalam dunia ini yang bukan manusia, seperti rumah, tumbuh-tumbuhan, hewan dan sebagainya.</w:t>
      </w:r>
    </w:p>
    <w:p w:rsidR="00BC1325" w:rsidRPr="00351841" w:rsidRDefault="00BC1325" w:rsidP="00BC1325">
      <w:pPr>
        <w:pStyle w:val="ListParagraph"/>
        <w:numPr>
          <w:ilvl w:val="0"/>
          <w:numId w:val="23"/>
        </w:numPr>
        <w:autoSpaceDE w:val="0"/>
        <w:autoSpaceDN w:val="0"/>
        <w:adjustRightInd w:val="0"/>
        <w:spacing w:after="0" w:line="480" w:lineRule="auto"/>
        <w:ind w:left="1134" w:hanging="403"/>
        <w:jc w:val="both"/>
        <w:rPr>
          <w:rFonts w:ascii="Times New Roman" w:hAnsi="Times New Roman" w:cs="Times New Roman"/>
          <w:sz w:val="24"/>
          <w:szCs w:val="24"/>
        </w:rPr>
      </w:pPr>
      <w:r w:rsidRPr="00351841">
        <w:rPr>
          <w:rFonts w:ascii="Times New Roman" w:hAnsi="Times New Roman" w:cs="Times New Roman"/>
          <w:sz w:val="24"/>
          <w:szCs w:val="24"/>
        </w:rPr>
        <w:t>Lingkungan masyarakat, adalah semua orang atau manusia yang mempengaruhi kita.</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Menurut Slameto (2010: 69) faktor-faktor masyarakat yang berpengaruhterhadap pendidikan anak.</w:t>
      </w:r>
      <w:proofErr w:type="gramEnd"/>
    </w:p>
    <w:p w:rsidR="00BC1325" w:rsidRPr="00351841" w:rsidRDefault="00BC1325" w:rsidP="00BC1325">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351841">
        <w:rPr>
          <w:rFonts w:ascii="Times New Roman" w:hAnsi="Times New Roman" w:cs="Times New Roman"/>
          <w:sz w:val="24"/>
          <w:szCs w:val="24"/>
        </w:rPr>
        <w:t>Kegiatan Siswa dalam Masyarakat</w:t>
      </w: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Masyarakat mempunyai agenda-agenda yang dapat melibatkan siswa didalamnya.</w:t>
      </w:r>
      <w:proofErr w:type="gramEnd"/>
      <w:r w:rsidRPr="00BE654F">
        <w:rPr>
          <w:rFonts w:ascii="Times New Roman" w:hAnsi="Times New Roman" w:cs="Times New Roman"/>
          <w:sz w:val="24"/>
          <w:szCs w:val="24"/>
        </w:rPr>
        <w:t xml:space="preserve"> Keterlibatan siswa dalam agenda ini </w:t>
      </w:r>
      <w:proofErr w:type="gramStart"/>
      <w:r w:rsidRPr="00BE654F">
        <w:rPr>
          <w:rFonts w:ascii="Times New Roman" w:hAnsi="Times New Roman" w:cs="Times New Roman"/>
          <w:sz w:val="24"/>
          <w:szCs w:val="24"/>
        </w:rPr>
        <w:t>akan</w:t>
      </w:r>
      <w:proofErr w:type="gramEnd"/>
      <w:r w:rsidRPr="00BE654F">
        <w:rPr>
          <w:rFonts w:ascii="Times New Roman" w:hAnsi="Times New Roman" w:cs="Times New Roman"/>
          <w:sz w:val="24"/>
          <w:szCs w:val="24"/>
        </w:rPr>
        <w:t xml:space="preserve"> berdampak baik terhadap perkembangan kepribadian jik</w:t>
      </w:r>
      <w:r>
        <w:rPr>
          <w:rFonts w:ascii="Times New Roman" w:hAnsi="Times New Roman" w:cs="Times New Roman"/>
          <w:sz w:val="24"/>
          <w:szCs w:val="24"/>
        </w:rPr>
        <w:t xml:space="preserve">a siswa dapat mengatur waktunya </w:t>
      </w:r>
      <w:r w:rsidRPr="00BE654F">
        <w:rPr>
          <w:rFonts w:ascii="Times New Roman" w:hAnsi="Times New Roman" w:cs="Times New Roman"/>
          <w:sz w:val="24"/>
          <w:szCs w:val="24"/>
        </w:rPr>
        <w:t>dengan baik.</w:t>
      </w:r>
    </w:p>
    <w:p w:rsidR="00BC1325" w:rsidRPr="00351841" w:rsidRDefault="00BC1325" w:rsidP="00BC1325">
      <w:pPr>
        <w:pStyle w:val="ListParagraph"/>
        <w:numPr>
          <w:ilvl w:val="0"/>
          <w:numId w:val="24"/>
        </w:numPr>
        <w:autoSpaceDE w:val="0"/>
        <w:autoSpaceDN w:val="0"/>
        <w:adjustRightInd w:val="0"/>
        <w:spacing w:after="0" w:line="480" w:lineRule="auto"/>
        <w:jc w:val="both"/>
        <w:rPr>
          <w:rFonts w:ascii="Times New Roman" w:hAnsi="Times New Roman" w:cs="Times New Roman"/>
          <w:i/>
          <w:iCs/>
          <w:sz w:val="24"/>
          <w:szCs w:val="24"/>
        </w:rPr>
      </w:pPr>
      <w:r w:rsidRPr="00351841">
        <w:rPr>
          <w:rFonts w:ascii="Times New Roman" w:hAnsi="Times New Roman" w:cs="Times New Roman"/>
          <w:i/>
          <w:iCs/>
          <w:sz w:val="24"/>
          <w:szCs w:val="24"/>
        </w:rPr>
        <w:t>Mass Media</w:t>
      </w: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r w:rsidRPr="00BE654F">
        <w:rPr>
          <w:rFonts w:ascii="Times New Roman" w:hAnsi="Times New Roman" w:cs="Times New Roman"/>
          <w:sz w:val="24"/>
          <w:szCs w:val="24"/>
        </w:rPr>
        <w:t>Globaliasasi membawa pengaruh terhadap perkembangan media massa</w:t>
      </w:r>
      <w:proofErr w:type="gramStart"/>
      <w:r w:rsidRPr="00BE654F">
        <w:rPr>
          <w:rFonts w:ascii="Times New Roman" w:hAnsi="Times New Roman" w:cs="Times New Roman"/>
          <w:sz w:val="24"/>
          <w:szCs w:val="24"/>
        </w:rPr>
        <w:t>,yang</w:t>
      </w:r>
      <w:proofErr w:type="gramEnd"/>
      <w:r w:rsidRPr="00BE654F">
        <w:rPr>
          <w:rFonts w:ascii="Times New Roman" w:hAnsi="Times New Roman" w:cs="Times New Roman"/>
          <w:sz w:val="24"/>
          <w:szCs w:val="24"/>
        </w:rPr>
        <w:t xml:space="preserve"> juga akan memberikan pengaruh terhadap siswa dan pola belajarnya.Anak akan cenderung terpengaruh dengan media </w:t>
      </w:r>
      <w:r w:rsidRPr="00BE654F">
        <w:rPr>
          <w:rFonts w:ascii="Times New Roman" w:hAnsi="Times New Roman" w:cs="Times New Roman"/>
          <w:sz w:val="24"/>
          <w:szCs w:val="24"/>
        </w:rPr>
        <w:lastRenderedPageBreak/>
        <w:t>massa yang dia baca ataulihat. Yang termasuk media massa diantaranya ialah radio, televisi, majalah</w:t>
      </w:r>
      <w:proofErr w:type="gramStart"/>
      <w:r w:rsidRPr="00BE654F">
        <w:rPr>
          <w:rFonts w:ascii="Times New Roman" w:hAnsi="Times New Roman" w:cs="Times New Roman"/>
          <w:sz w:val="24"/>
          <w:szCs w:val="24"/>
        </w:rPr>
        <w:t>,surat</w:t>
      </w:r>
      <w:proofErr w:type="gramEnd"/>
      <w:r w:rsidRPr="00BE654F">
        <w:rPr>
          <w:rFonts w:ascii="Times New Roman" w:hAnsi="Times New Roman" w:cs="Times New Roman"/>
          <w:sz w:val="24"/>
          <w:szCs w:val="24"/>
        </w:rPr>
        <w:t xml:space="preserve"> kabar, dan lain-lain.</w:t>
      </w:r>
    </w:p>
    <w:p w:rsidR="00BC1325" w:rsidRDefault="00BC1325" w:rsidP="00BC1325">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351841">
        <w:rPr>
          <w:rFonts w:ascii="Times New Roman" w:hAnsi="Times New Roman" w:cs="Times New Roman"/>
          <w:sz w:val="24"/>
          <w:szCs w:val="24"/>
        </w:rPr>
        <w:t>Teman Bergaul</w:t>
      </w:r>
    </w:p>
    <w:p w:rsidR="00BC1325" w:rsidRPr="00351841" w:rsidRDefault="00BC1325" w:rsidP="00BC1325">
      <w:pPr>
        <w:pStyle w:val="ListParagraph"/>
        <w:autoSpaceDE w:val="0"/>
        <w:autoSpaceDN w:val="0"/>
        <w:adjustRightInd w:val="0"/>
        <w:spacing w:after="0" w:line="480" w:lineRule="auto"/>
        <w:ind w:left="1134" w:firstLine="666"/>
        <w:jc w:val="both"/>
        <w:rPr>
          <w:rFonts w:ascii="Times New Roman" w:hAnsi="Times New Roman" w:cs="Times New Roman"/>
          <w:sz w:val="24"/>
          <w:szCs w:val="24"/>
        </w:rPr>
      </w:pPr>
      <w:proofErr w:type="gramStart"/>
      <w:r w:rsidRPr="00351841">
        <w:rPr>
          <w:rFonts w:ascii="Times New Roman" w:hAnsi="Times New Roman" w:cs="Times New Roman"/>
          <w:sz w:val="24"/>
          <w:szCs w:val="24"/>
        </w:rPr>
        <w:t>Pengaruh-pengaruh dari teman bergaul siswa lebih cepat masuk dalam jiwanya.</w:t>
      </w:r>
      <w:proofErr w:type="gramEnd"/>
      <w:r w:rsidRPr="00351841">
        <w:rPr>
          <w:rFonts w:ascii="Times New Roman" w:hAnsi="Times New Roman" w:cs="Times New Roman"/>
          <w:sz w:val="24"/>
          <w:szCs w:val="24"/>
        </w:rPr>
        <w:t xml:space="preserve"> Kebiasaan teman bergaul </w:t>
      </w:r>
      <w:proofErr w:type="gramStart"/>
      <w:r w:rsidRPr="00351841">
        <w:rPr>
          <w:rFonts w:ascii="Times New Roman" w:hAnsi="Times New Roman" w:cs="Times New Roman"/>
          <w:sz w:val="24"/>
          <w:szCs w:val="24"/>
        </w:rPr>
        <w:t>akan</w:t>
      </w:r>
      <w:proofErr w:type="gramEnd"/>
      <w:r w:rsidRPr="00351841">
        <w:rPr>
          <w:rFonts w:ascii="Times New Roman" w:hAnsi="Times New Roman" w:cs="Times New Roman"/>
          <w:sz w:val="24"/>
          <w:szCs w:val="24"/>
        </w:rPr>
        <w:t xml:space="preserve"> sangat berdampak terhadap kebiasaan siswa. </w:t>
      </w:r>
      <w:proofErr w:type="gramStart"/>
      <w:r w:rsidRPr="00351841">
        <w:rPr>
          <w:rFonts w:ascii="Times New Roman" w:hAnsi="Times New Roman" w:cs="Times New Roman"/>
          <w:sz w:val="24"/>
          <w:szCs w:val="24"/>
        </w:rPr>
        <w:t>Oleh sebab itu diperlukan pengawasan agar teman bergaul siswa membawa pengaruh yang positif.</w:t>
      </w:r>
      <w:proofErr w:type="gramEnd"/>
    </w:p>
    <w:p w:rsidR="00BC1325" w:rsidRPr="00351841" w:rsidRDefault="00BC1325" w:rsidP="00BC1325">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351841">
        <w:rPr>
          <w:rFonts w:ascii="Times New Roman" w:hAnsi="Times New Roman" w:cs="Times New Roman"/>
          <w:sz w:val="24"/>
          <w:szCs w:val="24"/>
        </w:rPr>
        <w:t>Bentuk Kehidupan Masyarakat</w:t>
      </w: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proofErr w:type="gramStart"/>
      <w:r w:rsidRPr="00BE654F">
        <w:rPr>
          <w:rFonts w:ascii="Times New Roman" w:hAnsi="Times New Roman" w:cs="Times New Roman"/>
          <w:sz w:val="24"/>
          <w:szCs w:val="24"/>
        </w:rPr>
        <w:t>Kehidupan masyarakat di sekitar siswa juga berpengaruh terhadap belajarsiswa.</w:t>
      </w:r>
      <w:proofErr w:type="gramEnd"/>
      <w:r w:rsidRPr="00BE654F">
        <w:rPr>
          <w:rFonts w:ascii="Times New Roman" w:hAnsi="Times New Roman" w:cs="Times New Roman"/>
          <w:sz w:val="24"/>
          <w:szCs w:val="24"/>
        </w:rPr>
        <w:t xml:space="preserve"> Jika lingkungan masyarakat di tempat siswa tinggal adalah orangorangterpelajar, maka siswa </w:t>
      </w:r>
      <w:proofErr w:type="gramStart"/>
      <w:r w:rsidRPr="00BE654F">
        <w:rPr>
          <w:rFonts w:ascii="Times New Roman" w:hAnsi="Times New Roman" w:cs="Times New Roman"/>
          <w:sz w:val="24"/>
          <w:szCs w:val="24"/>
        </w:rPr>
        <w:t>akan</w:t>
      </w:r>
      <w:proofErr w:type="gramEnd"/>
      <w:r w:rsidRPr="00BE654F">
        <w:rPr>
          <w:rFonts w:ascii="Times New Roman" w:hAnsi="Times New Roman" w:cs="Times New Roman"/>
          <w:sz w:val="24"/>
          <w:szCs w:val="24"/>
        </w:rPr>
        <w:t xml:space="preserve"> semakin termotivasi untuk belajar lebihgiat.</w:t>
      </w:r>
    </w:p>
    <w:p w:rsidR="00BC1325" w:rsidRDefault="00BC1325" w:rsidP="00BC1325">
      <w:pPr>
        <w:autoSpaceDE w:val="0"/>
        <w:autoSpaceDN w:val="0"/>
        <w:adjustRightInd w:val="0"/>
        <w:spacing w:after="0" w:line="480" w:lineRule="auto"/>
        <w:ind w:left="1080" w:firstLine="720"/>
        <w:jc w:val="both"/>
        <w:rPr>
          <w:rFonts w:ascii="Times New Roman" w:hAnsi="Times New Roman" w:cs="Times New Roman"/>
          <w:b/>
          <w:bCs/>
          <w:sz w:val="24"/>
          <w:szCs w:val="24"/>
        </w:rPr>
      </w:pPr>
    </w:p>
    <w:p w:rsidR="00BC1325" w:rsidRPr="00BE654F" w:rsidRDefault="00BC1325" w:rsidP="00BC1325">
      <w:pPr>
        <w:autoSpaceDE w:val="0"/>
        <w:autoSpaceDN w:val="0"/>
        <w:adjustRightInd w:val="0"/>
        <w:spacing w:after="0" w:line="480" w:lineRule="auto"/>
        <w:ind w:left="1080" w:firstLine="720"/>
        <w:jc w:val="both"/>
        <w:rPr>
          <w:rFonts w:ascii="Times New Roman" w:hAnsi="Times New Roman" w:cs="Times New Roman"/>
          <w:sz w:val="24"/>
          <w:szCs w:val="24"/>
        </w:rPr>
      </w:pPr>
      <w:r w:rsidRPr="00BE654F">
        <w:rPr>
          <w:rFonts w:ascii="Times New Roman" w:hAnsi="Times New Roman" w:cs="Times New Roman"/>
          <w:sz w:val="24"/>
          <w:szCs w:val="24"/>
        </w:rPr>
        <w:t xml:space="preserve">Indikator yang digunakan dalam variabel lingkungan masyarakat adalahberdasarkan penelitian (Slameto, 2010: 62) yang menyebutkan terdapat </w:t>
      </w:r>
      <w:proofErr w:type="gramStart"/>
      <w:r>
        <w:rPr>
          <w:rFonts w:ascii="Times New Roman" w:hAnsi="Times New Roman" w:cs="Times New Roman"/>
          <w:sz w:val="24"/>
          <w:szCs w:val="24"/>
        </w:rPr>
        <w:t xml:space="preserve">empat  </w:t>
      </w:r>
      <w:r w:rsidRPr="00BE654F">
        <w:rPr>
          <w:rFonts w:ascii="Times New Roman" w:hAnsi="Times New Roman" w:cs="Times New Roman"/>
          <w:sz w:val="24"/>
          <w:szCs w:val="24"/>
        </w:rPr>
        <w:t>indikator</w:t>
      </w:r>
      <w:proofErr w:type="gramEnd"/>
      <w:r w:rsidRPr="00BE654F">
        <w:rPr>
          <w:rFonts w:ascii="Times New Roman" w:hAnsi="Times New Roman" w:cs="Times New Roman"/>
          <w:sz w:val="24"/>
          <w:szCs w:val="24"/>
        </w:rPr>
        <w:t xml:space="preserve"> dar</w:t>
      </w:r>
      <w:r>
        <w:rPr>
          <w:rFonts w:ascii="Times New Roman" w:hAnsi="Times New Roman" w:cs="Times New Roman"/>
          <w:sz w:val="24"/>
          <w:szCs w:val="24"/>
        </w:rPr>
        <w:t>i lingkungan masyarakat, yaitu:</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1. Kegi</w:t>
      </w:r>
      <w:r>
        <w:rPr>
          <w:rFonts w:ascii="Times New Roman" w:hAnsi="Times New Roman" w:cs="Times New Roman"/>
          <w:sz w:val="24"/>
          <w:szCs w:val="24"/>
        </w:rPr>
        <w:t xml:space="preserve">atan siswa dalam masyarakat </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 xml:space="preserve">2. </w:t>
      </w:r>
      <w:r w:rsidRPr="00BE654F">
        <w:rPr>
          <w:rFonts w:ascii="Times New Roman" w:hAnsi="Times New Roman" w:cs="Times New Roman"/>
          <w:i/>
          <w:iCs/>
          <w:sz w:val="24"/>
          <w:szCs w:val="24"/>
        </w:rPr>
        <w:t xml:space="preserve">Mass media </w:t>
      </w:r>
    </w:p>
    <w:p w:rsidR="00BC1325" w:rsidRPr="00BE654F" w:rsidRDefault="00BC1325" w:rsidP="00BC1325">
      <w:pPr>
        <w:autoSpaceDE w:val="0"/>
        <w:autoSpaceDN w:val="0"/>
        <w:adjustRightInd w:val="0"/>
        <w:spacing w:after="0"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3. Teman bergaul</w:t>
      </w:r>
    </w:p>
    <w:p w:rsidR="00BC1325" w:rsidRPr="00BE654F" w:rsidRDefault="00BC1325" w:rsidP="00BC1325">
      <w:pPr>
        <w:spacing w:line="480" w:lineRule="auto"/>
        <w:ind w:left="720" w:firstLine="720"/>
        <w:jc w:val="both"/>
        <w:rPr>
          <w:rFonts w:ascii="Times New Roman" w:hAnsi="Times New Roman" w:cs="Times New Roman"/>
          <w:sz w:val="24"/>
          <w:szCs w:val="24"/>
        </w:rPr>
      </w:pPr>
      <w:r w:rsidRPr="00BE654F">
        <w:rPr>
          <w:rFonts w:ascii="Times New Roman" w:hAnsi="Times New Roman" w:cs="Times New Roman"/>
          <w:sz w:val="24"/>
          <w:szCs w:val="24"/>
        </w:rPr>
        <w:t xml:space="preserve">4. </w:t>
      </w:r>
      <w:r>
        <w:rPr>
          <w:rFonts w:ascii="Times New Roman" w:hAnsi="Times New Roman" w:cs="Times New Roman"/>
          <w:sz w:val="24"/>
          <w:szCs w:val="24"/>
        </w:rPr>
        <w:t xml:space="preserve">Bentuk kehidupan msyarakat </w:t>
      </w:r>
    </w:p>
    <w:p w:rsidR="0087099F" w:rsidRDefault="0087099F" w:rsidP="0087099F">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BC1325" w:rsidRPr="00D72042" w:rsidRDefault="00BC1325" w:rsidP="0087099F">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046972" w:rsidRPr="00BC1325" w:rsidRDefault="00046972" w:rsidP="00D72042">
      <w:pPr>
        <w:pStyle w:val="ListParagraph"/>
        <w:widowControl w:val="0"/>
        <w:numPr>
          <w:ilvl w:val="0"/>
          <w:numId w:val="2"/>
        </w:numPr>
        <w:autoSpaceDE w:val="0"/>
        <w:autoSpaceDN w:val="0"/>
        <w:adjustRightInd w:val="0"/>
        <w:spacing w:after="0" w:line="480" w:lineRule="auto"/>
        <w:ind w:left="360"/>
        <w:jc w:val="both"/>
        <w:rPr>
          <w:rFonts w:ascii="Times New Roman" w:eastAsia="Times New Roman" w:hAnsi="Times New Roman" w:cs="Times New Roman"/>
          <w:b/>
          <w:sz w:val="24"/>
          <w:szCs w:val="24"/>
        </w:rPr>
      </w:pPr>
      <w:r w:rsidRPr="00BC1325">
        <w:rPr>
          <w:rFonts w:ascii="Times New Roman" w:eastAsia="Times New Roman" w:hAnsi="Times New Roman" w:cs="Times New Roman"/>
          <w:b/>
          <w:sz w:val="24"/>
          <w:szCs w:val="24"/>
        </w:rPr>
        <w:lastRenderedPageBreak/>
        <w:t>Hubungan Lingkungan Sosial terhadap pembelajaran matematika</w:t>
      </w:r>
    </w:p>
    <w:p w:rsidR="00046972" w:rsidRPr="00D72042" w:rsidRDefault="006860A7" w:rsidP="00D72042">
      <w:pPr>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Lingkungan sos</w:t>
      </w:r>
      <w:r w:rsidR="00046972" w:rsidRPr="00D72042">
        <w:rPr>
          <w:rFonts w:ascii="Times New Roman" w:eastAsia="Times New Roman" w:hAnsi="Times New Roman" w:cs="Times New Roman"/>
          <w:sz w:val="24"/>
          <w:szCs w:val="24"/>
        </w:rPr>
        <w:t xml:space="preserve">ial yang dimaksud dalam penelitian ini adalah lingkungan keluarga, lingkungan sekolah dan </w:t>
      </w:r>
      <w:r>
        <w:rPr>
          <w:rFonts w:ascii="Times New Roman" w:eastAsia="Times New Roman" w:hAnsi="Times New Roman" w:cs="Times New Roman"/>
          <w:sz w:val="24"/>
          <w:szCs w:val="24"/>
        </w:rPr>
        <w:t>masyarakat</w:t>
      </w:r>
      <w:r w:rsidR="00046972" w:rsidRPr="00D72042">
        <w:rPr>
          <w:rFonts w:ascii="Times New Roman" w:eastAsia="Times New Roman" w:hAnsi="Times New Roman" w:cs="Times New Roman"/>
          <w:sz w:val="24"/>
          <w:szCs w:val="24"/>
        </w:rPr>
        <w:t>.</w:t>
      </w:r>
      <w:proofErr w:type="gramEnd"/>
    </w:p>
    <w:p w:rsidR="00046972" w:rsidRPr="00D72042" w:rsidRDefault="00046972" w:rsidP="00D72042">
      <w:pPr>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Menurut Saroni (2006:82-84) mengemukakan bahwa lingkungan belajar adalah segala sesuatu yang berhubungan dengan tempat proses pembelajaran dilaksanakan. Lingkungan ini mencakup dua hal utama, yaitu lingkungan fisik dan lingkungan social, kedua aspek lingkungan tersebut dalam proses pembelajaran haruslahsaling mendukung, sehingga siswa merasa kerasan di sekolah dan mengikuti proses pembelajaran secara sadar dan bukan karena tekanan ataupun keterpaksaan.</w:t>
      </w:r>
    </w:p>
    <w:p w:rsidR="00046972" w:rsidRPr="00D72042" w:rsidRDefault="00046972" w:rsidP="00D72042">
      <w:pPr>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Menurut Muhibbin (2012, 152) lingkungan belajar sebagai sebagai faktor eksternal siswa yang mempengaruhi potesi belajar dapat digolongkan menjadi dua yaitu sebagai berikut:</w:t>
      </w:r>
    </w:p>
    <w:p w:rsidR="00046972" w:rsidRPr="00D72042" w:rsidRDefault="00046972" w:rsidP="00D72042">
      <w:pPr>
        <w:pStyle w:val="ListParagraph"/>
        <w:widowControl w:val="0"/>
        <w:numPr>
          <w:ilvl w:val="0"/>
          <w:numId w:val="6"/>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 xml:space="preserve">Lingkungan Sosial </w:t>
      </w:r>
    </w:p>
    <w:p w:rsidR="00046972" w:rsidRPr="00D72042" w:rsidRDefault="00046972" w:rsidP="00D72042">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proofErr w:type="gramStart"/>
      <w:r w:rsidRPr="00D72042">
        <w:rPr>
          <w:rFonts w:ascii="Times New Roman" w:eastAsia="Times New Roman" w:hAnsi="Times New Roman" w:cs="Times New Roman"/>
          <w:sz w:val="24"/>
          <w:szCs w:val="24"/>
        </w:rPr>
        <w:t>Lingkungan sosial di sekolah adalah seluruh warga sekolah baik itu guru, karyawan maupun teman- teman sekelas dan semua dapat mempengaruhi semangat belajar seorang siswa.</w:t>
      </w:r>
      <w:proofErr w:type="gramEnd"/>
    </w:p>
    <w:p w:rsidR="00046972" w:rsidRPr="00D72042" w:rsidRDefault="00046972" w:rsidP="00D72042">
      <w:pPr>
        <w:pStyle w:val="ListParagraph"/>
        <w:widowControl w:val="0"/>
        <w:numPr>
          <w:ilvl w:val="0"/>
          <w:numId w:val="6"/>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D72042">
        <w:rPr>
          <w:rFonts w:ascii="Times New Roman" w:eastAsia="Times New Roman" w:hAnsi="Times New Roman" w:cs="Times New Roman"/>
          <w:sz w:val="24"/>
          <w:szCs w:val="24"/>
        </w:rPr>
        <w:t>Lingkungan Non social</w:t>
      </w:r>
    </w:p>
    <w:p w:rsidR="00046972" w:rsidRPr="00D72042" w:rsidRDefault="00046972" w:rsidP="00D72042">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rPr>
      </w:pPr>
      <w:proofErr w:type="gramStart"/>
      <w:r w:rsidRPr="00D72042">
        <w:rPr>
          <w:rFonts w:ascii="Times New Roman" w:eastAsia="Times New Roman" w:hAnsi="Times New Roman" w:cs="Times New Roman"/>
          <w:sz w:val="24"/>
          <w:szCs w:val="24"/>
        </w:rPr>
        <w:t>Lingkungan non social yang mempengaruhi terhadap pembelajaran diantaranya adalah sarana prasaranan di sekolah seperti alat- alat belajar, ruang kelas, letak, keadaan belajar dan waktu belajar.</w:t>
      </w:r>
      <w:proofErr w:type="gramEnd"/>
    </w:p>
    <w:p w:rsidR="003F0A95" w:rsidRDefault="003F0A95" w:rsidP="003F0A95">
      <w:pPr>
        <w:pStyle w:val="ListParagraph"/>
        <w:rPr>
          <w:rFonts w:ascii="Times New Roman" w:eastAsia="Times New Roman" w:hAnsi="Times New Roman" w:cs="Times New Roman"/>
          <w:sz w:val="24"/>
          <w:szCs w:val="24"/>
        </w:rPr>
      </w:pPr>
    </w:p>
    <w:p w:rsidR="00227194" w:rsidRDefault="00227194" w:rsidP="003F0A95">
      <w:pPr>
        <w:pStyle w:val="ListParagraph"/>
        <w:rPr>
          <w:rFonts w:ascii="Times New Roman" w:eastAsia="Times New Roman" w:hAnsi="Times New Roman" w:cs="Times New Roman"/>
          <w:sz w:val="24"/>
          <w:szCs w:val="24"/>
        </w:rPr>
      </w:pPr>
    </w:p>
    <w:p w:rsidR="00227194" w:rsidRPr="003F0A95" w:rsidRDefault="00227194" w:rsidP="003F0A95">
      <w:pPr>
        <w:pStyle w:val="ListParagraph"/>
        <w:rPr>
          <w:rFonts w:ascii="Times New Roman" w:eastAsia="Times New Roman" w:hAnsi="Times New Roman" w:cs="Times New Roman"/>
          <w:sz w:val="24"/>
          <w:szCs w:val="24"/>
        </w:rPr>
      </w:pPr>
    </w:p>
    <w:p w:rsidR="00A33957" w:rsidRPr="00D72042" w:rsidRDefault="00A33957" w:rsidP="00227194">
      <w:pPr>
        <w:pStyle w:val="Default"/>
        <w:numPr>
          <w:ilvl w:val="0"/>
          <w:numId w:val="2"/>
        </w:numPr>
        <w:spacing w:line="480" w:lineRule="auto"/>
        <w:ind w:left="426"/>
        <w:jc w:val="both"/>
        <w:rPr>
          <w:b/>
          <w:color w:val="auto"/>
          <w:lang w:val="en-US"/>
        </w:rPr>
      </w:pPr>
      <w:r w:rsidRPr="00D72042">
        <w:rPr>
          <w:b/>
          <w:color w:val="auto"/>
          <w:lang w:val="en-US"/>
        </w:rPr>
        <w:lastRenderedPageBreak/>
        <w:t>KERANGKA PEMIKIRAN</w:t>
      </w:r>
    </w:p>
    <w:p w:rsidR="00A33957" w:rsidRDefault="00A33957" w:rsidP="00D72042">
      <w:pPr>
        <w:pStyle w:val="Default"/>
        <w:spacing w:line="480" w:lineRule="auto"/>
        <w:ind w:firstLine="720"/>
        <w:jc w:val="both"/>
        <w:rPr>
          <w:color w:val="auto"/>
          <w:lang w:val="en-US"/>
        </w:rPr>
      </w:pPr>
      <w:proofErr w:type="gramStart"/>
      <w:r w:rsidRPr="00D72042">
        <w:rPr>
          <w:color w:val="auto"/>
          <w:lang w:val="en-US"/>
        </w:rPr>
        <w:t xml:space="preserve">Fokus kajian pada penelitian ini adalah penerapan pembelajaran </w:t>
      </w:r>
      <w:r w:rsidRPr="00D72042">
        <w:rPr>
          <w:i/>
          <w:color w:val="auto"/>
          <w:lang w:val="en-US"/>
        </w:rPr>
        <w:t>Problem Based Learning (PBL)</w:t>
      </w:r>
      <w:r w:rsidRPr="00D72042">
        <w:rPr>
          <w:color w:val="auto"/>
          <w:lang w:val="en-US"/>
        </w:rPr>
        <w:t xml:space="preserve"> untuk meningkatkan kemampuan penalaran dan kemampuan berpikir kreatif ditinjau dari perbedaan lingkungan social siswa SMKN 1 Kertajati.Variabel- variabel ini diuraikan dalam bagan pada gambar 6.</w:t>
      </w:r>
      <w:proofErr w:type="gramEnd"/>
    </w:p>
    <w:p w:rsidR="001F06F9" w:rsidRDefault="00B97687" w:rsidP="00D72042">
      <w:pPr>
        <w:pStyle w:val="Default"/>
        <w:spacing w:line="480" w:lineRule="auto"/>
        <w:ind w:firstLine="720"/>
        <w:jc w:val="both"/>
        <w:rPr>
          <w:color w:val="auto"/>
          <w:lang w:val="en-US"/>
        </w:rPr>
      </w:pPr>
      <w:r w:rsidRPr="00B97687">
        <w:rPr>
          <w:noProof/>
          <w:color w:val="auto"/>
          <w:lang w:val="en-US"/>
        </w:rPr>
        <w:pict>
          <v:group id="Group 13" o:spid="_x0000_s1026" style="position:absolute;left:0;text-align:left;margin-left:-13.35pt;margin-top:11.65pt;width:421.6pt;height:285.2pt;z-index:251671552;mso-height-relative:margin" coordsize="53544,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tv3AUAAFgiAAAOAAAAZHJzL2Uyb0RvYy54bWzsWllv20YQfi/Q/7DgeyMubwqRA9dpggJB&#10;EtRp87zmIbEhd9nl2pL76zuzBynJkhM7QJq68gPN5c5eH2e+OajnLzZdS24qOTSCLzz6zPdIxQtR&#10;Nny58H7/8OqnzCODYrxkreDVwrutBu/F2Y8/PF/38yoQK9GWlSQwCR/m637hrZTq57PZUKyqjg3P&#10;RF9x6KyF7JiCplzOSsnWMHvXzgLfT2ZrIcteiqIaBnj60nR6Z3r+uq4K9a6uh0qRduHB3pS+Sn29&#10;wuvs7DmbLyXrV01ht8EesYuONRwWHad6yRQj17K5M1XXFFIMolbPCtHNRF03RaXPAKeh/t5pXktx&#10;3euzLOfrZT/CBNDu4fToaYu3N+8laUp4d6FHOOvgHellCbQBnHW/nIPMa9lf9u+lfbA0LTzvppYd&#10;/oeTkI2G9XaEtdooUsDDOIyjKIo9UkBfmAQ0T2MDfLGCt3NnXLH65TMjZ27hGe5v3M66ByUaJpyG&#10;r8PpcsX6SsM/IAYOJwfTBzzfz2JDqAFKCyFKRG3gMSDqng/w8ABYNPFDmoCBACw0jMM0ywwsDjga&#10;xXGcRwY4Sv0o8jVw4/HZvJeDel2JjuDNwpOg8FoP2c2bQcHrAlEngjsYRNuUr5q21Q00suqileSG&#10;gXm0Sm8YRuxItZysF14Sxr6eeKcPpx7HX7Ws+IQH2J0BWi3H5SptjnZb+KoMLPpO3bYVyrT8t6oG&#10;ddSqdGCPrCgqPu5TS6NUDSd6yEArP+3qIYPNOWCEXllwNQ7uGi6kQWkX2vKTg7Y28gDS1rnxVm2u&#10;Ntq8hvmVKG9Bi6QwbDX0xasGgH7DBvWeSaAnIDKgXPUOLnUr4O0Ie+eRlZB/H3qO8mAN0OuRNdDd&#10;whv+umay8kj7Kwc7ySkoF/CjbkRxGkBDbvdcbffw6+5CgMpQIPe+0Lcor1p3W0vRfQRmPsdVoYvx&#10;AtZeeMrdXihDwsDsRXV+roWAEXum3vDLvsCpEV5UsA+bj0z2VsEV2MZb4SyTzff03MjiSC7Or5Wo&#10;G20ECLBB1QIPLIHc9g3oIrhDF4GjBeCUh9BFmPtJgjR6l2Hh5aWZDzgjwyYRDYBVjCE6fnYkcOKJ&#10;0Votn+1a6i7BfKc8Yfy1U6MTXTwhugDzNkHYGF1oj49U9RV0EeRh6Oc26Jqii23SyOBPh8Pgr0+k&#10;oYMW5+KfRnChSWP0PSfSeEKkkTjSuFSSNcuVIudSijW5EJxDQiAkSZyzABK54CYbqXh5seFWLUzM&#10;baJUSzZGDhvb+Qup26b/w8VnNu0L/ZhmWapDkzDwkzDC9SDkt3lcFkdpDIkOhic0xjBGK+Jxqhns&#10;QcYTmHBwL9rDxAeXMfmFYk37Cy+Juu0hiWWIgA2CsN/E2zoR00c6kHGYNXTpYcqKptD9AdnGNOiB&#10;EcQ08BFZhtp8NsswZo+hIYLw7aJgUA3j1o5qaHq/hoJf1FnhF2goasQBvaRZDnUHXdQ4ophhmqbZ&#10;STEPxsVPVTGBlPYUc6QconOoHTKE0oja50yjMDtimmAO13yiBLjSJnFTojYpZAjcaYkyCNI0N0Hb&#10;caJsG44lqjuJsKHGE+nhq/i3SC93ujXG8vkWyT0k9YfMHj2nH4Y03nOtNMjiDOqpxrcGCYU6oXV7&#10;jwzjW+78w/0FuuD+Stdhd3nQx06Vx2/pLidKu7copwMkWwt3unSqzQHj/PdrcxTql4b9z2VBoAWK&#10;b4kcrdO2dqJfXZSN0zigRv1toEF9eJAeD4CDMIr92FlpSmmefMZKmSwmXkeCX5Z2r6z8E/Zddy1U&#10;gqFwTyhM7Aeh+5a1JQa1x0ksoHEa5rELEXUoDXHg9veBk7uY3MWTNPFCyf9dAR4MddvIxwqILacd&#10;NXIK3ykTtOmtfCL3gziAbBudcRRm8MUWKWOK3gL4zBlmzszzIIAvePc74y838wy+BOa53v4uGexa&#10;uR8FECS4LOZk5ce+tz3hAth3ZuXgVfTPF7SzsT+1wN9HbLd1QWL6QcjZPwAAAP//AwBQSwMEFAAG&#10;AAgAAAAhAPIuwWTiAAAACgEAAA8AAABkcnMvZG93bnJldi54bWxMj01Lw0AQhu+C/2EZwVu7+SBp&#10;jZmUUtRTEWwF8TZNpklodjdkt0n6711Pehzeh/d9Jt/MqhMjD7Y1GiFcBiBYl6ZqdY3weXxdrEFY&#10;R7qizmhGuLGFTXF/l1NWmUl/8HhwtfAl2maE0DjXZ1LasmFFdml61j47m0GR8+dQy2qgyZerTkZB&#10;kEpFrfYLDfW8a7i8HK4K4W2iaRuHL+P+ct7dvo/J+9c+ZMTHh3n7DMLx7P5g+NX36lB4p5O56sqK&#10;DmERpSuPIkRxDMID6zBNQJwQkqd4BbLI5f8Xih8AAAD//wMAUEsBAi0AFAAGAAgAAAAhALaDOJL+&#10;AAAA4QEAABMAAAAAAAAAAAAAAAAAAAAAAFtDb250ZW50X1R5cGVzXS54bWxQSwECLQAUAAYACAAA&#10;ACEAOP0h/9YAAACUAQAACwAAAAAAAAAAAAAAAAAvAQAAX3JlbHMvLnJlbHNQSwECLQAUAAYACAAA&#10;ACEAfT1bb9wFAABYIgAADgAAAAAAAAAAAAAAAAAuAgAAZHJzL2Uyb0RvYy54bWxQSwECLQAUAAYA&#10;CAAAACEA8i7BZOIAAAAKAQAADwAAAAAAAAAAAAAAAAA2CAAAZHJzL2Rvd25yZXYueG1sUEsFBgAA&#10;AAAEAAQA8wAAAEUJAAAAAA==&#10;">
            <v:shapetype id="_x0000_t202" coordsize="21600,21600" o:spt="202" path="m,l,21600r21600,l21600,xe">
              <v:stroke joinstyle="miter"/>
              <v:path gradientshapeok="t" o:connecttype="rect"/>
            </v:shapetype>
            <v:shape id="Text Box 1" o:spid="_x0000_s1027" type="#_x0000_t202" style="position:absolute;left:16031;top:13537;width:14556;height:1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1F06F9" w:rsidRPr="006400EC" w:rsidRDefault="001F06F9" w:rsidP="001F06F9">
                    <w:pPr>
                      <w:jc w:val="center"/>
                      <w:rPr>
                        <w:rFonts w:ascii="Times New Roman" w:hAnsi="Times New Roman" w:cs="Times New Roman"/>
                        <w:sz w:val="20"/>
                        <w:szCs w:val="20"/>
                      </w:rPr>
                    </w:pPr>
                    <w:r w:rsidRPr="006400EC">
                      <w:rPr>
                        <w:rFonts w:ascii="Times New Roman" w:hAnsi="Times New Roman" w:cs="Times New Roman"/>
                        <w:sz w:val="20"/>
                        <w:szCs w:val="20"/>
                      </w:rPr>
                      <w:t xml:space="preserve">Model Pembelajaran </w:t>
                    </w:r>
                    <w:r w:rsidRPr="006400EC">
                      <w:rPr>
                        <w:rFonts w:ascii="Times New Roman" w:hAnsi="Times New Roman" w:cs="Times New Roman"/>
                        <w:i/>
                        <w:sz w:val="20"/>
                        <w:szCs w:val="20"/>
                      </w:rPr>
                      <w:t xml:space="preserve">Problem Based Learning </w:t>
                    </w:r>
                    <w:r w:rsidRPr="006400EC">
                      <w:rPr>
                        <w:rFonts w:ascii="Times New Roman" w:hAnsi="Times New Roman" w:cs="Times New Roman"/>
                        <w:sz w:val="20"/>
                        <w:szCs w:val="20"/>
                      </w:rPr>
                      <w:t>(PBL)</w:t>
                    </w:r>
                  </w:p>
                  <w:p w:rsidR="001F06F9" w:rsidRPr="006400EC" w:rsidRDefault="006400EC" w:rsidP="006400EC">
                    <w:pPr>
                      <w:jc w:val="center"/>
                      <w:rPr>
                        <w:rFonts w:ascii="Times New Roman" w:hAnsi="Times New Roman" w:cs="Times New Roman"/>
                        <w:i/>
                        <w:sz w:val="20"/>
                        <w:szCs w:val="20"/>
                      </w:rPr>
                    </w:pPr>
                    <w:r w:rsidRPr="006400EC">
                      <w:rPr>
                        <w:rFonts w:ascii="Times New Roman" w:hAnsi="Times New Roman" w:cs="Times New Roman"/>
                        <w:sz w:val="20"/>
                        <w:szCs w:val="20"/>
                      </w:rPr>
                      <w:t>Nur (2006) dalam Rusmono (2012: 81</w:t>
                    </w:r>
                  </w:p>
                </w:txbxContent>
              </v:textbox>
            </v:shape>
            <v:shape id="Text Box 2" o:spid="_x0000_s1028" type="#_x0000_t202" style="position:absolute;left:39066;width:14478;height:6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1F06F9" w:rsidRPr="006400EC" w:rsidRDefault="001F06F9" w:rsidP="00AF02FC">
                    <w:pPr>
                      <w:jc w:val="center"/>
                      <w:rPr>
                        <w:rFonts w:ascii="Times New Roman" w:hAnsi="Times New Roman" w:cs="Times New Roman"/>
                        <w:sz w:val="20"/>
                        <w:szCs w:val="20"/>
                      </w:rPr>
                    </w:pPr>
                    <w:r w:rsidRPr="006400EC">
                      <w:rPr>
                        <w:rFonts w:ascii="Times New Roman" w:hAnsi="Times New Roman" w:cs="Times New Roman"/>
                        <w:sz w:val="20"/>
                        <w:szCs w:val="20"/>
                      </w:rPr>
                      <w:t>Kemampuan Penalaran</w:t>
                    </w:r>
                  </w:p>
                  <w:p w:rsidR="009C1361" w:rsidRDefault="009C1361" w:rsidP="00AF02FC">
                    <w:pPr>
                      <w:jc w:val="center"/>
                      <w:rPr>
                        <w:rFonts w:ascii="Times New Roman" w:hAnsi="Times New Roman" w:cs="Times New Roman"/>
                        <w:sz w:val="20"/>
                        <w:szCs w:val="20"/>
                      </w:rPr>
                    </w:pPr>
                    <w:r>
                      <w:rPr>
                        <w:rFonts w:ascii="Times New Roman" w:hAnsi="Times New Roman" w:cs="Times New Roman"/>
                        <w:sz w:val="20"/>
                        <w:szCs w:val="20"/>
                      </w:rPr>
                      <w:t>Sumarmo (2006)</w:t>
                    </w:r>
                  </w:p>
                </w:txbxContent>
              </v:textbox>
            </v:shape>
            <v:shape id="Text Box 5" o:spid="_x0000_s1029" type="#_x0000_t202" style="position:absolute;left:39066;top:29330;width:14478;height:6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F06F9" w:rsidRDefault="001F06F9" w:rsidP="009C1361">
                    <w:pPr>
                      <w:spacing w:line="240" w:lineRule="auto"/>
                      <w:jc w:val="center"/>
                      <w:rPr>
                        <w:rFonts w:ascii="Times New Roman" w:hAnsi="Times New Roman" w:cs="Times New Roman"/>
                        <w:sz w:val="20"/>
                        <w:szCs w:val="20"/>
                      </w:rPr>
                    </w:pPr>
                    <w:r w:rsidRPr="006400EC">
                      <w:rPr>
                        <w:rFonts w:ascii="Times New Roman" w:hAnsi="Times New Roman" w:cs="Times New Roman"/>
                        <w:sz w:val="20"/>
                        <w:szCs w:val="20"/>
                      </w:rPr>
                      <w:t>Kemampuan Berfikir Kreatif</w:t>
                    </w:r>
                  </w:p>
                  <w:p w:rsidR="009C1361" w:rsidRPr="006400EC" w:rsidRDefault="009C1361" w:rsidP="009C1361">
                    <w:pPr>
                      <w:spacing w:line="240" w:lineRule="auto"/>
                      <w:jc w:val="center"/>
                      <w:rPr>
                        <w:rFonts w:ascii="Times New Roman" w:hAnsi="Times New Roman" w:cs="Times New Roman"/>
                        <w:sz w:val="20"/>
                        <w:szCs w:val="20"/>
                      </w:rPr>
                    </w:pPr>
                    <w:r w:rsidRPr="009C1361">
                      <w:rPr>
                        <w:rFonts w:ascii="Times New Roman" w:hAnsi="Times New Roman" w:cs="Times New Roman"/>
                        <w:sz w:val="20"/>
                        <w:szCs w:val="20"/>
                      </w:rPr>
                      <w:t>Holland (Mann, 2005)</w:t>
                    </w:r>
                  </w:p>
                  <w:p w:rsidR="001F06F9" w:rsidRPr="006400EC" w:rsidRDefault="001F06F9" w:rsidP="009C1361">
                    <w:pPr>
                      <w:spacing w:line="240" w:lineRule="auto"/>
                      <w:jc w:val="center"/>
                      <w:rPr>
                        <w:rFonts w:ascii="Times New Roman" w:hAnsi="Times New Roman" w:cs="Times New Roman"/>
                        <w:sz w:val="20"/>
                        <w:szCs w:val="20"/>
                      </w:rPr>
                    </w:pP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30518;top:3206;width:8548;height:150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mbaMQAAADaAAAADwAAAGRycy9kb3ducmV2LnhtbESPQWsCMRSE7wX/Q3iCt5pVi8pqFFHE&#10;FgulKoK3x+a5Wdy8rJuo23/fFIQeh5n5hpnOG1uKO9W+cKyg101AEGdOF5wrOOzXr2MQPiBrLB2T&#10;gh/yMJ+1XqaYavfgb7rvQi4ihH2KCkwIVSqlzwxZ9F1XEUfv7GqLIco6l7rGR4TbUvaTZCgtFhwX&#10;DFa0NJRddjerYPVxfBtdm+vXYHMynxkNRqf+YqtUp90sJiACNeE//Gy/awVD+LsSb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ZtoxAAAANoAAAAPAAAAAAAAAAAA&#10;AAAAAKECAABkcnMvZG93bnJldi54bWxQSwUGAAAAAAQABAD5AAAAkgMAAAAA&#10;" strokecolor="black [3040]">
              <v:stroke endarrow="open"/>
            </v:shape>
            <v:shape id="Straight Arrow Connector 7" o:spid="_x0000_s1031" type="#_x0000_t32" style="position:absolute;left:30518;top:18997;width:8548;height:1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line id="Straight Connector 8" o:spid="_x0000_s1032" style="position:absolute;visibility:visible;mso-wrap-style:square" from="46305,6412" to="46668,2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shape id="Text Box 9" o:spid="_x0000_s1033" type="#_x0000_t202" style="position:absolute;top:10331;width:12858;height:1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BcQA&#10;AADaAAAADwAAAGRycy9kb3ducmV2LnhtbESPQWvCQBSE74X+h+UVeilm01KkRtcQBKGCItpSenxm&#10;n9lg9m3Irpr6611B6HGYmW+YSd7bRpyo87VjBa9JCoK4dLrmSsH313zwAcIHZI2NY1LwRx7y6ePD&#10;BDPtzryh0zZUIkLYZ6jAhNBmUvrSkEWfuJY4envXWQxRdpXUHZ4j3DbyLU2H0mLNccFgSzND5WF7&#10;tApwbXa1v6yay+yXi/nifYk/L0ulnp/6YgwiUB/+w/f2p1Ywgt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mwXEAAAA2gAAAA8AAAAAAAAAAAAAAAAAmAIAAGRycy9k&#10;b3ducmV2LnhtbFBLBQYAAAAABAAEAPUAAACJAwAAAAA=&#10;" fillcolor="white [3201]" strokecolor="black [3200]" strokeweight="2pt">
              <v:textbox>
                <w:txbxContent>
                  <w:p w:rsidR="00AF02FC" w:rsidRDefault="00AF02FC" w:rsidP="00AF02FC">
                    <w:pPr>
                      <w:jc w:val="center"/>
                      <w:rPr>
                        <w:rFonts w:ascii="Times New Roman" w:hAnsi="Times New Roman" w:cs="Times New Roman"/>
                        <w:sz w:val="20"/>
                        <w:szCs w:val="20"/>
                      </w:rPr>
                    </w:pPr>
                    <w:r w:rsidRPr="00AF02FC">
                      <w:rPr>
                        <w:rFonts w:ascii="Times New Roman" w:hAnsi="Times New Roman" w:cs="Times New Roman"/>
                        <w:sz w:val="20"/>
                        <w:szCs w:val="20"/>
                      </w:rPr>
                      <w:t>LINGKUNGAN SOSIAL</w:t>
                    </w:r>
                    <w:r w:rsidR="006400EC">
                      <w:rPr>
                        <w:rFonts w:ascii="Times New Roman" w:hAnsi="Times New Roman" w:cs="Times New Roman"/>
                        <w:sz w:val="20"/>
                        <w:szCs w:val="20"/>
                      </w:rPr>
                      <w:t xml:space="preserve"> (Slameto</w:t>
                    </w:r>
                    <w:proofErr w:type="gramStart"/>
                    <w:r w:rsidR="006400EC">
                      <w:rPr>
                        <w:rFonts w:ascii="Times New Roman" w:hAnsi="Times New Roman" w:cs="Times New Roman"/>
                        <w:sz w:val="20"/>
                        <w:szCs w:val="20"/>
                      </w:rPr>
                      <w:t>:2010</w:t>
                    </w:r>
                    <w:proofErr w:type="gramEnd"/>
                    <w:r w:rsidR="006400EC">
                      <w:rPr>
                        <w:rFonts w:ascii="Times New Roman" w:hAnsi="Times New Roman" w:cs="Times New Roman"/>
                        <w:sz w:val="20"/>
                        <w:szCs w:val="20"/>
                      </w:rPr>
                      <w:t>)</w:t>
                    </w:r>
                  </w:p>
                  <w:p w:rsidR="006400EC" w:rsidRDefault="006400EC" w:rsidP="006400E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Keluarga</w:t>
                    </w:r>
                  </w:p>
                  <w:p w:rsidR="006400EC" w:rsidRDefault="006400EC" w:rsidP="006400E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Sekolah</w:t>
                    </w:r>
                  </w:p>
                  <w:p w:rsidR="006400EC" w:rsidRPr="006400EC" w:rsidRDefault="006400EC" w:rsidP="006400E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Masyarakat</w:t>
                    </w:r>
                  </w:p>
                </w:txbxContent>
              </v:textbox>
            </v:shape>
            <v:shape id="Arc 11" o:spid="_x0000_s1034" style="position:absolute;left:10212;top:3206;width:23451;height:17119;rotation:628285fd;visibility:visible;mso-wrap-style:square;v-text-anchor:middle" coordsize="2345055,1711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ay8MA&#10;AADbAAAADwAAAGRycy9kb3ducmV2LnhtbERPTWvCQBC9F/oflil4q5tIaTVmI6VUEC8SK6K3ITtN&#10;QrOzMbvG5N93hUJv83ifk64G04ieOldbVhBPIxDEhdU1lwoOX+vnOQjnkTU2lknBSA5W2eNDiom2&#10;N86p3/tShBB2CSqovG8TKV1RkUE3tS1x4L5tZ9AH2JVSd3gL4aaRsyh6lQZrDg0VtvRRUfGzvxoF&#10;i5dt/xnnb+N6vJyaY7476/zYKjV5Gt6XIDwN/l/8597oMD+G+y/h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ay8MAAADbAAAADwAAAAAAAAAAAAAAAACYAgAAZHJzL2Rv&#10;d25yZXYueG1sUEsFBgAAAAAEAAQA9QAAAIgDAAAAAA==&#10;" adj="0,,0" path="m5784,940899nsc-43413,580661,223143,236783,671491,82085,964040,-18856,1300724,-27052,1601833,59438v444279,127613,738204,439137,743160,787657l1172528,855980,5784,940899xem5784,940899nfc-43413,580661,223143,236783,671491,82085,964040,-18856,1300724,-27052,1601833,59438v444279,127613,738204,439137,743160,787657e" filled="f" strokecolor="black [3040]">
              <v:stroke joinstyle="round"/>
              <v:formulas/>
              <v:path arrowok="t" o:connecttype="custom" o:connectlocs="5784,940899;671491,82085;1601833,59438;2344993,847095" o:connectangles="0,0,0,0"/>
            </v:shape>
            <v:shape id="Arc 12" o:spid="_x0000_s1035" style="position:absolute;left:9025;top:14380;width:24454;height:19221;rotation:-10271373fd;visibility:visible;mso-wrap-style:square;v-text-anchor:middle" coordsize="2445385,1922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WU78A&#10;AADbAAAADwAAAGRycy9kb3ducmV2LnhtbERP32vCMBB+F/Y/hBv4ZtMpiHRGGUPZHrUW93o0t6as&#10;uXRJ1PrfG0Hw7T6+n7dcD7YTZ/KhdazgLctBENdOt9woqA7byQJEiMgaO8ek4EoB1quX0RIL7S68&#10;p3MZG5FCOBSowMTYF1KG2pDFkLmeOHG/zluMCfpGao+XFG47Oc3zubTYcmow2NOnofqvPFkFX21l&#10;OWzMz2zxv/XHaleVe86VGr8OH+8gIg3xKX64v3WaP4X7L+kAub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ZZTvwAAANsAAAAPAAAAAAAAAAAAAAAAAJgCAABkcnMvZG93bnJl&#10;di54bWxQSwUGAAAAAAQABAD1AAAAhAMAAAAA&#10;" adj="0,,0" path="m336247,1623016nsc-65132,1290920,-112549,782317,222950,407776,467983,134229,876359,-19477,1301104,1978v450683,22765,848702,238947,1035180,562253l1222693,961073,336247,1623016xem336247,1623016nfc-65132,1290920,-112549,782317,222950,407776,467983,134229,876359,-19477,1301104,1978v450683,22765,848702,238947,1035180,562253e" filled="f" strokecolor="black [3040]">
              <v:stroke joinstyle="round"/>
              <v:formulas/>
              <v:path arrowok="t" o:connecttype="custom" o:connectlocs="336247,1623016;222950,407776;1301104,1978;2336284,564231" o:connectangles="0,0,0,0"/>
            </v:shape>
          </v:group>
        </w:pict>
      </w: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Pr="00D72042" w:rsidRDefault="001F06F9" w:rsidP="00D72042">
      <w:pPr>
        <w:pStyle w:val="Default"/>
        <w:spacing w:line="480" w:lineRule="auto"/>
        <w:ind w:firstLine="720"/>
        <w:jc w:val="both"/>
        <w:rPr>
          <w:color w:val="auto"/>
          <w:lang w:val="en-US"/>
        </w:rPr>
      </w:pPr>
    </w:p>
    <w:p w:rsidR="00A33957" w:rsidRDefault="00A33957"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Default="001F06F9" w:rsidP="00D72042">
      <w:pPr>
        <w:pStyle w:val="Default"/>
        <w:spacing w:line="480" w:lineRule="auto"/>
        <w:ind w:firstLine="720"/>
        <w:jc w:val="both"/>
        <w:rPr>
          <w:color w:val="auto"/>
          <w:lang w:val="en-US"/>
        </w:rPr>
      </w:pPr>
    </w:p>
    <w:p w:rsidR="001F06F9" w:rsidRPr="00D72042" w:rsidRDefault="001F06F9" w:rsidP="00D72042">
      <w:pPr>
        <w:pStyle w:val="Default"/>
        <w:spacing w:line="480" w:lineRule="auto"/>
        <w:ind w:firstLine="720"/>
        <w:jc w:val="both"/>
        <w:rPr>
          <w:color w:val="auto"/>
          <w:lang w:val="en-US"/>
        </w:rPr>
      </w:pPr>
    </w:p>
    <w:p w:rsidR="00A33957" w:rsidRPr="00AF02FC" w:rsidRDefault="00A33957" w:rsidP="00D72042">
      <w:pPr>
        <w:pStyle w:val="Default"/>
        <w:spacing w:line="480" w:lineRule="auto"/>
        <w:ind w:firstLine="720"/>
        <w:jc w:val="center"/>
        <w:rPr>
          <w:color w:val="auto"/>
          <w:sz w:val="20"/>
          <w:lang w:val="en-US"/>
        </w:rPr>
      </w:pPr>
      <w:proofErr w:type="gramStart"/>
      <w:r w:rsidRPr="00AF02FC">
        <w:rPr>
          <w:color w:val="auto"/>
          <w:sz w:val="20"/>
          <w:lang w:val="en-US"/>
        </w:rPr>
        <w:t>Gambar 3.</w:t>
      </w:r>
      <w:proofErr w:type="gramEnd"/>
      <w:r w:rsidRPr="00AF02FC">
        <w:rPr>
          <w:color w:val="auto"/>
          <w:sz w:val="20"/>
          <w:lang w:val="en-US"/>
        </w:rPr>
        <w:t xml:space="preserve"> Bagan </w:t>
      </w:r>
      <w:r w:rsidR="009C1361">
        <w:rPr>
          <w:color w:val="auto"/>
          <w:sz w:val="20"/>
          <w:lang w:val="en-US"/>
        </w:rPr>
        <w:t>Kerangka Pemikiran</w:t>
      </w:r>
    </w:p>
    <w:p w:rsidR="00A33957" w:rsidRPr="00D72042" w:rsidRDefault="00A33957" w:rsidP="00D72042">
      <w:pPr>
        <w:pStyle w:val="Default"/>
        <w:spacing w:line="480" w:lineRule="auto"/>
        <w:ind w:firstLine="720"/>
        <w:jc w:val="center"/>
        <w:rPr>
          <w:color w:val="auto"/>
          <w:lang w:val="en-US"/>
        </w:rPr>
      </w:pPr>
    </w:p>
    <w:p w:rsidR="00D30EF6" w:rsidRPr="00D72042" w:rsidRDefault="00D30EF6" w:rsidP="00D72042">
      <w:pPr>
        <w:spacing w:line="480" w:lineRule="auto"/>
        <w:rPr>
          <w:rFonts w:ascii="Times New Roman" w:hAnsi="Times New Roman" w:cs="Times New Roman"/>
          <w:sz w:val="24"/>
          <w:szCs w:val="24"/>
        </w:rPr>
      </w:pPr>
      <w:bookmarkStart w:id="0" w:name="_GoBack"/>
      <w:bookmarkEnd w:id="0"/>
    </w:p>
    <w:sectPr w:rsidR="00D30EF6" w:rsidRPr="00D72042" w:rsidSect="009A6D54">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2268"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D54" w:rsidRDefault="009A6D54" w:rsidP="009A6D54">
      <w:pPr>
        <w:spacing w:after="0" w:line="240" w:lineRule="auto"/>
      </w:pPr>
      <w:r>
        <w:separator/>
      </w:r>
    </w:p>
  </w:endnote>
  <w:endnote w:type="continuationSeparator" w:id="1">
    <w:p w:rsidR="009A6D54" w:rsidRDefault="009A6D54" w:rsidP="009A6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54" w:rsidRDefault="009A6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54" w:rsidRDefault="009A6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54" w:rsidRDefault="009A6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D54" w:rsidRDefault="009A6D54" w:rsidP="009A6D54">
      <w:pPr>
        <w:spacing w:after="0" w:line="240" w:lineRule="auto"/>
      </w:pPr>
      <w:r>
        <w:separator/>
      </w:r>
    </w:p>
  </w:footnote>
  <w:footnote w:type="continuationSeparator" w:id="1">
    <w:p w:rsidR="009A6D54" w:rsidRDefault="009A6D54" w:rsidP="009A6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54" w:rsidRDefault="009A6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760"/>
      <w:docPartObj>
        <w:docPartGallery w:val="Page Numbers (Top of Page)"/>
        <w:docPartUnique/>
      </w:docPartObj>
    </w:sdtPr>
    <w:sdtContent>
      <w:p w:rsidR="009A6D54" w:rsidRDefault="009A6D54">
        <w:pPr>
          <w:pStyle w:val="Header"/>
          <w:jc w:val="right"/>
        </w:pPr>
        <w:fldSimple w:instr=" PAGE   \* MERGEFORMAT ">
          <w:r>
            <w:rPr>
              <w:noProof/>
            </w:rPr>
            <w:t>14</w:t>
          </w:r>
        </w:fldSimple>
      </w:p>
    </w:sdtContent>
  </w:sdt>
  <w:p w:rsidR="009A6D54" w:rsidRDefault="009A6D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54" w:rsidRDefault="009A6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D4926C16"/>
    <w:lvl w:ilvl="0" w:tplc="AA02B23A">
      <w:start w:val="1"/>
      <w:numFmt w:val="decimal"/>
      <w:lvlText w:val="%1)"/>
      <w:lvlJc w:val="left"/>
      <w:pPr>
        <w:ind w:left="1800" w:hanging="360"/>
      </w:pPr>
      <w:rPr>
        <w:rFonts w:hint="default"/>
      </w:rPr>
    </w:lvl>
    <w:lvl w:ilvl="1" w:tplc="202A33DE">
      <w:start w:val="1"/>
      <w:numFmt w:val="decimal"/>
      <w:lvlText w:val="%2."/>
      <w:lvlJc w:val="left"/>
      <w:pPr>
        <w:ind w:left="2520" w:hanging="360"/>
      </w:pPr>
      <w:rPr>
        <w:rFonts w:hint="default"/>
      </w:rPr>
    </w:lvl>
    <w:lvl w:ilvl="2" w:tplc="E8F8296E">
      <w:start w:val="1"/>
      <w:numFmt w:val="bullet"/>
      <w:lvlText w:val="-"/>
      <w:lvlJc w:val="left"/>
      <w:pPr>
        <w:ind w:left="3420" w:hanging="360"/>
      </w:pPr>
      <w:rPr>
        <w:rFonts w:ascii="Times New Roman" w:eastAsiaTheme="minorEastAsia" w:hAnsi="Times New Roman" w:cs="Times New Roman" w:hint="default"/>
      </w:rPr>
    </w:lvl>
    <w:lvl w:ilvl="3" w:tplc="EA4AB51A">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6"/>
    <w:multiLevelType w:val="hybridMultilevel"/>
    <w:tmpl w:val="3114587C"/>
    <w:lvl w:ilvl="0" w:tplc="C05AC11C">
      <w:start w:val="1"/>
      <w:numFmt w:val="lowerLetter"/>
      <w:lvlText w:val="%1."/>
      <w:lvlJc w:val="left"/>
      <w:pPr>
        <w:ind w:left="1440" w:hanging="360"/>
      </w:pPr>
      <w:rPr>
        <w:rFonts w:hint="default"/>
      </w:rPr>
    </w:lvl>
    <w:lvl w:ilvl="1" w:tplc="034E259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A"/>
    <w:multiLevelType w:val="hybridMultilevel"/>
    <w:tmpl w:val="AC7A33C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D"/>
    <w:multiLevelType w:val="hybridMultilevel"/>
    <w:tmpl w:val="0674D5C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15"/>
    <w:multiLevelType w:val="hybridMultilevel"/>
    <w:tmpl w:val="3F7028BC"/>
    <w:lvl w:ilvl="0" w:tplc="FE3A9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18"/>
    <w:multiLevelType w:val="hybridMultilevel"/>
    <w:tmpl w:val="8ED4E5E2"/>
    <w:lvl w:ilvl="0" w:tplc="39CCBD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B4380"/>
    <w:multiLevelType w:val="hybridMultilevel"/>
    <w:tmpl w:val="D4926C16"/>
    <w:lvl w:ilvl="0" w:tplc="AA02B23A">
      <w:start w:val="1"/>
      <w:numFmt w:val="decimal"/>
      <w:lvlText w:val="%1)"/>
      <w:lvlJc w:val="left"/>
      <w:pPr>
        <w:ind w:left="1800" w:hanging="360"/>
      </w:pPr>
      <w:rPr>
        <w:rFonts w:hint="default"/>
      </w:rPr>
    </w:lvl>
    <w:lvl w:ilvl="1" w:tplc="202A33DE">
      <w:start w:val="1"/>
      <w:numFmt w:val="decimal"/>
      <w:lvlText w:val="%2."/>
      <w:lvlJc w:val="left"/>
      <w:pPr>
        <w:ind w:left="2520" w:hanging="360"/>
      </w:pPr>
      <w:rPr>
        <w:rFonts w:hint="default"/>
      </w:rPr>
    </w:lvl>
    <w:lvl w:ilvl="2" w:tplc="E8F8296E">
      <w:start w:val="1"/>
      <w:numFmt w:val="bullet"/>
      <w:lvlText w:val="-"/>
      <w:lvlJc w:val="left"/>
      <w:pPr>
        <w:ind w:left="3420" w:hanging="360"/>
      </w:pPr>
      <w:rPr>
        <w:rFonts w:ascii="Times New Roman" w:eastAsiaTheme="minorEastAsia" w:hAnsi="Times New Roman" w:cs="Times New Roman" w:hint="default"/>
      </w:rPr>
    </w:lvl>
    <w:lvl w:ilvl="3" w:tplc="EA4AB51A">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7E0D7A"/>
    <w:multiLevelType w:val="hybridMultilevel"/>
    <w:tmpl w:val="1FB25908"/>
    <w:lvl w:ilvl="0" w:tplc="771CFCFE">
      <w:start w:val="1"/>
      <w:numFmt w:val="decimal"/>
      <w:lvlText w:val="%1."/>
      <w:lvlJc w:val="left"/>
      <w:pPr>
        <w:ind w:left="975" w:hanging="9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CF26E6"/>
    <w:multiLevelType w:val="hybridMultilevel"/>
    <w:tmpl w:val="B352CE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7797B"/>
    <w:multiLevelType w:val="hybridMultilevel"/>
    <w:tmpl w:val="884C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86D94"/>
    <w:multiLevelType w:val="hybridMultilevel"/>
    <w:tmpl w:val="BCD26386"/>
    <w:lvl w:ilvl="0" w:tplc="D9D42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385289"/>
    <w:multiLevelType w:val="hybridMultilevel"/>
    <w:tmpl w:val="5036BFC2"/>
    <w:lvl w:ilvl="0" w:tplc="BB703E76">
      <w:start w:val="1"/>
      <w:numFmt w:val="decimal"/>
      <w:lvlText w:val="%1)"/>
      <w:lvlJc w:val="left"/>
      <w:pPr>
        <w:ind w:left="1800" w:hanging="360"/>
      </w:pPr>
      <w:rPr>
        <w:rFonts w:hint="default"/>
      </w:rPr>
    </w:lvl>
    <w:lvl w:ilvl="1" w:tplc="04090011">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A367EA"/>
    <w:multiLevelType w:val="hybridMultilevel"/>
    <w:tmpl w:val="7A245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0F0019"/>
    <w:multiLevelType w:val="hybridMultilevel"/>
    <w:tmpl w:val="6EDC8D84"/>
    <w:lvl w:ilvl="0" w:tplc="B44A2E24">
      <w:start w:val="1"/>
      <w:numFmt w:val="decimal"/>
      <w:lvlText w:val="%1."/>
      <w:lvlJc w:val="left"/>
      <w:pPr>
        <w:ind w:left="2083" w:hanging="360"/>
      </w:pPr>
      <w:rPr>
        <w:rFonts w:hint="default"/>
      </w:r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14">
    <w:nsid w:val="38350A3C"/>
    <w:multiLevelType w:val="hybridMultilevel"/>
    <w:tmpl w:val="FB1E6694"/>
    <w:lvl w:ilvl="0" w:tplc="EBBAE5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CD16D8"/>
    <w:multiLevelType w:val="hybridMultilevel"/>
    <w:tmpl w:val="1C4839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733767"/>
    <w:multiLevelType w:val="hybridMultilevel"/>
    <w:tmpl w:val="06CE7EA2"/>
    <w:lvl w:ilvl="0" w:tplc="8BC6B25C">
      <w:start w:val="1"/>
      <w:numFmt w:val="decimal"/>
      <w:lvlText w:val="%1)"/>
      <w:lvlJc w:val="left"/>
      <w:pPr>
        <w:ind w:left="1005" w:hanging="10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A04CDB"/>
    <w:multiLevelType w:val="hybridMultilevel"/>
    <w:tmpl w:val="69F8E7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3E067D"/>
    <w:multiLevelType w:val="hybridMultilevel"/>
    <w:tmpl w:val="BE764274"/>
    <w:lvl w:ilvl="0" w:tplc="04090019">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9">
    <w:nsid w:val="4CFB6B87"/>
    <w:multiLevelType w:val="hybridMultilevel"/>
    <w:tmpl w:val="8F7E7990"/>
    <w:lvl w:ilvl="0" w:tplc="B28C1A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773752"/>
    <w:multiLevelType w:val="hybridMultilevel"/>
    <w:tmpl w:val="68F62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95A19"/>
    <w:multiLevelType w:val="hybridMultilevel"/>
    <w:tmpl w:val="C28282DA"/>
    <w:lvl w:ilvl="0" w:tplc="BB70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30C97"/>
    <w:multiLevelType w:val="hybridMultilevel"/>
    <w:tmpl w:val="77B0040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533768B"/>
    <w:multiLevelType w:val="hybridMultilevel"/>
    <w:tmpl w:val="1F623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C67A2"/>
    <w:multiLevelType w:val="hybridMultilevel"/>
    <w:tmpl w:val="D4926C16"/>
    <w:lvl w:ilvl="0" w:tplc="AA02B23A">
      <w:start w:val="1"/>
      <w:numFmt w:val="decimal"/>
      <w:lvlText w:val="%1)"/>
      <w:lvlJc w:val="left"/>
      <w:pPr>
        <w:ind w:left="1211" w:hanging="360"/>
      </w:pPr>
      <w:rPr>
        <w:rFonts w:hint="default"/>
      </w:rPr>
    </w:lvl>
    <w:lvl w:ilvl="1" w:tplc="202A33DE">
      <w:start w:val="1"/>
      <w:numFmt w:val="decimal"/>
      <w:lvlText w:val="%2."/>
      <w:lvlJc w:val="left"/>
      <w:pPr>
        <w:ind w:left="1931" w:hanging="360"/>
      </w:pPr>
      <w:rPr>
        <w:rFonts w:hint="default"/>
      </w:rPr>
    </w:lvl>
    <w:lvl w:ilvl="2" w:tplc="E8F8296E">
      <w:start w:val="1"/>
      <w:numFmt w:val="bullet"/>
      <w:lvlText w:val="-"/>
      <w:lvlJc w:val="left"/>
      <w:pPr>
        <w:ind w:left="2831" w:hanging="360"/>
      </w:pPr>
      <w:rPr>
        <w:rFonts w:ascii="Times New Roman" w:eastAsiaTheme="minorEastAsia" w:hAnsi="Times New Roman" w:cs="Times New Roman" w:hint="default"/>
      </w:rPr>
    </w:lvl>
    <w:lvl w:ilvl="3" w:tplc="EA4AB51A">
      <w:start w:val="1"/>
      <w:numFmt w:val="lowerLetter"/>
      <w:lvlText w:val="%4)"/>
      <w:lvlJc w:val="left"/>
      <w:pPr>
        <w:ind w:left="3371" w:hanging="360"/>
      </w:pPr>
      <w:rPr>
        <w:rFonts w:hint="default"/>
      </w:r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20"/>
  </w:num>
  <w:num w:numId="8">
    <w:abstractNumId w:val="22"/>
  </w:num>
  <w:num w:numId="9">
    <w:abstractNumId w:val="15"/>
  </w:num>
  <w:num w:numId="10">
    <w:abstractNumId w:val="12"/>
  </w:num>
  <w:num w:numId="11">
    <w:abstractNumId w:val="23"/>
  </w:num>
  <w:num w:numId="12">
    <w:abstractNumId w:val="18"/>
  </w:num>
  <w:num w:numId="13">
    <w:abstractNumId w:val="21"/>
  </w:num>
  <w:num w:numId="14">
    <w:abstractNumId w:val="13"/>
  </w:num>
  <w:num w:numId="15">
    <w:abstractNumId w:val="17"/>
  </w:num>
  <w:num w:numId="16">
    <w:abstractNumId w:val="11"/>
  </w:num>
  <w:num w:numId="17">
    <w:abstractNumId w:val="14"/>
  </w:num>
  <w:num w:numId="18">
    <w:abstractNumId w:val="24"/>
  </w:num>
  <w:num w:numId="19">
    <w:abstractNumId w:val="8"/>
  </w:num>
  <w:num w:numId="20">
    <w:abstractNumId w:val="6"/>
  </w:num>
  <w:num w:numId="21">
    <w:abstractNumId w:val="7"/>
  </w:num>
  <w:num w:numId="22">
    <w:abstractNumId w:val="19"/>
  </w:num>
  <w:num w:numId="23">
    <w:abstractNumId w:val="16"/>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0"/>
    <w:footnote w:id="1"/>
  </w:footnotePr>
  <w:endnotePr>
    <w:endnote w:id="0"/>
    <w:endnote w:id="1"/>
  </w:endnotePr>
  <w:compat/>
  <w:rsids>
    <w:rsidRoot w:val="00046972"/>
    <w:rsid w:val="00046972"/>
    <w:rsid w:val="001F06F9"/>
    <w:rsid w:val="00227194"/>
    <w:rsid w:val="00316BD7"/>
    <w:rsid w:val="003F0A95"/>
    <w:rsid w:val="006400EC"/>
    <w:rsid w:val="006555B4"/>
    <w:rsid w:val="006860A7"/>
    <w:rsid w:val="0087099F"/>
    <w:rsid w:val="009A6D54"/>
    <w:rsid w:val="009C1361"/>
    <w:rsid w:val="00A33957"/>
    <w:rsid w:val="00A846B8"/>
    <w:rsid w:val="00AF02FC"/>
    <w:rsid w:val="00B97687"/>
    <w:rsid w:val="00BC1325"/>
    <w:rsid w:val="00D30EF6"/>
    <w:rsid w:val="00D72042"/>
    <w:rsid w:val="00D77EAB"/>
    <w:rsid w:val="00D90F0D"/>
    <w:rsid w:val="00EB7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Straight Arrow Connector 6"/>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46972"/>
    <w:pPr>
      <w:ind w:left="720"/>
      <w:contextualSpacing/>
    </w:pPr>
  </w:style>
  <w:style w:type="table" w:styleId="TableGrid">
    <w:name w:val="Table Grid"/>
    <w:basedOn w:val="TableNormal"/>
    <w:uiPriority w:val="1"/>
    <w:rsid w:val="00046972"/>
    <w:pPr>
      <w:spacing w:after="0" w:line="240" w:lineRule="auto"/>
    </w:pPr>
    <w:rPr>
      <w:rFonts w:eastAsiaTheme="minorEastAs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99"/>
    <w:rsid w:val="00046972"/>
  </w:style>
  <w:style w:type="paragraph" w:styleId="BalloonText">
    <w:name w:val="Balloon Text"/>
    <w:basedOn w:val="Normal"/>
    <w:link w:val="BalloonTextChar"/>
    <w:uiPriority w:val="99"/>
    <w:semiHidden/>
    <w:unhideWhenUsed/>
    <w:rsid w:val="00046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72"/>
    <w:rPr>
      <w:rFonts w:ascii="Tahoma" w:hAnsi="Tahoma" w:cs="Tahoma"/>
      <w:sz w:val="16"/>
      <w:szCs w:val="16"/>
    </w:rPr>
  </w:style>
  <w:style w:type="paragraph" w:customStyle="1" w:styleId="Default">
    <w:name w:val="Default"/>
    <w:rsid w:val="00A3395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9A6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D54"/>
  </w:style>
  <w:style w:type="paragraph" w:styleId="Footer">
    <w:name w:val="footer"/>
    <w:basedOn w:val="Normal"/>
    <w:link w:val="FooterChar"/>
    <w:uiPriority w:val="99"/>
    <w:semiHidden/>
    <w:unhideWhenUsed/>
    <w:rsid w:val="009A6D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6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46972"/>
    <w:pPr>
      <w:ind w:left="720"/>
      <w:contextualSpacing/>
    </w:pPr>
  </w:style>
  <w:style w:type="table" w:styleId="TableGrid">
    <w:name w:val="Table Grid"/>
    <w:basedOn w:val="TableNormal"/>
    <w:uiPriority w:val="1"/>
    <w:rsid w:val="00046972"/>
    <w:pPr>
      <w:spacing w:after="0" w:line="240" w:lineRule="auto"/>
    </w:pPr>
    <w:rPr>
      <w:rFonts w:eastAsiaTheme="minorEastAs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99"/>
    <w:rsid w:val="00046972"/>
  </w:style>
  <w:style w:type="paragraph" w:styleId="BalloonText">
    <w:name w:val="Balloon Text"/>
    <w:basedOn w:val="Normal"/>
    <w:link w:val="BalloonTextChar"/>
    <w:uiPriority w:val="99"/>
    <w:semiHidden/>
    <w:unhideWhenUsed/>
    <w:rsid w:val="00046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72"/>
    <w:rPr>
      <w:rFonts w:ascii="Tahoma" w:hAnsi="Tahoma" w:cs="Tahoma"/>
      <w:sz w:val="16"/>
      <w:szCs w:val="16"/>
    </w:rPr>
  </w:style>
  <w:style w:type="paragraph" w:customStyle="1" w:styleId="Default">
    <w:name w:val="Default"/>
    <w:rsid w:val="00A33957"/>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19</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dc:creator>
  <cp:lastModifiedBy>HP</cp:lastModifiedBy>
  <cp:revision>13</cp:revision>
  <dcterms:created xsi:type="dcterms:W3CDTF">2017-01-14T01:56:00Z</dcterms:created>
  <dcterms:modified xsi:type="dcterms:W3CDTF">2017-01-30T07:22:00Z</dcterms:modified>
</cp:coreProperties>
</file>