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49" w:rsidRPr="00240561" w:rsidRDefault="00240561" w:rsidP="00DA78D4">
      <w:pPr>
        <w:spacing w:after="0" w:line="480" w:lineRule="auto"/>
        <w:jc w:val="center"/>
        <w:rPr>
          <w:rFonts w:ascii="Times New Roman" w:hAnsi="Times New Roman" w:cs="Times New Roman"/>
          <w:b/>
          <w:sz w:val="24"/>
          <w:szCs w:val="24"/>
        </w:rPr>
      </w:pPr>
      <w:bookmarkStart w:id="0" w:name="_Hlk483351994"/>
      <w:bookmarkEnd w:id="0"/>
      <w:r w:rsidRPr="00240561">
        <w:rPr>
          <w:rFonts w:ascii="Times New Roman" w:hAnsi="Times New Roman" w:cs="Times New Roman"/>
          <w:b/>
          <w:sz w:val="24"/>
          <w:szCs w:val="24"/>
        </w:rPr>
        <w:t>BAB II</w:t>
      </w:r>
    </w:p>
    <w:p w:rsidR="00240561" w:rsidRPr="00240561" w:rsidRDefault="00240561" w:rsidP="00DA78D4">
      <w:pPr>
        <w:spacing w:after="0" w:line="480" w:lineRule="auto"/>
        <w:jc w:val="center"/>
        <w:rPr>
          <w:rFonts w:ascii="Times New Roman" w:hAnsi="Times New Roman" w:cs="Times New Roman"/>
          <w:b/>
          <w:sz w:val="24"/>
          <w:szCs w:val="24"/>
        </w:rPr>
      </w:pPr>
      <w:r w:rsidRPr="00240561">
        <w:rPr>
          <w:rFonts w:ascii="Times New Roman" w:hAnsi="Times New Roman" w:cs="Times New Roman"/>
          <w:b/>
          <w:sz w:val="24"/>
          <w:szCs w:val="24"/>
        </w:rPr>
        <w:t xml:space="preserve">KAJIAN PUSTAKA, </w:t>
      </w:r>
    </w:p>
    <w:p w:rsidR="00550BFD" w:rsidRDefault="00240561" w:rsidP="00DA78D4">
      <w:pPr>
        <w:spacing w:after="0" w:line="480" w:lineRule="auto"/>
        <w:jc w:val="center"/>
        <w:rPr>
          <w:rFonts w:ascii="Times New Roman" w:hAnsi="Times New Roman" w:cs="Times New Roman"/>
          <w:b/>
          <w:sz w:val="24"/>
          <w:szCs w:val="24"/>
        </w:rPr>
      </w:pPr>
      <w:r w:rsidRPr="00240561">
        <w:rPr>
          <w:rFonts w:ascii="Times New Roman" w:hAnsi="Times New Roman" w:cs="Times New Roman"/>
          <w:b/>
          <w:sz w:val="24"/>
          <w:szCs w:val="24"/>
        </w:rPr>
        <w:t>KERANGKA PEMIKIRAN</w:t>
      </w:r>
      <w:r w:rsidR="00FF648E">
        <w:rPr>
          <w:rFonts w:ascii="Times New Roman" w:hAnsi="Times New Roman" w:cs="Times New Roman"/>
          <w:b/>
          <w:sz w:val="24"/>
          <w:szCs w:val="24"/>
        </w:rPr>
        <w:t>,</w:t>
      </w:r>
      <w:r w:rsidRPr="00240561">
        <w:rPr>
          <w:rFonts w:ascii="Times New Roman" w:hAnsi="Times New Roman" w:cs="Times New Roman"/>
          <w:b/>
          <w:sz w:val="24"/>
          <w:szCs w:val="24"/>
        </w:rPr>
        <w:t xml:space="preserve"> DAN HIPOTESIS</w:t>
      </w:r>
    </w:p>
    <w:p w:rsidR="00550BFD" w:rsidRDefault="00550BFD" w:rsidP="00A46CEF">
      <w:pPr>
        <w:spacing w:after="0" w:line="480" w:lineRule="auto"/>
        <w:rPr>
          <w:rFonts w:ascii="Times New Roman" w:hAnsi="Times New Roman" w:cs="Times New Roman"/>
          <w:b/>
          <w:sz w:val="24"/>
          <w:szCs w:val="24"/>
        </w:rPr>
      </w:pPr>
    </w:p>
    <w:p w:rsidR="00240561" w:rsidRDefault="00240561" w:rsidP="00A46CEF">
      <w:pPr>
        <w:spacing w:after="0"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CB20DA" w:rsidRDefault="00CB20DA" w:rsidP="00A46CEF">
      <w:pPr>
        <w:spacing w:after="0" w:line="48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Akuntansi</w:t>
      </w:r>
    </w:p>
    <w:p w:rsidR="00311791" w:rsidRDefault="00311791" w:rsidP="000E489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suatu entitas yang mempunyai </w:t>
      </w:r>
      <w:r w:rsidR="000E4891">
        <w:rPr>
          <w:rFonts w:ascii="Times New Roman" w:hAnsi="Times New Roman" w:cs="Times New Roman"/>
          <w:sz w:val="24"/>
          <w:szCs w:val="24"/>
        </w:rPr>
        <w:t>tata kelola yang baik terdapat suatu catatan ataupun pembukuan baik mengenai transaksi ataupu tentang kekayaan perusahaan itu sendiri, hal ini di sebut dengan Akuntansi.</w:t>
      </w:r>
    </w:p>
    <w:p w:rsidR="000E4891" w:rsidRDefault="000E4891" w:rsidP="000E48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Warren dkk (2009)</w:t>
      </w:r>
      <w:r w:rsidR="005966D1">
        <w:rPr>
          <w:rFonts w:ascii="Times New Roman" w:hAnsi="Times New Roman" w:cs="Times New Roman"/>
          <w:sz w:val="24"/>
          <w:szCs w:val="24"/>
        </w:rPr>
        <w:t xml:space="preserve"> dalam Gatot (2009:9)</w:t>
      </w:r>
      <w:r>
        <w:rPr>
          <w:rFonts w:ascii="Times New Roman" w:hAnsi="Times New Roman" w:cs="Times New Roman"/>
          <w:sz w:val="24"/>
          <w:szCs w:val="24"/>
        </w:rPr>
        <w:t xml:space="preserve"> menyatakan “secara umum akuntansi diartikan sebagai sistem informasi yang menyediakan laporan untuk para pemangku kepentingan mengenai aktivitas ekonomi dan kondisi perusahaan.”</w:t>
      </w:r>
    </w:p>
    <w:p w:rsidR="004645A4" w:rsidRDefault="004645A4" w:rsidP="004645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Hanafi dan Hali</w:t>
      </w:r>
      <w:r w:rsidR="00C57C92">
        <w:rPr>
          <w:rFonts w:ascii="Times New Roman" w:hAnsi="Times New Roman" w:cs="Times New Roman"/>
          <w:sz w:val="24"/>
          <w:szCs w:val="24"/>
        </w:rPr>
        <w:t xml:space="preserve">m </w:t>
      </w:r>
      <w:r w:rsidR="00F16966">
        <w:rPr>
          <w:rFonts w:ascii="Times New Roman" w:hAnsi="Times New Roman" w:cs="Times New Roman"/>
          <w:sz w:val="24"/>
          <w:szCs w:val="24"/>
        </w:rPr>
        <w:t>(2009:27</w:t>
      </w:r>
      <w:r>
        <w:rPr>
          <w:rFonts w:ascii="Times New Roman" w:hAnsi="Times New Roman" w:cs="Times New Roman"/>
          <w:sz w:val="24"/>
          <w:szCs w:val="24"/>
        </w:rPr>
        <w:t xml:space="preserve">) mendefinisikan akuntansi sebagai berikut “Proses pengidentifikasian, pengukuran, pencatatan, dan pengkomunikasian informasi ekonomi yang bisa dipakai untuk penilaian </w:t>
      </w:r>
      <w:r>
        <w:rPr>
          <w:rFonts w:ascii="Times New Roman" w:hAnsi="Times New Roman" w:cs="Times New Roman"/>
          <w:i/>
          <w:sz w:val="24"/>
          <w:szCs w:val="24"/>
        </w:rPr>
        <w:t>(judgment</w:t>
      </w:r>
      <w:r>
        <w:rPr>
          <w:rFonts w:ascii="Times New Roman" w:hAnsi="Times New Roman" w:cs="Times New Roman"/>
          <w:sz w:val="24"/>
          <w:szCs w:val="24"/>
        </w:rPr>
        <w:t>) dan pengambillan keputusan oleh pemakai informasi tersebut.”</w:t>
      </w:r>
    </w:p>
    <w:p w:rsidR="00B44A69" w:rsidRDefault="00B44A69" w:rsidP="004645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Infromasi yang diserahkan kepada pihak pemangku kepentingan, sebelumnya telah diolah dan diproses terlebih dahulu dengan aturan-turan ataupun dengan kaidah-kaidah akuntansi yang berlaku. Warren dkk (2009) </w:t>
      </w:r>
      <w:r w:rsidR="005966D1">
        <w:rPr>
          <w:rFonts w:ascii="Times New Roman" w:hAnsi="Times New Roman" w:cs="Times New Roman"/>
          <w:sz w:val="24"/>
          <w:szCs w:val="24"/>
        </w:rPr>
        <w:t xml:space="preserve">dalam Gatot (2009:9) </w:t>
      </w:r>
      <w:r>
        <w:rPr>
          <w:rFonts w:ascii="Times New Roman" w:hAnsi="Times New Roman" w:cs="Times New Roman"/>
          <w:sz w:val="24"/>
          <w:szCs w:val="24"/>
        </w:rPr>
        <w:t>menyebutkan proses pengolahan informasi tersebut sebagai berikut</w:t>
      </w:r>
    </w:p>
    <w:p w:rsidR="00B44A69" w:rsidRDefault="00082CD2" w:rsidP="00DF20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Meng</w:t>
      </w:r>
      <w:r w:rsidR="00B44A69">
        <w:rPr>
          <w:rFonts w:ascii="Times New Roman" w:hAnsi="Times New Roman" w:cs="Times New Roman"/>
          <w:sz w:val="24"/>
          <w:szCs w:val="24"/>
        </w:rPr>
        <w:t>identifikasi pemangku kepentingan.</w:t>
      </w:r>
    </w:p>
    <w:p w:rsidR="00B44A69" w:rsidRDefault="00B44A69" w:rsidP="00B44A69">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2.</w:t>
      </w:r>
      <w:r w:rsidR="00DF2061">
        <w:rPr>
          <w:rFonts w:ascii="Times New Roman" w:hAnsi="Times New Roman" w:cs="Times New Roman"/>
          <w:sz w:val="24"/>
          <w:szCs w:val="24"/>
        </w:rPr>
        <w:t xml:space="preserve">  </w:t>
      </w:r>
      <w:r>
        <w:rPr>
          <w:rFonts w:ascii="Times New Roman" w:hAnsi="Times New Roman" w:cs="Times New Roman"/>
          <w:sz w:val="24"/>
          <w:szCs w:val="24"/>
        </w:rPr>
        <w:t>Menilai kebutuhan pemangku kepentingan.</w:t>
      </w:r>
    </w:p>
    <w:p w:rsidR="00B44A69" w:rsidRDefault="00B44A69" w:rsidP="00DF2061">
      <w:pPr>
        <w:tabs>
          <w:tab w:val="left" w:pos="709"/>
        </w:tabs>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t>3.</w:t>
      </w:r>
      <w:r w:rsidR="00DF2061">
        <w:rPr>
          <w:rFonts w:ascii="Times New Roman" w:hAnsi="Times New Roman" w:cs="Times New Roman"/>
          <w:sz w:val="24"/>
          <w:szCs w:val="24"/>
        </w:rPr>
        <w:t xml:space="preserve"> </w:t>
      </w:r>
      <w:r>
        <w:rPr>
          <w:rFonts w:ascii="Times New Roman" w:hAnsi="Times New Roman" w:cs="Times New Roman"/>
          <w:sz w:val="24"/>
          <w:szCs w:val="24"/>
        </w:rPr>
        <w:t>Merancang sistem informasi akuntansi untuk memenuhi kebutuhan pemangku kepentingan</w:t>
      </w:r>
      <w:r w:rsidR="00DF2061">
        <w:rPr>
          <w:rFonts w:ascii="Times New Roman" w:hAnsi="Times New Roman" w:cs="Times New Roman"/>
          <w:sz w:val="24"/>
          <w:szCs w:val="24"/>
        </w:rPr>
        <w:t>.</w:t>
      </w:r>
    </w:p>
    <w:p w:rsidR="00DF2061" w:rsidRDefault="00DF2061" w:rsidP="00B44A69">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4.  Mencatat data ekonomi mengenai aktivitas dan peristiwa perusahan.</w:t>
      </w:r>
    </w:p>
    <w:p w:rsidR="00FF648E" w:rsidRDefault="00DF2061" w:rsidP="00B44A69">
      <w:pPr>
        <w:spacing w:after="0" w:line="240" w:lineRule="auto"/>
        <w:ind w:left="709" w:hanging="709"/>
        <w:jc w:val="both"/>
        <w:rPr>
          <w:rFonts w:ascii="Times New Roman" w:hAnsi="Times New Roman" w:cs="Times New Roman"/>
          <w:sz w:val="24"/>
          <w:szCs w:val="24"/>
        </w:rPr>
        <w:sectPr w:rsidR="00FF648E" w:rsidSect="00FF648E">
          <w:headerReference w:type="default" r:id="rId8"/>
          <w:footerReference w:type="default" r:id="rId9"/>
          <w:pgSz w:w="11906" w:h="16838"/>
          <w:pgMar w:top="2268" w:right="1701" w:bottom="1701" w:left="2268" w:header="708" w:footer="708" w:gutter="0"/>
          <w:pgNumType w:start="14"/>
          <w:cols w:space="708"/>
          <w:docGrid w:linePitch="360"/>
        </w:sectPr>
      </w:pPr>
      <w:r>
        <w:rPr>
          <w:rFonts w:ascii="Times New Roman" w:hAnsi="Times New Roman" w:cs="Times New Roman"/>
          <w:sz w:val="24"/>
          <w:szCs w:val="24"/>
        </w:rPr>
        <w:tab/>
        <w:t>5.  Menyiapkan laporan akuntansi</w:t>
      </w:r>
      <w:r w:rsidR="00FF648E">
        <w:rPr>
          <w:rFonts w:ascii="Times New Roman" w:hAnsi="Times New Roman" w:cs="Times New Roman"/>
          <w:sz w:val="24"/>
          <w:szCs w:val="24"/>
        </w:rPr>
        <w:t xml:space="preserve"> bagi para pemangku kepentinga</w:t>
      </w:r>
    </w:p>
    <w:p w:rsidR="00CB20DA" w:rsidRDefault="00CB20DA" w:rsidP="00A46CEF">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2.1.2</w:t>
      </w:r>
      <w:r>
        <w:rPr>
          <w:rFonts w:ascii="Times New Roman" w:hAnsi="Times New Roman" w:cs="Times New Roman"/>
          <w:b/>
          <w:sz w:val="24"/>
          <w:szCs w:val="24"/>
        </w:rPr>
        <w:tab/>
        <w:t>Akuntansi Keuangan (</w:t>
      </w:r>
      <w:r>
        <w:rPr>
          <w:rFonts w:ascii="Times New Roman" w:hAnsi="Times New Roman" w:cs="Times New Roman"/>
          <w:b/>
          <w:i/>
          <w:sz w:val="24"/>
          <w:szCs w:val="24"/>
        </w:rPr>
        <w:t>Financial</w:t>
      </w:r>
      <w:r>
        <w:rPr>
          <w:rFonts w:ascii="Times New Roman" w:hAnsi="Times New Roman" w:cs="Times New Roman"/>
          <w:b/>
          <w:sz w:val="24"/>
          <w:szCs w:val="24"/>
        </w:rPr>
        <w:t>)</w:t>
      </w:r>
    </w:p>
    <w:p w:rsidR="00DF2061" w:rsidRDefault="002A5BEB" w:rsidP="002A5BE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Pelaporan keuangan diperlukan tidak hanya oleh pihak internal tetapi digunakan oleh pihak eksternal. Akuntansi dalam perkembangannya terbagi menjadi dua yaitu akuntansi keuangan dan akuntansi manajerial. Akuntansi keuangan membahas tentang keterkaitan antara pihak eksternal dan laporan keuangan yang dibuat sedangkan akuntansi manajerial tentang pihak interal.</w:t>
      </w:r>
    </w:p>
    <w:p w:rsidR="00F3604D" w:rsidRDefault="002A5BEB" w:rsidP="002A5B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Hanafi dan Halim (2009:29) menyebutkan bahwa “akuntansi keuangan  adalah sistem pengakumulasian, pemrosesan, dan pengkomunikasian yang didesain untuk informasi pengambilan keputusan yang berkaitan dengan investasi dan </w:t>
      </w:r>
      <w:r w:rsidR="00F3604D">
        <w:rPr>
          <w:rFonts w:ascii="Times New Roman" w:hAnsi="Times New Roman" w:cs="Times New Roman"/>
          <w:sz w:val="24"/>
          <w:szCs w:val="24"/>
        </w:rPr>
        <w:t>kredit oleh pemakai eksternal.”</w:t>
      </w:r>
    </w:p>
    <w:p w:rsidR="00F3604D" w:rsidRPr="002A5BEB" w:rsidRDefault="00F3604D" w:rsidP="002A5BEB">
      <w:pPr>
        <w:spacing w:after="0" w:line="480" w:lineRule="auto"/>
        <w:jc w:val="both"/>
        <w:rPr>
          <w:rFonts w:ascii="Times New Roman" w:hAnsi="Times New Roman" w:cs="Times New Roman"/>
          <w:sz w:val="24"/>
          <w:szCs w:val="24"/>
        </w:rPr>
      </w:pPr>
    </w:p>
    <w:p w:rsidR="00240561" w:rsidRDefault="00F16966"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240561">
        <w:rPr>
          <w:rFonts w:ascii="Times New Roman" w:hAnsi="Times New Roman" w:cs="Times New Roman"/>
          <w:b/>
          <w:sz w:val="24"/>
          <w:szCs w:val="24"/>
        </w:rPr>
        <w:tab/>
      </w:r>
      <w:r w:rsidR="000637DC">
        <w:rPr>
          <w:rFonts w:ascii="Times New Roman" w:hAnsi="Times New Roman" w:cs="Times New Roman"/>
          <w:b/>
          <w:sz w:val="24"/>
          <w:szCs w:val="24"/>
        </w:rPr>
        <w:t>Teori Keagenan</w:t>
      </w:r>
    </w:p>
    <w:p w:rsidR="00133EED" w:rsidRDefault="006578D6" w:rsidP="00A46CEF">
      <w:pPr>
        <w:spacing w:before="240" w:after="0" w:line="480" w:lineRule="auto"/>
        <w:ind w:firstLine="720"/>
        <w:jc w:val="both"/>
        <w:rPr>
          <w:rFonts w:ascii="Times New Roman" w:hAnsi="Times New Roman" w:cs="Times New Roman"/>
          <w:sz w:val="24"/>
          <w:szCs w:val="24"/>
          <w:lang w:val="en-US"/>
        </w:rPr>
      </w:pPr>
      <w:r>
        <w:rPr>
          <w:rFonts w:ascii="Times New Roman" w:hAnsi="Times New Roman" w:cs="Times New Roman"/>
          <w:iCs/>
          <w:sz w:val="24"/>
          <w:szCs w:val="24"/>
        </w:rPr>
        <w:t xml:space="preserve">Dalam akuntansi, </w:t>
      </w:r>
      <w:r w:rsidR="00505809" w:rsidRPr="00505809">
        <w:rPr>
          <w:rFonts w:ascii="Times New Roman" w:hAnsi="Times New Roman" w:cs="Times New Roman"/>
          <w:i/>
          <w:iCs/>
          <w:sz w:val="24"/>
          <w:szCs w:val="24"/>
          <w:lang w:val="en-US"/>
        </w:rPr>
        <w:t>Agency theory</w:t>
      </w:r>
      <w:r w:rsidR="00505809" w:rsidRPr="00505809">
        <w:rPr>
          <w:rFonts w:ascii="Times New Roman" w:hAnsi="Times New Roman" w:cs="Times New Roman"/>
          <w:sz w:val="24"/>
          <w:szCs w:val="24"/>
          <w:lang w:val="en-US"/>
        </w:rPr>
        <w:t> </w:t>
      </w:r>
      <w:r>
        <w:rPr>
          <w:rFonts w:ascii="Times New Roman" w:hAnsi="Times New Roman" w:cs="Times New Roman"/>
          <w:sz w:val="24"/>
          <w:szCs w:val="24"/>
        </w:rPr>
        <w:t>menjelaskan</w:t>
      </w:r>
      <w:r w:rsidR="00F406B1">
        <w:rPr>
          <w:rFonts w:ascii="Times New Roman" w:hAnsi="Times New Roman" w:cs="Times New Roman"/>
          <w:sz w:val="24"/>
          <w:szCs w:val="24"/>
        </w:rPr>
        <w:t xml:space="preserve"> bahwa</w:t>
      </w:r>
      <w:r>
        <w:rPr>
          <w:rFonts w:ascii="Times New Roman" w:hAnsi="Times New Roman" w:cs="Times New Roman"/>
          <w:sz w:val="24"/>
          <w:szCs w:val="24"/>
        </w:rPr>
        <w:t xml:space="preserve"> hubungan antara pemilik (</w:t>
      </w:r>
      <w:r>
        <w:rPr>
          <w:rFonts w:ascii="Times New Roman" w:hAnsi="Times New Roman" w:cs="Times New Roman"/>
          <w:i/>
          <w:sz w:val="24"/>
          <w:szCs w:val="24"/>
        </w:rPr>
        <w:t>principal</w:t>
      </w:r>
      <w:r>
        <w:rPr>
          <w:rFonts w:ascii="Times New Roman" w:hAnsi="Times New Roman" w:cs="Times New Roman"/>
          <w:sz w:val="24"/>
          <w:szCs w:val="24"/>
        </w:rPr>
        <w:t>) dan pihak manajemen (</w:t>
      </w:r>
      <w:r>
        <w:rPr>
          <w:rFonts w:ascii="Times New Roman" w:hAnsi="Times New Roman" w:cs="Times New Roman"/>
          <w:i/>
          <w:sz w:val="24"/>
          <w:szCs w:val="24"/>
        </w:rPr>
        <w:t>agent</w:t>
      </w:r>
      <w:r w:rsidR="00F406B1">
        <w:rPr>
          <w:rFonts w:ascii="Times New Roman" w:hAnsi="Times New Roman" w:cs="Times New Roman"/>
          <w:sz w:val="24"/>
          <w:szCs w:val="24"/>
        </w:rPr>
        <w:t xml:space="preserve">) </w:t>
      </w:r>
      <w:r w:rsidR="00B63E55">
        <w:rPr>
          <w:rFonts w:ascii="Times New Roman" w:hAnsi="Times New Roman" w:cs="Times New Roman"/>
          <w:sz w:val="24"/>
          <w:szCs w:val="24"/>
        </w:rPr>
        <w:t>dalam suatu perusahaan dipisahkan oleh kepentingan masing-masing</w:t>
      </w:r>
      <w:r w:rsidR="002F0E90">
        <w:rPr>
          <w:rFonts w:ascii="Times New Roman" w:hAnsi="Times New Roman" w:cs="Times New Roman"/>
          <w:sz w:val="24"/>
          <w:szCs w:val="24"/>
        </w:rPr>
        <w:t xml:space="preserve"> pihak</w:t>
      </w:r>
      <w:r w:rsidR="00B63E55">
        <w:rPr>
          <w:rFonts w:ascii="Times New Roman" w:hAnsi="Times New Roman" w:cs="Times New Roman"/>
          <w:sz w:val="24"/>
          <w:szCs w:val="24"/>
        </w:rPr>
        <w:t xml:space="preserve"> yaitu </w:t>
      </w:r>
      <w:r w:rsidR="00B63E55">
        <w:rPr>
          <w:rFonts w:ascii="Times New Roman" w:hAnsi="Times New Roman" w:cs="Times New Roman"/>
          <w:i/>
          <w:sz w:val="24"/>
          <w:szCs w:val="24"/>
        </w:rPr>
        <w:t xml:space="preserve">prinicipal </w:t>
      </w:r>
      <w:r w:rsidR="00B63E55">
        <w:rPr>
          <w:rFonts w:ascii="Times New Roman" w:hAnsi="Times New Roman" w:cs="Times New Roman"/>
          <w:sz w:val="24"/>
          <w:szCs w:val="24"/>
        </w:rPr>
        <w:t>sebagai pemilik perusahaan</w:t>
      </w:r>
      <w:r w:rsidR="002F0E90">
        <w:rPr>
          <w:rFonts w:ascii="Times New Roman" w:hAnsi="Times New Roman" w:cs="Times New Roman"/>
          <w:sz w:val="24"/>
          <w:szCs w:val="24"/>
        </w:rPr>
        <w:t xml:space="preserve"> yang memiliki </w:t>
      </w:r>
      <w:r w:rsidR="002F0E90">
        <w:rPr>
          <w:rFonts w:ascii="Times New Roman" w:hAnsi="Times New Roman" w:cs="Times New Roman"/>
          <w:i/>
          <w:sz w:val="24"/>
          <w:szCs w:val="24"/>
        </w:rPr>
        <w:t>utilities</w:t>
      </w:r>
      <w:r w:rsidR="002F0E90">
        <w:rPr>
          <w:rFonts w:ascii="Times New Roman" w:hAnsi="Times New Roman" w:cs="Times New Roman"/>
          <w:sz w:val="24"/>
          <w:szCs w:val="24"/>
        </w:rPr>
        <w:t xml:space="preserve"> ataupun </w:t>
      </w:r>
      <w:r w:rsidR="002F0E90">
        <w:rPr>
          <w:rFonts w:ascii="Times New Roman" w:hAnsi="Times New Roman" w:cs="Times New Roman"/>
          <w:i/>
          <w:sz w:val="24"/>
          <w:szCs w:val="24"/>
        </w:rPr>
        <w:t>capital</w:t>
      </w:r>
      <w:r w:rsidR="002F0E90">
        <w:rPr>
          <w:rFonts w:ascii="Times New Roman" w:hAnsi="Times New Roman" w:cs="Times New Roman"/>
          <w:sz w:val="24"/>
          <w:szCs w:val="24"/>
        </w:rPr>
        <w:t xml:space="preserve"> dan </w:t>
      </w:r>
      <w:r w:rsidR="002F0E90">
        <w:rPr>
          <w:rFonts w:ascii="Times New Roman" w:hAnsi="Times New Roman" w:cs="Times New Roman"/>
          <w:i/>
          <w:sz w:val="24"/>
          <w:szCs w:val="24"/>
        </w:rPr>
        <w:t xml:space="preserve">agent </w:t>
      </w:r>
      <w:r w:rsidR="002F0E90">
        <w:rPr>
          <w:rFonts w:ascii="Times New Roman" w:hAnsi="Times New Roman" w:cs="Times New Roman"/>
          <w:sz w:val="24"/>
          <w:szCs w:val="24"/>
        </w:rPr>
        <w:t xml:space="preserve">yang diberikan wewenang untuk mengoptimalkan </w:t>
      </w:r>
      <w:r w:rsidR="002F0E90">
        <w:rPr>
          <w:rFonts w:ascii="Times New Roman" w:hAnsi="Times New Roman" w:cs="Times New Roman"/>
          <w:i/>
          <w:sz w:val="24"/>
          <w:szCs w:val="24"/>
        </w:rPr>
        <w:t xml:space="preserve">utilities </w:t>
      </w:r>
      <w:r w:rsidR="002F0E90">
        <w:rPr>
          <w:rFonts w:ascii="Times New Roman" w:hAnsi="Times New Roman" w:cs="Times New Roman"/>
          <w:sz w:val="24"/>
          <w:szCs w:val="24"/>
        </w:rPr>
        <w:t xml:space="preserve">atau kekayaan </w:t>
      </w:r>
      <w:r w:rsidR="00145005">
        <w:rPr>
          <w:rFonts w:ascii="Times New Roman" w:hAnsi="Times New Roman" w:cs="Times New Roman"/>
          <w:i/>
          <w:sz w:val="24"/>
          <w:szCs w:val="24"/>
        </w:rPr>
        <w:t xml:space="preserve">principal. </w:t>
      </w:r>
      <w:proofErr w:type="spellStart"/>
      <w:r w:rsidR="00505809" w:rsidRPr="00505809">
        <w:rPr>
          <w:rFonts w:ascii="Times New Roman" w:hAnsi="Times New Roman" w:cs="Times New Roman"/>
          <w:sz w:val="24"/>
          <w:szCs w:val="24"/>
          <w:lang w:val="en-US"/>
        </w:rPr>
        <w:t>Pada</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konsep</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agency theory</w:t>
      </w:r>
      <w:r w:rsidR="00ED63C2">
        <w:rPr>
          <w:rFonts w:ascii="Times New Roman" w:hAnsi="Times New Roman" w:cs="Times New Roman"/>
          <w:i/>
          <w:iCs/>
          <w:sz w:val="24"/>
          <w:szCs w:val="24"/>
        </w:rPr>
        <w:t xml:space="preserve"> </w:t>
      </w:r>
      <w:proofErr w:type="spellStart"/>
      <w:r w:rsidR="00505809" w:rsidRPr="00505809">
        <w:rPr>
          <w:rFonts w:ascii="Times New Roman" w:hAnsi="Times New Roman" w:cs="Times New Roman"/>
          <w:sz w:val="24"/>
          <w:szCs w:val="24"/>
          <w:lang w:val="en-US"/>
        </w:rPr>
        <w:t>terdapat</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pemisahan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fungsi</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antara</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principal</w:t>
      </w:r>
      <w:r w:rsidR="00505809" w:rsidRPr="00505809">
        <w:rPr>
          <w:rFonts w:ascii="Times New Roman" w:hAnsi="Times New Roman" w:cs="Times New Roman"/>
          <w:sz w:val="24"/>
          <w:szCs w:val="24"/>
          <w:lang w:val="en-US"/>
        </w:rPr>
        <w:t> (</w:t>
      </w:r>
      <w:proofErr w:type="spellStart"/>
      <w:r w:rsidR="00505809" w:rsidRPr="00505809">
        <w:rPr>
          <w:rFonts w:ascii="Times New Roman" w:hAnsi="Times New Roman" w:cs="Times New Roman"/>
          <w:sz w:val="24"/>
          <w:szCs w:val="24"/>
          <w:lang w:val="en-US"/>
        </w:rPr>
        <w:t>pemilik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perusahaan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dan</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agent</w:t>
      </w:r>
      <w:r w:rsidR="00505809" w:rsidRPr="00505809">
        <w:rPr>
          <w:rFonts w:ascii="Times New Roman" w:hAnsi="Times New Roman" w:cs="Times New Roman"/>
          <w:sz w:val="24"/>
          <w:szCs w:val="24"/>
          <w:lang w:val="en-US"/>
        </w:rPr>
        <w:t> (</w:t>
      </w:r>
      <w:proofErr w:type="spellStart"/>
      <w:r w:rsidR="00505809" w:rsidRPr="00505809">
        <w:rPr>
          <w:rFonts w:ascii="Times New Roman" w:hAnsi="Times New Roman" w:cs="Times New Roman"/>
          <w:sz w:val="24"/>
          <w:szCs w:val="24"/>
          <w:lang w:val="en-US"/>
        </w:rPr>
        <w:t>pengelola</w:t>
      </w:r>
      <w:proofErr w:type="spellEnd"/>
      <w:r w:rsidR="00505809" w:rsidRPr="00505809">
        <w:rPr>
          <w:rFonts w:ascii="Times New Roman" w:hAnsi="Times New Roman" w:cs="Times New Roman"/>
          <w:sz w:val="24"/>
          <w:szCs w:val="24"/>
          <w:lang w:val="en-US"/>
        </w:rPr>
        <w:t>/</w:t>
      </w:r>
      <w:proofErr w:type="spellStart"/>
      <w:r w:rsidR="00505809" w:rsidRPr="00505809">
        <w:rPr>
          <w:rFonts w:ascii="Times New Roman" w:hAnsi="Times New Roman" w:cs="Times New Roman"/>
          <w:sz w:val="24"/>
          <w:szCs w:val="24"/>
          <w:lang w:val="en-US"/>
        </w:rPr>
        <w:t>manajemen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perusahaan</w:t>
      </w:r>
      <w:proofErr w:type="spellEnd"/>
      <w:r w:rsidR="00505809" w:rsidRPr="00505809">
        <w:rPr>
          <w:rFonts w:ascii="Times New Roman" w:hAnsi="Times New Roman" w:cs="Times New Roman"/>
          <w:sz w:val="24"/>
          <w:szCs w:val="24"/>
          <w:lang w:val="en-US"/>
        </w:rPr>
        <w:t xml:space="preserve">). Jensen </w:t>
      </w:r>
      <w:proofErr w:type="spellStart"/>
      <w:r w:rsidR="00505809" w:rsidRPr="00505809">
        <w:rPr>
          <w:rFonts w:ascii="Times New Roman" w:hAnsi="Times New Roman" w:cs="Times New Roman"/>
          <w:sz w:val="24"/>
          <w:szCs w:val="24"/>
          <w:lang w:val="en-US"/>
        </w:rPr>
        <w:t>dan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Meckling</w:t>
      </w:r>
      <w:proofErr w:type="spellEnd"/>
      <w:r w:rsidR="00505809" w:rsidRPr="00505809">
        <w:rPr>
          <w:rFonts w:ascii="Times New Roman" w:hAnsi="Times New Roman" w:cs="Times New Roman"/>
          <w:sz w:val="24"/>
          <w:szCs w:val="24"/>
          <w:lang w:val="en-US"/>
        </w:rPr>
        <w:t xml:space="preserve"> (1976) </w:t>
      </w:r>
      <w:proofErr w:type="spellStart"/>
      <w:r w:rsidR="00505809" w:rsidRPr="00505809">
        <w:rPr>
          <w:rFonts w:ascii="Times New Roman" w:hAnsi="Times New Roman" w:cs="Times New Roman"/>
          <w:sz w:val="24"/>
          <w:szCs w:val="24"/>
          <w:lang w:val="en-US"/>
        </w:rPr>
        <w:t>dalam</w:t>
      </w:r>
      <w:proofErr w:type="spellEnd"/>
      <w:r w:rsidR="00505809" w:rsidRPr="00505809">
        <w:rPr>
          <w:rFonts w:ascii="Times New Roman" w:hAnsi="Times New Roman" w:cs="Times New Roman"/>
          <w:sz w:val="24"/>
          <w:szCs w:val="24"/>
          <w:lang w:val="en-US"/>
        </w:rPr>
        <w:t xml:space="preserve"> Watts </w:t>
      </w:r>
      <w:proofErr w:type="spellStart"/>
      <w:r w:rsidR="00505809" w:rsidRPr="00505809">
        <w:rPr>
          <w:rFonts w:ascii="Times New Roman" w:hAnsi="Times New Roman" w:cs="Times New Roman"/>
          <w:sz w:val="24"/>
          <w:szCs w:val="24"/>
          <w:lang w:val="en-US"/>
        </w:rPr>
        <w:t>dan</w:t>
      </w:r>
      <w:proofErr w:type="spellEnd"/>
      <w:r w:rsidR="00505809" w:rsidRPr="00505809">
        <w:rPr>
          <w:rFonts w:ascii="Times New Roman" w:hAnsi="Times New Roman" w:cs="Times New Roman"/>
          <w:sz w:val="24"/>
          <w:szCs w:val="24"/>
          <w:lang w:val="en-US"/>
        </w:rPr>
        <w:t xml:space="preserve"> Zimmerman (1986) </w:t>
      </w:r>
      <w:proofErr w:type="spellStart"/>
      <w:r w:rsidR="00505809" w:rsidRPr="00505809">
        <w:rPr>
          <w:rFonts w:ascii="Times New Roman" w:hAnsi="Times New Roman" w:cs="Times New Roman"/>
          <w:sz w:val="24"/>
          <w:szCs w:val="24"/>
          <w:lang w:val="en-US"/>
        </w:rPr>
        <w:t>membuat</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suatu</w:t>
      </w:r>
      <w:proofErr w:type="spellEnd"/>
      <w:r w:rsidR="00505809" w:rsidRPr="00505809">
        <w:rPr>
          <w:rFonts w:ascii="Times New Roman" w:hAnsi="Times New Roman" w:cs="Times New Roman"/>
          <w:sz w:val="24"/>
          <w:szCs w:val="24"/>
          <w:lang w:val="en-US"/>
        </w:rPr>
        <w:t xml:space="preserve"> model </w:t>
      </w:r>
      <w:proofErr w:type="spellStart"/>
      <w:r w:rsidR="00505809" w:rsidRPr="00505809">
        <w:rPr>
          <w:rFonts w:ascii="Times New Roman" w:hAnsi="Times New Roman" w:cs="Times New Roman"/>
          <w:sz w:val="24"/>
          <w:szCs w:val="24"/>
          <w:lang w:val="en-US"/>
        </w:rPr>
        <w:t>kontrak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antara</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pemegang</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saham</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suatu</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perusahaan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dan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pemilik-manajer</w:t>
      </w:r>
      <w:proofErr w:type="spellEnd"/>
      <w:r w:rsidR="00505809" w:rsidRPr="00505809">
        <w:rPr>
          <w:rFonts w:ascii="Times New Roman" w:hAnsi="Times New Roman" w:cs="Times New Roman"/>
          <w:sz w:val="24"/>
          <w:szCs w:val="24"/>
          <w:lang w:val="en-US"/>
        </w:rPr>
        <w:t xml:space="preserve">, model </w:t>
      </w:r>
      <w:proofErr w:type="spellStart"/>
      <w:r w:rsidR="00505809" w:rsidRPr="00505809">
        <w:rPr>
          <w:rFonts w:ascii="Times New Roman" w:hAnsi="Times New Roman" w:cs="Times New Roman"/>
          <w:sz w:val="24"/>
          <w:szCs w:val="24"/>
          <w:lang w:val="en-US"/>
        </w:rPr>
        <w:t>tersebut</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dinamakan</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agency relationship</w:t>
      </w:r>
      <w:r w:rsidR="00505809" w:rsidRPr="00505809">
        <w:rPr>
          <w:rFonts w:ascii="Times New Roman" w:hAnsi="Times New Roman" w:cs="Times New Roman"/>
          <w:sz w:val="24"/>
          <w:szCs w:val="24"/>
          <w:lang w:val="en-US"/>
        </w:rPr>
        <w:t xml:space="preserve">. Jensen </w:t>
      </w:r>
      <w:proofErr w:type="spellStart"/>
      <w:r w:rsidR="00505809" w:rsidRPr="00505809">
        <w:rPr>
          <w:rFonts w:ascii="Times New Roman" w:hAnsi="Times New Roman" w:cs="Times New Roman"/>
          <w:sz w:val="24"/>
          <w:szCs w:val="24"/>
          <w:lang w:val="en-US"/>
        </w:rPr>
        <w:t>dan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Meckling</w:t>
      </w:r>
      <w:proofErr w:type="spellEnd"/>
      <w:r w:rsidR="00505809" w:rsidRPr="00505809">
        <w:rPr>
          <w:rFonts w:ascii="Times New Roman" w:hAnsi="Times New Roman" w:cs="Times New Roman"/>
          <w:sz w:val="24"/>
          <w:szCs w:val="24"/>
          <w:lang w:val="en-US"/>
        </w:rPr>
        <w:t xml:space="preserve"> (1976) </w:t>
      </w:r>
      <w:proofErr w:type="spellStart"/>
      <w:r w:rsidR="00505809" w:rsidRPr="00505809">
        <w:rPr>
          <w:rFonts w:ascii="Times New Roman" w:hAnsi="Times New Roman" w:cs="Times New Roman"/>
          <w:sz w:val="24"/>
          <w:szCs w:val="24"/>
          <w:lang w:val="en-US"/>
        </w:rPr>
        <w:t>mendefinisikan</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agency relationship</w:t>
      </w:r>
      <w:r w:rsidR="00505809" w:rsidRPr="00505809">
        <w:rPr>
          <w:rFonts w:ascii="Times New Roman" w:hAnsi="Times New Roman" w:cs="Times New Roman"/>
          <w:sz w:val="24"/>
          <w:szCs w:val="24"/>
          <w:lang w:val="en-US"/>
        </w:rPr>
        <w:t> </w:t>
      </w:r>
      <w:proofErr w:type="spellStart"/>
      <w:r w:rsidR="00505809" w:rsidRPr="00505809">
        <w:rPr>
          <w:rFonts w:ascii="Times New Roman" w:hAnsi="Times New Roman" w:cs="Times New Roman"/>
          <w:sz w:val="24"/>
          <w:szCs w:val="24"/>
          <w:lang w:val="en-US"/>
        </w:rPr>
        <w:t>sebagai</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kontra</w:t>
      </w:r>
      <w:r w:rsidR="007010E4">
        <w:rPr>
          <w:rFonts w:ascii="Times New Roman" w:hAnsi="Times New Roman" w:cs="Times New Roman"/>
          <w:sz w:val="24"/>
          <w:szCs w:val="24"/>
          <w:lang w:val="en-US"/>
        </w:rPr>
        <w:t>k</w:t>
      </w:r>
      <w:proofErr w:type="spellEnd"/>
      <w:r w:rsidR="007010E4">
        <w:rPr>
          <w:rFonts w:ascii="Times New Roman" w:hAnsi="Times New Roman" w:cs="Times New Roman"/>
          <w:sz w:val="24"/>
          <w:szCs w:val="24"/>
          <w:lang w:val="en-US"/>
        </w:rPr>
        <w:t xml:space="preserve"> </w:t>
      </w:r>
      <w:proofErr w:type="spellStart"/>
      <w:r w:rsidR="007010E4">
        <w:rPr>
          <w:rFonts w:ascii="Times New Roman" w:hAnsi="Times New Roman" w:cs="Times New Roman"/>
          <w:sz w:val="24"/>
          <w:szCs w:val="24"/>
          <w:lang w:val="en-US"/>
        </w:rPr>
        <w:t>dimana</w:t>
      </w:r>
      <w:proofErr w:type="spellEnd"/>
      <w:r w:rsidR="007010E4">
        <w:rPr>
          <w:rFonts w:ascii="Times New Roman" w:hAnsi="Times New Roman" w:cs="Times New Roman"/>
          <w:sz w:val="24"/>
          <w:szCs w:val="24"/>
          <w:lang w:val="en-US"/>
        </w:rPr>
        <w:t xml:space="preserve"> </w:t>
      </w:r>
      <w:proofErr w:type="spellStart"/>
      <w:r w:rsidR="007010E4">
        <w:rPr>
          <w:rFonts w:ascii="Times New Roman" w:hAnsi="Times New Roman" w:cs="Times New Roman"/>
          <w:sz w:val="24"/>
          <w:szCs w:val="24"/>
          <w:lang w:val="en-US"/>
        </w:rPr>
        <w:t>satu</w:t>
      </w:r>
      <w:proofErr w:type="spellEnd"/>
      <w:r w:rsidR="007010E4">
        <w:rPr>
          <w:rFonts w:ascii="Times New Roman" w:hAnsi="Times New Roman" w:cs="Times New Roman"/>
          <w:sz w:val="24"/>
          <w:szCs w:val="24"/>
          <w:lang w:val="en-US"/>
        </w:rPr>
        <w:t xml:space="preserve"> </w:t>
      </w:r>
      <w:proofErr w:type="spellStart"/>
      <w:r w:rsidR="007010E4">
        <w:rPr>
          <w:rFonts w:ascii="Times New Roman" w:hAnsi="Times New Roman" w:cs="Times New Roman"/>
          <w:sz w:val="24"/>
          <w:szCs w:val="24"/>
          <w:lang w:val="en-US"/>
        </w:rPr>
        <w:t>pihak</w:t>
      </w:r>
      <w:proofErr w:type="spellEnd"/>
      <w:r w:rsidR="007010E4">
        <w:rPr>
          <w:rFonts w:ascii="Times New Roman" w:hAnsi="Times New Roman" w:cs="Times New Roman"/>
          <w:sz w:val="24"/>
          <w:szCs w:val="24"/>
          <w:lang w:val="en-US"/>
        </w:rPr>
        <w:t xml:space="preserve"> </w:t>
      </w:r>
      <w:proofErr w:type="spellStart"/>
      <w:r w:rsidR="007010E4">
        <w:rPr>
          <w:rFonts w:ascii="Times New Roman" w:hAnsi="Times New Roman" w:cs="Times New Roman"/>
          <w:sz w:val="24"/>
          <w:szCs w:val="24"/>
          <w:lang w:val="en-US"/>
        </w:rPr>
        <w:t>atau</w:t>
      </w:r>
      <w:proofErr w:type="spellEnd"/>
      <w:r w:rsidR="007010E4">
        <w:rPr>
          <w:rFonts w:ascii="Times New Roman" w:hAnsi="Times New Roman" w:cs="Times New Roman"/>
          <w:sz w:val="24"/>
          <w:szCs w:val="24"/>
          <w:lang w:val="en-US"/>
        </w:rPr>
        <w:t xml:space="preserve"> </w:t>
      </w:r>
      <w:proofErr w:type="spellStart"/>
      <w:r w:rsidR="007010E4">
        <w:rPr>
          <w:rFonts w:ascii="Times New Roman" w:hAnsi="Times New Roman" w:cs="Times New Roman"/>
          <w:sz w:val="24"/>
          <w:szCs w:val="24"/>
          <w:lang w:val="en-US"/>
        </w:rPr>
        <w:t>lebih</w:t>
      </w:r>
      <w:proofErr w:type="spellEnd"/>
      <w:r w:rsidR="007010E4">
        <w:rPr>
          <w:rFonts w:ascii="Times New Roman" w:hAnsi="Times New Roman" w:cs="Times New Roman"/>
          <w:sz w:val="24"/>
          <w:szCs w:val="24"/>
          <w:lang w:val="en-US"/>
        </w:rPr>
        <w:t xml:space="preserve">, </w:t>
      </w:r>
      <w:proofErr w:type="spellStart"/>
      <w:r w:rsidR="007010E4">
        <w:rPr>
          <w:rFonts w:ascii="Times New Roman" w:hAnsi="Times New Roman" w:cs="Times New Roman"/>
          <w:sz w:val="24"/>
          <w:szCs w:val="24"/>
          <w:lang w:val="en-US"/>
        </w:rPr>
        <w:lastRenderedPageBreak/>
        <w:t>yaitu</w:t>
      </w:r>
      <w:proofErr w:type="spellEnd"/>
      <w:r w:rsidR="007010E4">
        <w:rPr>
          <w:rFonts w:ascii="Times New Roman" w:hAnsi="Times New Roman" w:cs="Times New Roman"/>
          <w:sz w:val="24"/>
          <w:szCs w:val="24"/>
          <w:lang w:val="en-US"/>
        </w:rPr>
        <w:t xml:space="preserve"> </w:t>
      </w:r>
      <w:r w:rsidR="00505809" w:rsidRPr="00505809">
        <w:rPr>
          <w:rFonts w:ascii="Times New Roman" w:hAnsi="Times New Roman" w:cs="Times New Roman"/>
          <w:i/>
          <w:iCs/>
          <w:sz w:val="24"/>
          <w:szCs w:val="24"/>
          <w:lang w:val="en-US"/>
        </w:rPr>
        <w:t>principal</w:t>
      </w:r>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mengikat</w:t>
      </w:r>
      <w:proofErr w:type="spellEnd"/>
      <w:r w:rsidR="00505809" w:rsidRPr="00505809">
        <w:rPr>
          <w:rFonts w:ascii="Times New Roman" w:hAnsi="Times New Roman" w:cs="Times New Roman"/>
          <w:sz w:val="24"/>
          <w:szCs w:val="24"/>
          <w:lang w:val="en-US"/>
        </w:rPr>
        <w:t xml:space="preserve"> orang/</w:t>
      </w:r>
      <w:proofErr w:type="spellStart"/>
      <w:r w:rsidR="00505809" w:rsidRPr="00505809">
        <w:rPr>
          <w:rFonts w:ascii="Times New Roman" w:hAnsi="Times New Roman" w:cs="Times New Roman"/>
          <w:sz w:val="24"/>
          <w:szCs w:val="24"/>
          <w:lang w:val="en-US"/>
        </w:rPr>
        <w:t>pihak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lain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yaitu</w:t>
      </w:r>
      <w:proofErr w:type="spellEnd"/>
      <w:r w:rsidR="00505809" w:rsidRPr="00505809">
        <w:rPr>
          <w:rFonts w:ascii="Times New Roman" w:hAnsi="Times New Roman" w:cs="Times New Roman"/>
          <w:sz w:val="24"/>
          <w:szCs w:val="24"/>
          <w:lang w:val="en-US"/>
        </w:rPr>
        <w:t xml:space="preserve"> agent, </w:t>
      </w:r>
      <w:proofErr w:type="spellStart"/>
      <w:r w:rsidR="00505809" w:rsidRPr="00505809">
        <w:rPr>
          <w:rFonts w:ascii="Times New Roman" w:hAnsi="Times New Roman" w:cs="Times New Roman"/>
          <w:sz w:val="24"/>
          <w:szCs w:val="24"/>
          <w:lang w:val="en-US"/>
        </w:rPr>
        <w:t>untuk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melaksanakan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kegiatan</w:t>
      </w:r>
      <w:proofErr w:type="spellEnd"/>
      <w:r w:rsidR="00505809" w:rsidRPr="00505809">
        <w:rPr>
          <w:rFonts w:ascii="Times New Roman" w:hAnsi="Times New Roman" w:cs="Times New Roman"/>
          <w:sz w:val="24"/>
          <w:szCs w:val="24"/>
          <w:lang w:val="en-US"/>
        </w:rPr>
        <w:t>/</w:t>
      </w:r>
      <w:proofErr w:type="spellStart"/>
      <w:r w:rsidR="00505809" w:rsidRPr="00505809">
        <w:rPr>
          <w:rFonts w:ascii="Times New Roman" w:hAnsi="Times New Roman" w:cs="Times New Roman"/>
          <w:sz w:val="24"/>
          <w:szCs w:val="24"/>
          <w:lang w:val="en-US"/>
        </w:rPr>
        <w:t>usaha</w:t>
      </w:r>
      <w:proofErr w:type="spellEnd"/>
      <w:r w:rsidR="00505809" w:rsidRPr="00505809">
        <w:rPr>
          <w:rFonts w:ascii="Times New Roman" w:hAnsi="Times New Roman" w:cs="Times New Roman"/>
          <w:sz w:val="24"/>
          <w:szCs w:val="24"/>
          <w:lang w:val="en-US"/>
        </w:rPr>
        <w:t>/</w:t>
      </w:r>
      <w:proofErr w:type="spellStart"/>
      <w:r w:rsidR="00505809" w:rsidRPr="00505809">
        <w:rPr>
          <w:rFonts w:ascii="Times New Roman" w:hAnsi="Times New Roman" w:cs="Times New Roman"/>
          <w:sz w:val="24"/>
          <w:szCs w:val="24"/>
          <w:lang w:val="en-US"/>
        </w:rPr>
        <w:t>jasa</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mewakili</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principal</w:t>
      </w:r>
      <w:r w:rsidR="00505809" w:rsidRPr="00505809">
        <w:rPr>
          <w:rFonts w:ascii="Times New Roman" w:hAnsi="Times New Roman" w:cs="Times New Roman"/>
          <w:sz w:val="24"/>
          <w:szCs w:val="24"/>
          <w:lang w:val="en-US"/>
        </w:rPr>
        <w:t> </w:t>
      </w:r>
      <w:proofErr w:type="spellStart"/>
      <w:r w:rsidR="00505809" w:rsidRPr="00505809">
        <w:rPr>
          <w:rFonts w:ascii="Times New Roman" w:hAnsi="Times New Roman" w:cs="Times New Roman"/>
          <w:sz w:val="24"/>
          <w:szCs w:val="24"/>
          <w:lang w:val="en-US"/>
        </w:rPr>
        <w:t>dan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mendelegasikan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kewenangan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dalam</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membuat</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keputusan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kepada</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agent</w:t>
      </w:r>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Bertindak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sebagai</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principal</w:t>
      </w:r>
      <w:r w:rsidR="00505809" w:rsidRPr="00505809">
        <w:rPr>
          <w:rFonts w:ascii="Times New Roman" w:hAnsi="Times New Roman" w:cs="Times New Roman"/>
          <w:sz w:val="24"/>
          <w:szCs w:val="24"/>
          <w:lang w:val="en-US"/>
        </w:rPr>
        <w:t> </w:t>
      </w:r>
      <w:proofErr w:type="spellStart"/>
      <w:r w:rsidR="00505809" w:rsidRPr="00505809">
        <w:rPr>
          <w:rFonts w:ascii="Times New Roman" w:hAnsi="Times New Roman" w:cs="Times New Roman"/>
          <w:sz w:val="24"/>
          <w:szCs w:val="24"/>
          <w:lang w:val="en-US"/>
        </w:rPr>
        <w:t>dalam</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kontrak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antara</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manajer-pemegang</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saham</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adalah</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pemegang</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saham</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sedangkan</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pemilik-manajer</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bertindak</w:t>
      </w:r>
      <w:proofErr w:type="spellEnd"/>
      <w:r w:rsidR="00505809" w:rsidRPr="00505809">
        <w:rPr>
          <w:rFonts w:ascii="Times New Roman" w:hAnsi="Times New Roman" w:cs="Times New Roman"/>
          <w:sz w:val="24"/>
          <w:szCs w:val="24"/>
          <w:lang w:val="en-US"/>
        </w:rPr>
        <w:t xml:space="preserve"> </w:t>
      </w:r>
      <w:proofErr w:type="spellStart"/>
      <w:r w:rsidR="00505809" w:rsidRPr="00505809">
        <w:rPr>
          <w:rFonts w:ascii="Times New Roman" w:hAnsi="Times New Roman" w:cs="Times New Roman"/>
          <w:sz w:val="24"/>
          <w:szCs w:val="24"/>
          <w:lang w:val="en-US"/>
        </w:rPr>
        <w:t>sebagai</w:t>
      </w:r>
      <w:proofErr w:type="spellEnd"/>
      <w:r w:rsidR="00505809" w:rsidRPr="00505809">
        <w:rPr>
          <w:rFonts w:ascii="Times New Roman" w:hAnsi="Times New Roman" w:cs="Times New Roman"/>
          <w:sz w:val="24"/>
          <w:szCs w:val="24"/>
          <w:lang w:val="en-US"/>
        </w:rPr>
        <w:t> </w:t>
      </w:r>
      <w:r w:rsidR="00505809" w:rsidRPr="00505809">
        <w:rPr>
          <w:rFonts w:ascii="Times New Roman" w:hAnsi="Times New Roman" w:cs="Times New Roman"/>
          <w:i/>
          <w:iCs/>
          <w:sz w:val="24"/>
          <w:szCs w:val="24"/>
          <w:lang w:val="en-US"/>
        </w:rPr>
        <w:t>agent</w:t>
      </w:r>
      <w:r w:rsidR="00505809" w:rsidRPr="00505809">
        <w:rPr>
          <w:rFonts w:ascii="Times New Roman" w:hAnsi="Times New Roman" w:cs="Times New Roman"/>
          <w:sz w:val="24"/>
          <w:szCs w:val="24"/>
          <w:lang w:val="en-US"/>
        </w:rPr>
        <w:t>.</w:t>
      </w:r>
    </w:p>
    <w:p w:rsidR="00184CCD" w:rsidRPr="00184CCD" w:rsidRDefault="00681A98" w:rsidP="00A46CEF">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184CCD">
        <w:rPr>
          <w:rFonts w:ascii="Times New Roman" w:hAnsi="Times New Roman" w:cs="Times New Roman"/>
          <w:sz w:val="24"/>
          <w:szCs w:val="24"/>
        </w:rPr>
        <w:t xml:space="preserve">Agensi teori memiliki asumsi bahwa </w:t>
      </w:r>
      <w:r w:rsidR="00585B5D">
        <w:rPr>
          <w:rFonts w:ascii="Times New Roman" w:hAnsi="Times New Roman" w:cs="Times New Roman"/>
          <w:sz w:val="24"/>
          <w:szCs w:val="24"/>
        </w:rPr>
        <w:t>m</w:t>
      </w:r>
      <w:r w:rsidR="00184CCD">
        <w:rPr>
          <w:rFonts w:ascii="Times New Roman" w:hAnsi="Times New Roman" w:cs="Times New Roman"/>
          <w:sz w:val="24"/>
          <w:szCs w:val="24"/>
        </w:rPr>
        <w:t>asing-masing individu semata-mata termotivasi oleh kepentingan diri sendiri sehingga menimbulkan konfilk</w:t>
      </w:r>
      <w:r w:rsidR="00585B5D">
        <w:rPr>
          <w:rFonts w:ascii="Times New Roman" w:hAnsi="Times New Roman" w:cs="Times New Roman"/>
          <w:sz w:val="24"/>
          <w:szCs w:val="24"/>
        </w:rPr>
        <w:t xml:space="preserve"> k</w:t>
      </w:r>
      <w:r w:rsidR="00184CCD">
        <w:rPr>
          <w:rFonts w:ascii="Times New Roman" w:hAnsi="Times New Roman" w:cs="Times New Roman"/>
          <w:sz w:val="24"/>
          <w:szCs w:val="24"/>
        </w:rPr>
        <w:t>e</w:t>
      </w:r>
      <w:r w:rsidR="00585B5D">
        <w:rPr>
          <w:rFonts w:ascii="Times New Roman" w:hAnsi="Times New Roman" w:cs="Times New Roman"/>
          <w:sz w:val="24"/>
          <w:szCs w:val="24"/>
        </w:rPr>
        <w:t>pe</w:t>
      </w:r>
      <w:r w:rsidR="00184CCD">
        <w:rPr>
          <w:rFonts w:ascii="Times New Roman" w:hAnsi="Times New Roman" w:cs="Times New Roman"/>
          <w:sz w:val="24"/>
          <w:szCs w:val="24"/>
        </w:rPr>
        <w:t xml:space="preserve">ntingan antara </w:t>
      </w:r>
      <w:r w:rsidR="00184CCD">
        <w:rPr>
          <w:rFonts w:ascii="Times New Roman" w:hAnsi="Times New Roman" w:cs="Times New Roman"/>
          <w:i/>
          <w:sz w:val="24"/>
          <w:szCs w:val="24"/>
        </w:rPr>
        <w:t xml:space="preserve">principal </w:t>
      </w:r>
      <w:r w:rsidR="00184CCD">
        <w:rPr>
          <w:rFonts w:ascii="Times New Roman" w:hAnsi="Times New Roman" w:cs="Times New Roman"/>
          <w:sz w:val="24"/>
          <w:szCs w:val="24"/>
        </w:rPr>
        <w:t xml:space="preserve">dan </w:t>
      </w:r>
      <w:r w:rsidR="00184CCD">
        <w:rPr>
          <w:rFonts w:ascii="Times New Roman" w:hAnsi="Times New Roman" w:cs="Times New Roman"/>
          <w:i/>
          <w:sz w:val="24"/>
          <w:szCs w:val="24"/>
        </w:rPr>
        <w:t>agent.</w:t>
      </w:r>
      <w:r w:rsidR="00184CCD">
        <w:rPr>
          <w:rFonts w:ascii="Times New Roman" w:hAnsi="Times New Roman" w:cs="Times New Roman"/>
          <w:sz w:val="24"/>
          <w:szCs w:val="24"/>
        </w:rPr>
        <w:t xml:space="preserve"> Pemegang saham sebagai pihak </w:t>
      </w:r>
      <w:r w:rsidR="00184CCD">
        <w:rPr>
          <w:rFonts w:ascii="Times New Roman" w:hAnsi="Times New Roman" w:cs="Times New Roman"/>
          <w:i/>
          <w:sz w:val="24"/>
          <w:szCs w:val="24"/>
        </w:rPr>
        <w:t xml:space="preserve">principal </w:t>
      </w:r>
      <w:r w:rsidR="00184CCD">
        <w:rPr>
          <w:rFonts w:ascii="Times New Roman" w:hAnsi="Times New Roman" w:cs="Times New Roman"/>
          <w:sz w:val="24"/>
          <w:szCs w:val="24"/>
        </w:rPr>
        <w:t>mengadakan kontrak untuk memaksimumkan kesejahteraan dirinya dengan profitabilitas yang selalu meningkat.</w:t>
      </w:r>
    </w:p>
    <w:p w:rsidR="00E64A89" w:rsidRDefault="00681A98" w:rsidP="00A46CE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Perbedaan kepentingan antara agen dan prinsipal inilah yang disebut dengan masalah keagenan. Dalam teori agensi diasumsikan bahwa manjer (</w:t>
      </w:r>
      <w:r>
        <w:rPr>
          <w:rFonts w:ascii="Times New Roman" w:hAnsi="Times New Roman" w:cs="Times New Roman"/>
          <w:i/>
          <w:sz w:val="24"/>
          <w:szCs w:val="24"/>
        </w:rPr>
        <w:t>agent</w:t>
      </w:r>
      <w:r w:rsidR="00EE4A5B">
        <w:rPr>
          <w:rFonts w:ascii="Times New Roman" w:hAnsi="Times New Roman" w:cs="Times New Roman"/>
          <w:i/>
          <w:sz w:val="24"/>
          <w:szCs w:val="24"/>
        </w:rPr>
        <w:t>/</w:t>
      </w:r>
      <w:r w:rsidR="00EE4A5B">
        <w:rPr>
          <w:rFonts w:ascii="Times New Roman" w:hAnsi="Times New Roman" w:cs="Times New Roman"/>
          <w:sz w:val="24"/>
          <w:szCs w:val="24"/>
        </w:rPr>
        <w:t>agen</w:t>
      </w:r>
      <w:r>
        <w:rPr>
          <w:rFonts w:ascii="Times New Roman" w:hAnsi="Times New Roman" w:cs="Times New Roman"/>
          <w:sz w:val="24"/>
          <w:szCs w:val="24"/>
        </w:rPr>
        <w:t>) memiliki lebi</w:t>
      </w:r>
      <w:r w:rsidR="00EE4A5B">
        <w:rPr>
          <w:rFonts w:ascii="Times New Roman" w:hAnsi="Times New Roman" w:cs="Times New Roman"/>
          <w:sz w:val="24"/>
          <w:szCs w:val="24"/>
        </w:rPr>
        <w:t xml:space="preserve">h banyak informasi dari pada </w:t>
      </w:r>
      <w:r w:rsidR="00EE4A5B">
        <w:rPr>
          <w:rFonts w:ascii="Times New Roman" w:hAnsi="Times New Roman" w:cs="Times New Roman"/>
          <w:i/>
          <w:sz w:val="24"/>
          <w:szCs w:val="24"/>
        </w:rPr>
        <w:t>principal/</w:t>
      </w:r>
      <w:r w:rsidR="00EE4A5B">
        <w:rPr>
          <w:rFonts w:ascii="Times New Roman" w:hAnsi="Times New Roman" w:cs="Times New Roman"/>
          <w:sz w:val="24"/>
          <w:szCs w:val="24"/>
        </w:rPr>
        <w:t>prinsipal</w:t>
      </w:r>
      <w:r w:rsidR="00EE4A5B">
        <w:rPr>
          <w:rFonts w:ascii="Times New Roman" w:hAnsi="Times New Roman" w:cs="Times New Roman"/>
          <w:i/>
          <w:sz w:val="24"/>
          <w:szCs w:val="24"/>
        </w:rPr>
        <w:t xml:space="preserve">. </w:t>
      </w:r>
      <w:r w:rsidR="00EE4A5B">
        <w:rPr>
          <w:rFonts w:ascii="Times New Roman" w:hAnsi="Times New Roman" w:cs="Times New Roman"/>
          <w:sz w:val="24"/>
          <w:szCs w:val="24"/>
        </w:rPr>
        <w:t xml:space="preserve">Hal ini dikarenakan </w:t>
      </w:r>
      <w:r w:rsidR="00EE4A5B">
        <w:rPr>
          <w:rFonts w:ascii="Times New Roman" w:hAnsi="Times New Roman" w:cs="Times New Roman"/>
          <w:i/>
          <w:sz w:val="24"/>
          <w:szCs w:val="24"/>
        </w:rPr>
        <w:t xml:space="preserve">principal </w:t>
      </w:r>
      <w:r w:rsidR="00EE4A5B">
        <w:rPr>
          <w:rFonts w:ascii="Times New Roman" w:hAnsi="Times New Roman" w:cs="Times New Roman"/>
          <w:sz w:val="24"/>
          <w:szCs w:val="24"/>
        </w:rPr>
        <w:t xml:space="preserve">tidak dapat mengawasi seluruh kegiatan </w:t>
      </w:r>
      <w:r w:rsidR="00EE4A5B">
        <w:rPr>
          <w:rFonts w:ascii="Times New Roman" w:hAnsi="Times New Roman" w:cs="Times New Roman"/>
          <w:i/>
          <w:sz w:val="24"/>
          <w:szCs w:val="24"/>
        </w:rPr>
        <w:t xml:space="preserve">agent </w:t>
      </w:r>
      <w:r w:rsidR="00EE4A5B">
        <w:rPr>
          <w:rFonts w:ascii="Times New Roman" w:hAnsi="Times New Roman" w:cs="Times New Roman"/>
          <w:sz w:val="24"/>
          <w:szCs w:val="24"/>
        </w:rPr>
        <w:t xml:space="preserve">secara terus-menerus. Karena </w:t>
      </w:r>
      <w:r w:rsidR="00EE4A5B">
        <w:rPr>
          <w:rFonts w:ascii="Times New Roman" w:hAnsi="Times New Roman" w:cs="Times New Roman"/>
          <w:i/>
          <w:sz w:val="24"/>
          <w:szCs w:val="24"/>
        </w:rPr>
        <w:t xml:space="preserve">principal </w:t>
      </w:r>
      <w:r w:rsidR="00EE4A5B">
        <w:rPr>
          <w:rFonts w:ascii="Times New Roman" w:hAnsi="Times New Roman" w:cs="Times New Roman"/>
          <w:sz w:val="24"/>
          <w:szCs w:val="24"/>
        </w:rPr>
        <w:t xml:space="preserve">tidak memiliki informasi yang cukup mengenai kinerja agen, maka </w:t>
      </w:r>
      <w:r w:rsidR="00EE4A5B">
        <w:rPr>
          <w:rFonts w:ascii="Times New Roman" w:hAnsi="Times New Roman" w:cs="Times New Roman"/>
          <w:i/>
          <w:sz w:val="24"/>
          <w:szCs w:val="24"/>
        </w:rPr>
        <w:t xml:space="preserve">principal </w:t>
      </w:r>
      <w:r w:rsidR="00EE4A5B">
        <w:rPr>
          <w:rFonts w:ascii="Times New Roman" w:hAnsi="Times New Roman" w:cs="Times New Roman"/>
          <w:sz w:val="24"/>
          <w:szCs w:val="24"/>
        </w:rPr>
        <w:t>tidak pernah dapat merasa pasti bagaimana usaha agen memberikan kontribusi pada hasil aktual perusahaan, situasi inilah yang disebut asimetri informasi yang kemudian dapt memicu timbulnya biaya agensi. Jensen dan Meckling (1976) membagi biaya agensi/keagenan menjadi 3 komponen, yaitu:</w:t>
      </w:r>
    </w:p>
    <w:p w:rsidR="00EE4A5B" w:rsidRDefault="00EE4A5B" w:rsidP="00A46CEF">
      <w:pPr>
        <w:pStyle w:val="ListParagraph"/>
        <w:numPr>
          <w:ilvl w:val="0"/>
          <w:numId w:val="7"/>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Biaya monitoring (</w:t>
      </w:r>
      <w:r>
        <w:rPr>
          <w:rFonts w:ascii="Times New Roman" w:hAnsi="Times New Roman" w:cs="Times New Roman"/>
          <w:i/>
          <w:sz w:val="24"/>
          <w:szCs w:val="24"/>
        </w:rPr>
        <w:t>monitoring cost</w:t>
      </w:r>
      <w:r>
        <w:rPr>
          <w:rFonts w:ascii="Times New Roman" w:hAnsi="Times New Roman" w:cs="Times New Roman"/>
          <w:sz w:val="24"/>
          <w:szCs w:val="24"/>
        </w:rPr>
        <w:t>)</w:t>
      </w:r>
    </w:p>
    <w:p w:rsidR="00EE4A5B" w:rsidRDefault="00EE4A5B" w:rsidP="00A46CEF">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Pengeluaran biaya yang dirancang untuk mengawasi dan mengatur aktivitas-aktivitas yang dilakukan oleh agen.</w:t>
      </w:r>
    </w:p>
    <w:p w:rsidR="00EE4A5B" w:rsidRDefault="00EE4A5B" w:rsidP="00A46CEF">
      <w:pPr>
        <w:pStyle w:val="ListParagraph"/>
        <w:numPr>
          <w:ilvl w:val="0"/>
          <w:numId w:val="7"/>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Biaya bonding (</w:t>
      </w:r>
      <w:r>
        <w:rPr>
          <w:rFonts w:ascii="Times New Roman" w:hAnsi="Times New Roman" w:cs="Times New Roman"/>
          <w:i/>
          <w:sz w:val="24"/>
          <w:szCs w:val="24"/>
        </w:rPr>
        <w:t>bonding cost</w:t>
      </w:r>
      <w:r>
        <w:rPr>
          <w:rFonts w:ascii="Times New Roman" w:hAnsi="Times New Roman" w:cs="Times New Roman"/>
          <w:sz w:val="24"/>
          <w:szCs w:val="24"/>
        </w:rPr>
        <w:t>)</w:t>
      </w:r>
    </w:p>
    <w:p w:rsidR="00550BFD" w:rsidRPr="002A5BEB" w:rsidRDefault="00EE4A5B" w:rsidP="002A5BEB">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Untuk menjamin bahwa agen tidak akan bertindak yang dapat merugikan perinsipal, atau untuk meyakinkan bahwa prinsipal akan memeberikan kompensasi jika agen benar-benar melakukan tindakan yang tepat.</w:t>
      </w:r>
    </w:p>
    <w:p w:rsidR="00EE4A5B" w:rsidRDefault="00EE4A5B" w:rsidP="00A46CEF">
      <w:pPr>
        <w:pStyle w:val="ListParagraph"/>
        <w:numPr>
          <w:ilvl w:val="0"/>
          <w:numId w:val="7"/>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Kerugian residual (</w:t>
      </w:r>
      <w:r>
        <w:rPr>
          <w:rFonts w:ascii="Times New Roman" w:hAnsi="Times New Roman" w:cs="Times New Roman"/>
          <w:i/>
          <w:sz w:val="24"/>
          <w:szCs w:val="24"/>
        </w:rPr>
        <w:t>residual loss</w:t>
      </w:r>
      <w:r>
        <w:rPr>
          <w:rFonts w:ascii="Times New Roman" w:hAnsi="Times New Roman" w:cs="Times New Roman"/>
          <w:sz w:val="24"/>
          <w:szCs w:val="24"/>
        </w:rPr>
        <w:t>)</w:t>
      </w:r>
    </w:p>
    <w:p w:rsidR="00550BFD" w:rsidRDefault="00EE4A5B" w:rsidP="00A46CEF">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nilai uang yang ekuivalan dengan pengurangan kemakmuran yang </w:t>
      </w:r>
      <w:r w:rsidR="00184CCD">
        <w:rPr>
          <w:rFonts w:ascii="Times New Roman" w:hAnsi="Times New Roman" w:cs="Times New Roman"/>
          <w:sz w:val="24"/>
          <w:szCs w:val="24"/>
        </w:rPr>
        <w:t>dialami oleh prinsipal sebagai akibat dari perbedaan kepentingan atau nilai kerugian yang dialami prinsipal akibat keputusan yang diambil oleh agen.</w:t>
      </w:r>
    </w:p>
    <w:p w:rsidR="00550BFD" w:rsidRPr="00550BFD" w:rsidRDefault="00550BFD" w:rsidP="00A46CEF">
      <w:pPr>
        <w:pStyle w:val="ListParagraph"/>
        <w:spacing w:before="240" w:after="0" w:line="480" w:lineRule="auto"/>
        <w:jc w:val="both"/>
        <w:rPr>
          <w:rFonts w:ascii="Times New Roman" w:hAnsi="Times New Roman" w:cs="Times New Roman"/>
          <w:sz w:val="24"/>
          <w:szCs w:val="24"/>
        </w:rPr>
      </w:pPr>
    </w:p>
    <w:p w:rsidR="00133EED"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FF1716">
        <w:rPr>
          <w:rFonts w:ascii="Times New Roman" w:hAnsi="Times New Roman" w:cs="Times New Roman"/>
          <w:b/>
          <w:sz w:val="24"/>
          <w:szCs w:val="24"/>
        </w:rPr>
        <w:tab/>
      </w:r>
      <w:r w:rsidR="007010E4">
        <w:rPr>
          <w:rFonts w:ascii="Times New Roman" w:hAnsi="Times New Roman" w:cs="Times New Roman"/>
          <w:b/>
          <w:sz w:val="24"/>
          <w:szCs w:val="24"/>
        </w:rPr>
        <w:t>Laporan Keuangan</w:t>
      </w:r>
    </w:p>
    <w:p w:rsidR="00133EED"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AA10AB">
        <w:rPr>
          <w:rFonts w:ascii="Times New Roman" w:hAnsi="Times New Roman" w:cs="Times New Roman"/>
          <w:b/>
          <w:sz w:val="24"/>
          <w:szCs w:val="24"/>
        </w:rPr>
        <w:t>.1</w:t>
      </w:r>
      <w:r w:rsidR="00AA10AB">
        <w:rPr>
          <w:rFonts w:ascii="Times New Roman" w:hAnsi="Times New Roman" w:cs="Times New Roman"/>
          <w:b/>
          <w:sz w:val="24"/>
          <w:szCs w:val="24"/>
        </w:rPr>
        <w:tab/>
        <w:t>Pengertian Laporan Keuangan</w:t>
      </w:r>
    </w:p>
    <w:p w:rsidR="00AA10AB" w:rsidRDefault="00AA10AB"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Laporan keuangan merupakan salah satu sumber informasi keadaan suatu entitas baik bagi pihak internal dalam suatu entitas ataupun pihak eksternal, yang memang memerlukan informasi yang terkandung dalam suatu laporan keuangan. Laporan keuangan dipergunakan oleh manajemen puncak untuk dapat mengambil keputusan yang bermanfaat bagi perkembangan perusahaan, sedangakan bagi investor laporan keuangan juga berguna dala pengambilan keputusan, apakah ingin menanamkan saham atau tidak dalam perusahaan tersebut.</w:t>
      </w:r>
    </w:p>
    <w:p w:rsidR="000D33A8" w:rsidRDefault="00AA10AB"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laporan ke</w:t>
      </w:r>
      <w:r w:rsidR="00C57C92">
        <w:rPr>
          <w:rFonts w:ascii="Times New Roman" w:hAnsi="Times New Roman" w:cs="Times New Roman"/>
          <w:sz w:val="24"/>
          <w:szCs w:val="24"/>
        </w:rPr>
        <w:t>uangan dalam Standar Akuntansi K</w:t>
      </w:r>
      <w:r>
        <w:rPr>
          <w:rFonts w:ascii="Times New Roman" w:hAnsi="Times New Roman" w:cs="Times New Roman"/>
          <w:sz w:val="24"/>
          <w:szCs w:val="24"/>
        </w:rPr>
        <w:t xml:space="preserve">euangan menurut </w:t>
      </w:r>
      <w:r w:rsidR="00366158">
        <w:rPr>
          <w:rFonts w:ascii="Times New Roman" w:hAnsi="Times New Roman" w:cs="Times New Roman"/>
          <w:sz w:val="24"/>
          <w:szCs w:val="24"/>
        </w:rPr>
        <w:t>PSAK no. 1</w:t>
      </w:r>
      <w:r>
        <w:rPr>
          <w:rFonts w:ascii="Times New Roman" w:hAnsi="Times New Roman" w:cs="Times New Roman"/>
          <w:sz w:val="24"/>
          <w:szCs w:val="24"/>
        </w:rPr>
        <w:t xml:space="preserve"> (2</w:t>
      </w:r>
      <w:r w:rsidR="00CF0CF9">
        <w:rPr>
          <w:rFonts w:ascii="Times New Roman" w:hAnsi="Times New Roman" w:cs="Times New Roman"/>
          <w:sz w:val="24"/>
          <w:szCs w:val="24"/>
        </w:rPr>
        <w:t>015:</w:t>
      </w:r>
      <w:r w:rsidR="000D33A8">
        <w:rPr>
          <w:rFonts w:ascii="Times New Roman" w:hAnsi="Times New Roman" w:cs="Times New Roman"/>
          <w:sz w:val="24"/>
          <w:szCs w:val="24"/>
        </w:rPr>
        <w:t>1) adalah:</w:t>
      </w:r>
    </w:p>
    <w:p w:rsidR="00AA10AB" w:rsidRDefault="00C57C92" w:rsidP="00A46CEF">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w:t>
      </w:r>
      <w:r w:rsidR="000D33A8" w:rsidRPr="000D33A8">
        <w:rPr>
          <w:rFonts w:ascii="Times New Roman" w:hAnsi="Times New Roman" w:cs="Times New Roman"/>
          <w:sz w:val="24"/>
          <w:szCs w:val="24"/>
        </w:rPr>
        <w:t xml:space="preserve">Laporan keuangan merupakan bagian </w:t>
      </w:r>
      <w:r w:rsidR="000D33A8">
        <w:rPr>
          <w:rFonts w:ascii="Times New Roman" w:hAnsi="Times New Roman" w:cs="Times New Roman"/>
          <w:sz w:val="24"/>
          <w:szCs w:val="24"/>
        </w:rPr>
        <w:t xml:space="preserve">dari proses pelaporan keuangan. </w:t>
      </w:r>
      <w:r w:rsidR="000D33A8" w:rsidRPr="000D33A8">
        <w:rPr>
          <w:rFonts w:ascii="Times New Roman" w:hAnsi="Times New Roman" w:cs="Times New Roman"/>
          <w:sz w:val="24"/>
          <w:szCs w:val="24"/>
        </w:rPr>
        <w:t>Laporan keuangan yang lengkap biasanya meliputi neraca, laporan</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labarugi, laporan perubahan posisi keuangan (yang dapat disajikan</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dalamberbagai cara misalnya, sebagai laporan arus kas, atau laporan arus</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 xml:space="preserve">dana),catatan dan </w:t>
      </w:r>
      <w:r w:rsidR="000D33A8" w:rsidRPr="000D33A8">
        <w:rPr>
          <w:rFonts w:ascii="Times New Roman" w:hAnsi="Times New Roman" w:cs="Times New Roman"/>
          <w:sz w:val="24"/>
          <w:szCs w:val="24"/>
        </w:rPr>
        <w:lastRenderedPageBreak/>
        <w:t>laporan lain serta materi penjelasan yang merupakan</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bagianintegral dari laporan keuangan. Disamping itu juga termasuk skedul</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dan</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informasi tambahan yang berkaitan dengan laporan tersebut,</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misalnya,informasi keuangan segmen industri dan geografis serta</w:t>
      </w:r>
      <w:r w:rsidR="000D33A8">
        <w:rPr>
          <w:rFonts w:ascii="Times New Roman" w:hAnsi="Times New Roman" w:cs="Times New Roman"/>
          <w:sz w:val="24"/>
          <w:szCs w:val="24"/>
        </w:rPr>
        <w:t xml:space="preserve"> </w:t>
      </w:r>
      <w:r w:rsidR="000D33A8" w:rsidRPr="000D33A8">
        <w:rPr>
          <w:rFonts w:ascii="Times New Roman" w:hAnsi="Times New Roman" w:cs="Times New Roman"/>
          <w:sz w:val="24"/>
          <w:szCs w:val="24"/>
        </w:rPr>
        <w:t>pengungkapanpengaruh perubahan harga.</w:t>
      </w:r>
    </w:p>
    <w:p w:rsidR="006A5D44" w:rsidRDefault="006A5D44" w:rsidP="00A46CEF">
      <w:pPr>
        <w:spacing w:after="0" w:line="240" w:lineRule="auto"/>
        <w:ind w:left="709" w:firstLine="11"/>
        <w:jc w:val="both"/>
        <w:rPr>
          <w:rFonts w:ascii="Times New Roman" w:hAnsi="Times New Roman" w:cs="Times New Roman"/>
          <w:sz w:val="24"/>
          <w:szCs w:val="24"/>
        </w:rPr>
      </w:pPr>
    </w:p>
    <w:p w:rsidR="00AA10AB" w:rsidRDefault="00AA10AB"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laporan keuangan </w:t>
      </w:r>
      <w:r w:rsidR="0086624B">
        <w:rPr>
          <w:rFonts w:ascii="Times New Roman" w:hAnsi="Times New Roman" w:cs="Times New Roman"/>
          <w:sz w:val="24"/>
          <w:szCs w:val="24"/>
        </w:rPr>
        <w:t xml:space="preserve">lainnya yang </w:t>
      </w:r>
      <w:r w:rsidR="00CF0CF9">
        <w:rPr>
          <w:rFonts w:ascii="Times New Roman" w:hAnsi="Times New Roman" w:cs="Times New Roman"/>
          <w:sz w:val="24"/>
          <w:szCs w:val="24"/>
        </w:rPr>
        <w:t>diungkapkan oleh Munawir (2010:</w:t>
      </w:r>
      <w:r w:rsidR="0086624B">
        <w:rPr>
          <w:rFonts w:ascii="Times New Roman" w:hAnsi="Times New Roman" w:cs="Times New Roman"/>
          <w:sz w:val="24"/>
          <w:szCs w:val="24"/>
        </w:rPr>
        <w:t>2):</w:t>
      </w:r>
    </w:p>
    <w:p w:rsidR="0086624B" w:rsidRDefault="00C57C92" w:rsidP="00A46CEF">
      <w:pPr>
        <w:spacing w:after="0"/>
        <w:ind w:left="709" w:firstLine="11"/>
        <w:jc w:val="both"/>
        <w:rPr>
          <w:rFonts w:ascii="Times New Roman" w:hAnsi="Times New Roman" w:cs="Times New Roman"/>
          <w:sz w:val="24"/>
          <w:szCs w:val="24"/>
        </w:rPr>
      </w:pPr>
      <w:r>
        <w:rPr>
          <w:rFonts w:ascii="Times New Roman" w:hAnsi="Times New Roman" w:cs="Times New Roman"/>
          <w:sz w:val="24"/>
          <w:szCs w:val="24"/>
        </w:rPr>
        <w:t>‘</w:t>
      </w:r>
      <w:r w:rsidR="0086624B">
        <w:rPr>
          <w:rFonts w:ascii="Times New Roman" w:hAnsi="Times New Roman" w:cs="Times New Roman"/>
          <w:sz w:val="24"/>
          <w:szCs w:val="24"/>
        </w:rPr>
        <w:t>Laporan keuangan pada dasarnya adalah hasil dari proses akuntansi yang dapat digunakan sebagai alat untuk berkomunikasi antara data keuangan atau aktivitas suatu perusahaan dengan pihak-pihak yang berkepentingan dengan data a</w:t>
      </w:r>
      <w:r>
        <w:rPr>
          <w:rFonts w:ascii="Times New Roman" w:hAnsi="Times New Roman" w:cs="Times New Roman"/>
          <w:sz w:val="24"/>
          <w:szCs w:val="24"/>
        </w:rPr>
        <w:t>tau aktivitas suatu perusahaan.</w:t>
      </w:r>
    </w:p>
    <w:p w:rsidR="00C57C92" w:rsidRPr="00AA10AB" w:rsidRDefault="00C57C92" w:rsidP="00A46CEF">
      <w:pPr>
        <w:spacing w:after="0"/>
        <w:ind w:left="709" w:firstLine="11"/>
        <w:jc w:val="both"/>
        <w:rPr>
          <w:rFonts w:ascii="Times New Roman" w:hAnsi="Times New Roman" w:cs="Times New Roman"/>
          <w:sz w:val="24"/>
          <w:szCs w:val="24"/>
        </w:rPr>
      </w:pPr>
    </w:p>
    <w:p w:rsidR="00530A5A" w:rsidRDefault="0086624B" w:rsidP="00C57C92">
      <w:pPr>
        <w:spacing w:after="0" w:line="480" w:lineRule="auto"/>
        <w:ind w:firstLine="709"/>
        <w:jc w:val="both"/>
        <w:rPr>
          <w:rFonts w:ascii="Times New Roman" w:hAnsi="Times New Roman" w:cs="Times New Roman"/>
          <w:sz w:val="24"/>
          <w:szCs w:val="24"/>
        </w:rPr>
      </w:pPr>
      <w:r w:rsidRPr="0086624B">
        <w:rPr>
          <w:rFonts w:ascii="Times New Roman" w:hAnsi="Times New Roman" w:cs="Times New Roman"/>
          <w:sz w:val="24"/>
          <w:szCs w:val="24"/>
        </w:rPr>
        <w:t>Sedangkan menurut</w:t>
      </w:r>
      <w:r w:rsidR="00897656">
        <w:rPr>
          <w:rFonts w:ascii="Times New Roman" w:hAnsi="Times New Roman" w:cs="Times New Roman"/>
          <w:sz w:val="24"/>
          <w:szCs w:val="24"/>
        </w:rPr>
        <w:t xml:space="preserve"> </w:t>
      </w:r>
      <w:r w:rsidRPr="0086624B">
        <w:rPr>
          <w:rFonts w:ascii="Times New Roman" w:hAnsi="Times New Roman" w:cs="Times New Roman"/>
          <w:sz w:val="24"/>
          <w:szCs w:val="24"/>
          <w:lang w:val="sv-SE"/>
        </w:rPr>
        <w:t>Harahap</w:t>
      </w:r>
      <w:r w:rsidRPr="0086624B">
        <w:rPr>
          <w:rFonts w:ascii="Times New Roman" w:hAnsi="Times New Roman" w:cs="Times New Roman"/>
          <w:sz w:val="24"/>
          <w:szCs w:val="24"/>
        </w:rPr>
        <w:t> </w:t>
      </w:r>
      <w:r w:rsidR="00CF0CF9">
        <w:rPr>
          <w:rFonts w:ascii="Times New Roman" w:hAnsi="Times New Roman" w:cs="Times New Roman"/>
          <w:sz w:val="24"/>
          <w:szCs w:val="24"/>
        </w:rPr>
        <w:t>(2010:</w:t>
      </w:r>
      <w:r w:rsidRPr="0086624B">
        <w:rPr>
          <w:rFonts w:ascii="Times New Roman" w:hAnsi="Times New Roman" w:cs="Times New Roman"/>
          <w:sz w:val="24"/>
          <w:szCs w:val="24"/>
        </w:rPr>
        <w:t>105), “laporan keuangan men</w:t>
      </w:r>
      <w:r w:rsidR="00897656">
        <w:rPr>
          <w:rFonts w:ascii="Times New Roman" w:hAnsi="Times New Roman" w:cs="Times New Roman"/>
          <w:sz w:val="24"/>
          <w:szCs w:val="24"/>
        </w:rPr>
        <w:t xml:space="preserve">ggambarkan kondisi keuangan dan </w:t>
      </w:r>
      <w:r w:rsidRPr="0086624B">
        <w:rPr>
          <w:rFonts w:ascii="Times New Roman" w:hAnsi="Times New Roman" w:cs="Times New Roman"/>
          <w:sz w:val="24"/>
          <w:szCs w:val="24"/>
        </w:rPr>
        <w:t>hasil usaha suatu perusahaan pada saat tertentu atau jangka waktu tertentu”.</w:t>
      </w:r>
    </w:p>
    <w:p w:rsidR="00897656" w:rsidRDefault="00897656"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ketiga definisi diatas menunj</w:t>
      </w:r>
      <w:r w:rsidR="00696F38">
        <w:rPr>
          <w:rFonts w:ascii="Times New Roman" w:hAnsi="Times New Roman" w:cs="Times New Roman"/>
          <w:sz w:val="24"/>
          <w:szCs w:val="24"/>
        </w:rPr>
        <w:t>ukan bahwa laporan kuangan meru</w:t>
      </w:r>
      <w:r>
        <w:rPr>
          <w:rFonts w:ascii="Times New Roman" w:hAnsi="Times New Roman" w:cs="Times New Roman"/>
          <w:sz w:val="24"/>
          <w:szCs w:val="24"/>
        </w:rPr>
        <w:t>p</w:t>
      </w:r>
      <w:r w:rsidR="00696F38">
        <w:rPr>
          <w:rFonts w:ascii="Times New Roman" w:hAnsi="Times New Roman" w:cs="Times New Roman"/>
          <w:sz w:val="24"/>
          <w:szCs w:val="24"/>
        </w:rPr>
        <w:t>a</w:t>
      </w:r>
      <w:r>
        <w:rPr>
          <w:rFonts w:ascii="Times New Roman" w:hAnsi="Times New Roman" w:cs="Times New Roman"/>
          <w:sz w:val="24"/>
          <w:szCs w:val="24"/>
        </w:rPr>
        <w:t xml:space="preserve">kan suatu </w:t>
      </w:r>
      <w:r w:rsidR="00696F38">
        <w:rPr>
          <w:rFonts w:ascii="Times New Roman" w:hAnsi="Times New Roman" w:cs="Times New Roman"/>
          <w:sz w:val="24"/>
          <w:szCs w:val="24"/>
        </w:rPr>
        <w:t>penyajian terstruktur yang mengambarkan kondisi suatu perusahaan yang digunakan oleh pihak-pihak yang berkepentingan atasnya, yang disajikan dalam jangaka waktu tertentu dalam hal ini satu periode akuntansi.</w:t>
      </w:r>
    </w:p>
    <w:p w:rsidR="00696F38" w:rsidRDefault="00696F38" w:rsidP="00A46CEF">
      <w:pPr>
        <w:spacing w:after="0" w:line="480" w:lineRule="auto"/>
        <w:jc w:val="both"/>
        <w:rPr>
          <w:rFonts w:ascii="Times New Roman" w:hAnsi="Times New Roman" w:cs="Times New Roman"/>
          <w:sz w:val="24"/>
          <w:szCs w:val="24"/>
        </w:rPr>
      </w:pPr>
    </w:p>
    <w:p w:rsidR="00696F38"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581446">
        <w:rPr>
          <w:rFonts w:ascii="Times New Roman" w:hAnsi="Times New Roman" w:cs="Times New Roman"/>
          <w:b/>
          <w:sz w:val="24"/>
          <w:szCs w:val="24"/>
        </w:rPr>
        <w:t>.2</w:t>
      </w:r>
      <w:r w:rsidR="00581446">
        <w:rPr>
          <w:rFonts w:ascii="Times New Roman" w:hAnsi="Times New Roman" w:cs="Times New Roman"/>
          <w:b/>
          <w:sz w:val="24"/>
          <w:szCs w:val="24"/>
        </w:rPr>
        <w:tab/>
        <w:t>Tuju</w:t>
      </w:r>
      <w:r w:rsidR="00696F38">
        <w:rPr>
          <w:rFonts w:ascii="Times New Roman" w:hAnsi="Times New Roman" w:cs="Times New Roman"/>
          <w:b/>
          <w:sz w:val="24"/>
          <w:szCs w:val="24"/>
        </w:rPr>
        <w:t>an Laporan Keuangan</w:t>
      </w:r>
    </w:p>
    <w:p w:rsidR="00696F38" w:rsidRDefault="00090852"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Laporan keuangan dibuat oleh suatu entitas tentunya memiliki suatu tujuan dan manfaat, baik bagi pembuatnya sendiri (entitas) maupun bagi pihak lain yaitu pihak eksternal dari entitas tersebut. </w:t>
      </w:r>
      <w:r w:rsidR="00F708D8">
        <w:rPr>
          <w:rFonts w:ascii="Times New Roman" w:hAnsi="Times New Roman" w:cs="Times New Roman"/>
          <w:sz w:val="24"/>
          <w:szCs w:val="24"/>
        </w:rPr>
        <w:t xml:space="preserve">Seiring dengan perkembangan zaman, fungsi laporan keuangan menjadi beragam dan luas, tidak hanya sebagai bukti pertanggungjawaban dari fungsi akuntansi, akan tetapi laporan keuangan menjadi sumber informasi yang </w:t>
      </w:r>
      <w:r w:rsidR="00CF0CF9">
        <w:rPr>
          <w:rFonts w:ascii="Times New Roman" w:hAnsi="Times New Roman" w:cs="Times New Roman"/>
          <w:sz w:val="24"/>
          <w:szCs w:val="24"/>
        </w:rPr>
        <w:t xml:space="preserve">dapat digunakan untuk memprediksi kemampuan </w:t>
      </w:r>
      <w:r w:rsidR="00CF0CF9">
        <w:rPr>
          <w:rFonts w:ascii="Times New Roman" w:hAnsi="Times New Roman" w:cs="Times New Roman"/>
          <w:sz w:val="24"/>
          <w:szCs w:val="24"/>
        </w:rPr>
        <w:lastRenderedPageBreak/>
        <w:t>perusahaan untuk memenuhi kewajibannya baik dalam jangka pendek maupun jangka panjang serta masih banyak lagi fungsi lainnya.</w:t>
      </w:r>
    </w:p>
    <w:p w:rsidR="00133EED" w:rsidRDefault="00133EED"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Fahmi (2012:5), “tujuan laporan keuangan adalah untuk memberikan informasi kepada pihak yang membutuhkan tentang kondisi suatu perusahaan dari sudut angka dalam satuan moneter”.</w:t>
      </w:r>
    </w:p>
    <w:p w:rsidR="00CF0CF9" w:rsidRDefault="00CF0CF9"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laporan keuangan menurut kasmir (2013:11), adalah sebagai berikut:</w:t>
      </w:r>
    </w:p>
    <w:p w:rsidR="00CF0CF9" w:rsidRDefault="00C57C92" w:rsidP="00A46CEF">
      <w:pPr>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w:t>
      </w:r>
      <w:r w:rsidR="00CF0CF9">
        <w:rPr>
          <w:rFonts w:ascii="Times New Roman" w:hAnsi="Times New Roman" w:cs="Times New Roman"/>
          <w:sz w:val="24"/>
          <w:szCs w:val="24"/>
        </w:rPr>
        <w:t>1.</w:t>
      </w:r>
      <w:r w:rsidR="0031217F">
        <w:rPr>
          <w:rFonts w:ascii="Times New Roman" w:hAnsi="Times New Roman" w:cs="Times New Roman"/>
          <w:sz w:val="24"/>
          <w:szCs w:val="24"/>
        </w:rPr>
        <w:tab/>
      </w:r>
      <w:r w:rsidR="00CF0CF9">
        <w:rPr>
          <w:rFonts w:ascii="Times New Roman" w:hAnsi="Times New Roman" w:cs="Times New Roman"/>
          <w:sz w:val="24"/>
          <w:szCs w:val="24"/>
        </w:rPr>
        <w:t>Memberikan iniformasi tentang jenis dan jumlah aktiva (harta) yang dimiki perusahaan saat ini.</w:t>
      </w:r>
    </w:p>
    <w:p w:rsidR="00CF0CF9" w:rsidRDefault="00187B48" w:rsidP="00A46CEF">
      <w:pPr>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 </w:t>
      </w:r>
      <w:r w:rsidR="00133EED">
        <w:rPr>
          <w:rFonts w:ascii="Times New Roman" w:hAnsi="Times New Roman" w:cs="Times New Roman"/>
          <w:sz w:val="24"/>
          <w:szCs w:val="24"/>
        </w:rPr>
        <w:t xml:space="preserve"> </w:t>
      </w:r>
      <w:r w:rsidR="0031217F">
        <w:rPr>
          <w:rFonts w:ascii="Times New Roman" w:hAnsi="Times New Roman" w:cs="Times New Roman"/>
          <w:sz w:val="24"/>
          <w:szCs w:val="24"/>
        </w:rPr>
        <w:t>2.</w:t>
      </w:r>
      <w:r w:rsidR="0031217F">
        <w:rPr>
          <w:rFonts w:ascii="Times New Roman" w:hAnsi="Times New Roman" w:cs="Times New Roman"/>
          <w:sz w:val="24"/>
          <w:szCs w:val="24"/>
        </w:rPr>
        <w:tab/>
        <w:t>M</w:t>
      </w:r>
      <w:r w:rsidR="00CF0CF9">
        <w:rPr>
          <w:rFonts w:ascii="Times New Roman" w:hAnsi="Times New Roman" w:cs="Times New Roman"/>
          <w:sz w:val="24"/>
          <w:szCs w:val="24"/>
        </w:rPr>
        <w:t>emberikan informasi tentang jenis dan jumlah kewajiban dan modal yang dimiliki perusahaan pada saat ini.</w:t>
      </w:r>
    </w:p>
    <w:p w:rsidR="00CF0CF9" w:rsidRDefault="00133EED" w:rsidP="00A46CEF">
      <w:p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87B48">
        <w:rPr>
          <w:rFonts w:ascii="Times New Roman" w:hAnsi="Times New Roman" w:cs="Times New Roman"/>
          <w:sz w:val="24"/>
          <w:szCs w:val="24"/>
        </w:rPr>
        <w:t>3.</w:t>
      </w:r>
      <w:r w:rsidR="00187B48">
        <w:rPr>
          <w:rFonts w:ascii="Times New Roman" w:hAnsi="Times New Roman" w:cs="Times New Roman"/>
          <w:sz w:val="24"/>
          <w:szCs w:val="24"/>
        </w:rPr>
        <w:tab/>
      </w:r>
      <w:r w:rsidR="0031217F">
        <w:rPr>
          <w:rFonts w:ascii="Times New Roman" w:hAnsi="Times New Roman" w:cs="Times New Roman"/>
          <w:sz w:val="24"/>
          <w:szCs w:val="24"/>
        </w:rPr>
        <w:t>Memberikan informasi tentang jenis dan jumlah pendapatan yang diperoleh pada suatu periode tertentu.</w:t>
      </w:r>
    </w:p>
    <w:p w:rsidR="0031217F" w:rsidRDefault="00133EED" w:rsidP="00A46CEF">
      <w:p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87B48">
        <w:rPr>
          <w:rFonts w:ascii="Times New Roman" w:hAnsi="Times New Roman" w:cs="Times New Roman"/>
          <w:sz w:val="24"/>
          <w:szCs w:val="24"/>
        </w:rPr>
        <w:t>4.</w:t>
      </w:r>
      <w:r w:rsidR="00187B48">
        <w:rPr>
          <w:rFonts w:ascii="Times New Roman" w:hAnsi="Times New Roman" w:cs="Times New Roman"/>
          <w:sz w:val="24"/>
          <w:szCs w:val="24"/>
        </w:rPr>
        <w:tab/>
      </w:r>
      <w:r w:rsidR="0031217F">
        <w:rPr>
          <w:rFonts w:ascii="Times New Roman" w:hAnsi="Times New Roman" w:cs="Times New Roman"/>
          <w:sz w:val="24"/>
          <w:szCs w:val="24"/>
        </w:rPr>
        <w:t>Memberikan informasi tentang jumlah biaya dan jenis biaya yang dikeluarkan perusahaan dalam suatu periode tertentu.</w:t>
      </w:r>
    </w:p>
    <w:p w:rsidR="0031217F" w:rsidRDefault="00133EED" w:rsidP="00A46CEF">
      <w:p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87B48">
        <w:rPr>
          <w:rFonts w:ascii="Times New Roman" w:hAnsi="Times New Roman" w:cs="Times New Roman"/>
          <w:sz w:val="24"/>
          <w:szCs w:val="24"/>
        </w:rPr>
        <w:t>5.</w:t>
      </w:r>
      <w:r w:rsidR="00187B48">
        <w:rPr>
          <w:rFonts w:ascii="Times New Roman" w:hAnsi="Times New Roman" w:cs="Times New Roman"/>
          <w:sz w:val="24"/>
          <w:szCs w:val="24"/>
        </w:rPr>
        <w:tab/>
      </w:r>
      <w:r w:rsidR="0031217F">
        <w:rPr>
          <w:rFonts w:ascii="Times New Roman" w:hAnsi="Times New Roman" w:cs="Times New Roman"/>
          <w:sz w:val="24"/>
          <w:szCs w:val="24"/>
        </w:rPr>
        <w:t>Memberikan informasi tenatn perubahan-perubahan yang terjadi terhadap aktiva, pasiva, dan modal perusahaan.</w:t>
      </w:r>
    </w:p>
    <w:p w:rsidR="00187B48" w:rsidRDefault="00133EED" w:rsidP="00A46CEF">
      <w:p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87B48">
        <w:rPr>
          <w:rFonts w:ascii="Times New Roman" w:hAnsi="Times New Roman" w:cs="Times New Roman"/>
          <w:sz w:val="24"/>
          <w:szCs w:val="24"/>
        </w:rPr>
        <w:t>6.</w:t>
      </w:r>
      <w:r w:rsidR="00187B48">
        <w:rPr>
          <w:rFonts w:ascii="Times New Roman" w:hAnsi="Times New Roman" w:cs="Times New Roman"/>
          <w:sz w:val="24"/>
          <w:szCs w:val="24"/>
        </w:rPr>
        <w:tab/>
      </w:r>
      <w:r w:rsidR="0031217F">
        <w:rPr>
          <w:rFonts w:ascii="Times New Roman" w:hAnsi="Times New Roman" w:cs="Times New Roman"/>
          <w:sz w:val="24"/>
          <w:szCs w:val="24"/>
        </w:rPr>
        <w:t>Memberikan informasi tentang kinerja manajeme perusaha</w:t>
      </w:r>
      <w:r w:rsidR="00187B48">
        <w:rPr>
          <w:rFonts w:ascii="Times New Roman" w:hAnsi="Times New Roman" w:cs="Times New Roman"/>
          <w:sz w:val="24"/>
          <w:szCs w:val="24"/>
        </w:rPr>
        <w:t>an dalam suatu periode.</w:t>
      </w:r>
    </w:p>
    <w:p w:rsidR="0031217F" w:rsidRDefault="00133EED" w:rsidP="00A46CEF">
      <w:p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187B48">
        <w:rPr>
          <w:rFonts w:ascii="Times New Roman" w:hAnsi="Times New Roman" w:cs="Times New Roman"/>
          <w:sz w:val="24"/>
          <w:szCs w:val="24"/>
        </w:rPr>
        <w:t>7.</w:t>
      </w:r>
      <w:r w:rsidR="00187B48">
        <w:rPr>
          <w:rFonts w:ascii="Times New Roman" w:hAnsi="Times New Roman" w:cs="Times New Roman"/>
          <w:sz w:val="24"/>
          <w:szCs w:val="24"/>
        </w:rPr>
        <w:tab/>
      </w:r>
      <w:r w:rsidR="0031217F">
        <w:rPr>
          <w:rFonts w:ascii="Times New Roman" w:hAnsi="Times New Roman" w:cs="Times New Roman"/>
          <w:sz w:val="24"/>
          <w:szCs w:val="24"/>
        </w:rPr>
        <w:t>Informasi keuangan lainnya</w:t>
      </w:r>
      <w:r w:rsidR="00C57C92">
        <w:rPr>
          <w:rFonts w:ascii="Times New Roman" w:hAnsi="Times New Roman" w:cs="Times New Roman"/>
          <w:sz w:val="24"/>
          <w:szCs w:val="24"/>
        </w:rPr>
        <w:t>.</w:t>
      </w:r>
    </w:p>
    <w:p w:rsidR="007D27ED" w:rsidRDefault="007D27ED" w:rsidP="00A46CEF">
      <w:pPr>
        <w:spacing w:after="0" w:line="240" w:lineRule="auto"/>
        <w:jc w:val="both"/>
        <w:rPr>
          <w:rFonts w:ascii="Times New Roman" w:hAnsi="Times New Roman" w:cs="Times New Roman"/>
          <w:sz w:val="24"/>
          <w:szCs w:val="24"/>
        </w:rPr>
      </w:pPr>
    </w:p>
    <w:p w:rsidR="00187B48" w:rsidRDefault="00187B48" w:rsidP="00A46CEF">
      <w:pPr>
        <w:spacing w:after="0" w:line="480" w:lineRule="auto"/>
        <w:jc w:val="both"/>
        <w:rPr>
          <w:rFonts w:ascii="Times New Roman" w:hAnsi="Times New Roman" w:cs="Times New Roman"/>
          <w:sz w:val="24"/>
          <w:szCs w:val="24"/>
        </w:rPr>
      </w:pPr>
    </w:p>
    <w:p w:rsidR="00FC3A66"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FC3A66">
        <w:rPr>
          <w:rFonts w:ascii="Times New Roman" w:hAnsi="Times New Roman" w:cs="Times New Roman"/>
          <w:b/>
          <w:sz w:val="24"/>
          <w:szCs w:val="24"/>
        </w:rPr>
        <w:t>.3</w:t>
      </w:r>
      <w:r w:rsidR="00FC3A66">
        <w:rPr>
          <w:rFonts w:ascii="Times New Roman" w:hAnsi="Times New Roman" w:cs="Times New Roman"/>
          <w:b/>
          <w:sz w:val="24"/>
          <w:szCs w:val="24"/>
        </w:rPr>
        <w:tab/>
        <w:t>Karakteristik Laporan Keuangan</w:t>
      </w:r>
    </w:p>
    <w:p w:rsidR="00FC3A66" w:rsidRDefault="001505E6"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52111C">
        <w:rPr>
          <w:rFonts w:ascii="Times New Roman" w:hAnsi="Times New Roman" w:cs="Times New Roman"/>
          <w:sz w:val="24"/>
          <w:szCs w:val="24"/>
        </w:rPr>
        <w:t>Hanafi dan Halim</w:t>
      </w:r>
      <w:r w:rsidR="00C57C92">
        <w:rPr>
          <w:rFonts w:ascii="Times New Roman" w:hAnsi="Times New Roman" w:cs="Times New Roman"/>
          <w:sz w:val="24"/>
          <w:szCs w:val="24"/>
        </w:rPr>
        <w:t xml:space="preserve"> </w:t>
      </w:r>
      <w:r w:rsidR="0052111C">
        <w:rPr>
          <w:rFonts w:ascii="Times New Roman" w:hAnsi="Times New Roman" w:cs="Times New Roman"/>
          <w:sz w:val="24"/>
          <w:szCs w:val="24"/>
        </w:rPr>
        <w:t xml:space="preserve">(2009: </w:t>
      </w:r>
      <w:r w:rsidR="001D0197">
        <w:rPr>
          <w:rFonts w:ascii="Times New Roman" w:hAnsi="Times New Roman" w:cs="Times New Roman"/>
          <w:sz w:val="24"/>
          <w:szCs w:val="24"/>
        </w:rPr>
        <w:t>34</w:t>
      </w:r>
      <w:r w:rsidR="002F091F">
        <w:rPr>
          <w:rFonts w:ascii="Times New Roman" w:hAnsi="Times New Roman" w:cs="Times New Roman"/>
          <w:sz w:val="24"/>
          <w:szCs w:val="24"/>
        </w:rPr>
        <w:t>-38</w:t>
      </w:r>
      <w:r w:rsidR="00A85E3A">
        <w:rPr>
          <w:rFonts w:ascii="Times New Roman" w:hAnsi="Times New Roman" w:cs="Times New Roman"/>
          <w:sz w:val="24"/>
          <w:szCs w:val="24"/>
        </w:rPr>
        <w:t xml:space="preserve">), karakteristik kualitatif  informasi akuntansi yang bermanfaat yaitu </w:t>
      </w:r>
      <w:r>
        <w:rPr>
          <w:rFonts w:ascii="Times New Roman" w:hAnsi="Times New Roman" w:cs="Times New Roman"/>
          <w:sz w:val="24"/>
          <w:szCs w:val="24"/>
        </w:rPr>
        <w:t>sebagai berikut:</w:t>
      </w:r>
    </w:p>
    <w:p w:rsidR="001D0197" w:rsidRDefault="00C57C92" w:rsidP="00A46CE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A85E3A" w:rsidRPr="002F091F">
        <w:rPr>
          <w:rFonts w:ascii="Times New Roman" w:hAnsi="Times New Roman" w:cs="Times New Roman"/>
          <w:b/>
          <w:sz w:val="24"/>
          <w:szCs w:val="24"/>
        </w:rPr>
        <w:t>Bisa</w:t>
      </w:r>
      <w:r w:rsidR="001505E6" w:rsidRPr="002F091F">
        <w:rPr>
          <w:rFonts w:ascii="Times New Roman" w:hAnsi="Times New Roman" w:cs="Times New Roman"/>
          <w:b/>
          <w:sz w:val="24"/>
          <w:szCs w:val="24"/>
        </w:rPr>
        <w:t xml:space="preserve"> dipahami</w:t>
      </w:r>
      <w:r w:rsidR="00A85E3A" w:rsidRPr="002F091F">
        <w:rPr>
          <w:rFonts w:ascii="Times New Roman" w:hAnsi="Times New Roman" w:cs="Times New Roman"/>
          <w:b/>
          <w:sz w:val="24"/>
          <w:szCs w:val="24"/>
        </w:rPr>
        <w:t xml:space="preserve"> (</w:t>
      </w:r>
      <w:r w:rsidR="00A85E3A" w:rsidRPr="002F091F">
        <w:rPr>
          <w:rFonts w:ascii="Times New Roman" w:hAnsi="Times New Roman" w:cs="Times New Roman"/>
          <w:b/>
          <w:i/>
          <w:sz w:val="24"/>
          <w:szCs w:val="24"/>
        </w:rPr>
        <w:t>understandability</w:t>
      </w:r>
      <w:r w:rsidR="00A85E3A" w:rsidRPr="002F091F">
        <w:rPr>
          <w:rFonts w:ascii="Times New Roman" w:hAnsi="Times New Roman" w:cs="Times New Roman"/>
          <w:b/>
          <w:sz w:val="24"/>
          <w:szCs w:val="24"/>
        </w:rPr>
        <w:t>)</w:t>
      </w:r>
    </w:p>
    <w:p w:rsidR="001D0197" w:rsidRDefault="001D0197"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Informasi akuntansi harus bisa dipahami oleh emakai yang mempunyai pengetahuan bisnis dan ekonomi yang memadai dan yang mempunyai keinginan untuk mempelajari informasi tesebut dengan tingkat usaha yng memadai pula. Bisa dipahami mengacu kepada pemakai laporan keuangan yang umum (</w:t>
      </w:r>
      <w:r>
        <w:rPr>
          <w:rFonts w:ascii="Times New Roman" w:hAnsi="Times New Roman" w:cs="Times New Roman"/>
          <w:i/>
          <w:sz w:val="24"/>
          <w:szCs w:val="24"/>
        </w:rPr>
        <w:t>broad classes of decision makers</w:t>
      </w:r>
      <w:r>
        <w:rPr>
          <w:rFonts w:ascii="Times New Roman" w:hAnsi="Times New Roman" w:cs="Times New Roman"/>
          <w:sz w:val="24"/>
          <w:szCs w:val="24"/>
        </w:rPr>
        <w:t>), tidka mengacu kepada sekelompok orang yang khusus.</w:t>
      </w:r>
    </w:p>
    <w:p w:rsidR="002F091F" w:rsidRDefault="002F091F" w:rsidP="00A46CEF">
      <w:pPr>
        <w:spacing w:after="0" w:line="240" w:lineRule="auto"/>
        <w:ind w:left="709" w:firstLine="425"/>
        <w:jc w:val="both"/>
        <w:rPr>
          <w:rFonts w:ascii="Times New Roman" w:hAnsi="Times New Roman" w:cs="Times New Roman"/>
          <w:sz w:val="24"/>
          <w:szCs w:val="24"/>
        </w:rPr>
      </w:pPr>
    </w:p>
    <w:p w:rsidR="002F091F" w:rsidRDefault="002F091F" w:rsidP="00A46CEF">
      <w:pPr>
        <w:spacing w:after="0" w:line="240" w:lineRule="auto"/>
        <w:ind w:left="709" w:firstLine="425"/>
        <w:jc w:val="both"/>
        <w:rPr>
          <w:rFonts w:ascii="Times New Roman" w:hAnsi="Times New Roman" w:cs="Times New Roman"/>
          <w:sz w:val="24"/>
          <w:szCs w:val="24"/>
        </w:rPr>
      </w:pPr>
    </w:p>
    <w:p w:rsidR="006F2FB8" w:rsidRDefault="006F2FB8" w:rsidP="00A46CEF">
      <w:pPr>
        <w:spacing w:after="0" w:line="240" w:lineRule="auto"/>
        <w:ind w:left="709"/>
        <w:jc w:val="both"/>
        <w:rPr>
          <w:rFonts w:ascii="Times New Roman" w:hAnsi="Times New Roman" w:cs="Times New Roman"/>
          <w:b/>
          <w:sz w:val="24"/>
          <w:szCs w:val="24"/>
        </w:rPr>
      </w:pPr>
    </w:p>
    <w:p w:rsidR="001D0197" w:rsidRPr="002F091F" w:rsidRDefault="001D0197"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lastRenderedPageBreak/>
        <w:t>Bermanfaat untuk Pengambilan Keputusan</w:t>
      </w:r>
    </w:p>
    <w:p w:rsidR="001D0197" w:rsidRDefault="001D0197"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Bermanfaat untuk pengambilan keputusan merupakan karakteristik kualittif keseluruhan yang digunakan untuk memertimbangkan kualitas informasi akuntansi. Bermanfaat atau tidaknya informasi tersebut tegantung dari keputusan yang akan dibuat, cara pengambilan keputusan, informasi lain yang telah ada, dan kemampuan memproses pengambil keputusan. Manfaat untuk pengambilan keputusan mengacu pada pengambil keputusan</w:t>
      </w:r>
      <w:r w:rsidR="00581212">
        <w:rPr>
          <w:rFonts w:ascii="Times New Roman" w:hAnsi="Times New Roman" w:cs="Times New Roman"/>
          <w:sz w:val="24"/>
          <w:szCs w:val="24"/>
        </w:rPr>
        <w:t xml:space="preserve"> yang umum dan dalam konteks yang umum pula.</w:t>
      </w:r>
    </w:p>
    <w:p w:rsidR="002F091F" w:rsidRDefault="002F091F" w:rsidP="00A46CEF">
      <w:pPr>
        <w:spacing w:after="0" w:line="240" w:lineRule="auto"/>
        <w:ind w:left="709" w:firstLine="425"/>
        <w:jc w:val="both"/>
        <w:rPr>
          <w:rFonts w:ascii="Times New Roman" w:hAnsi="Times New Roman" w:cs="Times New Roman"/>
          <w:sz w:val="24"/>
          <w:szCs w:val="24"/>
        </w:rPr>
      </w:pPr>
    </w:p>
    <w:p w:rsidR="00581212" w:rsidRPr="002F091F" w:rsidRDefault="00581212"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Relevan</w:t>
      </w:r>
    </w:p>
    <w:p w:rsidR="00581212" w:rsidRDefault="00581212"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Suatu informasi bisa dikatakan rlevan apabila adanya informasi tersebut bisa membuat perbedaan keputusan yang diambil. Informasi yang relevan bisa membantu pemakai informasi untuk membentuk harapan atau kesimpulan mengenai hasil hasil pada masa lalu, sekrang, dan massa yang mendatang. Informasi tersebut bisa dipakai untuk memprediksi kejadian atau hasil pada masa mendatang (kemampuan prediksi) dan juga bisa dipakai untuk mengkonfirmasikan kesimpulan-kesimpulan tentang masa yang lalu (kemamuan memberi </w:t>
      </w:r>
      <w:r>
        <w:rPr>
          <w:rFonts w:ascii="Times New Roman" w:hAnsi="Times New Roman" w:cs="Times New Roman"/>
          <w:i/>
          <w:sz w:val="24"/>
          <w:szCs w:val="24"/>
        </w:rPr>
        <w:t>feedback</w:t>
      </w:r>
      <w:r>
        <w:rPr>
          <w:rFonts w:ascii="Times New Roman" w:hAnsi="Times New Roman" w:cs="Times New Roman"/>
          <w:sz w:val="24"/>
          <w:szCs w:val="24"/>
        </w:rPr>
        <w:t>). Sebagai tamabahan, supaya relevan informasi akuntansi juga harus tepat waktu.</w:t>
      </w:r>
    </w:p>
    <w:p w:rsidR="002F091F" w:rsidRDefault="002F091F" w:rsidP="00A46CEF">
      <w:pPr>
        <w:spacing w:after="0" w:line="240" w:lineRule="auto"/>
        <w:ind w:left="709" w:firstLine="425"/>
        <w:jc w:val="both"/>
        <w:rPr>
          <w:rFonts w:ascii="Times New Roman" w:hAnsi="Times New Roman" w:cs="Times New Roman"/>
          <w:sz w:val="24"/>
          <w:szCs w:val="24"/>
        </w:rPr>
      </w:pPr>
    </w:p>
    <w:p w:rsidR="00581212" w:rsidRPr="002F091F" w:rsidRDefault="00581212"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Nilai Prediksi dan Umpan Balik</w:t>
      </w:r>
    </w:p>
    <w:p w:rsidR="00E97613" w:rsidRDefault="00581212"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Informasi akuntansi mempunyai nilai prediksi apabila informasi tersebut bisa dipakai untuk memprediksi lebih akurat berdasarkan informasi masa lalu dan saat sekarang. Informasi mempunyai kemampuan umpan balik apabila informasi tersebut bisa dipakai untuk mengkonfrimasikan</w:t>
      </w:r>
      <w:r w:rsidR="00E97613">
        <w:rPr>
          <w:rFonts w:ascii="Times New Roman" w:hAnsi="Times New Roman" w:cs="Times New Roman"/>
          <w:sz w:val="24"/>
          <w:szCs w:val="24"/>
        </w:rPr>
        <w:t xml:space="preserve"> kesimpulan-kesimpulan tertentu mengenai masa lalu. Seringkali informasi mempunyai nilai keduanya (prediksi dan umpan balik), karena konfirmasi masa lalu bisa dipakai untuk memprediksi masa mendatng lebih tepat lagi.</w:t>
      </w:r>
    </w:p>
    <w:p w:rsidR="002F091F" w:rsidRDefault="002F091F" w:rsidP="00A46CEF">
      <w:pPr>
        <w:spacing w:after="0" w:line="240" w:lineRule="auto"/>
        <w:ind w:left="709" w:firstLine="425"/>
        <w:jc w:val="both"/>
        <w:rPr>
          <w:rFonts w:ascii="Times New Roman" w:hAnsi="Times New Roman" w:cs="Times New Roman"/>
          <w:sz w:val="24"/>
          <w:szCs w:val="24"/>
        </w:rPr>
      </w:pPr>
    </w:p>
    <w:p w:rsidR="00E97613" w:rsidRPr="002F091F" w:rsidRDefault="00E97613"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 xml:space="preserve">Tepat </w:t>
      </w:r>
      <w:r w:rsidR="00094E1F" w:rsidRPr="002F091F">
        <w:rPr>
          <w:rFonts w:ascii="Times New Roman" w:hAnsi="Times New Roman" w:cs="Times New Roman"/>
          <w:b/>
          <w:sz w:val="24"/>
          <w:szCs w:val="24"/>
        </w:rPr>
        <w:t>W</w:t>
      </w:r>
      <w:r w:rsidRPr="002F091F">
        <w:rPr>
          <w:rFonts w:ascii="Times New Roman" w:hAnsi="Times New Roman" w:cs="Times New Roman"/>
          <w:b/>
          <w:sz w:val="24"/>
          <w:szCs w:val="24"/>
        </w:rPr>
        <w:t>aktu</w:t>
      </w:r>
    </w:p>
    <w:p w:rsidR="00E97613" w:rsidRDefault="00E97613"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Tepat waktu bisa diartikan sebagai ketersediaan informasi ke pembuat keputusan sebelum informasi tersebut kehilangan kepastiannya untuk mempengaruhi keputusan. </w:t>
      </w:r>
    </w:p>
    <w:p w:rsidR="002F091F" w:rsidRDefault="002F091F" w:rsidP="00A46CEF">
      <w:pPr>
        <w:spacing w:after="0" w:line="240" w:lineRule="auto"/>
        <w:ind w:left="709" w:firstLine="425"/>
        <w:jc w:val="both"/>
        <w:rPr>
          <w:rFonts w:ascii="Times New Roman" w:hAnsi="Times New Roman" w:cs="Times New Roman"/>
          <w:sz w:val="24"/>
          <w:szCs w:val="24"/>
        </w:rPr>
      </w:pPr>
    </w:p>
    <w:p w:rsidR="00E97613" w:rsidRPr="002F091F" w:rsidRDefault="00E97613"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Reliabilitas</w:t>
      </w:r>
    </w:p>
    <w:p w:rsidR="00581212" w:rsidRDefault="00E97613"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Informasi yang relibel bebas dari bias-bias tertentu dan bisa menerminkan apa yang akan diukur (representatif). Dengan demikian informasi yang reliabel harus bisa diverifikasi, netral, da representatif (mewakili apa</w:t>
      </w:r>
      <w:r w:rsidR="00581212">
        <w:rPr>
          <w:rFonts w:ascii="Times New Roman" w:hAnsi="Times New Roman" w:cs="Times New Roman"/>
          <w:sz w:val="24"/>
          <w:szCs w:val="24"/>
        </w:rPr>
        <w:t xml:space="preserve"> </w:t>
      </w:r>
      <w:r>
        <w:rPr>
          <w:rFonts w:ascii="Times New Roman" w:hAnsi="Times New Roman" w:cs="Times New Roman"/>
          <w:sz w:val="24"/>
          <w:szCs w:val="24"/>
        </w:rPr>
        <w:t>yang akan diukur). Reliabel tidak berarti pasti atau tepat sekali (</w:t>
      </w:r>
      <w:r>
        <w:rPr>
          <w:rFonts w:ascii="Times New Roman" w:hAnsi="Times New Roman" w:cs="Times New Roman"/>
          <w:i/>
          <w:sz w:val="24"/>
          <w:szCs w:val="24"/>
        </w:rPr>
        <w:t>precise</w:t>
      </w:r>
      <w:r>
        <w:rPr>
          <w:rFonts w:ascii="Times New Roman" w:hAnsi="Times New Roman" w:cs="Times New Roman"/>
          <w:sz w:val="24"/>
          <w:szCs w:val="24"/>
        </w:rPr>
        <w:t>). Tingkt realibilitas akan berbeda-beda tergantung pada situasi dan kondisi yang dihadapi.</w:t>
      </w:r>
    </w:p>
    <w:p w:rsidR="002F091F" w:rsidRDefault="002F091F" w:rsidP="00A46CEF">
      <w:pPr>
        <w:spacing w:after="0" w:line="240" w:lineRule="auto"/>
        <w:ind w:left="709" w:firstLine="425"/>
        <w:jc w:val="both"/>
        <w:rPr>
          <w:rFonts w:ascii="Times New Roman" w:hAnsi="Times New Roman" w:cs="Times New Roman"/>
          <w:sz w:val="24"/>
          <w:szCs w:val="24"/>
        </w:rPr>
      </w:pPr>
    </w:p>
    <w:p w:rsidR="00E97613" w:rsidRPr="002F091F" w:rsidRDefault="00094E1F"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Bisa Diverifikasi</w:t>
      </w:r>
    </w:p>
    <w:p w:rsidR="00094E1F" w:rsidRDefault="00094E1F"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Bisa </w:t>
      </w:r>
      <w:r w:rsidR="00334293">
        <w:rPr>
          <w:rFonts w:ascii="Times New Roman" w:hAnsi="Times New Roman" w:cs="Times New Roman"/>
          <w:sz w:val="24"/>
          <w:szCs w:val="24"/>
        </w:rPr>
        <w:t xml:space="preserve">diverifikasi juga sering disebut sebagai objektif. Informasi bisa diverifikasi apabila pengukur (misal akuntan) bisa sampai pada kesimpulan bersama bahwa metode yang dipilih bersih dri bias-bias tertentu, dan dengan </w:t>
      </w:r>
      <w:r w:rsidR="00334293">
        <w:rPr>
          <w:rFonts w:ascii="Times New Roman" w:hAnsi="Times New Roman" w:cs="Times New Roman"/>
          <w:sz w:val="24"/>
          <w:szCs w:val="24"/>
        </w:rPr>
        <w:lastRenderedPageBreak/>
        <w:t xml:space="preserve">demikian metode yang dipilih bersih dari bias-bias tertentu, dan dengan demikian metode tersebut bisa diduplikasi. Verifikasi bermanfaat untuk mengurangi bias karena dengan </w:t>
      </w:r>
      <w:r w:rsidR="0038453B">
        <w:rPr>
          <w:rFonts w:ascii="Times New Roman" w:hAnsi="Times New Roman" w:cs="Times New Roman"/>
          <w:sz w:val="24"/>
          <w:szCs w:val="24"/>
        </w:rPr>
        <w:t>pengukuran yang berulang-ulang, dan dengan menggunakan metode yang sama, kesalahan baik yang disengaja maupun yang tidak disengaja akan bisa dikurangi.</w:t>
      </w:r>
    </w:p>
    <w:p w:rsidR="002F091F" w:rsidRDefault="002F091F" w:rsidP="00A46CEF">
      <w:pPr>
        <w:spacing w:after="0" w:line="240" w:lineRule="auto"/>
        <w:ind w:left="709" w:firstLine="425"/>
        <w:jc w:val="both"/>
        <w:rPr>
          <w:rFonts w:ascii="Times New Roman" w:hAnsi="Times New Roman" w:cs="Times New Roman"/>
          <w:sz w:val="24"/>
          <w:szCs w:val="24"/>
        </w:rPr>
      </w:pPr>
    </w:p>
    <w:p w:rsidR="0038453B" w:rsidRPr="002F091F" w:rsidRDefault="0038453B"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Representatif</w:t>
      </w:r>
    </w:p>
    <w:p w:rsidR="0038453B" w:rsidRDefault="0038453B"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Representatif merupakan keterkaitan antara pengukuran dan apa yang diukur. Istilah laiin yang sering digunakan yang mempunyai arti sama dengan refresentatif adalah valid. Sebagai contoh perusahaan mencatat sewa yang dibayar dimuka sebagai aktiva. Aktiva merupakan sumberdaya perusahaan, dan aktiva merupakan ukuran representatif sewa dibayar di muka karena sewa dibayar dimuka meningkatkan sumbedaya perusahaan meskipun perushaan tesebut tidak memiliki aktiva yang disewanya.</w:t>
      </w:r>
    </w:p>
    <w:p w:rsidR="002F091F" w:rsidRDefault="002F091F" w:rsidP="00A46CEF">
      <w:pPr>
        <w:spacing w:after="0" w:line="240" w:lineRule="auto"/>
        <w:ind w:left="709" w:firstLine="425"/>
        <w:jc w:val="both"/>
        <w:rPr>
          <w:rFonts w:ascii="Times New Roman" w:hAnsi="Times New Roman" w:cs="Times New Roman"/>
          <w:sz w:val="24"/>
          <w:szCs w:val="24"/>
        </w:rPr>
      </w:pPr>
    </w:p>
    <w:p w:rsidR="0038453B" w:rsidRPr="002F091F" w:rsidRDefault="0038453B"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Kenetralan</w:t>
      </w:r>
    </w:p>
    <w:p w:rsidR="0038453B" w:rsidRDefault="0038453B"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Informasi akuntansi akan netral apabila bebas dari bias-bias tertentu yang kana mempengaruhi hasil ke arah tertentu. Tetapi tidak berarti bahwa kenetaralan informasi akuntansi tidak mempunyai pengaruh terhadap perilaku manusia. Informasi akuntansi ditujukan kepada semua pihak (</w:t>
      </w:r>
      <w:r>
        <w:rPr>
          <w:rFonts w:ascii="Times New Roman" w:hAnsi="Times New Roman" w:cs="Times New Roman"/>
          <w:i/>
          <w:sz w:val="24"/>
          <w:szCs w:val="24"/>
        </w:rPr>
        <w:t>broad class</w:t>
      </w:r>
      <w:r>
        <w:rPr>
          <w:rFonts w:ascii="Times New Roman" w:hAnsi="Times New Roman" w:cs="Times New Roman"/>
          <w:sz w:val="24"/>
          <w:szCs w:val="24"/>
        </w:rPr>
        <w:t>) dan ditujukan untuk tujuan yang umum dan bervariasi, bukan untuk tujuan yang sempit.</w:t>
      </w:r>
    </w:p>
    <w:p w:rsidR="002F091F" w:rsidRDefault="002F091F" w:rsidP="00A46CEF">
      <w:pPr>
        <w:spacing w:after="0" w:line="240" w:lineRule="auto"/>
        <w:ind w:left="709" w:firstLine="425"/>
        <w:jc w:val="both"/>
        <w:rPr>
          <w:rFonts w:ascii="Times New Roman" w:hAnsi="Times New Roman" w:cs="Times New Roman"/>
          <w:sz w:val="24"/>
          <w:szCs w:val="24"/>
        </w:rPr>
      </w:pPr>
    </w:p>
    <w:p w:rsidR="0038453B" w:rsidRPr="002F091F" w:rsidRDefault="0038453B"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Konsistensi dan Bisa Diperbandingkan</w:t>
      </w:r>
    </w:p>
    <w:p w:rsidR="0038453B" w:rsidRDefault="0038453B"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Karakteristik kualitatif tambahan dari informasi akuntansi adalah bisa diperbandingkan </w:t>
      </w:r>
      <w:r w:rsidR="00DD7024">
        <w:rPr>
          <w:rFonts w:ascii="Times New Roman" w:hAnsi="Times New Roman" w:cs="Times New Roman"/>
          <w:sz w:val="24"/>
          <w:szCs w:val="24"/>
        </w:rPr>
        <w:t>(</w:t>
      </w:r>
      <w:r w:rsidR="00DD7024">
        <w:rPr>
          <w:rFonts w:ascii="Times New Roman" w:hAnsi="Times New Roman" w:cs="Times New Roman"/>
          <w:i/>
          <w:sz w:val="24"/>
          <w:szCs w:val="24"/>
        </w:rPr>
        <w:t>comparability</w:t>
      </w:r>
      <w:r w:rsidR="00DD7024">
        <w:rPr>
          <w:rFonts w:ascii="Times New Roman" w:hAnsi="Times New Roman" w:cs="Times New Roman"/>
          <w:sz w:val="24"/>
          <w:szCs w:val="24"/>
        </w:rPr>
        <w:t>) dan konsistensi. Informasi auntansi akan lebih bermanfaat apabila informasi tesebut dibandingkan dengan informasi yang serupa untuk perusahaan lain (</w:t>
      </w:r>
      <w:r w:rsidR="00DD7024">
        <w:rPr>
          <w:rFonts w:ascii="Times New Roman" w:hAnsi="Times New Roman" w:cs="Times New Roman"/>
          <w:i/>
          <w:sz w:val="24"/>
          <w:szCs w:val="24"/>
        </w:rPr>
        <w:t>intecompany camparasion</w:t>
      </w:r>
      <w:r w:rsidR="00DD7024">
        <w:rPr>
          <w:rFonts w:ascii="Times New Roman" w:hAnsi="Times New Roman" w:cs="Times New Roman"/>
          <w:sz w:val="24"/>
          <w:szCs w:val="24"/>
        </w:rPr>
        <w:t xml:space="preserve">), atau dengan informasi yang serupa dari masa lalu perusahaan ( </w:t>
      </w:r>
      <w:r w:rsidR="00DD7024">
        <w:rPr>
          <w:rFonts w:ascii="Times New Roman" w:hAnsi="Times New Roman" w:cs="Times New Roman"/>
          <w:i/>
          <w:sz w:val="24"/>
          <w:szCs w:val="24"/>
        </w:rPr>
        <w:t>intracompany comparasion</w:t>
      </w:r>
      <w:r w:rsidR="00DD7024">
        <w:rPr>
          <w:rFonts w:ascii="Times New Roman" w:hAnsi="Times New Roman" w:cs="Times New Roman"/>
          <w:sz w:val="24"/>
          <w:szCs w:val="24"/>
        </w:rPr>
        <w:t>). Kualitas tersebut sering disebut juga kualitas interaktif, karena kualitas tersebut mengkaitkan dua atau lebih informasi akuntansi. Kualitas yang bisa diperbandingkan membantu pemakai untuk mengidentifikasikan dan menjelaskan perusahaan-perusahaan dan perbedanperbedaan antardua atau lebih fenomena ekonomi.</w:t>
      </w:r>
    </w:p>
    <w:p w:rsidR="002F091F" w:rsidRDefault="00DD7024" w:rsidP="00535364">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Konsistensi berarti kesesuaian antara periode yang satu dan yang lainnya, dalam hal prosedur dan kebijakan akuntansi yang tidak berubah. Konsistensi, sebagaimana bisa dibandingkan, merupakan kualitas yang menyangkut hubungan antar angka, bukannya kualitas angka itu sendiri. Konsistensi bisa membantu kualitas perbandingan (bisa dibandingkan). Tanpa konsistensi akan sulit untuk ditentukan apakah pebedaan yang ada dikaren</w:t>
      </w:r>
      <w:r w:rsidR="00822A6E">
        <w:rPr>
          <w:rFonts w:ascii="Times New Roman" w:hAnsi="Times New Roman" w:cs="Times New Roman"/>
          <w:sz w:val="24"/>
          <w:szCs w:val="24"/>
        </w:rPr>
        <w:t>a</w:t>
      </w:r>
      <w:r>
        <w:rPr>
          <w:rFonts w:ascii="Times New Roman" w:hAnsi="Times New Roman" w:cs="Times New Roman"/>
          <w:sz w:val="24"/>
          <w:szCs w:val="24"/>
        </w:rPr>
        <w:t>kan</w:t>
      </w:r>
      <w:r w:rsidR="00822A6E">
        <w:rPr>
          <w:rFonts w:ascii="Times New Roman" w:hAnsi="Times New Roman" w:cs="Times New Roman"/>
          <w:sz w:val="24"/>
          <w:szCs w:val="24"/>
        </w:rPr>
        <w:t xml:space="preserve"> perbedn ekonomi atau hanya karena perbedaan metode akuntansi. Tetapi kadang-kadang metode akuntansi terpaksa harus diubah karena kondisi ekonomi yang berubah. Konsistensi terpaksa harus dikorbankan untuk memperoleh informasi yang lebih bermanfaat.</w:t>
      </w:r>
    </w:p>
    <w:p w:rsidR="0058499E" w:rsidRDefault="0058499E" w:rsidP="00535364">
      <w:pPr>
        <w:spacing w:after="0" w:line="240" w:lineRule="auto"/>
        <w:ind w:left="709" w:firstLine="425"/>
        <w:jc w:val="both"/>
        <w:rPr>
          <w:rFonts w:ascii="Times New Roman" w:hAnsi="Times New Roman" w:cs="Times New Roman"/>
          <w:sz w:val="24"/>
          <w:szCs w:val="24"/>
        </w:rPr>
      </w:pPr>
    </w:p>
    <w:p w:rsidR="006F2FB8" w:rsidRDefault="006F2FB8" w:rsidP="00535364">
      <w:pPr>
        <w:spacing w:after="0" w:line="240" w:lineRule="auto"/>
        <w:ind w:left="709" w:firstLine="425"/>
        <w:jc w:val="both"/>
        <w:rPr>
          <w:rFonts w:ascii="Times New Roman" w:hAnsi="Times New Roman" w:cs="Times New Roman"/>
          <w:sz w:val="24"/>
          <w:szCs w:val="24"/>
        </w:rPr>
      </w:pPr>
    </w:p>
    <w:p w:rsidR="00822A6E" w:rsidRPr="002F091F" w:rsidRDefault="00822A6E" w:rsidP="00A46CEF">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lastRenderedPageBreak/>
        <w:t>Batasan terhadap Hirarki Informasi</w:t>
      </w:r>
    </w:p>
    <w:p w:rsidR="002F091F" w:rsidRDefault="00822A6E" w:rsidP="00535364">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Sama seperti halnya komoditi ekonomi lainnya, keputusan yang berkaitan dengan komoditi tersebut harus dilandasi perinsip manfaat-biaya. Biaya informasi akuntansi disebebkan pengumpulan, pemrosesan, pengauditan, pengomunikasian informasi akuntansi dan juga biaya karena kehilangan keunggulan kompetitif karena terbukanya informasi akuntansi. Manfaat informasi akuntansi dirasakan oleh investor, kreditur, konsumen, dan perusahaan itu sendiri (untuk keputusan internal). Manfaat informasi akuntansi dibatasi oleh manfaat-biaya, biaya informasi akuntansi tidak boleh melibihi manfaatnya.</w:t>
      </w:r>
    </w:p>
    <w:p w:rsidR="00C57C92" w:rsidRDefault="00C57C92" w:rsidP="00535364">
      <w:pPr>
        <w:spacing w:after="0" w:line="240" w:lineRule="auto"/>
        <w:ind w:left="709" w:firstLine="425"/>
        <w:jc w:val="both"/>
        <w:rPr>
          <w:rFonts w:ascii="Times New Roman" w:hAnsi="Times New Roman" w:cs="Times New Roman"/>
          <w:sz w:val="24"/>
          <w:szCs w:val="24"/>
        </w:rPr>
      </w:pPr>
    </w:p>
    <w:p w:rsidR="00C57C92" w:rsidRPr="002F091F" w:rsidRDefault="00822A6E" w:rsidP="00C57C92">
      <w:pPr>
        <w:spacing w:after="0" w:line="240" w:lineRule="auto"/>
        <w:ind w:left="709"/>
        <w:jc w:val="both"/>
        <w:rPr>
          <w:rFonts w:ascii="Times New Roman" w:hAnsi="Times New Roman" w:cs="Times New Roman"/>
          <w:b/>
          <w:sz w:val="24"/>
          <w:szCs w:val="24"/>
        </w:rPr>
      </w:pPr>
      <w:r w:rsidRPr="002F091F">
        <w:rPr>
          <w:rFonts w:ascii="Times New Roman" w:hAnsi="Times New Roman" w:cs="Times New Roman"/>
          <w:b/>
          <w:sz w:val="24"/>
          <w:szCs w:val="24"/>
        </w:rPr>
        <w:t>Material</w:t>
      </w:r>
    </w:p>
    <w:p w:rsidR="00DD7024" w:rsidRPr="00DD7024" w:rsidRDefault="00822A6E" w:rsidP="00A46CEF">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Infromasi akuntasni dikatakan material apabila ketiadaan informasi tersebut atau penyampaian yang salah </w:t>
      </w:r>
      <w:r w:rsidR="002F091F">
        <w:rPr>
          <w:rFonts w:ascii="Times New Roman" w:hAnsi="Times New Roman" w:cs="Times New Roman"/>
          <w:sz w:val="24"/>
          <w:szCs w:val="24"/>
        </w:rPr>
        <w:t>(</w:t>
      </w:r>
      <w:r w:rsidR="002F091F">
        <w:rPr>
          <w:rFonts w:ascii="Times New Roman" w:hAnsi="Times New Roman" w:cs="Times New Roman"/>
          <w:i/>
          <w:sz w:val="24"/>
          <w:szCs w:val="24"/>
        </w:rPr>
        <w:t>misstatement</w:t>
      </w:r>
      <w:r w:rsidR="002F091F">
        <w:rPr>
          <w:rFonts w:ascii="Times New Roman" w:hAnsi="Times New Roman" w:cs="Times New Roman"/>
          <w:sz w:val="24"/>
          <w:szCs w:val="24"/>
        </w:rPr>
        <w:t>) akan memengaruhi pertimbangan sorang pengambil keputusan. Dengan kata lain, informasi harus mengenai jumlah yng cukup besar untuk membuat perbedaan. Material dan relevan merupakan dua kualitas yang berkaitan. Untuk bemanfat informasi akuntansi harus relevan dan cukup material. Informasi akuntansi tidak akan bermnfaat apabila tidak relevan atau jumlahnya tidak cukup berarti untuk memb</w:t>
      </w:r>
      <w:r w:rsidR="00C57C92">
        <w:rPr>
          <w:rFonts w:ascii="Times New Roman" w:hAnsi="Times New Roman" w:cs="Times New Roman"/>
          <w:sz w:val="24"/>
          <w:szCs w:val="24"/>
        </w:rPr>
        <w:t>uat perbedaan (tidak material).</w:t>
      </w:r>
    </w:p>
    <w:p w:rsidR="00DC14F9" w:rsidRDefault="00DC14F9" w:rsidP="00A46CEF">
      <w:pPr>
        <w:pStyle w:val="ListParagraph"/>
        <w:spacing w:after="0" w:line="480" w:lineRule="auto"/>
        <w:jc w:val="both"/>
        <w:rPr>
          <w:rFonts w:ascii="Times New Roman" w:hAnsi="Times New Roman" w:cs="Times New Roman"/>
          <w:sz w:val="24"/>
          <w:szCs w:val="24"/>
        </w:rPr>
      </w:pPr>
    </w:p>
    <w:p w:rsidR="007432AC"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7432AC">
        <w:rPr>
          <w:rFonts w:ascii="Times New Roman" w:hAnsi="Times New Roman" w:cs="Times New Roman"/>
          <w:b/>
          <w:sz w:val="24"/>
          <w:szCs w:val="24"/>
        </w:rPr>
        <w:t>.4</w:t>
      </w:r>
      <w:r w:rsidR="007432AC">
        <w:rPr>
          <w:rFonts w:ascii="Times New Roman" w:hAnsi="Times New Roman" w:cs="Times New Roman"/>
          <w:b/>
          <w:sz w:val="24"/>
          <w:szCs w:val="24"/>
        </w:rPr>
        <w:tab/>
        <w:t>Jenis-jenis Laporan Keuangan</w:t>
      </w:r>
    </w:p>
    <w:p w:rsidR="004761DC" w:rsidRDefault="007432AC" w:rsidP="00A46CEF">
      <w:pPr>
        <w:spacing w:after="0" w:line="480" w:lineRule="auto"/>
        <w:jc w:val="both"/>
        <w:rPr>
          <w:rFonts w:ascii="Times New Roman" w:hAnsi="Times New Roman" w:cs="Times New Roman"/>
          <w:sz w:val="24"/>
          <w:szCs w:val="24"/>
        </w:rPr>
      </w:pPr>
      <w:r w:rsidRPr="007432AC">
        <w:rPr>
          <w:rFonts w:ascii="Times New Roman" w:hAnsi="Times New Roman" w:cs="Times New Roman"/>
          <w:sz w:val="24"/>
          <w:szCs w:val="24"/>
        </w:rPr>
        <w:t xml:space="preserve"> </w:t>
      </w:r>
      <w:r>
        <w:rPr>
          <w:rFonts w:ascii="Times New Roman" w:hAnsi="Times New Roman" w:cs="Times New Roman"/>
          <w:sz w:val="24"/>
          <w:szCs w:val="24"/>
        </w:rPr>
        <w:tab/>
      </w:r>
      <w:r w:rsidR="00113235">
        <w:rPr>
          <w:rFonts w:ascii="Times New Roman" w:hAnsi="Times New Roman" w:cs="Times New Roman"/>
          <w:sz w:val="24"/>
          <w:szCs w:val="24"/>
        </w:rPr>
        <w:t xml:space="preserve">Laporan keuangan seperti yang sudah dipaparkan sebelumnya, merupakan informasi mengenai kondisi keuangan suatu entitas/perusahaan untuk pihak-pihak yang berkepentingan atasnya. Jenis laporan keuangan bemacam-macam baik berupa laporan utama maupun laporan pendukung. Jenis-jenis laporan keuangan disesuaikan dengan kegiatan usaha perusahaan/entitas yang bersangkutan dan pihak yang terkait untuk menggunakan informasi keuangan pada suatu entitsa tertentu. </w:t>
      </w:r>
    </w:p>
    <w:p w:rsidR="00CE391C" w:rsidRDefault="007432AC" w:rsidP="00A46CE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F3604D">
        <w:rPr>
          <w:rFonts w:ascii="Times New Roman" w:hAnsi="Times New Roman" w:cs="Times New Roman"/>
          <w:sz w:val="24"/>
          <w:szCs w:val="24"/>
        </w:rPr>
        <w:t>Hanafi</w:t>
      </w:r>
      <w:r w:rsidR="004761DC">
        <w:rPr>
          <w:rFonts w:ascii="Times New Roman" w:hAnsi="Times New Roman" w:cs="Times New Roman"/>
          <w:sz w:val="24"/>
          <w:szCs w:val="24"/>
        </w:rPr>
        <w:t xml:space="preserve"> dan Halim</w:t>
      </w:r>
      <w:r w:rsidR="000B21A7">
        <w:rPr>
          <w:rFonts w:ascii="Times New Roman" w:hAnsi="Times New Roman" w:cs="Times New Roman"/>
          <w:sz w:val="24"/>
          <w:szCs w:val="24"/>
        </w:rPr>
        <w:t xml:space="preserve"> (2009: </w:t>
      </w:r>
      <w:r w:rsidR="00552735">
        <w:rPr>
          <w:rFonts w:ascii="Times New Roman" w:hAnsi="Times New Roman" w:cs="Times New Roman"/>
          <w:sz w:val="24"/>
          <w:szCs w:val="24"/>
        </w:rPr>
        <w:t>12</w:t>
      </w:r>
      <w:r w:rsidR="000B21A7">
        <w:rPr>
          <w:rFonts w:ascii="Times New Roman" w:hAnsi="Times New Roman" w:cs="Times New Roman"/>
          <w:sz w:val="24"/>
          <w:szCs w:val="24"/>
        </w:rPr>
        <w:t>-</w:t>
      </w:r>
      <w:r w:rsidR="00552735">
        <w:rPr>
          <w:rFonts w:ascii="Times New Roman" w:hAnsi="Times New Roman" w:cs="Times New Roman"/>
          <w:sz w:val="24"/>
          <w:szCs w:val="24"/>
        </w:rPr>
        <w:t>20</w:t>
      </w:r>
      <w:r w:rsidR="000B21A7">
        <w:rPr>
          <w:rFonts w:ascii="Times New Roman" w:hAnsi="Times New Roman" w:cs="Times New Roman"/>
          <w:sz w:val="24"/>
          <w:szCs w:val="24"/>
        </w:rPr>
        <w:t xml:space="preserve">), </w:t>
      </w:r>
      <w:r w:rsidR="001A385B">
        <w:rPr>
          <w:rFonts w:ascii="Times New Roman" w:hAnsi="Times New Roman" w:cs="Times New Roman"/>
          <w:sz w:val="24"/>
          <w:szCs w:val="24"/>
        </w:rPr>
        <w:t xml:space="preserve">secara umum ada tiga </w:t>
      </w:r>
      <w:r>
        <w:rPr>
          <w:rFonts w:ascii="Times New Roman" w:hAnsi="Times New Roman" w:cs="Times New Roman"/>
          <w:sz w:val="24"/>
          <w:szCs w:val="24"/>
        </w:rPr>
        <w:t xml:space="preserve">Laporan Keuangan yang </w:t>
      </w:r>
      <w:r w:rsidR="001A385B">
        <w:rPr>
          <w:rFonts w:ascii="Times New Roman" w:hAnsi="Times New Roman" w:cs="Times New Roman"/>
          <w:sz w:val="24"/>
          <w:szCs w:val="24"/>
        </w:rPr>
        <w:t>pokok yang dihasilkan oleh perusahaan</w:t>
      </w:r>
      <w:r>
        <w:rPr>
          <w:rFonts w:ascii="Times New Roman" w:hAnsi="Times New Roman" w:cs="Times New Roman"/>
          <w:sz w:val="24"/>
          <w:szCs w:val="24"/>
        </w:rPr>
        <w:t>:</w:t>
      </w:r>
    </w:p>
    <w:p w:rsidR="007432AC" w:rsidRDefault="007432AC" w:rsidP="00A46CEF">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w:t>
      </w:r>
      <w:r w:rsidR="001A385B">
        <w:rPr>
          <w:rFonts w:ascii="Times New Roman" w:hAnsi="Times New Roman" w:cs="Times New Roman"/>
          <w:sz w:val="24"/>
          <w:szCs w:val="24"/>
        </w:rPr>
        <w:t>p</w:t>
      </w:r>
      <w:r>
        <w:rPr>
          <w:rFonts w:ascii="Times New Roman" w:hAnsi="Times New Roman" w:cs="Times New Roman"/>
          <w:sz w:val="24"/>
          <w:szCs w:val="24"/>
        </w:rPr>
        <w:t>osisi keuangan (neraca)</w:t>
      </w:r>
    </w:p>
    <w:p w:rsidR="007432AC" w:rsidRPr="001A385B" w:rsidRDefault="007432AC" w:rsidP="00A46CEF">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laba/rugi</w:t>
      </w:r>
    </w:p>
    <w:p w:rsidR="00F3604D" w:rsidRPr="0058499E" w:rsidRDefault="007432AC" w:rsidP="0058499E">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arus kas</w:t>
      </w:r>
    </w:p>
    <w:p w:rsidR="001A385B" w:rsidRDefault="001A385B" w:rsidP="00A46CEF">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posisi keuangan (neraca)</w:t>
      </w:r>
    </w:p>
    <w:p w:rsidR="001A385B" w:rsidRDefault="00552735" w:rsidP="00A46CE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Neraca atau yang sekarang dise</w:t>
      </w:r>
      <w:r w:rsidR="000D33A8">
        <w:rPr>
          <w:rFonts w:ascii="Times New Roman" w:hAnsi="Times New Roman" w:cs="Times New Roman"/>
          <w:sz w:val="24"/>
          <w:szCs w:val="24"/>
        </w:rPr>
        <w:t>but dengan laporan posisi keuan</w:t>
      </w:r>
      <w:r>
        <w:rPr>
          <w:rFonts w:ascii="Times New Roman" w:hAnsi="Times New Roman" w:cs="Times New Roman"/>
          <w:sz w:val="24"/>
          <w:szCs w:val="24"/>
        </w:rPr>
        <w:t xml:space="preserve">gan merupakan </w:t>
      </w:r>
      <w:r w:rsidR="00585B5D">
        <w:rPr>
          <w:rFonts w:ascii="Times New Roman" w:hAnsi="Times New Roman" w:cs="Times New Roman"/>
          <w:sz w:val="24"/>
          <w:szCs w:val="24"/>
        </w:rPr>
        <w:t>laporan</w:t>
      </w:r>
      <w:r w:rsidR="005B1F60">
        <w:rPr>
          <w:rFonts w:ascii="Times New Roman" w:hAnsi="Times New Roman" w:cs="Times New Roman"/>
          <w:sz w:val="24"/>
          <w:szCs w:val="24"/>
        </w:rPr>
        <w:t xml:space="preserve"> berupa informasi mengenai harta/aset, kewajiban, dan ekuitas suatu entitas.</w:t>
      </w:r>
    </w:p>
    <w:p w:rsidR="005B1F60" w:rsidRDefault="005B1F60" w:rsidP="00A46CE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FF3CC8">
        <w:rPr>
          <w:rFonts w:ascii="Times New Roman" w:hAnsi="Times New Roman" w:cs="Times New Roman"/>
          <w:sz w:val="24"/>
          <w:szCs w:val="24"/>
        </w:rPr>
        <w:t>SAK ETAP (2009) menyatakan neraca adalah sebagai berikut:</w:t>
      </w:r>
    </w:p>
    <w:p w:rsidR="005B1F60" w:rsidRDefault="00F3604D" w:rsidP="00A46CE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B1F60">
        <w:rPr>
          <w:rFonts w:ascii="Times New Roman" w:hAnsi="Times New Roman" w:cs="Times New Roman"/>
          <w:sz w:val="24"/>
          <w:szCs w:val="24"/>
        </w:rPr>
        <w:t>Neraca m</w:t>
      </w:r>
      <w:r w:rsidR="00FF3CC8">
        <w:rPr>
          <w:rFonts w:ascii="Times New Roman" w:hAnsi="Times New Roman" w:cs="Times New Roman"/>
          <w:sz w:val="24"/>
          <w:szCs w:val="24"/>
        </w:rPr>
        <w:t>e</w:t>
      </w:r>
      <w:r w:rsidR="005B1F60">
        <w:rPr>
          <w:rFonts w:ascii="Times New Roman" w:hAnsi="Times New Roman" w:cs="Times New Roman"/>
          <w:sz w:val="24"/>
          <w:szCs w:val="24"/>
        </w:rPr>
        <w:t>rupakan bagian dari laporan keuangan suatu perusahaan yang dihasilkan pada suatu periode akuntansi yang menunjukan posisi keuangan perusahaan pada akhir periode akuntansi yang menunjukan posisi keuangan perusahaan pada akhir periode tersebut. Neraca minimal mencakup pos-pos berikut: ks dan setara kas; piutang usaha dan piutang lainnya; persediaan; properti investasi; aset tetap; aset tidak berwujud; utan usaha dan utang lainnya; aset dan kewajiban pajak;</w:t>
      </w:r>
      <w:r>
        <w:rPr>
          <w:rFonts w:ascii="Times New Roman" w:hAnsi="Times New Roman" w:cs="Times New Roman"/>
          <w:sz w:val="24"/>
          <w:szCs w:val="24"/>
        </w:rPr>
        <w:t xml:space="preserve"> kewajiban diestimasi; ekuitas.</w:t>
      </w:r>
    </w:p>
    <w:p w:rsidR="005B1F60" w:rsidRDefault="005B1F60" w:rsidP="00A46CEF">
      <w:pPr>
        <w:pStyle w:val="ListParagraph"/>
        <w:spacing w:after="0" w:line="480" w:lineRule="auto"/>
        <w:jc w:val="both"/>
        <w:rPr>
          <w:rFonts w:ascii="Times New Roman" w:hAnsi="Times New Roman" w:cs="Times New Roman"/>
          <w:sz w:val="24"/>
          <w:szCs w:val="24"/>
        </w:rPr>
      </w:pPr>
    </w:p>
    <w:p w:rsidR="005B1F60" w:rsidRDefault="005B1F60" w:rsidP="00A46CE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F3604D">
        <w:rPr>
          <w:rFonts w:ascii="Times New Roman" w:hAnsi="Times New Roman" w:cs="Times New Roman"/>
          <w:sz w:val="24"/>
          <w:szCs w:val="24"/>
        </w:rPr>
        <w:t>Hanafi</w:t>
      </w:r>
      <w:r w:rsidR="004761DC">
        <w:rPr>
          <w:rFonts w:ascii="Times New Roman" w:hAnsi="Times New Roman" w:cs="Times New Roman"/>
          <w:sz w:val="24"/>
          <w:szCs w:val="24"/>
        </w:rPr>
        <w:t xml:space="preserve"> dan Halim</w:t>
      </w:r>
      <w:r>
        <w:rPr>
          <w:rFonts w:ascii="Times New Roman" w:hAnsi="Times New Roman" w:cs="Times New Roman"/>
          <w:sz w:val="24"/>
          <w:szCs w:val="24"/>
        </w:rPr>
        <w:t xml:space="preserve"> (2009: 12)</w:t>
      </w:r>
      <w:r w:rsidR="00113235">
        <w:rPr>
          <w:rFonts w:ascii="Times New Roman" w:hAnsi="Times New Roman" w:cs="Times New Roman"/>
          <w:sz w:val="24"/>
          <w:szCs w:val="24"/>
        </w:rPr>
        <w:t xml:space="preserve"> </w:t>
      </w:r>
      <w:r w:rsidR="00467A48">
        <w:rPr>
          <w:rFonts w:ascii="Times New Roman" w:hAnsi="Times New Roman" w:cs="Times New Roman"/>
          <w:sz w:val="24"/>
          <w:szCs w:val="24"/>
        </w:rPr>
        <w:t>menyatakan bahwa:</w:t>
      </w:r>
    </w:p>
    <w:p w:rsidR="00467A48" w:rsidRDefault="00F3604D" w:rsidP="00A46CE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67A48">
        <w:rPr>
          <w:rFonts w:ascii="Times New Roman" w:hAnsi="Times New Roman" w:cs="Times New Roman"/>
          <w:sz w:val="24"/>
          <w:szCs w:val="24"/>
        </w:rPr>
        <w:t>Neraca digunakan untuk menggambarkan kondisi keuangan perusahaan. Neraca bisa digambarkan sebagai potret kondisi keuangan suatu perusahaan pada suatu waktu tertentu (</w:t>
      </w:r>
      <w:r w:rsidR="00467A48">
        <w:rPr>
          <w:rFonts w:ascii="Times New Roman" w:hAnsi="Times New Roman" w:cs="Times New Roman"/>
          <w:i/>
          <w:sz w:val="24"/>
          <w:szCs w:val="24"/>
        </w:rPr>
        <w:t xml:space="preserve">snapshot </w:t>
      </w:r>
      <w:r w:rsidR="00467A48">
        <w:rPr>
          <w:rFonts w:ascii="Times New Roman" w:hAnsi="Times New Roman" w:cs="Times New Roman"/>
          <w:sz w:val="24"/>
          <w:szCs w:val="24"/>
        </w:rPr>
        <w:t xml:space="preserve">keuangan perusahaan), yang meliputi aset (sumber daya atau </w:t>
      </w:r>
      <w:r w:rsidR="00467A48">
        <w:rPr>
          <w:rFonts w:ascii="Times New Roman" w:hAnsi="Times New Roman" w:cs="Times New Roman"/>
          <w:i/>
          <w:sz w:val="24"/>
          <w:szCs w:val="24"/>
        </w:rPr>
        <w:t>resources</w:t>
      </w:r>
      <w:r w:rsidR="00467A48">
        <w:rPr>
          <w:rFonts w:ascii="Times New Roman" w:hAnsi="Times New Roman" w:cs="Times New Roman"/>
          <w:sz w:val="24"/>
          <w:szCs w:val="24"/>
        </w:rPr>
        <w:t>) perusahaan dan laim atas aset tesebut (meli</w:t>
      </w:r>
      <w:r>
        <w:rPr>
          <w:rFonts w:ascii="Times New Roman" w:hAnsi="Times New Roman" w:cs="Times New Roman"/>
          <w:sz w:val="24"/>
          <w:szCs w:val="24"/>
        </w:rPr>
        <w:t>puti hutang dan saham sendiri).</w:t>
      </w:r>
    </w:p>
    <w:p w:rsidR="00467A48" w:rsidRPr="00467A48" w:rsidRDefault="00467A48" w:rsidP="00A46CEF">
      <w:pPr>
        <w:spacing w:after="0" w:line="240" w:lineRule="auto"/>
        <w:jc w:val="both"/>
        <w:rPr>
          <w:rFonts w:ascii="Times New Roman" w:hAnsi="Times New Roman" w:cs="Times New Roman"/>
          <w:sz w:val="24"/>
          <w:szCs w:val="24"/>
        </w:rPr>
      </w:pPr>
    </w:p>
    <w:p w:rsidR="005B1F60" w:rsidRDefault="005B1F60" w:rsidP="00A46CEF">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laba/rugi</w:t>
      </w:r>
    </w:p>
    <w:p w:rsidR="00467A48" w:rsidRDefault="00FF3CC8" w:rsidP="00A46CE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laba rugi merupakan suatu laporan yang berisi mengenai informasi yang mencakup kineja suatu karyawan yan</w:t>
      </w:r>
      <w:r w:rsidR="00585B5D">
        <w:rPr>
          <w:rFonts w:ascii="Times New Roman" w:hAnsi="Times New Roman" w:cs="Times New Roman"/>
          <w:sz w:val="24"/>
          <w:szCs w:val="24"/>
        </w:rPr>
        <w:t>g</w:t>
      </w:r>
      <w:r>
        <w:rPr>
          <w:rFonts w:ascii="Times New Roman" w:hAnsi="Times New Roman" w:cs="Times New Roman"/>
          <w:sz w:val="24"/>
          <w:szCs w:val="24"/>
        </w:rPr>
        <w:t xml:space="preserve"> dinyatakan dengan perbandingan antara pendapatan dan biaya.</w:t>
      </w:r>
    </w:p>
    <w:p w:rsidR="00FF3CC8" w:rsidRDefault="00FF3CC8" w:rsidP="00A46CE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SAK ETAP (2009) menyatakan bahwa laporan laba/rugi sebagai berikut:</w:t>
      </w:r>
    </w:p>
    <w:p w:rsidR="00FF3CC8" w:rsidRDefault="00F3604D" w:rsidP="00A46CE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F3CC8">
        <w:rPr>
          <w:rFonts w:ascii="Times New Roman" w:hAnsi="Times New Roman" w:cs="Times New Roman"/>
          <w:sz w:val="24"/>
          <w:szCs w:val="24"/>
        </w:rPr>
        <w:t>laporan laba rugi menyajikan hubungan antara penghasilan dan beban dari entitas. Laba sering digunakan sebagai ukuran kinerja atau sebagai dasar untuk pengukuran lai</w:t>
      </w:r>
      <w:r w:rsidR="001D5094">
        <w:rPr>
          <w:rFonts w:ascii="Times New Roman" w:hAnsi="Times New Roman" w:cs="Times New Roman"/>
          <w:sz w:val="24"/>
          <w:szCs w:val="24"/>
        </w:rPr>
        <w:t>n</w:t>
      </w:r>
      <w:r w:rsidR="00FF3CC8">
        <w:rPr>
          <w:rFonts w:ascii="Times New Roman" w:hAnsi="Times New Roman" w:cs="Times New Roman"/>
          <w:sz w:val="24"/>
          <w:szCs w:val="24"/>
        </w:rPr>
        <w:t>, seperti tingkat pengembalian investasi atau laba per saham. Unsur-unsur laporan keuangan yang secara langsung terkait dengan pengukuran laba adalah penghasilan dan beban. L</w:t>
      </w:r>
      <w:r w:rsidR="001D5094">
        <w:rPr>
          <w:rFonts w:ascii="Times New Roman" w:hAnsi="Times New Roman" w:cs="Times New Roman"/>
          <w:sz w:val="24"/>
          <w:szCs w:val="24"/>
        </w:rPr>
        <w:t>ap</w:t>
      </w:r>
      <w:r w:rsidR="00FF3CC8">
        <w:rPr>
          <w:rFonts w:ascii="Times New Roman" w:hAnsi="Times New Roman" w:cs="Times New Roman"/>
          <w:sz w:val="24"/>
          <w:szCs w:val="24"/>
        </w:rPr>
        <w:t xml:space="preserve">oran laba rugi minimal mencakup pos-pos sebagai berikut: pendapatan; beban keuangan; bagian </w:t>
      </w:r>
      <w:r w:rsidR="00FF3CC8">
        <w:rPr>
          <w:rFonts w:ascii="Times New Roman" w:hAnsi="Times New Roman" w:cs="Times New Roman"/>
          <w:sz w:val="24"/>
          <w:szCs w:val="24"/>
        </w:rPr>
        <w:lastRenderedPageBreak/>
        <w:t>laba atau rugi dari investasi yang menggunakan metode ekuitas; be</w:t>
      </w:r>
      <w:r>
        <w:rPr>
          <w:rFonts w:ascii="Times New Roman" w:hAnsi="Times New Roman" w:cs="Times New Roman"/>
          <w:sz w:val="24"/>
          <w:szCs w:val="24"/>
        </w:rPr>
        <w:t>ban pajak; laba atau rugi neto.</w:t>
      </w:r>
    </w:p>
    <w:p w:rsidR="001D5094" w:rsidRDefault="001D5094" w:rsidP="00A46CEF">
      <w:pPr>
        <w:pStyle w:val="ListParagraph"/>
        <w:spacing w:after="0" w:line="240" w:lineRule="auto"/>
        <w:jc w:val="both"/>
        <w:rPr>
          <w:rFonts w:ascii="Times New Roman" w:hAnsi="Times New Roman" w:cs="Times New Roman"/>
          <w:sz w:val="24"/>
          <w:szCs w:val="24"/>
        </w:rPr>
      </w:pPr>
    </w:p>
    <w:p w:rsidR="001D5094" w:rsidRDefault="00EE6A02" w:rsidP="00A46CEF">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arus kas</w:t>
      </w:r>
    </w:p>
    <w:p w:rsidR="00AA30E1" w:rsidRPr="00C57C92" w:rsidRDefault="00AA30E1" w:rsidP="00C57C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arus kas berisi informasi mengenai informasi kas yang keluar dan kas yang masuk dari aktivitas operasi, investasi, dan pendanaan. Menurut Menurut SAK ETAP (2009) menyatakan bahwa laporan</w:t>
      </w:r>
      <w:r w:rsidR="00C57C92">
        <w:rPr>
          <w:rFonts w:ascii="Times New Roman" w:hAnsi="Times New Roman" w:cs="Times New Roman"/>
          <w:sz w:val="24"/>
          <w:szCs w:val="24"/>
        </w:rPr>
        <w:t xml:space="preserve"> aru</w:t>
      </w:r>
      <w:r w:rsidR="00585B5D">
        <w:rPr>
          <w:rFonts w:ascii="Times New Roman" w:hAnsi="Times New Roman" w:cs="Times New Roman"/>
          <w:sz w:val="24"/>
          <w:szCs w:val="24"/>
        </w:rPr>
        <w:t>s</w:t>
      </w:r>
      <w:r w:rsidR="00C57C92">
        <w:rPr>
          <w:rFonts w:ascii="Times New Roman" w:hAnsi="Times New Roman" w:cs="Times New Roman"/>
          <w:sz w:val="24"/>
          <w:szCs w:val="24"/>
        </w:rPr>
        <w:t xml:space="preserve"> kas adalah sebagai berikut </w:t>
      </w:r>
      <w:r w:rsidR="00C57C92" w:rsidRPr="00C57C92">
        <w:rPr>
          <w:rFonts w:ascii="Times New Roman" w:hAnsi="Times New Roman" w:cs="Times New Roman"/>
          <w:sz w:val="24"/>
          <w:szCs w:val="24"/>
        </w:rPr>
        <w:t>“</w:t>
      </w:r>
      <w:r w:rsidR="0019684C" w:rsidRPr="00C57C92">
        <w:rPr>
          <w:rFonts w:ascii="Times New Roman" w:hAnsi="Times New Roman" w:cs="Times New Roman"/>
          <w:sz w:val="24"/>
          <w:szCs w:val="24"/>
        </w:rPr>
        <w:t>laporan arus kas menyajikan informasi per</w:t>
      </w:r>
      <w:r w:rsidR="00585B5D">
        <w:rPr>
          <w:rFonts w:ascii="Times New Roman" w:hAnsi="Times New Roman" w:cs="Times New Roman"/>
          <w:sz w:val="24"/>
          <w:szCs w:val="24"/>
        </w:rPr>
        <w:t>ubahan historis atas kas dan seta</w:t>
      </w:r>
      <w:r w:rsidR="0019684C" w:rsidRPr="00C57C92">
        <w:rPr>
          <w:rFonts w:ascii="Times New Roman" w:hAnsi="Times New Roman" w:cs="Times New Roman"/>
          <w:sz w:val="24"/>
          <w:szCs w:val="24"/>
        </w:rPr>
        <w:t>ra kas entitas, yang menunjukan secara terpisah perubahan yang tejadi selama satu periode dari aktivitas opeasi, investasi, dan pendanaan.”</w:t>
      </w:r>
    </w:p>
    <w:p w:rsidR="0019684C" w:rsidRDefault="0019684C" w:rsidP="00A46CEF">
      <w:pPr>
        <w:pStyle w:val="ListParagraph"/>
        <w:spacing w:after="0" w:line="240" w:lineRule="auto"/>
        <w:jc w:val="both"/>
        <w:rPr>
          <w:rFonts w:ascii="Times New Roman" w:hAnsi="Times New Roman" w:cs="Times New Roman"/>
          <w:sz w:val="24"/>
          <w:szCs w:val="24"/>
        </w:rPr>
      </w:pPr>
    </w:p>
    <w:p w:rsidR="00FF3CC8" w:rsidRDefault="00792B41"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Amos Rico (2014) menyebutkan bahwa laporan keuangan menurut dasar penyusunan atau pun perisnsipnya terbagi menjadi dua laporan keuangan yaitu laporan keuangan komersial dan laporan keuangn fiskal. Laporan keuangan komersial </w:t>
      </w:r>
      <w:r w:rsidR="0007090A">
        <w:rPr>
          <w:rFonts w:ascii="Times New Roman" w:hAnsi="Times New Roman" w:cs="Times New Roman"/>
          <w:sz w:val="24"/>
          <w:szCs w:val="24"/>
        </w:rPr>
        <w:t>disusun berdasarkan Standar Akuntansi Keuangan (SAK), sedangkan laporan keuangan fiskal disusun berdasarkan perarturan perpajakan menggunakan dasar akrual a</w:t>
      </w:r>
      <w:r w:rsidR="00F05D6B">
        <w:rPr>
          <w:rFonts w:ascii="Times New Roman" w:hAnsi="Times New Roman" w:cs="Times New Roman"/>
          <w:sz w:val="24"/>
          <w:szCs w:val="24"/>
        </w:rPr>
        <w:t>tau kas. Hal ini diatur dalam UU No. 28 Tahun 2007 pasal 28 tentang ketentuan umum dan tata cara perpajakan yang menyebutkan bahwa pembukuan diselenggarakan dengan prinsip taat asas dengan setsel akrual atau setsel  kas.</w:t>
      </w:r>
    </w:p>
    <w:p w:rsidR="004903BF" w:rsidRDefault="004903BF" w:rsidP="00A46CEF">
      <w:pPr>
        <w:spacing w:after="0" w:line="480" w:lineRule="auto"/>
        <w:jc w:val="both"/>
        <w:rPr>
          <w:rFonts w:ascii="Times New Roman" w:hAnsi="Times New Roman" w:cs="Times New Roman"/>
          <w:sz w:val="24"/>
          <w:szCs w:val="24"/>
        </w:rPr>
      </w:pPr>
    </w:p>
    <w:p w:rsidR="006F2FB8" w:rsidRDefault="006F2FB8" w:rsidP="00A46CEF">
      <w:pPr>
        <w:spacing w:after="0" w:line="480" w:lineRule="auto"/>
        <w:jc w:val="both"/>
        <w:rPr>
          <w:rFonts w:ascii="Times New Roman" w:hAnsi="Times New Roman" w:cs="Times New Roman"/>
          <w:sz w:val="24"/>
          <w:szCs w:val="24"/>
        </w:rPr>
      </w:pPr>
    </w:p>
    <w:p w:rsidR="006F2FB8" w:rsidRDefault="006F2FB8" w:rsidP="00A46CEF">
      <w:pPr>
        <w:spacing w:after="0" w:line="480" w:lineRule="auto"/>
        <w:jc w:val="both"/>
        <w:rPr>
          <w:rFonts w:ascii="Times New Roman" w:hAnsi="Times New Roman" w:cs="Times New Roman"/>
          <w:sz w:val="24"/>
          <w:szCs w:val="24"/>
        </w:rPr>
      </w:pPr>
    </w:p>
    <w:p w:rsidR="006F2FB8" w:rsidRDefault="006F2FB8" w:rsidP="00A46CEF">
      <w:pPr>
        <w:spacing w:after="0" w:line="480" w:lineRule="auto"/>
        <w:jc w:val="both"/>
        <w:rPr>
          <w:rFonts w:ascii="Times New Roman" w:hAnsi="Times New Roman" w:cs="Times New Roman"/>
          <w:sz w:val="24"/>
          <w:szCs w:val="24"/>
        </w:rPr>
      </w:pPr>
    </w:p>
    <w:p w:rsidR="006F2FB8" w:rsidRPr="00550BFD" w:rsidRDefault="006F2FB8" w:rsidP="00A46CEF">
      <w:pPr>
        <w:spacing w:after="0" w:line="480" w:lineRule="auto"/>
        <w:jc w:val="both"/>
        <w:rPr>
          <w:rFonts w:ascii="Times New Roman" w:hAnsi="Times New Roman" w:cs="Times New Roman"/>
          <w:sz w:val="24"/>
          <w:szCs w:val="24"/>
        </w:rPr>
      </w:pPr>
    </w:p>
    <w:p w:rsidR="00133A0C"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00187B48">
        <w:rPr>
          <w:rFonts w:ascii="Times New Roman" w:hAnsi="Times New Roman" w:cs="Times New Roman"/>
          <w:b/>
          <w:sz w:val="24"/>
          <w:szCs w:val="24"/>
        </w:rPr>
        <w:tab/>
      </w:r>
      <w:r w:rsidR="00133A0C">
        <w:rPr>
          <w:rFonts w:ascii="Times New Roman" w:hAnsi="Times New Roman" w:cs="Times New Roman"/>
          <w:b/>
          <w:sz w:val="24"/>
          <w:szCs w:val="24"/>
        </w:rPr>
        <w:t>Per</w:t>
      </w:r>
      <w:r w:rsidR="004767E7">
        <w:rPr>
          <w:rFonts w:ascii="Times New Roman" w:hAnsi="Times New Roman" w:cs="Times New Roman"/>
          <w:b/>
          <w:sz w:val="24"/>
          <w:szCs w:val="24"/>
        </w:rPr>
        <w:t>sistensi</w:t>
      </w:r>
      <w:r w:rsidR="00133A0C">
        <w:rPr>
          <w:rFonts w:ascii="Times New Roman" w:hAnsi="Times New Roman" w:cs="Times New Roman"/>
          <w:b/>
          <w:sz w:val="24"/>
          <w:szCs w:val="24"/>
        </w:rPr>
        <w:t xml:space="preserve"> Laba</w:t>
      </w:r>
    </w:p>
    <w:p w:rsidR="00187B48" w:rsidRDefault="002026F4"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Laba merupakan suatu</w:t>
      </w:r>
      <w:r w:rsidR="00585B5D">
        <w:rPr>
          <w:rFonts w:ascii="Times New Roman" w:hAnsi="Times New Roman" w:cs="Times New Roman"/>
          <w:sz w:val="24"/>
          <w:szCs w:val="24"/>
        </w:rPr>
        <w:t xml:space="preserve"> indikator kesusksesan su</w:t>
      </w:r>
      <w:r w:rsidR="001D470B">
        <w:rPr>
          <w:rFonts w:ascii="Times New Roman" w:hAnsi="Times New Roman" w:cs="Times New Roman"/>
          <w:sz w:val="24"/>
          <w:szCs w:val="24"/>
        </w:rPr>
        <w:t>a</w:t>
      </w:r>
      <w:r w:rsidR="00585B5D">
        <w:rPr>
          <w:rFonts w:ascii="Times New Roman" w:hAnsi="Times New Roman" w:cs="Times New Roman"/>
          <w:sz w:val="24"/>
          <w:szCs w:val="24"/>
        </w:rPr>
        <w:t>t</w:t>
      </w:r>
      <w:r w:rsidR="001D470B">
        <w:rPr>
          <w:rFonts w:ascii="Times New Roman" w:hAnsi="Times New Roman" w:cs="Times New Roman"/>
          <w:sz w:val="24"/>
          <w:szCs w:val="24"/>
        </w:rPr>
        <w:t>u badan usaha atau entitas, karena semakin tingginya laba yang di peroleh maka semakin tinggi pula keberhasilan yang dicapai. Oleh karena itu, laba menjadi tujuan utama yang ingin dicapai baik oleh badan usaha itu sendiri ataupun pihak-pihak yang akan menjadi investor atau kreditur maupun pihak yang mempunya</w:t>
      </w:r>
      <w:r w:rsidR="00E64A89">
        <w:rPr>
          <w:rFonts w:ascii="Times New Roman" w:hAnsi="Times New Roman" w:cs="Times New Roman"/>
          <w:sz w:val="24"/>
          <w:szCs w:val="24"/>
        </w:rPr>
        <w:t>i</w:t>
      </w:r>
      <w:r w:rsidR="001D470B">
        <w:rPr>
          <w:rFonts w:ascii="Times New Roman" w:hAnsi="Times New Roman" w:cs="Times New Roman"/>
          <w:sz w:val="24"/>
          <w:szCs w:val="24"/>
        </w:rPr>
        <w:t xml:space="preserve"> kepentingan lain bagi badan usaha tersebut, karena laba merupakan salah satu indikator yang mereka perhatikan.</w:t>
      </w:r>
    </w:p>
    <w:p w:rsidR="001D470B" w:rsidRDefault="001D470B"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laba menur</w:t>
      </w:r>
      <w:r w:rsidR="00E91951">
        <w:rPr>
          <w:rFonts w:ascii="Times New Roman" w:hAnsi="Times New Roman" w:cs="Times New Roman"/>
          <w:sz w:val="24"/>
          <w:szCs w:val="24"/>
        </w:rPr>
        <w:t>ut Ikatan Akuntan Indonesia</w:t>
      </w:r>
      <w:r w:rsidR="00366158">
        <w:rPr>
          <w:rFonts w:ascii="Times New Roman" w:hAnsi="Times New Roman" w:cs="Times New Roman"/>
          <w:sz w:val="24"/>
          <w:szCs w:val="24"/>
        </w:rPr>
        <w:t xml:space="preserve"> (IAI), PSAK no. 25</w:t>
      </w:r>
      <w:r w:rsidR="00E91951">
        <w:rPr>
          <w:rFonts w:ascii="Times New Roman" w:hAnsi="Times New Roman" w:cs="Times New Roman"/>
          <w:sz w:val="24"/>
          <w:szCs w:val="24"/>
        </w:rPr>
        <w:t xml:space="preserve"> </w:t>
      </w:r>
      <w:r>
        <w:rPr>
          <w:rFonts w:ascii="Times New Roman" w:hAnsi="Times New Roman" w:cs="Times New Roman"/>
          <w:sz w:val="24"/>
          <w:szCs w:val="24"/>
        </w:rPr>
        <w:t xml:space="preserve"> (20</w:t>
      </w:r>
      <w:r w:rsidR="00E91951">
        <w:rPr>
          <w:rFonts w:ascii="Times New Roman" w:hAnsi="Times New Roman" w:cs="Times New Roman"/>
          <w:sz w:val="24"/>
          <w:szCs w:val="24"/>
        </w:rPr>
        <w:t>12:12), “ Penghasilan bersih (laba) sering digunakan sebagai ukuran kinerja atau dasar bagi ukuran yang lain seperti imbal hasil investasi (</w:t>
      </w:r>
      <w:r w:rsidR="00E91951">
        <w:rPr>
          <w:rFonts w:ascii="Times New Roman" w:hAnsi="Times New Roman" w:cs="Times New Roman"/>
          <w:i/>
          <w:sz w:val="24"/>
          <w:szCs w:val="24"/>
        </w:rPr>
        <w:t>Return On Investment</w:t>
      </w:r>
      <w:r w:rsidR="00E91951">
        <w:rPr>
          <w:rFonts w:ascii="Times New Roman" w:hAnsi="Times New Roman" w:cs="Times New Roman"/>
          <w:sz w:val="24"/>
          <w:szCs w:val="24"/>
        </w:rPr>
        <w:t>) atau laba per saham (</w:t>
      </w:r>
      <w:r w:rsidR="00E91951">
        <w:rPr>
          <w:rFonts w:ascii="Times New Roman" w:hAnsi="Times New Roman" w:cs="Times New Roman"/>
          <w:i/>
          <w:sz w:val="24"/>
          <w:szCs w:val="24"/>
        </w:rPr>
        <w:t>Earning Per Share</w:t>
      </w:r>
      <w:r w:rsidR="00E91951">
        <w:rPr>
          <w:rFonts w:ascii="Times New Roman" w:hAnsi="Times New Roman" w:cs="Times New Roman"/>
          <w:sz w:val="24"/>
          <w:szCs w:val="24"/>
        </w:rPr>
        <w:t xml:space="preserve">)”. </w:t>
      </w:r>
      <w:r w:rsidR="00E64A89">
        <w:rPr>
          <w:rFonts w:ascii="Times New Roman" w:hAnsi="Times New Roman" w:cs="Times New Roman"/>
          <w:sz w:val="24"/>
          <w:szCs w:val="24"/>
        </w:rPr>
        <w:t xml:space="preserve"> </w:t>
      </w:r>
    </w:p>
    <w:p w:rsidR="004761DC" w:rsidRDefault="006F2FB8"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Hanafi</w:t>
      </w:r>
      <w:r w:rsidR="004761DC">
        <w:rPr>
          <w:rFonts w:ascii="Times New Roman" w:hAnsi="Times New Roman" w:cs="Times New Roman"/>
          <w:sz w:val="24"/>
          <w:szCs w:val="24"/>
        </w:rPr>
        <w:t xml:space="preserve"> dan Halim (2009:16</w:t>
      </w:r>
      <w:r w:rsidR="005B46B6">
        <w:rPr>
          <w:rFonts w:ascii="Times New Roman" w:hAnsi="Times New Roman" w:cs="Times New Roman"/>
          <w:sz w:val="24"/>
          <w:szCs w:val="24"/>
        </w:rPr>
        <w:t xml:space="preserve">), menyatakan bahwa “ Laba </w:t>
      </w:r>
      <w:r w:rsidR="004761DC">
        <w:rPr>
          <w:rFonts w:ascii="Times New Roman" w:hAnsi="Times New Roman" w:cs="Times New Roman"/>
          <w:sz w:val="24"/>
          <w:szCs w:val="24"/>
        </w:rPr>
        <w:t xml:space="preserve">bersih </w:t>
      </w:r>
      <w:r w:rsidR="005B46B6">
        <w:rPr>
          <w:rFonts w:ascii="Times New Roman" w:hAnsi="Times New Roman" w:cs="Times New Roman"/>
          <w:sz w:val="24"/>
          <w:szCs w:val="24"/>
        </w:rPr>
        <w:t>merupakan</w:t>
      </w:r>
      <w:r w:rsidR="004761DC">
        <w:rPr>
          <w:rFonts w:ascii="Times New Roman" w:hAnsi="Times New Roman" w:cs="Times New Roman"/>
          <w:sz w:val="24"/>
          <w:szCs w:val="24"/>
        </w:rPr>
        <w:t xml:space="preserve"> selisih antara total pendapatan dikurangi dengan total biaya</w:t>
      </w:r>
      <w:r w:rsidR="005B46B6">
        <w:rPr>
          <w:rFonts w:ascii="Times New Roman" w:hAnsi="Times New Roman" w:cs="Times New Roman"/>
          <w:sz w:val="24"/>
          <w:szCs w:val="24"/>
        </w:rPr>
        <w:t>”.</w:t>
      </w:r>
      <w:r w:rsidR="000D7A8F">
        <w:rPr>
          <w:rFonts w:ascii="Times New Roman" w:hAnsi="Times New Roman" w:cs="Times New Roman"/>
          <w:sz w:val="24"/>
          <w:szCs w:val="24"/>
        </w:rPr>
        <w:t xml:space="preserve"> </w:t>
      </w:r>
    </w:p>
    <w:p w:rsidR="00366158" w:rsidRDefault="000D7A8F"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laba merupakan salah satu indikator atas keberhasilannya suatu manajemen, maka kecenderungan pihak manajer dalam memanipulsi laba dalam lapo</w:t>
      </w:r>
      <w:r w:rsidR="00DE219D">
        <w:rPr>
          <w:rFonts w:ascii="Times New Roman" w:hAnsi="Times New Roman" w:cs="Times New Roman"/>
          <w:sz w:val="24"/>
          <w:szCs w:val="24"/>
        </w:rPr>
        <w:t>r</w:t>
      </w:r>
      <w:r>
        <w:rPr>
          <w:rFonts w:ascii="Times New Roman" w:hAnsi="Times New Roman" w:cs="Times New Roman"/>
          <w:sz w:val="24"/>
          <w:szCs w:val="24"/>
        </w:rPr>
        <w:t xml:space="preserve">an keuangan agar kinerjanya terlihat baik, maupun agar para investor mau berinvestasi </w:t>
      </w:r>
      <w:r w:rsidR="00585B5D">
        <w:rPr>
          <w:rFonts w:ascii="Times New Roman" w:hAnsi="Times New Roman" w:cs="Times New Roman"/>
          <w:sz w:val="24"/>
          <w:szCs w:val="24"/>
        </w:rPr>
        <w:t>atau agar para kreditor mau mem</w:t>
      </w:r>
      <w:r>
        <w:rPr>
          <w:rFonts w:ascii="Times New Roman" w:hAnsi="Times New Roman" w:cs="Times New Roman"/>
          <w:sz w:val="24"/>
          <w:szCs w:val="24"/>
        </w:rPr>
        <w:t>be</w:t>
      </w:r>
      <w:r w:rsidR="00823893">
        <w:rPr>
          <w:rFonts w:ascii="Times New Roman" w:hAnsi="Times New Roman" w:cs="Times New Roman"/>
          <w:sz w:val="24"/>
          <w:szCs w:val="24"/>
        </w:rPr>
        <w:t xml:space="preserve">rikan kredit, </w:t>
      </w:r>
      <w:r w:rsidR="007D7924">
        <w:rPr>
          <w:rFonts w:ascii="Times New Roman" w:hAnsi="Times New Roman" w:cs="Times New Roman"/>
          <w:sz w:val="24"/>
          <w:szCs w:val="24"/>
        </w:rPr>
        <w:t xml:space="preserve">menjadi lebih besar </w:t>
      </w:r>
      <w:r>
        <w:rPr>
          <w:rFonts w:ascii="Times New Roman" w:hAnsi="Times New Roman" w:cs="Times New Roman"/>
          <w:sz w:val="24"/>
          <w:szCs w:val="24"/>
        </w:rPr>
        <w:t xml:space="preserve">kemungkinan pihak manajemen memanipulasi laba. Hal </w:t>
      </w:r>
      <w:r w:rsidR="007D7924">
        <w:rPr>
          <w:rFonts w:ascii="Times New Roman" w:hAnsi="Times New Roman" w:cs="Times New Roman"/>
          <w:sz w:val="24"/>
          <w:szCs w:val="24"/>
        </w:rPr>
        <w:t>ini, akan sangat merugikan para pengguna laporan keuangan</w:t>
      </w:r>
      <w:r>
        <w:rPr>
          <w:rFonts w:ascii="Times New Roman" w:hAnsi="Times New Roman" w:cs="Times New Roman"/>
          <w:sz w:val="24"/>
          <w:szCs w:val="24"/>
        </w:rPr>
        <w:t xml:space="preserve"> tersebut.</w:t>
      </w:r>
      <w:r w:rsidR="00AC4EC6">
        <w:rPr>
          <w:rFonts w:ascii="Times New Roman" w:hAnsi="Times New Roman" w:cs="Times New Roman"/>
          <w:sz w:val="24"/>
          <w:szCs w:val="24"/>
        </w:rPr>
        <w:t xml:space="preserve"> Ada beberapa cara untuk mengukur kualitas laba yaitu salah satunya adalah dengan menggunakan persistensi laba.</w:t>
      </w:r>
    </w:p>
    <w:p w:rsidR="000648CD" w:rsidRPr="00AC4EC6" w:rsidRDefault="00AC4EC6"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Persistensi laba</w:t>
      </w:r>
      <w:r w:rsidR="00E513A3">
        <w:rPr>
          <w:rFonts w:ascii="Times New Roman" w:hAnsi="Times New Roman" w:cs="Times New Roman"/>
          <w:sz w:val="24"/>
          <w:szCs w:val="24"/>
        </w:rPr>
        <w:t xml:space="preserve"> (PRST)</w:t>
      </w:r>
      <w:r>
        <w:rPr>
          <w:rFonts w:ascii="Times New Roman" w:hAnsi="Times New Roman" w:cs="Times New Roman"/>
          <w:sz w:val="24"/>
          <w:szCs w:val="24"/>
        </w:rPr>
        <w:t xml:space="preserve"> akuntansi menurut Penman (1992) dalam Wijayanti (2006) adalah revisi dalam laba akuntansi yang diharapkan dimasa mendatang (</w:t>
      </w:r>
      <w:r>
        <w:rPr>
          <w:rFonts w:ascii="Times New Roman" w:hAnsi="Times New Roman" w:cs="Times New Roman"/>
          <w:i/>
          <w:sz w:val="24"/>
          <w:szCs w:val="24"/>
        </w:rPr>
        <w:t>expected future earnings</w:t>
      </w:r>
      <w:r>
        <w:rPr>
          <w:rFonts w:ascii="Times New Roman" w:hAnsi="Times New Roman" w:cs="Times New Roman"/>
          <w:sz w:val="24"/>
          <w:szCs w:val="24"/>
        </w:rPr>
        <w:t>) yang diimplikasikan oleh inovasi laba berjalan (</w:t>
      </w:r>
      <w:r>
        <w:rPr>
          <w:rFonts w:ascii="Times New Roman" w:hAnsi="Times New Roman" w:cs="Times New Roman"/>
          <w:i/>
          <w:sz w:val="24"/>
          <w:szCs w:val="24"/>
        </w:rPr>
        <w:t xml:space="preserve">current </w:t>
      </w:r>
      <w:r>
        <w:rPr>
          <w:rFonts w:ascii="Times New Roman" w:hAnsi="Times New Roman" w:cs="Times New Roman"/>
          <w:i/>
          <w:sz w:val="24"/>
          <w:szCs w:val="24"/>
        </w:rPr>
        <w:lastRenderedPageBreak/>
        <w:t>eearnings</w:t>
      </w:r>
      <w:r>
        <w:rPr>
          <w:rFonts w:ascii="Times New Roman" w:hAnsi="Times New Roman" w:cs="Times New Roman"/>
          <w:sz w:val="24"/>
          <w:szCs w:val="24"/>
        </w:rPr>
        <w:t>), sedangkan menurut Meythi (2006), persistensi laba adalah properti laba yang menjelaskan kemampuan perusahaan untuk mempertahankan laba yang diperoleh saat ini sampai saat mendatang.</w:t>
      </w:r>
    </w:p>
    <w:p w:rsidR="006A5D44" w:rsidRDefault="00B44DC4" w:rsidP="007F1D7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Persistensi laba dapat dihitung dengan cara sebagi berikut:</w:t>
      </w:r>
    </w:p>
    <w:p w:rsidR="003B1B65" w:rsidRPr="00651649" w:rsidRDefault="009740B1" w:rsidP="007F1D75">
      <w:pPr>
        <w:spacing w:after="0"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0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m:rPr>
                  <m:sty m:val="p"/>
                </m:rPr>
                <w:rPr>
                  <w:rFonts w:ascii="Cambria Math" w:hAnsi="Cambria Math" w:cs="Times New Roman"/>
                  <w:sz w:val="24"/>
                  <w:szCs w:val="24"/>
                </w:rPr>
                <m:t>U</m:t>
              </m:r>
            </m:e>
            <m:sub>
              <m:r>
                <w:rPr>
                  <w:rFonts w:ascii="Cambria Math" w:hAnsi="Cambria Math" w:cs="Times New Roman"/>
                  <w:sz w:val="24"/>
                  <w:szCs w:val="24"/>
                </w:rPr>
                <m:t>t+1</m:t>
              </m:r>
            </m:sub>
          </m:sSub>
        </m:oMath>
      </m:oMathPara>
    </w:p>
    <w:p w:rsidR="00651649" w:rsidRDefault="00651649" w:rsidP="007F1D75">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651649" w:rsidRDefault="009740B1" w:rsidP="007F1D75">
      <w:pPr>
        <w:spacing w:after="0"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oMath>
      <w:r w:rsidR="00044BCE">
        <w:rPr>
          <w:rFonts w:ascii="Times New Roman" w:eastAsiaTheme="minorEastAsia" w:hAnsi="Times New Roman" w:cs="Times New Roman"/>
          <w:sz w:val="24"/>
          <w:szCs w:val="24"/>
        </w:rPr>
        <w:tab/>
      </w:r>
      <w:r w:rsidR="00651649">
        <w:rPr>
          <w:rFonts w:ascii="Times New Roman" w:eastAsiaTheme="minorEastAsia" w:hAnsi="Times New Roman" w:cs="Times New Roman"/>
          <w:sz w:val="24"/>
          <w:szCs w:val="24"/>
        </w:rPr>
        <w:t>: Laba akuntansi sebelum pajak satu perioda masa depan</w:t>
      </w:r>
    </w:p>
    <w:p w:rsidR="00044BCE" w:rsidRDefault="009740B1" w:rsidP="00044BCE">
      <w:pPr>
        <w:spacing w:after="0"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0 </m:t>
            </m:r>
          </m:sub>
        </m:sSub>
      </m:oMath>
      <w:r w:rsidR="00044BCE">
        <w:rPr>
          <w:rFonts w:ascii="Times New Roman" w:eastAsiaTheme="minorEastAsia" w:hAnsi="Times New Roman" w:cs="Times New Roman"/>
          <w:sz w:val="24"/>
          <w:szCs w:val="24"/>
        </w:rPr>
        <w:tab/>
      </w:r>
      <w:r w:rsidR="00044BCE">
        <w:rPr>
          <w:rFonts w:ascii="Times New Roman" w:eastAsiaTheme="minorEastAsia" w:hAnsi="Times New Roman" w:cs="Times New Roman"/>
          <w:sz w:val="24"/>
          <w:szCs w:val="24"/>
        </w:rPr>
        <w:tab/>
        <w:t>:</w:t>
      </w:r>
      <w:r w:rsidR="00E92FF2">
        <w:rPr>
          <w:rFonts w:ascii="Times New Roman" w:eastAsiaTheme="minorEastAsia" w:hAnsi="Times New Roman" w:cs="Times New Roman"/>
          <w:sz w:val="24"/>
          <w:szCs w:val="24"/>
        </w:rPr>
        <w:t>konstanta</w:t>
      </w:r>
    </w:p>
    <w:p w:rsidR="00651649" w:rsidRDefault="009740B1" w:rsidP="00044BCE">
      <w:pPr>
        <w:spacing w:after="0"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044BCE">
        <w:rPr>
          <w:rFonts w:ascii="Times New Roman" w:eastAsiaTheme="minorEastAsia" w:hAnsi="Times New Roman" w:cs="Times New Roman"/>
          <w:sz w:val="24"/>
          <w:szCs w:val="24"/>
        </w:rPr>
        <w:tab/>
      </w:r>
      <w:r w:rsidR="00044BCE">
        <w:rPr>
          <w:rFonts w:ascii="Times New Roman" w:eastAsiaTheme="minorEastAsia" w:hAnsi="Times New Roman" w:cs="Times New Roman"/>
          <w:sz w:val="24"/>
          <w:szCs w:val="24"/>
        </w:rPr>
        <w:tab/>
      </w:r>
      <w:r w:rsidR="00651649">
        <w:rPr>
          <w:rFonts w:ascii="Times New Roman" w:eastAsiaTheme="minorEastAsia" w:hAnsi="Times New Roman" w:cs="Times New Roman"/>
          <w:sz w:val="24"/>
          <w:szCs w:val="24"/>
        </w:rPr>
        <w:t xml:space="preserve">: koefesien regresi </w:t>
      </w:r>
    </w:p>
    <w:p w:rsidR="00651649" w:rsidRDefault="009740B1" w:rsidP="00651649">
      <w:pPr>
        <w:spacing w:after="0"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sidR="00651649">
        <w:rPr>
          <w:rFonts w:ascii="Times New Roman" w:eastAsiaTheme="minorEastAsia" w:hAnsi="Times New Roman" w:cs="Times New Roman"/>
          <w:sz w:val="24"/>
          <w:szCs w:val="24"/>
        </w:rPr>
        <w:tab/>
      </w:r>
      <w:r w:rsidR="00044BCE">
        <w:rPr>
          <w:rFonts w:ascii="Times New Roman" w:eastAsiaTheme="minorEastAsia" w:hAnsi="Times New Roman" w:cs="Times New Roman"/>
          <w:sz w:val="24"/>
          <w:szCs w:val="24"/>
        </w:rPr>
        <w:tab/>
        <w:t>: laba akuntansi sebelum pajak</w:t>
      </w:r>
      <w:r w:rsidR="00E92FF2">
        <w:rPr>
          <w:rFonts w:ascii="Times New Roman" w:eastAsiaTheme="minorEastAsia" w:hAnsi="Times New Roman" w:cs="Times New Roman"/>
          <w:sz w:val="24"/>
          <w:szCs w:val="24"/>
        </w:rPr>
        <w:t xml:space="preserve"> perioda sekarang</w:t>
      </w:r>
    </w:p>
    <w:p w:rsidR="00E513A3" w:rsidRDefault="00E513A3" w:rsidP="00E513A3">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Menurut Hanlon (2005) dalam fatkhur (2013) laba sebelum pajak pada masa depan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adalah sebagai proksi laba akuntansi yang dihitung dari laba perusahaan sebelum pajak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 dibagi total aset. Jadi laba sebelum pajak pada masa depan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 adalah tahun periode +1 dari laba perusahaan sebelum pajak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w:t>
      </w:r>
    </w:p>
    <w:p w:rsidR="00E0383D" w:rsidRPr="00044BCE" w:rsidRDefault="00E0383D" w:rsidP="00E513A3">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44BCE">
        <w:rPr>
          <w:rFonts w:ascii="Times New Roman" w:eastAsiaTheme="minorEastAsia" w:hAnsi="Times New Roman" w:cs="Times New Roman"/>
          <w:sz w:val="24"/>
          <w:szCs w:val="24"/>
        </w:rPr>
        <w:t>Apabila persistensi</w:t>
      </w:r>
      <w:r w:rsidR="00585B5D">
        <w:rPr>
          <w:rFonts w:ascii="Times New Roman" w:eastAsiaTheme="minorEastAsia" w:hAnsi="Times New Roman" w:cs="Times New Roman"/>
          <w:sz w:val="24"/>
          <w:szCs w:val="24"/>
        </w:rPr>
        <w:t xml:space="preserve"> </w:t>
      </w:r>
      <w:r w:rsidR="00044BCE">
        <w:rPr>
          <w:rFonts w:ascii="Times New Roman" w:eastAsiaTheme="minorEastAsia" w:hAnsi="Times New Roman" w:cs="Times New Roman"/>
          <w:sz w:val="24"/>
          <w:szCs w:val="24"/>
        </w:rPr>
        <w:t>laba akuntansi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044BCE">
        <w:rPr>
          <w:rFonts w:ascii="Times New Roman" w:eastAsiaTheme="minorEastAsia" w:hAnsi="Times New Roman" w:cs="Times New Roman"/>
          <w:sz w:val="24"/>
          <w:szCs w:val="24"/>
        </w:rPr>
        <w:t xml:space="preserve">) &gt; 1 hal ini menunjukan bahwa laba perusahaan adalah </w:t>
      </w:r>
      <w:r w:rsidR="00044BCE">
        <w:rPr>
          <w:rFonts w:ascii="Times New Roman" w:eastAsiaTheme="minorEastAsia" w:hAnsi="Times New Roman" w:cs="Times New Roman"/>
          <w:i/>
          <w:sz w:val="24"/>
          <w:szCs w:val="24"/>
        </w:rPr>
        <w:t xml:space="preserve">high </w:t>
      </w:r>
      <w:r w:rsidR="00044BCE">
        <w:rPr>
          <w:rFonts w:ascii="Times New Roman" w:eastAsiaTheme="minorEastAsia" w:hAnsi="Times New Roman" w:cs="Times New Roman"/>
          <w:sz w:val="24"/>
          <w:szCs w:val="24"/>
        </w:rPr>
        <w:t>persisten Apabila persistensi laba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044BCE">
        <w:rPr>
          <w:rFonts w:ascii="Times New Roman" w:eastAsiaTheme="minorEastAsia" w:hAnsi="Times New Roman" w:cs="Times New Roman"/>
          <w:sz w:val="24"/>
          <w:szCs w:val="24"/>
        </w:rPr>
        <w:t>) &gt; 0 hal ini menunjukan bahwa laba perusahaan tersebut persisten. Sebaliknya, persistensi laba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044BCE">
        <w:rPr>
          <w:rFonts w:ascii="Times New Roman" w:eastAsiaTheme="minorEastAsia" w:hAnsi="Times New Roman" w:cs="Times New Roman"/>
          <w:sz w:val="24"/>
          <w:szCs w:val="24"/>
        </w:rPr>
        <w:t>) ≤ 0 berarti laba perusahaan fluktuatif dan tidak persisten</w:t>
      </w:r>
      <w:r w:rsidR="00E92FF2">
        <w:rPr>
          <w:rFonts w:ascii="Times New Roman" w:eastAsiaTheme="minorEastAsia" w:hAnsi="Times New Roman" w:cs="Times New Roman"/>
          <w:sz w:val="24"/>
          <w:szCs w:val="24"/>
        </w:rPr>
        <w:t>.</w:t>
      </w:r>
    </w:p>
    <w:p w:rsidR="00E513A3" w:rsidRDefault="00E513A3" w:rsidP="00E513A3">
      <w:pPr>
        <w:spacing w:after="0" w:line="480" w:lineRule="auto"/>
        <w:jc w:val="both"/>
        <w:rPr>
          <w:rFonts w:ascii="Times New Roman" w:hAnsi="Times New Roman" w:cs="Times New Roman"/>
          <w:szCs w:val="24"/>
        </w:rPr>
      </w:pPr>
    </w:p>
    <w:p w:rsidR="00432A83" w:rsidRDefault="00432A83" w:rsidP="00E513A3">
      <w:pPr>
        <w:spacing w:after="0" w:line="480" w:lineRule="auto"/>
        <w:jc w:val="both"/>
        <w:rPr>
          <w:rFonts w:ascii="Times New Roman" w:hAnsi="Times New Roman" w:cs="Times New Roman"/>
          <w:szCs w:val="24"/>
        </w:rPr>
      </w:pPr>
    </w:p>
    <w:p w:rsidR="00432A83" w:rsidRDefault="00432A83" w:rsidP="00E513A3">
      <w:pPr>
        <w:spacing w:after="0" w:line="480" w:lineRule="auto"/>
        <w:jc w:val="both"/>
        <w:rPr>
          <w:rFonts w:ascii="Times New Roman" w:hAnsi="Times New Roman" w:cs="Times New Roman"/>
          <w:szCs w:val="24"/>
        </w:rPr>
      </w:pPr>
    </w:p>
    <w:p w:rsidR="00432A83" w:rsidRPr="00651649" w:rsidRDefault="00432A83" w:rsidP="00E513A3">
      <w:pPr>
        <w:spacing w:after="0" w:line="480" w:lineRule="auto"/>
        <w:jc w:val="both"/>
        <w:rPr>
          <w:rFonts w:ascii="Times New Roman" w:hAnsi="Times New Roman" w:cs="Times New Roman"/>
          <w:szCs w:val="24"/>
        </w:rPr>
      </w:pPr>
    </w:p>
    <w:p w:rsidR="007C0ADF"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w:t>
      </w:r>
      <w:r w:rsidR="003E1EFB">
        <w:rPr>
          <w:rFonts w:ascii="Times New Roman" w:hAnsi="Times New Roman" w:cs="Times New Roman"/>
          <w:b/>
          <w:sz w:val="24"/>
          <w:szCs w:val="24"/>
        </w:rPr>
        <w:tab/>
        <w:t>Perbedaan Laba Akuntansi dan Laba Fiskal (</w:t>
      </w:r>
      <w:r w:rsidR="006F2FB8">
        <w:rPr>
          <w:rFonts w:ascii="Times New Roman" w:hAnsi="Times New Roman" w:cs="Times New Roman"/>
          <w:b/>
          <w:i/>
          <w:sz w:val="24"/>
          <w:szCs w:val="24"/>
        </w:rPr>
        <w:t xml:space="preserve">Book-Tax </w:t>
      </w:r>
      <w:r w:rsidR="003E1EFB">
        <w:rPr>
          <w:rFonts w:ascii="Times New Roman" w:hAnsi="Times New Roman" w:cs="Times New Roman"/>
          <w:b/>
          <w:i/>
          <w:sz w:val="24"/>
          <w:szCs w:val="24"/>
        </w:rPr>
        <w:t>Differences</w:t>
      </w:r>
      <w:r w:rsidR="003E1EFB">
        <w:rPr>
          <w:rFonts w:ascii="Times New Roman" w:hAnsi="Times New Roman" w:cs="Times New Roman"/>
          <w:b/>
          <w:sz w:val="24"/>
          <w:szCs w:val="24"/>
        </w:rPr>
        <w:t>)</w:t>
      </w:r>
    </w:p>
    <w:p w:rsidR="004903BF" w:rsidRPr="003E6CD4" w:rsidRDefault="003E1EFB" w:rsidP="00A46CE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92B30">
        <w:rPr>
          <w:rFonts w:ascii="Times New Roman" w:hAnsi="Times New Roman" w:cs="Times New Roman"/>
          <w:sz w:val="24"/>
          <w:szCs w:val="24"/>
        </w:rPr>
        <w:t>Perbedaan laba akuntansi dan laba fiskal (</w:t>
      </w:r>
      <w:r w:rsidR="006F2FB8">
        <w:rPr>
          <w:rFonts w:ascii="Times New Roman" w:hAnsi="Times New Roman" w:cs="Times New Roman"/>
          <w:i/>
          <w:sz w:val="24"/>
          <w:szCs w:val="24"/>
        </w:rPr>
        <w:t xml:space="preserve">book-tax </w:t>
      </w:r>
      <w:r w:rsidR="00C92B30">
        <w:rPr>
          <w:rFonts w:ascii="Times New Roman" w:hAnsi="Times New Roman" w:cs="Times New Roman"/>
          <w:i/>
          <w:sz w:val="24"/>
          <w:szCs w:val="24"/>
        </w:rPr>
        <w:t>differences</w:t>
      </w:r>
      <w:r w:rsidR="00C92B30">
        <w:rPr>
          <w:rFonts w:ascii="Times New Roman" w:hAnsi="Times New Roman" w:cs="Times New Roman"/>
          <w:sz w:val="24"/>
          <w:szCs w:val="24"/>
        </w:rPr>
        <w:t>) seperti sudah sebe</w:t>
      </w:r>
      <w:r w:rsidR="00FE3A11">
        <w:rPr>
          <w:rFonts w:ascii="Times New Roman" w:hAnsi="Times New Roman" w:cs="Times New Roman"/>
          <w:sz w:val="24"/>
          <w:szCs w:val="24"/>
        </w:rPr>
        <w:t>l</w:t>
      </w:r>
      <w:r w:rsidR="00C92B30">
        <w:rPr>
          <w:rFonts w:ascii="Times New Roman" w:hAnsi="Times New Roman" w:cs="Times New Roman"/>
          <w:sz w:val="24"/>
          <w:szCs w:val="24"/>
        </w:rPr>
        <w:t xml:space="preserve">umnya dijelaskan bahwa perbedaan ini disebabkan oleh peredaan peraturan yang mengatur dasar penyusunan laporan keuangan, antara laporan keuangan komersial atau konvensial dengan keuangan fiskal atau pajak. Laporan keuangan komersial diatur dengan SAK (Standar Akuntansi Keuangan) sedangkan laporan keungan komersial diatur berdasarkan peraturan perundang-undangan. </w:t>
      </w:r>
      <w:r w:rsidR="008414C1">
        <w:rPr>
          <w:rFonts w:ascii="Times New Roman" w:hAnsi="Times New Roman" w:cs="Times New Roman"/>
          <w:sz w:val="24"/>
          <w:szCs w:val="24"/>
        </w:rPr>
        <w:t xml:space="preserve">Andi (2013) </w:t>
      </w:r>
      <w:r w:rsidR="00C92B30">
        <w:rPr>
          <w:rFonts w:ascii="Times New Roman" w:hAnsi="Times New Roman" w:cs="Times New Roman"/>
          <w:sz w:val="24"/>
          <w:szCs w:val="24"/>
        </w:rPr>
        <w:t xml:space="preserve">Laporan keuangan fiskal menghendaki adanya rekonsiliasi fiskal setiap tahunya oleh perusahaan. </w:t>
      </w:r>
      <w:r w:rsidR="003A6843">
        <w:rPr>
          <w:rFonts w:ascii="Times New Roman" w:hAnsi="Times New Roman" w:cs="Times New Roman"/>
          <w:sz w:val="24"/>
          <w:szCs w:val="24"/>
        </w:rPr>
        <w:t xml:space="preserve">Fatkhur (2013) </w:t>
      </w:r>
      <w:r w:rsidR="003A6843">
        <w:rPr>
          <w:rFonts w:ascii="Times New Roman" w:hAnsi="Times New Roman" w:cs="Times New Roman"/>
          <w:i/>
          <w:sz w:val="24"/>
          <w:szCs w:val="24"/>
        </w:rPr>
        <w:t>book-tax differences</w:t>
      </w:r>
      <w:r w:rsidR="003A6843">
        <w:rPr>
          <w:rFonts w:ascii="Times New Roman" w:hAnsi="Times New Roman" w:cs="Times New Roman"/>
          <w:sz w:val="24"/>
          <w:szCs w:val="24"/>
        </w:rPr>
        <w:t xml:space="preserve"> dalam hal ini merupakan selisih antara laba akuntansi dan laba fiskal yang hanya beupa perbedaan temprer, dan ditunjukan oleh akun biaya (manfaat) pajak tangguhan (</w:t>
      </w:r>
      <w:r w:rsidR="00E92FF2">
        <w:rPr>
          <w:rFonts w:ascii="Times New Roman" w:hAnsi="Times New Roman" w:cs="Times New Roman"/>
          <w:i/>
          <w:sz w:val="24"/>
          <w:szCs w:val="24"/>
        </w:rPr>
        <w:t>deferred tax expense (benefit)).</w:t>
      </w:r>
    </w:p>
    <w:p w:rsidR="003E6CD4" w:rsidRDefault="00C92B30"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Laba fiskal dapat diketahui dengan membuat  rekonsiliasi fiskal sehingga setiap perusahaan wajib membuat rekonsiliasi fiskal setiap tahunnya. Dalam rekonsiliasi fiskal, menunjukan hubungan antara besar laba fiskal dengan beban pajak tangguhan. Pradipta (2014) menyatakan bahwa jika laba fiskal bertambah maka beban pajak terutang akan semakin besar, dan sebaliknya jika laba fiskal berkurang maka beban pajak terutang akan semakin kecil.</w:t>
      </w:r>
      <w:r w:rsidR="003E6CD4">
        <w:rPr>
          <w:rFonts w:ascii="Times New Roman" w:hAnsi="Times New Roman" w:cs="Times New Roman"/>
          <w:sz w:val="24"/>
          <w:szCs w:val="24"/>
        </w:rPr>
        <w:t xml:space="preserve"> </w:t>
      </w:r>
    </w:p>
    <w:p w:rsidR="000664A5" w:rsidRDefault="003E6CD4" w:rsidP="007F1D7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Perbedaan pen</w:t>
      </w:r>
      <w:r w:rsidR="000664A5">
        <w:rPr>
          <w:rFonts w:ascii="Times New Roman" w:hAnsi="Times New Roman" w:cs="Times New Roman"/>
          <w:sz w:val="24"/>
          <w:szCs w:val="24"/>
        </w:rPr>
        <w:t>gakuan penghasilan dan biaya an</w:t>
      </w:r>
      <w:r>
        <w:rPr>
          <w:rFonts w:ascii="Times New Roman" w:hAnsi="Times New Roman" w:cs="Times New Roman"/>
          <w:sz w:val="24"/>
          <w:szCs w:val="24"/>
        </w:rPr>
        <w:t>tara akuntansi komersial dan fiskal menyebabkan terjadinya</w:t>
      </w:r>
      <w:r w:rsidRPr="003E6CD4">
        <w:rPr>
          <w:rFonts w:ascii="Times New Roman" w:hAnsi="Times New Roman" w:cs="Times New Roman"/>
          <w:sz w:val="24"/>
          <w:szCs w:val="24"/>
        </w:rPr>
        <w:t xml:space="preserve"> perbedaan tem</w:t>
      </w:r>
      <w:r w:rsidR="009130B2">
        <w:rPr>
          <w:rFonts w:ascii="Times New Roman" w:hAnsi="Times New Roman" w:cs="Times New Roman"/>
          <w:sz w:val="24"/>
          <w:szCs w:val="24"/>
        </w:rPr>
        <w:t>porer dan permanen</w:t>
      </w:r>
      <w:r>
        <w:rPr>
          <w:rFonts w:ascii="Times New Roman" w:hAnsi="Times New Roman" w:cs="Times New Roman"/>
          <w:sz w:val="24"/>
          <w:szCs w:val="24"/>
        </w:rPr>
        <w:t xml:space="preserve"> ataupun perbedaan waktu.</w:t>
      </w:r>
      <w:r w:rsidR="00940067">
        <w:rPr>
          <w:rFonts w:ascii="Times New Roman" w:hAnsi="Times New Roman" w:cs="Times New Roman"/>
          <w:sz w:val="24"/>
          <w:szCs w:val="24"/>
        </w:rPr>
        <w:t xml:space="preserve"> Perbedan permanen atau tetap terjadi karena transaksi-transaksi pendapatan ddan biaya diakui</w:t>
      </w:r>
      <w:r w:rsidR="00BF69A7">
        <w:rPr>
          <w:rFonts w:ascii="Times New Roman" w:hAnsi="Times New Roman" w:cs="Times New Roman"/>
          <w:sz w:val="24"/>
          <w:szCs w:val="24"/>
        </w:rPr>
        <w:t xml:space="preserve"> menurut akuntansi komersial tidak diakui menurut fiskal. Pada umumnya menurut Amos Rico (2014) perbedaan permanen terjadi </w:t>
      </w:r>
      <w:r w:rsidR="00BF69A7">
        <w:rPr>
          <w:rFonts w:ascii="Times New Roman" w:hAnsi="Times New Roman" w:cs="Times New Roman"/>
          <w:sz w:val="24"/>
          <w:szCs w:val="24"/>
        </w:rPr>
        <w:lastRenderedPageBreak/>
        <w:t>akibat perbedaan peng</w:t>
      </w:r>
      <w:r w:rsidR="0028360B">
        <w:rPr>
          <w:rFonts w:ascii="Times New Roman" w:hAnsi="Times New Roman" w:cs="Times New Roman"/>
          <w:sz w:val="24"/>
          <w:szCs w:val="24"/>
        </w:rPr>
        <w:t>a</w:t>
      </w:r>
      <w:r w:rsidR="00BF69A7">
        <w:rPr>
          <w:rFonts w:ascii="Times New Roman" w:hAnsi="Times New Roman" w:cs="Times New Roman"/>
          <w:sz w:val="24"/>
          <w:szCs w:val="24"/>
        </w:rPr>
        <w:t>kuan penghasilan dan biaya tedapat pada pasal 4 ayat (3) UU No. 36 Tahun 2008, pasal 9 ayat (1) dan (2) UU No. 36 Tahun 2008 dan pasal 18.</w:t>
      </w:r>
    </w:p>
    <w:p w:rsidR="007F1D75" w:rsidRDefault="00BF69A7" w:rsidP="00BF69A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Perbedaan sementara atau perbedaan waktu terjadi karena perbedan waktu pengakuan pendapatan dan biaya antara pajak dengan akuntansi. Menurut Amos Rico (2014) tedapat empat jenis transaksi yang menimbulkan perbedaan waktu adalah; 1 penghasilan masuk perhitungan pajak sesudah laba akuntansi; 2 biaya atau rugi perhitungan pajak sesudah laba akuntansi; 3 pendapatan pajak sebelum laba akuntansi; 4 biaya atau rugi pajak sebelum laba akuntansi.</w:t>
      </w:r>
    </w:p>
    <w:p w:rsidR="007C0ADF" w:rsidRPr="007C0ADF" w:rsidRDefault="00CF28C5" w:rsidP="00A46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Andi</w:t>
      </w:r>
      <w:r w:rsidRPr="00CF28C5">
        <w:rPr>
          <w:rFonts w:ascii="Times New Roman" w:hAnsi="Times New Roman" w:cs="Times New Roman"/>
          <w:sz w:val="24"/>
          <w:szCs w:val="24"/>
        </w:rPr>
        <w:t xml:space="preserve"> </w:t>
      </w:r>
      <w:r>
        <w:rPr>
          <w:rFonts w:ascii="Times New Roman" w:hAnsi="Times New Roman" w:cs="Times New Roman"/>
          <w:sz w:val="24"/>
          <w:szCs w:val="24"/>
        </w:rPr>
        <w:t>(</w:t>
      </w:r>
      <w:r w:rsidRPr="00CF28C5">
        <w:rPr>
          <w:rFonts w:ascii="Times New Roman" w:hAnsi="Times New Roman" w:cs="Times New Roman"/>
          <w:sz w:val="24"/>
          <w:szCs w:val="24"/>
        </w:rPr>
        <w:t>2013)</w:t>
      </w:r>
      <w:r>
        <w:rPr>
          <w:rFonts w:ascii="Times New Roman" w:hAnsi="Times New Roman" w:cs="Times New Roman"/>
          <w:sz w:val="24"/>
          <w:szCs w:val="24"/>
        </w:rPr>
        <w:t xml:space="preserve"> meyebutkan bahwa p</w:t>
      </w:r>
      <w:r w:rsidR="001438C9">
        <w:rPr>
          <w:rFonts w:ascii="Times New Roman" w:hAnsi="Times New Roman" w:cs="Times New Roman"/>
          <w:sz w:val="24"/>
          <w:szCs w:val="24"/>
        </w:rPr>
        <w:t>erbedaan antara laba fiskal dengan laba akuntansi dibagi menjadi tiga</w:t>
      </w:r>
      <w:r w:rsidR="007C0ADF" w:rsidRPr="007C0ADF">
        <w:rPr>
          <w:rFonts w:ascii="Times New Roman" w:hAnsi="Times New Roman" w:cs="Times New Roman"/>
          <w:sz w:val="24"/>
          <w:szCs w:val="24"/>
        </w:rPr>
        <w:t>:</w:t>
      </w:r>
    </w:p>
    <w:p w:rsidR="007C0ADF" w:rsidRDefault="007C0ADF" w:rsidP="00A46CEF">
      <w:pPr>
        <w:pStyle w:val="ListParagraph"/>
        <w:numPr>
          <w:ilvl w:val="0"/>
          <w:numId w:val="6"/>
        </w:numPr>
        <w:spacing w:after="0" w:line="480" w:lineRule="auto"/>
        <w:jc w:val="both"/>
        <w:rPr>
          <w:rFonts w:ascii="Times New Roman" w:hAnsi="Times New Roman" w:cs="Times New Roman"/>
          <w:sz w:val="24"/>
          <w:szCs w:val="24"/>
        </w:rPr>
      </w:pPr>
      <w:r w:rsidRPr="007C0ADF">
        <w:rPr>
          <w:rFonts w:ascii="Times New Roman" w:hAnsi="Times New Roman" w:cs="Times New Roman"/>
          <w:i/>
          <w:iCs/>
          <w:sz w:val="24"/>
          <w:szCs w:val="24"/>
        </w:rPr>
        <w:t>Book-tax differences</w:t>
      </w:r>
      <w:r w:rsidRPr="007C0ADF">
        <w:rPr>
          <w:rFonts w:ascii="Times New Roman" w:hAnsi="Times New Roman" w:cs="Times New Roman"/>
          <w:sz w:val="24"/>
          <w:szCs w:val="24"/>
        </w:rPr>
        <w:t> besar positif (</w:t>
      </w:r>
      <w:r w:rsidRPr="007C0ADF">
        <w:rPr>
          <w:rFonts w:ascii="Times New Roman" w:hAnsi="Times New Roman" w:cs="Times New Roman"/>
          <w:i/>
          <w:iCs/>
          <w:sz w:val="24"/>
          <w:szCs w:val="24"/>
        </w:rPr>
        <w:t>Large positive BTD-</w:t>
      </w:r>
      <w:r w:rsidRPr="007C0ADF">
        <w:rPr>
          <w:rFonts w:ascii="Times New Roman" w:hAnsi="Times New Roman" w:cs="Times New Roman"/>
          <w:sz w:val="24"/>
          <w:szCs w:val="24"/>
        </w:rPr>
        <w:t>LPBTD), yaitu selisih antara laba akuntansi dan laba fiskal, dimana laba akuntansi lebih besar daripada laba fiskal.</w:t>
      </w:r>
    </w:p>
    <w:p w:rsidR="007C0ADF" w:rsidRDefault="007C0ADF" w:rsidP="00A46CEF">
      <w:pPr>
        <w:pStyle w:val="ListParagraph"/>
        <w:numPr>
          <w:ilvl w:val="0"/>
          <w:numId w:val="6"/>
        </w:numPr>
        <w:spacing w:after="0" w:line="480" w:lineRule="auto"/>
        <w:jc w:val="both"/>
        <w:rPr>
          <w:rFonts w:ascii="Times New Roman" w:hAnsi="Times New Roman" w:cs="Times New Roman"/>
          <w:sz w:val="24"/>
          <w:szCs w:val="24"/>
        </w:rPr>
      </w:pPr>
      <w:r w:rsidRPr="007C0ADF">
        <w:rPr>
          <w:rFonts w:ascii="Times New Roman" w:hAnsi="Times New Roman" w:cs="Times New Roman"/>
          <w:i/>
          <w:iCs/>
          <w:sz w:val="24"/>
          <w:szCs w:val="24"/>
        </w:rPr>
        <w:t>Book-tax differences </w:t>
      </w:r>
      <w:r w:rsidRPr="007C0ADF">
        <w:rPr>
          <w:rFonts w:ascii="Times New Roman" w:hAnsi="Times New Roman" w:cs="Times New Roman"/>
          <w:sz w:val="24"/>
          <w:szCs w:val="24"/>
        </w:rPr>
        <w:t>besar negatif (</w:t>
      </w:r>
      <w:r w:rsidRPr="007C0ADF">
        <w:rPr>
          <w:rFonts w:ascii="Times New Roman" w:hAnsi="Times New Roman" w:cs="Times New Roman"/>
          <w:i/>
          <w:iCs/>
          <w:sz w:val="24"/>
          <w:szCs w:val="24"/>
        </w:rPr>
        <w:t>Large negative BTD-</w:t>
      </w:r>
      <w:r w:rsidRPr="007C0ADF">
        <w:rPr>
          <w:rFonts w:ascii="Times New Roman" w:hAnsi="Times New Roman" w:cs="Times New Roman"/>
          <w:sz w:val="24"/>
          <w:szCs w:val="24"/>
        </w:rPr>
        <w:t>LNBTD), yaitu selisih antara laba akuntansi dan laba fiskal, dimana laba akuntansi lebih kecil dari laba fiskal.</w:t>
      </w:r>
    </w:p>
    <w:p w:rsidR="00BB486D" w:rsidRDefault="007C0ADF" w:rsidP="00BB486D">
      <w:pPr>
        <w:pStyle w:val="ListParagraph"/>
        <w:numPr>
          <w:ilvl w:val="0"/>
          <w:numId w:val="6"/>
        </w:numPr>
        <w:spacing w:after="0" w:line="480" w:lineRule="auto"/>
        <w:jc w:val="both"/>
        <w:rPr>
          <w:rFonts w:ascii="Times New Roman" w:hAnsi="Times New Roman" w:cs="Times New Roman"/>
          <w:sz w:val="24"/>
          <w:szCs w:val="24"/>
        </w:rPr>
      </w:pPr>
      <w:r w:rsidRPr="007C0ADF">
        <w:rPr>
          <w:rFonts w:ascii="Times New Roman" w:hAnsi="Times New Roman" w:cs="Times New Roman"/>
          <w:i/>
          <w:iCs/>
          <w:sz w:val="24"/>
          <w:szCs w:val="24"/>
        </w:rPr>
        <w:t>Book-tax differences </w:t>
      </w:r>
      <w:r w:rsidRPr="007C0ADF">
        <w:rPr>
          <w:rFonts w:ascii="Times New Roman" w:hAnsi="Times New Roman" w:cs="Times New Roman"/>
          <w:sz w:val="24"/>
          <w:szCs w:val="24"/>
        </w:rPr>
        <w:t>kecil (</w:t>
      </w:r>
      <w:r w:rsidRPr="007C0ADF">
        <w:rPr>
          <w:rFonts w:ascii="Times New Roman" w:hAnsi="Times New Roman" w:cs="Times New Roman"/>
          <w:i/>
          <w:iCs/>
          <w:sz w:val="24"/>
          <w:szCs w:val="24"/>
        </w:rPr>
        <w:t>Small BTD</w:t>
      </w:r>
      <w:r w:rsidRPr="007C0ADF">
        <w:rPr>
          <w:rFonts w:ascii="Times New Roman" w:hAnsi="Times New Roman" w:cs="Times New Roman"/>
          <w:sz w:val="24"/>
          <w:szCs w:val="24"/>
        </w:rPr>
        <w:t>), selisih yang sangat kecil sekali antara laba akuntansi dan laba fiskal.</w:t>
      </w:r>
    </w:p>
    <w:p w:rsidR="006079BD" w:rsidRPr="006079BD" w:rsidRDefault="006079BD" w:rsidP="006079BD">
      <w:pPr>
        <w:spacing w:after="0" w:line="480" w:lineRule="auto"/>
        <w:ind w:left="360"/>
        <w:jc w:val="both"/>
        <w:rPr>
          <w:rFonts w:ascii="Times New Roman" w:hAnsi="Times New Roman" w:cs="Times New Roman"/>
          <w:sz w:val="24"/>
          <w:szCs w:val="24"/>
        </w:rPr>
      </w:pPr>
    </w:p>
    <w:p w:rsidR="006079BD" w:rsidRDefault="006079BD" w:rsidP="006079BD">
      <w:pPr>
        <w:spacing w:after="0" w:line="480" w:lineRule="auto"/>
        <w:ind w:firstLine="720"/>
        <w:jc w:val="both"/>
        <w:rPr>
          <w:rFonts w:ascii="Times New Roman" w:hAnsi="Times New Roman" w:cs="Times New Roman"/>
          <w:sz w:val="24"/>
          <w:szCs w:val="24"/>
        </w:rPr>
      </w:pPr>
      <w:r w:rsidRPr="006079BD">
        <w:rPr>
          <w:rFonts w:ascii="Times New Roman" w:hAnsi="Times New Roman" w:cs="Times New Roman"/>
          <w:sz w:val="24"/>
          <w:szCs w:val="24"/>
        </w:rPr>
        <w:t xml:space="preserve">Hanlon (2005) dalam Fathkur (2013) menyebutkan bahwa </w:t>
      </w:r>
      <w:r w:rsidRPr="006079BD">
        <w:rPr>
          <w:rFonts w:ascii="Times New Roman" w:hAnsi="Times New Roman" w:cs="Times New Roman"/>
          <w:i/>
          <w:sz w:val="24"/>
          <w:szCs w:val="24"/>
        </w:rPr>
        <w:t xml:space="preserve">book-tax diferences </w:t>
      </w:r>
      <w:r w:rsidRPr="006079BD">
        <w:rPr>
          <w:rFonts w:ascii="Times New Roman" w:hAnsi="Times New Roman" w:cs="Times New Roman"/>
          <w:sz w:val="24"/>
          <w:szCs w:val="24"/>
        </w:rPr>
        <w:t>(BTD) dihitung dari pajak tangguhan yang dibagi total aset. Dapat dirumuska</w:t>
      </w:r>
      <w:r w:rsidR="00E92FF2">
        <w:rPr>
          <w:rFonts w:ascii="Times New Roman" w:hAnsi="Times New Roman" w:cs="Times New Roman"/>
          <w:sz w:val="24"/>
          <w:szCs w:val="24"/>
        </w:rPr>
        <w:t>n</w:t>
      </w:r>
      <w:r w:rsidRPr="006079BD">
        <w:rPr>
          <w:rFonts w:ascii="Times New Roman" w:hAnsi="Times New Roman" w:cs="Times New Roman"/>
          <w:sz w:val="24"/>
          <w:szCs w:val="24"/>
        </w:rPr>
        <w:t xml:space="preserve"> sebagai berikut:</w:t>
      </w:r>
    </w:p>
    <w:p w:rsidR="00E92FF2" w:rsidRPr="006079BD" w:rsidRDefault="00E92FF2" w:rsidP="006079BD">
      <w:pPr>
        <w:spacing w:after="0" w:line="480" w:lineRule="auto"/>
        <w:ind w:firstLine="720"/>
        <w:jc w:val="both"/>
        <w:rPr>
          <w:rFonts w:ascii="Times New Roman" w:hAnsi="Times New Roman" w:cs="Times New Roman"/>
          <w:sz w:val="24"/>
          <w:szCs w:val="24"/>
        </w:rPr>
      </w:pPr>
    </w:p>
    <w:p w:rsidR="006079BD" w:rsidRDefault="006079BD" w:rsidP="00BB0BC2">
      <w:pPr>
        <w:spacing w:after="0" w:line="480" w:lineRule="auto"/>
        <w:jc w:val="center"/>
        <w:rPr>
          <w:rFonts w:ascii="Times New Roman" w:eastAsiaTheme="minorEastAsia" w:hAnsi="Times New Roman" w:cs="Times New Roman"/>
          <w:sz w:val="32"/>
          <w:szCs w:val="24"/>
        </w:rPr>
      </w:pPr>
      <w:r w:rsidRPr="00AE0D6C">
        <w:rPr>
          <w:rFonts w:ascii="Times New Roman" w:hAnsi="Times New Roman" w:cs="Times New Roman"/>
          <w:sz w:val="24"/>
          <w:szCs w:val="24"/>
        </w:rPr>
        <w:t xml:space="preserve">BTD = </w:t>
      </w:r>
      <m:oMath>
        <m:f>
          <m:fPr>
            <m:ctrlPr>
              <w:rPr>
                <w:rFonts w:ascii="Cambria Math" w:hAnsi="Cambria Math" w:cs="Times New Roman"/>
                <w:i/>
                <w:sz w:val="32"/>
                <w:szCs w:val="24"/>
              </w:rPr>
            </m:ctrlPr>
          </m:fPr>
          <m:num>
            <m:r>
              <m:rPr>
                <m:sty m:val="p"/>
              </m:rPr>
              <w:rPr>
                <w:rFonts w:ascii="Cambria Math" w:hAnsi="Cambria Math" w:cs="Times New Roman"/>
                <w:sz w:val="32"/>
                <w:szCs w:val="24"/>
              </w:rPr>
              <m:t>PT</m:t>
            </m:r>
          </m:num>
          <m:den>
            <m:r>
              <m:rPr>
                <m:sty m:val="p"/>
              </m:rPr>
              <w:rPr>
                <w:rFonts w:ascii="Cambria Math" w:hAnsi="Cambria Math" w:cs="Times New Roman"/>
                <w:sz w:val="32"/>
                <w:szCs w:val="24"/>
              </w:rPr>
              <m:t>TA</m:t>
            </m:r>
          </m:den>
        </m:f>
      </m:oMath>
    </w:p>
    <w:p w:rsidR="00E92FF2" w:rsidRDefault="00E92FF2" w:rsidP="00BB0BC2">
      <w:pPr>
        <w:pStyle w:val="ListParagraph"/>
        <w:spacing w:after="0" w:line="480" w:lineRule="auto"/>
        <w:jc w:val="both"/>
        <w:rPr>
          <w:rFonts w:ascii="Times New Roman" w:hAnsi="Times New Roman" w:cs="Times New Roman"/>
          <w:sz w:val="24"/>
          <w:szCs w:val="24"/>
        </w:rPr>
      </w:pPr>
    </w:p>
    <w:p w:rsidR="006079BD" w:rsidRPr="006079BD" w:rsidRDefault="006079BD" w:rsidP="00BB0BC2">
      <w:pPr>
        <w:pStyle w:val="ListParagraph"/>
        <w:spacing w:after="0" w:line="480" w:lineRule="auto"/>
        <w:jc w:val="both"/>
        <w:rPr>
          <w:rFonts w:ascii="Times New Roman" w:hAnsi="Times New Roman" w:cs="Times New Roman"/>
          <w:sz w:val="24"/>
          <w:szCs w:val="24"/>
        </w:rPr>
      </w:pPr>
      <w:r w:rsidRPr="006079BD">
        <w:rPr>
          <w:rFonts w:ascii="Times New Roman" w:hAnsi="Times New Roman" w:cs="Times New Roman"/>
          <w:sz w:val="24"/>
          <w:szCs w:val="24"/>
        </w:rPr>
        <w:t>Keterangan:</w:t>
      </w:r>
    </w:p>
    <w:p w:rsidR="006079BD" w:rsidRPr="006079BD" w:rsidRDefault="006079BD" w:rsidP="00BB0BC2">
      <w:pPr>
        <w:pStyle w:val="ListParagraph"/>
        <w:spacing w:after="0" w:line="480" w:lineRule="auto"/>
        <w:jc w:val="both"/>
        <w:rPr>
          <w:rFonts w:ascii="Times New Roman" w:hAnsi="Times New Roman" w:cs="Times New Roman"/>
          <w:i/>
          <w:sz w:val="24"/>
          <w:szCs w:val="24"/>
        </w:rPr>
      </w:pPr>
      <w:r w:rsidRPr="006079BD">
        <w:rPr>
          <w:rFonts w:ascii="Times New Roman" w:hAnsi="Times New Roman" w:cs="Times New Roman"/>
          <w:sz w:val="24"/>
          <w:szCs w:val="24"/>
        </w:rPr>
        <w:t>BTD</w:t>
      </w:r>
      <w:r w:rsidRPr="006079BD">
        <w:rPr>
          <w:rFonts w:ascii="Times New Roman" w:hAnsi="Times New Roman" w:cs="Times New Roman"/>
          <w:sz w:val="24"/>
          <w:szCs w:val="24"/>
        </w:rPr>
        <w:tab/>
        <w:t xml:space="preserve">= </w:t>
      </w:r>
      <w:r w:rsidRPr="006079BD">
        <w:rPr>
          <w:rFonts w:ascii="Times New Roman" w:hAnsi="Times New Roman" w:cs="Times New Roman"/>
          <w:i/>
          <w:sz w:val="24"/>
          <w:szCs w:val="24"/>
        </w:rPr>
        <w:t>Book-Tax Differences</w:t>
      </w:r>
    </w:p>
    <w:p w:rsidR="006079BD" w:rsidRPr="006079BD" w:rsidRDefault="006079BD" w:rsidP="00BB0BC2">
      <w:pPr>
        <w:pStyle w:val="ListParagraph"/>
        <w:spacing w:after="0" w:line="480" w:lineRule="auto"/>
        <w:jc w:val="both"/>
        <w:rPr>
          <w:rFonts w:ascii="Times New Roman" w:hAnsi="Times New Roman" w:cs="Times New Roman"/>
          <w:sz w:val="24"/>
          <w:szCs w:val="24"/>
        </w:rPr>
      </w:pPr>
      <w:r w:rsidRPr="006079BD">
        <w:rPr>
          <w:rFonts w:ascii="Times New Roman" w:hAnsi="Times New Roman" w:cs="Times New Roman"/>
          <w:sz w:val="24"/>
          <w:szCs w:val="24"/>
        </w:rPr>
        <w:t>PT</w:t>
      </w:r>
      <w:r w:rsidRPr="006079BD">
        <w:rPr>
          <w:rFonts w:ascii="Times New Roman" w:hAnsi="Times New Roman" w:cs="Times New Roman"/>
          <w:sz w:val="24"/>
          <w:szCs w:val="24"/>
        </w:rPr>
        <w:tab/>
        <w:t xml:space="preserve">= </w:t>
      </w:r>
      <w:r w:rsidR="000D2968">
        <w:rPr>
          <w:rFonts w:ascii="Times New Roman" w:hAnsi="Times New Roman" w:cs="Times New Roman"/>
          <w:sz w:val="24"/>
          <w:szCs w:val="24"/>
        </w:rPr>
        <w:t xml:space="preserve">Biaya </w:t>
      </w:r>
      <w:r w:rsidRPr="006079BD">
        <w:rPr>
          <w:rFonts w:ascii="Times New Roman" w:hAnsi="Times New Roman" w:cs="Times New Roman"/>
          <w:sz w:val="24"/>
          <w:szCs w:val="24"/>
        </w:rPr>
        <w:t>Pajak Tangguhan</w:t>
      </w:r>
    </w:p>
    <w:p w:rsidR="006079BD" w:rsidRPr="006079BD" w:rsidRDefault="006079BD" w:rsidP="00BB0BC2">
      <w:pPr>
        <w:pStyle w:val="ListParagraph"/>
        <w:spacing w:after="0" w:line="480" w:lineRule="auto"/>
        <w:jc w:val="both"/>
        <w:rPr>
          <w:rFonts w:ascii="Times New Roman" w:hAnsi="Times New Roman" w:cs="Times New Roman"/>
          <w:sz w:val="24"/>
          <w:szCs w:val="24"/>
        </w:rPr>
      </w:pPr>
      <w:r w:rsidRPr="006079BD">
        <w:rPr>
          <w:rFonts w:ascii="Times New Roman" w:hAnsi="Times New Roman" w:cs="Times New Roman"/>
          <w:sz w:val="24"/>
          <w:szCs w:val="24"/>
        </w:rPr>
        <w:t>TA</w:t>
      </w:r>
      <w:r w:rsidRPr="006079BD">
        <w:rPr>
          <w:rFonts w:ascii="Times New Roman" w:hAnsi="Times New Roman" w:cs="Times New Roman"/>
          <w:sz w:val="24"/>
          <w:szCs w:val="24"/>
        </w:rPr>
        <w:tab/>
        <w:t>= Total Asset</w:t>
      </w:r>
    </w:p>
    <w:p w:rsidR="00BB486D" w:rsidRPr="00BB486D" w:rsidRDefault="00BB486D" w:rsidP="00BB486D">
      <w:pPr>
        <w:spacing w:after="0" w:line="480" w:lineRule="auto"/>
        <w:jc w:val="both"/>
        <w:rPr>
          <w:rFonts w:ascii="Times New Roman" w:hAnsi="Times New Roman" w:cs="Times New Roman"/>
          <w:sz w:val="24"/>
          <w:szCs w:val="24"/>
        </w:rPr>
      </w:pPr>
    </w:p>
    <w:p w:rsidR="007C0ADF" w:rsidRDefault="00C57C92" w:rsidP="00A46CEF">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2.1.7</w:t>
      </w:r>
      <w:r w:rsidR="00F3604D">
        <w:rPr>
          <w:rFonts w:ascii="Times New Roman" w:hAnsi="Times New Roman" w:cs="Times New Roman"/>
          <w:b/>
          <w:sz w:val="24"/>
          <w:szCs w:val="24"/>
        </w:rPr>
        <w:tab/>
      </w:r>
      <w:r w:rsidR="0053505C">
        <w:rPr>
          <w:rFonts w:ascii="Times New Roman" w:hAnsi="Times New Roman" w:cs="Times New Roman"/>
          <w:b/>
          <w:i/>
          <w:sz w:val="24"/>
          <w:szCs w:val="24"/>
        </w:rPr>
        <w:t xml:space="preserve">Large </w:t>
      </w:r>
      <w:r w:rsidR="00B502BE">
        <w:rPr>
          <w:rFonts w:ascii="Times New Roman" w:hAnsi="Times New Roman" w:cs="Times New Roman"/>
          <w:b/>
          <w:i/>
          <w:sz w:val="24"/>
          <w:szCs w:val="24"/>
        </w:rPr>
        <w:t>p</w:t>
      </w:r>
      <w:r w:rsidR="006A1AD4">
        <w:rPr>
          <w:rFonts w:ascii="Times New Roman" w:hAnsi="Times New Roman" w:cs="Times New Roman"/>
          <w:b/>
          <w:i/>
          <w:sz w:val="24"/>
          <w:szCs w:val="24"/>
        </w:rPr>
        <w:t>ositive Book-</w:t>
      </w:r>
      <w:r w:rsidR="0053505C">
        <w:rPr>
          <w:rFonts w:ascii="Times New Roman" w:hAnsi="Times New Roman" w:cs="Times New Roman"/>
          <w:b/>
          <w:i/>
          <w:sz w:val="24"/>
          <w:szCs w:val="24"/>
        </w:rPr>
        <w:t>Tax Differences</w:t>
      </w:r>
    </w:p>
    <w:p w:rsidR="00821335" w:rsidRDefault="0053505C" w:rsidP="00A46CE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A80612">
        <w:rPr>
          <w:rFonts w:ascii="Times New Roman" w:hAnsi="Times New Roman" w:cs="Times New Roman"/>
          <w:i/>
          <w:sz w:val="24"/>
          <w:szCs w:val="24"/>
        </w:rPr>
        <w:t xml:space="preserve">Large positive book tax differences </w:t>
      </w:r>
      <w:r w:rsidR="00A80612">
        <w:rPr>
          <w:rFonts w:ascii="Times New Roman" w:hAnsi="Times New Roman" w:cs="Times New Roman"/>
          <w:sz w:val="24"/>
          <w:szCs w:val="24"/>
        </w:rPr>
        <w:t xml:space="preserve">(besar positif </w:t>
      </w:r>
      <w:r w:rsidR="00A80612">
        <w:rPr>
          <w:rFonts w:ascii="Times New Roman" w:hAnsi="Times New Roman" w:cs="Times New Roman"/>
          <w:i/>
          <w:sz w:val="24"/>
          <w:szCs w:val="24"/>
        </w:rPr>
        <w:t>book tax differences</w:t>
      </w:r>
      <w:r w:rsidR="00EC42C8">
        <w:rPr>
          <w:rFonts w:ascii="Times New Roman" w:hAnsi="Times New Roman" w:cs="Times New Roman"/>
          <w:i/>
          <w:sz w:val="24"/>
          <w:szCs w:val="24"/>
        </w:rPr>
        <w:t>/</w:t>
      </w:r>
      <w:r w:rsidR="00EC42C8">
        <w:rPr>
          <w:rFonts w:ascii="Times New Roman" w:hAnsi="Times New Roman" w:cs="Times New Roman"/>
          <w:sz w:val="24"/>
          <w:szCs w:val="24"/>
        </w:rPr>
        <w:t>LPBTD</w:t>
      </w:r>
      <w:r w:rsidR="00A80612">
        <w:rPr>
          <w:rFonts w:ascii="Times New Roman" w:hAnsi="Times New Roman" w:cs="Times New Roman"/>
          <w:sz w:val="24"/>
          <w:szCs w:val="24"/>
        </w:rPr>
        <w:t>) merupakan selisih antara laba akuntansi dan laba fiskal, dim</w:t>
      </w:r>
      <w:r w:rsidR="00EC42C8">
        <w:rPr>
          <w:rFonts w:ascii="Times New Roman" w:hAnsi="Times New Roman" w:cs="Times New Roman"/>
          <w:sz w:val="24"/>
          <w:szCs w:val="24"/>
        </w:rPr>
        <w:t>a</w:t>
      </w:r>
      <w:r w:rsidR="00A80612">
        <w:rPr>
          <w:rFonts w:ascii="Times New Roman" w:hAnsi="Times New Roman" w:cs="Times New Roman"/>
          <w:sz w:val="24"/>
          <w:szCs w:val="24"/>
        </w:rPr>
        <w:t>na laba akuntansi lebih besar jika dibandingkan dengan laba fiskal</w:t>
      </w:r>
      <w:r w:rsidR="00EC42C8">
        <w:rPr>
          <w:rFonts w:ascii="Times New Roman" w:hAnsi="Times New Roman" w:cs="Times New Roman"/>
          <w:sz w:val="24"/>
          <w:szCs w:val="24"/>
        </w:rPr>
        <w:t xml:space="preserve">. </w:t>
      </w:r>
      <w:r w:rsidR="00BF69A7">
        <w:rPr>
          <w:rFonts w:ascii="Times New Roman" w:hAnsi="Times New Roman" w:cs="Times New Roman"/>
          <w:sz w:val="24"/>
          <w:szCs w:val="24"/>
        </w:rPr>
        <w:t xml:space="preserve"> </w:t>
      </w:r>
    </w:p>
    <w:p w:rsidR="00EF2B5E" w:rsidRDefault="00EF2B5E"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A664B0">
        <w:rPr>
          <w:rFonts w:ascii="Times New Roman" w:hAnsi="Times New Roman" w:cs="Times New Roman"/>
          <w:sz w:val="24"/>
          <w:szCs w:val="24"/>
        </w:rPr>
        <w:t xml:space="preserve">Prabowo (2010) dalam Fatkhur (2013) secara garis besar penyebab timbulnya </w:t>
      </w:r>
      <w:r w:rsidR="00A664B0">
        <w:rPr>
          <w:rFonts w:ascii="Times New Roman" w:hAnsi="Times New Roman" w:cs="Times New Roman"/>
          <w:i/>
          <w:sz w:val="24"/>
          <w:szCs w:val="24"/>
        </w:rPr>
        <w:t xml:space="preserve">Large positive book-tax differences </w:t>
      </w:r>
      <w:r w:rsidR="00A664B0">
        <w:rPr>
          <w:rFonts w:ascii="Times New Roman" w:hAnsi="Times New Roman" w:cs="Times New Roman"/>
          <w:sz w:val="24"/>
          <w:szCs w:val="24"/>
        </w:rPr>
        <w:t>ada dua, yaitu:</w:t>
      </w:r>
    </w:p>
    <w:p w:rsidR="00A664B0" w:rsidRDefault="00A664B0" w:rsidP="00A664B0">
      <w:pPr>
        <w:pStyle w:val="ListParagraph"/>
        <w:numPr>
          <w:ilvl w:val="0"/>
          <w:numId w:val="11"/>
        </w:numPr>
        <w:spacing w:after="0" w:line="480" w:lineRule="auto"/>
        <w:jc w:val="both"/>
        <w:rPr>
          <w:rFonts w:ascii="Times New Roman" w:hAnsi="Times New Roman" w:cs="Times New Roman"/>
          <w:sz w:val="24"/>
          <w:szCs w:val="24"/>
        </w:rPr>
      </w:pPr>
      <w:r w:rsidRPr="00A664B0">
        <w:rPr>
          <w:rFonts w:ascii="Times New Roman" w:hAnsi="Times New Roman" w:cs="Times New Roman"/>
          <w:sz w:val="24"/>
          <w:szCs w:val="24"/>
        </w:rPr>
        <w:t>Terdapatnya pendapatan atau keuntungan tertentu yang telah diakui dalam laporan keuangan tahun berjalan. Terdapatnya beban atau kerugian tertentu yang di</w:t>
      </w:r>
      <w:r w:rsidR="000F0BE3">
        <w:rPr>
          <w:rFonts w:ascii="Times New Roman" w:hAnsi="Times New Roman" w:cs="Times New Roman"/>
          <w:sz w:val="24"/>
          <w:szCs w:val="24"/>
        </w:rPr>
        <w:t>k</w:t>
      </w:r>
      <w:r w:rsidRPr="00A664B0">
        <w:rPr>
          <w:rFonts w:ascii="Times New Roman" w:hAnsi="Times New Roman" w:cs="Times New Roman"/>
          <w:sz w:val="24"/>
          <w:szCs w:val="24"/>
        </w:rPr>
        <w:t>urangkan untuk perhitungan pajak tahun berjalan, tetapi baru akan dikurangkan dalam tahun mendatang untuk tujuan pelaporan keuangan.</w:t>
      </w:r>
    </w:p>
    <w:p w:rsidR="00A664B0" w:rsidRDefault="00A664B0" w:rsidP="00A664B0">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Terdapatnya beban atau kerugian tertentu yang dikurangkan untuk perhitungan pajak tahun berjalan, tetapi baru akan dikurangan dalam tahun mendatang untuk tujuan pelaporan keuangan.</w:t>
      </w:r>
    </w:p>
    <w:p w:rsidR="00E92FF2" w:rsidRDefault="00E92FF2" w:rsidP="00A664B0">
      <w:pPr>
        <w:spacing w:after="0" w:line="480" w:lineRule="auto"/>
        <w:jc w:val="both"/>
        <w:rPr>
          <w:rFonts w:ascii="Times New Roman" w:hAnsi="Times New Roman" w:cs="Times New Roman"/>
          <w:sz w:val="24"/>
          <w:szCs w:val="24"/>
        </w:rPr>
      </w:pPr>
    </w:p>
    <w:p w:rsidR="00E92FF2" w:rsidRDefault="00E92FF2" w:rsidP="00A664B0">
      <w:pPr>
        <w:spacing w:after="0" w:line="480" w:lineRule="auto"/>
        <w:jc w:val="both"/>
        <w:rPr>
          <w:rFonts w:ascii="Times New Roman" w:hAnsi="Times New Roman" w:cs="Times New Roman"/>
          <w:sz w:val="24"/>
          <w:szCs w:val="24"/>
        </w:rPr>
      </w:pPr>
    </w:p>
    <w:p w:rsidR="0053505C" w:rsidRDefault="00C57C92" w:rsidP="00A46CEF">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2.1.8</w:t>
      </w:r>
      <w:r w:rsidR="0053505C">
        <w:rPr>
          <w:rFonts w:ascii="Times New Roman" w:hAnsi="Times New Roman" w:cs="Times New Roman"/>
          <w:b/>
          <w:sz w:val="24"/>
          <w:szCs w:val="24"/>
        </w:rPr>
        <w:tab/>
      </w:r>
      <w:r w:rsidR="0053505C">
        <w:rPr>
          <w:rFonts w:ascii="Times New Roman" w:hAnsi="Times New Roman" w:cs="Times New Roman"/>
          <w:b/>
          <w:i/>
          <w:sz w:val="24"/>
          <w:szCs w:val="24"/>
        </w:rPr>
        <w:t xml:space="preserve">Large </w:t>
      </w:r>
      <w:r w:rsidR="00B502BE">
        <w:rPr>
          <w:rFonts w:ascii="Times New Roman" w:hAnsi="Times New Roman" w:cs="Times New Roman"/>
          <w:b/>
          <w:i/>
          <w:sz w:val="24"/>
          <w:szCs w:val="24"/>
        </w:rPr>
        <w:t>n</w:t>
      </w:r>
      <w:r w:rsidR="0053505C">
        <w:rPr>
          <w:rFonts w:ascii="Times New Roman" w:hAnsi="Times New Roman" w:cs="Times New Roman"/>
          <w:b/>
          <w:i/>
          <w:sz w:val="24"/>
          <w:szCs w:val="24"/>
        </w:rPr>
        <w:t>egative Book Tax Differences</w:t>
      </w:r>
    </w:p>
    <w:p w:rsidR="001A480F" w:rsidRDefault="00EC42C8" w:rsidP="00A46CEF">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i/>
          <w:sz w:val="24"/>
          <w:szCs w:val="24"/>
        </w:rPr>
        <w:t xml:space="preserve">Large negative book tax differences </w:t>
      </w:r>
      <w:r>
        <w:rPr>
          <w:rFonts w:ascii="Times New Roman" w:hAnsi="Times New Roman" w:cs="Times New Roman"/>
          <w:sz w:val="24"/>
          <w:szCs w:val="24"/>
        </w:rPr>
        <w:t xml:space="preserve">(besar negatif </w:t>
      </w:r>
      <w:r>
        <w:rPr>
          <w:rFonts w:ascii="Times New Roman" w:hAnsi="Times New Roman" w:cs="Times New Roman"/>
          <w:i/>
          <w:sz w:val="24"/>
          <w:szCs w:val="24"/>
        </w:rPr>
        <w:t>book tax differences</w:t>
      </w:r>
      <w:r>
        <w:rPr>
          <w:rFonts w:ascii="Times New Roman" w:hAnsi="Times New Roman" w:cs="Times New Roman"/>
          <w:sz w:val="24"/>
          <w:szCs w:val="24"/>
        </w:rPr>
        <w:t>/LNBTD)</w:t>
      </w:r>
      <w:r>
        <w:rPr>
          <w:rFonts w:ascii="Times New Roman" w:hAnsi="Times New Roman" w:cs="Times New Roman"/>
          <w:i/>
          <w:sz w:val="24"/>
          <w:szCs w:val="24"/>
        </w:rPr>
        <w:t xml:space="preserve"> </w:t>
      </w:r>
      <w:r>
        <w:rPr>
          <w:rFonts w:ascii="Times New Roman" w:hAnsi="Times New Roman" w:cs="Times New Roman"/>
          <w:sz w:val="24"/>
          <w:szCs w:val="24"/>
        </w:rPr>
        <w:t>merupakan selisih antara laba akuntansi dan laba fiskal, dimana laba akuntansi lebih kecil jika dibandingkan dengan laba fiskal</w:t>
      </w:r>
      <w:r w:rsidR="001438C9">
        <w:rPr>
          <w:rFonts w:ascii="Times New Roman" w:hAnsi="Times New Roman" w:cs="Times New Roman"/>
          <w:sz w:val="24"/>
          <w:szCs w:val="24"/>
        </w:rPr>
        <w:t>.</w:t>
      </w:r>
      <w:r w:rsidR="009E4CBE" w:rsidRPr="009E4CBE">
        <w:rPr>
          <w:rFonts w:ascii="Times New Roman" w:hAnsi="Times New Roman" w:cs="Times New Roman"/>
          <w:sz w:val="24"/>
          <w:szCs w:val="24"/>
        </w:rPr>
        <w:t xml:space="preserve"> </w:t>
      </w:r>
      <w:r w:rsidR="009E4CBE">
        <w:rPr>
          <w:rFonts w:ascii="Times New Roman" w:hAnsi="Times New Roman" w:cs="Times New Roman"/>
          <w:sz w:val="24"/>
          <w:szCs w:val="24"/>
        </w:rPr>
        <w:t>Intan (2014) mengungkapkan</w:t>
      </w:r>
      <w:r w:rsidR="001438C9">
        <w:rPr>
          <w:rFonts w:ascii="Times New Roman" w:hAnsi="Times New Roman" w:cs="Times New Roman"/>
          <w:sz w:val="24"/>
          <w:szCs w:val="24"/>
        </w:rPr>
        <w:t xml:space="preserve"> </w:t>
      </w:r>
      <w:r w:rsidR="001438C9">
        <w:rPr>
          <w:rFonts w:ascii="Times New Roman" w:hAnsi="Times New Roman" w:cs="Times New Roman"/>
          <w:i/>
          <w:sz w:val="24"/>
          <w:szCs w:val="24"/>
        </w:rPr>
        <w:t xml:space="preserve">Large negative book-tax differences </w:t>
      </w:r>
      <w:r w:rsidR="001438C9">
        <w:rPr>
          <w:rFonts w:ascii="Times New Roman" w:hAnsi="Times New Roman" w:cs="Times New Roman"/>
          <w:sz w:val="24"/>
          <w:szCs w:val="24"/>
        </w:rPr>
        <w:t>timbul pada tahun berjalan tetapi ditangguhkan dan diakui pada tahun mendatang untuk tujuan pelaporan keuangan dan adanya beban a</w:t>
      </w:r>
      <w:r w:rsidR="00EA46E3">
        <w:rPr>
          <w:rFonts w:ascii="Times New Roman" w:hAnsi="Times New Roman" w:cs="Times New Roman"/>
          <w:sz w:val="24"/>
          <w:szCs w:val="24"/>
        </w:rPr>
        <w:t>a</w:t>
      </w:r>
      <w:r w:rsidR="001438C9">
        <w:rPr>
          <w:rFonts w:ascii="Times New Roman" w:hAnsi="Times New Roman" w:cs="Times New Roman"/>
          <w:sz w:val="24"/>
          <w:szCs w:val="24"/>
        </w:rPr>
        <w:t>tu kerugian tertentu yang dikurangkan un</w:t>
      </w:r>
      <w:r w:rsidR="00EA46E3">
        <w:rPr>
          <w:rFonts w:ascii="Times New Roman" w:hAnsi="Times New Roman" w:cs="Times New Roman"/>
          <w:sz w:val="24"/>
          <w:szCs w:val="24"/>
        </w:rPr>
        <w:t>tuk</w:t>
      </w:r>
      <w:r w:rsidR="001438C9">
        <w:rPr>
          <w:rFonts w:ascii="Times New Roman" w:hAnsi="Times New Roman" w:cs="Times New Roman"/>
          <w:sz w:val="24"/>
          <w:szCs w:val="24"/>
        </w:rPr>
        <w:t xml:space="preserve"> perpajakan pada tahun mendatang</w:t>
      </w:r>
      <w:r w:rsidR="009E4CBE">
        <w:rPr>
          <w:rFonts w:ascii="Times New Roman" w:hAnsi="Times New Roman" w:cs="Times New Roman"/>
          <w:sz w:val="24"/>
          <w:szCs w:val="24"/>
        </w:rPr>
        <w:t>.</w:t>
      </w:r>
    </w:p>
    <w:p w:rsidR="00A664B0" w:rsidRDefault="00A664B0" w:rsidP="00A664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Prabowo (2010) dalam Fatkhur (2013) secara garis besar penyebab timbulnya </w:t>
      </w:r>
      <w:r>
        <w:rPr>
          <w:rFonts w:ascii="Times New Roman" w:hAnsi="Times New Roman" w:cs="Times New Roman"/>
          <w:i/>
          <w:sz w:val="24"/>
          <w:szCs w:val="24"/>
        </w:rPr>
        <w:t xml:space="preserve">Large negative book-tax differences </w:t>
      </w:r>
      <w:r>
        <w:rPr>
          <w:rFonts w:ascii="Times New Roman" w:hAnsi="Times New Roman" w:cs="Times New Roman"/>
          <w:sz w:val="24"/>
          <w:szCs w:val="24"/>
        </w:rPr>
        <w:t>ada dua, yaitu:</w:t>
      </w:r>
    </w:p>
    <w:p w:rsidR="00A664B0" w:rsidRDefault="00A664B0" w:rsidP="00A664B0">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Terdapatnya penghasilan atau keuntungan kena pajak belum diakui di laporan keuangan tetapi telah diakui di laporan perpajakan.</w:t>
      </w:r>
    </w:p>
    <w:p w:rsidR="006A1AD4" w:rsidRDefault="008168DF" w:rsidP="00752355">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Terdapatnya beban atau kerugian tertentu yang dikurangkan untuk perpajakan pada tahun mendatang, tetapi dikurangkan pada tahun berjalan untuk tujuan pelaoran keuangan.</w:t>
      </w:r>
    </w:p>
    <w:p w:rsidR="00752355" w:rsidRPr="00752355" w:rsidRDefault="00752355" w:rsidP="00752355">
      <w:pPr>
        <w:spacing w:after="0" w:line="480" w:lineRule="auto"/>
        <w:ind w:left="360"/>
        <w:jc w:val="both"/>
        <w:rPr>
          <w:rFonts w:ascii="Times New Roman" w:hAnsi="Times New Roman" w:cs="Times New Roman"/>
          <w:sz w:val="24"/>
          <w:szCs w:val="24"/>
        </w:rPr>
      </w:pPr>
    </w:p>
    <w:p w:rsidR="0053505C" w:rsidRDefault="00C57C92" w:rsidP="00A46CEF">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2.1.9</w:t>
      </w:r>
      <w:r w:rsidR="0053505C">
        <w:rPr>
          <w:rFonts w:ascii="Times New Roman" w:hAnsi="Times New Roman" w:cs="Times New Roman"/>
          <w:b/>
          <w:sz w:val="24"/>
          <w:szCs w:val="24"/>
        </w:rPr>
        <w:tab/>
      </w:r>
      <w:r w:rsidR="006A1AD4">
        <w:rPr>
          <w:rFonts w:ascii="Times New Roman" w:hAnsi="Times New Roman" w:cs="Times New Roman"/>
          <w:b/>
          <w:i/>
          <w:sz w:val="24"/>
          <w:szCs w:val="24"/>
        </w:rPr>
        <w:t>Small Book-</w:t>
      </w:r>
      <w:r w:rsidR="0053505C">
        <w:rPr>
          <w:rFonts w:ascii="Times New Roman" w:hAnsi="Times New Roman" w:cs="Times New Roman"/>
          <w:b/>
          <w:i/>
          <w:sz w:val="24"/>
          <w:szCs w:val="24"/>
        </w:rPr>
        <w:t>Tax Differences</w:t>
      </w:r>
    </w:p>
    <w:p w:rsidR="008168DF" w:rsidRDefault="001A480F" w:rsidP="00A46CEF">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sidR="00B477B1">
        <w:rPr>
          <w:rFonts w:ascii="Times New Roman" w:hAnsi="Times New Roman" w:cs="Times New Roman"/>
          <w:i/>
          <w:sz w:val="24"/>
          <w:szCs w:val="24"/>
        </w:rPr>
        <w:t xml:space="preserve">Small book-tax differences </w:t>
      </w:r>
      <w:r w:rsidR="00B477B1">
        <w:rPr>
          <w:rFonts w:ascii="Times New Roman" w:hAnsi="Times New Roman" w:cs="Times New Roman"/>
          <w:sz w:val="24"/>
          <w:szCs w:val="24"/>
        </w:rPr>
        <w:t>(perbedaan kecil antara laba akuntansi dan laba fiskal) merupakan perbedaan antara laba akuntansi dan laba fiskal, dimana perbedaan ini mempunyai nilai laba akuntansi dan laba fiskal yang relatif kecil.</w:t>
      </w:r>
    </w:p>
    <w:p w:rsidR="008168DF" w:rsidRPr="008168DF" w:rsidRDefault="008168DF"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66F18">
        <w:rPr>
          <w:rFonts w:ascii="Times New Roman" w:hAnsi="Times New Roman" w:cs="Times New Roman"/>
          <w:sz w:val="24"/>
          <w:szCs w:val="24"/>
        </w:rPr>
        <w:t xml:space="preserve">Hanlon (2005) dalam Fatkhur (2013) </w:t>
      </w:r>
      <w:r>
        <w:rPr>
          <w:rFonts w:ascii="Times New Roman" w:hAnsi="Times New Roman" w:cs="Times New Roman"/>
          <w:sz w:val="24"/>
          <w:szCs w:val="24"/>
        </w:rPr>
        <w:t>Perusahaan yang termasuk dalam kelompok</w:t>
      </w:r>
      <w:r>
        <w:rPr>
          <w:rFonts w:ascii="Times New Roman" w:hAnsi="Times New Roman" w:cs="Times New Roman"/>
          <w:i/>
          <w:sz w:val="24"/>
          <w:szCs w:val="24"/>
        </w:rPr>
        <w:t xml:space="preserve"> small book-tax differences </w:t>
      </w:r>
      <w:r>
        <w:rPr>
          <w:rFonts w:ascii="Times New Roman" w:hAnsi="Times New Roman" w:cs="Times New Roman"/>
          <w:sz w:val="24"/>
          <w:szCs w:val="24"/>
        </w:rPr>
        <w:t xml:space="preserve">dan </w:t>
      </w:r>
      <w:r>
        <w:rPr>
          <w:rFonts w:ascii="Times New Roman" w:hAnsi="Times New Roman" w:cs="Times New Roman"/>
          <w:i/>
          <w:sz w:val="24"/>
          <w:szCs w:val="24"/>
        </w:rPr>
        <w:t xml:space="preserve">large book-tax differences </w:t>
      </w:r>
      <w:r>
        <w:rPr>
          <w:rFonts w:ascii="Times New Roman" w:hAnsi="Times New Roman" w:cs="Times New Roman"/>
          <w:sz w:val="24"/>
          <w:szCs w:val="24"/>
        </w:rPr>
        <w:t xml:space="preserve">dapat ditentukan dengan melakukan sistem quantile. Sistem quantile dilakukan dengan </w:t>
      </w:r>
      <w:r>
        <w:rPr>
          <w:rFonts w:ascii="Times New Roman" w:hAnsi="Times New Roman" w:cs="Times New Roman"/>
          <w:sz w:val="24"/>
          <w:szCs w:val="24"/>
        </w:rPr>
        <w:lastRenderedPageBreak/>
        <w:t>cara m</w:t>
      </w:r>
      <w:r w:rsidR="00B67FD1">
        <w:rPr>
          <w:rFonts w:ascii="Times New Roman" w:hAnsi="Times New Roman" w:cs="Times New Roman"/>
          <w:sz w:val="24"/>
          <w:szCs w:val="24"/>
        </w:rPr>
        <w:t>e</w:t>
      </w:r>
      <w:r>
        <w:rPr>
          <w:rFonts w:ascii="Times New Roman" w:hAnsi="Times New Roman" w:cs="Times New Roman"/>
          <w:sz w:val="24"/>
          <w:szCs w:val="24"/>
        </w:rPr>
        <w:t xml:space="preserve">ngurutkan perbedaan temporer perusahaan yang diwakili dengan akun beban pajak tangguhan dan manfaat pajak tangguhan kemudian seperlima urutan tertinggi masuk kedalam kelompok </w:t>
      </w:r>
      <w:r>
        <w:rPr>
          <w:rFonts w:ascii="Times New Roman" w:hAnsi="Times New Roman" w:cs="Times New Roman"/>
          <w:i/>
          <w:sz w:val="24"/>
          <w:szCs w:val="24"/>
        </w:rPr>
        <w:t xml:space="preserve">large positive book-tax differences </w:t>
      </w:r>
      <w:r>
        <w:rPr>
          <w:rFonts w:ascii="Times New Roman" w:hAnsi="Times New Roman" w:cs="Times New Roman"/>
          <w:sz w:val="24"/>
          <w:szCs w:val="24"/>
        </w:rPr>
        <w:t xml:space="preserve">dan seperlima terendah masuk dalam kelompok </w:t>
      </w:r>
      <w:r>
        <w:rPr>
          <w:rFonts w:ascii="Times New Roman" w:hAnsi="Times New Roman" w:cs="Times New Roman"/>
          <w:i/>
          <w:sz w:val="24"/>
          <w:szCs w:val="24"/>
        </w:rPr>
        <w:t>large negative book-tax differences,</w:t>
      </w:r>
      <w:r>
        <w:rPr>
          <w:rFonts w:ascii="Times New Roman" w:hAnsi="Times New Roman" w:cs="Times New Roman"/>
          <w:sz w:val="24"/>
          <w:szCs w:val="24"/>
        </w:rPr>
        <w:t xml:space="preserve"> sedagkan sisanya termasuk dalam kelompo</w:t>
      </w:r>
      <w:r w:rsidR="00E513A3">
        <w:rPr>
          <w:rFonts w:ascii="Times New Roman" w:hAnsi="Times New Roman" w:cs="Times New Roman"/>
          <w:sz w:val="24"/>
          <w:szCs w:val="24"/>
        </w:rPr>
        <w:t>k</w:t>
      </w:r>
      <w:r>
        <w:rPr>
          <w:rFonts w:ascii="Times New Roman" w:hAnsi="Times New Roman" w:cs="Times New Roman"/>
          <w:sz w:val="24"/>
          <w:szCs w:val="24"/>
        </w:rPr>
        <w:t xml:space="preserve"> </w:t>
      </w:r>
      <w:r w:rsidR="00B66F18">
        <w:rPr>
          <w:rFonts w:ascii="Times New Roman" w:hAnsi="Times New Roman" w:cs="Times New Roman"/>
          <w:i/>
          <w:sz w:val="24"/>
          <w:szCs w:val="24"/>
        </w:rPr>
        <w:t>small book-tax differences.</w:t>
      </w:r>
    </w:p>
    <w:p w:rsidR="00E513A3" w:rsidRDefault="00B477B1"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E513A3" w:rsidRPr="00B477B1" w:rsidRDefault="00E513A3" w:rsidP="00A46CEF">
      <w:pPr>
        <w:spacing w:after="0" w:line="480" w:lineRule="auto"/>
        <w:jc w:val="both"/>
        <w:rPr>
          <w:rFonts w:ascii="Times New Roman" w:hAnsi="Times New Roman" w:cs="Times New Roman"/>
          <w:sz w:val="24"/>
          <w:szCs w:val="24"/>
        </w:rPr>
      </w:pPr>
    </w:p>
    <w:p w:rsidR="00EA46E3" w:rsidRDefault="00C57C92" w:rsidP="00A46CE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2.1.10</w:t>
      </w:r>
      <w:r w:rsidR="00EA46E3">
        <w:rPr>
          <w:rFonts w:ascii="Times New Roman" w:hAnsi="Times New Roman" w:cs="Times New Roman"/>
          <w:b/>
          <w:sz w:val="24"/>
          <w:szCs w:val="24"/>
        </w:rPr>
        <w:tab/>
        <w:t>Penelitian Terdahulu</w:t>
      </w:r>
    </w:p>
    <w:p w:rsidR="00247355" w:rsidRPr="00CE1D9C" w:rsidRDefault="00857FE5" w:rsidP="00657CE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247355">
        <w:rPr>
          <w:rFonts w:ascii="Times New Roman" w:hAnsi="Times New Roman" w:cs="Times New Roman"/>
          <w:sz w:val="24"/>
          <w:szCs w:val="24"/>
        </w:rPr>
        <w:t xml:space="preserve">Penelitian untuk mengetahui pengaruh </w:t>
      </w:r>
      <w:r w:rsidR="00247355" w:rsidRPr="00247355">
        <w:rPr>
          <w:rFonts w:ascii="Times New Roman" w:hAnsi="Times New Roman" w:cs="Times New Roman"/>
          <w:i/>
          <w:sz w:val="24"/>
          <w:szCs w:val="24"/>
        </w:rPr>
        <w:t>book-tax differences</w:t>
      </w:r>
      <w:r w:rsidRPr="00247355">
        <w:rPr>
          <w:rFonts w:ascii="Times New Roman" w:hAnsi="Times New Roman" w:cs="Times New Roman"/>
          <w:sz w:val="24"/>
          <w:szCs w:val="24"/>
        </w:rPr>
        <w:t xml:space="preserve"> terhadap per</w:t>
      </w:r>
      <w:r w:rsidR="00247355" w:rsidRPr="00247355">
        <w:rPr>
          <w:rFonts w:ascii="Times New Roman" w:hAnsi="Times New Roman" w:cs="Times New Roman"/>
          <w:sz w:val="24"/>
          <w:szCs w:val="24"/>
        </w:rPr>
        <w:t>sistensi</w:t>
      </w:r>
      <w:r w:rsidRPr="00247355">
        <w:rPr>
          <w:rFonts w:ascii="Times New Roman" w:hAnsi="Times New Roman" w:cs="Times New Roman"/>
          <w:sz w:val="24"/>
          <w:szCs w:val="24"/>
        </w:rPr>
        <w:t xml:space="preserve"> laba, sudah pernah dilakukan sebelumnya oleh peneliti-peneliti terdahulu. Berikut beberapa hasil dari penelitian terdahulu;</w:t>
      </w:r>
      <w:r w:rsidR="00247355">
        <w:rPr>
          <w:rFonts w:ascii="Times New Roman" w:hAnsi="Times New Roman" w:cs="Times New Roman"/>
          <w:sz w:val="24"/>
          <w:szCs w:val="24"/>
        </w:rPr>
        <w:t xml:space="preserve"> </w:t>
      </w:r>
      <w:r w:rsidR="00657CEE">
        <w:rPr>
          <w:rFonts w:ascii="Times New Roman" w:hAnsi="Times New Roman" w:cs="Times New Roman"/>
          <w:sz w:val="24"/>
          <w:szCs w:val="24"/>
        </w:rPr>
        <w:t>Fatkhur (2013) dengan j</w:t>
      </w:r>
      <w:r w:rsidR="00B67FD1">
        <w:rPr>
          <w:rFonts w:ascii="Times New Roman" w:hAnsi="Times New Roman" w:cs="Times New Roman"/>
          <w:sz w:val="24"/>
          <w:szCs w:val="24"/>
        </w:rPr>
        <w:t>u</w:t>
      </w:r>
      <w:r w:rsidR="00657CEE">
        <w:rPr>
          <w:rFonts w:ascii="Times New Roman" w:hAnsi="Times New Roman" w:cs="Times New Roman"/>
          <w:sz w:val="24"/>
          <w:szCs w:val="24"/>
        </w:rPr>
        <w:t>dul penelitiannya Pengaruh Perbedaan Laba Akuntansi dan Laba Fiskal Terhadap Persistensi laba dengan Komponen Akrual dan Aliran kas Sebagai Variabel Moderasi. Menunjukan bahwa perusahaan manufaktur di Indonesia ketika mempunyai perubahan pendapatan, dan nilai aktiva tetap kotor yang besar mengakibatkan perusahaan tersebut mempunyai perbedaan besar antara laba akuntansi dan laba fiskal (</w:t>
      </w:r>
      <w:r w:rsidR="00657CEE">
        <w:rPr>
          <w:rFonts w:ascii="Times New Roman" w:hAnsi="Times New Roman" w:cs="Times New Roman"/>
          <w:i/>
          <w:sz w:val="24"/>
          <w:szCs w:val="24"/>
        </w:rPr>
        <w:t>Large Book-tax Differences</w:t>
      </w:r>
      <w:r w:rsidR="00657CEE">
        <w:rPr>
          <w:rFonts w:ascii="Times New Roman" w:hAnsi="Times New Roman" w:cs="Times New Roman"/>
          <w:sz w:val="24"/>
          <w:szCs w:val="24"/>
        </w:rPr>
        <w:t xml:space="preserve">). </w:t>
      </w:r>
      <w:r w:rsidR="00657CEE">
        <w:rPr>
          <w:rFonts w:ascii="Times New Roman" w:hAnsi="Times New Roman" w:cs="Times New Roman"/>
          <w:i/>
          <w:sz w:val="24"/>
          <w:szCs w:val="24"/>
        </w:rPr>
        <w:t xml:space="preserve">Book-tax differences </w:t>
      </w:r>
      <w:r w:rsidR="00657CEE">
        <w:rPr>
          <w:rFonts w:ascii="Times New Roman" w:hAnsi="Times New Roman" w:cs="Times New Roman"/>
          <w:sz w:val="24"/>
          <w:szCs w:val="24"/>
        </w:rPr>
        <w:t xml:space="preserve">dapat digunakan untuk menilai kebijakan manajemen (agen) dalam proses akrual yang berkaitan dengan mengestimasi nilai depresiasi dan pengakuan penghasilan. Besar kecilnya ukuran perusahaan tidak dapat menjelaskan tentang </w:t>
      </w:r>
      <w:r w:rsidR="00657CEE">
        <w:rPr>
          <w:rFonts w:ascii="Times New Roman" w:hAnsi="Times New Roman" w:cs="Times New Roman"/>
          <w:i/>
          <w:sz w:val="24"/>
          <w:szCs w:val="24"/>
        </w:rPr>
        <w:t xml:space="preserve">book-tax dofferernces. </w:t>
      </w:r>
      <w:r w:rsidR="00657CEE">
        <w:rPr>
          <w:rFonts w:ascii="Times New Roman" w:hAnsi="Times New Roman" w:cs="Times New Roman"/>
          <w:sz w:val="24"/>
          <w:szCs w:val="24"/>
        </w:rPr>
        <w:t>Kemudian perusahaan manufaktur di Indonersia yang mempunyai perbedaan besar positif antara laba akuntansi dan fiskal (</w:t>
      </w:r>
      <w:r w:rsidR="00657CEE">
        <w:rPr>
          <w:rFonts w:ascii="Times New Roman" w:hAnsi="Times New Roman" w:cs="Times New Roman"/>
          <w:i/>
          <w:sz w:val="24"/>
          <w:szCs w:val="24"/>
        </w:rPr>
        <w:t>large positive book-tax differences</w:t>
      </w:r>
      <w:r w:rsidR="00657CEE">
        <w:rPr>
          <w:rFonts w:ascii="Times New Roman" w:hAnsi="Times New Roman" w:cs="Times New Roman"/>
          <w:sz w:val="24"/>
          <w:szCs w:val="24"/>
        </w:rPr>
        <w:t xml:space="preserve">) tidak dapat mempertahankan jumlah laba dimasa depan dibanding perusahaan dengan </w:t>
      </w:r>
      <w:r w:rsidR="00657CEE">
        <w:rPr>
          <w:rFonts w:ascii="Times New Roman" w:hAnsi="Times New Roman" w:cs="Times New Roman"/>
          <w:sz w:val="24"/>
          <w:szCs w:val="24"/>
        </w:rPr>
        <w:lastRenderedPageBreak/>
        <w:t>perbedaan kecil antara laba akuntansi dan fiskal (</w:t>
      </w:r>
      <w:r w:rsidR="00657CEE">
        <w:rPr>
          <w:rFonts w:ascii="Times New Roman" w:hAnsi="Times New Roman" w:cs="Times New Roman"/>
          <w:i/>
          <w:sz w:val="24"/>
          <w:szCs w:val="24"/>
        </w:rPr>
        <w:t>small book-tax differences</w:t>
      </w:r>
      <w:r w:rsidR="00657CEE">
        <w:rPr>
          <w:rFonts w:ascii="Times New Roman" w:hAnsi="Times New Roman" w:cs="Times New Roman"/>
          <w:sz w:val="24"/>
          <w:szCs w:val="24"/>
        </w:rPr>
        <w:t xml:space="preserve">). Selanjutnya perusahaan manufaktur di Indonesia yang mempunyai </w:t>
      </w:r>
      <w:r w:rsidR="00657CEE">
        <w:rPr>
          <w:rFonts w:ascii="Times New Roman" w:hAnsi="Times New Roman" w:cs="Times New Roman"/>
          <w:i/>
          <w:sz w:val="24"/>
          <w:szCs w:val="24"/>
        </w:rPr>
        <w:t xml:space="preserve">large negative book-tax differences </w:t>
      </w:r>
      <w:r w:rsidR="00657CEE">
        <w:rPr>
          <w:rFonts w:ascii="Times New Roman" w:hAnsi="Times New Roman" w:cs="Times New Roman"/>
          <w:sz w:val="24"/>
          <w:szCs w:val="24"/>
        </w:rPr>
        <w:t>melakukan subyektivitas</w:t>
      </w:r>
      <w:r w:rsidR="00CE1D9C">
        <w:rPr>
          <w:rFonts w:ascii="Times New Roman" w:hAnsi="Times New Roman" w:cs="Times New Roman"/>
          <w:sz w:val="24"/>
          <w:szCs w:val="24"/>
        </w:rPr>
        <w:t xml:space="preserve"> dalam proses akrual unutk tuju</w:t>
      </w:r>
      <w:r w:rsidR="00657CEE">
        <w:rPr>
          <w:rFonts w:ascii="Times New Roman" w:hAnsi="Times New Roman" w:cs="Times New Roman"/>
          <w:sz w:val="24"/>
          <w:szCs w:val="24"/>
        </w:rPr>
        <w:t xml:space="preserve">an pelaporan keuangan dibanding untuk tujuan </w:t>
      </w:r>
      <w:r w:rsidR="00CE1D9C">
        <w:rPr>
          <w:rFonts w:ascii="Times New Roman" w:hAnsi="Times New Roman" w:cs="Times New Roman"/>
          <w:sz w:val="24"/>
          <w:szCs w:val="24"/>
        </w:rPr>
        <w:t xml:space="preserve">pajak yang dilakukan manajemen (agen), karena komponen akrual (laba akrual) tersebut tidak dapat mempengaruhi laba perusahaan ditahun depan, sehingga menyebabkan rendahnnya persistensi laba. Perusahaan manufaktur di Indonesia yang mempunyai </w:t>
      </w:r>
      <w:r w:rsidR="00CE1D9C">
        <w:rPr>
          <w:rFonts w:ascii="Times New Roman" w:hAnsi="Times New Roman" w:cs="Times New Roman"/>
          <w:i/>
          <w:sz w:val="24"/>
          <w:szCs w:val="24"/>
        </w:rPr>
        <w:t xml:space="preserve">large positive book-tax differences </w:t>
      </w:r>
      <w:r w:rsidR="00CE1D9C">
        <w:rPr>
          <w:rFonts w:ascii="Times New Roman" w:hAnsi="Times New Roman" w:cs="Times New Roman"/>
          <w:sz w:val="24"/>
          <w:szCs w:val="24"/>
        </w:rPr>
        <w:t xml:space="preserve">tidak melakukan subyektivitas dalam proses akrual yang dilakukan manajemen untuk </w:t>
      </w:r>
      <w:r w:rsidR="009D3E6F">
        <w:rPr>
          <w:rFonts w:ascii="Times New Roman" w:hAnsi="Times New Roman" w:cs="Times New Roman"/>
          <w:sz w:val="24"/>
          <w:szCs w:val="24"/>
        </w:rPr>
        <w:t>tujuan pelaporan keuangan dibanding untuk tujuan pajak, karena komponen akrual (laba akrual) tersebut dapat mempengaruhi laba ditahun depan, sehingga menyebabkan laba perushaan tersebut persisten.</w:t>
      </w:r>
    </w:p>
    <w:p w:rsidR="00E47219" w:rsidRDefault="00E47219"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47219">
        <w:rPr>
          <w:rFonts w:ascii="Times New Roman" w:hAnsi="Times New Roman" w:cs="Times New Roman"/>
          <w:sz w:val="24"/>
          <w:szCs w:val="24"/>
        </w:rPr>
        <w:t>I Made Andi Suwandika</w:t>
      </w:r>
      <w:r>
        <w:rPr>
          <w:rFonts w:ascii="Times New Roman" w:hAnsi="Times New Roman" w:cs="Times New Roman"/>
          <w:sz w:val="24"/>
          <w:szCs w:val="24"/>
        </w:rPr>
        <w:t xml:space="preserve"> </w:t>
      </w:r>
      <w:r w:rsidRPr="00E47219">
        <w:rPr>
          <w:rFonts w:ascii="Times New Roman" w:hAnsi="Times New Roman" w:cs="Times New Roman"/>
          <w:sz w:val="24"/>
          <w:szCs w:val="24"/>
        </w:rPr>
        <w:t>(2013)</w:t>
      </w:r>
      <w:r>
        <w:rPr>
          <w:rFonts w:ascii="Times New Roman" w:hAnsi="Times New Roman" w:cs="Times New Roman"/>
          <w:sz w:val="24"/>
          <w:szCs w:val="24"/>
        </w:rPr>
        <w:t xml:space="preserve"> pada penelitiannya mendapat kesimpulan bahwa semakin besar perbedaan antara laba akuntansi dengan laba fiskal (</w:t>
      </w:r>
      <w:r>
        <w:rPr>
          <w:rFonts w:ascii="Times New Roman" w:hAnsi="Times New Roman" w:cs="Times New Roman"/>
          <w:i/>
          <w:sz w:val="24"/>
          <w:szCs w:val="24"/>
        </w:rPr>
        <w:t>large neative book-tax differences</w:t>
      </w:r>
      <w:r>
        <w:rPr>
          <w:rFonts w:ascii="Times New Roman" w:hAnsi="Times New Roman" w:cs="Times New Roman"/>
          <w:sz w:val="24"/>
          <w:szCs w:val="24"/>
        </w:rPr>
        <w:t xml:space="preserve">) tidak menunjukkan persistensi laba rendah. Kemudian semakin besar </w:t>
      </w:r>
      <w:r w:rsidR="006C04EB">
        <w:rPr>
          <w:rFonts w:ascii="Times New Roman" w:hAnsi="Times New Roman" w:cs="Times New Roman"/>
          <w:sz w:val="24"/>
          <w:szCs w:val="24"/>
        </w:rPr>
        <w:t>p</w:t>
      </w:r>
      <w:r>
        <w:rPr>
          <w:rFonts w:ascii="Times New Roman" w:hAnsi="Times New Roman" w:cs="Times New Roman"/>
          <w:sz w:val="24"/>
          <w:szCs w:val="24"/>
        </w:rPr>
        <w:t>erbedaan antara laba akuntansi dengan laba fiskal (</w:t>
      </w:r>
      <w:r>
        <w:rPr>
          <w:rFonts w:ascii="Times New Roman" w:hAnsi="Times New Roman" w:cs="Times New Roman"/>
          <w:i/>
          <w:sz w:val="24"/>
          <w:szCs w:val="24"/>
        </w:rPr>
        <w:t>large positive book-tax dofferences</w:t>
      </w:r>
      <w:r>
        <w:rPr>
          <w:rFonts w:ascii="Times New Roman" w:hAnsi="Times New Roman" w:cs="Times New Roman"/>
          <w:sz w:val="24"/>
          <w:szCs w:val="24"/>
        </w:rPr>
        <w:t xml:space="preserve">) maka semakin rendah presistensi </w:t>
      </w:r>
      <w:r w:rsidR="006C2630">
        <w:rPr>
          <w:rFonts w:ascii="Times New Roman" w:hAnsi="Times New Roman" w:cs="Times New Roman"/>
          <w:sz w:val="24"/>
          <w:szCs w:val="24"/>
        </w:rPr>
        <w:t>laba.</w:t>
      </w:r>
    </w:p>
    <w:p w:rsidR="00B7418B" w:rsidRDefault="006C2630"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Fitria Jumiati </w:t>
      </w:r>
      <w:r w:rsidRPr="006C2630">
        <w:rPr>
          <w:rFonts w:ascii="Times New Roman" w:hAnsi="Times New Roman" w:cs="Times New Roman"/>
          <w:sz w:val="24"/>
          <w:szCs w:val="24"/>
        </w:rPr>
        <w:t>(2014)</w:t>
      </w:r>
      <w:r w:rsidR="00B7418B">
        <w:rPr>
          <w:rFonts w:ascii="Times New Roman" w:hAnsi="Times New Roman" w:cs="Times New Roman"/>
          <w:sz w:val="24"/>
          <w:szCs w:val="24"/>
        </w:rPr>
        <w:t xml:space="preserve"> menemukan bahwa kepemillikan manajerial berpengaruh positif pada persistensi laba, dan </w:t>
      </w:r>
      <w:r w:rsidR="00B7418B">
        <w:rPr>
          <w:rFonts w:ascii="Times New Roman" w:hAnsi="Times New Roman" w:cs="Times New Roman"/>
          <w:i/>
          <w:sz w:val="24"/>
          <w:szCs w:val="24"/>
        </w:rPr>
        <w:t>book-tax differences</w:t>
      </w:r>
      <w:r w:rsidR="006C04EB">
        <w:rPr>
          <w:rFonts w:ascii="Times New Roman" w:hAnsi="Times New Roman" w:cs="Times New Roman"/>
          <w:i/>
          <w:sz w:val="24"/>
          <w:szCs w:val="24"/>
        </w:rPr>
        <w:t xml:space="preserve"> </w:t>
      </w:r>
      <w:r w:rsidR="00B7418B">
        <w:rPr>
          <w:rFonts w:ascii="Times New Roman" w:hAnsi="Times New Roman" w:cs="Times New Roman"/>
          <w:sz w:val="24"/>
          <w:szCs w:val="24"/>
        </w:rPr>
        <w:t xml:space="preserve">tidak memiliki pengaruh pada persistensi laba dengan menunjukan perushaan dengan </w:t>
      </w:r>
      <w:r w:rsidR="00B7418B">
        <w:rPr>
          <w:rFonts w:ascii="Times New Roman" w:hAnsi="Times New Roman" w:cs="Times New Roman"/>
          <w:i/>
          <w:sz w:val="24"/>
          <w:szCs w:val="24"/>
        </w:rPr>
        <w:t xml:space="preserve">large positive/negative book-tax differences </w:t>
      </w:r>
      <w:r w:rsidR="00B7418B">
        <w:rPr>
          <w:rFonts w:ascii="Times New Roman" w:hAnsi="Times New Roman" w:cs="Times New Roman"/>
          <w:sz w:val="24"/>
          <w:szCs w:val="24"/>
        </w:rPr>
        <w:t>tidak me</w:t>
      </w:r>
      <w:r w:rsidR="006C04EB">
        <w:rPr>
          <w:rFonts w:ascii="Times New Roman" w:hAnsi="Times New Roman" w:cs="Times New Roman"/>
          <w:sz w:val="24"/>
          <w:szCs w:val="24"/>
        </w:rPr>
        <w:t>m</w:t>
      </w:r>
      <w:r w:rsidR="00B7418B">
        <w:rPr>
          <w:rFonts w:ascii="Times New Roman" w:hAnsi="Times New Roman" w:cs="Times New Roman"/>
          <w:sz w:val="24"/>
          <w:szCs w:val="24"/>
        </w:rPr>
        <w:t xml:space="preserve">iliki persistensi laba akuntansi yang lebih rendah dibandingkan </w:t>
      </w:r>
      <w:r w:rsidR="00B7418B">
        <w:rPr>
          <w:rFonts w:ascii="Times New Roman" w:hAnsi="Times New Roman" w:cs="Times New Roman"/>
          <w:i/>
          <w:sz w:val="24"/>
          <w:szCs w:val="24"/>
        </w:rPr>
        <w:t>small book-tax differences</w:t>
      </w:r>
      <w:r w:rsidR="00B7418B">
        <w:rPr>
          <w:rFonts w:ascii="Times New Roman" w:hAnsi="Times New Roman" w:cs="Times New Roman"/>
          <w:sz w:val="24"/>
          <w:szCs w:val="24"/>
        </w:rPr>
        <w:t>.</w:t>
      </w:r>
    </w:p>
    <w:p w:rsidR="002E37B8" w:rsidRDefault="002E37B8"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E37B8">
        <w:rPr>
          <w:rFonts w:ascii="Times New Roman" w:hAnsi="Times New Roman" w:cs="Times New Roman"/>
          <w:sz w:val="24"/>
          <w:szCs w:val="24"/>
        </w:rPr>
        <w:t xml:space="preserve">Murdika Alamsyah Hasan </w:t>
      </w:r>
      <w:r>
        <w:rPr>
          <w:rFonts w:ascii="Times New Roman" w:hAnsi="Times New Roman" w:cs="Times New Roman"/>
          <w:sz w:val="24"/>
          <w:szCs w:val="24"/>
        </w:rPr>
        <w:t xml:space="preserve"> </w:t>
      </w:r>
      <w:r w:rsidRPr="002E37B8">
        <w:rPr>
          <w:rFonts w:ascii="Times New Roman" w:hAnsi="Times New Roman" w:cs="Times New Roman"/>
          <w:sz w:val="24"/>
          <w:szCs w:val="24"/>
        </w:rPr>
        <w:t>(2014)</w:t>
      </w:r>
      <w:r w:rsidR="00A8292E">
        <w:rPr>
          <w:rFonts w:ascii="Times New Roman" w:hAnsi="Times New Roman" w:cs="Times New Roman"/>
          <w:sz w:val="24"/>
          <w:szCs w:val="24"/>
        </w:rPr>
        <w:t xml:space="preserve"> dari hasil penelitiannya mengambil kesimpulan bahwa perbedaan antara laba akuntansi dan laba fiskal berpengaruh signifikan terhadap persistensi laba.</w:t>
      </w:r>
    </w:p>
    <w:p w:rsidR="008168DF" w:rsidRDefault="00A8292E" w:rsidP="00A46C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8292E">
        <w:rPr>
          <w:rFonts w:ascii="Times New Roman" w:hAnsi="Times New Roman" w:cs="Times New Roman"/>
          <w:sz w:val="24"/>
          <w:szCs w:val="24"/>
        </w:rPr>
        <w:t>Intan Ratna Pratiwi</w:t>
      </w:r>
      <w:r>
        <w:rPr>
          <w:rFonts w:ascii="Times New Roman" w:hAnsi="Times New Roman" w:cs="Times New Roman"/>
          <w:sz w:val="24"/>
          <w:szCs w:val="24"/>
        </w:rPr>
        <w:t xml:space="preserve"> </w:t>
      </w:r>
      <w:r w:rsidRPr="00A8292E">
        <w:rPr>
          <w:rFonts w:ascii="Times New Roman" w:hAnsi="Times New Roman" w:cs="Times New Roman"/>
          <w:sz w:val="24"/>
          <w:szCs w:val="24"/>
        </w:rPr>
        <w:t>(2014)</w:t>
      </w:r>
      <w:r>
        <w:rPr>
          <w:rFonts w:ascii="Times New Roman" w:hAnsi="Times New Roman" w:cs="Times New Roman"/>
          <w:sz w:val="24"/>
          <w:szCs w:val="24"/>
        </w:rPr>
        <w:t xml:space="preserve"> dalam penelitiannya mengenai analisi pengaruh perbedaan laba akuntansi dan laba fiskal terhadap persistensi laba menemukan bahwa, persistensi laba akan rendah apabila tedapat </w:t>
      </w:r>
      <w:r>
        <w:rPr>
          <w:rFonts w:ascii="Times New Roman" w:hAnsi="Times New Roman" w:cs="Times New Roman"/>
          <w:i/>
          <w:sz w:val="24"/>
          <w:szCs w:val="24"/>
        </w:rPr>
        <w:t xml:space="preserve">book-tax differences </w:t>
      </w:r>
      <w:r>
        <w:rPr>
          <w:rFonts w:ascii="Times New Roman" w:hAnsi="Times New Roman" w:cs="Times New Roman"/>
          <w:sz w:val="24"/>
          <w:szCs w:val="24"/>
        </w:rPr>
        <w:t>temporer yang besar. Kemudian perusahaan manufaktur di Indonesia yang mempunyai perbedaan besar positif antara laba akuntansi dengan laba fiskal (</w:t>
      </w:r>
      <w:r>
        <w:rPr>
          <w:rFonts w:ascii="Times New Roman" w:hAnsi="Times New Roman" w:cs="Times New Roman"/>
          <w:i/>
          <w:sz w:val="24"/>
          <w:szCs w:val="24"/>
        </w:rPr>
        <w:t>large positive book-tax differences</w:t>
      </w:r>
      <w:r>
        <w:rPr>
          <w:rFonts w:ascii="Times New Roman" w:hAnsi="Times New Roman" w:cs="Times New Roman"/>
          <w:sz w:val="24"/>
          <w:szCs w:val="24"/>
        </w:rPr>
        <w:t>) dan perbedaan besar negatif antara laba akuntansi dan laba fiskal (</w:t>
      </w:r>
      <w:r>
        <w:rPr>
          <w:rFonts w:ascii="Times New Roman" w:hAnsi="Times New Roman" w:cs="Times New Roman"/>
          <w:i/>
          <w:sz w:val="24"/>
          <w:szCs w:val="24"/>
        </w:rPr>
        <w:t>large negative book-tax differences</w:t>
      </w:r>
      <w:r>
        <w:rPr>
          <w:rFonts w:ascii="Times New Roman" w:hAnsi="Times New Roman" w:cs="Times New Roman"/>
          <w:sz w:val="24"/>
          <w:szCs w:val="24"/>
        </w:rPr>
        <w:t>) tidak dapat mempertahankan jumlah laba di masa depan dibanding perusahaan denan perbedaan kecil antara laba akuntansi dengan laba fiskal (</w:t>
      </w:r>
      <w:r>
        <w:rPr>
          <w:rFonts w:ascii="Times New Roman" w:hAnsi="Times New Roman" w:cs="Times New Roman"/>
          <w:i/>
          <w:sz w:val="24"/>
          <w:szCs w:val="24"/>
        </w:rPr>
        <w:t>small book-tax differences</w:t>
      </w:r>
      <w:r>
        <w:rPr>
          <w:rFonts w:ascii="Times New Roman" w:hAnsi="Times New Roman" w:cs="Times New Roman"/>
          <w:sz w:val="24"/>
          <w:szCs w:val="24"/>
        </w:rPr>
        <w:t xml:space="preserve">). </w:t>
      </w:r>
      <w:r w:rsidR="00B174AD">
        <w:rPr>
          <w:rFonts w:ascii="Times New Roman" w:hAnsi="Times New Roman" w:cs="Times New Roman"/>
          <w:sz w:val="24"/>
          <w:szCs w:val="24"/>
        </w:rPr>
        <w:t xml:space="preserve">Peusahaan manufaktur di Indonesia yang mempunyai </w:t>
      </w:r>
      <w:r w:rsidR="00B174AD">
        <w:rPr>
          <w:rFonts w:ascii="Times New Roman" w:hAnsi="Times New Roman" w:cs="Times New Roman"/>
          <w:i/>
          <w:sz w:val="24"/>
          <w:szCs w:val="24"/>
        </w:rPr>
        <w:t xml:space="preserve">large positive book-tax differerences </w:t>
      </w:r>
      <w:r w:rsidR="00B174AD">
        <w:rPr>
          <w:rFonts w:ascii="Times New Roman" w:hAnsi="Times New Roman" w:cs="Times New Roman"/>
          <w:sz w:val="24"/>
          <w:szCs w:val="24"/>
        </w:rPr>
        <w:t>tidak melakukan subyektifitas dalam proses akrual yan dilakukan manajemen untuk tujuan pelaporan keuangan dibanding untuk tahun pajak, karena komponen akrual (laba akrual) tesebut dapat mempengaruhi laba di tahun depan, sehingga menyebabkan laba perusahaan tersebut persisten.</w:t>
      </w:r>
    </w:p>
    <w:p w:rsidR="00FE0014" w:rsidRDefault="00FE0014" w:rsidP="00A46CEF">
      <w:pPr>
        <w:spacing w:after="0" w:line="480" w:lineRule="auto"/>
        <w:jc w:val="both"/>
        <w:rPr>
          <w:rFonts w:ascii="Times New Roman" w:hAnsi="Times New Roman" w:cs="Times New Roman"/>
          <w:sz w:val="24"/>
          <w:szCs w:val="24"/>
        </w:rPr>
      </w:pPr>
    </w:p>
    <w:p w:rsidR="00E92FF2" w:rsidRDefault="00E92FF2" w:rsidP="00A46CEF">
      <w:pPr>
        <w:spacing w:after="0" w:line="480" w:lineRule="auto"/>
        <w:jc w:val="both"/>
        <w:rPr>
          <w:rFonts w:ascii="Times New Roman" w:hAnsi="Times New Roman" w:cs="Times New Roman"/>
          <w:sz w:val="24"/>
          <w:szCs w:val="24"/>
        </w:rPr>
      </w:pPr>
    </w:p>
    <w:p w:rsidR="00E92FF2" w:rsidRDefault="00E92FF2" w:rsidP="00A46CEF">
      <w:pPr>
        <w:spacing w:after="0" w:line="480" w:lineRule="auto"/>
        <w:jc w:val="both"/>
        <w:rPr>
          <w:rFonts w:ascii="Times New Roman" w:hAnsi="Times New Roman" w:cs="Times New Roman"/>
          <w:sz w:val="24"/>
          <w:szCs w:val="24"/>
        </w:rPr>
      </w:pPr>
    </w:p>
    <w:p w:rsidR="00E92FF2" w:rsidRDefault="00E92FF2" w:rsidP="00A46CEF">
      <w:pPr>
        <w:spacing w:after="0" w:line="480" w:lineRule="auto"/>
        <w:jc w:val="both"/>
        <w:rPr>
          <w:rFonts w:ascii="Times New Roman" w:hAnsi="Times New Roman" w:cs="Times New Roman"/>
          <w:sz w:val="24"/>
          <w:szCs w:val="24"/>
        </w:rPr>
      </w:pPr>
    </w:p>
    <w:p w:rsidR="00E92FF2" w:rsidRDefault="00E92FF2" w:rsidP="00A46CEF">
      <w:pPr>
        <w:spacing w:after="0" w:line="480" w:lineRule="auto"/>
        <w:jc w:val="both"/>
        <w:rPr>
          <w:rFonts w:ascii="Times New Roman" w:hAnsi="Times New Roman" w:cs="Times New Roman"/>
          <w:sz w:val="24"/>
          <w:szCs w:val="24"/>
        </w:rPr>
      </w:pPr>
    </w:p>
    <w:p w:rsidR="00E92FF2" w:rsidRPr="00B174AD" w:rsidRDefault="00E92FF2" w:rsidP="00A46CEF">
      <w:pPr>
        <w:spacing w:after="0" w:line="480" w:lineRule="auto"/>
        <w:jc w:val="both"/>
        <w:rPr>
          <w:rFonts w:ascii="Times New Roman" w:hAnsi="Times New Roman" w:cs="Times New Roman"/>
          <w:sz w:val="24"/>
          <w:szCs w:val="24"/>
        </w:rPr>
      </w:pPr>
    </w:p>
    <w:p w:rsidR="007F73CA" w:rsidRDefault="007F73CA" w:rsidP="002E14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7F73CA" w:rsidRDefault="007F73CA" w:rsidP="00A46C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Ringkasan Penelitian Terdahulu</w:t>
      </w:r>
    </w:p>
    <w:tbl>
      <w:tblPr>
        <w:tblStyle w:val="TableGrid"/>
        <w:tblW w:w="0" w:type="auto"/>
        <w:tblLook w:val="04A0" w:firstRow="1" w:lastRow="0" w:firstColumn="1" w:lastColumn="0" w:noHBand="0" w:noVBand="1"/>
      </w:tblPr>
      <w:tblGrid>
        <w:gridCol w:w="511"/>
        <w:gridCol w:w="1551"/>
        <w:gridCol w:w="1600"/>
        <w:gridCol w:w="1796"/>
        <w:gridCol w:w="2469"/>
      </w:tblGrid>
      <w:tr w:rsidR="007F73CA" w:rsidTr="00247355">
        <w:trPr>
          <w:trHeight w:val="450"/>
        </w:trPr>
        <w:tc>
          <w:tcPr>
            <w:tcW w:w="511" w:type="dxa"/>
          </w:tcPr>
          <w:p w:rsidR="007F73CA" w:rsidRDefault="007F73CA" w:rsidP="00A46CEF">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551" w:type="dxa"/>
          </w:tcPr>
          <w:p w:rsidR="007F73CA" w:rsidRDefault="007F73CA" w:rsidP="00A46CEF">
            <w:pPr>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1600" w:type="dxa"/>
          </w:tcPr>
          <w:p w:rsidR="007F73CA" w:rsidRDefault="00F10A41" w:rsidP="00A46CEF">
            <w:pPr>
              <w:jc w:val="center"/>
              <w:rPr>
                <w:rFonts w:ascii="Times New Roman" w:hAnsi="Times New Roman" w:cs="Times New Roman"/>
                <w:b/>
                <w:sz w:val="24"/>
                <w:szCs w:val="24"/>
              </w:rPr>
            </w:pPr>
            <w:r>
              <w:rPr>
                <w:rFonts w:ascii="Times New Roman" w:hAnsi="Times New Roman" w:cs="Times New Roman"/>
                <w:b/>
                <w:sz w:val="24"/>
                <w:szCs w:val="24"/>
              </w:rPr>
              <w:t>Judul</w:t>
            </w:r>
          </w:p>
        </w:tc>
        <w:tc>
          <w:tcPr>
            <w:tcW w:w="1796" w:type="dxa"/>
          </w:tcPr>
          <w:p w:rsidR="007F73CA" w:rsidRDefault="00F10A41" w:rsidP="00A46CEF">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469" w:type="dxa"/>
          </w:tcPr>
          <w:p w:rsidR="007F73CA" w:rsidRDefault="007F73CA" w:rsidP="00A46CEF">
            <w:pPr>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7F73CA" w:rsidTr="00247355">
        <w:trPr>
          <w:trHeight w:val="3755"/>
        </w:trPr>
        <w:tc>
          <w:tcPr>
            <w:tcW w:w="511" w:type="dxa"/>
          </w:tcPr>
          <w:p w:rsidR="007F73CA" w:rsidRPr="00F10A41" w:rsidRDefault="00631626" w:rsidP="00A46CEF">
            <w:pPr>
              <w:jc w:val="center"/>
              <w:rPr>
                <w:rFonts w:ascii="Times New Roman" w:hAnsi="Times New Roman" w:cs="Times New Roman"/>
                <w:sz w:val="24"/>
                <w:szCs w:val="24"/>
              </w:rPr>
            </w:pPr>
            <w:r>
              <w:rPr>
                <w:rFonts w:ascii="Times New Roman" w:hAnsi="Times New Roman" w:cs="Times New Roman"/>
                <w:sz w:val="24"/>
                <w:szCs w:val="24"/>
              </w:rPr>
              <w:t>1.</w:t>
            </w:r>
          </w:p>
        </w:tc>
        <w:tc>
          <w:tcPr>
            <w:tcW w:w="1551" w:type="dxa"/>
          </w:tcPr>
          <w:p w:rsidR="007F73CA" w:rsidRPr="00F10A41" w:rsidRDefault="00F10A41" w:rsidP="00A46CEF">
            <w:pPr>
              <w:jc w:val="center"/>
              <w:rPr>
                <w:rFonts w:ascii="Times New Roman" w:hAnsi="Times New Roman" w:cs="Times New Roman"/>
                <w:sz w:val="24"/>
                <w:szCs w:val="24"/>
              </w:rPr>
            </w:pPr>
            <w:r w:rsidRPr="00F10A41">
              <w:rPr>
                <w:rFonts w:ascii="Times New Roman" w:hAnsi="Times New Roman" w:cs="Times New Roman"/>
                <w:sz w:val="24"/>
                <w:szCs w:val="24"/>
              </w:rPr>
              <w:t>Intan Ratna Pratiwi</w:t>
            </w:r>
          </w:p>
          <w:p w:rsidR="00F10A41" w:rsidRPr="00F10A41" w:rsidRDefault="00F10A41" w:rsidP="00A46CEF">
            <w:pPr>
              <w:jc w:val="center"/>
              <w:rPr>
                <w:rFonts w:ascii="Times New Roman" w:hAnsi="Times New Roman" w:cs="Times New Roman"/>
                <w:sz w:val="24"/>
                <w:szCs w:val="24"/>
              </w:rPr>
            </w:pPr>
            <w:r w:rsidRPr="00F10A41">
              <w:rPr>
                <w:rFonts w:ascii="Times New Roman" w:hAnsi="Times New Roman" w:cs="Times New Roman"/>
                <w:sz w:val="24"/>
                <w:szCs w:val="24"/>
              </w:rPr>
              <w:t>(2014)</w:t>
            </w:r>
          </w:p>
        </w:tc>
        <w:tc>
          <w:tcPr>
            <w:tcW w:w="1600" w:type="dxa"/>
          </w:tcPr>
          <w:p w:rsidR="007F73CA" w:rsidRPr="00F10A41" w:rsidRDefault="00F10A41" w:rsidP="00A46CEF">
            <w:pPr>
              <w:jc w:val="center"/>
              <w:rPr>
                <w:rFonts w:ascii="Times New Roman" w:hAnsi="Times New Roman" w:cs="Times New Roman"/>
                <w:sz w:val="24"/>
                <w:szCs w:val="24"/>
              </w:rPr>
            </w:pPr>
            <w:r w:rsidRPr="00F10A41">
              <w:rPr>
                <w:rFonts w:ascii="Times New Roman" w:hAnsi="Times New Roman" w:cs="Times New Roman"/>
                <w:sz w:val="24"/>
                <w:szCs w:val="24"/>
              </w:rPr>
              <w:t xml:space="preserve">Analisis Pengaruh </w:t>
            </w:r>
            <w:r w:rsidRPr="00F10A41">
              <w:rPr>
                <w:rFonts w:ascii="Times New Roman" w:hAnsi="Times New Roman" w:cs="Times New Roman"/>
                <w:i/>
                <w:sz w:val="24"/>
                <w:szCs w:val="24"/>
              </w:rPr>
              <w:t xml:space="preserve">Book-Tax Differences </w:t>
            </w:r>
            <w:r w:rsidRPr="00F10A41">
              <w:rPr>
                <w:rFonts w:ascii="Times New Roman" w:hAnsi="Times New Roman" w:cs="Times New Roman"/>
                <w:sz w:val="24"/>
                <w:szCs w:val="24"/>
              </w:rPr>
              <w:t>Terhadap Persistensi Laba</w:t>
            </w:r>
          </w:p>
        </w:tc>
        <w:tc>
          <w:tcPr>
            <w:tcW w:w="1796" w:type="dxa"/>
          </w:tcPr>
          <w:p w:rsidR="007F73CA" w:rsidRPr="00F10A41" w:rsidRDefault="00F10A41" w:rsidP="00A46CEF">
            <w:pPr>
              <w:jc w:val="center"/>
              <w:rPr>
                <w:rFonts w:ascii="Times New Roman" w:hAnsi="Times New Roman" w:cs="Times New Roman"/>
                <w:sz w:val="24"/>
                <w:szCs w:val="24"/>
              </w:rPr>
            </w:pPr>
            <w:r>
              <w:rPr>
                <w:rFonts w:ascii="Times New Roman" w:hAnsi="Times New Roman" w:cs="Times New Roman"/>
                <w:sz w:val="24"/>
                <w:szCs w:val="24"/>
              </w:rPr>
              <w:t>Presistensi laba, perbedaan temporer, perbedaan permanen, perbedaan besar positif, perbedaan besar negatif</w:t>
            </w:r>
          </w:p>
        </w:tc>
        <w:tc>
          <w:tcPr>
            <w:tcW w:w="2469" w:type="dxa"/>
          </w:tcPr>
          <w:p w:rsidR="007F73CA" w:rsidRPr="00A50978" w:rsidRDefault="00A50978" w:rsidP="00A46CEF">
            <w:pPr>
              <w:jc w:val="center"/>
              <w:rPr>
                <w:rFonts w:ascii="Times New Roman" w:hAnsi="Times New Roman" w:cs="Times New Roman"/>
                <w:sz w:val="24"/>
                <w:szCs w:val="24"/>
              </w:rPr>
            </w:pPr>
            <w:r>
              <w:rPr>
                <w:rFonts w:ascii="Times New Roman" w:hAnsi="Times New Roman" w:cs="Times New Roman"/>
                <w:sz w:val="24"/>
                <w:szCs w:val="24"/>
              </w:rPr>
              <w:t xml:space="preserve">Presistensi laba akan rendah apabila tedapat </w:t>
            </w:r>
            <w:r>
              <w:rPr>
                <w:rFonts w:ascii="Times New Roman" w:hAnsi="Times New Roman" w:cs="Times New Roman"/>
                <w:i/>
                <w:sz w:val="24"/>
                <w:szCs w:val="24"/>
              </w:rPr>
              <w:t xml:space="preserve">book-tax differences </w:t>
            </w:r>
            <w:r>
              <w:rPr>
                <w:rFonts w:ascii="Times New Roman" w:hAnsi="Times New Roman" w:cs="Times New Roman"/>
                <w:sz w:val="24"/>
                <w:szCs w:val="24"/>
              </w:rPr>
              <w:t xml:space="preserve">temporer yang besar. Perusahaan manufaktur di Indonesia yang mempunyai perbedaan besar positif dan negatif antara laba akuntansi dan laba fiskal tidak dapat mempertahankan jumlah laba masa depan. </w:t>
            </w:r>
          </w:p>
        </w:tc>
      </w:tr>
      <w:tr w:rsidR="009A7EBD" w:rsidTr="00247355">
        <w:trPr>
          <w:trHeight w:val="2396"/>
        </w:trPr>
        <w:tc>
          <w:tcPr>
            <w:tcW w:w="511" w:type="dxa"/>
          </w:tcPr>
          <w:p w:rsidR="009A7EBD" w:rsidRDefault="00373F35" w:rsidP="00A46CEF">
            <w:pPr>
              <w:jc w:val="center"/>
              <w:rPr>
                <w:rFonts w:ascii="Times New Roman" w:hAnsi="Times New Roman" w:cs="Times New Roman"/>
                <w:sz w:val="24"/>
                <w:szCs w:val="24"/>
              </w:rPr>
            </w:pPr>
            <w:r>
              <w:rPr>
                <w:rFonts w:ascii="Times New Roman" w:hAnsi="Times New Roman" w:cs="Times New Roman"/>
                <w:sz w:val="24"/>
                <w:szCs w:val="24"/>
              </w:rPr>
              <w:t>2.</w:t>
            </w:r>
          </w:p>
        </w:tc>
        <w:tc>
          <w:tcPr>
            <w:tcW w:w="1551" w:type="dxa"/>
          </w:tcPr>
          <w:p w:rsidR="009A7EBD" w:rsidRDefault="009A7EBD" w:rsidP="00A46CEF">
            <w:pPr>
              <w:jc w:val="center"/>
              <w:rPr>
                <w:rFonts w:ascii="Times New Roman" w:hAnsi="Times New Roman" w:cs="Times New Roman"/>
                <w:sz w:val="24"/>
                <w:szCs w:val="24"/>
              </w:rPr>
            </w:pPr>
            <w:r>
              <w:rPr>
                <w:rFonts w:ascii="Times New Roman" w:hAnsi="Times New Roman" w:cs="Times New Roman"/>
                <w:sz w:val="24"/>
                <w:szCs w:val="24"/>
              </w:rPr>
              <w:t xml:space="preserve">Murdika Alamsyah Hasan </w:t>
            </w:r>
          </w:p>
          <w:p w:rsidR="009A7EBD" w:rsidRPr="00F10A41" w:rsidRDefault="009A7EBD" w:rsidP="00A46CEF">
            <w:pPr>
              <w:jc w:val="center"/>
              <w:rPr>
                <w:rFonts w:ascii="Times New Roman" w:hAnsi="Times New Roman" w:cs="Times New Roman"/>
                <w:sz w:val="24"/>
                <w:szCs w:val="24"/>
              </w:rPr>
            </w:pPr>
            <w:r>
              <w:rPr>
                <w:rFonts w:ascii="Times New Roman" w:hAnsi="Times New Roman" w:cs="Times New Roman"/>
                <w:sz w:val="24"/>
                <w:szCs w:val="24"/>
              </w:rPr>
              <w:t>(2014)</w:t>
            </w:r>
          </w:p>
        </w:tc>
        <w:tc>
          <w:tcPr>
            <w:tcW w:w="1600" w:type="dxa"/>
          </w:tcPr>
          <w:p w:rsidR="009A7EBD" w:rsidRPr="00F10A41" w:rsidRDefault="009A7EBD" w:rsidP="00A46CEF">
            <w:pPr>
              <w:jc w:val="center"/>
              <w:rPr>
                <w:rFonts w:ascii="Times New Roman" w:hAnsi="Times New Roman" w:cs="Times New Roman"/>
                <w:sz w:val="24"/>
                <w:szCs w:val="24"/>
              </w:rPr>
            </w:pPr>
            <w:r>
              <w:rPr>
                <w:rFonts w:ascii="Times New Roman" w:hAnsi="Times New Roman" w:cs="Times New Roman"/>
                <w:sz w:val="24"/>
                <w:szCs w:val="24"/>
              </w:rPr>
              <w:t>Pengaruh Perbedaan antara Laba Akuntansi dan Laba Fiskal Terhadap Persistensi Laba</w:t>
            </w:r>
          </w:p>
        </w:tc>
        <w:tc>
          <w:tcPr>
            <w:tcW w:w="1796" w:type="dxa"/>
          </w:tcPr>
          <w:p w:rsidR="009A7EBD" w:rsidRDefault="00373F35" w:rsidP="00A46CEF">
            <w:pPr>
              <w:jc w:val="center"/>
              <w:rPr>
                <w:rFonts w:ascii="Times New Roman" w:hAnsi="Times New Roman" w:cs="Times New Roman"/>
                <w:sz w:val="24"/>
                <w:szCs w:val="24"/>
              </w:rPr>
            </w:pPr>
            <w:r>
              <w:rPr>
                <w:rFonts w:ascii="Times New Roman" w:hAnsi="Times New Roman" w:cs="Times New Roman"/>
                <w:sz w:val="24"/>
                <w:szCs w:val="24"/>
              </w:rPr>
              <w:t>Persistensi laba, Perbedaan besar positif, Perbedaan besar negatif</w:t>
            </w:r>
          </w:p>
        </w:tc>
        <w:tc>
          <w:tcPr>
            <w:tcW w:w="2469" w:type="dxa"/>
          </w:tcPr>
          <w:p w:rsidR="009A7EBD" w:rsidRDefault="00373F35" w:rsidP="00A46CEF">
            <w:pPr>
              <w:jc w:val="center"/>
              <w:rPr>
                <w:rFonts w:ascii="Times New Roman" w:hAnsi="Times New Roman" w:cs="Times New Roman"/>
                <w:sz w:val="24"/>
                <w:szCs w:val="24"/>
              </w:rPr>
            </w:pPr>
            <w:r>
              <w:rPr>
                <w:rFonts w:ascii="Times New Roman" w:hAnsi="Times New Roman" w:cs="Times New Roman"/>
                <w:sz w:val="24"/>
                <w:szCs w:val="24"/>
              </w:rPr>
              <w:t>Perbedaan antara laba akuntansi dan laba fiskal berpengaruh signifikan terhadap persistensi laba.</w:t>
            </w:r>
          </w:p>
        </w:tc>
      </w:tr>
      <w:tr w:rsidR="00712D44" w:rsidTr="00247355">
        <w:trPr>
          <w:trHeight w:val="4234"/>
        </w:trPr>
        <w:tc>
          <w:tcPr>
            <w:tcW w:w="511" w:type="dxa"/>
          </w:tcPr>
          <w:p w:rsidR="00712D44" w:rsidRPr="00F10A41" w:rsidRDefault="00247355" w:rsidP="00A46CEF">
            <w:pPr>
              <w:jc w:val="center"/>
              <w:rPr>
                <w:rFonts w:ascii="Times New Roman" w:hAnsi="Times New Roman" w:cs="Times New Roman"/>
                <w:sz w:val="24"/>
                <w:szCs w:val="24"/>
              </w:rPr>
            </w:pPr>
            <w:r>
              <w:rPr>
                <w:rFonts w:ascii="Times New Roman" w:hAnsi="Times New Roman" w:cs="Times New Roman"/>
                <w:sz w:val="24"/>
                <w:szCs w:val="24"/>
              </w:rPr>
              <w:t>3</w:t>
            </w:r>
            <w:r w:rsidR="00631626">
              <w:rPr>
                <w:rFonts w:ascii="Times New Roman" w:hAnsi="Times New Roman" w:cs="Times New Roman"/>
                <w:sz w:val="24"/>
                <w:szCs w:val="24"/>
              </w:rPr>
              <w:t>.</w:t>
            </w:r>
          </w:p>
        </w:tc>
        <w:tc>
          <w:tcPr>
            <w:tcW w:w="1551" w:type="dxa"/>
          </w:tcPr>
          <w:p w:rsidR="00712D44" w:rsidRDefault="00712D44" w:rsidP="00A46CEF">
            <w:pPr>
              <w:jc w:val="center"/>
              <w:rPr>
                <w:rFonts w:ascii="Times New Roman" w:hAnsi="Times New Roman" w:cs="Times New Roman"/>
                <w:sz w:val="24"/>
                <w:szCs w:val="24"/>
              </w:rPr>
            </w:pPr>
            <w:r>
              <w:rPr>
                <w:rFonts w:ascii="Times New Roman" w:hAnsi="Times New Roman" w:cs="Times New Roman"/>
                <w:sz w:val="24"/>
                <w:szCs w:val="24"/>
              </w:rPr>
              <w:t>Fitria Jumiati</w:t>
            </w:r>
          </w:p>
          <w:p w:rsidR="00712D44" w:rsidRDefault="00712D44" w:rsidP="00A46CEF">
            <w:pPr>
              <w:jc w:val="center"/>
              <w:rPr>
                <w:rFonts w:ascii="Times New Roman" w:hAnsi="Times New Roman" w:cs="Times New Roman"/>
                <w:sz w:val="24"/>
                <w:szCs w:val="24"/>
              </w:rPr>
            </w:pPr>
            <w:r>
              <w:rPr>
                <w:rFonts w:ascii="Times New Roman" w:hAnsi="Times New Roman" w:cs="Times New Roman"/>
                <w:sz w:val="24"/>
                <w:szCs w:val="24"/>
              </w:rPr>
              <w:t>(2014)</w:t>
            </w:r>
          </w:p>
        </w:tc>
        <w:tc>
          <w:tcPr>
            <w:tcW w:w="1600" w:type="dxa"/>
          </w:tcPr>
          <w:p w:rsidR="00712D44" w:rsidRPr="00712D44" w:rsidRDefault="00712D44" w:rsidP="00A46CEF">
            <w:pPr>
              <w:jc w:val="center"/>
              <w:rPr>
                <w:rFonts w:ascii="Times New Roman" w:hAnsi="Times New Roman" w:cs="Times New Roman"/>
                <w:sz w:val="24"/>
                <w:szCs w:val="24"/>
              </w:rPr>
            </w:pPr>
            <w:r>
              <w:rPr>
                <w:rFonts w:ascii="Times New Roman" w:hAnsi="Times New Roman" w:cs="Times New Roman"/>
                <w:sz w:val="24"/>
                <w:szCs w:val="24"/>
              </w:rPr>
              <w:t xml:space="preserve">Pengaruh Kepemilikan Manajerial dan </w:t>
            </w:r>
            <w:r w:rsidRPr="00F10A41">
              <w:rPr>
                <w:rFonts w:ascii="Times New Roman" w:hAnsi="Times New Roman" w:cs="Times New Roman"/>
                <w:i/>
                <w:sz w:val="24"/>
                <w:szCs w:val="24"/>
              </w:rPr>
              <w:t>Book-Tax Differences</w:t>
            </w:r>
            <w:r>
              <w:rPr>
                <w:rFonts w:ascii="Times New Roman" w:hAnsi="Times New Roman" w:cs="Times New Roman"/>
                <w:i/>
                <w:sz w:val="24"/>
                <w:szCs w:val="24"/>
              </w:rPr>
              <w:t xml:space="preserve"> </w:t>
            </w:r>
            <w:r w:rsidR="008A41AC">
              <w:rPr>
                <w:rFonts w:ascii="Times New Roman" w:hAnsi="Times New Roman" w:cs="Times New Roman"/>
                <w:sz w:val="24"/>
                <w:szCs w:val="24"/>
              </w:rPr>
              <w:t>pada Pers</w:t>
            </w:r>
            <w:r>
              <w:rPr>
                <w:rFonts w:ascii="Times New Roman" w:hAnsi="Times New Roman" w:cs="Times New Roman"/>
                <w:sz w:val="24"/>
                <w:szCs w:val="24"/>
              </w:rPr>
              <w:t>istensi Laba</w:t>
            </w:r>
          </w:p>
        </w:tc>
        <w:tc>
          <w:tcPr>
            <w:tcW w:w="1796" w:type="dxa"/>
          </w:tcPr>
          <w:p w:rsidR="00712D44" w:rsidRDefault="00712D44" w:rsidP="00A46CEF">
            <w:pPr>
              <w:jc w:val="center"/>
              <w:rPr>
                <w:rFonts w:ascii="Times New Roman" w:hAnsi="Times New Roman" w:cs="Times New Roman"/>
                <w:sz w:val="24"/>
                <w:szCs w:val="24"/>
              </w:rPr>
            </w:pPr>
            <w:r>
              <w:rPr>
                <w:rFonts w:ascii="Times New Roman" w:hAnsi="Times New Roman" w:cs="Times New Roman"/>
                <w:sz w:val="24"/>
                <w:szCs w:val="24"/>
              </w:rPr>
              <w:t>Persistensi Laba, Kepemilikan Manajerial, Perbedaan Besar Positif, Perbedaan besar Negatif</w:t>
            </w:r>
          </w:p>
        </w:tc>
        <w:tc>
          <w:tcPr>
            <w:tcW w:w="2469" w:type="dxa"/>
          </w:tcPr>
          <w:p w:rsidR="00712D44" w:rsidRPr="008A41AC" w:rsidRDefault="008A41AC" w:rsidP="00A46CEF">
            <w:pPr>
              <w:jc w:val="center"/>
              <w:rPr>
                <w:rFonts w:ascii="Times New Roman" w:hAnsi="Times New Roman" w:cs="Times New Roman"/>
                <w:sz w:val="24"/>
                <w:szCs w:val="24"/>
              </w:rPr>
            </w:pPr>
            <w:r>
              <w:rPr>
                <w:rFonts w:ascii="Times New Roman" w:hAnsi="Times New Roman" w:cs="Times New Roman"/>
                <w:sz w:val="24"/>
                <w:szCs w:val="24"/>
              </w:rPr>
              <w:t>Kemepilikan manajerial berpengaruh positif pada perstistensi laba, dan</w:t>
            </w:r>
            <w:r w:rsidRPr="00F10A41">
              <w:rPr>
                <w:rFonts w:ascii="Times New Roman" w:hAnsi="Times New Roman" w:cs="Times New Roman"/>
                <w:i/>
                <w:sz w:val="24"/>
                <w:szCs w:val="24"/>
              </w:rPr>
              <w:t xml:space="preserve"> Book-Tax Differences</w:t>
            </w:r>
            <w:r>
              <w:rPr>
                <w:rFonts w:ascii="Times New Roman" w:hAnsi="Times New Roman" w:cs="Times New Roman"/>
                <w:i/>
                <w:sz w:val="24"/>
                <w:szCs w:val="24"/>
              </w:rPr>
              <w:t xml:space="preserve"> </w:t>
            </w:r>
            <w:r>
              <w:rPr>
                <w:rFonts w:ascii="Times New Roman" w:hAnsi="Times New Roman" w:cs="Times New Roman"/>
                <w:sz w:val="24"/>
                <w:szCs w:val="24"/>
              </w:rPr>
              <w:t>tidak memiliki pengaruh pada persistensi laba dengan menunjukan perusahaan dengan perbedaan besar positif atau negatif tidak memiliki persistensi laba akuntansi yang lebih rendah dibandingkan perbedaan kecil.</w:t>
            </w:r>
          </w:p>
        </w:tc>
      </w:tr>
      <w:tr w:rsidR="00891CE0" w:rsidTr="00247355">
        <w:trPr>
          <w:trHeight w:val="1701"/>
        </w:trPr>
        <w:tc>
          <w:tcPr>
            <w:tcW w:w="511" w:type="dxa"/>
          </w:tcPr>
          <w:p w:rsidR="00891CE0" w:rsidRDefault="00247355" w:rsidP="00A46CEF">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891CE0">
              <w:rPr>
                <w:rFonts w:ascii="Times New Roman" w:hAnsi="Times New Roman" w:cs="Times New Roman"/>
                <w:sz w:val="24"/>
                <w:szCs w:val="24"/>
              </w:rPr>
              <w:t>.</w:t>
            </w:r>
          </w:p>
        </w:tc>
        <w:tc>
          <w:tcPr>
            <w:tcW w:w="1551" w:type="dxa"/>
          </w:tcPr>
          <w:p w:rsidR="00891CE0" w:rsidRDefault="00891CE0" w:rsidP="00A46CEF">
            <w:pPr>
              <w:jc w:val="center"/>
              <w:rPr>
                <w:rFonts w:ascii="Times New Roman" w:hAnsi="Times New Roman" w:cs="Times New Roman"/>
                <w:sz w:val="24"/>
                <w:szCs w:val="24"/>
              </w:rPr>
            </w:pPr>
            <w:r>
              <w:rPr>
                <w:rFonts w:ascii="Times New Roman" w:hAnsi="Times New Roman" w:cs="Times New Roman"/>
                <w:sz w:val="24"/>
                <w:szCs w:val="24"/>
              </w:rPr>
              <w:t>Fatkhur Haris Irfan</w:t>
            </w:r>
          </w:p>
          <w:p w:rsidR="00891CE0" w:rsidRDefault="00891CE0" w:rsidP="00A46CEF">
            <w:pPr>
              <w:jc w:val="center"/>
              <w:rPr>
                <w:rFonts w:ascii="Times New Roman" w:hAnsi="Times New Roman" w:cs="Times New Roman"/>
                <w:sz w:val="24"/>
                <w:szCs w:val="24"/>
              </w:rPr>
            </w:pPr>
            <w:r>
              <w:rPr>
                <w:rFonts w:ascii="Times New Roman" w:hAnsi="Times New Roman" w:cs="Times New Roman"/>
                <w:sz w:val="24"/>
                <w:szCs w:val="24"/>
              </w:rPr>
              <w:t>(2013)</w:t>
            </w:r>
          </w:p>
        </w:tc>
        <w:tc>
          <w:tcPr>
            <w:tcW w:w="1600" w:type="dxa"/>
          </w:tcPr>
          <w:p w:rsidR="00891CE0" w:rsidRDefault="00891CE0" w:rsidP="00A46CEF">
            <w:pPr>
              <w:jc w:val="center"/>
              <w:rPr>
                <w:rFonts w:ascii="Times New Roman" w:hAnsi="Times New Roman" w:cs="Times New Roman"/>
                <w:sz w:val="24"/>
                <w:szCs w:val="24"/>
              </w:rPr>
            </w:pPr>
            <w:r>
              <w:rPr>
                <w:rFonts w:ascii="Times New Roman" w:hAnsi="Times New Roman" w:cs="Times New Roman"/>
                <w:sz w:val="24"/>
                <w:szCs w:val="24"/>
              </w:rPr>
              <w:t>Pen</w:t>
            </w:r>
            <w:r w:rsidR="000D139B">
              <w:rPr>
                <w:rFonts w:ascii="Times New Roman" w:hAnsi="Times New Roman" w:cs="Times New Roman"/>
                <w:sz w:val="24"/>
                <w:szCs w:val="24"/>
              </w:rPr>
              <w:t>g</w:t>
            </w:r>
            <w:r>
              <w:rPr>
                <w:rFonts w:ascii="Times New Roman" w:hAnsi="Times New Roman" w:cs="Times New Roman"/>
                <w:sz w:val="24"/>
                <w:szCs w:val="24"/>
              </w:rPr>
              <w:t>aruh Perbedaan Laba Akuntansi dan Laba Fiskal Terhadap Persistensi Laba dengan Komponen Akrual dan Aliran Kas Sebagai Variabel Moderasi</w:t>
            </w:r>
          </w:p>
        </w:tc>
        <w:tc>
          <w:tcPr>
            <w:tcW w:w="1796" w:type="dxa"/>
          </w:tcPr>
          <w:p w:rsidR="00891CE0" w:rsidRDefault="00685687" w:rsidP="00A46CEF">
            <w:pPr>
              <w:jc w:val="center"/>
              <w:rPr>
                <w:rFonts w:ascii="Times New Roman" w:hAnsi="Times New Roman" w:cs="Times New Roman"/>
                <w:sz w:val="24"/>
                <w:szCs w:val="24"/>
              </w:rPr>
            </w:pPr>
            <w:r>
              <w:rPr>
                <w:rFonts w:ascii="Times New Roman" w:hAnsi="Times New Roman" w:cs="Times New Roman"/>
                <w:sz w:val="24"/>
                <w:szCs w:val="24"/>
              </w:rPr>
              <w:t>Persistensi Laba, Perubahan Pendapatan, Nilai Aktiva Tetap Kotor, Ukura</w:t>
            </w:r>
            <w:r w:rsidR="006C04EB">
              <w:rPr>
                <w:rFonts w:ascii="Times New Roman" w:hAnsi="Times New Roman" w:cs="Times New Roman"/>
                <w:sz w:val="24"/>
                <w:szCs w:val="24"/>
              </w:rPr>
              <w:t>n</w:t>
            </w:r>
            <w:r>
              <w:rPr>
                <w:rFonts w:ascii="Times New Roman" w:hAnsi="Times New Roman" w:cs="Times New Roman"/>
                <w:sz w:val="24"/>
                <w:szCs w:val="24"/>
              </w:rPr>
              <w:t xml:space="preserve"> Perusahaan, </w:t>
            </w:r>
            <w:r>
              <w:rPr>
                <w:rFonts w:ascii="Times New Roman" w:hAnsi="Times New Roman" w:cs="Times New Roman"/>
                <w:i/>
                <w:sz w:val="24"/>
                <w:szCs w:val="24"/>
              </w:rPr>
              <w:t>Book-tax Differences, Large Positive Book-tax Differences, Large Negative Book-tax Differences</w:t>
            </w:r>
            <w:r>
              <w:rPr>
                <w:rFonts w:ascii="Times New Roman" w:hAnsi="Times New Roman" w:cs="Times New Roman"/>
                <w:sz w:val="24"/>
                <w:szCs w:val="24"/>
              </w:rPr>
              <w:t>, Komponen Laba Akrual</w:t>
            </w:r>
          </w:p>
        </w:tc>
        <w:tc>
          <w:tcPr>
            <w:tcW w:w="2469" w:type="dxa"/>
          </w:tcPr>
          <w:p w:rsidR="00891CE0" w:rsidRPr="0065624D" w:rsidRDefault="00685687" w:rsidP="00A46CEF">
            <w:pPr>
              <w:jc w:val="center"/>
              <w:rPr>
                <w:rFonts w:ascii="Times New Roman" w:hAnsi="Times New Roman" w:cs="Times New Roman"/>
                <w:sz w:val="24"/>
                <w:szCs w:val="24"/>
              </w:rPr>
            </w:pPr>
            <w:r>
              <w:rPr>
                <w:rFonts w:ascii="Times New Roman" w:hAnsi="Times New Roman" w:cs="Times New Roman"/>
                <w:sz w:val="24"/>
                <w:szCs w:val="24"/>
              </w:rPr>
              <w:t xml:space="preserve">Perubahan pendapatan dan nilai aktiva tetap kotor </w:t>
            </w:r>
            <w:r w:rsidR="00210359">
              <w:rPr>
                <w:rFonts w:ascii="Times New Roman" w:hAnsi="Times New Roman" w:cs="Times New Roman"/>
                <w:sz w:val="24"/>
                <w:szCs w:val="24"/>
              </w:rPr>
              <w:t xml:space="preserve">yang besar mengakibatkan perusahaan terebut mempunyai perbedaan besar antara laba akuntansi dan laba fiskal. </w:t>
            </w:r>
            <w:r w:rsidR="0065624D">
              <w:rPr>
                <w:rFonts w:ascii="Times New Roman" w:hAnsi="Times New Roman" w:cs="Times New Roman"/>
                <w:sz w:val="24"/>
                <w:szCs w:val="24"/>
              </w:rPr>
              <w:t xml:space="preserve">Besar kecilnya ukuran perusahaan tidak dapat menjelaskan tentang </w:t>
            </w:r>
            <w:r w:rsidR="0065624D">
              <w:rPr>
                <w:rFonts w:ascii="Times New Roman" w:hAnsi="Times New Roman" w:cs="Times New Roman"/>
                <w:i/>
                <w:sz w:val="24"/>
                <w:szCs w:val="24"/>
              </w:rPr>
              <w:t>book-tax differences</w:t>
            </w:r>
            <w:r w:rsidR="0065624D">
              <w:rPr>
                <w:rFonts w:ascii="Times New Roman" w:hAnsi="Times New Roman" w:cs="Times New Roman"/>
                <w:sz w:val="24"/>
                <w:szCs w:val="24"/>
              </w:rPr>
              <w:t>. Perusahaan manufaktur di Indonesia yang mempunyai pebedaan besar positif antara laba akuntansi dan fiskal tidak dapat mempertahankan jumlah laba di</w:t>
            </w:r>
            <w:r w:rsidR="006C04EB">
              <w:rPr>
                <w:rFonts w:ascii="Times New Roman" w:hAnsi="Times New Roman" w:cs="Times New Roman"/>
                <w:sz w:val="24"/>
                <w:szCs w:val="24"/>
              </w:rPr>
              <w:t xml:space="preserve"> </w:t>
            </w:r>
            <w:r w:rsidR="0065624D">
              <w:rPr>
                <w:rFonts w:ascii="Times New Roman" w:hAnsi="Times New Roman" w:cs="Times New Roman"/>
                <w:sz w:val="24"/>
                <w:szCs w:val="24"/>
              </w:rPr>
              <w:t>m</w:t>
            </w:r>
            <w:r w:rsidR="006C04EB">
              <w:rPr>
                <w:rFonts w:ascii="Times New Roman" w:hAnsi="Times New Roman" w:cs="Times New Roman"/>
                <w:sz w:val="24"/>
                <w:szCs w:val="24"/>
              </w:rPr>
              <w:t>asa</w:t>
            </w:r>
            <w:r w:rsidR="0065624D">
              <w:rPr>
                <w:rFonts w:ascii="Times New Roman" w:hAnsi="Times New Roman" w:cs="Times New Roman"/>
                <w:sz w:val="24"/>
                <w:szCs w:val="24"/>
              </w:rPr>
              <w:t xml:space="preserve"> depan dibanding dengan perbedaan kecil antara laba akuntansi dan laba fiskal. Perusahaan manufaktur di Indonesia yang mempunyai </w:t>
            </w:r>
            <w:r w:rsidR="0065624D">
              <w:rPr>
                <w:rFonts w:ascii="Times New Roman" w:hAnsi="Times New Roman" w:cs="Times New Roman"/>
                <w:i/>
                <w:sz w:val="24"/>
                <w:szCs w:val="24"/>
              </w:rPr>
              <w:t xml:space="preserve">large negative book-tax differences </w:t>
            </w:r>
            <w:r w:rsidR="0065624D">
              <w:rPr>
                <w:rFonts w:ascii="Times New Roman" w:hAnsi="Times New Roman" w:cs="Times New Roman"/>
                <w:sz w:val="24"/>
                <w:szCs w:val="24"/>
              </w:rPr>
              <w:t xml:space="preserve">tidak mempengaruhi laba perusahaan ditahun depan. </w:t>
            </w:r>
          </w:p>
        </w:tc>
      </w:tr>
      <w:tr w:rsidR="008A41AC" w:rsidTr="00247355">
        <w:trPr>
          <w:trHeight w:val="3518"/>
        </w:trPr>
        <w:tc>
          <w:tcPr>
            <w:tcW w:w="511" w:type="dxa"/>
          </w:tcPr>
          <w:p w:rsidR="008A41AC" w:rsidRPr="00F10A41" w:rsidRDefault="00247355" w:rsidP="00A46CEF">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631626">
              <w:rPr>
                <w:rFonts w:ascii="Times New Roman" w:hAnsi="Times New Roman" w:cs="Times New Roman"/>
                <w:sz w:val="24"/>
                <w:szCs w:val="24"/>
              </w:rPr>
              <w:t>.</w:t>
            </w:r>
          </w:p>
        </w:tc>
        <w:tc>
          <w:tcPr>
            <w:tcW w:w="1551" w:type="dxa"/>
          </w:tcPr>
          <w:p w:rsidR="008A41AC" w:rsidRDefault="008A41AC" w:rsidP="00A46CEF">
            <w:pPr>
              <w:jc w:val="center"/>
              <w:rPr>
                <w:rFonts w:ascii="Times New Roman" w:hAnsi="Times New Roman" w:cs="Times New Roman"/>
                <w:sz w:val="24"/>
                <w:szCs w:val="24"/>
              </w:rPr>
            </w:pPr>
            <w:r>
              <w:rPr>
                <w:rFonts w:ascii="Times New Roman" w:hAnsi="Times New Roman" w:cs="Times New Roman"/>
                <w:sz w:val="24"/>
                <w:szCs w:val="24"/>
              </w:rPr>
              <w:t>I Made Andi Suwandika</w:t>
            </w:r>
          </w:p>
          <w:p w:rsidR="008A41AC" w:rsidRDefault="008A41AC" w:rsidP="00A46CEF">
            <w:pPr>
              <w:jc w:val="center"/>
              <w:rPr>
                <w:rFonts w:ascii="Times New Roman" w:hAnsi="Times New Roman" w:cs="Times New Roman"/>
                <w:sz w:val="24"/>
                <w:szCs w:val="24"/>
              </w:rPr>
            </w:pPr>
            <w:r>
              <w:rPr>
                <w:rFonts w:ascii="Times New Roman" w:hAnsi="Times New Roman" w:cs="Times New Roman"/>
                <w:sz w:val="24"/>
                <w:szCs w:val="24"/>
              </w:rPr>
              <w:t>(2013)</w:t>
            </w:r>
          </w:p>
        </w:tc>
        <w:tc>
          <w:tcPr>
            <w:tcW w:w="1600" w:type="dxa"/>
          </w:tcPr>
          <w:p w:rsidR="008A41AC" w:rsidRDefault="008A41AC" w:rsidP="00A46CEF">
            <w:pPr>
              <w:jc w:val="center"/>
              <w:rPr>
                <w:rFonts w:ascii="Times New Roman" w:hAnsi="Times New Roman" w:cs="Times New Roman"/>
                <w:sz w:val="24"/>
                <w:szCs w:val="24"/>
              </w:rPr>
            </w:pPr>
            <w:r>
              <w:rPr>
                <w:rFonts w:ascii="Times New Roman" w:hAnsi="Times New Roman" w:cs="Times New Roman"/>
                <w:sz w:val="24"/>
                <w:szCs w:val="24"/>
              </w:rPr>
              <w:t>Pengaruh Perbedaan Laba Akuntansi, Laba Fiskal, Tingkat Hutang pada Persistensi Laba</w:t>
            </w:r>
          </w:p>
        </w:tc>
        <w:tc>
          <w:tcPr>
            <w:tcW w:w="1796" w:type="dxa"/>
          </w:tcPr>
          <w:p w:rsidR="008A41AC" w:rsidRDefault="008A41AC" w:rsidP="00A46CEF">
            <w:pPr>
              <w:jc w:val="center"/>
              <w:rPr>
                <w:rFonts w:ascii="Times New Roman" w:hAnsi="Times New Roman" w:cs="Times New Roman"/>
                <w:sz w:val="24"/>
                <w:szCs w:val="24"/>
              </w:rPr>
            </w:pPr>
            <w:r>
              <w:rPr>
                <w:rFonts w:ascii="Times New Roman" w:hAnsi="Times New Roman" w:cs="Times New Roman"/>
                <w:sz w:val="24"/>
                <w:szCs w:val="24"/>
              </w:rPr>
              <w:t>Laba sebelum pajak tahun depan,</w:t>
            </w:r>
            <w:r w:rsidR="009C7828">
              <w:rPr>
                <w:rFonts w:ascii="Times New Roman" w:hAnsi="Times New Roman" w:cs="Times New Roman"/>
                <w:sz w:val="24"/>
                <w:szCs w:val="24"/>
              </w:rPr>
              <w:t xml:space="preserve"> Laba sebelum pajak tahun berjalan, </w:t>
            </w:r>
            <w:r>
              <w:rPr>
                <w:rFonts w:ascii="Times New Roman" w:hAnsi="Times New Roman" w:cs="Times New Roman"/>
                <w:sz w:val="24"/>
                <w:szCs w:val="24"/>
              </w:rPr>
              <w:t>Perbedaan Besar Positif, Perbedaan Besar Negatif, Tingkat Hutang</w:t>
            </w:r>
          </w:p>
        </w:tc>
        <w:tc>
          <w:tcPr>
            <w:tcW w:w="2469" w:type="dxa"/>
          </w:tcPr>
          <w:p w:rsidR="008A41AC" w:rsidRDefault="008A41AC" w:rsidP="00A46CEF">
            <w:pPr>
              <w:jc w:val="center"/>
              <w:rPr>
                <w:rFonts w:ascii="Times New Roman" w:hAnsi="Times New Roman" w:cs="Times New Roman"/>
                <w:sz w:val="24"/>
                <w:szCs w:val="24"/>
              </w:rPr>
            </w:pPr>
            <w:r>
              <w:rPr>
                <w:rFonts w:ascii="Times New Roman" w:hAnsi="Times New Roman" w:cs="Times New Roman"/>
                <w:sz w:val="24"/>
                <w:szCs w:val="24"/>
              </w:rPr>
              <w:t>Semakin besar perbedaan</w:t>
            </w:r>
            <w:r w:rsidR="00631626">
              <w:rPr>
                <w:rFonts w:ascii="Times New Roman" w:hAnsi="Times New Roman" w:cs="Times New Roman"/>
                <w:sz w:val="24"/>
                <w:szCs w:val="24"/>
              </w:rPr>
              <w:t xml:space="preserve"> negatif</w:t>
            </w:r>
            <w:r>
              <w:rPr>
                <w:rFonts w:ascii="Times New Roman" w:hAnsi="Times New Roman" w:cs="Times New Roman"/>
                <w:sz w:val="24"/>
                <w:szCs w:val="24"/>
              </w:rPr>
              <w:t xml:space="preserve"> antara laba akuntansi dengan laba fiskal tida</w:t>
            </w:r>
            <w:r w:rsidR="00631626">
              <w:rPr>
                <w:rFonts w:ascii="Times New Roman" w:hAnsi="Times New Roman" w:cs="Times New Roman"/>
                <w:sz w:val="24"/>
                <w:szCs w:val="24"/>
              </w:rPr>
              <w:t>k</w:t>
            </w:r>
            <w:r>
              <w:rPr>
                <w:rFonts w:ascii="Times New Roman" w:hAnsi="Times New Roman" w:cs="Times New Roman"/>
                <w:sz w:val="24"/>
                <w:szCs w:val="24"/>
              </w:rPr>
              <w:t xml:space="preserve"> menunjukan persistensi laba rendah. Semakin besar per</w:t>
            </w:r>
            <w:r w:rsidR="006C04EB">
              <w:rPr>
                <w:rFonts w:ascii="Times New Roman" w:hAnsi="Times New Roman" w:cs="Times New Roman"/>
                <w:sz w:val="24"/>
                <w:szCs w:val="24"/>
              </w:rPr>
              <w:t>bedaan positif maka</w:t>
            </w:r>
            <w:r w:rsidR="00631626">
              <w:rPr>
                <w:rFonts w:ascii="Times New Roman" w:hAnsi="Times New Roman" w:cs="Times New Roman"/>
                <w:sz w:val="24"/>
                <w:szCs w:val="24"/>
              </w:rPr>
              <w:t xml:space="preserve"> sema</w:t>
            </w:r>
            <w:r w:rsidR="006C04EB">
              <w:rPr>
                <w:rFonts w:ascii="Times New Roman" w:hAnsi="Times New Roman" w:cs="Times New Roman"/>
                <w:sz w:val="24"/>
                <w:szCs w:val="24"/>
              </w:rPr>
              <w:t>k</w:t>
            </w:r>
            <w:r w:rsidR="00631626">
              <w:rPr>
                <w:rFonts w:ascii="Times New Roman" w:hAnsi="Times New Roman" w:cs="Times New Roman"/>
                <w:sz w:val="24"/>
                <w:szCs w:val="24"/>
              </w:rPr>
              <w:t>in besar rendah persistensi laba. Tingkat hutang tidak berpengaruh signifikan pada persistensi laba.</w:t>
            </w:r>
          </w:p>
        </w:tc>
      </w:tr>
    </w:tbl>
    <w:p w:rsidR="0065624D" w:rsidRDefault="0065624D" w:rsidP="00A46CEF">
      <w:pPr>
        <w:spacing w:after="0" w:line="480" w:lineRule="auto"/>
        <w:jc w:val="both"/>
        <w:rPr>
          <w:rFonts w:ascii="Times New Roman" w:hAnsi="Times New Roman" w:cs="Times New Roman"/>
          <w:sz w:val="24"/>
          <w:szCs w:val="24"/>
        </w:rPr>
      </w:pPr>
    </w:p>
    <w:p w:rsidR="00752355" w:rsidRDefault="00752355" w:rsidP="009D3E6F">
      <w:pPr>
        <w:spacing w:after="0" w:line="480" w:lineRule="auto"/>
        <w:jc w:val="both"/>
        <w:rPr>
          <w:rFonts w:ascii="Times New Roman" w:hAnsi="Times New Roman" w:cs="Times New Roman"/>
          <w:sz w:val="24"/>
          <w:szCs w:val="24"/>
        </w:rPr>
      </w:pPr>
    </w:p>
    <w:p w:rsidR="00B66F18" w:rsidRDefault="008346E4" w:rsidP="006F2F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yang akan dilakukan oleh peneliti, peneliti menggunakan </w:t>
      </w:r>
      <w:r w:rsidR="007D4302">
        <w:rPr>
          <w:rFonts w:ascii="Times New Roman" w:hAnsi="Times New Roman" w:cs="Times New Roman"/>
          <w:sz w:val="24"/>
          <w:szCs w:val="24"/>
        </w:rPr>
        <w:t xml:space="preserve">persistensi </w:t>
      </w:r>
      <w:r w:rsidR="006F2FB8">
        <w:rPr>
          <w:rFonts w:ascii="Times New Roman" w:hAnsi="Times New Roman" w:cs="Times New Roman"/>
          <w:sz w:val="24"/>
          <w:szCs w:val="24"/>
        </w:rPr>
        <w:t xml:space="preserve">laba yang akan menjadi varibel dependen ataupun variabel yang akan dipengaruhi nantinya. Kemudian untuk variabel independenya peneliti menggunakan  </w:t>
      </w:r>
      <w:r w:rsidR="006F2FB8">
        <w:rPr>
          <w:rFonts w:ascii="Times New Roman" w:hAnsi="Times New Roman" w:cs="Times New Roman"/>
          <w:i/>
          <w:sz w:val="24"/>
          <w:szCs w:val="24"/>
        </w:rPr>
        <w:t xml:space="preserve">book-tax differences </w:t>
      </w:r>
      <w:r w:rsidR="002604A1">
        <w:rPr>
          <w:rFonts w:ascii="Times New Roman" w:hAnsi="Times New Roman" w:cs="Times New Roman"/>
          <w:sz w:val="24"/>
          <w:szCs w:val="24"/>
        </w:rPr>
        <w:t>sebagai variabel independen.</w:t>
      </w:r>
    </w:p>
    <w:p w:rsidR="00EA1251" w:rsidRDefault="00D1379F" w:rsidP="00EA12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penelitian ini dengan penelitian yang dilakukan oleh Intan (2014) dengan judul </w:t>
      </w:r>
      <w:r w:rsidRPr="00F10A41">
        <w:rPr>
          <w:rFonts w:ascii="Times New Roman" w:hAnsi="Times New Roman" w:cs="Times New Roman"/>
          <w:sz w:val="24"/>
          <w:szCs w:val="24"/>
        </w:rPr>
        <w:t xml:space="preserve">Analisis Pengaruh </w:t>
      </w:r>
      <w:r w:rsidRPr="00F10A41">
        <w:rPr>
          <w:rFonts w:ascii="Times New Roman" w:hAnsi="Times New Roman" w:cs="Times New Roman"/>
          <w:i/>
          <w:sz w:val="24"/>
          <w:szCs w:val="24"/>
        </w:rPr>
        <w:t xml:space="preserve">Book-Tax Differences </w:t>
      </w:r>
      <w:r w:rsidRPr="00F10A41">
        <w:rPr>
          <w:rFonts w:ascii="Times New Roman" w:hAnsi="Times New Roman" w:cs="Times New Roman"/>
          <w:sz w:val="24"/>
          <w:szCs w:val="24"/>
        </w:rPr>
        <w:t>Terhadap Persistensi Laba</w:t>
      </w:r>
      <w:r>
        <w:rPr>
          <w:rFonts w:ascii="Times New Roman" w:hAnsi="Times New Roman" w:cs="Times New Roman"/>
          <w:sz w:val="24"/>
          <w:szCs w:val="24"/>
        </w:rPr>
        <w:t xml:space="preserve"> pada perusahaan manufaktur yang terdaftar di BEI untuk tahun 2010-2012, adalah peneliti hanya </w:t>
      </w:r>
      <w:r w:rsidR="00EA1251">
        <w:rPr>
          <w:rFonts w:ascii="Times New Roman" w:hAnsi="Times New Roman" w:cs="Times New Roman"/>
          <w:sz w:val="24"/>
          <w:szCs w:val="24"/>
        </w:rPr>
        <w:t>melakuakan penelitian satu arah sedangakan Intan (2014) melakaukan penelitian dua arah. Kemudian dilihat dari variabel dan populasi, Intan (2014) menggunakan presistensi laba sebagai variabel dependen, perbedaan temporer, perbedaan permanen, perbedaan besar positif, perbedaan besar negatif sebagai variabel independen, kemudian penelitian ini dilakukan pada perusahan manufaktur yang tedaftar di BEI sedangkan penelti melakukan penelitian pada sektor agrikultur.</w:t>
      </w:r>
    </w:p>
    <w:p w:rsidR="00EA1251" w:rsidRDefault="00EA1251" w:rsidP="00EA125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Murdika Alamsyah Hasan (2014) melakuakan penelitian dengan judul Pengaruh Perbedaan antara Laba Akuntansi dan Laba Fiskal Terhadap Persistensi Laba pada perusahaan yang </w:t>
      </w:r>
      <w:r>
        <w:rPr>
          <w:rFonts w:ascii="Times New Roman" w:hAnsi="Times New Roman" w:cs="Times New Roman"/>
          <w:i/>
          <w:sz w:val="24"/>
          <w:szCs w:val="24"/>
        </w:rPr>
        <w:t xml:space="preserve">listing </w:t>
      </w:r>
      <w:r>
        <w:rPr>
          <w:rFonts w:ascii="Times New Roman" w:hAnsi="Times New Roman" w:cs="Times New Roman"/>
          <w:sz w:val="24"/>
          <w:szCs w:val="24"/>
        </w:rPr>
        <w:t xml:space="preserve">di BEI periode 2007-2010. Variabel yang digunakan oleh Murdika (2014) adalah </w:t>
      </w:r>
      <w:r w:rsidR="00C3772C">
        <w:rPr>
          <w:rFonts w:ascii="Times New Roman" w:hAnsi="Times New Roman" w:cs="Times New Roman"/>
          <w:sz w:val="24"/>
          <w:szCs w:val="24"/>
        </w:rPr>
        <w:t>p</w:t>
      </w:r>
      <w:r>
        <w:rPr>
          <w:rFonts w:ascii="Times New Roman" w:hAnsi="Times New Roman" w:cs="Times New Roman"/>
          <w:sz w:val="24"/>
          <w:szCs w:val="24"/>
        </w:rPr>
        <w:t>ersistensi laba</w:t>
      </w:r>
      <w:r w:rsidR="00C3772C">
        <w:rPr>
          <w:rFonts w:ascii="Times New Roman" w:hAnsi="Times New Roman" w:cs="Times New Roman"/>
          <w:sz w:val="24"/>
          <w:szCs w:val="24"/>
        </w:rPr>
        <w:t xml:space="preserve"> sebagai variabel dependen, perbedaan besar positif, p</w:t>
      </w:r>
      <w:r>
        <w:rPr>
          <w:rFonts w:ascii="Times New Roman" w:hAnsi="Times New Roman" w:cs="Times New Roman"/>
          <w:sz w:val="24"/>
          <w:szCs w:val="24"/>
        </w:rPr>
        <w:t>erbedaan besar negatif</w:t>
      </w:r>
      <w:r w:rsidR="00C3772C">
        <w:rPr>
          <w:rFonts w:ascii="Times New Roman" w:hAnsi="Times New Roman" w:cs="Times New Roman"/>
          <w:sz w:val="24"/>
          <w:szCs w:val="24"/>
        </w:rPr>
        <w:t xml:space="preserve"> sebagai variabel indepeden. Sementara dalam peneilelitian yang peneliti lakukan variabel independen yang digunakan adalah </w:t>
      </w:r>
      <w:r w:rsidR="00C3772C">
        <w:rPr>
          <w:rFonts w:ascii="Times New Roman" w:hAnsi="Times New Roman" w:cs="Times New Roman"/>
          <w:i/>
          <w:sz w:val="24"/>
          <w:szCs w:val="24"/>
        </w:rPr>
        <w:t>book-tax differences.</w:t>
      </w:r>
    </w:p>
    <w:p w:rsidR="00C3772C" w:rsidRDefault="00C3772C" w:rsidP="00C3772C">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Fitria Jumiati (2014) </w:t>
      </w:r>
      <w:r w:rsidR="000D139B">
        <w:rPr>
          <w:rFonts w:ascii="Times New Roman" w:hAnsi="Times New Roman" w:cs="Times New Roman"/>
          <w:sz w:val="24"/>
          <w:szCs w:val="24"/>
        </w:rPr>
        <w:t>melakuakan penelitian dengan judul</w:t>
      </w:r>
      <w:r>
        <w:rPr>
          <w:rFonts w:ascii="Times New Roman" w:hAnsi="Times New Roman" w:cs="Times New Roman"/>
          <w:sz w:val="24"/>
          <w:szCs w:val="24"/>
        </w:rPr>
        <w:t xml:space="preserve"> Pengaruh Kepemilikan Manajerial dan </w:t>
      </w:r>
      <w:r w:rsidRPr="00F10A41">
        <w:rPr>
          <w:rFonts w:ascii="Times New Roman" w:hAnsi="Times New Roman" w:cs="Times New Roman"/>
          <w:i/>
          <w:sz w:val="24"/>
          <w:szCs w:val="24"/>
        </w:rPr>
        <w:t>Book-Tax Differences</w:t>
      </w:r>
      <w:r>
        <w:rPr>
          <w:rFonts w:ascii="Times New Roman" w:hAnsi="Times New Roman" w:cs="Times New Roman"/>
          <w:i/>
          <w:sz w:val="24"/>
          <w:szCs w:val="24"/>
        </w:rPr>
        <w:t xml:space="preserve"> </w:t>
      </w:r>
      <w:r>
        <w:rPr>
          <w:rFonts w:ascii="Times New Roman" w:hAnsi="Times New Roman" w:cs="Times New Roman"/>
          <w:sz w:val="24"/>
          <w:szCs w:val="24"/>
        </w:rPr>
        <w:t>pada Persistensi Laba</w:t>
      </w:r>
      <w:r w:rsidR="000D139B">
        <w:rPr>
          <w:rFonts w:ascii="Times New Roman" w:hAnsi="Times New Roman" w:cs="Times New Roman"/>
          <w:sz w:val="24"/>
          <w:szCs w:val="24"/>
        </w:rPr>
        <w:t xml:space="preserve">, pada perusahaan manufaktur dengan variabel independen kepemilikan manajerial, perbedaan besar positif dan perbedaan besar negatif perbedaan laba komesial dan fiskal. Perbedaan dengan penelitia yang dilakuakan peneliti adalah terletak pada variabel dependen dan penelitian yang dilakukan oleh Fitria (2014) adalah pada perusahaan manufaktur, sedangkan variabel dependen yang digunakan peneliti adalah </w:t>
      </w:r>
      <w:r w:rsidR="000D139B">
        <w:rPr>
          <w:rFonts w:ascii="Times New Roman" w:hAnsi="Times New Roman" w:cs="Times New Roman"/>
          <w:i/>
          <w:sz w:val="24"/>
          <w:szCs w:val="24"/>
        </w:rPr>
        <w:t>book-tax differences.</w:t>
      </w:r>
    </w:p>
    <w:p w:rsidR="000D139B" w:rsidRDefault="000D139B" w:rsidP="000D13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Fatkhur Haris Irfan (2013) dalam penelitiannya yang berjudul Pengaruh Perbedaan Laba Akuntansi dan Laba Fiskal Terhadap Persistensi Laba dengan Komponen Akrual dan Aliran Kas Sebagai Variabel Moderasi yang dilakuakan pada perusahaan sektor manufaktur. Penelitian Fatkhur menggunakan variabel moderasi sedangkan dalam penelitian yang dilakuakan oleh peneliti tidak mengguanakan variabel moderasi, kemudian jumlah variabel independen dan variabel dependen yang dugunakan berbeda dimana peneliti hanya menggunakan </w:t>
      </w:r>
      <w:r>
        <w:rPr>
          <w:rFonts w:ascii="Times New Roman" w:hAnsi="Times New Roman" w:cs="Times New Roman"/>
          <w:sz w:val="24"/>
          <w:szCs w:val="24"/>
        </w:rPr>
        <w:lastRenderedPageBreak/>
        <w:t xml:space="preserve">satu variabel dependen dan satu variabel independen sementara Fatkhur mengunakan </w:t>
      </w:r>
      <w:r w:rsidR="009C7828">
        <w:rPr>
          <w:rFonts w:ascii="Times New Roman" w:hAnsi="Times New Roman" w:cs="Times New Roman"/>
          <w:sz w:val="24"/>
          <w:szCs w:val="24"/>
        </w:rPr>
        <w:t>dua variabel dependen dan lima variabel independen.</w:t>
      </w:r>
    </w:p>
    <w:p w:rsidR="009C7828" w:rsidRDefault="009C7828" w:rsidP="009C78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Made Andi Suwandika (2013) dalam penelitiannya yang berjudul Pengaruh Perbedaan Laba Akuntansi, Laba Fiskal, Tingkat Hutang pada Persistensi Laba, </w:t>
      </w:r>
      <w:r w:rsidR="00E72921">
        <w:rPr>
          <w:rFonts w:ascii="Times New Roman" w:hAnsi="Times New Roman" w:cs="Times New Roman"/>
          <w:sz w:val="24"/>
          <w:szCs w:val="24"/>
        </w:rPr>
        <w:t>menggunakan empat variabel inde</w:t>
      </w:r>
      <w:r>
        <w:rPr>
          <w:rFonts w:ascii="Times New Roman" w:hAnsi="Times New Roman" w:cs="Times New Roman"/>
          <w:sz w:val="24"/>
          <w:szCs w:val="24"/>
        </w:rPr>
        <w:t>pnden dan satu variabel dependen, sedanga</w:t>
      </w:r>
      <w:r w:rsidR="005C6481">
        <w:rPr>
          <w:rFonts w:ascii="Times New Roman" w:hAnsi="Times New Roman" w:cs="Times New Roman"/>
          <w:sz w:val="24"/>
          <w:szCs w:val="24"/>
        </w:rPr>
        <w:t>kn dalam penelitian yang dilaku</w:t>
      </w:r>
      <w:r>
        <w:rPr>
          <w:rFonts w:ascii="Times New Roman" w:hAnsi="Times New Roman" w:cs="Times New Roman"/>
          <w:sz w:val="24"/>
          <w:szCs w:val="24"/>
        </w:rPr>
        <w:t>kan oleh peneliti variabel dependen dan independen masing-masing menggunakan satu variabel.</w:t>
      </w:r>
    </w:p>
    <w:p w:rsidR="00752355" w:rsidRDefault="00752355" w:rsidP="009C7828">
      <w:pPr>
        <w:spacing w:after="0" w:line="480" w:lineRule="auto"/>
        <w:jc w:val="both"/>
        <w:rPr>
          <w:rFonts w:ascii="Times New Roman" w:hAnsi="Times New Roman" w:cs="Times New Roman"/>
          <w:b/>
          <w:sz w:val="24"/>
          <w:szCs w:val="24"/>
        </w:rPr>
      </w:pPr>
    </w:p>
    <w:p w:rsidR="00752355" w:rsidRDefault="00752355" w:rsidP="009C7828">
      <w:pPr>
        <w:spacing w:after="0" w:line="480" w:lineRule="auto"/>
        <w:jc w:val="both"/>
        <w:rPr>
          <w:rFonts w:ascii="Times New Roman" w:hAnsi="Times New Roman" w:cs="Times New Roman"/>
          <w:b/>
          <w:sz w:val="24"/>
          <w:szCs w:val="24"/>
        </w:rPr>
      </w:pPr>
    </w:p>
    <w:p w:rsidR="00367279" w:rsidRPr="009D60E1" w:rsidRDefault="009313F3" w:rsidP="009D60E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367279" w:rsidRPr="009D60E1">
        <w:rPr>
          <w:rFonts w:ascii="Times New Roman" w:hAnsi="Times New Roman" w:cs="Times New Roman"/>
          <w:b/>
          <w:sz w:val="24"/>
          <w:szCs w:val="24"/>
        </w:rPr>
        <w:t>Kerangka Pemikiran</w:t>
      </w:r>
    </w:p>
    <w:p w:rsidR="009D60E1" w:rsidRPr="004C3858" w:rsidRDefault="00E8598D" w:rsidP="00B07BD3">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sidRPr="004C3858">
        <w:rPr>
          <w:rFonts w:ascii="Times New Roman" w:hAnsi="Times New Roman" w:cs="Times New Roman"/>
          <w:sz w:val="24"/>
          <w:szCs w:val="24"/>
        </w:rPr>
        <w:t>Per</w:t>
      </w:r>
      <w:r w:rsidR="005C6481" w:rsidRPr="004C3858">
        <w:rPr>
          <w:rFonts w:ascii="Times New Roman" w:hAnsi="Times New Roman" w:cs="Times New Roman"/>
          <w:sz w:val="24"/>
          <w:szCs w:val="24"/>
        </w:rPr>
        <w:t>sistensi</w:t>
      </w:r>
      <w:r w:rsidRPr="004C3858">
        <w:rPr>
          <w:rFonts w:ascii="Times New Roman" w:hAnsi="Times New Roman" w:cs="Times New Roman"/>
          <w:sz w:val="24"/>
          <w:szCs w:val="24"/>
        </w:rPr>
        <w:t xml:space="preserve"> laba merupakan </w:t>
      </w:r>
      <w:r w:rsidR="004C3858">
        <w:rPr>
          <w:rFonts w:ascii="Times New Roman" w:hAnsi="Times New Roman" w:cs="Times New Roman"/>
          <w:sz w:val="24"/>
          <w:szCs w:val="24"/>
        </w:rPr>
        <w:t>revisi laba yang diharapkan tahun mendatang a</w:t>
      </w:r>
      <w:r w:rsidR="007D4302">
        <w:rPr>
          <w:rFonts w:ascii="Times New Roman" w:hAnsi="Times New Roman" w:cs="Times New Roman"/>
          <w:sz w:val="24"/>
          <w:szCs w:val="24"/>
        </w:rPr>
        <w:t>a</w:t>
      </w:r>
      <w:r w:rsidR="004C3858">
        <w:rPr>
          <w:rFonts w:ascii="Times New Roman" w:hAnsi="Times New Roman" w:cs="Times New Roman"/>
          <w:sz w:val="24"/>
          <w:szCs w:val="24"/>
        </w:rPr>
        <w:t xml:space="preserve">tupun </w:t>
      </w:r>
      <w:r w:rsidR="007D4302">
        <w:rPr>
          <w:rFonts w:ascii="Times New Roman" w:hAnsi="Times New Roman" w:cs="Times New Roman"/>
          <w:sz w:val="24"/>
          <w:szCs w:val="24"/>
        </w:rPr>
        <w:t>kemampuan perusahaan untu</w:t>
      </w:r>
      <w:r w:rsidR="004C3858">
        <w:rPr>
          <w:rFonts w:ascii="Times New Roman" w:hAnsi="Times New Roman" w:cs="Times New Roman"/>
          <w:sz w:val="24"/>
          <w:szCs w:val="24"/>
        </w:rPr>
        <w:t>k mempertahankan laba yang diperoleh saat ini sampai masa mendatang.</w:t>
      </w:r>
      <w:r w:rsidR="00B07BD3">
        <w:rPr>
          <w:rFonts w:ascii="Times New Roman" w:hAnsi="Times New Roman" w:cs="Times New Roman"/>
          <w:sz w:val="24"/>
          <w:szCs w:val="24"/>
        </w:rPr>
        <w:t xml:space="preserve"> Presistensi laba menurut Penman (1992) dalam Murdika dkk (2014) merupakan revisi laba yang dihar</w:t>
      </w:r>
      <w:r w:rsidR="006C04EB">
        <w:rPr>
          <w:rFonts w:ascii="Times New Roman" w:hAnsi="Times New Roman" w:cs="Times New Roman"/>
          <w:sz w:val="24"/>
          <w:szCs w:val="24"/>
        </w:rPr>
        <w:t>a</w:t>
      </w:r>
      <w:r w:rsidR="00B07BD3">
        <w:rPr>
          <w:rFonts w:ascii="Times New Roman" w:hAnsi="Times New Roman" w:cs="Times New Roman"/>
          <w:sz w:val="24"/>
          <w:szCs w:val="24"/>
        </w:rPr>
        <w:t>pkan dimasa mendatang (</w:t>
      </w:r>
      <w:r w:rsidR="00B07BD3">
        <w:rPr>
          <w:rFonts w:ascii="Times New Roman" w:hAnsi="Times New Roman" w:cs="Times New Roman"/>
          <w:i/>
          <w:sz w:val="24"/>
          <w:szCs w:val="24"/>
        </w:rPr>
        <w:t>expected futur</w:t>
      </w:r>
      <w:r w:rsidR="00B07BD3" w:rsidRPr="004E4839">
        <w:rPr>
          <w:rFonts w:ascii="Times New Roman" w:hAnsi="Times New Roman" w:cs="Times New Roman"/>
          <w:i/>
          <w:sz w:val="24"/>
          <w:szCs w:val="24"/>
        </w:rPr>
        <w:t>e earning</w:t>
      </w:r>
      <w:r w:rsidR="00B07BD3">
        <w:rPr>
          <w:rFonts w:ascii="Times New Roman" w:hAnsi="Times New Roman" w:cs="Times New Roman"/>
          <w:sz w:val="24"/>
          <w:szCs w:val="24"/>
        </w:rPr>
        <w:t>) yang diimplikasikan oleh inovasi laba tahun bejalan (</w:t>
      </w:r>
      <w:r w:rsidR="00B07BD3">
        <w:rPr>
          <w:rFonts w:ascii="Times New Roman" w:hAnsi="Times New Roman" w:cs="Times New Roman"/>
          <w:i/>
          <w:sz w:val="24"/>
          <w:szCs w:val="24"/>
        </w:rPr>
        <w:t>current earning</w:t>
      </w:r>
      <w:r w:rsidR="00B07BD3">
        <w:rPr>
          <w:rFonts w:ascii="Times New Roman" w:hAnsi="Times New Roman" w:cs="Times New Roman"/>
          <w:sz w:val="24"/>
          <w:szCs w:val="24"/>
        </w:rPr>
        <w:t xml:space="preserve">). </w:t>
      </w:r>
    </w:p>
    <w:p w:rsidR="008D7C29" w:rsidRDefault="008D7C29" w:rsidP="004C3858">
      <w:pPr>
        <w:spacing w:after="0" w:line="480" w:lineRule="auto"/>
        <w:ind w:firstLine="720"/>
        <w:jc w:val="both"/>
        <w:rPr>
          <w:rFonts w:ascii="Times New Roman" w:hAnsi="Times New Roman" w:cs="Times New Roman"/>
          <w:sz w:val="24"/>
          <w:szCs w:val="24"/>
        </w:rPr>
      </w:pPr>
      <w:r w:rsidRPr="004C3858">
        <w:rPr>
          <w:rFonts w:ascii="Times New Roman" w:hAnsi="Times New Roman" w:cs="Times New Roman"/>
          <w:sz w:val="24"/>
          <w:szCs w:val="24"/>
        </w:rPr>
        <w:t>Selain laba akunatansi ataupun komersial, ada yang disebut laba fiskal ataupun laba pajak. Kedua laba ini mempunyai aturan ataupun standar tersendiri untuk mekanisme perhitungannya, dimana laba kome</w:t>
      </w:r>
      <w:r w:rsidR="004C3858" w:rsidRPr="004C3858">
        <w:rPr>
          <w:rFonts w:ascii="Times New Roman" w:hAnsi="Times New Roman" w:cs="Times New Roman"/>
          <w:sz w:val="24"/>
          <w:szCs w:val="24"/>
        </w:rPr>
        <w:t>r</w:t>
      </w:r>
      <w:r w:rsidRPr="004C3858">
        <w:rPr>
          <w:rFonts w:ascii="Times New Roman" w:hAnsi="Times New Roman" w:cs="Times New Roman"/>
          <w:sz w:val="24"/>
          <w:szCs w:val="24"/>
        </w:rPr>
        <w:t xml:space="preserve">sial dihitung dengan standar akuntansi yang berlaku dan laba fiskal dihitung dengan aturan ataupun standar perpajakan. Istilah yang seirng digunakan </w:t>
      </w:r>
      <w:r w:rsidR="00893594" w:rsidRPr="004C3858">
        <w:rPr>
          <w:rFonts w:ascii="Times New Roman" w:hAnsi="Times New Roman" w:cs="Times New Roman"/>
          <w:sz w:val="24"/>
          <w:szCs w:val="24"/>
        </w:rPr>
        <w:t xml:space="preserve">untuk perbedaan laba akuntansi dan laba fiskal adalah </w:t>
      </w:r>
      <w:r w:rsidR="00893594" w:rsidRPr="004C3858">
        <w:rPr>
          <w:rFonts w:ascii="Times New Roman" w:hAnsi="Times New Roman" w:cs="Times New Roman"/>
          <w:i/>
          <w:sz w:val="24"/>
          <w:szCs w:val="24"/>
        </w:rPr>
        <w:t>book-tax differences.</w:t>
      </w:r>
      <w:r w:rsidRPr="004C3858">
        <w:rPr>
          <w:rFonts w:ascii="Times New Roman" w:hAnsi="Times New Roman" w:cs="Times New Roman"/>
          <w:sz w:val="24"/>
          <w:szCs w:val="24"/>
        </w:rPr>
        <w:t xml:space="preserve"> </w:t>
      </w:r>
      <w:r w:rsidR="00807D9A" w:rsidRPr="004C3858">
        <w:rPr>
          <w:rFonts w:ascii="Times New Roman" w:hAnsi="Times New Roman" w:cs="Times New Roman"/>
          <w:sz w:val="24"/>
          <w:szCs w:val="24"/>
        </w:rPr>
        <w:t>Laba menjadi hal yang sangat penting dalam suatu perusahan karena selain menjadi salah satu tolak ukur kine</w:t>
      </w:r>
      <w:r w:rsidRPr="004C3858">
        <w:rPr>
          <w:rFonts w:ascii="Times New Roman" w:hAnsi="Times New Roman" w:cs="Times New Roman"/>
          <w:sz w:val="24"/>
          <w:szCs w:val="24"/>
        </w:rPr>
        <w:t>r</w:t>
      </w:r>
      <w:r w:rsidR="00807D9A" w:rsidRPr="004C3858">
        <w:rPr>
          <w:rFonts w:ascii="Times New Roman" w:hAnsi="Times New Roman" w:cs="Times New Roman"/>
          <w:sz w:val="24"/>
          <w:szCs w:val="24"/>
        </w:rPr>
        <w:t xml:space="preserve">ja suatu </w:t>
      </w:r>
      <w:r w:rsidR="00807D9A" w:rsidRPr="004C3858">
        <w:rPr>
          <w:rFonts w:ascii="Times New Roman" w:hAnsi="Times New Roman" w:cs="Times New Roman"/>
          <w:sz w:val="24"/>
          <w:szCs w:val="24"/>
        </w:rPr>
        <w:lastRenderedPageBreak/>
        <w:t>perusahaan, laba juga menj</w:t>
      </w:r>
      <w:r w:rsidRPr="004C3858">
        <w:rPr>
          <w:rFonts w:ascii="Times New Roman" w:hAnsi="Times New Roman" w:cs="Times New Roman"/>
          <w:sz w:val="24"/>
          <w:szCs w:val="24"/>
        </w:rPr>
        <w:t>adi salah satu</w:t>
      </w:r>
      <w:r w:rsidR="0035756D" w:rsidRPr="004C3858">
        <w:rPr>
          <w:rFonts w:ascii="Times New Roman" w:hAnsi="Times New Roman" w:cs="Times New Roman"/>
          <w:sz w:val="24"/>
          <w:szCs w:val="24"/>
        </w:rPr>
        <w:t xml:space="preserve"> yang mempunyai resiko tinggi untuk memeberikan informasi tentang </w:t>
      </w:r>
      <w:r w:rsidR="0035756D" w:rsidRPr="004C3858">
        <w:rPr>
          <w:rFonts w:ascii="Times New Roman" w:hAnsi="Times New Roman" w:cs="Times New Roman"/>
          <w:i/>
          <w:sz w:val="24"/>
          <w:szCs w:val="24"/>
        </w:rPr>
        <w:t>management discretion</w:t>
      </w:r>
      <w:r w:rsidRPr="004C3858">
        <w:rPr>
          <w:rFonts w:ascii="Times New Roman" w:hAnsi="Times New Roman" w:cs="Times New Roman"/>
          <w:sz w:val="24"/>
          <w:szCs w:val="24"/>
        </w:rPr>
        <w:t xml:space="preserve">, karena dalam mekanisme perhitungan laba terdapat beberapa perbedaan aturan atau standar dalam akuntansi dan perpajakan. </w:t>
      </w:r>
      <w:r w:rsidR="0035756D" w:rsidRPr="004C3858">
        <w:rPr>
          <w:rFonts w:ascii="Times New Roman" w:hAnsi="Times New Roman" w:cs="Times New Roman"/>
          <w:sz w:val="24"/>
          <w:szCs w:val="24"/>
        </w:rPr>
        <w:t xml:space="preserve">Wijayanti (2006) mengatakan bahwa logika yang mendasarinya adalah sedikit kebebasan akuntansi yang diperbolehkan dalam pengukuran penghasilan kena pajak sehingga </w:t>
      </w:r>
      <w:r w:rsidR="0035756D" w:rsidRPr="004C3858">
        <w:rPr>
          <w:rFonts w:ascii="Times New Roman" w:hAnsi="Times New Roman" w:cs="Times New Roman"/>
          <w:i/>
          <w:sz w:val="24"/>
          <w:szCs w:val="24"/>
        </w:rPr>
        <w:t xml:space="preserve">book-tax differences </w:t>
      </w:r>
      <w:r w:rsidR="0035756D" w:rsidRPr="004C3858">
        <w:rPr>
          <w:rFonts w:ascii="Times New Roman" w:hAnsi="Times New Roman" w:cs="Times New Roman"/>
          <w:sz w:val="24"/>
          <w:szCs w:val="24"/>
        </w:rPr>
        <w:t xml:space="preserve">dapat memberikan informasi tentang </w:t>
      </w:r>
      <w:r w:rsidR="0035756D" w:rsidRPr="004C3858">
        <w:rPr>
          <w:rFonts w:ascii="Times New Roman" w:hAnsi="Times New Roman" w:cs="Times New Roman"/>
          <w:i/>
          <w:sz w:val="24"/>
          <w:szCs w:val="24"/>
        </w:rPr>
        <w:t xml:space="preserve">management discretion </w:t>
      </w:r>
      <w:r w:rsidR="0035756D" w:rsidRPr="004C3858">
        <w:rPr>
          <w:rFonts w:ascii="Times New Roman" w:hAnsi="Times New Roman" w:cs="Times New Roman"/>
          <w:sz w:val="24"/>
          <w:szCs w:val="24"/>
        </w:rPr>
        <w:t>dalam proses akrual.</w:t>
      </w:r>
    </w:p>
    <w:p w:rsidR="004E4839" w:rsidRDefault="007C0282" w:rsidP="008D7C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Asumsi-asumsi yang mendasari penelitian </w:t>
      </w:r>
      <w:r>
        <w:rPr>
          <w:rFonts w:ascii="Times New Roman" w:hAnsi="Times New Roman" w:cs="Times New Roman"/>
          <w:i/>
          <w:sz w:val="24"/>
          <w:szCs w:val="24"/>
        </w:rPr>
        <w:t xml:space="preserve">book-tax differences </w:t>
      </w:r>
      <w:r>
        <w:rPr>
          <w:rFonts w:ascii="Times New Roman" w:hAnsi="Times New Roman" w:cs="Times New Roman"/>
          <w:sz w:val="24"/>
          <w:szCs w:val="24"/>
        </w:rPr>
        <w:t>untuk menilai kualitas laba</w:t>
      </w:r>
      <w:r w:rsidR="00B07BD3">
        <w:rPr>
          <w:rFonts w:ascii="Times New Roman" w:hAnsi="Times New Roman" w:cs="Times New Roman"/>
          <w:sz w:val="24"/>
          <w:szCs w:val="24"/>
        </w:rPr>
        <w:t>,</w:t>
      </w:r>
      <w:r>
        <w:rPr>
          <w:rFonts w:ascii="Times New Roman" w:hAnsi="Times New Roman" w:cs="Times New Roman"/>
          <w:sz w:val="24"/>
          <w:szCs w:val="24"/>
        </w:rPr>
        <w:t xml:space="preserve"> </w:t>
      </w:r>
      <w:r w:rsidR="00B07BD3">
        <w:rPr>
          <w:rFonts w:ascii="Times New Roman" w:hAnsi="Times New Roman" w:cs="Times New Roman"/>
          <w:sz w:val="24"/>
          <w:szCs w:val="24"/>
        </w:rPr>
        <w:t>Fatkhur (2013) menyebutkan bahwa</w:t>
      </w:r>
      <w:r>
        <w:rPr>
          <w:rFonts w:ascii="Times New Roman" w:hAnsi="Times New Roman" w:cs="Times New Roman"/>
          <w:sz w:val="24"/>
          <w:szCs w:val="24"/>
        </w:rPr>
        <w:t xml:space="preserve"> kemampuan mana</w:t>
      </w:r>
      <w:r w:rsidR="00B07BD3">
        <w:rPr>
          <w:rFonts w:ascii="Times New Roman" w:hAnsi="Times New Roman" w:cs="Times New Roman"/>
          <w:sz w:val="24"/>
          <w:szCs w:val="24"/>
        </w:rPr>
        <w:t>jer untuk memanipulasi pel</w:t>
      </w:r>
      <w:r w:rsidR="006C04EB">
        <w:rPr>
          <w:rFonts w:ascii="Times New Roman" w:hAnsi="Times New Roman" w:cs="Times New Roman"/>
          <w:sz w:val="24"/>
          <w:szCs w:val="24"/>
        </w:rPr>
        <w:t>apo</w:t>
      </w:r>
      <w:r w:rsidR="00B07BD3">
        <w:rPr>
          <w:rFonts w:ascii="Times New Roman" w:hAnsi="Times New Roman" w:cs="Times New Roman"/>
          <w:sz w:val="24"/>
          <w:szCs w:val="24"/>
        </w:rPr>
        <w:t xml:space="preserve">ran laba akuntansi dalam satu periode waktu tetapi tidak untuk memanipulasi pelaporan kena pajak. Karena laba fiskal dapat mengevaluasi laba akuntansi untuk menilai kebijakan manajemen dalam proses akrual. Philips et al., (2003) dalam Fatkhur (2013), menyebutkan bahwa jika diduga sebagai manipulasi laba mengindikasikan mempunyai kulitas buruk dan kurang persisten, </w:t>
      </w:r>
      <w:r w:rsidR="00B07BD3">
        <w:rPr>
          <w:rFonts w:ascii="Times New Roman" w:hAnsi="Times New Roman" w:cs="Times New Roman"/>
          <w:i/>
          <w:sz w:val="24"/>
          <w:szCs w:val="24"/>
        </w:rPr>
        <w:t xml:space="preserve">large positive book-tax differences </w:t>
      </w:r>
      <w:r w:rsidR="00B07BD3">
        <w:rPr>
          <w:rFonts w:ascii="Times New Roman" w:hAnsi="Times New Roman" w:cs="Times New Roman"/>
          <w:sz w:val="24"/>
          <w:szCs w:val="24"/>
        </w:rPr>
        <w:t>akan menimbulkan beban pajak tangguhan (</w:t>
      </w:r>
      <w:r w:rsidR="00B07BD3">
        <w:rPr>
          <w:rFonts w:ascii="Times New Roman" w:hAnsi="Times New Roman" w:cs="Times New Roman"/>
          <w:i/>
          <w:sz w:val="24"/>
          <w:szCs w:val="24"/>
        </w:rPr>
        <w:t>deffered tax expenses</w:t>
      </w:r>
      <w:r w:rsidR="00C04D24">
        <w:rPr>
          <w:rFonts w:ascii="Times New Roman" w:hAnsi="Times New Roman" w:cs="Times New Roman"/>
          <w:sz w:val="24"/>
          <w:szCs w:val="24"/>
        </w:rPr>
        <w:t>) di laporan l</w:t>
      </w:r>
      <w:r w:rsidR="00B07BD3">
        <w:rPr>
          <w:rFonts w:ascii="Times New Roman" w:hAnsi="Times New Roman" w:cs="Times New Roman"/>
          <w:sz w:val="24"/>
          <w:szCs w:val="24"/>
        </w:rPr>
        <w:t>aba-rugi dan kewajiban pajak tangguhan (</w:t>
      </w:r>
      <w:r w:rsidR="00B07BD3">
        <w:rPr>
          <w:rFonts w:ascii="Times New Roman" w:hAnsi="Times New Roman" w:cs="Times New Roman"/>
          <w:i/>
          <w:sz w:val="24"/>
          <w:szCs w:val="24"/>
        </w:rPr>
        <w:t>deffered tax liabilities</w:t>
      </w:r>
      <w:r w:rsidR="00B07BD3">
        <w:rPr>
          <w:rFonts w:ascii="Times New Roman" w:hAnsi="Times New Roman" w:cs="Times New Roman"/>
          <w:sz w:val="24"/>
          <w:szCs w:val="24"/>
        </w:rPr>
        <w:t xml:space="preserve">) di neraca. </w:t>
      </w:r>
      <w:r w:rsidR="00B07BD3">
        <w:rPr>
          <w:rFonts w:ascii="Times New Roman" w:hAnsi="Times New Roman" w:cs="Times New Roman"/>
          <w:i/>
          <w:sz w:val="24"/>
          <w:szCs w:val="24"/>
        </w:rPr>
        <w:t xml:space="preserve">Large negative book-tax differences </w:t>
      </w:r>
      <w:r w:rsidR="00B07BD3">
        <w:rPr>
          <w:rFonts w:ascii="Times New Roman" w:hAnsi="Times New Roman" w:cs="Times New Roman"/>
          <w:sz w:val="24"/>
          <w:szCs w:val="24"/>
        </w:rPr>
        <w:t>akan menimbulkan manfaat pajak tangguhan (</w:t>
      </w:r>
      <w:r w:rsidR="00B07BD3">
        <w:rPr>
          <w:rFonts w:ascii="Times New Roman" w:hAnsi="Times New Roman" w:cs="Times New Roman"/>
          <w:i/>
          <w:sz w:val="24"/>
          <w:szCs w:val="24"/>
        </w:rPr>
        <w:t>deffered tax benefit</w:t>
      </w:r>
      <w:r w:rsidR="00B07BD3">
        <w:rPr>
          <w:rFonts w:ascii="Times New Roman" w:hAnsi="Times New Roman" w:cs="Times New Roman"/>
          <w:sz w:val="24"/>
          <w:szCs w:val="24"/>
        </w:rPr>
        <w:t>) di laporan laba-rugi dan aktiva pajak tangguhan (</w:t>
      </w:r>
      <w:r w:rsidR="00B07BD3">
        <w:rPr>
          <w:rFonts w:ascii="Times New Roman" w:hAnsi="Times New Roman" w:cs="Times New Roman"/>
          <w:i/>
          <w:sz w:val="24"/>
          <w:szCs w:val="24"/>
        </w:rPr>
        <w:t>differed tax asset</w:t>
      </w:r>
      <w:r w:rsidR="00B07BD3">
        <w:rPr>
          <w:rFonts w:ascii="Times New Roman" w:hAnsi="Times New Roman" w:cs="Times New Roman"/>
          <w:sz w:val="24"/>
          <w:szCs w:val="24"/>
        </w:rPr>
        <w:t>) di neraca.</w:t>
      </w:r>
    </w:p>
    <w:p w:rsidR="00970DCC" w:rsidRDefault="00970DCC" w:rsidP="00970D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Hanlon (2005) dalam Fatkhur (2013) </w:t>
      </w:r>
      <w:r>
        <w:rPr>
          <w:rFonts w:ascii="Times New Roman" w:hAnsi="Times New Roman" w:cs="Times New Roman"/>
          <w:i/>
          <w:sz w:val="24"/>
          <w:szCs w:val="24"/>
        </w:rPr>
        <w:t xml:space="preserve">large positive book-tax differences </w:t>
      </w:r>
      <w:r>
        <w:rPr>
          <w:rFonts w:ascii="Times New Roman" w:hAnsi="Times New Roman" w:cs="Times New Roman"/>
          <w:sz w:val="24"/>
          <w:szCs w:val="24"/>
        </w:rPr>
        <w:t xml:space="preserve">dan </w:t>
      </w:r>
      <w:r>
        <w:rPr>
          <w:rFonts w:ascii="Times New Roman" w:hAnsi="Times New Roman" w:cs="Times New Roman"/>
          <w:i/>
          <w:sz w:val="24"/>
          <w:szCs w:val="24"/>
        </w:rPr>
        <w:t xml:space="preserve">large negative book-tax differences </w:t>
      </w:r>
      <w:r>
        <w:rPr>
          <w:rFonts w:ascii="Times New Roman" w:hAnsi="Times New Roman" w:cs="Times New Roman"/>
          <w:sz w:val="24"/>
          <w:szCs w:val="24"/>
        </w:rPr>
        <w:t xml:space="preserve">diduga mempunyai kuliatas laba yang rendah dan kurang persisten karena munculnya saldo aktiva (kewajiban) pajak tangguhan harus ditelusuri lebih lanjut, karena perubahan dalam hubungannya dengan akun </w:t>
      </w:r>
      <w:r>
        <w:rPr>
          <w:rFonts w:ascii="Times New Roman" w:hAnsi="Times New Roman" w:cs="Times New Roman"/>
          <w:sz w:val="24"/>
          <w:szCs w:val="24"/>
        </w:rPr>
        <w:lastRenderedPageBreak/>
        <w:t>neraca memungkinkan digunakan sebagai satu cara untuk merekayasa (menaikan atau menurunkan) laba secara semu dalam kebijakan manajemen (</w:t>
      </w:r>
      <w:r>
        <w:rPr>
          <w:rFonts w:ascii="Times New Roman" w:hAnsi="Times New Roman" w:cs="Times New Roman"/>
          <w:i/>
          <w:sz w:val="24"/>
          <w:szCs w:val="24"/>
        </w:rPr>
        <w:t>management discretion</w:t>
      </w:r>
      <w:r>
        <w:rPr>
          <w:rFonts w:ascii="Times New Roman" w:hAnsi="Times New Roman" w:cs="Times New Roman"/>
          <w:sz w:val="24"/>
          <w:szCs w:val="24"/>
        </w:rPr>
        <w:t xml:space="preserve">), sehingga </w:t>
      </w:r>
      <w:r>
        <w:rPr>
          <w:rFonts w:ascii="Times New Roman" w:hAnsi="Times New Roman" w:cs="Times New Roman"/>
          <w:i/>
          <w:sz w:val="24"/>
          <w:szCs w:val="24"/>
        </w:rPr>
        <w:t xml:space="preserve">large positive </w:t>
      </w:r>
      <w:r>
        <w:rPr>
          <w:rFonts w:ascii="Times New Roman" w:hAnsi="Times New Roman" w:cs="Times New Roman"/>
          <w:sz w:val="24"/>
          <w:szCs w:val="24"/>
        </w:rPr>
        <w:t xml:space="preserve">dan </w:t>
      </w:r>
      <w:r>
        <w:rPr>
          <w:rFonts w:ascii="Times New Roman" w:hAnsi="Times New Roman" w:cs="Times New Roman"/>
          <w:i/>
          <w:sz w:val="24"/>
          <w:szCs w:val="24"/>
        </w:rPr>
        <w:t xml:space="preserve">negative book-tax differences </w:t>
      </w:r>
      <w:r>
        <w:rPr>
          <w:rFonts w:ascii="Times New Roman" w:hAnsi="Times New Roman" w:cs="Times New Roman"/>
          <w:sz w:val="24"/>
          <w:szCs w:val="24"/>
        </w:rPr>
        <w:t>secara bersama-sama mengindikasikan tidak dapat mempertahankan jumlah laba yang diperoleh saat ini sampai masa yang akan datang.</w:t>
      </w:r>
    </w:p>
    <w:p w:rsidR="00970DCC" w:rsidRDefault="00970DCC" w:rsidP="008D7C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Hanlon (2005) dalam Nurul dan Dwi Martani (2014), perusahaan dengan </w:t>
      </w:r>
      <w:r>
        <w:rPr>
          <w:rFonts w:ascii="Times New Roman" w:hAnsi="Times New Roman" w:cs="Times New Roman"/>
          <w:i/>
          <w:sz w:val="24"/>
          <w:szCs w:val="24"/>
        </w:rPr>
        <w:t xml:space="preserve">large book-tax differences </w:t>
      </w:r>
      <w:r>
        <w:rPr>
          <w:rFonts w:ascii="Times New Roman" w:hAnsi="Times New Roman" w:cs="Times New Roman"/>
          <w:sz w:val="24"/>
          <w:szCs w:val="24"/>
        </w:rPr>
        <w:t>akan memiliki per</w:t>
      </w:r>
      <w:r w:rsidR="008C6D5D">
        <w:rPr>
          <w:rFonts w:ascii="Times New Roman" w:hAnsi="Times New Roman" w:cs="Times New Roman"/>
          <w:sz w:val="24"/>
          <w:szCs w:val="24"/>
        </w:rPr>
        <w:t xml:space="preserve">sistensi laba </w:t>
      </w:r>
      <w:r>
        <w:rPr>
          <w:rFonts w:ascii="Times New Roman" w:hAnsi="Times New Roman" w:cs="Times New Roman"/>
          <w:sz w:val="24"/>
          <w:szCs w:val="24"/>
        </w:rPr>
        <w:t xml:space="preserve">yang lebih rendah dibandingkan perusahaan dengan </w:t>
      </w:r>
      <w:r>
        <w:rPr>
          <w:rFonts w:ascii="Times New Roman" w:hAnsi="Times New Roman" w:cs="Times New Roman"/>
          <w:i/>
          <w:sz w:val="24"/>
          <w:szCs w:val="24"/>
        </w:rPr>
        <w:t>small book-tax differences</w:t>
      </w:r>
      <w:r>
        <w:rPr>
          <w:rFonts w:ascii="Times New Roman" w:hAnsi="Times New Roman" w:cs="Times New Roman"/>
          <w:sz w:val="24"/>
          <w:szCs w:val="24"/>
        </w:rPr>
        <w:t xml:space="preserve">. </w:t>
      </w:r>
      <w:bookmarkStart w:id="1" w:name="_GoBack"/>
      <w:bookmarkEnd w:id="1"/>
    </w:p>
    <w:p w:rsidR="00826B00" w:rsidRDefault="00843FB0" w:rsidP="008D7C29">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400" behindDoc="0" locked="0" layoutInCell="1" allowOverlap="1" wp14:anchorId="6962DA00" wp14:editId="10521223">
                <wp:simplePos x="0" y="0"/>
                <wp:positionH relativeFrom="column">
                  <wp:posOffset>-83991</wp:posOffset>
                </wp:positionH>
                <wp:positionV relativeFrom="paragraph">
                  <wp:posOffset>74402</wp:posOffset>
                </wp:positionV>
                <wp:extent cx="3791164" cy="3215812"/>
                <wp:effectExtent l="0" t="0" r="19050" b="22860"/>
                <wp:wrapNone/>
                <wp:docPr id="7" name="Rectangle 7"/>
                <wp:cNvGraphicFramePr/>
                <a:graphic xmlns:a="http://schemas.openxmlformats.org/drawingml/2006/main">
                  <a:graphicData uri="http://schemas.microsoft.com/office/word/2010/wordprocessingShape">
                    <wps:wsp>
                      <wps:cNvSpPr/>
                      <wps:spPr>
                        <a:xfrm>
                          <a:off x="0" y="0"/>
                          <a:ext cx="3791164" cy="32158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779D" w:rsidRPr="001F1DED" w:rsidRDefault="0007779D" w:rsidP="0007779D">
                            <w:pPr>
                              <w:spacing w:after="0" w:line="240" w:lineRule="auto"/>
                              <w:jc w:val="center"/>
                              <w:rPr>
                                <w:rFonts w:ascii="Times New Roman" w:hAnsi="Times New Roman" w:cs="Times New Roman"/>
                              </w:rPr>
                            </w:pPr>
                            <w:r w:rsidRPr="001F1DED">
                              <w:rPr>
                                <w:rFonts w:ascii="Times New Roman" w:hAnsi="Times New Roman" w:cs="Times New Roman"/>
                                <w:i/>
                              </w:rPr>
                              <w:t xml:space="preserve">Book-tax Differences </w:t>
                            </w:r>
                            <w:r w:rsidRPr="001F1DED">
                              <w:rPr>
                                <w:rFonts w:ascii="Times New Roman" w:hAnsi="Times New Roman" w:cs="Times New Roman"/>
                              </w:rPr>
                              <w:t>(BTD)</w:t>
                            </w:r>
                          </w:p>
                          <w:p w:rsidR="0007779D" w:rsidRPr="001F1DED" w:rsidRDefault="0007779D" w:rsidP="0007779D">
                            <w:pPr>
                              <w:spacing w:after="0"/>
                              <w:ind w:left="284"/>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2DA00" id="Rectangle 7" o:spid="_x0000_s1026" style="position:absolute;left:0;text-align:left;margin-left:-6.6pt;margin-top:5.85pt;width:298.5pt;height:25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" fillcolor="white [3201]" strokecolor="black [3213]" strokeweight="2pt">
                <v:textbox>
                  <w:txbxContent>
                    <w:p w:rsidR="0007779D" w:rsidRPr="001F1DED" w:rsidRDefault="0007779D" w:rsidP="0007779D">
                      <w:pPr>
                        <w:spacing w:after="0" w:line="240" w:lineRule="auto"/>
                        <w:jc w:val="center"/>
                        <w:rPr>
                          <w:rFonts w:ascii="Times New Roman" w:hAnsi="Times New Roman" w:cs="Times New Roman"/>
                        </w:rPr>
                      </w:pPr>
                      <w:r w:rsidRPr="001F1DED">
                        <w:rPr>
                          <w:rFonts w:ascii="Times New Roman" w:hAnsi="Times New Roman" w:cs="Times New Roman"/>
                          <w:i/>
                        </w:rPr>
                        <w:t xml:space="preserve">Book-tax Differences </w:t>
                      </w:r>
                      <w:r w:rsidRPr="001F1DED">
                        <w:rPr>
                          <w:rFonts w:ascii="Times New Roman" w:hAnsi="Times New Roman" w:cs="Times New Roman"/>
                        </w:rPr>
                        <w:t>(BTD)</w:t>
                      </w:r>
                    </w:p>
                    <w:p w:rsidR="0007779D" w:rsidRPr="001F1DED" w:rsidRDefault="0007779D" w:rsidP="0007779D">
                      <w:pPr>
                        <w:spacing w:after="0"/>
                        <w:ind w:left="284"/>
                        <w:jc w:val="center"/>
                        <w:rPr>
                          <w:rFonts w:ascii="Times New Roman" w:hAnsi="Times New Roman" w:cs="Times New Roman"/>
                        </w:rPr>
                      </w:pPr>
                    </w:p>
                  </w:txbxContent>
                </v:textbox>
              </v:rect>
            </w:pict>
          </mc:Fallback>
        </mc:AlternateContent>
      </w:r>
    </w:p>
    <w:p w:rsidR="00826B00" w:rsidRPr="00826B00" w:rsidRDefault="0007779D" w:rsidP="008D7C29">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424" behindDoc="0" locked="0" layoutInCell="1" allowOverlap="1">
                <wp:simplePos x="0" y="0"/>
                <wp:positionH relativeFrom="column">
                  <wp:posOffset>120900</wp:posOffset>
                </wp:positionH>
                <wp:positionV relativeFrom="paragraph">
                  <wp:posOffset>134620</wp:posOffset>
                </wp:positionV>
                <wp:extent cx="3379470" cy="1171254"/>
                <wp:effectExtent l="0" t="0" r="11430" b="10160"/>
                <wp:wrapNone/>
                <wp:docPr id="2" name="Rectangle 2"/>
                <wp:cNvGraphicFramePr/>
                <a:graphic xmlns:a="http://schemas.openxmlformats.org/drawingml/2006/main">
                  <a:graphicData uri="http://schemas.microsoft.com/office/word/2010/wordprocessingShape">
                    <wps:wsp>
                      <wps:cNvSpPr/>
                      <wps:spPr>
                        <a:xfrm>
                          <a:off x="0" y="0"/>
                          <a:ext cx="3379470" cy="11712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3A11" w:rsidRPr="001F1DED" w:rsidRDefault="003A6843" w:rsidP="00843FB0">
                            <w:pPr>
                              <w:spacing w:after="0"/>
                              <w:jc w:val="both"/>
                              <w:rPr>
                                <w:rFonts w:ascii="Times New Roman" w:hAnsi="Times New Roman" w:cs="Times New Roman"/>
                              </w:rPr>
                            </w:pPr>
                            <w:r w:rsidRPr="001F1DED">
                              <w:rPr>
                                <w:rFonts w:ascii="Times New Roman" w:hAnsi="Times New Roman" w:cs="Times New Roman"/>
                                <w:szCs w:val="24"/>
                              </w:rPr>
                              <w:t xml:space="preserve">Fatkhur (2013) </w:t>
                            </w:r>
                            <w:r w:rsidRPr="001F1DED">
                              <w:rPr>
                                <w:rFonts w:ascii="Times New Roman" w:hAnsi="Times New Roman" w:cs="Times New Roman"/>
                                <w:i/>
                                <w:szCs w:val="24"/>
                              </w:rPr>
                              <w:t>book-tax differences</w:t>
                            </w:r>
                            <w:r w:rsidRPr="001F1DED">
                              <w:rPr>
                                <w:rFonts w:ascii="Times New Roman" w:hAnsi="Times New Roman" w:cs="Times New Roman"/>
                                <w:szCs w:val="24"/>
                              </w:rPr>
                              <w:t xml:space="preserve"> dalam hal ini merupakan selisih antara laba akuntansi dan laba fiskal yang hanya be</w:t>
                            </w:r>
                            <w:r w:rsidR="00684753" w:rsidRPr="001F1DED">
                              <w:rPr>
                                <w:rFonts w:ascii="Times New Roman" w:hAnsi="Times New Roman" w:cs="Times New Roman"/>
                                <w:szCs w:val="24"/>
                              </w:rPr>
                              <w:t>r</w:t>
                            </w:r>
                            <w:r w:rsidRPr="001F1DED">
                              <w:rPr>
                                <w:rFonts w:ascii="Times New Roman" w:hAnsi="Times New Roman" w:cs="Times New Roman"/>
                                <w:szCs w:val="24"/>
                              </w:rPr>
                              <w:t>upa perbedaan temp</w:t>
                            </w:r>
                            <w:r w:rsidR="0007779D">
                              <w:rPr>
                                <w:rFonts w:ascii="Times New Roman" w:hAnsi="Times New Roman" w:cs="Times New Roman"/>
                                <w:szCs w:val="24"/>
                              </w:rPr>
                              <w:t>o</w:t>
                            </w:r>
                            <w:r w:rsidRPr="001F1DED">
                              <w:rPr>
                                <w:rFonts w:ascii="Times New Roman" w:hAnsi="Times New Roman" w:cs="Times New Roman"/>
                                <w:szCs w:val="24"/>
                              </w:rPr>
                              <w:t>rer, dan ditunjukan oleh akun biaya (manfaat) pajak tangguhan (</w:t>
                            </w:r>
                            <w:r w:rsidRPr="001F1DED">
                              <w:rPr>
                                <w:rFonts w:ascii="Times New Roman" w:hAnsi="Times New Roman" w:cs="Times New Roman"/>
                                <w:i/>
                                <w:szCs w:val="24"/>
                              </w:rPr>
                              <w:t>deferred tax expense (benefit)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9.5pt;margin-top:10.6pt;width:266.1pt;height:92.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" fillcolor="white [3201]" strokecolor="black [3213]" strokeweight="2pt">
                <v:textbox>
                  <w:txbxContent>
                    <w:p w:rsidR="00FE3A11" w:rsidRPr="001F1DED" w:rsidRDefault="003A6843" w:rsidP="00843FB0">
                      <w:pPr>
                        <w:spacing w:after="0"/>
                        <w:jc w:val="both"/>
                        <w:rPr>
                          <w:rFonts w:ascii="Times New Roman" w:hAnsi="Times New Roman" w:cs="Times New Roman"/>
                        </w:rPr>
                      </w:pPr>
                      <w:r w:rsidRPr="001F1DED">
                        <w:rPr>
                          <w:rFonts w:ascii="Times New Roman" w:hAnsi="Times New Roman" w:cs="Times New Roman"/>
                          <w:szCs w:val="24"/>
                        </w:rPr>
                        <w:t xml:space="preserve">Fatkhur (2013) </w:t>
                      </w:r>
                      <w:r w:rsidRPr="001F1DED">
                        <w:rPr>
                          <w:rFonts w:ascii="Times New Roman" w:hAnsi="Times New Roman" w:cs="Times New Roman"/>
                          <w:i/>
                          <w:szCs w:val="24"/>
                        </w:rPr>
                        <w:t>book-tax differences</w:t>
                      </w:r>
                      <w:r w:rsidRPr="001F1DED">
                        <w:rPr>
                          <w:rFonts w:ascii="Times New Roman" w:hAnsi="Times New Roman" w:cs="Times New Roman"/>
                          <w:szCs w:val="24"/>
                        </w:rPr>
                        <w:t xml:space="preserve"> dalam hal ini merupakan selisih antara laba akuntansi dan laba fiskal yang hanya be</w:t>
                      </w:r>
                      <w:r w:rsidR="00684753" w:rsidRPr="001F1DED">
                        <w:rPr>
                          <w:rFonts w:ascii="Times New Roman" w:hAnsi="Times New Roman" w:cs="Times New Roman"/>
                          <w:szCs w:val="24"/>
                        </w:rPr>
                        <w:t>r</w:t>
                      </w:r>
                      <w:r w:rsidRPr="001F1DED">
                        <w:rPr>
                          <w:rFonts w:ascii="Times New Roman" w:hAnsi="Times New Roman" w:cs="Times New Roman"/>
                          <w:szCs w:val="24"/>
                        </w:rPr>
                        <w:t>upa perbedaan temp</w:t>
                      </w:r>
                      <w:r w:rsidR="0007779D">
                        <w:rPr>
                          <w:rFonts w:ascii="Times New Roman" w:hAnsi="Times New Roman" w:cs="Times New Roman"/>
                          <w:szCs w:val="24"/>
                        </w:rPr>
                        <w:t>o</w:t>
                      </w:r>
                      <w:r w:rsidRPr="001F1DED">
                        <w:rPr>
                          <w:rFonts w:ascii="Times New Roman" w:hAnsi="Times New Roman" w:cs="Times New Roman"/>
                          <w:szCs w:val="24"/>
                        </w:rPr>
                        <w:t>rer, dan ditunjukan oleh akun biaya (manfaat) pajak tangguhan (</w:t>
                      </w:r>
                      <w:r w:rsidRPr="001F1DED">
                        <w:rPr>
                          <w:rFonts w:ascii="Times New Roman" w:hAnsi="Times New Roman" w:cs="Times New Roman"/>
                          <w:i/>
                          <w:szCs w:val="24"/>
                        </w:rPr>
                        <w:t>deferred tax expense (benefit)</w:t>
                      </w:r>
                    </w:p>
                  </w:txbxContent>
                </v:textbox>
              </v:rect>
            </w:pict>
          </mc:Fallback>
        </mc:AlternateContent>
      </w:r>
    </w:p>
    <w:p w:rsidR="00991D4A" w:rsidRDefault="00991D4A" w:rsidP="00B66F18">
      <w:pPr>
        <w:spacing w:after="0" w:line="480" w:lineRule="auto"/>
        <w:jc w:val="center"/>
        <w:rPr>
          <w:rFonts w:ascii="Times New Roman" w:hAnsi="Times New Roman" w:cs="Times New Roman"/>
          <w:b/>
          <w:sz w:val="24"/>
          <w:szCs w:val="24"/>
        </w:rPr>
      </w:pPr>
    </w:p>
    <w:p w:rsidR="00E25BCC" w:rsidRDefault="00E25BCC" w:rsidP="00A46CEF">
      <w:pPr>
        <w:spacing w:after="0" w:line="480" w:lineRule="auto"/>
        <w:jc w:val="both"/>
        <w:rPr>
          <w:rFonts w:ascii="Times New Roman" w:hAnsi="Times New Roman" w:cs="Times New Roman"/>
          <w:b/>
          <w:sz w:val="24"/>
          <w:szCs w:val="24"/>
        </w:rPr>
      </w:pPr>
    </w:p>
    <w:p w:rsidR="00367279" w:rsidRDefault="00843FB0" w:rsidP="00A46CEF">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1520" behindDoc="0" locked="0" layoutInCell="1" allowOverlap="1">
                <wp:simplePos x="0" y="0"/>
                <wp:positionH relativeFrom="column">
                  <wp:posOffset>1805669</wp:posOffset>
                </wp:positionH>
                <wp:positionV relativeFrom="paragraph">
                  <wp:posOffset>243048</wp:posOffset>
                </wp:positionV>
                <wp:extent cx="0" cy="339119"/>
                <wp:effectExtent l="76200" t="0" r="76200" b="60960"/>
                <wp:wrapNone/>
                <wp:docPr id="10" name="Straight Arrow Connector 10"/>
                <wp:cNvGraphicFramePr/>
                <a:graphic xmlns:a="http://schemas.openxmlformats.org/drawingml/2006/main">
                  <a:graphicData uri="http://schemas.microsoft.com/office/word/2010/wordprocessingShape">
                    <wps:wsp>
                      <wps:cNvCnPr/>
                      <wps:spPr>
                        <a:xfrm>
                          <a:off x="0" y="0"/>
                          <a:ext cx="0" cy="3391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88695C" id="_x0000_t32" coordsize="21600,21600" o:spt="32" o:oned="t" path="m,l21600,21600e" filled="f">
                <v:path arrowok="t" fillok="f" o:connecttype="none"/>
                <o:lock v:ext="edit" shapetype="t"/>
              </v:shapetype>
              <v:shape id="Straight Arrow Connector 10" o:spid="_x0000_s1026" type="#_x0000_t32" style="position:absolute;margin-left:142.2pt;margin-top:19.15pt;width:0;height:26.7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" strokecolor="black [3040]">
                <v:stroke endarrow="block"/>
              </v:shape>
            </w:pict>
          </mc:Fallback>
        </mc:AlternateContent>
      </w:r>
    </w:p>
    <w:p w:rsidR="00E25BCC" w:rsidRDefault="0007779D" w:rsidP="00A46CEF">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448" behindDoc="0" locked="0" layoutInCell="1" allowOverlap="1" wp14:anchorId="02578207" wp14:editId="722403C2">
                <wp:simplePos x="0" y="0"/>
                <wp:positionH relativeFrom="column">
                  <wp:posOffset>367051</wp:posOffset>
                </wp:positionH>
                <wp:positionV relativeFrom="paragraph">
                  <wp:posOffset>232581</wp:posOffset>
                </wp:positionV>
                <wp:extent cx="2845942" cy="1037690"/>
                <wp:effectExtent l="0" t="0" r="12065" b="10160"/>
                <wp:wrapNone/>
                <wp:docPr id="5" name="Rectangle 5"/>
                <wp:cNvGraphicFramePr/>
                <a:graphic xmlns:a="http://schemas.openxmlformats.org/drawingml/2006/main">
                  <a:graphicData uri="http://schemas.microsoft.com/office/word/2010/wordprocessingShape">
                    <wps:wsp>
                      <wps:cNvSpPr/>
                      <wps:spPr>
                        <a:xfrm>
                          <a:off x="0" y="0"/>
                          <a:ext cx="2845942" cy="10376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779D" w:rsidRPr="00843FB0" w:rsidRDefault="0007779D" w:rsidP="0007779D">
                            <w:pPr>
                              <w:spacing w:after="0" w:line="240" w:lineRule="auto"/>
                              <w:jc w:val="center"/>
                              <w:rPr>
                                <w:rFonts w:ascii="Times New Roman" w:hAnsi="Times New Roman" w:cs="Times New Roman"/>
                              </w:rPr>
                            </w:pPr>
                            <w:r w:rsidRPr="00843FB0">
                              <w:rPr>
                                <w:rFonts w:ascii="Times New Roman" w:hAnsi="Times New Roman" w:cs="Times New Roman"/>
                                <w:i/>
                              </w:rPr>
                              <w:t xml:space="preserve">Book-tax </w:t>
                            </w:r>
                            <w:r w:rsidRPr="00843FB0">
                              <w:rPr>
                                <w:rFonts w:ascii="Times New Roman" w:hAnsi="Times New Roman" w:cs="Times New Roman"/>
                                <w:i/>
                              </w:rPr>
                              <w:t xml:space="preserve">Differences </w:t>
                            </w:r>
                            <w:r w:rsidRPr="00843FB0">
                              <w:rPr>
                                <w:rFonts w:ascii="Times New Roman" w:hAnsi="Times New Roman" w:cs="Times New Roman"/>
                              </w:rPr>
                              <w:t>(BTD):</w:t>
                            </w:r>
                          </w:p>
                          <w:p w:rsidR="0007779D" w:rsidRPr="00843FB0" w:rsidRDefault="0007779D" w:rsidP="00843FB0">
                            <w:pPr>
                              <w:spacing w:after="0"/>
                              <w:jc w:val="both"/>
                              <w:rPr>
                                <w:rFonts w:ascii="Times New Roman" w:hAnsi="Times New Roman" w:cs="Times New Roman"/>
                              </w:rPr>
                            </w:pPr>
                            <w:r w:rsidRPr="00843FB0">
                              <w:rPr>
                                <w:rFonts w:ascii="Times New Roman" w:hAnsi="Times New Roman" w:cs="Times New Roman"/>
                              </w:rPr>
                              <w:t>Andi (2013):</w:t>
                            </w:r>
                          </w:p>
                          <w:p w:rsidR="0007779D" w:rsidRPr="00843FB0" w:rsidRDefault="0007779D" w:rsidP="0007779D">
                            <w:pPr>
                              <w:pStyle w:val="ListParagraph"/>
                              <w:numPr>
                                <w:ilvl w:val="0"/>
                                <w:numId w:val="15"/>
                              </w:numPr>
                              <w:spacing w:after="0"/>
                              <w:ind w:left="567"/>
                              <w:jc w:val="both"/>
                              <w:rPr>
                                <w:rFonts w:ascii="Times New Roman" w:hAnsi="Times New Roman" w:cs="Times New Roman"/>
                              </w:rPr>
                            </w:pPr>
                            <w:r w:rsidRPr="00843FB0">
                              <w:rPr>
                                <w:rFonts w:ascii="Times New Roman" w:hAnsi="Times New Roman" w:cs="Times New Roman"/>
                                <w:i/>
                              </w:rPr>
                              <w:t>large positive book-tax differences</w:t>
                            </w:r>
                          </w:p>
                          <w:p w:rsidR="0007779D" w:rsidRPr="00843FB0" w:rsidRDefault="0007779D" w:rsidP="0007779D">
                            <w:pPr>
                              <w:pStyle w:val="ListParagraph"/>
                              <w:numPr>
                                <w:ilvl w:val="0"/>
                                <w:numId w:val="15"/>
                              </w:numPr>
                              <w:spacing w:after="0"/>
                              <w:ind w:left="567"/>
                              <w:jc w:val="both"/>
                              <w:rPr>
                                <w:rFonts w:ascii="Times New Roman" w:hAnsi="Times New Roman" w:cs="Times New Roman"/>
                              </w:rPr>
                            </w:pPr>
                            <w:r w:rsidRPr="00843FB0">
                              <w:rPr>
                                <w:rFonts w:ascii="Times New Roman" w:hAnsi="Times New Roman" w:cs="Times New Roman"/>
                                <w:i/>
                              </w:rPr>
                              <w:t>large negative book-tax differences</w:t>
                            </w:r>
                          </w:p>
                          <w:p w:rsidR="0007779D" w:rsidRPr="00843FB0" w:rsidRDefault="0007779D" w:rsidP="0007779D">
                            <w:pPr>
                              <w:pStyle w:val="ListParagraph"/>
                              <w:numPr>
                                <w:ilvl w:val="0"/>
                                <w:numId w:val="15"/>
                              </w:numPr>
                              <w:spacing w:after="0"/>
                              <w:ind w:left="567"/>
                              <w:jc w:val="both"/>
                              <w:rPr>
                                <w:rFonts w:ascii="Times New Roman" w:hAnsi="Times New Roman" w:cs="Times New Roman"/>
                              </w:rPr>
                            </w:pPr>
                            <w:r w:rsidRPr="00843FB0">
                              <w:rPr>
                                <w:rFonts w:ascii="Times New Roman" w:hAnsi="Times New Roman" w:cs="Times New Roman"/>
                                <w:i/>
                              </w:rPr>
                              <w:t>small book-tax differences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78207" id="Rectangle 5" o:spid="_x0000_s1028" style="position:absolute;left:0;text-align:left;margin-left:28.9pt;margin-top:18.3pt;width:224.1pt;height:81.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" fillcolor="white [3201]" strokecolor="black [3213]" strokeweight="2pt">
                <v:textbox>
                  <w:txbxContent>
                    <w:p w:rsidR="0007779D" w:rsidRPr="00843FB0" w:rsidRDefault="0007779D" w:rsidP="0007779D">
                      <w:pPr>
                        <w:spacing w:after="0" w:line="240" w:lineRule="auto"/>
                        <w:jc w:val="center"/>
                        <w:rPr>
                          <w:rFonts w:ascii="Times New Roman" w:hAnsi="Times New Roman" w:cs="Times New Roman"/>
                        </w:rPr>
                      </w:pPr>
                      <w:r w:rsidRPr="00843FB0">
                        <w:rPr>
                          <w:rFonts w:ascii="Times New Roman" w:hAnsi="Times New Roman" w:cs="Times New Roman"/>
                          <w:i/>
                        </w:rPr>
                        <w:t xml:space="preserve">Book-tax Differences </w:t>
                      </w:r>
                      <w:r w:rsidRPr="00843FB0">
                        <w:rPr>
                          <w:rFonts w:ascii="Times New Roman" w:hAnsi="Times New Roman" w:cs="Times New Roman"/>
                        </w:rPr>
                        <w:t>(BTD):</w:t>
                      </w:r>
                    </w:p>
                    <w:p w:rsidR="0007779D" w:rsidRPr="00843FB0" w:rsidRDefault="0007779D" w:rsidP="00843FB0">
                      <w:pPr>
                        <w:spacing w:after="0"/>
                        <w:jc w:val="both"/>
                        <w:rPr>
                          <w:rFonts w:ascii="Times New Roman" w:hAnsi="Times New Roman" w:cs="Times New Roman"/>
                        </w:rPr>
                      </w:pPr>
                      <w:r w:rsidRPr="00843FB0">
                        <w:rPr>
                          <w:rFonts w:ascii="Times New Roman" w:hAnsi="Times New Roman" w:cs="Times New Roman"/>
                        </w:rPr>
                        <w:t>Andi (2013):</w:t>
                      </w:r>
                    </w:p>
                    <w:p w:rsidR="0007779D" w:rsidRPr="00843FB0" w:rsidRDefault="0007779D" w:rsidP="0007779D">
                      <w:pPr>
                        <w:pStyle w:val="ListParagraph"/>
                        <w:numPr>
                          <w:ilvl w:val="0"/>
                          <w:numId w:val="15"/>
                        </w:numPr>
                        <w:spacing w:after="0"/>
                        <w:ind w:left="567"/>
                        <w:jc w:val="both"/>
                        <w:rPr>
                          <w:rFonts w:ascii="Times New Roman" w:hAnsi="Times New Roman" w:cs="Times New Roman"/>
                        </w:rPr>
                      </w:pPr>
                      <w:r w:rsidRPr="00843FB0">
                        <w:rPr>
                          <w:rFonts w:ascii="Times New Roman" w:hAnsi="Times New Roman" w:cs="Times New Roman"/>
                          <w:i/>
                        </w:rPr>
                        <w:t>large positive book-tax differences</w:t>
                      </w:r>
                    </w:p>
                    <w:p w:rsidR="0007779D" w:rsidRPr="00843FB0" w:rsidRDefault="0007779D" w:rsidP="0007779D">
                      <w:pPr>
                        <w:pStyle w:val="ListParagraph"/>
                        <w:numPr>
                          <w:ilvl w:val="0"/>
                          <w:numId w:val="15"/>
                        </w:numPr>
                        <w:spacing w:after="0"/>
                        <w:ind w:left="567"/>
                        <w:jc w:val="both"/>
                        <w:rPr>
                          <w:rFonts w:ascii="Times New Roman" w:hAnsi="Times New Roman" w:cs="Times New Roman"/>
                        </w:rPr>
                      </w:pPr>
                      <w:r w:rsidRPr="00843FB0">
                        <w:rPr>
                          <w:rFonts w:ascii="Times New Roman" w:hAnsi="Times New Roman" w:cs="Times New Roman"/>
                          <w:i/>
                        </w:rPr>
                        <w:t>large negative book-tax differences</w:t>
                      </w:r>
                    </w:p>
                    <w:p w:rsidR="0007779D" w:rsidRPr="00843FB0" w:rsidRDefault="0007779D" w:rsidP="0007779D">
                      <w:pPr>
                        <w:pStyle w:val="ListParagraph"/>
                        <w:numPr>
                          <w:ilvl w:val="0"/>
                          <w:numId w:val="15"/>
                        </w:numPr>
                        <w:spacing w:after="0"/>
                        <w:ind w:left="567"/>
                        <w:jc w:val="both"/>
                        <w:rPr>
                          <w:rFonts w:ascii="Times New Roman" w:hAnsi="Times New Roman" w:cs="Times New Roman"/>
                        </w:rPr>
                      </w:pPr>
                      <w:r w:rsidRPr="00843FB0">
                        <w:rPr>
                          <w:rFonts w:ascii="Times New Roman" w:hAnsi="Times New Roman" w:cs="Times New Roman"/>
                          <w:i/>
                        </w:rPr>
                        <w:t>small book-tax differences</w:t>
                      </w:r>
                    </w:p>
                  </w:txbxContent>
                </v:textbox>
              </v:rect>
            </w:pict>
          </mc:Fallback>
        </mc:AlternateContent>
      </w:r>
    </w:p>
    <w:p w:rsidR="009C65C1" w:rsidRDefault="009C65C1" w:rsidP="00A46CEF">
      <w:pPr>
        <w:spacing w:after="0" w:line="480" w:lineRule="auto"/>
        <w:jc w:val="both"/>
        <w:rPr>
          <w:rFonts w:ascii="Times New Roman" w:hAnsi="Times New Roman" w:cs="Times New Roman"/>
          <w:b/>
          <w:sz w:val="24"/>
          <w:szCs w:val="24"/>
        </w:rPr>
      </w:pPr>
    </w:p>
    <w:p w:rsidR="009313F3" w:rsidRDefault="009313F3" w:rsidP="00A46CEF">
      <w:pPr>
        <w:spacing w:after="0" w:line="480" w:lineRule="auto"/>
        <w:jc w:val="both"/>
        <w:rPr>
          <w:rFonts w:ascii="Times New Roman" w:hAnsi="Times New Roman" w:cs="Times New Roman"/>
          <w:b/>
          <w:sz w:val="24"/>
          <w:szCs w:val="24"/>
        </w:rPr>
      </w:pPr>
    </w:p>
    <w:p w:rsidR="003A6843" w:rsidRDefault="003A6843" w:rsidP="00A46CEF">
      <w:pPr>
        <w:spacing w:after="0" w:line="480" w:lineRule="auto"/>
        <w:jc w:val="both"/>
        <w:rPr>
          <w:rFonts w:ascii="Times New Roman" w:hAnsi="Times New Roman" w:cs="Times New Roman"/>
          <w:b/>
          <w:sz w:val="24"/>
          <w:szCs w:val="24"/>
        </w:rPr>
      </w:pPr>
    </w:p>
    <w:p w:rsidR="00B67FD1" w:rsidRDefault="00970DCC" w:rsidP="00A46CEF">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3568" behindDoc="0" locked="0" layoutInCell="1" allowOverlap="1" wp14:anchorId="18A57355" wp14:editId="1E46393B">
                <wp:simplePos x="0" y="0"/>
                <wp:positionH relativeFrom="column">
                  <wp:posOffset>1805305</wp:posOffset>
                </wp:positionH>
                <wp:positionV relativeFrom="paragraph">
                  <wp:posOffset>137160</wp:posOffset>
                </wp:positionV>
                <wp:extent cx="0" cy="339090"/>
                <wp:effectExtent l="76200" t="0" r="76200" b="60960"/>
                <wp:wrapNone/>
                <wp:docPr id="1" name="Straight Arrow Connector 1"/>
                <wp:cNvGraphicFramePr/>
                <a:graphic xmlns:a="http://schemas.openxmlformats.org/drawingml/2006/main">
                  <a:graphicData uri="http://schemas.microsoft.com/office/word/2010/wordprocessingShape">
                    <wps:wsp>
                      <wps:cNvCnPr/>
                      <wps:spPr>
                        <a:xfrm>
                          <a:off x="0" y="0"/>
                          <a:ext cx="0" cy="339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B28006" id="Straight Arrow Connector 1" o:spid="_x0000_s1026" type="#_x0000_t32" style="position:absolute;margin-left:142.15pt;margin-top:10.8pt;width:0;height:26.7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" strokecolor="black [3040]">
                <v:stroke endarrow="block"/>
              </v:shape>
            </w:pict>
          </mc:Fallback>
        </mc:AlternateContent>
      </w:r>
    </w:p>
    <w:p w:rsidR="0007779D" w:rsidRDefault="00970DCC" w:rsidP="00826B00">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352" behindDoc="0" locked="0" layoutInCell="1" allowOverlap="1" wp14:anchorId="492C7B7D" wp14:editId="4A8A33C4">
                <wp:simplePos x="0" y="0"/>
                <wp:positionH relativeFrom="column">
                  <wp:posOffset>120650</wp:posOffset>
                </wp:positionH>
                <wp:positionV relativeFrom="paragraph">
                  <wp:posOffset>196126</wp:posOffset>
                </wp:positionV>
                <wp:extent cx="3380055" cy="1006868"/>
                <wp:effectExtent l="0" t="0" r="11430" b="22225"/>
                <wp:wrapNone/>
                <wp:docPr id="6" name="Rectangle 6"/>
                <wp:cNvGraphicFramePr/>
                <a:graphic xmlns:a="http://schemas.openxmlformats.org/drawingml/2006/main">
                  <a:graphicData uri="http://schemas.microsoft.com/office/word/2010/wordprocessingShape">
                    <wps:wsp>
                      <wps:cNvSpPr/>
                      <wps:spPr>
                        <a:xfrm>
                          <a:off x="0" y="0"/>
                          <a:ext cx="3380055" cy="10068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779D" w:rsidRPr="00843FB0" w:rsidRDefault="0007779D" w:rsidP="00843FB0">
                            <w:pPr>
                              <w:pStyle w:val="ListParagraph"/>
                              <w:spacing w:after="0" w:line="240" w:lineRule="auto"/>
                              <w:ind w:left="142"/>
                              <w:jc w:val="center"/>
                              <w:rPr>
                                <w:rFonts w:ascii="Times New Roman" w:hAnsi="Times New Roman" w:cs="Times New Roman"/>
                              </w:rPr>
                            </w:pPr>
                            <w:r w:rsidRPr="00843FB0">
                              <w:rPr>
                                <w:rFonts w:ascii="Times New Roman" w:hAnsi="Times New Roman" w:cs="Times New Roman"/>
                              </w:rPr>
                              <w:t xml:space="preserve">Persistensi </w:t>
                            </w:r>
                            <w:r w:rsidRPr="00843FB0">
                              <w:rPr>
                                <w:rFonts w:ascii="Times New Roman" w:hAnsi="Times New Roman" w:cs="Times New Roman"/>
                              </w:rPr>
                              <w:t>laba (PRST)</w:t>
                            </w:r>
                          </w:p>
                          <w:p w:rsidR="0007779D" w:rsidRPr="00843FB0" w:rsidRDefault="0007779D" w:rsidP="0007779D">
                            <w:pPr>
                              <w:pStyle w:val="ListParagraph"/>
                              <w:spacing w:after="0" w:line="240" w:lineRule="auto"/>
                              <w:ind w:left="142"/>
                              <w:jc w:val="both"/>
                              <w:rPr>
                                <w:rFonts w:ascii="Times New Roman" w:hAnsi="Times New Roman" w:cs="Times New Roman"/>
                              </w:rPr>
                            </w:pPr>
                            <w:r w:rsidRPr="00843FB0">
                              <w:rPr>
                                <w:rFonts w:ascii="Times New Roman" w:hAnsi="Times New Roman" w:cs="Times New Roman"/>
                                <w:szCs w:val="24"/>
                              </w:rPr>
                              <w:t>Penman (1992) dalam Murdika dkk (2014) merupakan revisi laba yang diharpkan dimasa mendatang (</w:t>
                            </w:r>
                            <w:r w:rsidRPr="00843FB0">
                              <w:rPr>
                                <w:rFonts w:ascii="Times New Roman" w:hAnsi="Times New Roman" w:cs="Times New Roman"/>
                                <w:i/>
                                <w:szCs w:val="24"/>
                              </w:rPr>
                              <w:t>expected future earning</w:t>
                            </w:r>
                            <w:r w:rsidRPr="00843FB0">
                              <w:rPr>
                                <w:rFonts w:ascii="Times New Roman" w:hAnsi="Times New Roman" w:cs="Times New Roman"/>
                                <w:szCs w:val="24"/>
                              </w:rPr>
                              <w:t>) yang diimplikasikan oleh inovasi laba tahun bejalan (</w:t>
                            </w:r>
                            <w:r w:rsidRPr="00843FB0">
                              <w:rPr>
                                <w:rFonts w:ascii="Times New Roman" w:hAnsi="Times New Roman" w:cs="Times New Roman"/>
                                <w:i/>
                                <w:szCs w:val="24"/>
                              </w:rPr>
                              <w:t>current earning</w:t>
                            </w:r>
                            <w:r w:rsidRPr="00843FB0">
                              <w:rPr>
                                <w:rFonts w:ascii="Times New Roman" w:hAnsi="Times New Roman" w:cs="Times New Roman"/>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C7B7D" id="Rectangle 6" o:spid="_x0000_s1029" style="position:absolute;left:0;text-align:left;margin-left:9.5pt;margin-top:15.45pt;width:266.15pt;height:79.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" fillcolor="white [3201]" strokecolor="black [3213]" strokeweight="2pt">
                <v:textbox>
                  <w:txbxContent>
                    <w:p w:rsidR="0007779D" w:rsidRPr="00843FB0" w:rsidRDefault="0007779D" w:rsidP="00843FB0">
                      <w:pPr>
                        <w:pStyle w:val="ListParagraph"/>
                        <w:spacing w:after="0" w:line="240" w:lineRule="auto"/>
                        <w:ind w:left="142"/>
                        <w:jc w:val="center"/>
                        <w:rPr>
                          <w:rFonts w:ascii="Times New Roman" w:hAnsi="Times New Roman" w:cs="Times New Roman"/>
                        </w:rPr>
                      </w:pPr>
                      <w:r w:rsidRPr="00843FB0">
                        <w:rPr>
                          <w:rFonts w:ascii="Times New Roman" w:hAnsi="Times New Roman" w:cs="Times New Roman"/>
                        </w:rPr>
                        <w:t>Persistensi laba (PRST)</w:t>
                      </w:r>
                    </w:p>
                    <w:p w:rsidR="0007779D" w:rsidRPr="00843FB0" w:rsidRDefault="0007779D" w:rsidP="0007779D">
                      <w:pPr>
                        <w:pStyle w:val="ListParagraph"/>
                        <w:spacing w:after="0" w:line="240" w:lineRule="auto"/>
                        <w:ind w:left="142"/>
                        <w:jc w:val="both"/>
                        <w:rPr>
                          <w:rFonts w:ascii="Times New Roman" w:hAnsi="Times New Roman" w:cs="Times New Roman"/>
                        </w:rPr>
                      </w:pPr>
                      <w:r w:rsidRPr="00843FB0">
                        <w:rPr>
                          <w:rFonts w:ascii="Times New Roman" w:hAnsi="Times New Roman" w:cs="Times New Roman"/>
                          <w:szCs w:val="24"/>
                        </w:rPr>
                        <w:t>Penman (1992) dalam Murdika dkk (2014) merupakan revisi laba yang diharpkan dimasa mendatang (</w:t>
                      </w:r>
                      <w:r w:rsidRPr="00843FB0">
                        <w:rPr>
                          <w:rFonts w:ascii="Times New Roman" w:hAnsi="Times New Roman" w:cs="Times New Roman"/>
                          <w:i/>
                          <w:szCs w:val="24"/>
                        </w:rPr>
                        <w:t>expected future earning</w:t>
                      </w:r>
                      <w:r w:rsidRPr="00843FB0">
                        <w:rPr>
                          <w:rFonts w:ascii="Times New Roman" w:hAnsi="Times New Roman" w:cs="Times New Roman"/>
                          <w:szCs w:val="24"/>
                        </w:rPr>
                        <w:t>) yang diimplikasikan oleh inovasi laba tahun bejalan (</w:t>
                      </w:r>
                      <w:r w:rsidRPr="00843FB0">
                        <w:rPr>
                          <w:rFonts w:ascii="Times New Roman" w:hAnsi="Times New Roman" w:cs="Times New Roman"/>
                          <w:i/>
                          <w:szCs w:val="24"/>
                        </w:rPr>
                        <w:t>current earning</w:t>
                      </w:r>
                      <w:r w:rsidRPr="00843FB0">
                        <w:rPr>
                          <w:rFonts w:ascii="Times New Roman" w:hAnsi="Times New Roman" w:cs="Times New Roman"/>
                          <w:szCs w:val="24"/>
                        </w:rPr>
                        <w:t>).</w:t>
                      </w:r>
                    </w:p>
                  </w:txbxContent>
                </v:textbox>
              </v:rect>
            </w:pict>
          </mc:Fallback>
        </mc:AlternateContent>
      </w:r>
    </w:p>
    <w:p w:rsidR="0007779D" w:rsidRDefault="0007779D" w:rsidP="00826B00">
      <w:pPr>
        <w:spacing w:after="0" w:line="480" w:lineRule="auto"/>
        <w:jc w:val="center"/>
        <w:rPr>
          <w:rFonts w:ascii="Times New Roman" w:hAnsi="Times New Roman" w:cs="Times New Roman"/>
          <w:b/>
          <w:sz w:val="24"/>
          <w:szCs w:val="24"/>
        </w:rPr>
      </w:pPr>
    </w:p>
    <w:p w:rsidR="00970DCC" w:rsidRDefault="00970DCC" w:rsidP="00970DCC">
      <w:pPr>
        <w:spacing w:after="0" w:line="480" w:lineRule="auto"/>
        <w:rPr>
          <w:rFonts w:ascii="Times New Roman" w:hAnsi="Times New Roman" w:cs="Times New Roman"/>
          <w:b/>
          <w:sz w:val="24"/>
          <w:szCs w:val="24"/>
        </w:rPr>
      </w:pPr>
    </w:p>
    <w:p w:rsidR="00843FB0" w:rsidRDefault="00843FB0" w:rsidP="00826B00">
      <w:pPr>
        <w:spacing w:after="0" w:line="480" w:lineRule="auto"/>
        <w:jc w:val="center"/>
        <w:rPr>
          <w:rFonts w:ascii="Times New Roman" w:hAnsi="Times New Roman" w:cs="Times New Roman"/>
          <w:b/>
          <w:sz w:val="24"/>
          <w:szCs w:val="24"/>
        </w:rPr>
      </w:pPr>
    </w:p>
    <w:p w:rsidR="00826B00" w:rsidRDefault="00826B00" w:rsidP="00843FB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w:t>
      </w:r>
      <w:r w:rsidR="003409B2">
        <w:rPr>
          <w:rFonts w:ascii="Times New Roman" w:hAnsi="Times New Roman" w:cs="Times New Roman"/>
          <w:b/>
          <w:sz w:val="24"/>
          <w:szCs w:val="24"/>
        </w:rPr>
        <w:t>a</w:t>
      </w:r>
      <w:r w:rsidR="004B520E">
        <w:rPr>
          <w:rFonts w:ascii="Times New Roman" w:hAnsi="Times New Roman" w:cs="Times New Roman"/>
          <w:b/>
          <w:sz w:val="24"/>
          <w:szCs w:val="24"/>
        </w:rPr>
        <w:t>m</w:t>
      </w:r>
      <w:r>
        <w:rPr>
          <w:rFonts w:ascii="Times New Roman" w:hAnsi="Times New Roman" w:cs="Times New Roman"/>
          <w:b/>
          <w:sz w:val="24"/>
          <w:szCs w:val="24"/>
        </w:rPr>
        <w:t>bar 2.1 Paradigma Penelitian</w:t>
      </w:r>
    </w:p>
    <w:p w:rsidR="00367279" w:rsidRPr="0071762E" w:rsidRDefault="00684753" w:rsidP="002F3C56">
      <w:pPr>
        <w:pStyle w:val="ListParagraph"/>
        <w:numPr>
          <w:ilvl w:val="1"/>
          <w:numId w:val="11"/>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Hipote</w:t>
      </w:r>
      <w:r w:rsidR="00367279" w:rsidRPr="0071762E">
        <w:rPr>
          <w:rFonts w:ascii="Times New Roman" w:hAnsi="Times New Roman" w:cs="Times New Roman"/>
          <w:b/>
          <w:sz w:val="24"/>
          <w:szCs w:val="24"/>
        </w:rPr>
        <w:t>sis Penelitian</w:t>
      </w:r>
    </w:p>
    <w:p w:rsidR="0071762E" w:rsidRDefault="002F3C56" w:rsidP="002F3C5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Pr>
          <w:rFonts w:ascii="Times New Roman" w:hAnsi="Times New Roman" w:cs="Times New Roman"/>
          <w:i/>
          <w:sz w:val="24"/>
          <w:szCs w:val="24"/>
        </w:rPr>
        <w:t xml:space="preserve">book-tax differences </w:t>
      </w:r>
      <w:r>
        <w:rPr>
          <w:rFonts w:ascii="Times New Roman" w:hAnsi="Times New Roman" w:cs="Times New Roman"/>
          <w:sz w:val="24"/>
          <w:szCs w:val="24"/>
        </w:rPr>
        <w:t>sebagai variabel independen yang akan diteliti, te</w:t>
      </w:r>
      <w:r w:rsidR="00C36295">
        <w:rPr>
          <w:rFonts w:ascii="Times New Roman" w:hAnsi="Times New Roman" w:cs="Times New Roman"/>
          <w:sz w:val="24"/>
          <w:szCs w:val="24"/>
        </w:rPr>
        <w:t>r</w:t>
      </w:r>
      <w:r>
        <w:rPr>
          <w:rFonts w:ascii="Times New Roman" w:hAnsi="Times New Roman" w:cs="Times New Roman"/>
          <w:sz w:val="24"/>
          <w:szCs w:val="24"/>
        </w:rPr>
        <w:t xml:space="preserve">bagi menjadi dua ukuran yaitu </w:t>
      </w:r>
      <w:r>
        <w:rPr>
          <w:rFonts w:ascii="Times New Roman" w:hAnsi="Times New Roman" w:cs="Times New Roman"/>
          <w:i/>
          <w:sz w:val="24"/>
          <w:szCs w:val="24"/>
        </w:rPr>
        <w:t xml:space="preserve">large positive book-tax differences </w:t>
      </w:r>
      <w:r>
        <w:rPr>
          <w:rFonts w:ascii="Times New Roman" w:hAnsi="Times New Roman" w:cs="Times New Roman"/>
          <w:sz w:val="24"/>
          <w:szCs w:val="24"/>
        </w:rPr>
        <w:t xml:space="preserve">dan </w:t>
      </w:r>
      <w:r>
        <w:rPr>
          <w:rFonts w:ascii="Times New Roman" w:hAnsi="Times New Roman" w:cs="Times New Roman"/>
          <w:i/>
          <w:sz w:val="24"/>
          <w:szCs w:val="24"/>
        </w:rPr>
        <w:t>large negative book-tax differences</w:t>
      </w:r>
      <w:r w:rsidR="00DA78D4">
        <w:rPr>
          <w:rFonts w:ascii="Times New Roman" w:hAnsi="Times New Roman" w:cs="Times New Roman"/>
          <w:i/>
          <w:sz w:val="24"/>
          <w:szCs w:val="24"/>
        </w:rPr>
        <w:t>.</w:t>
      </w:r>
    </w:p>
    <w:p w:rsidR="00DA78D4" w:rsidRPr="00B66F18" w:rsidRDefault="00F527E2" w:rsidP="00B66F18">
      <w:pPr>
        <w:pStyle w:val="ListParagraph"/>
        <w:tabs>
          <w:tab w:val="left" w:pos="924"/>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Sugiyono (2016:</w:t>
      </w:r>
      <w:r w:rsidR="00DA78D4">
        <w:rPr>
          <w:rFonts w:ascii="Times New Roman" w:hAnsi="Times New Roman" w:cs="Times New Roman"/>
          <w:sz w:val="24"/>
          <w:szCs w:val="24"/>
        </w:rPr>
        <w:t>63) mengungkapkan bahwa :</w:t>
      </w:r>
      <w:r w:rsidR="00DA78D4" w:rsidRPr="00B66F18">
        <w:rPr>
          <w:rFonts w:ascii="Times New Roman" w:hAnsi="Times New Roman" w:cs="Times New Roman"/>
          <w:sz w:val="24"/>
          <w:szCs w:val="24"/>
        </w:rPr>
        <w:t>“Hipotesis merupakan jawaban sementara terhadap rumusan masalah penelitian, di mana rumusan masalah penelitian telah dinyatakan dalam bentuk kalimat pertanyaan.”</w:t>
      </w:r>
    </w:p>
    <w:p w:rsidR="00DA78D4" w:rsidRDefault="00DA78D4" w:rsidP="00DA78D4">
      <w:pPr>
        <w:pStyle w:val="ListParagraph"/>
        <w:tabs>
          <w:tab w:val="left" w:pos="924"/>
        </w:tabs>
        <w:spacing w:after="0" w:line="240" w:lineRule="auto"/>
        <w:ind w:left="709"/>
        <w:jc w:val="both"/>
        <w:rPr>
          <w:rFonts w:ascii="Times New Roman" w:hAnsi="Times New Roman" w:cs="Times New Roman"/>
          <w:sz w:val="24"/>
          <w:szCs w:val="24"/>
        </w:rPr>
      </w:pPr>
    </w:p>
    <w:p w:rsidR="00DA78D4" w:rsidRDefault="00DA78D4" w:rsidP="00DA78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Bedasarkan pembahasan yang telah diuraikan di atas dan kerangka pemikiran yang dibuat, maka penulis menetapkan hipotesis penelitian sebagai berikut:</w:t>
      </w:r>
    </w:p>
    <w:p w:rsidR="000F59DA" w:rsidRPr="00DA78D4" w:rsidRDefault="00B66F18" w:rsidP="00F3604D">
      <w:pPr>
        <w:spacing w:after="0" w:line="480" w:lineRule="auto"/>
        <w:ind w:left="1985" w:hanging="1276"/>
        <w:jc w:val="both"/>
        <w:rPr>
          <w:rFonts w:ascii="Times New Roman" w:hAnsi="Times New Roman" w:cs="Times New Roman"/>
          <w:sz w:val="24"/>
          <w:szCs w:val="24"/>
        </w:rPr>
      </w:pPr>
      <w:r w:rsidRPr="000846A3">
        <w:rPr>
          <w:rFonts w:ascii="Times New Roman" w:hAnsi="Times New Roman" w:cs="Times New Roman"/>
          <w:sz w:val="24"/>
          <w:szCs w:val="24"/>
        </w:rPr>
        <w:t>Hipotesis</w:t>
      </w:r>
      <w:r w:rsidR="000F59DA" w:rsidRPr="000846A3">
        <w:rPr>
          <w:rFonts w:ascii="Times New Roman" w:hAnsi="Times New Roman" w:cs="Times New Roman"/>
          <w:sz w:val="24"/>
          <w:szCs w:val="24"/>
        </w:rPr>
        <w:tab/>
      </w:r>
      <w:r w:rsidR="00DA78D4" w:rsidRPr="000846A3">
        <w:rPr>
          <w:rFonts w:ascii="Times New Roman" w:hAnsi="Times New Roman" w:cs="Times New Roman"/>
          <w:sz w:val="24"/>
          <w:szCs w:val="24"/>
        </w:rPr>
        <w:t>:”Te</w:t>
      </w:r>
      <w:r w:rsidR="000927A0" w:rsidRPr="000846A3">
        <w:rPr>
          <w:rFonts w:ascii="Times New Roman" w:hAnsi="Times New Roman" w:cs="Times New Roman"/>
          <w:sz w:val="24"/>
          <w:szCs w:val="24"/>
        </w:rPr>
        <w:t>r</w:t>
      </w:r>
      <w:r w:rsidR="00F3604D" w:rsidRPr="000846A3">
        <w:rPr>
          <w:rFonts w:ascii="Times New Roman" w:hAnsi="Times New Roman" w:cs="Times New Roman"/>
          <w:sz w:val="24"/>
          <w:szCs w:val="24"/>
        </w:rPr>
        <w:t>dapat pengaruh</w:t>
      </w:r>
      <w:r w:rsidR="00CC14AC">
        <w:rPr>
          <w:rFonts w:ascii="Times New Roman" w:hAnsi="Times New Roman" w:cs="Times New Roman"/>
          <w:sz w:val="24"/>
          <w:szCs w:val="24"/>
        </w:rPr>
        <w:t xml:space="preserve"> </w:t>
      </w:r>
      <w:r w:rsidR="00DA78D4" w:rsidRPr="000846A3">
        <w:rPr>
          <w:rFonts w:ascii="Times New Roman" w:hAnsi="Times New Roman" w:cs="Times New Roman"/>
          <w:i/>
          <w:sz w:val="24"/>
          <w:szCs w:val="24"/>
        </w:rPr>
        <w:t xml:space="preserve">Book-Tax Differences </w:t>
      </w:r>
      <w:r w:rsidR="00DA78D4" w:rsidRPr="000846A3">
        <w:rPr>
          <w:rFonts w:ascii="Times New Roman" w:hAnsi="Times New Roman" w:cs="Times New Roman"/>
          <w:sz w:val="24"/>
          <w:szCs w:val="24"/>
        </w:rPr>
        <w:t>terhadap per</w:t>
      </w:r>
      <w:r w:rsidR="000846A3">
        <w:rPr>
          <w:rFonts w:ascii="Times New Roman" w:hAnsi="Times New Roman" w:cs="Times New Roman"/>
          <w:sz w:val="24"/>
          <w:szCs w:val="24"/>
        </w:rPr>
        <w:t>sistensi</w:t>
      </w:r>
      <w:r w:rsidR="00DA78D4" w:rsidRPr="000846A3">
        <w:rPr>
          <w:rFonts w:ascii="Times New Roman" w:hAnsi="Times New Roman" w:cs="Times New Roman"/>
          <w:sz w:val="24"/>
          <w:szCs w:val="24"/>
        </w:rPr>
        <w:t xml:space="preserve"> laba</w:t>
      </w:r>
      <w:r w:rsidR="000F59DA" w:rsidRPr="000846A3">
        <w:rPr>
          <w:rFonts w:ascii="Times New Roman" w:hAnsi="Times New Roman" w:cs="Times New Roman"/>
          <w:sz w:val="24"/>
          <w:szCs w:val="24"/>
        </w:rPr>
        <w:t>”</w:t>
      </w:r>
    </w:p>
    <w:sectPr w:rsidR="000F59DA" w:rsidRPr="00DA78D4" w:rsidSect="00E968BF">
      <w:headerReference w:type="default" r:id="rId10"/>
      <w:footerReference w:type="default" r:id="rId11"/>
      <w:pgSz w:w="11906" w:h="16838"/>
      <w:pgMar w:top="2268" w:right="1701" w:bottom="1701" w:left="2268"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B1" w:rsidRDefault="009740B1" w:rsidP="007F73CA">
      <w:pPr>
        <w:spacing w:after="0" w:line="240" w:lineRule="auto"/>
      </w:pPr>
      <w:r>
        <w:separator/>
      </w:r>
    </w:p>
  </w:endnote>
  <w:endnote w:type="continuationSeparator" w:id="0">
    <w:p w:rsidR="009740B1" w:rsidRDefault="009740B1" w:rsidP="007F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591362"/>
      <w:docPartObj>
        <w:docPartGallery w:val="Page Numbers (Bottom of Page)"/>
        <w:docPartUnique/>
      </w:docPartObj>
    </w:sdtPr>
    <w:sdtEndPr>
      <w:rPr>
        <w:noProof/>
      </w:rPr>
    </w:sdtEndPr>
    <w:sdtContent>
      <w:p w:rsidR="00FF648E" w:rsidRDefault="00E968BF">
        <w:pPr>
          <w:pStyle w:val="Footer"/>
          <w:jc w:val="center"/>
        </w:pPr>
        <w:r>
          <w:t>18</w:t>
        </w:r>
      </w:p>
    </w:sdtContent>
  </w:sdt>
  <w:p w:rsidR="00FF648E" w:rsidRDefault="00FF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E" w:rsidRDefault="00FF648E" w:rsidP="00FF648E">
    <w:pPr>
      <w:pStyle w:val="Footer"/>
    </w:pPr>
  </w:p>
  <w:p w:rsidR="00FF648E" w:rsidRDefault="00FF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B1" w:rsidRDefault="009740B1" w:rsidP="007F73CA">
      <w:pPr>
        <w:spacing w:after="0" w:line="240" w:lineRule="auto"/>
      </w:pPr>
      <w:r>
        <w:separator/>
      </w:r>
    </w:p>
  </w:footnote>
  <w:footnote w:type="continuationSeparator" w:id="0">
    <w:p w:rsidR="009740B1" w:rsidRDefault="009740B1" w:rsidP="007F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8E" w:rsidRDefault="00FF648E">
    <w:pPr>
      <w:pStyle w:val="Header"/>
      <w:jc w:val="right"/>
    </w:pPr>
  </w:p>
  <w:p w:rsidR="00FF648E" w:rsidRDefault="00FF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66269"/>
      <w:docPartObj>
        <w:docPartGallery w:val="Page Numbers (Top of Page)"/>
        <w:docPartUnique/>
      </w:docPartObj>
    </w:sdtPr>
    <w:sdtEndPr>
      <w:rPr>
        <w:noProof/>
      </w:rPr>
    </w:sdtEndPr>
    <w:sdtContent>
      <w:p w:rsidR="00FF648E" w:rsidRDefault="00FF648E">
        <w:pPr>
          <w:pStyle w:val="Header"/>
          <w:jc w:val="right"/>
        </w:pPr>
        <w:r>
          <w:fldChar w:fldCharType="begin"/>
        </w:r>
        <w:r>
          <w:instrText xml:space="preserve"> PAGE   \* MERGEFORMAT </w:instrText>
        </w:r>
        <w:r>
          <w:fldChar w:fldCharType="separate"/>
        </w:r>
        <w:r w:rsidR="008269A6">
          <w:rPr>
            <w:noProof/>
          </w:rPr>
          <w:t>43</w:t>
        </w:r>
        <w:r>
          <w:rPr>
            <w:noProof/>
          </w:rPr>
          <w:fldChar w:fldCharType="end"/>
        </w:r>
      </w:p>
    </w:sdtContent>
  </w:sdt>
  <w:p w:rsidR="00FF648E" w:rsidRDefault="00FF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A96"/>
    <w:multiLevelType w:val="hybridMultilevel"/>
    <w:tmpl w:val="FAA881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23334"/>
    <w:multiLevelType w:val="hybridMultilevel"/>
    <w:tmpl w:val="0C3E161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A8C5E28"/>
    <w:multiLevelType w:val="hybridMultilevel"/>
    <w:tmpl w:val="D3F852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E117A"/>
    <w:multiLevelType w:val="multilevel"/>
    <w:tmpl w:val="61E60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CB0BB7"/>
    <w:multiLevelType w:val="hybridMultilevel"/>
    <w:tmpl w:val="4EB4AC1A"/>
    <w:lvl w:ilvl="0" w:tplc="9D16F4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7E45AC"/>
    <w:multiLevelType w:val="hybridMultilevel"/>
    <w:tmpl w:val="4D066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E80A5B"/>
    <w:multiLevelType w:val="hybridMultilevel"/>
    <w:tmpl w:val="07CC59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3E54F09"/>
    <w:multiLevelType w:val="hybridMultilevel"/>
    <w:tmpl w:val="277040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A23539"/>
    <w:multiLevelType w:val="hybridMultilevel"/>
    <w:tmpl w:val="8828EB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B32974"/>
    <w:multiLevelType w:val="hybridMultilevel"/>
    <w:tmpl w:val="143A48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3EE6AD1"/>
    <w:multiLevelType w:val="multilevel"/>
    <w:tmpl w:val="44D85D3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065445"/>
    <w:multiLevelType w:val="hybridMultilevel"/>
    <w:tmpl w:val="EDF679BC"/>
    <w:lvl w:ilvl="0" w:tplc="7DF6D1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655694"/>
    <w:multiLevelType w:val="hybridMultilevel"/>
    <w:tmpl w:val="81EA4CCC"/>
    <w:lvl w:ilvl="0" w:tplc="7DF6D1E4">
      <w:start w:val="1"/>
      <w:numFmt w:val="decimal"/>
      <w:lvlText w:val="%1."/>
      <w:lvlJc w:val="left"/>
      <w:pPr>
        <w:ind w:left="3924" w:hanging="360"/>
      </w:pPr>
      <w:rPr>
        <w:rFonts w:hint="default"/>
      </w:rPr>
    </w:lvl>
    <w:lvl w:ilvl="1" w:tplc="04210019" w:tentative="1">
      <w:start w:val="1"/>
      <w:numFmt w:val="lowerLetter"/>
      <w:lvlText w:val="%2."/>
      <w:lvlJc w:val="left"/>
      <w:pPr>
        <w:ind w:left="4644" w:hanging="360"/>
      </w:pPr>
    </w:lvl>
    <w:lvl w:ilvl="2" w:tplc="0421001B" w:tentative="1">
      <w:start w:val="1"/>
      <w:numFmt w:val="lowerRoman"/>
      <w:lvlText w:val="%3."/>
      <w:lvlJc w:val="right"/>
      <w:pPr>
        <w:ind w:left="5364" w:hanging="180"/>
      </w:pPr>
    </w:lvl>
    <w:lvl w:ilvl="3" w:tplc="0421000F" w:tentative="1">
      <w:start w:val="1"/>
      <w:numFmt w:val="decimal"/>
      <w:lvlText w:val="%4."/>
      <w:lvlJc w:val="left"/>
      <w:pPr>
        <w:ind w:left="6084" w:hanging="360"/>
      </w:pPr>
    </w:lvl>
    <w:lvl w:ilvl="4" w:tplc="04210019" w:tentative="1">
      <w:start w:val="1"/>
      <w:numFmt w:val="lowerLetter"/>
      <w:lvlText w:val="%5."/>
      <w:lvlJc w:val="left"/>
      <w:pPr>
        <w:ind w:left="6804" w:hanging="360"/>
      </w:pPr>
    </w:lvl>
    <w:lvl w:ilvl="5" w:tplc="0421001B" w:tentative="1">
      <w:start w:val="1"/>
      <w:numFmt w:val="lowerRoman"/>
      <w:lvlText w:val="%6."/>
      <w:lvlJc w:val="right"/>
      <w:pPr>
        <w:ind w:left="7524" w:hanging="180"/>
      </w:pPr>
    </w:lvl>
    <w:lvl w:ilvl="6" w:tplc="0421000F" w:tentative="1">
      <w:start w:val="1"/>
      <w:numFmt w:val="decimal"/>
      <w:lvlText w:val="%7."/>
      <w:lvlJc w:val="left"/>
      <w:pPr>
        <w:ind w:left="8244" w:hanging="360"/>
      </w:pPr>
    </w:lvl>
    <w:lvl w:ilvl="7" w:tplc="04210019" w:tentative="1">
      <w:start w:val="1"/>
      <w:numFmt w:val="lowerLetter"/>
      <w:lvlText w:val="%8."/>
      <w:lvlJc w:val="left"/>
      <w:pPr>
        <w:ind w:left="8964" w:hanging="360"/>
      </w:pPr>
    </w:lvl>
    <w:lvl w:ilvl="8" w:tplc="0421001B" w:tentative="1">
      <w:start w:val="1"/>
      <w:numFmt w:val="lowerRoman"/>
      <w:lvlText w:val="%9."/>
      <w:lvlJc w:val="right"/>
      <w:pPr>
        <w:ind w:left="9684" w:hanging="180"/>
      </w:pPr>
    </w:lvl>
  </w:abstractNum>
  <w:abstractNum w:abstractNumId="13" w15:restartNumberingAfterBreak="0">
    <w:nsid w:val="5C6C75DC"/>
    <w:multiLevelType w:val="hybridMultilevel"/>
    <w:tmpl w:val="87B6E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FDB05CB"/>
    <w:multiLevelType w:val="hybridMultilevel"/>
    <w:tmpl w:val="D9E002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5"/>
  </w:num>
  <w:num w:numId="3">
    <w:abstractNumId w:val="8"/>
  </w:num>
  <w:num w:numId="4">
    <w:abstractNumId w:val="12"/>
  </w:num>
  <w:num w:numId="5">
    <w:abstractNumId w:val="11"/>
  </w:num>
  <w:num w:numId="6">
    <w:abstractNumId w:val="4"/>
  </w:num>
  <w:num w:numId="7">
    <w:abstractNumId w:val="13"/>
  </w:num>
  <w:num w:numId="8">
    <w:abstractNumId w:val="0"/>
  </w:num>
  <w:num w:numId="9">
    <w:abstractNumId w:val="9"/>
  </w:num>
  <w:num w:numId="10">
    <w:abstractNumId w:val="7"/>
  </w:num>
  <w:num w:numId="11">
    <w:abstractNumId w:val="10"/>
  </w:num>
  <w:num w:numId="12">
    <w:abstractNumId w:val="3"/>
  </w:num>
  <w:num w:numId="13">
    <w:abstractNumId w:val="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61"/>
    <w:rsid w:val="0003557F"/>
    <w:rsid w:val="00044BCE"/>
    <w:rsid w:val="00053EF5"/>
    <w:rsid w:val="00061BD2"/>
    <w:rsid w:val="000637DC"/>
    <w:rsid w:val="000648CD"/>
    <w:rsid w:val="000664A5"/>
    <w:rsid w:val="00067924"/>
    <w:rsid w:val="0007090A"/>
    <w:rsid w:val="00076AF6"/>
    <w:rsid w:val="0007779D"/>
    <w:rsid w:val="00080166"/>
    <w:rsid w:val="00081088"/>
    <w:rsid w:val="00082CD2"/>
    <w:rsid w:val="000846A3"/>
    <w:rsid w:val="00085B0B"/>
    <w:rsid w:val="00090852"/>
    <w:rsid w:val="000927A0"/>
    <w:rsid w:val="00094E1F"/>
    <w:rsid w:val="00096809"/>
    <w:rsid w:val="000A1A07"/>
    <w:rsid w:val="000B21A7"/>
    <w:rsid w:val="000C6009"/>
    <w:rsid w:val="000D139B"/>
    <w:rsid w:val="000D2968"/>
    <w:rsid w:val="000D33A8"/>
    <w:rsid w:val="000D7A8F"/>
    <w:rsid w:val="000E45D5"/>
    <w:rsid w:val="000E4891"/>
    <w:rsid w:val="000F0BE3"/>
    <w:rsid w:val="000F59DA"/>
    <w:rsid w:val="00106918"/>
    <w:rsid w:val="00113235"/>
    <w:rsid w:val="00133A0C"/>
    <w:rsid w:val="00133EED"/>
    <w:rsid w:val="001372D4"/>
    <w:rsid w:val="001438C9"/>
    <w:rsid w:val="00145005"/>
    <w:rsid w:val="001505E6"/>
    <w:rsid w:val="00184CCD"/>
    <w:rsid w:val="00187B48"/>
    <w:rsid w:val="0019684C"/>
    <w:rsid w:val="001A385B"/>
    <w:rsid w:val="001A480F"/>
    <w:rsid w:val="001D0197"/>
    <w:rsid w:val="001D470B"/>
    <w:rsid w:val="001D5094"/>
    <w:rsid w:val="001F1DED"/>
    <w:rsid w:val="002026F4"/>
    <w:rsid w:val="00207073"/>
    <w:rsid w:val="00210359"/>
    <w:rsid w:val="00212992"/>
    <w:rsid w:val="00212A8D"/>
    <w:rsid w:val="00240561"/>
    <w:rsid w:val="00247355"/>
    <w:rsid w:val="002602B5"/>
    <w:rsid w:val="002604A1"/>
    <w:rsid w:val="00261D65"/>
    <w:rsid w:val="00261F7B"/>
    <w:rsid w:val="0026494C"/>
    <w:rsid w:val="0028360B"/>
    <w:rsid w:val="002849C2"/>
    <w:rsid w:val="00285390"/>
    <w:rsid w:val="00290524"/>
    <w:rsid w:val="002962B0"/>
    <w:rsid w:val="002A5BEB"/>
    <w:rsid w:val="002C2B50"/>
    <w:rsid w:val="002E14CC"/>
    <w:rsid w:val="002E37B8"/>
    <w:rsid w:val="002F091F"/>
    <w:rsid w:val="002F0E90"/>
    <w:rsid w:val="002F1C58"/>
    <w:rsid w:val="002F3C56"/>
    <w:rsid w:val="002F6742"/>
    <w:rsid w:val="00303CE1"/>
    <w:rsid w:val="00311791"/>
    <w:rsid w:val="0031217F"/>
    <w:rsid w:val="00334293"/>
    <w:rsid w:val="003409B2"/>
    <w:rsid w:val="0035756D"/>
    <w:rsid w:val="00366158"/>
    <w:rsid w:val="00367279"/>
    <w:rsid w:val="0037317C"/>
    <w:rsid w:val="00373F35"/>
    <w:rsid w:val="0038453B"/>
    <w:rsid w:val="003910C6"/>
    <w:rsid w:val="003A4DDF"/>
    <w:rsid w:val="003A611E"/>
    <w:rsid w:val="003A6843"/>
    <w:rsid w:val="003B1B65"/>
    <w:rsid w:val="003E1EFB"/>
    <w:rsid w:val="003E57C4"/>
    <w:rsid w:val="003E6CD4"/>
    <w:rsid w:val="003F2763"/>
    <w:rsid w:val="003F2FE1"/>
    <w:rsid w:val="003F5E2C"/>
    <w:rsid w:val="003F7871"/>
    <w:rsid w:val="00403966"/>
    <w:rsid w:val="004070FD"/>
    <w:rsid w:val="00412AFB"/>
    <w:rsid w:val="004200A8"/>
    <w:rsid w:val="00432A83"/>
    <w:rsid w:val="00451FBA"/>
    <w:rsid w:val="004645A4"/>
    <w:rsid w:val="00467A48"/>
    <w:rsid w:val="004761DC"/>
    <w:rsid w:val="004767E7"/>
    <w:rsid w:val="004903BF"/>
    <w:rsid w:val="00495CF3"/>
    <w:rsid w:val="004A0CC4"/>
    <w:rsid w:val="004A123C"/>
    <w:rsid w:val="004B520E"/>
    <w:rsid w:val="004C3858"/>
    <w:rsid w:val="004C65A2"/>
    <w:rsid w:val="004D78E1"/>
    <w:rsid w:val="004E4839"/>
    <w:rsid w:val="00500BCD"/>
    <w:rsid w:val="00505809"/>
    <w:rsid w:val="0052111C"/>
    <w:rsid w:val="00530A5A"/>
    <w:rsid w:val="0053505C"/>
    <w:rsid w:val="00535364"/>
    <w:rsid w:val="00550BFD"/>
    <w:rsid w:val="00552735"/>
    <w:rsid w:val="0055463D"/>
    <w:rsid w:val="005634A4"/>
    <w:rsid w:val="00581212"/>
    <w:rsid w:val="00581446"/>
    <w:rsid w:val="0058499E"/>
    <w:rsid w:val="00585B5D"/>
    <w:rsid w:val="005928D7"/>
    <w:rsid w:val="005966D1"/>
    <w:rsid w:val="005B1F60"/>
    <w:rsid w:val="005B46B6"/>
    <w:rsid w:val="005B488A"/>
    <w:rsid w:val="005C6481"/>
    <w:rsid w:val="005D297B"/>
    <w:rsid w:val="005D44A9"/>
    <w:rsid w:val="005D6E11"/>
    <w:rsid w:val="006079BD"/>
    <w:rsid w:val="00631626"/>
    <w:rsid w:val="0063527C"/>
    <w:rsid w:val="00651649"/>
    <w:rsid w:val="0065624D"/>
    <w:rsid w:val="006578D6"/>
    <w:rsid w:val="00657CEE"/>
    <w:rsid w:val="00665455"/>
    <w:rsid w:val="00671D09"/>
    <w:rsid w:val="00681A98"/>
    <w:rsid w:val="00684753"/>
    <w:rsid w:val="00685687"/>
    <w:rsid w:val="00696F38"/>
    <w:rsid w:val="006A1AD4"/>
    <w:rsid w:val="006A4F7D"/>
    <w:rsid w:val="006A5D44"/>
    <w:rsid w:val="006B5E7E"/>
    <w:rsid w:val="006C04EB"/>
    <w:rsid w:val="006C2630"/>
    <w:rsid w:val="006C7D8D"/>
    <w:rsid w:val="006F2FB8"/>
    <w:rsid w:val="007010E4"/>
    <w:rsid w:val="00712D44"/>
    <w:rsid w:val="0071762E"/>
    <w:rsid w:val="00717A05"/>
    <w:rsid w:val="007432AC"/>
    <w:rsid w:val="00752355"/>
    <w:rsid w:val="00764B3D"/>
    <w:rsid w:val="00792B41"/>
    <w:rsid w:val="00796DBC"/>
    <w:rsid w:val="007C0282"/>
    <w:rsid w:val="007C0ADF"/>
    <w:rsid w:val="007C1D63"/>
    <w:rsid w:val="007D27ED"/>
    <w:rsid w:val="007D3077"/>
    <w:rsid w:val="007D4302"/>
    <w:rsid w:val="007D7924"/>
    <w:rsid w:val="007F1D75"/>
    <w:rsid w:val="007F73CA"/>
    <w:rsid w:val="00807D9A"/>
    <w:rsid w:val="008168DF"/>
    <w:rsid w:val="00821282"/>
    <w:rsid w:val="00821335"/>
    <w:rsid w:val="00821D12"/>
    <w:rsid w:val="00822A6E"/>
    <w:rsid w:val="00823893"/>
    <w:rsid w:val="00825FD9"/>
    <w:rsid w:val="008269A6"/>
    <w:rsid w:val="00826B00"/>
    <w:rsid w:val="008346E4"/>
    <w:rsid w:val="008414C1"/>
    <w:rsid w:val="00843FB0"/>
    <w:rsid w:val="00853861"/>
    <w:rsid w:val="00857FE5"/>
    <w:rsid w:val="0086624B"/>
    <w:rsid w:val="00870E73"/>
    <w:rsid w:val="0087365B"/>
    <w:rsid w:val="00877C3F"/>
    <w:rsid w:val="00891CE0"/>
    <w:rsid w:val="00893594"/>
    <w:rsid w:val="00897656"/>
    <w:rsid w:val="008A41AC"/>
    <w:rsid w:val="008C6D5D"/>
    <w:rsid w:val="008D3478"/>
    <w:rsid w:val="008D7C29"/>
    <w:rsid w:val="008E66D0"/>
    <w:rsid w:val="0090607A"/>
    <w:rsid w:val="009130B2"/>
    <w:rsid w:val="009162E8"/>
    <w:rsid w:val="009313F3"/>
    <w:rsid w:val="00940067"/>
    <w:rsid w:val="0094480C"/>
    <w:rsid w:val="00964FD2"/>
    <w:rsid w:val="00970DCC"/>
    <w:rsid w:val="009740B1"/>
    <w:rsid w:val="00981C1E"/>
    <w:rsid w:val="00981CD4"/>
    <w:rsid w:val="00991D4A"/>
    <w:rsid w:val="009A0ACB"/>
    <w:rsid w:val="009A7EBD"/>
    <w:rsid w:val="009B4BF4"/>
    <w:rsid w:val="009B6371"/>
    <w:rsid w:val="009C1D8A"/>
    <w:rsid w:val="009C2B48"/>
    <w:rsid w:val="009C65C1"/>
    <w:rsid w:val="009C7828"/>
    <w:rsid w:val="009D3E6F"/>
    <w:rsid w:val="009D60E1"/>
    <w:rsid w:val="009E391C"/>
    <w:rsid w:val="009E4CBE"/>
    <w:rsid w:val="00A00864"/>
    <w:rsid w:val="00A03CAC"/>
    <w:rsid w:val="00A26AEF"/>
    <w:rsid w:val="00A46CEF"/>
    <w:rsid w:val="00A50978"/>
    <w:rsid w:val="00A6294D"/>
    <w:rsid w:val="00A664B0"/>
    <w:rsid w:val="00A72337"/>
    <w:rsid w:val="00A80612"/>
    <w:rsid w:val="00A8292E"/>
    <w:rsid w:val="00A85E3A"/>
    <w:rsid w:val="00AA10AB"/>
    <w:rsid w:val="00AA30E1"/>
    <w:rsid w:val="00AC4EC6"/>
    <w:rsid w:val="00AE0D6C"/>
    <w:rsid w:val="00B07BD3"/>
    <w:rsid w:val="00B1471D"/>
    <w:rsid w:val="00B174AD"/>
    <w:rsid w:val="00B33117"/>
    <w:rsid w:val="00B3567F"/>
    <w:rsid w:val="00B35D49"/>
    <w:rsid w:val="00B44A69"/>
    <w:rsid w:val="00B44DC4"/>
    <w:rsid w:val="00B477B1"/>
    <w:rsid w:val="00B502BE"/>
    <w:rsid w:val="00B63E55"/>
    <w:rsid w:val="00B65EA0"/>
    <w:rsid w:val="00B66F18"/>
    <w:rsid w:val="00B6705A"/>
    <w:rsid w:val="00B67FD1"/>
    <w:rsid w:val="00B7418B"/>
    <w:rsid w:val="00B77823"/>
    <w:rsid w:val="00B86412"/>
    <w:rsid w:val="00BA60D4"/>
    <w:rsid w:val="00BB0BC2"/>
    <w:rsid w:val="00BB486D"/>
    <w:rsid w:val="00BF69A7"/>
    <w:rsid w:val="00C04D24"/>
    <w:rsid w:val="00C11F22"/>
    <w:rsid w:val="00C36295"/>
    <w:rsid w:val="00C3772C"/>
    <w:rsid w:val="00C41717"/>
    <w:rsid w:val="00C45998"/>
    <w:rsid w:val="00C46A83"/>
    <w:rsid w:val="00C57C92"/>
    <w:rsid w:val="00C67323"/>
    <w:rsid w:val="00C73DAC"/>
    <w:rsid w:val="00C865F1"/>
    <w:rsid w:val="00C87670"/>
    <w:rsid w:val="00C90A8B"/>
    <w:rsid w:val="00C92B30"/>
    <w:rsid w:val="00CB20DA"/>
    <w:rsid w:val="00CB3721"/>
    <w:rsid w:val="00CB5549"/>
    <w:rsid w:val="00CC14AC"/>
    <w:rsid w:val="00CC471B"/>
    <w:rsid w:val="00CE1D9C"/>
    <w:rsid w:val="00CE391C"/>
    <w:rsid w:val="00CF0CF9"/>
    <w:rsid w:val="00CF28C5"/>
    <w:rsid w:val="00D00956"/>
    <w:rsid w:val="00D026AC"/>
    <w:rsid w:val="00D1379F"/>
    <w:rsid w:val="00D20FA4"/>
    <w:rsid w:val="00D767A8"/>
    <w:rsid w:val="00DA78D4"/>
    <w:rsid w:val="00DB7669"/>
    <w:rsid w:val="00DC14F9"/>
    <w:rsid w:val="00DC1EFE"/>
    <w:rsid w:val="00DC5A85"/>
    <w:rsid w:val="00DD1D40"/>
    <w:rsid w:val="00DD7024"/>
    <w:rsid w:val="00DE219D"/>
    <w:rsid w:val="00DE2E2C"/>
    <w:rsid w:val="00DF2061"/>
    <w:rsid w:val="00DF49F4"/>
    <w:rsid w:val="00E02722"/>
    <w:rsid w:val="00E0383D"/>
    <w:rsid w:val="00E25A73"/>
    <w:rsid w:val="00E25BCC"/>
    <w:rsid w:val="00E47219"/>
    <w:rsid w:val="00E513A3"/>
    <w:rsid w:val="00E64A89"/>
    <w:rsid w:val="00E72921"/>
    <w:rsid w:val="00E855BD"/>
    <w:rsid w:val="00E8598D"/>
    <w:rsid w:val="00E91951"/>
    <w:rsid w:val="00E92FF2"/>
    <w:rsid w:val="00E968BF"/>
    <w:rsid w:val="00E97351"/>
    <w:rsid w:val="00E97613"/>
    <w:rsid w:val="00EA1251"/>
    <w:rsid w:val="00EA46E3"/>
    <w:rsid w:val="00EA5AFA"/>
    <w:rsid w:val="00EB0D49"/>
    <w:rsid w:val="00EC42C8"/>
    <w:rsid w:val="00ED6152"/>
    <w:rsid w:val="00ED63C2"/>
    <w:rsid w:val="00EE4A5B"/>
    <w:rsid w:val="00EE6A02"/>
    <w:rsid w:val="00EF2B5E"/>
    <w:rsid w:val="00F05D6B"/>
    <w:rsid w:val="00F10A41"/>
    <w:rsid w:val="00F15EDF"/>
    <w:rsid w:val="00F16966"/>
    <w:rsid w:val="00F25F49"/>
    <w:rsid w:val="00F3604D"/>
    <w:rsid w:val="00F36205"/>
    <w:rsid w:val="00F406B1"/>
    <w:rsid w:val="00F47967"/>
    <w:rsid w:val="00F527E2"/>
    <w:rsid w:val="00F708D8"/>
    <w:rsid w:val="00FA5EF5"/>
    <w:rsid w:val="00FB4419"/>
    <w:rsid w:val="00FB6704"/>
    <w:rsid w:val="00FC3A66"/>
    <w:rsid w:val="00FC7949"/>
    <w:rsid w:val="00FE0014"/>
    <w:rsid w:val="00FE3A11"/>
    <w:rsid w:val="00FF1716"/>
    <w:rsid w:val="00FF3CC8"/>
    <w:rsid w:val="00FF64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707C"/>
  <w15:docId w15:val="{27078F1C-8445-4027-830A-D9ACE349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72D4"/>
    <w:pPr>
      <w:ind w:left="720"/>
      <w:contextualSpacing/>
    </w:pPr>
  </w:style>
  <w:style w:type="paragraph" w:styleId="NormalWeb">
    <w:name w:val="Normal (Web)"/>
    <w:basedOn w:val="Normal"/>
    <w:uiPriority w:val="99"/>
    <w:semiHidden/>
    <w:unhideWhenUsed/>
    <w:rsid w:val="004200A8"/>
    <w:rPr>
      <w:rFonts w:ascii="Times New Roman" w:hAnsi="Times New Roman" w:cs="Times New Roman"/>
      <w:sz w:val="24"/>
      <w:szCs w:val="24"/>
    </w:rPr>
  </w:style>
  <w:style w:type="paragraph" w:styleId="Header">
    <w:name w:val="header"/>
    <w:basedOn w:val="Normal"/>
    <w:link w:val="HeaderChar"/>
    <w:uiPriority w:val="99"/>
    <w:unhideWhenUsed/>
    <w:rsid w:val="007F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CA"/>
  </w:style>
  <w:style w:type="paragraph" w:styleId="Footer">
    <w:name w:val="footer"/>
    <w:basedOn w:val="Normal"/>
    <w:link w:val="FooterChar"/>
    <w:uiPriority w:val="99"/>
    <w:unhideWhenUsed/>
    <w:rsid w:val="007F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CA"/>
  </w:style>
  <w:style w:type="table" w:styleId="TableGrid">
    <w:name w:val="Table Grid"/>
    <w:basedOn w:val="TableNormal"/>
    <w:uiPriority w:val="59"/>
    <w:rsid w:val="007F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A78D4"/>
  </w:style>
  <w:style w:type="character" w:styleId="PlaceholderText">
    <w:name w:val="Placeholder Text"/>
    <w:basedOn w:val="DefaultParagraphFont"/>
    <w:uiPriority w:val="99"/>
    <w:semiHidden/>
    <w:rsid w:val="00261F7B"/>
    <w:rPr>
      <w:color w:val="808080"/>
    </w:rPr>
  </w:style>
  <w:style w:type="paragraph" w:styleId="BalloonText">
    <w:name w:val="Balloon Text"/>
    <w:basedOn w:val="Normal"/>
    <w:link w:val="BalloonTextChar"/>
    <w:uiPriority w:val="99"/>
    <w:semiHidden/>
    <w:unhideWhenUsed/>
    <w:rsid w:val="002F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9984">
      <w:bodyDiv w:val="1"/>
      <w:marLeft w:val="0"/>
      <w:marRight w:val="0"/>
      <w:marTop w:val="0"/>
      <w:marBottom w:val="0"/>
      <w:divBdr>
        <w:top w:val="none" w:sz="0" w:space="0" w:color="auto"/>
        <w:left w:val="none" w:sz="0" w:space="0" w:color="auto"/>
        <w:bottom w:val="none" w:sz="0" w:space="0" w:color="auto"/>
        <w:right w:val="none" w:sz="0" w:space="0" w:color="auto"/>
      </w:divBdr>
    </w:div>
    <w:div w:id="701201252">
      <w:bodyDiv w:val="1"/>
      <w:marLeft w:val="0"/>
      <w:marRight w:val="0"/>
      <w:marTop w:val="0"/>
      <w:marBottom w:val="0"/>
      <w:divBdr>
        <w:top w:val="none" w:sz="0" w:space="0" w:color="auto"/>
        <w:left w:val="none" w:sz="0" w:space="0" w:color="auto"/>
        <w:bottom w:val="none" w:sz="0" w:space="0" w:color="auto"/>
        <w:right w:val="none" w:sz="0" w:space="0" w:color="auto"/>
      </w:divBdr>
    </w:div>
    <w:div w:id="841430614">
      <w:bodyDiv w:val="1"/>
      <w:marLeft w:val="0"/>
      <w:marRight w:val="0"/>
      <w:marTop w:val="0"/>
      <w:marBottom w:val="0"/>
      <w:divBdr>
        <w:top w:val="none" w:sz="0" w:space="0" w:color="auto"/>
        <w:left w:val="none" w:sz="0" w:space="0" w:color="auto"/>
        <w:bottom w:val="none" w:sz="0" w:space="0" w:color="auto"/>
        <w:right w:val="none" w:sz="0" w:space="0" w:color="auto"/>
      </w:divBdr>
    </w:div>
    <w:div w:id="1021124673">
      <w:bodyDiv w:val="1"/>
      <w:marLeft w:val="0"/>
      <w:marRight w:val="0"/>
      <w:marTop w:val="0"/>
      <w:marBottom w:val="0"/>
      <w:divBdr>
        <w:top w:val="none" w:sz="0" w:space="0" w:color="auto"/>
        <w:left w:val="none" w:sz="0" w:space="0" w:color="auto"/>
        <w:bottom w:val="none" w:sz="0" w:space="0" w:color="auto"/>
        <w:right w:val="none" w:sz="0" w:space="0" w:color="auto"/>
      </w:divBdr>
    </w:div>
    <w:div w:id="1250386715">
      <w:bodyDiv w:val="1"/>
      <w:marLeft w:val="0"/>
      <w:marRight w:val="0"/>
      <w:marTop w:val="0"/>
      <w:marBottom w:val="0"/>
      <w:divBdr>
        <w:top w:val="none" w:sz="0" w:space="0" w:color="auto"/>
        <w:left w:val="none" w:sz="0" w:space="0" w:color="auto"/>
        <w:bottom w:val="none" w:sz="0" w:space="0" w:color="auto"/>
        <w:right w:val="none" w:sz="0" w:space="0" w:color="auto"/>
      </w:divBdr>
    </w:div>
    <w:div w:id="17006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ECCC-C1B3-4450-AD92-371CA62C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11905</TotalTime>
  <Pages>28</Pages>
  <Words>6144</Words>
  <Characters>35023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DOMS</dc:creator>
  <cp:lastModifiedBy>Dodol</cp:lastModifiedBy>
  <cp:revision>101</cp:revision>
  <cp:lastPrinted>2017-05-24T04:35:00Z</cp:lastPrinted>
  <dcterms:created xsi:type="dcterms:W3CDTF">2016-12-14T09:23:00Z</dcterms:created>
  <dcterms:modified xsi:type="dcterms:W3CDTF">2017-05-28T13:30:00Z</dcterms:modified>
</cp:coreProperties>
</file>