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51" w:rsidRDefault="00B57B9D" w:rsidP="009C1C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B57B9D" w:rsidRDefault="00B57B9D" w:rsidP="009C1C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 xml:space="preserve">FUNGSI KOMUNIKASI INTERNAL DALAM MENINGKATKAN KINERJA KARYAWAN PT. LEN INDUSTRI (PERSERO)”,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Len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7B9D" w:rsidRDefault="00B57B9D" w:rsidP="009C1C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gramStart"/>
      <w:r>
        <w:rPr>
          <w:rFonts w:ascii="Times New Roman" w:hAnsi="Times New Roman" w:cs="Times New Roman"/>
          <w:sz w:val="24"/>
          <w:szCs w:val="24"/>
        </w:rPr>
        <w:t>,wawancara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ramdom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sapling),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Len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57B9D" w:rsidRDefault="00B57B9D" w:rsidP="009C1C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Len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Len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B9D" w:rsidRPr="00B57B9D" w:rsidRDefault="00B57B9D" w:rsidP="009C1C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dap</w:t>
      </w:r>
      <w:r w:rsidR="000F260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0F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60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0F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6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F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60F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0F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6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PT. Len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B8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F28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B8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PT. Len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F28">
        <w:rPr>
          <w:rFonts w:ascii="Times New Roman" w:hAnsi="Times New Roman" w:cs="Times New Roman"/>
          <w:sz w:val="24"/>
          <w:szCs w:val="24"/>
        </w:rPr>
        <w:t>k</w:t>
      </w:r>
      <w:r w:rsidR="009C1CCE">
        <w:rPr>
          <w:rFonts w:ascii="Times New Roman" w:hAnsi="Times New Roman" w:cs="Times New Roman"/>
          <w:sz w:val="24"/>
          <w:szCs w:val="24"/>
        </w:rPr>
        <w:t>edekatan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CE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9C1CCE">
        <w:rPr>
          <w:rFonts w:ascii="Times New Roman" w:hAnsi="Times New Roman" w:cs="Times New Roman"/>
          <w:sz w:val="24"/>
          <w:szCs w:val="24"/>
        </w:rPr>
        <w:t>.</w:t>
      </w:r>
    </w:p>
    <w:sectPr w:rsidR="00B57B9D" w:rsidRPr="00B57B9D" w:rsidSect="000F260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7B9D"/>
    <w:rsid w:val="000F260F"/>
    <w:rsid w:val="002367DB"/>
    <w:rsid w:val="00257A94"/>
    <w:rsid w:val="00464B51"/>
    <w:rsid w:val="00963D04"/>
    <w:rsid w:val="009C1CCE"/>
    <w:rsid w:val="00B57B9D"/>
    <w:rsid w:val="00B8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2</cp:revision>
  <dcterms:created xsi:type="dcterms:W3CDTF">2017-06-07T22:35:00Z</dcterms:created>
  <dcterms:modified xsi:type="dcterms:W3CDTF">2017-06-14T11:27:00Z</dcterms:modified>
</cp:coreProperties>
</file>